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A5" w:rsidRPr="005C3D2B" w:rsidRDefault="00A61AA5" w:rsidP="005C3D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61AA5" w:rsidRPr="005C3D2B" w:rsidRDefault="00A61AA5" w:rsidP="005C3D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61AA5" w:rsidRPr="005C3D2B" w:rsidRDefault="00A61AA5" w:rsidP="005C3D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left="709"/>
        <w:jc w:val="center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РЕДАКТИРОВАНИЕ КАК ВИД ПРОФЕССИОНАЛЬНОЙ ДЕЯТЕЛЬНОСТИ И КАК СОСТАВЛЯЮЩАЯ</w:t>
      </w:r>
      <w:r w:rsidR="005C3D2B" w:rsidRP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РЕДАКЦИОННО-ИЗДАТЕЛЬСКОГО ПРОЦЕССА</w:t>
      </w:r>
    </w:p>
    <w:p w:rsidR="00A61AA5" w:rsidRPr="005C3D2B" w:rsidRDefault="005C3D2B" w:rsidP="005C3D2B">
      <w:pPr>
        <w:shd w:val="clear" w:color="auto" w:fill="FFFFFF"/>
        <w:spacing w:line="360" w:lineRule="auto"/>
        <w:ind w:firstLine="709"/>
        <w:jc w:val="both"/>
        <w:rPr>
          <w:b/>
          <w:bCs/>
          <w:kern w:val="18"/>
          <w:sz w:val="28"/>
          <w:szCs w:val="28"/>
          <w:lang w:val="uk-UA"/>
        </w:rPr>
      </w:pPr>
      <w:r>
        <w:rPr>
          <w:bCs/>
          <w:kern w:val="18"/>
          <w:sz w:val="28"/>
          <w:szCs w:val="28"/>
          <w:lang w:val="uk-UA"/>
        </w:rPr>
        <w:br w:type="page"/>
      </w:r>
      <w:r w:rsidR="00A61AA5" w:rsidRPr="005C3D2B">
        <w:rPr>
          <w:b/>
          <w:bCs/>
          <w:kern w:val="18"/>
          <w:sz w:val="28"/>
          <w:szCs w:val="28"/>
        </w:rPr>
        <w:t>1 Терминологические и творческие аспекты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  <w:lang w:val="uk-UA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Первоначальное понимание сущности термина редактирования можно постигнуть, углубившись в его этимологию. Латинское </w:t>
      </w:r>
      <w:r w:rsidRPr="005C3D2B">
        <w:rPr>
          <w:kern w:val="18"/>
          <w:sz w:val="28"/>
          <w:szCs w:val="28"/>
          <w:lang w:val="en-US"/>
        </w:rPr>
        <w:t>redactus</w:t>
      </w:r>
      <w:r w:rsidRPr="005C3D2B">
        <w:rPr>
          <w:kern w:val="18"/>
          <w:sz w:val="28"/>
          <w:szCs w:val="28"/>
        </w:rPr>
        <w:t xml:space="preserve"> дословно означает приводить в порядок. Французское </w:t>
      </w:r>
      <w:r w:rsidRPr="005C3D2B">
        <w:rPr>
          <w:kern w:val="18"/>
          <w:sz w:val="28"/>
          <w:szCs w:val="28"/>
          <w:lang w:val="en-US"/>
        </w:rPr>
        <w:t>redaction</w:t>
      </w:r>
      <w:r w:rsidRPr="005C3D2B">
        <w:rPr>
          <w:kern w:val="18"/>
          <w:sz w:val="28"/>
          <w:szCs w:val="28"/>
        </w:rPr>
        <w:t xml:space="preserve"> состоит из двух слов: </w:t>
      </w:r>
      <w:r w:rsidRPr="005C3D2B">
        <w:rPr>
          <w:kern w:val="18"/>
          <w:sz w:val="28"/>
          <w:szCs w:val="28"/>
          <w:lang w:val="en-US"/>
        </w:rPr>
        <w:t>red</w:t>
      </w:r>
      <w:r w:rsidRPr="005C3D2B">
        <w:rPr>
          <w:kern w:val="18"/>
          <w:sz w:val="28"/>
          <w:szCs w:val="28"/>
        </w:rPr>
        <w:t xml:space="preserve"> - снова и </w:t>
      </w:r>
      <w:r w:rsidRPr="005C3D2B">
        <w:rPr>
          <w:kern w:val="18"/>
          <w:sz w:val="28"/>
          <w:szCs w:val="28"/>
          <w:lang w:val="en-US"/>
        </w:rPr>
        <w:t>actio</w:t>
      </w:r>
      <w:r w:rsidRPr="005C3D2B">
        <w:rPr>
          <w:kern w:val="18"/>
          <w:sz w:val="28"/>
          <w:szCs w:val="28"/>
        </w:rPr>
        <w:t xml:space="preserve">-действовать. Так вот, упрощенно толковать это понятие можно как повторное действие с целью усовершенствования, наведение порядка после </w:t>
      </w:r>
      <w:r w:rsidRPr="005C3D2B">
        <w:rPr>
          <w:kern w:val="18"/>
          <w:sz w:val="28"/>
          <w:szCs w:val="28"/>
          <w:lang w:val="en-US"/>
        </w:rPr>
        <w:t>c</w:t>
      </w:r>
      <w:r w:rsidRPr="005C3D2B">
        <w:rPr>
          <w:kern w:val="18"/>
          <w:sz w:val="28"/>
          <w:szCs w:val="28"/>
        </w:rPr>
        <w:t>деланной работы (собственноручно или кем-то другим).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Сложнее с научным толкованием редактирования. Наверно, ни одному другому термину издательского дела не «посчастливилось» так на разнообразие определений (даже таких, которые противоречат друг друга). Особенно пестрым выглядит такое разнообразие в работах отечественных исследователей теории редактирования.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Самыми типичными примерами научной интерпретации редактирования являются такие: </w:t>
      </w:r>
    </w:p>
    <w:p w:rsidR="00A61AA5" w:rsidRPr="005C3D2B" w:rsidRDefault="00A61AA5" w:rsidP="005C3D2B">
      <w:pPr>
        <w:numPr>
          <w:ilvl w:val="0"/>
          <w:numId w:val="5"/>
        </w:numPr>
        <w:shd w:val="clear" w:color="auto" w:fill="FFFFFF"/>
        <w:tabs>
          <w:tab w:val="clear" w:pos="2138"/>
          <w:tab w:val="num" w:pos="1260"/>
        </w:tabs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«сфера общественно-политической и идеологической работы», </w:t>
      </w:r>
    </w:p>
    <w:p w:rsidR="00A61AA5" w:rsidRPr="005C3D2B" w:rsidRDefault="00A61AA5" w:rsidP="005C3D2B">
      <w:pPr>
        <w:numPr>
          <w:ilvl w:val="0"/>
          <w:numId w:val="5"/>
        </w:numPr>
        <w:shd w:val="clear" w:color="auto" w:fill="FFFFFF"/>
        <w:tabs>
          <w:tab w:val="clear" w:pos="2138"/>
          <w:tab w:val="num" w:pos="1260"/>
        </w:tabs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«вид интеллектуального испытания рукописи», </w:t>
      </w:r>
    </w:p>
    <w:p w:rsidR="00A61AA5" w:rsidRPr="005C3D2B" w:rsidRDefault="00A61AA5" w:rsidP="005C3D2B">
      <w:pPr>
        <w:numPr>
          <w:ilvl w:val="0"/>
          <w:numId w:val="5"/>
        </w:numPr>
        <w:shd w:val="clear" w:color="auto" w:fill="FFFFFF"/>
        <w:tabs>
          <w:tab w:val="clear" w:pos="2138"/>
          <w:tab w:val="num" w:pos="1260"/>
        </w:tabs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«анализ произведения», </w:t>
      </w:r>
    </w:p>
    <w:p w:rsidR="00A61AA5" w:rsidRPr="005C3D2B" w:rsidRDefault="00A61AA5" w:rsidP="005C3D2B">
      <w:pPr>
        <w:numPr>
          <w:ilvl w:val="0"/>
          <w:numId w:val="5"/>
        </w:numPr>
        <w:shd w:val="clear" w:color="auto" w:fill="FFFFFF"/>
        <w:tabs>
          <w:tab w:val="clear" w:pos="2138"/>
          <w:tab w:val="num" w:pos="1260"/>
        </w:tabs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«деятельность, связанная с регулированием информационно-коммуникативных процессов в обществе», </w:t>
      </w:r>
    </w:p>
    <w:p w:rsidR="00A61AA5" w:rsidRPr="005C3D2B" w:rsidRDefault="00A61AA5" w:rsidP="005C3D2B">
      <w:pPr>
        <w:numPr>
          <w:ilvl w:val="0"/>
          <w:numId w:val="5"/>
        </w:numPr>
        <w:shd w:val="clear" w:color="auto" w:fill="FFFFFF"/>
        <w:tabs>
          <w:tab w:val="clear" w:pos="2138"/>
          <w:tab w:val="num" w:pos="1260"/>
        </w:tabs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«критический анализ произведения с партийных, специальных или издательских позиций», </w:t>
      </w:r>
    </w:p>
    <w:p w:rsidR="00A61AA5" w:rsidRPr="005C3D2B" w:rsidRDefault="00A61AA5" w:rsidP="005C3D2B">
      <w:pPr>
        <w:numPr>
          <w:ilvl w:val="0"/>
          <w:numId w:val="5"/>
        </w:numPr>
        <w:shd w:val="clear" w:color="auto" w:fill="FFFFFF"/>
        <w:tabs>
          <w:tab w:val="clear" w:pos="2138"/>
          <w:tab w:val="num" w:pos="1260"/>
        </w:tabs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«приведение (текста) в соответствие с действующими в определенное время в конкретном обществе нормами».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Каждое из таких определений, конечно, имеет право на существование. Однако, они лишь частично, а то и поверхностно, затрагивают глубину понимания этого понятия, но вовсе не отображают его сполна.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Объяснений этому несколько: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Во-первых, редактирование – это понятие многоаспектное: это и разновидность профессиональной деятельности, и система профессиональных действий исполнителя, привлеченного к этому процессу; это и творчество, и последовательное выполнение рутинных операций, направленных на усовершенствование того или иного произведения журналистики или книгоиздания.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Во-вторых, содержательное наполнение этого термина изменялось в зависимости от целей и задач, которые ставились перед участниками редакционно-издательского процесса.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 условиях тоталитарного общества процесс редактирования однозначно толковался как составляющая ответственной партийно-идеологической работы. Сущность его сводилась преимущественно к максимальному наполнению текстов цитатами партийных вождей и их сверки, контроля соблюдения других идеологических норм и норм правописания, тщательного слежения за недопущением крамольных, с точки зрения режима, фактов и суждений. Творческие аспекты редактирования или недооценивались, или просто игнорировались. Вместе с тем, на Западе, редактирование нередко сравнивается с искусством.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Исходя из этого и учитывая уровень развития современного отечественного и зарубежного редакционно-издательского дела, понятие редактирования, все-таки следует рассматривать в широком и узком значениях.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 широком понимании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 xml:space="preserve">- </w:t>
      </w:r>
      <w:r w:rsidRPr="005C3D2B">
        <w:rPr>
          <w:bCs/>
          <w:kern w:val="18"/>
          <w:sz w:val="28"/>
          <w:szCs w:val="28"/>
        </w:rPr>
        <w:t>редактирование является видом профессиональной деятельности, связанной с подготовкой к выпуску разных видов издательской продукции, а также теле-, радиопередач и кинофильмов. Такая деятельность осуществляется большей частью в сферах средств массовой информации, книгоиздании и кинематографии.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 узком понимании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 xml:space="preserve">- </w:t>
      </w:r>
      <w:r w:rsidRPr="005C3D2B">
        <w:rPr>
          <w:bCs/>
          <w:kern w:val="18"/>
          <w:sz w:val="28"/>
          <w:szCs w:val="28"/>
        </w:rPr>
        <w:t>редактирование является составляющей редакционно-издательского процесса, который предусматривает последовательное выполнение редактором целого ряда организационных, творческих и технических функций, направленных на усовершенствование содержания и формы предназначенного для печати (передачи в эфир) произведения, приведение его в соответствие с общепринятыми требованиями и правилами.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Попытки формализовать творчество (писателя, журналиста, редактора, художника вообще), выделить и посчитать «творческие и нетворческие операции» осуществлялись неоднократно. Но они каждый раз терпели неудачу. Причина одна – субъективная – Личность редактора.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Можно выделить два основных типа личности редактора – «инженерный» и «творческий».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Так, например, один и тот же текст обработают два разных редактора.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 xml:space="preserve">И оба текста могут быть вполне удовлетворительным.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В одном будут тщательно исправлены практически все ошибки, унифицированы все его составляющие, он будет иметь логическую и мотивированную структуру, а изложение материала не зацепит «за живое» никого; читатель отложит его в сторону после прочтения нескольких абзацев или страниц.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В другом - тот же материал будет изложен более художественно, будет вызывать какие-то ассоциации, мысли.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В первом случае текст готовил «Инженерный» редактор, который, как машина, слепо следовал нормам, во втором - «Творческий».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Конечно же золотая середина, когда эти два типа объединяются в одной личности.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Кроме того, соотношение творческих и нетворческих основ в редактировании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будет зависеть еще и от вида издания.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b/>
          <w:bCs/>
          <w:kern w:val="18"/>
          <w:sz w:val="28"/>
          <w:szCs w:val="28"/>
        </w:rPr>
      </w:pPr>
      <w:r w:rsidRPr="005C3D2B">
        <w:rPr>
          <w:b/>
          <w:kern w:val="18"/>
          <w:sz w:val="28"/>
          <w:szCs w:val="28"/>
        </w:rPr>
        <w:t xml:space="preserve">2 Организация и содержание процесса </w:t>
      </w:r>
      <w:r w:rsidRPr="005C3D2B">
        <w:rPr>
          <w:b/>
          <w:bCs/>
          <w:kern w:val="18"/>
          <w:sz w:val="28"/>
          <w:szCs w:val="28"/>
        </w:rPr>
        <w:t>редактирования</w:t>
      </w:r>
    </w:p>
    <w:p w:rsidR="005C3D2B" w:rsidRDefault="005C3D2B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  <w:lang w:val="en-US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Рассмотрим организацию процесса редактирования и попробуем выделить этапы, содержание и последовательность работы редактора над оригиналом. При этом следует помнить, что такое разделение является довольно условным</w:t>
      </w:r>
      <w:r w:rsidRPr="005C3D2B">
        <w:rPr>
          <w:smallCaps/>
          <w:kern w:val="18"/>
          <w:sz w:val="28"/>
          <w:szCs w:val="28"/>
        </w:rPr>
        <w:t xml:space="preserve">. </w:t>
      </w:r>
      <w:r w:rsidRPr="005C3D2B">
        <w:rPr>
          <w:kern w:val="18"/>
          <w:sz w:val="28"/>
          <w:szCs w:val="28"/>
        </w:rPr>
        <w:t>Рассмотренная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 xml:space="preserve">последовательность в каждом конкретном случае будет зависеть от нескольких факторов: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вида и сложности оригинала,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меры его подготовленности,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опытности редактора,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организации издательского процесса в конкретной редакции или издательстве.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Этапы редактирования:</w:t>
      </w:r>
    </w:p>
    <w:p w:rsidR="00A61AA5" w:rsidRPr="005C3D2B" w:rsidRDefault="00A61AA5" w:rsidP="005C3D2B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первое, сквозное, чтение;</w:t>
      </w:r>
    </w:p>
    <w:p w:rsidR="00A61AA5" w:rsidRPr="005C3D2B" w:rsidRDefault="00A61AA5" w:rsidP="005C3D2B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доведение (совместно с автором) оригинала до комплектности;</w:t>
      </w:r>
    </w:p>
    <w:p w:rsidR="00A61AA5" w:rsidRPr="005C3D2B" w:rsidRDefault="00A61AA5" w:rsidP="005C3D2B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работа над структурой (композицией);</w:t>
      </w:r>
    </w:p>
    <w:p w:rsidR="00A61AA5" w:rsidRPr="005C3D2B" w:rsidRDefault="00A61AA5" w:rsidP="005C3D2B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определение единого стиля представления текста;</w:t>
      </w:r>
    </w:p>
    <w:p w:rsidR="00A61AA5" w:rsidRPr="005C3D2B" w:rsidRDefault="00A61AA5" w:rsidP="005C3D2B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работа со вспомогательной и служебной частями издания;</w:t>
      </w:r>
    </w:p>
    <w:p w:rsidR="00A61AA5" w:rsidRPr="005C3D2B" w:rsidRDefault="00A61AA5" w:rsidP="005C3D2B">
      <w:pPr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работа над заголовками;</w:t>
      </w:r>
    </w:p>
    <w:p w:rsidR="00A61AA5" w:rsidRPr="005C3D2B" w:rsidRDefault="00A61AA5" w:rsidP="005C3D2B">
      <w:pPr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редакционная правка (с применением разных видов редактирования).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Кратко рассмотрим каждый из этих этапов.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1) Первое, сквозное чтение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На подготовительном этапе редакционно-издательского процесса (об этом шло на предыдущем занятии) редактор в общих чертах уже мог составить первое впечатление об оригинале, который ему будет необходимо готовить в печать. Но прежде чем взяться за ручку (или начать править на экране компьютера), он обязан бегло прочитать все произведение.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Практика подтверждает, что начинающие редактора нередко игнорируют этот этап и берутся править текст, сразу же, прочитав первый абзац. Со временем может выяснится, что не надо было тратить на это время, поскольку вся отредактированная часть во взаимосвязи с другими составляющими текста будет нуждаться в сокращении, или коренной переработке, или перенесении ее в другое место оригинала. И к такому выводу редактор может прийти лишь после того, как прочитает все произведение, оценит его, определит сильные и слабые стороны.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Методика первого чтения может быть разной. Это зависит прежде всего от опыта редактора. Опытные «акулы пера» выработали свои критерии такого чтения: вначале они обращают внимание на содержание и структуру произведения; дальше -беглый просмотр большинства страниц, выборочное чтение отдельных параграфов в разных частях оригинала, выяснение эклектики изложения текста, повторов, количества логических, смысловых или языковых ошибок и т.п.. У начинающих этот этап работы может растянуться во времени. Но практика показывает, что на этом не следует экономить время.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2) Доведение (совместно с автором) оригинала до комплектности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После первого чтения становятся явными недоработки автора. Прежде всего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это касается комплектности оригинала, т.е. наличия всех его составных частей. Не сделанные ссылки к разделам, недописанные отдельные параграфы, недонесенные иллюстрации, незавершенные таблицы или схемы - все это может стать серьезным препятствием для работы редактора, соблюдения утвержденных сроков прохождение оригинала на всех этапах редакционно-издательского процесса.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Поэтому, на этом этапе редактирования следует уточнить, совместно с автором, состав представленного оригинала, выявить недостающие составляющие, и принять решение: или отложить роботу, или начать править, договорившись с автором о конечных сроках ликвидации недоделок.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3) Работа над структурой (композицией) оригинала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Это ответственный этап, от выполнения которого будет зависеть качество содержательной части будущего издания. Речь идет, прежде всего, о структурной организации всего текста, логической взаимосвязи всех его частей, независимо от того, это - журналистское произведение или книжное издание. Конечно же, книга требует больше внимания редактора.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  <w:lang w:val="uk-UA"/>
        </w:rPr>
      </w:pPr>
      <w:r w:rsidRPr="005C3D2B">
        <w:rPr>
          <w:kern w:val="18"/>
          <w:sz w:val="28"/>
          <w:szCs w:val="28"/>
        </w:rPr>
        <w:t>Опытный и небезразличный редактор, получив от автора в целом читабельный, но тщательно не структурированный оригинал, хорошо поработает над тем, лишь бы будущее издание было удобным для пользования читателем. Особенно тогда, когда речь идет об учебнике, пособии, научно-популярном издании или монографии. Безусловно, структура издания выиграет, когда отдельные разделы будут разделены на параграфы, а те, в свою очередь, на подпараграфы, но только опытный редактор может подсказать как грамотно структурировать издание, чтобы выдержать общую структуру изложения и его пропорциональность.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Опять же, только редактор сможет подсказать автору, чего не хватает в этом оригинале. Например, не хватает контрольных вопросов и задач после каждой темы; или книга выиграет от того, что в ней будет представлено вступительное слово известного специалиста по этой проблематике; или иллюстрированный материал следует сделать разнообразным, а не подавать лишь портреты; или к алфавитному указателю следует добавить еще и предметный и географический. И этот ряд редакторских предложений относительно усовершенствования структуры издания можно продолжать.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4) Определение единого стиля представления текста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Придерживаясь в целом общих требований подготовки для газетно-журнального и книжного рынка печатной продукции (выпуска в эфир радио- и телепрограмм), каждая редакция или издательство может иметь свой собственный стиль представления текстов или программ. Речь идет в частности о формах размещения основного, служебного или вспомогательного текстов, содержания, выделение заголовков, полноту описания библиографических ссылок. Есть целый ряд особенностей и в представлении некоторых составляющих текста. Так, например,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в наборе фамилий ряд издательств исповедует европейский стиль - лишь полные имя и фамилия, другие придерживаются старого подхода - или употребление инициалов, или полное написание имен, отчество и фамилий. То же касается и цифр, особенно в названиях столетий, лет, а также географических названий. Единых критериев следует придерживаться и в сокращенном написании отдельных слов.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5) Работа с аппаратом издания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Наличие и полнота в будущем оригинал-макете вспомогательной части издания (приложений, библиографических описаний, указателей, словарей, постраничных сносок, содержания) также зависит от редактора, его тесного сотрудничества с автором. Указанные составляющие текста, как правило, редактируются после завершения работы над основной частью оригинала. Но могут находиться в работе и параллельно. Это же касается и служебной части издания (авантитула, развернутого титула, колонцифр, колонтитулов).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Обрабатывая текст основной части, редактор всегда должен помнить, что любая внесенная здесь правка должна автоматически отразиться в служебной или вспомогательной части. Прежде всего, это касается содержания, надписей на колонтитулах.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6) Работа над заголовками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Немало опытных редакторов могут без преувеличения утвердить, что выбор точного заголовка журналистского материала, или подбор и редактирование всего комплекса заголовков, являются одним из сложнейших этапов редактирования.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Наибольшая работа над заголовками ждет редактора в книжном, хорошо структурированном, издании. Т.к. названия здесь даются всем подразделам книги (главы, разделы, параграфы и пр.), и всем структурным частям рубрик (вспомогательные указатели, таблицы, иллюстрации и пр.). Заголовки выполняют в тексте несколько важных функций:</w:t>
      </w:r>
    </w:p>
    <w:p w:rsidR="00A61AA5" w:rsidRPr="005C3D2B" w:rsidRDefault="00A61AA5" w:rsidP="005C3D2B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облегчают работу читателя с изданием;</w:t>
      </w:r>
    </w:p>
    <w:p w:rsidR="00A61AA5" w:rsidRPr="005C3D2B" w:rsidRDefault="00A61AA5" w:rsidP="005C3D2B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организовывают процесс чтения;</w:t>
      </w:r>
    </w:p>
    <w:p w:rsidR="00A61AA5" w:rsidRPr="005C3D2B" w:rsidRDefault="00A61AA5" w:rsidP="005C3D2B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дают возможность читателю осмысленно работать с отдельными частями издания;</w:t>
      </w:r>
    </w:p>
    <w:p w:rsidR="00A61AA5" w:rsidRPr="005C3D2B" w:rsidRDefault="00A61AA5" w:rsidP="005C3D2B">
      <w:pPr>
        <w:widowControl w:val="0"/>
        <w:numPr>
          <w:ilvl w:val="0"/>
          <w:numId w:val="2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готовят читателя к восприятию нового, относительно законченного, целого произведения;</w:t>
      </w:r>
    </w:p>
    <w:p w:rsidR="00A61AA5" w:rsidRPr="005C3D2B" w:rsidRDefault="00A61AA5" w:rsidP="005C3D2B">
      <w:pPr>
        <w:widowControl w:val="0"/>
        <w:numPr>
          <w:ilvl w:val="0"/>
          <w:numId w:val="2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обеспечивают удобство в поиске выборочной информации;</w:t>
      </w:r>
    </w:p>
    <w:p w:rsidR="00A61AA5" w:rsidRPr="005C3D2B" w:rsidRDefault="00A61AA5" w:rsidP="005C3D2B">
      <w:pPr>
        <w:shd w:val="clear" w:color="auto" w:fill="FFFFFF"/>
        <w:tabs>
          <w:tab w:val="left" w:pos="346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• дают возможность глубже усвоить материал.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Помимо того, что редактору приходится постоянно держать в поле зрения весь заголовочный комплекс, он во время редактирования должен также знать соподчинение видов заголовков и особенности их расстановки как на странице (колонке), так и по отношению к тексту.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Редакторская обработка заголовков необходимая не только для определения их иерархии в основной части издания, но и для обозначения их графического воспроизведения на страницах (или колонках).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Главной задачей редактора на этом этапе является достижение оптимального соответствия заголовков содержанию текстовых фрагментов.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7) Редакционная правка (с применением разных видов редактирования)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Редакционная правка - это последняя составляющая этапа редактирования,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однако не последняя по серьезности выполнения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редактором.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Осуществлять необходимые исправления в тексте редактор начинает после первого сквозного чтения. Сущность правки заключается в том, что в отдельных словах, предложениях, а то и фрагментах текста редактор может осуществлять следующие операции: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• замену;</w:t>
      </w:r>
    </w:p>
    <w:p w:rsidR="00A61AA5" w:rsidRPr="005C3D2B" w:rsidRDefault="00A61AA5" w:rsidP="005C3D2B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вставку;</w:t>
      </w:r>
    </w:p>
    <w:p w:rsidR="00A61AA5" w:rsidRPr="005C3D2B" w:rsidRDefault="00A61AA5" w:rsidP="005C3D2B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удаление;</w:t>
      </w:r>
    </w:p>
    <w:p w:rsidR="00A61AA5" w:rsidRPr="005C3D2B" w:rsidRDefault="00A61AA5" w:rsidP="005C3D2B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перестановку;</w:t>
      </w:r>
    </w:p>
    <w:p w:rsidR="00A61AA5" w:rsidRPr="005C3D2B" w:rsidRDefault="00A61AA5" w:rsidP="005C3D2B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сокращения;</w:t>
      </w:r>
    </w:p>
    <w:p w:rsidR="00A61AA5" w:rsidRPr="005C3D2B" w:rsidRDefault="00A61AA5" w:rsidP="005C3D2B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переработки.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Главными задачами такой правки являются устранения неточностей, повторов, достижение четкости формулировок, логичности изложения, лингвостилистической грамотности.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На этапе внесения исправлений редактор также должен помнить о некоторых правилах издательской этики, которые вырабатывались на основе опыта многих предшественников.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Выделим главнейшие.</w:t>
      </w:r>
    </w:p>
    <w:p w:rsidR="00A61AA5" w:rsidRPr="005C3D2B" w:rsidRDefault="00A61AA5" w:rsidP="005C3D2B">
      <w:pPr>
        <w:shd w:val="clear" w:color="auto" w:fill="FFFFFF"/>
        <w:tabs>
          <w:tab w:val="left" w:pos="414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1.</w:t>
      </w:r>
      <w:r w:rsidRPr="005C3D2B">
        <w:rPr>
          <w:kern w:val="18"/>
          <w:sz w:val="28"/>
          <w:szCs w:val="28"/>
        </w:rPr>
        <w:tab/>
        <w:t>Избегать вкусовых исправлений. Особенно это касается лингвостилистических правок. Беспокоясь о простоте и доступности восприятия текста, следует, однако, считаться с особенностями языка и стиля самого автора. Когда требования правописания разрешают вариативность слов или фраз, следует оставлять все же выражения автора, а не тот вариант, который нравится редактору.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В советские времена в некоторых государственных издательствах существовала практика, когда качество работы редактора определялось количеством внесенных в авторский оригинал исправлений. Лучшим считался тот редактор, который больше всего перерабатывал текст. Сейчас, когда изменились отношения «издатель – автор», такая практика считается недопустимой.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2. При переработке целых фрагментов оригинала не отдаляться от авторских языковых средств. Желательно сразу</w:t>
      </w:r>
      <w:r w:rsidRPr="005C3D2B">
        <w:rPr>
          <w:kern w:val="18"/>
          <w:sz w:val="28"/>
          <w:szCs w:val="28"/>
          <w:lang w:val="uk-UA"/>
        </w:rPr>
        <w:t xml:space="preserve"> </w:t>
      </w:r>
      <w:r w:rsidRPr="005C3D2B">
        <w:rPr>
          <w:kern w:val="18"/>
          <w:sz w:val="28"/>
          <w:szCs w:val="28"/>
        </w:rPr>
        <w:t>сопоставить исправленную часть с предыдущими и последующими фрагментами авторского текста, лишь бы прослеживалась логичность и мотивированность рассказа.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Любые исправления, внесенные во время редактирования обязательно должны согласовываться с автором. Необходимо избегать категоричности суждений обосновывая необходимость исправлений. На протяжении всего периода работы с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автором нужно сохранять уважительные взаимоотношения.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bCs/>
          <w:kern w:val="18"/>
          <w:sz w:val="28"/>
          <w:szCs w:val="28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b/>
          <w:bCs/>
          <w:kern w:val="18"/>
          <w:sz w:val="28"/>
          <w:szCs w:val="28"/>
        </w:rPr>
      </w:pPr>
      <w:r w:rsidRPr="005C3D2B">
        <w:rPr>
          <w:b/>
          <w:bCs/>
          <w:kern w:val="18"/>
          <w:sz w:val="28"/>
          <w:szCs w:val="28"/>
        </w:rPr>
        <w:t>3 Виды редактирования</w:t>
      </w:r>
    </w:p>
    <w:p w:rsidR="005C3D2B" w:rsidRDefault="005C3D2B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  <w:lang w:val="en-US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 мировой издательской практике понятие «редактирование» укоренилось и как научный термин, и как название предмета преподавания на соответствующих факультетах университетов. На специальных факультетах советских вузов традиционно излагалось «Литературное редактирование». Такое название предмета почему-то сохранилась и сейчас.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 разновидностях редактирования отечественные исследователи теории и практики издательского дела заговорили совсем недавно. Хотя не вызывает сомнений, что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 xml:space="preserve">литературное редактирование является только лишь составной частью универсального редактирования.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 научной литературе сейчас рассматривается целый ряд разновидностей редактирования. Это, в частности, общее, литературное, научное, специальное, титульное. Встречается еще и лингвистическое, логическое, композиционное, психолингвистическое, компьютерное, издательское, полиграфическое.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Выделим основные виды редактирования.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Целесообразно рассматривать два основных блока видов редактирования:</w:t>
      </w:r>
    </w:p>
    <w:p w:rsidR="00A61AA5" w:rsidRPr="005C3D2B" w:rsidRDefault="00A61AA5" w:rsidP="005C3D2B">
      <w:pPr>
        <w:widowControl w:val="0"/>
        <w:numPr>
          <w:ilvl w:val="0"/>
          <w:numId w:val="4"/>
        </w:numPr>
        <w:shd w:val="clear" w:color="auto" w:fill="FFFFFF"/>
        <w:tabs>
          <w:tab w:val="left" w:pos="342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общее (универсальное);</w:t>
      </w:r>
    </w:p>
    <w:p w:rsidR="00A61AA5" w:rsidRPr="005C3D2B" w:rsidRDefault="00A61AA5" w:rsidP="005C3D2B">
      <w:pPr>
        <w:widowControl w:val="0"/>
        <w:numPr>
          <w:ilvl w:val="0"/>
          <w:numId w:val="4"/>
        </w:numPr>
        <w:shd w:val="clear" w:color="auto" w:fill="FFFFFF"/>
        <w:tabs>
          <w:tab w:val="left" w:pos="342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специальное.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Рассмотрим содержательное наполнение каждого из этих блоков.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Общее (универсальное) редактирование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Такой вид редактирования предусматривает целостную систему работы редактора над оригиналом, которая обеспечивает его совершенство по смыслу, форме и удобству для пользования читателем (потребителем).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Основными составляющими этого вида редактирования являются:</w:t>
      </w:r>
    </w:p>
    <w:p w:rsidR="00A61AA5" w:rsidRPr="005C3D2B" w:rsidRDefault="00A61AA5" w:rsidP="005C3D2B">
      <w:p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1. Устранение логических ошибок.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Типичные логические ошибки:</w:t>
      </w:r>
    </w:p>
    <w:p w:rsidR="00A61AA5" w:rsidRPr="005C3D2B" w:rsidRDefault="00A61AA5" w:rsidP="005C3D2B">
      <w:pPr>
        <w:shd w:val="clear" w:color="auto" w:fill="FFFFFF"/>
        <w:tabs>
          <w:tab w:val="left" w:pos="418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а)</w:t>
      </w:r>
      <w:r w:rsidRPr="005C3D2B">
        <w:rPr>
          <w:kern w:val="18"/>
          <w:sz w:val="28"/>
          <w:szCs w:val="28"/>
        </w:rPr>
        <w:tab/>
        <w:t xml:space="preserve">смешивание порядка изложения </w:t>
      </w:r>
      <w:r w:rsidRPr="005C3D2B">
        <w:rPr>
          <w:iCs/>
          <w:kern w:val="18"/>
          <w:sz w:val="28"/>
          <w:szCs w:val="28"/>
        </w:rPr>
        <w:t>(Шел дождь и два студента. Один утром, а другой - в университет),</w:t>
      </w:r>
    </w:p>
    <w:p w:rsidR="00A61AA5" w:rsidRPr="005C3D2B" w:rsidRDefault="00A61AA5" w:rsidP="005C3D2B">
      <w:pPr>
        <w:shd w:val="clear" w:color="auto" w:fill="FFFFFF"/>
        <w:tabs>
          <w:tab w:val="left" w:pos="418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б)</w:t>
      </w:r>
      <w:r w:rsidRPr="005C3D2B">
        <w:rPr>
          <w:kern w:val="18"/>
          <w:sz w:val="28"/>
          <w:szCs w:val="28"/>
        </w:rPr>
        <w:tab/>
        <w:t xml:space="preserve">неправильное обоснование мотивации действия </w:t>
      </w:r>
      <w:r w:rsidRPr="005C3D2B">
        <w:rPr>
          <w:iCs/>
          <w:kern w:val="18"/>
          <w:sz w:val="28"/>
          <w:szCs w:val="28"/>
        </w:rPr>
        <w:t>(На всеукраинском совещании книгоиздателей главным был вопрос обеспечения города новыми троллейбусами);</w:t>
      </w:r>
    </w:p>
    <w:p w:rsidR="00A61AA5" w:rsidRPr="005C3D2B" w:rsidRDefault="00A61AA5" w:rsidP="005C3D2B">
      <w:pPr>
        <w:shd w:val="clear" w:color="auto" w:fill="FFFFFF"/>
        <w:tabs>
          <w:tab w:val="left" w:pos="418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в)</w:t>
      </w:r>
      <w:r w:rsidRPr="005C3D2B">
        <w:rPr>
          <w:kern w:val="18"/>
          <w:sz w:val="28"/>
          <w:szCs w:val="28"/>
        </w:rPr>
        <w:tab/>
        <w:t xml:space="preserve">наличие в предложении понятий, которые взаимно исключают друг друга </w:t>
      </w:r>
      <w:r w:rsidRPr="005C3D2B">
        <w:rPr>
          <w:iCs/>
          <w:kern w:val="18"/>
          <w:sz w:val="28"/>
          <w:szCs w:val="28"/>
        </w:rPr>
        <w:t>(Золотую медаль получил аутсайдер соревнований).</w:t>
      </w:r>
    </w:p>
    <w:p w:rsidR="00A61AA5" w:rsidRPr="005C3D2B" w:rsidRDefault="00A61AA5" w:rsidP="005C3D2B">
      <w:p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2.</w:t>
      </w:r>
      <w:r w:rsidRPr="005C3D2B">
        <w:rPr>
          <w:iCs/>
          <w:kern w:val="18"/>
          <w:sz w:val="28"/>
          <w:szCs w:val="28"/>
        </w:rPr>
        <w:tab/>
      </w:r>
      <w:r w:rsidRPr="005C3D2B">
        <w:rPr>
          <w:kern w:val="18"/>
          <w:sz w:val="28"/>
          <w:szCs w:val="28"/>
        </w:rPr>
        <w:t>Устранение фактологических ошибок.</w:t>
      </w:r>
    </w:p>
    <w:p w:rsidR="00A61AA5" w:rsidRPr="005C3D2B" w:rsidRDefault="00A61AA5" w:rsidP="005C3D2B">
      <w:pPr>
        <w:shd w:val="clear" w:color="auto" w:fill="FFFFFF"/>
        <w:tabs>
          <w:tab w:val="left" w:pos="421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а)</w:t>
      </w:r>
      <w:r w:rsidRPr="005C3D2B">
        <w:rPr>
          <w:kern w:val="18"/>
          <w:sz w:val="28"/>
          <w:szCs w:val="28"/>
        </w:rPr>
        <w:tab/>
        <w:t xml:space="preserve">исторического характера </w:t>
      </w:r>
      <w:r w:rsidRPr="005C3D2B">
        <w:rPr>
          <w:iCs/>
          <w:kern w:val="18"/>
          <w:sz w:val="28"/>
          <w:szCs w:val="28"/>
        </w:rPr>
        <w:t>(Первая мировая война началась в 1924 году);</w:t>
      </w:r>
    </w:p>
    <w:p w:rsidR="00A61AA5" w:rsidRPr="005C3D2B" w:rsidRDefault="00A61AA5" w:rsidP="005C3D2B">
      <w:pPr>
        <w:shd w:val="clear" w:color="auto" w:fill="FFFFFF"/>
        <w:tabs>
          <w:tab w:val="left" w:pos="421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б)</w:t>
      </w:r>
      <w:r w:rsidRPr="005C3D2B">
        <w:rPr>
          <w:kern w:val="18"/>
          <w:sz w:val="28"/>
          <w:szCs w:val="28"/>
        </w:rPr>
        <w:tab/>
        <w:t xml:space="preserve">географического характера </w:t>
      </w:r>
      <w:r w:rsidRPr="005C3D2B">
        <w:rPr>
          <w:iCs/>
          <w:kern w:val="18"/>
          <w:sz w:val="28"/>
          <w:szCs w:val="28"/>
        </w:rPr>
        <w:t>(В южных областях Украины - Одесской, Херсонской и Сумской областях - начался сбор ранних зерновых);</w:t>
      </w:r>
    </w:p>
    <w:p w:rsidR="00A61AA5" w:rsidRPr="005C3D2B" w:rsidRDefault="00A61AA5" w:rsidP="005C3D2B">
      <w:pPr>
        <w:shd w:val="clear" w:color="auto" w:fill="FFFFFF"/>
        <w:tabs>
          <w:tab w:val="left" w:pos="421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в)</w:t>
      </w:r>
      <w:r w:rsidRPr="005C3D2B">
        <w:rPr>
          <w:kern w:val="18"/>
          <w:sz w:val="28"/>
          <w:szCs w:val="28"/>
        </w:rPr>
        <w:tab/>
        <w:t xml:space="preserve">печатного характера </w:t>
      </w:r>
      <w:r w:rsidRPr="005C3D2B">
        <w:rPr>
          <w:iCs/>
          <w:kern w:val="18"/>
          <w:sz w:val="28"/>
          <w:szCs w:val="28"/>
        </w:rPr>
        <w:t>(Население Украины составляет</w:t>
      </w:r>
      <w:r w:rsidRPr="005C3D2B">
        <w:rPr>
          <w:iCs/>
          <w:kern w:val="18"/>
          <w:sz w:val="28"/>
          <w:szCs w:val="28"/>
        </w:rPr>
        <w:br/>
        <w:t xml:space="preserve"> на сегодня около 48.000.000 миллионов человек);</w:t>
      </w:r>
    </w:p>
    <w:p w:rsidR="00A61AA5" w:rsidRPr="005C3D2B" w:rsidRDefault="00A61AA5" w:rsidP="005C3D2B">
      <w:pPr>
        <w:shd w:val="clear" w:color="auto" w:fill="FFFFFF"/>
        <w:tabs>
          <w:tab w:val="left" w:pos="421"/>
        </w:tabs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г)</w:t>
      </w:r>
      <w:r w:rsidRPr="005C3D2B">
        <w:rPr>
          <w:kern w:val="18"/>
          <w:sz w:val="28"/>
          <w:szCs w:val="28"/>
        </w:rPr>
        <w:tab/>
        <w:t xml:space="preserve">«цифрового характера» </w:t>
      </w:r>
      <w:r w:rsidRPr="005C3D2B">
        <w:rPr>
          <w:iCs/>
          <w:kern w:val="18"/>
          <w:sz w:val="28"/>
          <w:szCs w:val="28"/>
        </w:rPr>
        <w:t>(Из выпущенных 3000 экземпляров книг 2500 было подарено библиотекам, 1500 - передано в высшие учебные заведения).</w:t>
      </w:r>
    </w:p>
    <w:p w:rsidR="00A61AA5" w:rsidRPr="005C3D2B" w:rsidRDefault="00A61AA5" w:rsidP="005C3D2B">
      <w:pPr>
        <w:shd w:val="clear" w:color="auto" w:fill="FFFFFF"/>
        <w:tabs>
          <w:tab w:val="left" w:pos="421"/>
        </w:tabs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>д) «визуального» несоответствия (фотография Аллы Пугачевой с подписью «Кристина Орбакайте»).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К этому блоку редактирования принадлежат также и проблемы тематики, композиции, авторской позиции, расстановки политических акцентов.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Специальное редактирование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Этот блок можно разделить на такие подвиды редактирования:</w:t>
      </w:r>
    </w:p>
    <w:p w:rsidR="00A61AA5" w:rsidRPr="005C3D2B" w:rsidRDefault="00A61AA5" w:rsidP="005C3D2B">
      <w:pPr>
        <w:widowControl w:val="0"/>
        <w:numPr>
          <w:ilvl w:val="0"/>
          <w:numId w:val="1"/>
        </w:numPr>
        <w:shd w:val="clear" w:color="auto" w:fill="FFFFFF"/>
        <w:tabs>
          <w:tab w:val="left" w:pos="342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литературное;</w:t>
      </w:r>
    </w:p>
    <w:p w:rsidR="00A61AA5" w:rsidRPr="005C3D2B" w:rsidRDefault="00A61AA5" w:rsidP="005C3D2B">
      <w:pPr>
        <w:widowControl w:val="0"/>
        <w:numPr>
          <w:ilvl w:val="0"/>
          <w:numId w:val="1"/>
        </w:numPr>
        <w:shd w:val="clear" w:color="auto" w:fill="FFFFFF"/>
        <w:tabs>
          <w:tab w:val="left" w:pos="342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научное;</w:t>
      </w:r>
    </w:p>
    <w:p w:rsidR="00A61AA5" w:rsidRPr="005C3D2B" w:rsidRDefault="00A61AA5" w:rsidP="005C3D2B">
      <w:pPr>
        <w:widowControl w:val="0"/>
        <w:numPr>
          <w:ilvl w:val="0"/>
          <w:numId w:val="1"/>
        </w:numPr>
        <w:shd w:val="clear" w:color="auto" w:fill="FFFFFF"/>
        <w:tabs>
          <w:tab w:val="left" w:pos="342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 художественно-техническое.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</w:rPr>
      </w:pPr>
      <w:r w:rsidRPr="005C3D2B">
        <w:rPr>
          <w:iCs/>
          <w:kern w:val="18"/>
          <w:sz w:val="28"/>
          <w:szCs w:val="28"/>
        </w:rPr>
        <w:t xml:space="preserve">Литературное редактирование.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Главной целью такого вида редактирования является анализ, оценка и исправления в основном</w:t>
      </w:r>
      <w:r w:rsidR="005C3D2B">
        <w:rPr>
          <w:kern w:val="18"/>
          <w:sz w:val="28"/>
          <w:szCs w:val="28"/>
        </w:rPr>
        <w:t xml:space="preserve"> </w:t>
      </w:r>
      <w:r w:rsidRPr="005C3D2B">
        <w:rPr>
          <w:kern w:val="18"/>
          <w:sz w:val="28"/>
          <w:szCs w:val="28"/>
        </w:rPr>
        <w:t>литературной части произведения. Речь идет, прежде всего об усовершенствовании языка и стиля оригинала, устранения грамматических, синтаксических и стилистических ошибок.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Какими же критериями должен руководствоваться редактор, избирая усовершенствования произведения?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Критерии при выборе лингвостилистических средств: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- доступность языка соответствующей группе читателей;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- выразительность, ясность изложения;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- соответствие лексического ряда мыслям героя произведения или автора; 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- соответствие стилистики изложения жанру конкретного произведения.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Пример. В последнее время на книжном рынке появились изданий авторов, которые были раньше запрещены. Большей частью это произведения, которые писались в двадцатых-тридцатых годах. В случае переиздания таких произведений перед редактором возникает непростой вопрос: какой правописной системы придерживаться? Большинство издателей такие тексты приводят в соответствие с современным правописанием, сохраняя лексические, морфологические и фонетические особенности языка автора. Согласовывая с современными нормами пунктуацию книг, редактора, однако, стремятся сохранить основной характер авторского синтаксиса.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</w:p>
    <w:p w:rsidR="00A61AA5" w:rsidRPr="00897850" w:rsidRDefault="00897850" w:rsidP="005C3D2B">
      <w:pPr>
        <w:shd w:val="clear" w:color="auto" w:fill="FFFFFF"/>
        <w:spacing w:line="360" w:lineRule="auto"/>
        <w:ind w:firstLine="709"/>
        <w:jc w:val="both"/>
        <w:rPr>
          <w:b/>
          <w:iCs/>
          <w:kern w:val="18"/>
          <w:sz w:val="28"/>
          <w:szCs w:val="28"/>
          <w:lang w:val="en-US"/>
        </w:rPr>
      </w:pPr>
      <w:r>
        <w:rPr>
          <w:b/>
          <w:iCs/>
          <w:kern w:val="18"/>
          <w:sz w:val="28"/>
          <w:szCs w:val="28"/>
        </w:rPr>
        <w:t>4 Научное редактирование</w:t>
      </w:r>
    </w:p>
    <w:p w:rsidR="005C3D2B" w:rsidRDefault="005C3D2B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  <w:lang w:val="en-US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В ряде случаев, учитывая сложность или архиважность издания, которое готовится в печать, возникает необходимость приглашения ведущего специалиста в той или другой области науки. Такой специалист в данном случае осуществляет научное редактирование оригинала. Основная его задача - анализ, оценка произведения и исправление неточностей с научной стороны.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То же имеется в виду, когда в некоторых публикациях речь идет о титульном редактировании. Имя такого редактора проставляется на титульном листе, который служит для читателя гарантией высокого качества и солидности издания.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Соответственно требованиям издательских стандартов имя научного редактора отмечается на титуле или на обороте титульной страницы.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iCs/>
          <w:kern w:val="18"/>
          <w:sz w:val="28"/>
          <w:szCs w:val="28"/>
          <w:lang w:val="en-US"/>
        </w:rPr>
      </w:pPr>
      <w:r w:rsidRPr="005C3D2B">
        <w:rPr>
          <w:b/>
          <w:iCs/>
          <w:kern w:val="18"/>
          <w:sz w:val="28"/>
          <w:szCs w:val="28"/>
        </w:rPr>
        <w:t>5 Художественно-техническое редактирование</w:t>
      </w:r>
    </w:p>
    <w:p w:rsidR="005C3D2B" w:rsidRDefault="005C3D2B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  <w:lang w:val="en-US"/>
        </w:rPr>
      </w:pP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Относится к разновидностям специального редактирования. Осуществляют его издательские работники. Художественный редактор в издательском подразделе, как правило, является специалистом с высшим художественно-полиграфическим образованием.</w:t>
      </w:r>
    </w:p>
    <w:p w:rsidR="00A61AA5" w:rsidRPr="005C3D2B" w:rsidRDefault="00A61AA5" w:rsidP="005C3D2B">
      <w:pPr>
        <w:shd w:val="clear" w:color="auto" w:fill="FFFFFF"/>
        <w:spacing w:line="360" w:lineRule="auto"/>
        <w:ind w:firstLine="709"/>
        <w:jc w:val="both"/>
        <w:rPr>
          <w:kern w:val="18"/>
          <w:sz w:val="28"/>
          <w:szCs w:val="28"/>
        </w:rPr>
      </w:pPr>
      <w:r w:rsidRPr="005C3D2B">
        <w:rPr>
          <w:kern w:val="18"/>
          <w:sz w:val="28"/>
          <w:szCs w:val="28"/>
        </w:rPr>
        <w:t>Процесс художественного редактирования включает: заказ художественного оформления издания, оценка эскизов, пробных оттисков и элементов художественного оформления обложки и содержательной части издания с художественной и полиграфической стороны.</w:t>
      </w:r>
    </w:p>
    <w:p w:rsidR="00FC7EA0" w:rsidRPr="005C3D2B" w:rsidRDefault="00A61AA5" w:rsidP="005C3D2B">
      <w:pPr>
        <w:spacing w:line="360" w:lineRule="auto"/>
        <w:ind w:firstLine="709"/>
        <w:jc w:val="both"/>
        <w:rPr>
          <w:sz w:val="28"/>
          <w:szCs w:val="28"/>
        </w:rPr>
      </w:pPr>
      <w:r w:rsidRPr="005C3D2B">
        <w:rPr>
          <w:kern w:val="18"/>
          <w:sz w:val="28"/>
          <w:szCs w:val="28"/>
        </w:rPr>
        <w:t xml:space="preserve">Техническое редактирование предусматривает детальное воплощение в материале художественного и графического замысла издания: технические параметры набора и верстки, шрифтовая палитра набора, величина шрифтов, отступы, спуски, и пр. </w:t>
      </w:r>
      <w:bookmarkStart w:id="0" w:name="_GoBack"/>
      <w:bookmarkEnd w:id="0"/>
    </w:p>
    <w:sectPr w:rsidR="00FC7EA0" w:rsidRPr="005C3D2B" w:rsidSect="005C3D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DEF9D6"/>
    <w:lvl w:ilvl="0">
      <w:numFmt w:val="bullet"/>
      <w:lvlText w:val="*"/>
      <w:lvlJc w:val="left"/>
    </w:lvl>
  </w:abstractNum>
  <w:abstractNum w:abstractNumId="1">
    <w:nsid w:val="09AE1189"/>
    <w:multiLevelType w:val="hybridMultilevel"/>
    <w:tmpl w:val="DB3A00EC"/>
    <w:lvl w:ilvl="0" w:tplc="9D38D2D6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62B63ED5"/>
    <w:multiLevelType w:val="hybridMultilevel"/>
    <w:tmpl w:val="879E52A4"/>
    <w:lvl w:ilvl="0" w:tplc="F1E8FD6E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04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01"/>
        <w:lvlJc w:val="left"/>
        <w:rPr>
          <w:rFonts w:ascii="Arial" w:hAnsi="Arial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AA5"/>
    <w:rsid w:val="000736B7"/>
    <w:rsid w:val="001A1C1B"/>
    <w:rsid w:val="005C3D2B"/>
    <w:rsid w:val="00897850"/>
    <w:rsid w:val="00984CC5"/>
    <w:rsid w:val="00A61AA5"/>
    <w:rsid w:val="00B44FFF"/>
    <w:rsid w:val="00BE529C"/>
    <w:rsid w:val="00DC51D6"/>
    <w:rsid w:val="00E07ABD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FBC2C5-5827-46F5-92C0-E224FC0F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Irina</cp:lastModifiedBy>
  <cp:revision>2</cp:revision>
  <dcterms:created xsi:type="dcterms:W3CDTF">2014-08-11T18:58:00Z</dcterms:created>
  <dcterms:modified xsi:type="dcterms:W3CDTF">2014-08-11T18:58:00Z</dcterms:modified>
</cp:coreProperties>
</file>