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317" w:rsidRPr="00F504B0" w:rsidRDefault="00A55317" w:rsidP="00A55317">
      <w:pPr>
        <w:spacing w:line="360" w:lineRule="auto"/>
        <w:ind w:firstLine="709"/>
        <w:jc w:val="center"/>
        <w:rPr>
          <w:b/>
          <w:bCs/>
          <w:sz w:val="28"/>
          <w:szCs w:val="28"/>
        </w:rPr>
      </w:pPr>
    </w:p>
    <w:p w:rsidR="00A55317" w:rsidRPr="00F504B0" w:rsidRDefault="00A55317" w:rsidP="00A55317">
      <w:pPr>
        <w:spacing w:line="360" w:lineRule="auto"/>
        <w:ind w:firstLine="709"/>
        <w:jc w:val="center"/>
        <w:rPr>
          <w:b/>
          <w:bCs/>
          <w:sz w:val="28"/>
          <w:szCs w:val="28"/>
        </w:rPr>
      </w:pPr>
    </w:p>
    <w:p w:rsidR="00A55317" w:rsidRPr="00F504B0" w:rsidRDefault="00A55317" w:rsidP="00A55317">
      <w:pPr>
        <w:spacing w:line="360" w:lineRule="auto"/>
        <w:ind w:firstLine="709"/>
        <w:jc w:val="center"/>
        <w:rPr>
          <w:b/>
          <w:bCs/>
          <w:sz w:val="28"/>
          <w:szCs w:val="28"/>
        </w:rPr>
      </w:pPr>
    </w:p>
    <w:p w:rsidR="00A55317" w:rsidRPr="00F504B0" w:rsidRDefault="00A55317" w:rsidP="00A55317">
      <w:pPr>
        <w:spacing w:line="360" w:lineRule="auto"/>
        <w:ind w:firstLine="709"/>
        <w:jc w:val="center"/>
        <w:rPr>
          <w:b/>
          <w:bCs/>
          <w:sz w:val="28"/>
          <w:szCs w:val="28"/>
        </w:rPr>
      </w:pPr>
    </w:p>
    <w:p w:rsidR="00A55317" w:rsidRPr="00F504B0" w:rsidRDefault="00A55317" w:rsidP="00A55317">
      <w:pPr>
        <w:spacing w:line="360" w:lineRule="auto"/>
        <w:ind w:firstLine="709"/>
        <w:jc w:val="center"/>
        <w:rPr>
          <w:b/>
          <w:bCs/>
          <w:sz w:val="28"/>
          <w:szCs w:val="28"/>
        </w:rPr>
      </w:pPr>
    </w:p>
    <w:p w:rsidR="00A55317" w:rsidRPr="00F504B0" w:rsidRDefault="00A55317" w:rsidP="00A55317">
      <w:pPr>
        <w:spacing w:line="360" w:lineRule="auto"/>
        <w:ind w:firstLine="709"/>
        <w:jc w:val="center"/>
        <w:rPr>
          <w:b/>
          <w:bCs/>
          <w:sz w:val="28"/>
          <w:szCs w:val="28"/>
        </w:rPr>
      </w:pPr>
    </w:p>
    <w:p w:rsidR="00455D82" w:rsidRPr="00F504B0" w:rsidRDefault="00455D82" w:rsidP="00A55317">
      <w:pPr>
        <w:spacing w:line="360" w:lineRule="auto"/>
        <w:ind w:firstLine="709"/>
        <w:jc w:val="center"/>
        <w:rPr>
          <w:b/>
          <w:bCs/>
          <w:sz w:val="28"/>
          <w:szCs w:val="28"/>
        </w:rPr>
      </w:pPr>
      <w:r w:rsidRPr="00F504B0">
        <w:rPr>
          <w:b/>
          <w:bCs/>
          <w:sz w:val="28"/>
          <w:szCs w:val="28"/>
        </w:rPr>
        <w:t>Контрольная работа</w:t>
      </w:r>
    </w:p>
    <w:p w:rsidR="005D72E5" w:rsidRPr="00F504B0" w:rsidRDefault="005D72E5" w:rsidP="00A55317">
      <w:pPr>
        <w:spacing w:line="360" w:lineRule="auto"/>
        <w:ind w:firstLine="709"/>
        <w:jc w:val="center"/>
        <w:rPr>
          <w:b/>
          <w:bCs/>
          <w:sz w:val="28"/>
          <w:szCs w:val="28"/>
        </w:rPr>
      </w:pPr>
    </w:p>
    <w:p w:rsidR="00455D82" w:rsidRPr="00F504B0" w:rsidRDefault="00455D82" w:rsidP="00A55317">
      <w:pPr>
        <w:spacing w:line="360" w:lineRule="auto"/>
        <w:ind w:firstLine="709"/>
        <w:jc w:val="center"/>
        <w:rPr>
          <w:b/>
          <w:bCs/>
          <w:sz w:val="28"/>
          <w:szCs w:val="28"/>
        </w:rPr>
      </w:pPr>
      <w:r w:rsidRPr="00F504B0">
        <w:rPr>
          <w:b/>
          <w:bCs/>
          <w:sz w:val="28"/>
          <w:szCs w:val="28"/>
        </w:rPr>
        <w:t>По бух</w:t>
      </w:r>
      <w:r w:rsidR="00A55317" w:rsidRPr="00F504B0">
        <w:rPr>
          <w:b/>
          <w:bCs/>
          <w:sz w:val="28"/>
          <w:szCs w:val="28"/>
        </w:rPr>
        <w:t xml:space="preserve">галтерскому </w:t>
      </w:r>
      <w:r w:rsidRPr="00F504B0">
        <w:rPr>
          <w:b/>
          <w:bCs/>
          <w:sz w:val="28"/>
          <w:szCs w:val="28"/>
        </w:rPr>
        <w:t>учету</w:t>
      </w:r>
    </w:p>
    <w:p w:rsidR="005D72E5" w:rsidRPr="00F504B0" w:rsidRDefault="005D72E5" w:rsidP="00A55317">
      <w:pPr>
        <w:spacing w:line="360" w:lineRule="auto"/>
        <w:ind w:firstLine="709"/>
        <w:jc w:val="center"/>
        <w:rPr>
          <w:b/>
          <w:bCs/>
          <w:sz w:val="28"/>
          <w:szCs w:val="28"/>
        </w:rPr>
      </w:pPr>
    </w:p>
    <w:p w:rsidR="00455D82" w:rsidRPr="00F504B0" w:rsidRDefault="00455D82" w:rsidP="00A55317">
      <w:pPr>
        <w:spacing w:line="360" w:lineRule="auto"/>
        <w:ind w:firstLine="709"/>
        <w:jc w:val="center"/>
        <w:rPr>
          <w:b/>
          <w:bCs/>
          <w:sz w:val="28"/>
          <w:szCs w:val="28"/>
        </w:rPr>
      </w:pPr>
      <w:r w:rsidRPr="00F504B0">
        <w:rPr>
          <w:b/>
          <w:bCs/>
          <w:sz w:val="28"/>
          <w:szCs w:val="28"/>
        </w:rPr>
        <w:t>Вариант 9</w:t>
      </w:r>
    </w:p>
    <w:p w:rsidR="00C77008" w:rsidRPr="00F504B0" w:rsidRDefault="00455D82" w:rsidP="00A55317">
      <w:pPr>
        <w:spacing w:line="360" w:lineRule="auto"/>
        <w:ind w:firstLine="709"/>
        <w:jc w:val="both"/>
        <w:rPr>
          <w:b/>
          <w:bCs/>
          <w:sz w:val="28"/>
          <w:szCs w:val="28"/>
        </w:rPr>
      </w:pPr>
      <w:r w:rsidRPr="00F504B0">
        <w:rPr>
          <w:sz w:val="28"/>
          <w:szCs w:val="28"/>
        </w:rPr>
        <w:br w:type="page"/>
      </w:r>
      <w:r w:rsidRPr="00F504B0">
        <w:rPr>
          <w:b/>
          <w:bCs/>
          <w:sz w:val="28"/>
          <w:szCs w:val="28"/>
        </w:rPr>
        <w:t>Содержание</w:t>
      </w:r>
    </w:p>
    <w:p w:rsidR="00C77008" w:rsidRPr="00F504B0" w:rsidRDefault="00C77008" w:rsidP="00A55317">
      <w:pPr>
        <w:spacing w:line="360" w:lineRule="auto"/>
        <w:ind w:firstLine="709"/>
        <w:jc w:val="both"/>
        <w:rPr>
          <w:b/>
          <w:bCs/>
          <w:sz w:val="28"/>
          <w:szCs w:val="28"/>
        </w:rPr>
      </w:pPr>
    </w:p>
    <w:p w:rsidR="00C77008" w:rsidRPr="00F504B0" w:rsidRDefault="00C77008" w:rsidP="00A55317">
      <w:pPr>
        <w:spacing w:line="360" w:lineRule="auto"/>
        <w:rPr>
          <w:bCs/>
          <w:sz w:val="28"/>
          <w:szCs w:val="28"/>
        </w:rPr>
      </w:pPr>
      <w:r w:rsidRPr="00F504B0">
        <w:rPr>
          <w:bCs/>
          <w:sz w:val="28"/>
          <w:szCs w:val="28"/>
        </w:rPr>
        <w:t>1. Выразите свое мнение на радикальное критическое утверждение о том, что практика бух учета поддерживает существующую иерархию власти……</w:t>
      </w:r>
      <w:r w:rsidR="00AB7634">
        <w:rPr>
          <w:bCs/>
          <w:sz w:val="28"/>
          <w:szCs w:val="28"/>
        </w:rPr>
        <w:t>.....</w:t>
      </w:r>
      <w:r w:rsidRPr="00F504B0">
        <w:rPr>
          <w:bCs/>
          <w:sz w:val="28"/>
          <w:szCs w:val="28"/>
        </w:rPr>
        <w:t>..3</w:t>
      </w:r>
    </w:p>
    <w:p w:rsidR="00C77008" w:rsidRPr="00F504B0" w:rsidRDefault="00C77008" w:rsidP="00A55317">
      <w:pPr>
        <w:spacing w:line="360" w:lineRule="auto"/>
        <w:rPr>
          <w:bCs/>
          <w:sz w:val="28"/>
          <w:szCs w:val="28"/>
        </w:rPr>
      </w:pPr>
      <w:r w:rsidRPr="00F504B0">
        <w:rPr>
          <w:bCs/>
          <w:sz w:val="28"/>
          <w:szCs w:val="28"/>
        </w:rPr>
        <w:t>2. Какие, на Ваш взгляд факторы влияют на формирование современных решений в бух учете ………………………………………</w:t>
      </w:r>
      <w:r w:rsidR="00AB7634">
        <w:rPr>
          <w:bCs/>
          <w:sz w:val="28"/>
          <w:szCs w:val="28"/>
        </w:rPr>
        <w:t>...........................</w:t>
      </w:r>
      <w:r w:rsidRPr="00F504B0">
        <w:rPr>
          <w:bCs/>
          <w:sz w:val="28"/>
          <w:szCs w:val="28"/>
        </w:rPr>
        <w:t>…..</w:t>
      </w:r>
      <w:r w:rsidR="000A7F25">
        <w:rPr>
          <w:bCs/>
          <w:sz w:val="28"/>
          <w:szCs w:val="28"/>
        </w:rPr>
        <w:t>13</w:t>
      </w:r>
    </w:p>
    <w:p w:rsidR="00C77008" w:rsidRPr="00F504B0" w:rsidRDefault="00C77008" w:rsidP="00A55317">
      <w:pPr>
        <w:spacing w:line="360" w:lineRule="auto"/>
        <w:rPr>
          <w:bCs/>
          <w:sz w:val="28"/>
          <w:szCs w:val="28"/>
        </w:rPr>
      </w:pPr>
      <w:r w:rsidRPr="00F504B0">
        <w:rPr>
          <w:bCs/>
          <w:sz w:val="28"/>
          <w:szCs w:val="28"/>
        </w:rPr>
        <w:t>Список литературы ………………………………………</w:t>
      </w:r>
      <w:r w:rsidR="00AB7634">
        <w:rPr>
          <w:bCs/>
          <w:sz w:val="28"/>
          <w:szCs w:val="28"/>
        </w:rPr>
        <w:t>...........</w:t>
      </w:r>
      <w:r w:rsidRPr="00F504B0">
        <w:rPr>
          <w:bCs/>
          <w:sz w:val="28"/>
          <w:szCs w:val="28"/>
        </w:rPr>
        <w:t>………………20</w:t>
      </w:r>
    </w:p>
    <w:p w:rsidR="00C77008" w:rsidRPr="00F504B0" w:rsidRDefault="00C77008" w:rsidP="00A55317">
      <w:pPr>
        <w:spacing w:line="360" w:lineRule="auto"/>
        <w:rPr>
          <w:bCs/>
          <w:sz w:val="28"/>
          <w:szCs w:val="28"/>
        </w:rPr>
      </w:pPr>
    </w:p>
    <w:p w:rsidR="00E8228E" w:rsidRPr="00F504B0" w:rsidRDefault="00455D82" w:rsidP="00A55317">
      <w:pPr>
        <w:spacing w:line="360" w:lineRule="auto"/>
        <w:ind w:firstLine="709"/>
        <w:jc w:val="both"/>
        <w:rPr>
          <w:b/>
          <w:bCs/>
          <w:sz w:val="28"/>
          <w:szCs w:val="28"/>
        </w:rPr>
      </w:pPr>
      <w:r w:rsidRPr="00F504B0">
        <w:rPr>
          <w:sz w:val="28"/>
          <w:szCs w:val="28"/>
        </w:rPr>
        <w:br w:type="page"/>
      </w:r>
      <w:r w:rsidR="00064BFE" w:rsidRPr="00F504B0">
        <w:rPr>
          <w:b/>
          <w:bCs/>
          <w:sz w:val="28"/>
          <w:szCs w:val="28"/>
        </w:rPr>
        <w:t>1.</w:t>
      </w:r>
      <w:r w:rsidR="00875E71" w:rsidRPr="00F504B0">
        <w:rPr>
          <w:b/>
          <w:bCs/>
          <w:sz w:val="28"/>
          <w:szCs w:val="28"/>
        </w:rPr>
        <w:t xml:space="preserve"> Выразите свое мнение на радикальное критическое утверждение о том, что практика бух</w:t>
      </w:r>
      <w:r w:rsidR="002B5F31" w:rsidRPr="00F504B0">
        <w:rPr>
          <w:b/>
          <w:bCs/>
          <w:sz w:val="28"/>
          <w:szCs w:val="28"/>
        </w:rPr>
        <w:t>.</w:t>
      </w:r>
      <w:r w:rsidR="00875E71" w:rsidRPr="00F504B0">
        <w:rPr>
          <w:b/>
          <w:bCs/>
          <w:sz w:val="28"/>
          <w:szCs w:val="28"/>
        </w:rPr>
        <w:t xml:space="preserve"> учета поддерживает существующую иерархию власти</w:t>
      </w:r>
    </w:p>
    <w:p w:rsidR="00A55317" w:rsidRPr="00F504B0" w:rsidRDefault="00A55317" w:rsidP="00A55317">
      <w:pPr>
        <w:spacing w:line="360" w:lineRule="auto"/>
        <w:ind w:firstLine="709"/>
        <w:jc w:val="both"/>
        <w:rPr>
          <w:sz w:val="28"/>
          <w:szCs w:val="28"/>
        </w:rPr>
      </w:pPr>
    </w:p>
    <w:p w:rsidR="00DD79FF" w:rsidRPr="00F504B0" w:rsidRDefault="00E8228E" w:rsidP="00A55317">
      <w:pPr>
        <w:spacing w:line="360" w:lineRule="auto"/>
        <w:ind w:firstLine="709"/>
        <w:jc w:val="both"/>
        <w:rPr>
          <w:sz w:val="28"/>
          <w:szCs w:val="28"/>
        </w:rPr>
      </w:pPr>
      <w:r w:rsidRPr="00F504B0">
        <w:rPr>
          <w:sz w:val="28"/>
          <w:szCs w:val="28"/>
        </w:rPr>
        <w:t xml:space="preserve">В соответствии с Большой Советской Энциклопедией термин «иерархия» был введен не ранее второй половины V в. Дионисием Псевдо-Ареопагитом в трактатах «О небесной иерархии» и «О церковной иерархии»1 и до XIX в. употреблялся для характеристики организации христианской церкви. Заметим, что категоричность утверждения, касающегося как момента возникновения, так и употребления термина «иерархия», вполне может быть оспорена в том случае, если он будет обнаружен в более ранних работах. Вместе с тем, нет никаких сомнений, что рассматриваемый термин имеет теологическое происхождение. Этимологически слово «иерархия» означает «священная власть» (греч. hierarchia, от hieros - священный и arche — власть). </w:t>
      </w:r>
      <w:r w:rsidR="00DD79FF" w:rsidRPr="00F504B0">
        <w:rPr>
          <w:sz w:val="28"/>
          <w:szCs w:val="28"/>
        </w:rPr>
        <w:t>[9,с.125]</w:t>
      </w:r>
    </w:p>
    <w:p w:rsidR="00A55317" w:rsidRPr="00F504B0" w:rsidRDefault="00E8228E" w:rsidP="00A55317">
      <w:pPr>
        <w:spacing w:line="360" w:lineRule="auto"/>
        <w:ind w:firstLine="709"/>
        <w:jc w:val="both"/>
        <w:rPr>
          <w:sz w:val="28"/>
          <w:szCs w:val="28"/>
        </w:rPr>
      </w:pPr>
      <w:r w:rsidRPr="00F504B0">
        <w:rPr>
          <w:sz w:val="28"/>
          <w:szCs w:val="28"/>
        </w:rPr>
        <w:t>Однако и при характеристике организации церковной власти, и при использовании в различных науках термин «иерархия» употребляется не в своем этимологическом значении, а в ином смысле - как расположение частей или элементов целого в порядке от высшего к низшему</w:t>
      </w:r>
      <w:r w:rsidR="00904A80" w:rsidRPr="00F504B0">
        <w:rPr>
          <w:sz w:val="28"/>
          <w:szCs w:val="28"/>
        </w:rPr>
        <w:t>.</w:t>
      </w:r>
      <w:r w:rsidRPr="00F504B0">
        <w:rPr>
          <w:sz w:val="28"/>
          <w:szCs w:val="28"/>
        </w:rPr>
        <w:t>.</w:t>
      </w:r>
      <w:r w:rsidR="00A55317" w:rsidRPr="00F504B0">
        <w:rPr>
          <w:sz w:val="28"/>
          <w:szCs w:val="28"/>
        </w:rPr>
        <w:t xml:space="preserve"> </w:t>
      </w:r>
      <w:r w:rsidRPr="00F504B0">
        <w:rPr>
          <w:sz w:val="28"/>
          <w:szCs w:val="28"/>
        </w:rPr>
        <w:t>Именно в этом значении со второй половины XIX в. понятие иерархии стало разрабатываться учеными. Сегодня оно широко применяется в различных областях современной науки.</w:t>
      </w:r>
    </w:p>
    <w:p w:rsidR="00A55317" w:rsidRPr="00F504B0" w:rsidRDefault="00E8228E" w:rsidP="00A55317">
      <w:pPr>
        <w:spacing w:line="360" w:lineRule="auto"/>
        <w:ind w:firstLine="709"/>
        <w:jc w:val="both"/>
        <w:rPr>
          <w:sz w:val="28"/>
          <w:szCs w:val="28"/>
        </w:rPr>
      </w:pPr>
      <w:r w:rsidRPr="00F504B0">
        <w:rPr>
          <w:sz w:val="28"/>
          <w:szCs w:val="28"/>
        </w:rPr>
        <w:t>В социологии многочисленные исследования посвящаются иерархии престижа, иерархии богатства, иерархии власти и контроля как выражения социальной стратификации общества, общественного неравенства.</w:t>
      </w:r>
    </w:p>
    <w:p w:rsidR="001463AD" w:rsidRPr="00F504B0" w:rsidRDefault="001463AD" w:rsidP="00A55317">
      <w:pPr>
        <w:spacing w:line="360" w:lineRule="auto"/>
        <w:ind w:firstLine="709"/>
        <w:jc w:val="both"/>
        <w:rPr>
          <w:sz w:val="28"/>
          <w:szCs w:val="28"/>
        </w:rPr>
      </w:pPr>
      <w:r w:rsidRPr="00F504B0">
        <w:rPr>
          <w:sz w:val="28"/>
          <w:szCs w:val="28"/>
        </w:rPr>
        <w:t xml:space="preserve">Что же такое иерархия? Иерархия (от греч. </w:t>
      </w:r>
      <w:r w:rsidRPr="00F504B0">
        <w:rPr>
          <w:i/>
          <w:iCs/>
          <w:sz w:val="28"/>
          <w:szCs w:val="28"/>
        </w:rPr>
        <w:t>hieros</w:t>
      </w:r>
      <w:r w:rsidRPr="00F504B0">
        <w:rPr>
          <w:sz w:val="28"/>
          <w:szCs w:val="28"/>
        </w:rPr>
        <w:t xml:space="preserve"> — священный и </w:t>
      </w:r>
      <w:r w:rsidRPr="00F504B0">
        <w:rPr>
          <w:i/>
          <w:iCs/>
          <w:sz w:val="28"/>
          <w:szCs w:val="28"/>
        </w:rPr>
        <w:t>arche</w:t>
      </w:r>
      <w:r w:rsidRPr="00F504B0">
        <w:rPr>
          <w:sz w:val="28"/>
          <w:szCs w:val="28"/>
        </w:rPr>
        <w:t xml:space="preserve"> — власть) — 1) расположение частей или элементов целого в порядке от высшего к низшему; 2) порядок подчинения низших должностей, подразделений, органов высшим; 3) расположение служебных званий, чинов в порядке их подчинения (иерархическая лестница).</w:t>
      </w:r>
    </w:p>
    <w:p w:rsidR="00904A80" w:rsidRPr="00F504B0" w:rsidRDefault="00904A80" w:rsidP="00A55317">
      <w:pPr>
        <w:spacing w:line="360" w:lineRule="auto"/>
        <w:ind w:firstLine="709"/>
        <w:jc w:val="both"/>
        <w:rPr>
          <w:sz w:val="28"/>
          <w:szCs w:val="28"/>
        </w:rPr>
      </w:pPr>
      <w:r w:rsidRPr="00F504B0">
        <w:rPr>
          <w:b/>
          <w:bCs/>
          <w:sz w:val="28"/>
          <w:szCs w:val="28"/>
        </w:rPr>
        <w:t>Иерархия</w:t>
      </w:r>
      <w:r w:rsidRPr="00F504B0">
        <w:rPr>
          <w:sz w:val="28"/>
          <w:szCs w:val="28"/>
        </w:rPr>
        <w:t xml:space="preserve"> </w:t>
      </w:r>
      <w:r w:rsidRPr="00F504B0">
        <w:rPr>
          <w:b/>
          <w:bCs/>
          <w:sz w:val="28"/>
          <w:szCs w:val="28"/>
        </w:rPr>
        <w:t>власти</w:t>
      </w:r>
      <w:r w:rsidRPr="00F504B0">
        <w:rPr>
          <w:sz w:val="28"/>
          <w:szCs w:val="28"/>
        </w:rPr>
        <w:t xml:space="preserve"> - механизм связи между вертикальными уровнями организации, основанный на принципе единоначалия, который заключается в том, что каждый работник должен отчитываться только перед одним начальником.</w:t>
      </w:r>
    </w:p>
    <w:p w:rsidR="00904A80" w:rsidRPr="00F504B0" w:rsidRDefault="00904A80" w:rsidP="00A55317">
      <w:pPr>
        <w:spacing w:line="360" w:lineRule="auto"/>
        <w:ind w:firstLine="709"/>
        <w:jc w:val="both"/>
        <w:rPr>
          <w:sz w:val="28"/>
          <w:szCs w:val="28"/>
        </w:rPr>
      </w:pPr>
      <w:r w:rsidRPr="00F504B0">
        <w:rPr>
          <w:sz w:val="28"/>
          <w:szCs w:val="28"/>
        </w:rPr>
        <w:t xml:space="preserve">Социальная </w:t>
      </w:r>
      <w:r w:rsidRPr="00F504B0">
        <w:rPr>
          <w:b/>
          <w:bCs/>
          <w:sz w:val="28"/>
          <w:szCs w:val="28"/>
        </w:rPr>
        <w:t>иерархия</w:t>
      </w:r>
      <w:r w:rsidRPr="00F504B0">
        <w:rPr>
          <w:sz w:val="28"/>
          <w:szCs w:val="28"/>
        </w:rPr>
        <w:t xml:space="preserve"> устроена таким образом, что внизу (в основании пирамиды) находится большинство населения, а наверху — большинство благ и привилегий, к которым стремятся люди (</w:t>
      </w:r>
      <w:r w:rsidRPr="00F504B0">
        <w:rPr>
          <w:b/>
          <w:bCs/>
          <w:sz w:val="28"/>
          <w:szCs w:val="28"/>
        </w:rPr>
        <w:t>власть</w:t>
      </w:r>
      <w:r w:rsidRPr="00F504B0">
        <w:rPr>
          <w:sz w:val="28"/>
          <w:szCs w:val="28"/>
        </w:rPr>
        <w:t>, богатство, влияние, льготы, престиж).</w:t>
      </w:r>
    </w:p>
    <w:p w:rsidR="001463AD" w:rsidRPr="00F504B0" w:rsidRDefault="001463AD" w:rsidP="00A55317">
      <w:pPr>
        <w:spacing w:line="360" w:lineRule="auto"/>
        <w:ind w:firstLine="709"/>
        <w:jc w:val="both"/>
        <w:rPr>
          <w:sz w:val="28"/>
          <w:szCs w:val="28"/>
        </w:rPr>
      </w:pPr>
      <w:r w:rsidRPr="00F504B0">
        <w:rPr>
          <w:sz w:val="28"/>
          <w:szCs w:val="28"/>
        </w:rPr>
        <w:t>Мы же будем понимать под иерархией совокупность должностей, позиций и рабочих мест, выстроенных в восходящем порядке от наименее престижных и наименее вознаграждаемых к наиболее престижным и наиболее вознаграждаемым. Везде, где существует иерархия, существует неравенство позиций и уровней управления. С социологической точки зрения неравенство некорректно оценивать в этических терминах, поскольку оно выполняет как негативную, так и позитивную функции.</w:t>
      </w:r>
    </w:p>
    <w:p w:rsidR="001463AD" w:rsidRPr="00F504B0" w:rsidRDefault="001463AD" w:rsidP="00A55317">
      <w:pPr>
        <w:spacing w:line="360" w:lineRule="auto"/>
        <w:ind w:firstLine="709"/>
        <w:jc w:val="both"/>
        <w:rPr>
          <w:sz w:val="28"/>
          <w:szCs w:val="28"/>
        </w:rPr>
      </w:pPr>
      <w:r w:rsidRPr="00F504B0">
        <w:rPr>
          <w:sz w:val="28"/>
          <w:szCs w:val="28"/>
        </w:rPr>
        <w:t>Природа иерархии и мобильности состоит в превосходстве одних над другими. Люди, наделенные властью, располагаются наверху общественной пирамиды, другие, лишенные ее, — внизу. Такой порядок называется иерархическим. Любая иерархия может быть представлена в виде пирамиды, состоящей из трех основных уровней — верхнего, среднего и нижнего. В управленческой иерархии это уровни управления, в социальной — классы.</w:t>
      </w:r>
    </w:p>
    <w:p w:rsidR="001463AD" w:rsidRPr="00F504B0" w:rsidRDefault="001463AD" w:rsidP="00A55317">
      <w:pPr>
        <w:spacing w:line="360" w:lineRule="auto"/>
        <w:ind w:firstLine="709"/>
        <w:jc w:val="both"/>
        <w:rPr>
          <w:sz w:val="28"/>
          <w:szCs w:val="28"/>
        </w:rPr>
      </w:pPr>
      <w:r w:rsidRPr="00F504B0">
        <w:rPr>
          <w:sz w:val="28"/>
          <w:szCs w:val="28"/>
        </w:rPr>
        <w:t>Социальная иерархия устроена таким образом, что внизу (в основании пирамиды) находится большинство населения, а наверху — большинство благ и привилегий, к которым стремятся люди (власть, богатство, влияние, льготы, престиж). Социальные блага — это дефицитные ресурсы, которые присутствуют или доступны наибольшему количеству людей в наименьшем числе.</w:t>
      </w:r>
      <w:r w:rsidR="00DD79FF" w:rsidRPr="00F504B0">
        <w:rPr>
          <w:sz w:val="28"/>
          <w:szCs w:val="28"/>
        </w:rPr>
        <w:t xml:space="preserve"> [</w:t>
      </w:r>
      <w:r w:rsidR="005D0004" w:rsidRPr="00F504B0">
        <w:rPr>
          <w:sz w:val="28"/>
          <w:szCs w:val="28"/>
        </w:rPr>
        <w:t>10</w:t>
      </w:r>
      <w:r w:rsidR="00DD79FF" w:rsidRPr="00F504B0">
        <w:rPr>
          <w:sz w:val="28"/>
          <w:szCs w:val="28"/>
        </w:rPr>
        <w:t>,с.1</w:t>
      </w:r>
      <w:r w:rsidR="005D0004" w:rsidRPr="00F504B0">
        <w:rPr>
          <w:sz w:val="28"/>
          <w:szCs w:val="28"/>
        </w:rPr>
        <w:t>17</w:t>
      </w:r>
      <w:r w:rsidR="00DD79FF" w:rsidRPr="00F504B0">
        <w:rPr>
          <w:sz w:val="28"/>
          <w:szCs w:val="28"/>
        </w:rPr>
        <w:t>]</w:t>
      </w:r>
    </w:p>
    <w:p w:rsidR="001463AD" w:rsidRPr="00F504B0" w:rsidRDefault="001463AD" w:rsidP="00A55317">
      <w:pPr>
        <w:spacing w:line="360" w:lineRule="auto"/>
        <w:ind w:firstLine="709"/>
        <w:jc w:val="both"/>
        <w:rPr>
          <w:sz w:val="28"/>
          <w:szCs w:val="28"/>
        </w:rPr>
      </w:pPr>
      <w:r w:rsidRPr="00F504B0">
        <w:rPr>
          <w:sz w:val="28"/>
          <w:szCs w:val="28"/>
        </w:rPr>
        <w:t xml:space="preserve">Если верх и низ социальной пирамиды уподобить полюсам магнита, то окажется, что между ними возникает напряжение, которое можно назвать </w:t>
      </w:r>
      <w:r w:rsidRPr="00F504B0">
        <w:rPr>
          <w:i/>
          <w:iCs/>
          <w:sz w:val="28"/>
          <w:szCs w:val="28"/>
        </w:rPr>
        <w:t>социальным</w:t>
      </w:r>
      <w:r w:rsidRPr="00F504B0">
        <w:rPr>
          <w:sz w:val="28"/>
          <w:szCs w:val="28"/>
        </w:rPr>
        <w:t>. Действительно, те, кто находится внизу, считают, что блага распределяются неравномерно и, более того, несправедливо: меньшинство населения владеет большей частью национального богатства. Возникает желание перераспределить все так, чтобы каждому досталось поровну.</w:t>
      </w:r>
    </w:p>
    <w:p w:rsidR="001463AD" w:rsidRPr="00F504B0" w:rsidRDefault="001463AD" w:rsidP="00A55317">
      <w:pPr>
        <w:spacing w:line="360" w:lineRule="auto"/>
        <w:ind w:firstLine="709"/>
        <w:jc w:val="both"/>
        <w:rPr>
          <w:sz w:val="28"/>
          <w:szCs w:val="28"/>
        </w:rPr>
      </w:pPr>
      <w:r w:rsidRPr="00F504B0">
        <w:rPr>
          <w:sz w:val="28"/>
          <w:szCs w:val="28"/>
        </w:rPr>
        <w:t xml:space="preserve">Более медленный и консервативный способ перераспределения богатства заключается в продвижении наверх не группой или массой, а в одиночку. Такой путь не требует разрушений: просто каждый, кто желает, и у кого есть возможности, делает личную карьеру. Продвижение наверх называется </w:t>
      </w:r>
      <w:r w:rsidRPr="00F504B0">
        <w:rPr>
          <w:i/>
          <w:iCs/>
          <w:sz w:val="28"/>
          <w:szCs w:val="28"/>
        </w:rPr>
        <w:t>восходящей мобильностью</w:t>
      </w:r>
      <w:r w:rsidRPr="00F504B0">
        <w:rPr>
          <w:sz w:val="28"/>
          <w:szCs w:val="28"/>
        </w:rPr>
        <w:t>.</w:t>
      </w:r>
    </w:p>
    <w:p w:rsidR="001463AD" w:rsidRPr="00F504B0" w:rsidRDefault="001463AD" w:rsidP="00A55317">
      <w:pPr>
        <w:spacing w:line="360" w:lineRule="auto"/>
        <w:ind w:firstLine="709"/>
        <w:jc w:val="both"/>
        <w:rPr>
          <w:sz w:val="28"/>
          <w:szCs w:val="28"/>
        </w:rPr>
      </w:pPr>
      <w:r w:rsidRPr="00F504B0">
        <w:rPr>
          <w:sz w:val="28"/>
          <w:szCs w:val="28"/>
        </w:rPr>
        <w:t>Людям свойственно стремиться снизу вверх, а не наоборот. Каждый желает жить лучше и никто — хуже. По возможности мы, обгоняя друг друга, устремляемся наверх — туда, где больше власти, привилегий и благ. Конечно, далеко не все испытывают страсть к обогащению или власти, но жить лучше хочет каждый. Одни видят лучшую жизнь в приобщении к духовному, другие — к материальному.</w:t>
      </w:r>
    </w:p>
    <w:p w:rsidR="001463AD" w:rsidRPr="00F504B0" w:rsidRDefault="001463AD" w:rsidP="00A55317">
      <w:pPr>
        <w:spacing w:line="360" w:lineRule="auto"/>
        <w:ind w:firstLine="709"/>
        <w:jc w:val="both"/>
        <w:rPr>
          <w:sz w:val="28"/>
          <w:szCs w:val="28"/>
        </w:rPr>
      </w:pPr>
      <w:r w:rsidRPr="00F504B0">
        <w:rPr>
          <w:sz w:val="28"/>
          <w:szCs w:val="28"/>
        </w:rPr>
        <w:t xml:space="preserve">В рыночном обществе, которое по природе своей заинтересовано в малоуровневой иерархии и быстрой ротации кадров, социальное время движется быстрее и количество новаций, приходящихся здесь на единицу времени, выше. В масштабе всего общества, как и на уровне отдельной организации, управление строится, создается и функционирует по поводу распределения дефицитных </w:t>
      </w:r>
      <w:r w:rsidRPr="00F504B0">
        <w:rPr>
          <w:i/>
          <w:iCs/>
          <w:sz w:val="28"/>
          <w:szCs w:val="28"/>
        </w:rPr>
        <w:t>благ</w:t>
      </w:r>
      <w:r w:rsidRPr="00F504B0">
        <w:rPr>
          <w:sz w:val="28"/>
          <w:szCs w:val="28"/>
        </w:rPr>
        <w:t>.</w:t>
      </w:r>
    </w:p>
    <w:p w:rsidR="00A55317" w:rsidRPr="00F504B0" w:rsidRDefault="001463AD" w:rsidP="00A55317">
      <w:pPr>
        <w:spacing w:line="360" w:lineRule="auto"/>
        <w:ind w:firstLine="709"/>
        <w:jc w:val="both"/>
        <w:rPr>
          <w:sz w:val="28"/>
          <w:szCs w:val="28"/>
        </w:rPr>
      </w:pPr>
      <w:r w:rsidRPr="00F504B0">
        <w:rPr>
          <w:sz w:val="28"/>
          <w:szCs w:val="28"/>
        </w:rPr>
        <w:t>Напомним, что благо — это все то, что способно удовлетворять повседневные жизненные потребности людей, приносить им пользу. Выше других ценятся дефицитные блага, а именно то, чего недостает, как правил</w:t>
      </w:r>
      <w:r w:rsidR="00D77786" w:rsidRPr="00F504B0">
        <w:rPr>
          <w:sz w:val="28"/>
          <w:szCs w:val="28"/>
        </w:rPr>
        <w:t xml:space="preserve">о, к ним относят власть, доход </w:t>
      </w:r>
      <w:r w:rsidRPr="00F504B0">
        <w:rPr>
          <w:sz w:val="28"/>
          <w:szCs w:val="28"/>
        </w:rPr>
        <w:t>и престиж.</w:t>
      </w:r>
    </w:p>
    <w:p w:rsidR="00F92F3E" w:rsidRPr="00F504B0" w:rsidRDefault="005D0004" w:rsidP="00A55317">
      <w:pPr>
        <w:spacing w:line="360" w:lineRule="auto"/>
        <w:ind w:firstLine="709"/>
        <w:jc w:val="both"/>
        <w:rPr>
          <w:sz w:val="28"/>
          <w:szCs w:val="28"/>
        </w:rPr>
      </w:pPr>
      <w:r w:rsidRPr="00F504B0">
        <w:rPr>
          <w:sz w:val="28"/>
          <w:szCs w:val="28"/>
        </w:rPr>
        <w:t xml:space="preserve">Прибыль </w:t>
      </w:r>
      <w:r w:rsidR="00F92F3E" w:rsidRPr="00F504B0">
        <w:rPr>
          <w:sz w:val="28"/>
          <w:szCs w:val="28"/>
        </w:rPr>
        <w:t xml:space="preserve">и доход являются </w:t>
      </w:r>
      <w:r w:rsidR="00F92F3E" w:rsidRPr="00F504B0">
        <w:rPr>
          <w:b/>
          <w:bCs/>
          <w:sz w:val="28"/>
          <w:szCs w:val="28"/>
        </w:rPr>
        <w:t>бухгалтерскими</w:t>
      </w:r>
      <w:r w:rsidR="00F92F3E" w:rsidRPr="00F504B0">
        <w:rPr>
          <w:sz w:val="28"/>
          <w:szCs w:val="28"/>
        </w:rPr>
        <w:t xml:space="preserve"> понятиями, соответствующими определенным элементам объективной структуры экономики.</w:t>
      </w:r>
      <w:r w:rsidRPr="00F504B0">
        <w:rPr>
          <w:sz w:val="28"/>
          <w:szCs w:val="28"/>
        </w:rPr>
        <w:t xml:space="preserve"> Формула дохода и прибыли существует на протяжении всей практики бухучета.</w:t>
      </w:r>
    </w:p>
    <w:p w:rsidR="00A55317" w:rsidRPr="00F504B0" w:rsidRDefault="000F406E" w:rsidP="00A55317">
      <w:pPr>
        <w:spacing w:line="360" w:lineRule="auto"/>
        <w:ind w:firstLine="709"/>
        <w:jc w:val="both"/>
        <w:rPr>
          <w:sz w:val="28"/>
          <w:szCs w:val="28"/>
        </w:rPr>
      </w:pPr>
      <w:r w:rsidRPr="00F504B0">
        <w:rPr>
          <w:sz w:val="28"/>
          <w:szCs w:val="28"/>
        </w:rPr>
        <w:t>Религия денег и чисел стала исключительно тоталитарной. С малых лет сознание человека заставляют мыслить цифрами. Любое развитие общества связывается только с точными науками, только с торговлей и экономикой. Все науки о человеке и обществе - социология, психология, управление - сегодня обязаны оцифровываться, обязаны применять математические методы. Без этого они даже и не признаются науками. Даже логика позабыта, она стала двоичной.</w:t>
      </w:r>
    </w:p>
    <w:p w:rsidR="00A55317" w:rsidRPr="00F504B0" w:rsidRDefault="000F406E" w:rsidP="00A55317">
      <w:pPr>
        <w:spacing w:line="360" w:lineRule="auto"/>
        <w:ind w:firstLine="709"/>
        <w:jc w:val="both"/>
        <w:rPr>
          <w:sz w:val="28"/>
          <w:szCs w:val="28"/>
        </w:rPr>
      </w:pPr>
      <w:r w:rsidRPr="00F504B0">
        <w:rPr>
          <w:sz w:val="28"/>
          <w:szCs w:val="28"/>
        </w:rPr>
        <w:t>Если в средние века все обязаны были ссылаться на Библию, то сегодня право на жизнь имеет только экономическая необходимость.</w:t>
      </w:r>
    </w:p>
    <w:p w:rsidR="00A55317" w:rsidRPr="00F504B0" w:rsidRDefault="000F406E" w:rsidP="00A55317">
      <w:pPr>
        <w:spacing w:line="360" w:lineRule="auto"/>
        <w:ind w:firstLine="709"/>
        <w:jc w:val="both"/>
        <w:rPr>
          <w:sz w:val="28"/>
          <w:szCs w:val="28"/>
        </w:rPr>
      </w:pPr>
      <w:r w:rsidRPr="00F504B0">
        <w:rPr>
          <w:sz w:val="28"/>
          <w:szCs w:val="28"/>
        </w:rPr>
        <w:t>В практике</w:t>
      </w:r>
      <w:r w:rsidR="00A55317" w:rsidRPr="00F504B0">
        <w:rPr>
          <w:sz w:val="28"/>
          <w:szCs w:val="28"/>
        </w:rPr>
        <w:t xml:space="preserve"> </w:t>
      </w:r>
      <w:r w:rsidRPr="00F504B0">
        <w:rPr>
          <w:sz w:val="28"/>
          <w:szCs w:val="28"/>
        </w:rPr>
        <w:t>бухучета, берущей своё начало от купцов и торговцев, главной заповедью является получение максимальной прибыли, то есть накопление золота, денег, или предметов, которые могут быть обменены на деньги. Ячейкой денежного общества является счётная книга, или формула прибыли.</w:t>
      </w:r>
    </w:p>
    <w:p w:rsidR="000F649A" w:rsidRDefault="000F649A" w:rsidP="00A55317">
      <w:pPr>
        <w:spacing w:line="360" w:lineRule="auto"/>
        <w:ind w:firstLine="709"/>
        <w:jc w:val="both"/>
        <w:rPr>
          <w:sz w:val="28"/>
          <w:szCs w:val="28"/>
        </w:rPr>
      </w:pPr>
    </w:p>
    <w:p w:rsidR="00A55317" w:rsidRPr="00F504B0" w:rsidRDefault="000F406E" w:rsidP="00A55317">
      <w:pPr>
        <w:spacing w:line="360" w:lineRule="auto"/>
        <w:ind w:firstLine="709"/>
        <w:jc w:val="both"/>
        <w:rPr>
          <w:sz w:val="28"/>
          <w:szCs w:val="28"/>
        </w:rPr>
      </w:pPr>
      <w:r w:rsidRPr="00F504B0">
        <w:rPr>
          <w:sz w:val="28"/>
          <w:szCs w:val="28"/>
        </w:rPr>
        <w:t>Прибыль = Доход - Расход.</w:t>
      </w:r>
    </w:p>
    <w:p w:rsidR="000F649A" w:rsidRDefault="000F649A" w:rsidP="00A55317">
      <w:pPr>
        <w:spacing w:line="360" w:lineRule="auto"/>
        <w:ind w:firstLine="709"/>
        <w:jc w:val="both"/>
        <w:rPr>
          <w:sz w:val="28"/>
          <w:szCs w:val="28"/>
        </w:rPr>
      </w:pPr>
    </w:p>
    <w:p w:rsidR="00A55317" w:rsidRPr="00F504B0" w:rsidRDefault="000F406E" w:rsidP="00A55317">
      <w:pPr>
        <w:spacing w:line="360" w:lineRule="auto"/>
        <w:ind w:firstLine="709"/>
        <w:jc w:val="both"/>
        <w:rPr>
          <w:sz w:val="28"/>
          <w:szCs w:val="28"/>
        </w:rPr>
      </w:pPr>
      <w:r w:rsidRPr="00F504B0">
        <w:rPr>
          <w:sz w:val="28"/>
          <w:szCs w:val="28"/>
        </w:rPr>
        <w:t>Торговец жил со счётной книгой, спал со счётной книгой; мечтал о цифрах, которые могли бы появиться в его счётной книге. Когда деньги захватили власть над миром, торговцы решили, что всё в мире может и должно быть представлено в виде сундука и в виде счётной книги.</w:t>
      </w:r>
    </w:p>
    <w:p w:rsidR="00A55317" w:rsidRPr="00F504B0" w:rsidRDefault="000F406E" w:rsidP="00A55317">
      <w:pPr>
        <w:spacing w:line="360" w:lineRule="auto"/>
        <w:ind w:firstLine="709"/>
        <w:jc w:val="both"/>
        <w:rPr>
          <w:sz w:val="28"/>
          <w:szCs w:val="28"/>
        </w:rPr>
      </w:pPr>
      <w:r w:rsidRPr="00F504B0">
        <w:rPr>
          <w:sz w:val="28"/>
          <w:szCs w:val="28"/>
        </w:rPr>
        <w:t>Будь то отдельный человек, пара людей (пол для цифр безразличен), или группа людей (фирма), для религии денег все они представляются просто как сундук или чёрный ящик, чёрный квадрат, у которого есть один вход и один выход. Чем больше всосал чёрный ящик, и чем меньше он отдал, тем выше его заслуги перед обществом. Каждому ящику-сундуку приписана цифра накопленных им предметов поклонения.</w:t>
      </w:r>
    </w:p>
    <w:p w:rsidR="00A55317" w:rsidRPr="00F504B0" w:rsidRDefault="000F406E" w:rsidP="00A55317">
      <w:pPr>
        <w:spacing w:line="360" w:lineRule="auto"/>
        <w:ind w:firstLine="709"/>
        <w:jc w:val="both"/>
        <w:rPr>
          <w:sz w:val="28"/>
          <w:szCs w:val="28"/>
        </w:rPr>
      </w:pPr>
      <w:r w:rsidRPr="00F504B0">
        <w:rPr>
          <w:sz w:val="28"/>
          <w:szCs w:val="28"/>
        </w:rPr>
        <w:t>Основными документами любой фирмы, любого банка, любой корпорации являются бухгалтерские книги, годовые отчёты. Их формат не произволен, он обязан соблюдаться по закону. Загляните в эти отчёты - они все построены по принципу обыкновенной примитивной счётной книги.</w:t>
      </w:r>
    </w:p>
    <w:p w:rsidR="000F406E" w:rsidRPr="00F504B0" w:rsidRDefault="000F406E" w:rsidP="00A55317">
      <w:pPr>
        <w:spacing w:line="360" w:lineRule="auto"/>
        <w:ind w:firstLine="709"/>
        <w:jc w:val="both"/>
        <w:rPr>
          <w:sz w:val="28"/>
          <w:szCs w:val="28"/>
        </w:rPr>
      </w:pPr>
      <w:r w:rsidRPr="00F504B0">
        <w:rPr>
          <w:sz w:val="28"/>
          <w:szCs w:val="28"/>
        </w:rPr>
        <w:t>Каждый индивидуальный человек тоже должен мыслить прибылью. Он обязан смотреть на всё с точки зрения роста своего состояния, увеличения своего имущества. Только тогда он получает доступ к необходимому для жизни и к удовольствиям и будет двигаться по иерархической лестнице.</w:t>
      </w:r>
    </w:p>
    <w:p w:rsidR="00A55317" w:rsidRPr="00F504B0" w:rsidRDefault="000F406E" w:rsidP="00A55317">
      <w:pPr>
        <w:spacing w:line="360" w:lineRule="auto"/>
        <w:ind w:firstLine="709"/>
        <w:jc w:val="both"/>
        <w:rPr>
          <w:sz w:val="28"/>
          <w:szCs w:val="28"/>
        </w:rPr>
      </w:pPr>
      <w:r w:rsidRPr="00F504B0">
        <w:rPr>
          <w:sz w:val="28"/>
          <w:szCs w:val="28"/>
        </w:rPr>
        <w:t>Прибыль достигается путём неравного обмена одних вещей на другие. Если бы обмен был равный, то прибыль было бы просто невозможно получить.</w:t>
      </w:r>
    </w:p>
    <w:p w:rsidR="000F406E" w:rsidRPr="00F504B0" w:rsidRDefault="000F406E" w:rsidP="00A55317">
      <w:pPr>
        <w:spacing w:line="360" w:lineRule="auto"/>
        <w:ind w:firstLine="709"/>
        <w:jc w:val="both"/>
        <w:rPr>
          <w:sz w:val="28"/>
          <w:szCs w:val="28"/>
        </w:rPr>
      </w:pPr>
      <w:r w:rsidRPr="00F504B0">
        <w:rPr>
          <w:sz w:val="28"/>
          <w:szCs w:val="28"/>
        </w:rPr>
        <w:t>Естественно, что в основе любой прибыли лежит обман, известн</w:t>
      </w:r>
      <w:r w:rsidR="009C44D4" w:rsidRPr="00F504B0">
        <w:rPr>
          <w:sz w:val="28"/>
          <w:szCs w:val="28"/>
        </w:rPr>
        <w:t>ый</w:t>
      </w:r>
      <w:r w:rsidRPr="00F504B0">
        <w:rPr>
          <w:sz w:val="28"/>
          <w:szCs w:val="28"/>
        </w:rPr>
        <w:t xml:space="preserve"> только купцу</w:t>
      </w:r>
      <w:r w:rsidR="009C44D4" w:rsidRPr="00F504B0">
        <w:rPr>
          <w:sz w:val="28"/>
          <w:szCs w:val="28"/>
        </w:rPr>
        <w:t xml:space="preserve"> -</w:t>
      </w:r>
      <w:r w:rsidR="00A55317" w:rsidRPr="00F504B0">
        <w:rPr>
          <w:sz w:val="28"/>
          <w:szCs w:val="28"/>
        </w:rPr>
        <w:t xml:space="preserve"> </w:t>
      </w:r>
      <w:r w:rsidRPr="00F504B0">
        <w:rPr>
          <w:sz w:val="28"/>
          <w:szCs w:val="28"/>
        </w:rPr>
        <w:t xml:space="preserve">разница между ценами. Купцу необходимо увеличивать прибыль. Для увеличения прибыли возможны только два пути - уменьшить расходы, то есть купить дешевле, или увеличить доходы, то есть продать дороже. </w:t>
      </w:r>
      <w:r w:rsidR="005D0004" w:rsidRPr="00F504B0">
        <w:rPr>
          <w:sz w:val="28"/>
          <w:szCs w:val="28"/>
        </w:rPr>
        <w:t>[15,с.45]</w:t>
      </w:r>
    </w:p>
    <w:p w:rsidR="00A55317" w:rsidRPr="00F504B0" w:rsidRDefault="009C44D4" w:rsidP="00A55317">
      <w:pPr>
        <w:spacing w:line="360" w:lineRule="auto"/>
        <w:ind w:firstLine="709"/>
        <w:jc w:val="both"/>
        <w:rPr>
          <w:sz w:val="28"/>
          <w:szCs w:val="28"/>
        </w:rPr>
      </w:pPr>
      <w:r w:rsidRPr="00F504B0">
        <w:rPr>
          <w:sz w:val="28"/>
          <w:szCs w:val="28"/>
        </w:rPr>
        <w:t>Э</w:t>
      </w:r>
      <w:r w:rsidR="000F406E" w:rsidRPr="00F504B0">
        <w:rPr>
          <w:sz w:val="28"/>
          <w:szCs w:val="28"/>
        </w:rPr>
        <w:t xml:space="preserve">та разница между ценами, и является смыслом его существования и мерой его удовольствия. </w:t>
      </w:r>
      <w:r w:rsidRPr="00F504B0">
        <w:rPr>
          <w:sz w:val="28"/>
          <w:szCs w:val="28"/>
        </w:rPr>
        <w:t>Ч</w:t>
      </w:r>
      <w:r w:rsidR="000F406E" w:rsidRPr="00F504B0">
        <w:rPr>
          <w:sz w:val="28"/>
          <w:szCs w:val="28"/>
        </w:rPr>
        <w:t xml:space="preserve">ем чаще он его совершает, тем выше прибыль и </w:t>
      </w:r>
      <w:r w:rsidR="0076611C" w:rsidRPr="00F504B0">
        <w:rPr>
          <w:sz w:val="28"/>
          <w:szCs w:val="28"/>
        </w:rPr>
        <w:t>выше удовольствие, возможность движения вверх по иерархической лестнице.</w:t>
      </w:r>
    </w:p>
    <w:p w:rsidR="00A55317" w:rsidRPr="00F504B0" w:rsidRDefault="0076611C" w:rsidP="00A55317">
      <w:pPr>
        <w:spacing w:line="360" w:lineRule="auto"/>
        <w:ind w:firstLine="709"/>
        <w:jc w:val="both"/>
        <w:rPr>
          <w:sz w:val="28"/>
          <w:szCs w:val="28"/>
        </w:rPr>
      </w:pPr>
      <w:r w:rsidRPr="00F504B0">
        <w:rPr>
          <w:sz w:val="28"/>
          <w:szCs w:val="28"/>
        </w:rPr>
        <w:t>Сознательный обман в интересах обманывающего есть прямое и осознанное насилие над человеком. Чтобы обмануть человека, чтобы максимально обмануть человека, надо хотеть, надо страстно желать этого, и надо получать от этого удовольствие.</w:t>
      </w:r>
    </w:p>
    <w:p w:rsidR="00A55317" w:rsidRPr="00F504B0" w:rsidRDefault="0076611C" w:rsidP="00A55317">
      <w:pPr>
        <w:spacing w:line="360" w:lineRule="auto"/>
        <w:ind w:firstLine="709"/>
        <w:jc w:val="both"/>
        <w:rPr>
          <w:sz w:val="28"/>
          <w:szCs w:val="28"/>
        </w:rPr>
      </w:pPr>
      <w:r w:rsidRPr="00F504B0">
        <w:rPr>
          <w:sz w:val="28"/>
          <w:szCs w:val="28"/>
        </w:rPr>
        <w:t>Не от всякого насилия люди получают удовольствие. Бывают ситуации, когда к насилию прибегают из-за обстоятельств, в критических условиях, во время войны.</w:t>
      </w:r>
    </w:p>
    <w:p w:rsidR="00A55317" w:rsidRPr="00F504B0" w:rsidRDefault="0076611C" w:rsidP="00A55317">
      <w:pPr>
        <w:spacing w:line="360" w:lineRule="auto"/>
        <w:ind w:firstLine="709"/>
        <w:jc w:val="both"/>
        <w:rPr>
          <w:sz w:val="28"/>
          <w:szCs w:val="28"/>
        </w:rPr>
      </w:pPr>
      <w:r w:rsidRPr="00F504B0">
        <w:rPr>
          <w:sz w:val="28"/>
          <w:szCs w:val="28"/>
        </w:rPr>
        <w:t>Но богатые совершают обман не ради куска хлеба. Богатые делают прибыль ради получения больших материальных наслаждений и большей власти.</w:t>
      </w:r>
    </w:p>
    <w:p w:rsidR="000F406E" w:rsidRPr="00F504B0" w:rsidRDefault="0076611C" w:rsidP="00A55317">
      <w:pPr>
        <w:spacing w:line="360" w:lineRule="auto"/>
        <w:ind w:firstLine="709"/>
        <w:jc w:val="both"/>
        <w:rPr>
          <w:sz w:val="28"/>
          <w:szCs w:val="28"/>
        </w:rPr>
      </w:pPr>
      <w:r w:rsidRPr="00F504B0">
        <w:rPr>
          <w:sz w:val="28"/>
          <w:szCs w:val="28"/>
        </w:rPr>
        <w:t>В конкуренции преимущество получает тот, у кого выше прибыль. Соответственно, тот, кто быстрее и полнее научится получать удовольствие от насилия, тот и выиграет естественный отбор.</w:t>
      </w:r>
    </w:p>
    <w:p w:rsidR="00A55317" w:rsidRPr="00F504B0" w:rsidRDefault="00A167BE" w:rsidP="00A55317">
      <w:pPr>
        <w:spacing w:line="360" w:lineRule="auto"/>
        <w:ind w:firstLine="709"/>
        <w:jc w:val="both"/>
        <w:rPr>
          <w:sz w:val="28"/>
          <w:szCs w:val="28"/>
        </w:rPr>
      </w:pPr>
      <w:r w:rsidRPr="00F504B0">
        <w:rPr>
          <w:sz w:val="28"/>
          <w:szCs w:val="28"/>
        </w:rPr>
        <w:t>Чтобы максимизировать прибыль человек</w:t>
      </w:r>
      <w:r w:rsidR="00A55317" w:rsidRPr="00F504B0">
        <w:rPr>
          <w:sz w:val="28"/>
          <w:szCs w:val="28"/>
        </w:rPr>
        <w:t xml:space="preserve"> </w:t>
      </w:r>
      <w:r w:rsidRPr="00F504B0">
        <w:rPr>
          <w:sz w:val="28"/>
          <w:szCs w:val="28"/>
        </w:rPr>
        <w:t>должен постоянно держать в голове два отображения одного и того же предмета, товара.</w:t>
      </w:r>
      <w:r w:rsidR="00A55317" w:rsidRPr="00F504B0">
        <w:rPr>
          <w:sz w:val="28"/>
          <w:szCs w:val="28"/>
        </w:rPr>
        <w:t xml:space="preserve"> </w:t>
      </w:r>
      <w:r w:rsidRPr="00F504B0">
        <w:rPr>
          <w:sz w:val="28"/>
          <w:szCs w:val="28"/>
        </w:rPr>
        <w:t>Цену, по которой он сам купил, и</w:t>
      </w:r>
      <w:r w:rsidR="00A55317" w:rsidRPr="00F504B0">
        <w:rPr>
          <w:sz w:val="28"/>
          <w:szCs w:val="28"/>
        </w:rPr>
        <w:t xml:space="preserve"> </w:t>
      </w:r>
      <w:r w:rsidRPr="00F504B0">
        <w:rPr>
          <w:sz w:val="28"/>
          <w:szCs w:val="28"/>
        </w:rPr>
        <w:t>цену, которую он пытается заставить заплатить клиента.</w:t>
      </w:r>
    </w:p>
    <w:p w:rsidR="00A55317" w:rsidRPr="00F504B0" w:rsidRDefault="00C15A12" w:rsidP="00A55317">
      <w:pPr>
        <w:spacing w:line="360" w:lineRule="auto"/>
        <w:ind w:firstLine="709"/>
        <w:jc w:val="both"/>
        <w:rPr>
          <w:sz w:val="28"/>
          <w:szCs w:val="28"/>
        </w:rPr>
      </w:pPr>
      <w:r w:rsidRPr="00F504B0">
        <w:rPr>
          <w:sz w:val="28"/>
          <w:szCs w:val="28"/>
        </w:rPr>
        <w:t>Формула прибыли требует сведения всего в мире к одному измерению, к единому общему знаменателю, к выражению всего в цифре денег.</w:t>
      </w:r>
      <w:r w:rsidR="00A55317" w:rsidRPr="00F504B0">
        <w:rPr>
          <w:sz w:val="28"/>
          <w:szCs w:val="28"/>
        </w:rPr>
        <w:t xml:space="preserve"> </w:t>
      </w:r>
      <w:r w:rsidRPr="00F504B0">
        <w:rPr>
          <w:sz w:val="28"/>
          <w:szCs w:val="28"/>
        </w:rPr>
        <w:t>Возникает даже не плоский, возникает одномерный мир. Многообразие сводится к одной линии, по которой отложены цифры - значения в долларах. Человек ползёт по этой линии. Поднялся - значение увеличилось. Откатился назад - уменьшилось. Шаг влево, шаг вправо невозможен. Жизнь как труба.</w:t>
      </w:r>
    </w:p>
    <w:p w:rsidR="00A55317" w:rsidRPr="00F504B0" w:rsidRDefault="00C15A12" w:rsidP="00A55317">
      <w:pPr>
        <w:spacing w:line="360" w:lineRule="auto"/>
        <w:ind w:firstLine="709"/>
        <w:jc w:val="both"/>
        <w:rPr>
          <w:sz w:val="28"/>
          <w:szCs w:val="28"/>
        </w:rPr>
      </w:pPr>
      <w:r w:rsidRPr="00F504B0">
        <w:rPr>
          <w:sz w:val="28"/>
          <w:szCs w:val="28"/>
        </w:rPr>
        <w:t xml:space="preserve">События, предметы, товары, всё в этом мире сводится к тому, добавит ли это денег в сундук или изымет из него, продвинет ли вверх или вниз. </w:t>
      </w:r>
      <w:r w:rsidR="00F83C90" w:rsidRPr="00F504B0">
        <w:rPr>
          <w:sz w:val="28"/>
          <w:szCs w:val="28"/>
        </w:rPr>
        <w:t>Формула прибыли работает только с входом и выходом. То, что внутри человека, не имеет значения. Важна его способность приносить прибыль, но не содержание чёрного ящика.</w:t>
      </w:r>
    </w:p>
    <w:p w:rsidR="00A55317" w:rsidRPr="00F504B0" w:rsidRDefault="00455D82" w:rsidP="00A55317">
      <w:pPr>
        <w:spacing w:line="360" w:lineRule="auto"/>
        <w:ind w:firstLine="709"/>
        <w:jc w:val="both"/>
        <w:rPr>
          <w:sz w:val="28"/>
          <w:szCs w:val="28"/>
        </w:rPr>
      </w:pPr>
      <w:r w:rsidRPr="00F504B0">
        <w:rPr>
          <w:sz w:val="28"/>
          <w:szCs w:val="28"/>
        </w:rPr>
        <w:t>О</w:t>
      </w:r>
      <w:r w:rsidR="00F83C90" w:rsidRPr="00F504B0">
        <w:rPr>
          <w:sz w:val="28"/>
          <w:szCs w:val="28"/>
        </w:rPr>
        <w:t>сновная ячейка общества в виде формулы прибыли формирует отношения между людьми. Поскольку прямые человеческие отношения запрещены, а возможны только отношения через посредничество вещей (товаров) и денег, то такие отношения и называются товарно-денежными.</w:t>
      </w:r>
    </w:p>
    <w:p w:rsidR="00A55317" w:rsidRPr="00F504B0" w:rsidRDefault="00F83C90" w:rsidP="00A55317">
      <w:pPr>
        <w:spacing w:line="360" w:lineRule="auto"/>
        <w:ind w:firstLine="709"/>
        <w:jc w:val="both"/>
        <w:rPr>
          <w:sz w:val="28"/>
          <w:szCs w:val="28"/>
        </w:rPr>
      </w:pPr>
      <w:r w:rsidRPr="00F504B0">
        <w:rPr>
          <w:sz w:val="28"/>
          <w:szCs w:val="28"/>
        </w:rPr>
        <w:t>Человек - Человек</w:t>
      </w:r>
    </w:p>
    <w:p w:rsidR="00A55317" w:rsidRPr="00F504B0" w:rsidRDefault="00F83C90" w:rsidP="00A55317">
      <w:pPr>
        <w:spacing w:line="360" w:lineRule="auto"/>
        <w:ind w:firstLine="709"/>
        <w:jc w:val="both"/>
        <w:rPr>
          <w:sz w:val="28"/>
          <w:szCs w:val="28"/>
        </w:rPr>
      </w:pPr>
      <w:r w:rsidRPr="00F504B0">
        <w:rPr>
          <w:sz w:val="28"/>
          <w:szCs w:val="28"/>
        </w:rPr>
        <w:t>Человек - Товар - Человек</w:t>
      </w:r>
    </w:p>
    <w:p w:rsidR="00A55317" w:rsidRPr="00F504B0" w:rsidRDefault="00F83C90" w:rsidP="00A55317">
      <w:pPr>
        <w:spacing w:line="360" w:lineRule="auto"/>
        <w:ind w:firstLine="709"/>
        <w:jc w:val="both"/>
        <w:rPr>
          <w:sz w:val="28"/>
          <w:szCs w:val="28"/>
        </w:rPr>
      </w:pPr>
      <w:r w:rsidRPr="00F504B0">
        <w:rPr>
          <w:sz w:val="28"/>
          <w:szCs w:val="28"/>
        </w:rPr>
        <w:t>Человек - Деньги - Человек</w:t>
      </w:r>
    </w:p>
    <w:p w:rsidR="00A55317" w:rsidRPr="00F504B0" w:rsidRDefault="00F83C90" w:rsidP="00A55317">
      <w:pPr>
        <w:spacing w:line="360" w:lineRule="auto"/>
        <w:ind w:firstLine="709"/>
        <w:jc w:val="both"/>
        <w:rPr>
          <w:sz w:val="28"/>
          <w:szCs w:val="28"/>
        </w:rPr>
      </w:pPr>
      <w:r w:rsidRPr="00F504B0">
        <w:rPr>
          <w:sz w:val="28"/>
          <w:szCs w:val="28"/>
        </w:rPr>
        <w:t>Операции купли-продажи</w:t>
      </w:r>
    </w:p>
    <w:p w:rsidR="00A55317" w:rsidRPr="00F504B0" w:rsidRDefault="00F83C90" w:rsidP="00A55317">
      <w:pPr>
        <w:spacing w:line="360" w:lineRule="auto"/>
        <w:ind w:firstLine="709"/>
        <w:jc w:val="both"/>
        <w:rPr>
          <w:sz w:val="28"/>
          <w:szCs w:val="28"/>
        </w:rPr>
      </w:pPr>
      <w:r w:rsidRPr="00F504B0">
        <w:rPr>
          <w:sz w:val="28"/>
          <w:szCs w:val="28"/>
        </w:rPr>
        <w:t>Религия денег заставляет любые отношения между людьми свести к двум операциям - купить и продать. В любых отношениях люди пытаются увидеть выгоду.</w:t>
      </w:r>
    </w:p>
    <w:p w:rsidR="00A55317" w:rsidRPr="00F504B0" w:rsidRDefault="00F83C90" w:rsidP="00A55317">
      <w:pPr>
        <w:spacing w:line="360" w:lineRule="auto"/>
        <w:ind w:firstLine="709"/>
        <w:jc w:val="both"/>
        <w:rPr>
          <w:sz w:val="28"/>
          <w:szCs w:val="28"/>
        </w:rPr>
      </w:pPr>
      <w:r w:rsidRPr="00F504B0">
        <w:rPr>
          <w:sz w:val="28"/>
          <w:szCs w:val="28"/>
        </w:rPr>
        <w:t>Отношения на работе - это продажа и покупка рабочего времени. В магазине - продажа и покупка товаров. Продажа и покупка жилья, развлечений, знаний, медицины, путешествий, впечатлений и так далее. Даже благотворительность для западного человека упакована как продажа товара, и выражается в ежемесячных отчислениях с кредитной карточки. Он просто покупает приятную эмоцию.</w:t>
      </w:r>
      <w:r w:rsidR="0099254C" w:rsidRPr="00F504B0">
        <w:rPr>
          <w:sz w:val="28"/>
          <w:szCs w:val="28"/>
        </w:rPr>
        <w:t xml:space="preserve"> [15,с.104]</w:t>
      </w:r>
    </w:p>
    <w:p w:rsidR="00A55317" w:rsidRPr="00F504B0" w:rsidRDefault="00F83C90" w:rsidP="00A55317">
      <w:pPr>
        <w:spacing w:line="360" w:lineRule="auto"/>
        <w:ind w:firstLine="709"/>
        <w:jc w:val="both"/>
        <w:rPr>
          <w:sz w:val="28"/>
          <w:szCs w:val="28"/>
        </w:rPr>
      </w:pPr>
      <w:r w:rsidRPr="00F504B0">
        <w:rPr>
          <w:sz w:val="28"/>
          <w:szCs w:val="28"/>
        </w:rPr>
        <w:t>Интересно понаблюдать за речью американцев. Они даже простой разговор воспринимают как акт купли-продажи мыслей. Американцы</w:t>
      </w:r>
      <w:r w:rsidRPr="00F504B0">
        <w:rPr>
          <w:sz w:val="28"/>
          <w:szCs w:val="28"/>
          <w:lang w:val="en-US"/>
        </w:rPr>
        <w:t xml:space="preserve"> </w:t>
      </w:r>
      <w:r w:rsidRPr="00F504B0">
        <w:rPr>
          <w:sz w:val="28"/>
          <w:szCs w:val="28"/>
        </w:rPr>
        <w:t>говорят</w:t>
      </w:r>
      <w:r w:rsidRPr="00F504B0">
        <w:rPr>
          <w:sz w:val="28"/>
          <w:szCs w:val="28"/>
          <w:lang w:val="en-US"/>
        </w:rPr>
        <w:t>: "I don't buy this idea. Try to sell me this idea" (</w:t>
      </w:r>
      <w:r w:rsidRPr="00F504B0">
        <w:rPr>
          <w:sz w:val="28"/>
          <w:szCs w:val="28"/>
        </w:rPr>
        <w:t>Я</w:t>
      </w:r>
      <w:r w:rsidRPr="00F504B0">
        <w:rPr>
          <w:sz w:val="28"/>
          <w:szCs w:val="28"/>
          <w:lang w:val="en-US"/>
        </w:rPr>
        <w:t xml:space="preserve"> </w:t>
      </w:r>
      <w:r w:rsidRPr="00F504B0">
        <w:rPr>
          <w:sz w:val="28"/>
          <w:szCs w:val="28"/>
        </w:rPr>
        <w:t>не</w:t>
      </w:r>
      <w:r w:rsidRPr="00F504B0">
        <w:rPr>
          <w:sz w:val="28"/>
          <w:szCs w:val="28"/>
          <w:lang w:val="en-US"/>
        </w:rPr>
        <w:t xml:space="preserve"> </w:t>
      </w:r>
      <w:r w:rsidRPr="00F504B0">
        <w:rPr>
          <w:sz w:val="28"/>
          <w:szCs w:val="28"/>
        </w:rPr>
        <w:t>покупаю</w:t>
      </w:r>
      <w:r w:rsidRPr="00F504B0">
        <w:rPr>
          <w:sz w:val="28"/>
          <w:szCs w:val="28"/>
          <w:lang w:val="en-US"/>
        </w:rPr>
        <w:t xml:space="preserve"> </w:t>
      </w:r>
      <w:r w:rsidRPr="00F504B0">
        <w:rPr>
          <w:sz w:val="28"/>
          <w:szCs w:val="28"/>
        </w:rPr>
        <w:t>эту</w:t>
      </w:r>
      <w:r w:rsidRPr="00F504B0">
        <w:rPr>
          <w:sz w:val="28"/>
          <w:szCs w:val="28"/>
          <w:lang w:val="en-US"/>
        </w:rPr>
        <w:t xml:space="preserve"> </w:t>
      </w:r>
      <w:r w:rsidRPr="00F504B0">
        <w:rPr>
          <w:sz w:val="28"/>
          <w:szCs w:val="28"/>
        </w:rPr>
        <w:t>идею</w:t>
      </w:r>
      <w:r w:rsidRPr="00F504B0">
        <w:rPr>
          <w:sz w:val="28"/>
          <w:szCs w:val="28"/>
          <w:lang w:val="en-US"/>
        </w:rPr>
        <w:t xml:space="preserve"> </w:t>
      </w:r>
      <w:r w:rsidRPr="00F504B0">
        <w:rPr>
          <w:sz w:val="28"/>
          <w:szCs w:val="28"/>
        </w:rPr>
        <w:t>= Я не согласен. Попробуй продать мне эту идею = Убеди меня) .</w:t>
      </w:r>
    </w:p>
    <w:p w:rsidR="00A55317" w:rsidRPr="00F504B0" w:rsidRDefault="00F83C90" w:rsidP="00A55317">
      <w:pPr>
        <w:spacing w:line="360" w:lineRule="auto"/>
        <w:ind w:firstLine="709"/>
        <w:jc w:val="both"/>
        <w:rPr>
          <w:sz w:val="28"/>
          <w:szCs w:val="28"/>
        </w:rPr>
      </w:pPr>
      <w:r w:rsidRPr="00F504B0">
        <w:rPr>
          <w:sz w:val="28"/>
          <w:szCs w:val="28"/>
        </w:rPr>
        <w:t xml:space="preserve">Когда американцы хотят сказать, к чему ты ведёшь, каков результат, они скажут: "What's the bottom line?" (bottom line - нижняя линия, то есть графа "итого" в счётной книге). </w:t>
      </w:r>
      <w:r w:rsidRPr="00F504B0">
        <w:rPr>
          <w:sz w:val="28"/>
          <w:szCs w:val="28"/>
          <w:lang w:val="en-US"/>
        </w:rPr>
        <w:t>"What's in it for me? Where is my cut?" (</w:t>
      </w:r>
      <w:r w:rsidRPr="00F504B0">
        <w:rPr>
          <w:sz w:val="28"/>
          <w:szCs w:val="28"/>
        </w:rPr>
        <w:t>Что</w:t>
      </w:r>
      <w:r w:rsidRPr="00F504B0">
        <w:rPr>
          <w:sz w:val="28"/>
          <w:szCs w:val="28"/>
          <w:lang w:val="en-US"/>
        </w:rPr>
        <w:t xml:space="preserve"> </w:t>
      </w:r>
      <w:r w:rsidRPr="00F504B0">
        <w:rPr>
          <w:sz w:val="28"/>
          <w:szCs w:val="28"/>
        </w:rPr>
        <w:t>перепадёт</w:t>
      </w:r>
      <w:r w:rsidRPr="00F504B0">
        <w:rPr>
          <w:sz w:val="28"/>
          <w:szCs w:val="28"/>
          <w:lang w:val="en-US"/>
        </w:rPr>
        <w:t xml:space="preserve"> </w:t>
      </w:r>
      <w:r w:rsidRPr="00F504B0">
        <w:rPr>
          <w:sz w:val="28"/>
          <w:szCs w:val="28"/>
        </w:rPr>
        <w:t>мне</w:t>
      </w:r>
      <w:r w:rsidRPr="00F504B0">
        <w:rPr>
          <w:sz w:val="28"/>
          <w:szCs w:val="28"/>
          <w:lang w:val="en-US"/>
        </w:rPr>
        <w:t xml:space="preserve">? </w:t>
      </w:r>
      <w:r w:rsidRPr="00F504B0">
        <w:rPr>
          <w:sz w:val="28"/>
          <w:szCs w:val="28"/>
        </w:rPr>
        <w:t>Где моя доля?).</w:t>
      </w:r>
    </w:p>
    <w:p w:rsidR="00A55317" w:rsidRPr="00F504B0" w:rsidRDefault="00F83C90" w:rsidP="00A55317">
      <w:pPr>
        <w:spacing w:line="360" w:lineRule="auto"/>
        <w:ind w:firstLine="709"/>
        <w:jc w:val="both"/>
        <w:rPr>
          <w:sz w:val="28"/>
          <w:szCs w:val="28"/>
        </w:rPr>
      </w:pPr>
      <w:r w:rsidRPr="00F504B0">
        <w:rPr>
          <w:sz w:val="28"/>
          <w:szCs w:val="28"/>
        </w:rPr>
        <w:t>И, наконец, все вопросы сводятся к главному: "What is your net worth?" (Каково твоё состояние?) Отталкиваясь от этой цифры состояния, они сравнивают себя с другими товарами и с другими людьми, сравнивают в денежном выражении. Они не говорят, подойдёт ли это или не подойдёт. Они говорят: "You are not worth it. You are worth it." (Ты этого не стоишь, ты этого стоишь). Заметим, что используется именно понятие денежной стоимости (worth), а не понятие человеческого достоинства (dignity).</w:t>
      </w:r>
    </w:p>
    <w:p w:rsidR="00A55317" w:rsidRPr="00F504B0" w:rsidRDefault="00F83C90" w:rsidP="00A55317">
      <w:pPr>
        <w:spacing w:line="360" w:lineRule="auto"/>
        <w:ind w:firstLine="709"/>
        <w:jc w:val="both"/>
        <w:rPr>
          <w:sz w:val="28"/>
          <w:szCs w:val="28"/>
        </w:rPr>
      </w:pPr>
      <w:r w:rsidRPr="00F504B0">
        <w:rPr>
          <w:sz w:val="28"/>
          <w:szCs w:val="28"/>
        </w:rPr>
        <w:t>Когда все отношения сведены к купле-продаже, то и день человека распадается на две части - продажу своего времени или товаров корпорации, а затем покупку на вырученные деньги товаров в магазинах. На работе человек пытается обмануть своих клиентов, в магазине он становится клиентом, и здесь пытаются обмануть его.</w:t>
      </w:r>
    </w:p>
    <w:p w:rsidR="00A55317" w:rsidRPr="00F504B0" w:rsidRDefault="00F83C90" w:rsidP="00A55317">
      <w:pPr>
        <w:spacing w:line="360" w:lineRule="auto"/>
        <w:ind w:firstLine="709"/>
        <w:jc w:val="both"/>
        <w:rPr>
          <w:sz w:val="28"/>
          <w:szCs w:val="28"/>
        </w:rPr>
      </w:pPr>
      <w:r w:rsidRPr="00F504B0">
        <w:rPr>
          <w:sz w:val="28"/>
          <w:szCs w:val="28"/>
        </w:rPr>
        <w:t xml:space="preserve">Оставшееся время убивает телевизор, который заодно продаёт желание купить товары. Иногда человек наведывается в святой банк, чтобы уточнить свои отношения с </w:t>
      </w:r>
      <w:r w:rsidR="0099254C" w:rsidRPr="00F504B0">
        <w:rPr>
          <w:sz w:val="28"/>
          <w:szCs w:val="28"/>
        </w:rPr>
        <w:t>высшей прослойкой иерархической летницы</w:t>
      </w:r>
      <w:r w:rsidRPr="00F504B0">
        <w:rPr>
          <w:sz w:val="28"/>
          <w:szCs w:val="28"/>
        </w:rPr>
        <w:t>. Жизнь идёт по кругу Корпорация - Магазин (тоже корпорация) - Телевизор (ещё одна корпорация).</w:t>
      </w:r>
    </w:p>
    <w:p w:rsidR="00A55317" w:rsidRPr="00F504B0" w:rsidRDefault="00F83C90" w:rsidP="00A55317">
      <w:pPr>
        <w:spacing w:line="360" w:lineRule="auto"/>
        <w:ind w:firstLine="709"/>
        <w:jc w:val="both"/>
        <w:rPr>
          <w:sz w:val="28"/>
          <w:szCs w:val="28"/>
        </w:rPr>
      </w:pPr>
      <w:r w:rsidRPr="00F504B0">
        <w:rPr>
          <w:sz w:val="28"/>
          <w:szCs w:val="28"/>
        </w:rPr>
        <w:t>Единственным смыслом такой жизни становится попытка изменить своё место в иерархии и сменить магазины, которые можно посещать. Иерархия создаётся коллективным желанием как подчинять, так и подчиняться.</w:t>
      </w:r>
    </w:p>
    <w:p w:rsidR="00A55317" w:rsidRPr="00F504B0" w:rsidRDefault="00F83C90" w:rsidP="00A55317">
      <w:pPr>
        <w:spacing w:line="360" w:lineRule="auto"/>
        <w:ind w:firstLine="709"/>
        <w:jc w:val="both"/>
        <w:rPr>
          <w:sz w:val="28"/>
          <w:szCs w:val="28"/>
        </w:rPr>
      </w:pPr>
      <w:r w:rsidRPr="00F504B0">
        <w:rPr>
          <w:sz w:val="28"/>
          <w:szCs w:val="28"/>
        </w:rPr>
        <w:t>Попытки занять более высокое место в корпорации, а с ним и место в иерархии в целом, называются карьерой. Карьера как лестница, как путь на воображаемый верх, выражается прежде всего в периодических увеличениях денежного дохода (прибыли). Кроме того, значение имеют звания и должности, раздаваемые корпорацией. Часто новое звание сопровождается физическим возвышением над другими. Чем выше должность, тем выше расположен офис, который занимает её обладатель. Корпорации любят строить очень высокие здания, что даёт им возможность ощутить себя богами на небесах.</w:t>
      </w:r>
    </w:p>
    <w:p w:rsidR="00D77786" w:rsidRPr="00F504B0" w:rsidRDefault="00D77786" w:rsidP="00A55317">
      <w:pPr>
        <w:spacing w:line="360" w:lineRule="auto"/>
        <w:ind w:firstLine="709"/>
        <w:jc w:val="both"/>
        <w:rPr>
          <w:sz w:val="28"/>
          <w:szCs w:val="28"/>
        </w:rPr>
      </w:pPr>
      <w:r w:rsidRPr="00F504B0">
        <w:rPr>
          <w:sz w:val="28"/>
          <w:szCs w:val="28"/>
        </w:rPr>
        <w:t>Как мы выяснили, наибольшее количество социальных благ в пирамиде концентрируется наверху, наименьшее — внизу. Люди устремляются не сверху вниз, а снизу вверх. Но на их пути общество выстраивает систему фильтров-барьеров.</w:t>
      </w:r>
    </w:p>
    <w:p w:rsidR="00A55317" w:rsidRPr="00F504B0" w:rsidRDefault="00D77786" w:rsidP="00A55317">
      <w:pPr>
        <w:spacing w:line="360" w:lineRule="auto"/>
        <w:ind w:firstLine="709"/>
        <w:jc w:val="both"/>
        <w:rPr>
          <w:sz w:val="28"/>
          <w:szCs w:val="28"/>
        </w:rPr>
      </w:pPr>
      <w:r w:rsidRPr="00F504B0">
        <w:rPr>
          <w:sz w:val="28"/>
          <w:szCs w:val="28"/>
        </w:rPr>
        <w:t>Если денег на всех не хватает, возникает необходимость в разумном распределении их среди групп населения. В социалистическом обществе социальные и экономические блага стремились распределить поровну, независимо от трудового вклада, привилегий или социального положения. Таков социалистический идеал, воплощающийся в реальном обществе с большими или меньшими отклонениями. При капитализме никаких идеалов не выдвигают, а блага распределяются на основе конкурентной борьбы и рыночных механизмов.</w:t>
      </w:r>
    </w:p>
    <w:p w:rsidR="00D77786" w:rsidRPr="00F504B0" w:rsidRDefault="00D77786" w:rsidP="00A55317">
      <w:pPr>
        <w:spacing w:line="360" w:lineRule="auto"/>
        <w:ind w:firstLine="709"/>
        <w:jc w:val="both"/>
        <w:rPr>
          <w:sz w:val="28"/>
          <w:szCs w:val="28"/>
        </w:rPr>
      </w:pPr>
      <w:r w:rsidRPr="00F504B0">
        <w:rPr>
          <w:sz w:val="28"/>
          <w:szCs w:val="28"/>
        </w:rPr>
        <w:t xml:space="preserve">Чтобы представить, как функционирует общество в рыночной экономике, давайте рассмотрим структурную схему рынка, которая вытекает из формулы прибыли. Затем мы продолжим рассмотрение основных вопросов политэкономии. </w:t>
      </w:r>
      <w:r w:rsidR="0099254C" w:rsidRPr="00F504B0">
        <w:rPr>
          <w:sz w:val="28"/>
          <w:szCs w:val="28"/>
        </w:rPr>
        <w:t>[13,с.62]</w:t>
      </w:r>
    </w:p>
    <w:p w:rsidR="00A55317" w:rsidRPr="00F504B0" w:rsidRDefault="00D77786" w:rsidP="00A55317">
      <w:pPr>
        <w:spacing w:line="360" w:lineRule="auto"/>
        <w:ind w:firstLine="709"/>
        <w:jc w:val="both"/>
        <w:rPr>
          <w:sz w:val="28"/>
          <w:szCs w:val="28"/>
        </w:rPr>
      </w:pPr>
      <w:r w:rsidRPr="00F504B0">
        <w:rPr>
          <w:sz w:val="28"/>
          <w:szCs w:val="28"/>
        </w:rPr>
        <w:t>Аксиомы рыночной экономики</w:t>
      </w:r>
    </w:p>
    <w:p w:rsidR="00A55317" w:rsidRPr="00F504B0" w:rsidRDefault="00D77786" w:rsidP="00A55317">
      <w:pPr>
        <w:spacing w:line="360" w:lineRule="auto"/>
        <w:ind w:firstLine="709"/>
        <w:jc w:val="both"/>
        <w:rPr>
          <w:sz w:val="28"/>
          <w:szCs w:val="28"/>
        </w:rPr>
      </w:pPr>
      <w:r w:rsidRPr="00F504B0">
        <w:rPr>
          <w:sz w:val="28"/>
          <w:szCs w:val="28"/>
        </w:rPr>
        <w:t>Каков базовый набор аксиом, минимальный набор ключевых правил, которые лежат в основе рыночной экономики? Мы можем выделить три части модели: структура, цель и операции в структуре.</w:t>
      </w:r>
    </w:p>
    <w:p w:rsidR="00A55317" w:rsidRPr="00F504B0" w:rsidRDefault="00D77786" w:rsidP="00A55317">
      <w:pPr>
        <w:spacing w:line="360" w:lineRule="auto"/>
        <w:ind w:firstLine="709"/>
        <w:jc w:val="both"/>
        <w:rPr>
          <w:sz w:val="28"/>
          <w:szCs w:val="28"/>
        </w:rPr>
      </w:pPr>
      <w:r w:rsidRPr="00F504B0">
        <w:rPr>
          <w:sz w:val="28"/>
          <w:szCs w:val="28"/>
        </w:rPr>
        <w:t>1. Структура</w:t>
      </w:r>
    </w:p>
    <w:p w:rsidR="00A55317" w:rsidRPr="00F504B0" w:rsidRDefault="00D77786" w:rsidP="00A55317">
      <w:pPr>
        <w:spacing w:line="360" w:lineRule="auto"/>
        <w:ind w:firstLine="709"/>
        <w:jc w:val="both"/>
        <w:rPr>
          <w:sz w:val="28"/>
          <w:szCs w:val="28"/>
        </w:rPr>
      </w:pPr>
      <w:r w:rsidRPr="00F504B0">
        <w:rPr>
          <w:sz w:val="28"/>
          <w:szCs w:val="28"/>
        </w:rPr>
        <w:t>Структура рыночной экономики - это иерархия людей, в которой каждому человеку соответствует цифра его состояния.</w:t>
      </w:r>
    </w:p>
    <w:p w:rsidR="00A55317" w:rsidRPr="00F504B0" w:rsidRDefault="00D77786" w:rsidP="00A55317">
      <w:pPr>
        <w:spacing w:line="360" w:lineRule="auto"/>
        <w:ind w:firstLine="709"/>
        <w:jc w:val="both"/>
        <w:rPr>
          <w:sz w:val="28"/>
          <w:szCs w:val="28"/>
        </w:rPr>
      </w:pPr>
      <w:r w:rsidRPr="00F504B0">
        <w:rPr>
          <w:sz w:val="28"/>
          <w:szCs w:val="28"/>
        </w:rPr>
        <w:t>Состояние человека состоит из принадлежащей ему собственности. Собственность, обычно, это материальные вещи, но она может быть и нематериальной, например, торговая марка или информация.</w:t>
      </w:r>
    </w:p>
    <w:p w:rsidR="00A55317" w:rsidRPr="00F504B0" w:rsidRDefault="00D77786" w:rsidP="00A55317">
      <w:pPr>
        <w:spacing w:line="360" w:lineRule="auto"/>
        <w:ind w:firstLine="709"/>
        <w:jc w:val="both"/>
        <w:rPr>
          <w:sz w:val="28"/>
          <w:szCs w:val="28"/>
        </w:rPr>
      </w:pPr>
      <w:r w:rsidRPr="00F504B0">
        <w:rPr>
          <w:sz w:val="28"/>
          <w:szCs w:val="28"/>
        </w:rPr>
        <w:t>2. Цель</w:t>
      </w:r>
    </w:p>
    <w:p w:rsidR="00A55317" w:rsidRPr="00F504B0" w:rsidRDefault="00D77786" w:rsidP="00A55317">
      <w:pPr>
        <w:spacing w:line="360" w:lineRule="auto"/>
        <w:ind w:firstLine="709"/>
        <w:jc w:val="both"/>
        <w:rPr>
          <w:sz w:val="28"/>
          <w:szCs w:val="28"/>
        </w:rPr>
      </w:pPr>
      <w:r w:rsidRPr="00F504B0">
        <w:rPr>
          <w:sz w:val="28"/>
          <w:szCs w:val="28"/>
        </w:rPr>
        <w:t>Целью каждого человека в отдельности является прибыль, то есть всяческое приумножение стоимости своей собственности и движение вверх по иерархии.</w:t>
      </w:r>
    </w:p>
    <w:p w:rsidR="00A55317" w:rsidRPr="00F504B0" w:rsidRDefault="00D77786" w:rsidP="00A55317">
      <w:pPr>
        <w:spacing w:line="360" w:lineRule="auto"/>
        <w:ind w:firstLine="709"/>
        <w:jc w:val="both"/>
        <w:rPr>
          <w:sz w:val="28"/>
          <w:szCs w:val="28"/>
        </w:rPr>
      </w:pPr>
      <w:r w:rsidRPr="00F504B0">
        <w:rPr>
          <w:sz w:val="28"/>
          <w:szCs w:val="28"/>
        </w:rPr>
        <w:t>Целью иерархии в целом является увеличение стоимостей каждого из членов иерархии. Поскольку это - единственный способ предотвратить или сгладить внутренние противоречия между членами иерархии.</w:t>
      </w:r>
    </w:p>
    <w:p w:rsidR="00A55317" w:rsidRPr="00F504B0" w:rsidRDefault="00D77786" w:rsidP="00A55317">
      <w:pPr>
        <w:spacing w:line="360" w:lineRule="auto"/>
        <w:ind w:firstLine="709"/>
        <w:jc w:val="both"/>
        <w:rPr>
          <w:sz w:val="28"/>
          <w:szCs w:val="28"/>
        </w:rPr>
      </w:pPr>
      <w:r w:rsidRPr="00F504B0">
        <w:rPr>
          <w:sz w:val="28"/>
          <w:szCs w:val="28"/>
        </w:rPr>
        <w:t>3. Операции</w:t>
      </w:r>
    </w:p>
    <w:p w:rsidR="00A55317" w:rsidRPr="00F504B0" w:rsidRDefault="00D77786" w:rsidP="00A55317">
      <w:pPr>
        <w:spacing w:line="360" w:lineRule="auto"/>
        <w:ind w:firstLine="709"/>
        <w:jc w:val="both"/>
        <w:rPr>
          <w:sz w:val="28"/>
          <w:szCs w:val="28"/>
        </w:rPr>
      </w:pPr>
      <w:r w:rsidRPr="00F504B0">
        <w:rPr>
          <w:sz w:val="28"/>
          <w:szCs w:val="28"/>
        </w:rPr>
        <w:t>В физическом мире модель рыночной экономики допускает только две операции - купля и продажа. Купля и продажа собственности одного члена иерархии другому. В модели этим операциям соответствуют два арифметических действия - плюс и минус.</w:t>
      </w:r>
    </w:p>
    <w:p w:rsidR="00A55317" w:rsidRPr="00F504B0" w:rsidRDefault="00D77786" w:rsidP="00A55317">
      <w:pPr>
        <w:spacing w:line="360" w:lineRule="auto"/>
        <w:ind w:firstLine="709"/>
        <w:jc w:val="both"/>
        <w:rPr>
          <w:sz w:val="28"/>
          <w:szCs w:val="28"/>
        </w:rPr>
      </w:pPr>
      <w:r w:rsidRPr="00F504B0">
        <w:rPr>
          <w:sz w:val="28"/>
          <w:szCs w:val="28"/>
        </w:rPr>
        <w:t>Это всё. Какой бы сложной не казалась и не пыталась казаться рыночная экономика, но вся её аксиоматика заключается в приведённых выше трёх пунктах.</w:t>
      </w:r>
    </w:p>
    <w:p w:rsidR="00A55317" w:rsidRPr="00F504B0" w:rsidRDefault="00D77786" w:rsidP="00A55317">
      <w:pPr>
        <w:spacing w:line="360" w:lineRule="auto"/>
        <w:ind w:firstLine="709"/>
        <w:jc w:val="both"/>
        <w:rPr>
          <w:sz w:val="28"/>
          <w:szCs w:val="28"/>
        </w:rPr>
      </w:pPr>
      <w:r w:rsidRPr="00F504B0">
        <w:rPr>
          <w:sz w:val="28"/>
          <w:szCs w:val="28"/>
        </w:rPr>
        <w:t>Поскольку конкурентоспособность людей различается, постольку блага достаются всем далеко не в равной мере.</w:t>
      </w:r>
      <w:r w:rsidR="006554A5" w:rsidRPr="00F504B0">
        <w:rPr>
          <w:sz w:val="28"/>
          <w:szCs w:val="28"/>
        </w:rPr>
        <w:t xml:space="preserve"> </w:t>
      </w:r>
      <w:r w:rsidR="001463AD" w:rsidRPr="00F504B0">
        <w:rPr>
          <w:sz w:val="28"/>
          <w:szCs w:val="28"/>
        </w:rPr>
        <w:t>Дефицитным благом можно сделать не все, что угодно, а только то, в чем человек нуждается, т.е. то, в чем у него есть потребность. В переводе на язык экономики потребность — это спрос. А он, как известно, рождает предложение.</w:t>
      </w:r>
    </w:p>
    <w:p w:rsidR="001463AD" w:rsidRPr="00F504B0" w:rsidRDefault="001463AD" w:rsidP="00A55317">
      <w:pPr>
        <w:spacing w:line="360" w:lineRule="auto"/>
        <w:ind w:firstLine="709"/>
        <w:jc w:val="both"/>
        <w:rPr>
          <w:sz w:val="28"/>
          <w:szCs w:val="28"/>
        </w:rPr>
      </w:pPr>
      <w:r w:rsidRPr="00F504B0">
        <w:rPr>
          <w:sz w:val="28"/>
          <w:szCs w:val="28"/>
        </w:rPr>
        <w:t>Почему это происходит? Американские социологи У. Мур и К. Дэвис создали теорию социальной стратификации и управленческой иерархии, согласно которой самые ценные должности в обществе располагаются наверху; принимаемые там управленческие решения наиболее важны.</w:t>
      </w:r>
    </w:p>
    <w:p w:rsidR="001463AD" w:rsidRPr="00F504B0" w:rsidRDefault="001463AD" w:rsidP="00A55317">
      <w:pPr>
        <w:spacing w:line="360" w:lineRule="auto"/>
        <w:ind w:firstLine="709"/>
        <w:jc w:val="both"/>
        <w:rPr>
          <w:sz w:val="28"/>
          <w:szCs w:val="28"/>
        </w:rPr>
      </w:pPr>
      <w:r w:rsidRPr="00F504B0">
        <w:rPr>
          <w:sz w:val="28"/>
          <w:szCs w:val="28"/>
        </w:rPr>
        <w:t>Если любое решение и ошибка среднего менеджера (управленца) касаются ограниченной совокупности людей и всегда могут быть исправлены вышестоящим руководством, то ошибки и решения топ-менеджеров касаются всей популяции и никем не исправляются, а их деятельность не страхуется.</w:t>
      </w:r>
    </w:p>
    <w:p w:rsidR="006554A5" w:rsidRPr="00F504B0" w:rsidRDefault="006554A5" w:rsidP="00A55317">
      <w:pPr>
        <w:spacing w:line="360" w:lineRule="auto"/>
        <w:ind w:firstLine="709"/>
        <w:jc w:val="both"/>
        <w:rPr>
          <w:sz w:val="28"/>
          <w:szCs w:val="28"/>
        </w:rPr>
      </w:pPr>
      <w:r w:rsidRPr="00F504B0">
        <w:rPr>
          <w:sz w:val="28"/>
          <w:szCs w:val="28"/>
        </w:rPr>
        <w:t>Личные интересы отдельных людей также препятствуют движению против иерархии. Те, кто преуспел или надеется преуспеть в иерархически организованных структурах, будут продолжать их защищать. Пока не будет тратиться равное количество ресурсов на основание организаций и поддержание их жизнедеятельности (несовместимое с капиталистическим обществом), маловероятно, что в них произойдет по-настоящему равное распределение власти и контроля.</w:t>
      </w:r>
    </w:p>
    <w:p w:rsidR="00F3109C" w:rsidRPr="00F504B0" w:rsidRDefault="00F3109C" w:rsidP="00A55317">
      <w:pPr>
        <w:spacing w:line="360" w:lineRule="auto"/>
        <w:ind w:firstLine="709"/>
        <w:jc w:val="both"/>
        <w:rPr>
          <w:sz w:val="28"/>
          <w:szCs w:val="28"/>
        </w:rPr>
      </w:pPr>
      <w:r w:rsidRPr="00F504B0">
        <w:rPr>
          <w:sz w:val="28"/>
          <w:szCs w:val="28"/>
        </w:rPr>
        <w:t>Остается неясным, является ли иерархия естественной и неотъемлемой структурой нашего общества и его учреждений или это нечто неестественное и подавляющее, что со временем и при изменении экономических условий будет замещено другими структурными формами. Если исходить из ее определения, иерархия может показаться простой и понятной структурой, однако ее много критикуют, особенно подвергая сомнению ее законность и эффективность в современных рабочих условиях.</w:t>
      </w:r>
    </w:p>
    <w:p w:rsidR="00F3109C" w:rsidRPr="00F504B0" w:rsidRDefault="00F3109C" w:rsidP="00A55317">
      <w:pPr>
        <w:spacing w:line="360" w:lineRule="auto"/>
        <w:ind w:firstLine="709"/>
        <w:jc w:val="both"/>
        <w:rPr>
          <w:sz w:val="28"/>
          <w:szCs w:val="28"/>
        </w:rPr>
      </w:pPr>
      <w:r w:rsidRPr="00F504B0">
        <w:rPr>
          <w:sz w:val="28"/>
          <w:szCs w:val="28"/>
        </w:rPr>
        <w:t xml:space="preserve">В последние десятилетия делались попытки применять другие организационные формы, в которых расстояние между уровнями или их количество меньше. Поскольку мир все больше погружается в то, что получило название "информационной эпохи", иерархия будет и в дальнейшем </w:t>
      </w:r>
      <w:r w:rsidR="006554A5" w:rsidRPr="00F504B0">
        <w:rPr>
          <w:sz w:val="28"/>
          <w:szCs w:val="28"/>
        </w:rPr>
        <w:t>существовать как структура общества</w:t>
      </w:r>
      <w:r w:rsidRPr="00F504B0">
        <w:rPr>
          <w:sz w:val="28"/>
          <w:szCs w:val="28"/>
        </w:rPr>
        <w:t>.</w:t>
      </w:r>
    </w:p>
    <w:p w:rsidR="006554A5" w:rsidRPr="00F504B0" w:rsidRDefault="000A7F25" w:rsidP="000A7F25">
      <w:pPr>
        <w:spacing w:line="360" w:lineRule="auto"/>
        <w:ind w:firstLine="709"/>
        <w:jc w:val="both"/>
        <w:rPr>
          <w:b/>
          <w:bCs/>
          <w:sz w:val="28"/>
          <w:szCs w:val="28"/>
        </w:rPr>
      </w:pPr>
      <w:r>
        <w:rPr>
          <w:b/>
          <w:bCs/>
          <w:sz w:val="28"/>
          <w:szCs w:val="28"/>
        </w:rPr>
        <w:br w:type="page"/>
      </w:r>
      <w:r w:rsidR="000A6D59" w:rsidRPr="00F504B0">
        <w:rPr>
          <w:b/>
          <w:bCs/>
          <w:sz w:val="28"/>
          <w:szCs w:val="28"/>
        </w:rPr>
        <w:t>2. Какие, на Ваш взгляд факторы влияют на формирование современных решений в бух учете</w:t>
      </w:r>
    </w:p>
    <w:p w:rsidR="00A0293C" w:rsidRPr="00F504B0" w:rsidRDefault="00A0293C" w:rsidP="00A55317">
      <w:pPr>
        <w:spacing w:line="360" w:lineRule="auto"/>
        <w:ind w:firstLine="709"/>
        <w:jc w:val="both"/>
        <w:rPr>
          <w:sz w:val="28"/>
          <w:szCs w:val="28"/>
        </w:rPr>
      </w:pPr>
    </w:p>
    <w:p w:rsidR="00AD6C75" w:rsidRPr="00F504B0" w:rsidRDefault="0028512E" w:rsidP="00A55317">
      <w:pPr>
        <w:spacing w:line="360" w:lineRule="auto"/>
        <w:ind w:firstLine="709"/>
        <w:jc w:val="both"/>
        <w:rPr>
          <w:sz w:val="28"/>
          <w:szCs w:val="28"/>
        </w:rPr>
      </w:pPr>
      <w:r w:rsidRPr="00F504B0">
        <w:rPr>
          <w:sz w:val="28"/>
          <w:szCs w:val="28"/>
        </w:rPr>
        <w:t>Десятилетие</w:t>
      </w:r>
      <w:r w:rsidR="00AD6C75" w:rsidRPr="00F504B0">
        <w:rPr>
          <w:sz w:val="28"/>
          <w:szCs w:val="28"/>
        </w:rPr>
        <w:t xml:space="preserve"> назад никто не представлял себе бухгалтера иначе как незаметного человека со сгорбленными плечами и счётами в руках. Однако 21 ноября 1996 года простым росчерком пера президент перечеркнул этот стереотип, подписав Закон № 129-ФЗ «О бухгалтерском учете». 10-15 лет назад отношение к бухгалтеру, судя по фильмам, было такое: нарукавники, чуток тупой, в общем — управляемый товарищ</w:t>
      </w:r>
      <w:r w:rsidR="00455D82" w:rsidRPr="00F504B0">
        <w:rPr>
          <w:sz w:val="28"/>
          <w:szCs w:val="28"/>
        </w:rPr>
        <w:t>.</w:t>
      </w:r>
    </w:p>
    <w:p w:rsidR="00AD6C75" w:rsidRPr="00F504B0" w:rsidRDefault="00AD6C75" w:rsidP="00A55317">
      <w:pPr>
        <w:spacing w:line="360" w:lineRule="auto"/>
        <w:ind w:firstLine="709"/>
        <w:jc w:val="both"/>
        <w:rPr>
          <w:sz w:val="28"/>
          <w:szCs w:val="28"/>
        </w:rPr>
      </w:pPr>
      <w:r w:rsidRPr="00F504B0">
        <w:rPr>
          <w:sz w:val="28"/>
          <w:szCs w:val="28"/>
        </w:rPr>
        <w:t>Сейчас бухгалтер пусть не первый, то второй человек в организации, безусловно. Сегодня 7 миллионов человек составляют многочисленную армию бухгалтеров и аудиторов, и относятся к ним с огромным уважением.</w:t>
      </w:r>
    </w:p>
    <w:p w:rsidR="0028512E" w:rsidRPr="00F504B0" w:rsidRDefault="00AD6C75" w:rsidP="00A55317">
      <w:pPr>
        <w:spacing w:line="360" w:lineRule="auto"/>
        <w:ind w:firstLine="709"/>
        <w:jc w:val="both"/>
        <w:rPr>
          <w:sz w:val="28"/>
          <w:szCs w:val="28"/>
        </w:rPr>
      </w:pPr>
      <w:r w:rsidRPr="00F504B0">
        <w:rPr>
          <w:sz w:val="28"/>
          <w:szCs w:val="28"/>
        </w:rPr>
        <w:t>Несмотря на то</w:t>
      </w:r>
      <w:r w:rsidR="000A7F25">
        <w:rPr>
          <w:sz w:val="28"/>
          <w:szCs w:val="28"/>
        </w:rPr>
        <w:t>,</w:t>
      </w:r>
      <w:r w:rsidRPr="00F504B0">
        <w:rPr>
          <w:sz w:val="28"/>
          <w:szCs w:val="28"/>
        </w:rPr>
        <w:t xml:space="preserve"> что прошло уже 1</w:t>
      </w:r>
      <w:r w:rsidR="00455D82" w:rsidRPr="00F504B0">
        <w:rPr>
          <w:sz w:val="28"/>
          <w:szCs w:val="28"/>
        </w:rPr>
        <w:t>2</w:t>
      </w:r>
      <w:r w:rsidRPr="00F504B0">
        <w:rPr>
          <w:sz w:val="28"/>
          <w:szCs w:val="28"/>
        </w:rPr>
        <w:t xml:space="preserve"> лет и многое изменилось, закон до сих пор действует, по сути, оставаясь единственным документом, положениями которого руководствуются сотни тысяч финансистов. Это был первый документ, составивший из отдельных и разрозненных понятий четкую структуру. Например, статья 1 закона № 129-ФЗ определила, что </w:t>
      </w:r>
      <w:r w:rsidR="0099254C" w:rsidRPr="00F504B0">
        <w:rPr>
          <w:sz w:val="28"/>
          <w:szCs w:val="28"/>
        </w:rPr>
        <w:t>«</w:t>
      </w:r>
      <w:r w:rsidRPr="00F504B0">
        <w:rPr>
          <w:sz w:val="28"/>
          <w:szCs w:val="28"/>
        </w:rP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r w:rsidR="0099254C" w:rsidRPr="00F504B0">
        <w:rPr>
          <w:sz w:val="28"/>
          <w:szCs w:val="28"/>
        </w:rPr>
        <w:t>»</w:t>
      </w:r>
      <w:r w:rsidRPr="00F504B0">
        <w:rPr>
          <w:sz w:val="28"/>
          <w:szCs w:val="28"/>
        </w:rPr>
        <w:t xml:space="preserve">. </w:t>
      </w:r>
      <w:r w:rsidR="0099254C" w:rsidRPr="00F504B0">
        <w:rPr>
          <w:sz w:val="28"/>
          <w:szCs w:val="28"/>
        </w:rPr>
        <w:t>(ст. 1 ФЗ О Бух Учете)</w:t>
      </w:r>
    </w:p>
    <w:p w:rsidR="00A55317" w:rsidRPr="00F504B0" w:rsidRDefault="00AD6C75" w:rsidP="00A55317">
      <w:pPr>
        <w:spacing w:line="360" w:lineRule="auto"/>
        <w:ind w:firstLine="709"/>
        <w:jc w:val="both"/>
        <w:rPr>
          <w:sz w:val="28"/>
          <w:szCs w:val="28"/>
        </w:rPr>
      </w:pPr>
      <w:r w:rsidRPr="00F504B0">
        <w:rPr>
          <w:sz w:val="28"/>
          <w:szCs w:val="28"/>
        </w:rPr>
        <w:t>Этот закон, за небольшим исключением, один из немногих на сегодняшний момент работает</w:t>
      </w:r>
      <w:r w:rsidR="0028512E" w:rsidRPr="00F504B0">
        <w:rPr>
          <w:sz w:val="28"/>
          <w:szCs w:val="28"/>
        </w:rPr>
        <w:t>, н</w:t>
      </w:r>
      <w:r w:rsidRPr="00F504B0">
        <w:rPr>
          <w:sz w:val="28"/>
          <w:szCs w:val="28"/>
        </w:rPr>
        <w:t>о факт остается фактом — он требует некоторой доработки.</w:t>
      </w:r>
    </w:p>
    <w:p w:rsidR="00AD6C75" w:rsidRPr="00F504B0" w:rsidRDefault="00AD6C75" w:rsidP="00A55317">
      <w:pPr>
        <w:spacing w:line="360" w:lineRule="auto"/>
        <w:ind w:firstLine="709"/>
        <w:jc w:val="both"/>
        <w:rPr>
          <w:sz w:val="28"/>
          <w:szCs w:val="28"/>
        </w:rPr>
      </w:pPr>
      <w:r w:rsidRPr="00F504B0">
        <w:rPr>
          <w:sz w:val="28"/>
          <w:szCs w:val="28"/>
        </w:rPr>
        <w:t>Федеральных законов много, этот — один из самых важных</w:t>
      </w:r>
      <w:r w:rsidR="0028512E" w:rsidRPr="00F504B0">
        <w:rPr>
          <w:sz w:val="28"/>
          <w:szCs w:val="28"/>
        </w:rPr>
        <w:t>, который повлиял на формирование современных решений в бухучете.</w:t>
      </w:r>
      <w:r w:rsidR="00A55317" w:rsidRPr="00F504B0">
        <w:rPr>
          <w:sz w:val="28"/>
          <w:szCs w:val="28"/>
        </w:rPr>
        <w:t xml:space="preserve"> </w:t>
      </w:r>
      <w:r w:rsidR="0028512E" w:rsidRPr="00F504B0">
        <w:rPr>
          <w:sz w:val="28"/>
          <w:szCs w:val="28"/>
        </w:rPr>
        <w:t>Бухгалтера</w:t>
      </w:r>
      <w:r w:rsidR="00A55317" w:rsidRPr="00F504B0">
        <w:rPr>
          <w:sz w:val="28"/>
          <w:szCs w:val="28"/>
        </w:rPr>
        <w:t xml:space="preserve"> </w:t>
      </w:r>
      <w:r w:rsidRPr="00F504B0">
        <w:rPr>
          <w:sz w:val="28"/>
          <w:szCs w:val="28"/>
        </w:rPr>
        <w:t>руководству</w:t>
      </w:r>
      <w:r w:rsidR="0028512E" w:rsidRPr="00F504B0">
        <w:rPr>
          <w:sz w:val="28"/>
          <w:szCs w:val="28"/>
        </w:rPr>
        <w:t>ются им</w:t>
      </w:r>
      <w:r w:rsidRPr="00F504B0">
        <w:rPr>
          <w:sz w:val="28"/>
          <w:szCs w:val="28"/>
        </w:rPr>
        <w:t xml:space="preserve"> в своей работе</w:t>
      </w:r>
      <w:r w:rsidR="0028512E" w:rsidRPr="00F504B0">
        <w:rPr>
          <w:sz w:val="28"/>
          <w:szCs w:val="28"/>
        </w:rPr>
        <w:t>.</w:t>
      </w:r>
    </w:p>
    <w:p w:rsidR="00AD6C75" w:rsidRPr="00F504B0" w:rsidRDefault="00AD6C75" w:rsidP="00A55317">
      <w:pPr>
        <w:spacing w:line="360" w:lineRule="auto"/>
        <w:ind w:firstLine="709"/>
        <w:jc w:val="both"/>
        <w:rPr>
          <w:sz w:val="28"/>
          <w:szCs w:val="28"/>
        </w:rPr>
      </w:pPr>
      <w:r w:rsidRPr="00F504B0">
        <w:rPr>
          <w:sz w:val="28"/>
          <w:szCs w:val="28"/>
        </w:rPr>
        <w:t>Жизнь идет вперед, появляются новые компании, предлагающие бухгалтерские и финансовые услуги, аутсорсинг</w:t>
      </w:r>
      <w:r w:rsidR="0028512E" w:rsidRPr="00F504B0">
        <w:rPr>
          <w:sz w:val="28"/>
          <w:szCs w:val="28"/>
        </w:rPr>
        <w:t>. Н</w:t>
      </w:r>
      <w:r w:rsidRPr="00F504B0">
        <w:rPr>
          <w:sz w:val="28"/>
          <w:szCs w:val="28"/>
        </w:rPr>
        <w:t>еобходимы новые юридические регламенты. Соответственно, нужно вносить изменения в закон о бухучете, который сегодня жестко прописывает права и обязанности главного бухгалтера. Если организация делегирует выполнение функций по ведению учета другой фирме, значит, можно каким-то образом отойти от правил.</w:t>
      </w:r>
    </w:p>
    <w:p w:rsidR="00AD6C75" w:rsidRPr="00F504B0" w:rsidRDefault="00AD6C75" w:rsidP="00A55317">
      <w:pPr>
        <w:spacing w:line="360" w:lineRule="auto"/>
        <w:ind w:firstLine="709"/>
        <w:jc w:val="both"/>
        <w:rPr>
          <w:sz w:val="28"/>
          <w:szCs w:val="28"/>
        </w:rPr>
      </w:pPr>
      <w:r w:rsidRPr="00F504B0">
        <w:rPr>
          <w:sz w:val="28"/>
          <w:szCs w:val="28"/>
        </w:rPr>
        <w:t xml:space="preserve">После </w:t>
      </w:r>
      <w:r w:rsidR="0028512E" w:rsidRPr="00F504B0">
        <w:rPr>
          <w:sz w:val="28"/>
          <w:szCs w:val="28"/>
        </w:rPr>
        <w:t xml:space="preserve">того, как вышел закон о бухгалтерском учете, </w:t>
      </w:r>
      <w:r w:rsidRPr="00F504B0">
        <w:rPr>
          <w:sz w:val="28"/>
          <w:szCs w:val="28"/>
        </w:rPr>
        <w:t>чиновники</w:t>
      </w:r>
      <w:r w:rsidR="0028512E" w:rsidRPr="00F504B0">
        <w:rPr>
          <w:sz w:val="28"/>
          <w:szCs w:val="28"/>
        </w:rPr>
        <w:t xml:space="preserve"> </w:t>
      </w:r>
      <w:r w:rsidR="0099254C" w:rsidRPr="00F504B0">
        <w:rPr>
          <w:sz w:val="28"/>
          <w:szCs w:val="28"/>
        </w:rPr>
        <w:t>на</w:t>
      </w:r>
      <w:r w:rsidR="0028512E" w:rsidRPr="00F504B0">
        <w:rPr>
          <w:sz w:val="28"/>
          <w:szCs w:val="28"/>
        </w:rPr>
        <w:t xml:space="preserve"> четыре года</w:t>
      </w:r>
      <w:r w:rsidR="00A55317" w:rsidRPr="00F504B0">
        <w:rPr>
          <w:sz w:val="28"/>
          <w:szCs w:val="28"/>
        </w:rPr>
        <w:t xml:space="preserve"> </w:t>
      </w:r>
      <w:r w:rsidRPr="00F504B0">
        <w:rPr>
          <w:sz w:val="28"/>
          <w:szCs w:val="28"/>
        </w:rPr>
        <w:t xml:space="preserve">забыли про бухгалтеров, дав им привыкнуть к новым положениям. Зато в 2002 году парламентарии приняли сразу пакет изменений. Закон от 28 марта </w:t>
      </w:r>
      <w:smartTag w:uri="urn:schemas-microsoft-com:office:smarttags" w:element="metricconverter">
        <w:smartTagPr>
          <w:attr w:name="ProductID" w:val="2002 г"/>
        </w:smartTagPr>
        <w:r w:rsidRPr="00F504B0">
          <w:rPr>
            <w:sz w:val="28"/>
            <w:szCs w:val="28"/>
          </w:rPr>
          <w:t>2002 г</w:t>
        </w:r>
      </w:smartTag>
      <w:r w:rsidRPr="00F504B0">
        <w:rPr>
          <w:sz w:val="28"/>
          <w:szCs w:val="28"/>
        </w:rPr>
        <w:t>. № 32-ФЗ определил, что организации составляют, хранят и представляют бухгалтерскую отчетность в установленной форме на бумажных носителях. При наличии технических возможностей разрешили сдавать ее в электронном виде. Причем представлять документы может как сама фирма, так и ее представитель, лично или по почте с описью вложения, либо по телекоммуникационным каналам связи. Авторы поправок также указали, что инспектор не вправе отказать в принятии отчетности</w:t>
      </w:r>
      <w:r w:rsidR="000A7F25">
        <w:rPr>
          <w:sz w:val="28"/>
          <w:szCs w:val="28"/>
        </w:rPr>
        <w:t>,</w:t>
      </w:r>
      <w:r w:rsidRPr="00F504B0">
        <w:rPr>
          <w:sz w:val="28"/>
          <w:szCs w:val="28"/>
        </w:rPr>
        <w:t xml:space="preserve"> и обязан по просьбе организации проставить отметку на ее копии о принятии и дату представления. При получении документов по телекоммуникационным каналам связи налоговики должны передать квитанцию о приемке в электронном виде.</w:t>
      </w:r>
    </w:p>
    <w:p w:rsidR="00A55317" w:rsidRPr="00F504B0" w:rsidRDefault="00AD6C75" w:rsidP="00A55317">
      <w:pPr>
        <w:spacing w:line="360" w:lineRule="auto"/>
        <w:ind w:firstLine="709"/>
        <w:jc w:val="both"/>
        <w:rPr>
          <w:sz w:val="28"/>
          <w:szCs w:val="28"/>
        </w:rPr>
      </w:pPr>
      <w:r w:rsidRPr="00F504B0">
        <w:rPr>
          <w:sz w:val="28"/>
          <w:szCs w:val="28"/>
        </w:rPr>
        <w:t xml:space="preserve">Закон от 31 декабря </w:t>
      </w:r>
      <w:smartTag w:uri="urn:schemas-microsoft-com:office:smarttags" w:element="metricconverter">
        <w:smartTagPr>
          <w:attr w:name="ProductID" w:val="2002 г"/>
        </w:smartTagPr>
        <w:r w:rsidRPr="00F504B0">
          <w:rPr>
            <w:sz w:val="28"/>
            <w:szCs w:val="28"/>
          </w:rPr>
          <w:t>2002 г</w:t>
        </w:r>
      </w:smartTag>
      <w:r w:rsidRPr="00F504B0">
        <w:rPr>
          <w:sz w:val="28"/>
          <w:szCs w:val="28"/>
        </w:rPr>
        <w:t>. № 187-ФЗ затронул лишь адвокатские кабинеты и коллегии адвокатов. Зато закон № 191-ФЗ, принятый в тот же день, освободил организации, перешедшие на упрощенную систему налогообложения, от обязанности вести бухгалтерский учет. Упрощенцы стали вести учет доходов и расходов в порядке, установленном главой 26.2 Налогового кодекса, а также основных средств и нематериальных активов.</w:t>
      </w:r>
    </w:p>
    <w:p w:rsidR="00A55317" w:rsidRPr="00F504B0" w:rsidRDefault="00AD6C75" w:rsidP="00A55317">
      <w:pPr>
        <w:spacing w:line="360" w:lineRule="auto"/>
        <w:ind w:firstLine="709"/>
        <w:jc w:val="both"/>
        <w:rPr>
          <w:sz w:val="28"/>
          <w:szCs w:val="28"/>
        </w:rPr>
      </w:pPr>
      <w:r w:rsidRPr="00F504B0">
        <w:rPr>
          <w:sz w:val="28"/>
          <w:szCs w:val="28"/>
        </w:rPr>
        <w:t>Законопроект дает новые возможности для работы организаций, потому что их деятельность усложняется, усовершенствуется, требует больше профессиональных знаний. Естественно, малые предприятия не всегда могут оплатить услуги квалифицированных специалистов. Поэтому очень своевременно положение о том, что руководитель сам принимает и регламентирует бухгалтерскую службу, в том числе наделяет теми или иными функциями главбуха.</w:t>
      </w:r>
    </w:p>
    <w:p w:rsidR="00AD6C75" w:rsidRPr="00F504B0" w:rsidRDefault="00AD6C75" w:rsidP="00A55317">
      <w:pPr>
        <w:spacing w:line="360" w:lineRule="auto"/>
        <w:ind w:firstLine="709"/>
        <w:jc w:val="both"/>
        <w:rPr>
          <w:sz w:val="28"/>
          <w:szCs w:val="28"/>
        </w:rPr>
      </w:pPr>
      <w:r w:rsidRPr="00F504B0">
        <w:rPr>
          <w:sz w:val="28"/>
          <w:szCs w:val="28"/>
        </w:rPr>
        <w:t>Существуют фирмы, где бухгалтер — не участник процесса, а просто учетчик. Есть же такие компании, где главбухи — лидеры, которые делают предложения, отслеживают финансовые риски и дают возможность руководителю принимать более грамотные решения. Я считаю, что в этом аспекте закон о бухучете и должен развиваться.</w:t>
      </w:r>
    </w:p>
    <w:p w:rsidR="00AD6C75" w:rsidRPr="00F504B0" w:rsidRDefault="00AD6C75" w:rsidP="00A55317">
      <w:pPr>
        <w:spacing w:line="360" w:lineRule="auto"/>
        <w:ind w:firstLine="709"/>
        <w:jc w:val="both"/>
        <w:rPr>
          <w:sz w:val="28"/>
          <w:szCs w:val="28"/>
        </w:rPr>
      </w:pPr>
      <w:r w:rsidRPr="00F504B0">
        <w:rPr>
          <w:sz w:val="28"/>
          <w:szCs w:val="28"/>
        </w:rPr>
        <w:t>Опыт стран с развитой рыночной экономикой свидетельствует о том, что благодаря выбору методического обеспечения (технологий) бухгалтерского учета у организаций появляется возможность значительно влиять на эффективность учетного процесса, полноту и достоверность отражения своего имущественного и финансового положения. В результате учетная политика как совокупность принятых способов ведения бухгалтерского учета - способов группировки и оценки фактов хозяйственной деятельности, погашения стоимости активов, организации документооборота, инвентаризации, способов применения счетов бухгалтерского учета, системы регистров бухгалтерского учета, обработки информации и иных соответствующих способов и приемов - может существенно отличаться у разных хозяйствующих субъектов даже в одной сфере деятельности.</w:t>
      </w:r>
      <w:r w:rsidR="00B96C53" w:rsidRPr="00F504B0">
        <w:rPr>
          <w:sz w:val="28"/>
          <w:szCs w:val="28"/>
        </w:rPr>
        <w:t xml:space="preserve"> [2,с.74]</w:t>
      </w:r>
    </w:p>
    <w:p w:rsidR="00AD6C75" w:rsidRPr="00F504B0" w:rsidRDefault="00AD6C75" w:rsidP="00A55317">
      <w:pPr>
        <w:spacing w:line="360" w:lineRule="auto"/>
        <w:ind w:firstLine="709"/>
        <w:jc w:val="both"/>
        <w:rPr>
          <w:sz w:val="28"/>
          <w:szCs w:val="28"/>
        </w:rPr>
      </w:pPr>
      <w:r w:rsidRPr="00F504B0">
        <w:rPr>
          <w:sz w:val="28"/>
          <w:szCs w:val="28"/>
        </w:rPr>
        <w:t xml:space="preserve">Реформирование и либерализация бухгалтерского учета, появление новых объектов и понятий, критериев, способов, методов и форм учетной работы, внедрение в практику интерактивных технологий обработки информации, переход к распределенной обработке, уникальность пользовательских требований к функциональному наполнению бухгалтерской системы - все это обусловливает необходимость пересмотра концепции построения автоматизированных систем бухгалтерского учета (САБУ), выдвигая на первый план проблему гибкости, адаптируемости и настраиваемости САБУ. </w:t>
      </w:r>
      <w:r w:rsidR="0028512E" w:rsidRPr="00F504B0">
        <w:rPr>
          <w:sz w:val="28"/>
          <w:szCs w:val="28"/>
        </w:rPr>
        <w:t>Эта</w:t>
      </w:r>
      <w:r w:rsidR="00A55317" w:rsidRPr="00F504B0">
        <w:rPr>
          <w:sz w:val="28"/>
          <w:szCs w:val="28"/>
        </w:rPr>
        <w:t xml:space="preserve"> </w:t>
      </w:r>
      <w:r w:rsidRPr="00F504B0">
        <w:rPr>
          <w:sz w:val="28"/>
          <w:szCs w:val="28"/>
        </w:rPr>
        <w:t xml:space="preserve">проблема </w:t>
      </w:r>
      <w:r w:rsidR="0028512E" w:rsidRPr="00F504B0">
        <w:rPr>
          <w:sz w:val="28"/>
          <w:szCs w:val="28"/>
        </w:rPr>
        <w:t>решается например в новой появившейся программе «</w:t>
      </w:r>
      <w:r w:rsidRPr="00F504B0">
        <w:rPr>
          <w:sz w:val="28"/>
          <w:szCs w:val="28"/>
        </w:rPr>
        <w:t>1С:Бухгалтерия</w:t>
      </w:r>
      <w:r w:rsidR="0028512E" w:rsidRPr="00F504B0">
        <w:rPr>
          <w:sz w:val="28"/>
          <w:szCs w:val="28"/>
        </w:rPr>
        <w:t xml:space="preserve">» </w:t>
      </w:r>
      <w:r w:rsidRPr="00F504B0">
        <w:rPr>
          <w:sz w:val="28"/>
          <w:szCs w:val="28"/>
        </w:rPr>
        <w:t xml:space="preserve">Гибкий универсальный модуль </w:t>
      </w:r>
      <w:r w:rsidR="006533AE" w:rsidRPr="00F504B0">
        <w:rPr>
          <w:sz w:val="28"/>
          <w:szCs w:val="28"/>
        </w:rPr>
        <w:t>–</w:t>
      </w:r>
      <w:r w:rsidRPr="00F504B0">
        <w:rPr>
          <w:sz w:val="28"/>
          <w:szCs w:val="28"/>
        </w:rPr>
        <w:t xml:space="preserve"> основа</w:t>
      </w:r>
      <w:r w:rsidR="006533AE" w:rsidRPr="00F504B0">
        <w:rPr>
          <w:sz w:val="28"/>
          <w:szCs w:val="28"/>
        </w:rPr>
        <w:t xml:space="preserve"> автоматизированного</w:t>
      </w:r>
      <w:r w:rsidR="00A55317" w:rsidRPr="00F504B0">
        <w:rPr>
          <w:sz w:val="28"/>
          <w:szCs w:val="28"/>
        </w:rPr>
        <w:t xml:space="preserve"> </w:t>
      </w:r>
      <w:r w:rsidRPr="00F504B0">
        <w:rPr>
          <w:sz w:val="28"/>
          <w:szCs w:val="28"/>
        </w:rPr>
        <w:t>бухгалтерского комплекса</w:t>
      </w:r>
      <w:r w:rsidR="006533AE" w:rsidRPr="00F504B0">
        <w:rPr>
          <w:sz w:val="28"/>
          <w:szCs w:val="28"/>
        </w:rPr>
        <w:t>.</w:t>
      </w:r>
      <w:r w:rsidR="00F80794" w:rsidRPr="00F504B0">
        <w:rPr>
          <w:sz w:val="28"/>
          <w:szCs w:val="28"/>
        </w:rPr>
        <w:t xml:space="preserve"> [5,с.55-58]</w:t>
      </w:r>
    </w:p>
    <w:p w:rsidR="00AD6C75" w:rsidRPr="00F504B0" w:rsidRDefault="00AD6C75" w:rsidP="00A55317">
      <w:pPr>
        <w:spacing w:line="360" w:lineRule="auto"/>
        <w:ind w:firstLine="709"/>
        <w:jc w:val="both"/>
        <w:rPr>
          <w:sz w:val="28"/>
          <w:szCs w:val="28"/>
        </w:rPr>
      </w:pPr>
      <w:r w:rsidRPr="00F504B0">
        <w:rPr>
          <w:sz w:val="28"/>
          <w:szCs w:val="28"/>
        </w:rPr>
        <w:t>Проблема гибкости и настраиваемости в современных системах обработки учетной информации может иметь два пути решения: использование большого числа задаваемых пользователем системы параметров, которые в той или иной степени изменяют поведение системы (полнофункциональные системы), либо наличие в системе встроенного языка для описания алгоритмов работы системы в различных ситуациях (инструментальные системы).</w:t>
      </w:r>
    </w:p>
    <w:p w:rsidR="00AD6C75" w:rsidRPr="00F504B0" w:rsidRDefault="00AD6C75" w:rsidP="00A55317">
      <w:pPr>
        <w:spacing w:line="360" w:lineRule="auto"/>
        <w:ind w:firstLine="709"/>
        <w:jc w:val="both"/>
        <w:rPr>
          <w:sz w:val="28"/>
          <w:szCs w:val="28"/>
        </w:rPr>
      </w:pPr>
      <w:r w:rsidRPr="00F504B0">
        <w:rPr>
          <w:sz w:val="28"/>
          <w:szCs w:val="28"/>
        </w:rPr>
        <w:t>С одной стороны, с программой поставляется типовая конфигурация, которая представляет собой готовую настройку для автоматизации наиболее важных участков бухгалтерского учета, т.е. в системе изначально имеется встроенная поддержка для решения задач бухгалтерского учета. При этом типовая конфигурация содержит ряд параметров, позволяющих управлять ее поведением, что характерно для полнофункциональных систем.</w:t>
      </w:r>
    </w:p>
    <w:p w:rsidR="00AD6C75" w:rsidRPr="00F504B0" w:rsidRDefault="00AD6C75" w:rsidP="00A55317">
      <w:pPr>
        <w:spacing w:line="360" w:lineRule="auto"/>
        <w:ind w:firstLine="709"/>
        <w:jc w:val="both"/>
        <w:rPr>
          <w:sz w:val="28"/>
          <w:szCs w:val="28"/>
        </w:rPr>
      </w:pPr>
      <w:r w:rsidRPr="00F504B0">
        <w:rPr>
          <w:sz w:val="28"/>
          <w:szCs w:val="28"/>
        </w:rPr>
        <w:t xml:space="preserve">С другой стороны, типовая конфигурация открыта для изменения: подготовленный пользователь может изменять алгоритмы работы или добавлять совершенно новые функции для учета специфики конкретной организации. Для этого </w:t>
      </w:r>
      <w:r w:rsidR="006533AE" w:rsidRPr="00F504B0">
        <w:rPr>
          <w:sz w:val="28"/>
          <w:szCs w:val="28"/>
        </w:rPr>
        <w:t>«</w:t>
      </w:r>
      <w:r w:rsidRPr="00F504B0">
        <w:rPr>
          <w:sz w:val="28"/>
          <w:szCs w:val="28"/>
        </w:rPr>
        <w:t>1С:Бухгалтери</w:t>
      </w:r>
      <w:r w:rsidR="006533AE" w:rsidRPr="00F504B0">
        <w:rPr>
          <w:sz w:val="28"/>
          <w:szCs w:val="28"/>
        </w:rPr>
        <w:t xml:space="preserve">я» </w:t>
      </w:r>
      <w:r w:rsidRPr="00F504B0">
        <w:rPr>
          <w:sz w:val="28"/>
          <w:szCs w:val="28"/>
        </w:rPr>
        <w:t>содержит развитые инструментальные средства, что характерно для инструментальных систем.</w:t>
      </w:r>
    </w:p>
    <w:p w:rsidR="00A55317" w:rsidRPr="00F504B0" w:rsidRDefault="00AD6C75" w:rsidP="00A55317">
      <w:pPr>
        <w:spacing w:line="360" w:lineRule="auto"/>
        <w:ind w:firstLine="709"/>
        <w:jc w:val="both"/>
        <w:rPr>
          <w:sz w:val="28"/>
          <w:szCs w:val="28"/>
        </w:rPr>
      </w:pPr>
      <w:r w:rsidRPr="00F504B0">
        <w:rPr>
          <w:sz w:val="28"/>
          <w:szCs w:val="28"/>
        </w:rPr>
        <w:t>Так</w:t>
      </w:r>
      <w:r w:rsidR="006533AE" w:rsidRPr="00F504B0">
        <w:rPr>
          <w:sz w:val="28"/>
          <w:szCs w:val="28"/>
        </w:rPr>
        <w:t>,</w:t>
      </w:r>
      <w:r w:rsidR="00A55317" w:rsidRPr="00F504B0">
        <w:rPr>
          <w:sz w:val="28"/>
          <w:szCs w:val="28"/>
        </w:rPr>
        <w:t xml:space="preserve"> </w:t>
      </w:r>
      <w:r w:rsidRPr="00F504B0">
        <w:rPr>
          <w:sz w:val="28"/>
          <w:szCs w:val="28"/>
        </w:rPr>
        <w:t>возможности</w:t>
      </w:r>
      <w:r w:rsidR="00A55317" w:rsidRPr="00F504B0">
        <w:rPr>
          <w:sz w:val="28"/>
          <w:szCs w:val="28"/>
        </w:rPr>
        <w:t xml:space="preserve"> </w:t>
      </w:r>
      <w:r w:rsidR="006533AE" w:rsidRPr="00F504B0">
        <w:rPr>
          <w:sz w:val="28"/>
          <w:szCs w:val="28"/>
        </w:rPr>
        <w:t>новой программы</w:t>
      </w:r>
      <w:r w:rsidR="00A55317" w:rsidRPr="00F504B0">
        <w:rPr>
          <w:sz w:val="28"/>
          <w:szCs w:val="28"/>
        </w:rPr>
        <w:t xml:space="preserve"> </w:t>
      </w:r>
      <w:r w:rsidRPr="00F504B0">
        <w:rPr>
          <w:sz w:val="28"/>
          <w:szCs w:val="28"/>
        </w:rPr>
        <w:t xml:space="preserve">открывают </w:t>
      </w:r>
      <w:r w:rsidR="006533AE" w:rsidRPr="00F504B0">
        <w:rPr>
          <w:sz w:val="28"/>
          <w:szCs w:val="28"/>
        </w:rPr>
        <w:t>современный</w:t>
      </w:r>
      <w:r w:rsidRPr="00F504B0">
        <w:rPr>
          <w:sz w:val="28"/>
          <w:szCs w:val="28"/>
        </w:rPr>
        <w:t>, отличный от традиционного, подход к построению автоматизированной системы бухгалтерского учета.</w:t>
      </w:r>
      <w:r w:rsidR="00A55317" w:rsidRPr="00F504B0">
        <w:rPr>
          <w:sz w:val="28"/>
          <w:szCs w:val="28"/>
        </w:rPr>
        <w:t xml:space="preserve"> </w:t>
      </w:r>
      <w:r w:rsidRPr="00F504B0">
        <w:rPr>
          <w:sz w:val="28"/>
          <w:szCs w:val="28"/>
        </w:rPr>
        <w:t>Он предусматривает, что бухгалтерский комплекс формируется из гибких универсальных модулей. Модуль представляет собой оболочку, включающую набор специализированных инструментов, предназначенных для создания информационных объектов, описания их свойств, взаимосвязей и алгоритмов обработки информации, а также механизм интерпретации этих описаний, функционально сам модуль не специализирован, но способен настраиваться на выполнение учетных функций за счет встроенных инструментальных средств.</w:t>
      </w:r>
    </w:p>
    <w:p w:rsidR="00AD6C75" w:rsidRPr="00F504B0" w:rsidRDefault="00AD6C75" w:rsidP="00A55317">
      <w:pPr>
        <w:spacing w:line="360" w:lineRule="auto"/>
        <w:ind w:firstLine="709"/>
        <w:jc w:val="both"/>
        <w:rPr>
          <w:sz w:val="28"/>
          <w:szCs w:val="28"/>
        </w:rPr>
      </w:pPr>
      <w:r w:rsidRPr="00F504B0">
        <w:rPr>
          <w:sz w:val="28"/>
          <w:szCs w:val="28"/>
        </w:rPr>
        <w:t>В конфигурации предусмотрены удобные для бухгалтера средства описания элементов учетной политики и настройки на отраслевые особенности. Она позволяет получать большинство форм первичной учетной документации по унифицированным типовым формам, поддерживает автоматическое формирование регистров учета и автоматизированную подготовку регламентированной отчетности (бухгалтерской, налоговой, во внебюджетные социальные фонды, статистической) по актуальным типовым формам.</w:t>
      </w:r>
      <w:r w:rsidR="00F80794" w:rsidRPr="00F504B0">
        <w:rPr>
          <w:sz w:val="28"/>
          <w:szCs w:val="28"/>
        </w:rPr>
        <w:t xml:space="preserve"> [5,с.60]</w:t>
      </w:r>
    </w:p>
    <w:p w:rsidR="006533AE" w:rsidRPr="00F504B0" w:rsidRDefault="00AD6C75" w:rsidP="00A55317">
      <w:pPr>
        <w:spacing w:line="360" w:lineRule="auto"/>
        <w:ind w:firstLine="709"/>
        <w:jc w:val="both"/>
        <w:rPr>
          <w:sz w:val="28"/>
          <w:szCs w:val="28"/>
        </w:rPr>
      </w:pPr>
      <w:r w:rsidRPr="00F504B0">
        <w:rPr>
          <w:sz w:val="28"/>
          <w:szCs w:val="28"/>
        </w:rPr>
        <w:t>Принцип ведения бухгалтерского учета "от документа" в типовой конфигурации занимает центральное место. Он означает, что факты хозяйственной деятельности отражаются в информационной базе, как правило, с помощью документов типовой конфигурации, которые, в свою очередь, могут автоматически формировать проводки исходя из существа регистрируемой финансово-хозяйственной операции.</w:t>
      </w:r>
    </w:p>
    <w:p w:rsidR="00AD6C75" w:rsidRPr="00F504B0" w:rsidRDefault="00AD6C75" w:rsidP="00A55317">
      <w:pPr>
        <w:spacing w:line="360" w:lineRule="auto"/>
        <w:ind w:firstLine="709"/>
        <w:jc w:val="both"/>
        <w:rPr>
          <w:sz w:val="28"/>
          <w:szCs w:val="28"/>
        </w:rPr>
      </w:pPr>
      <w:r w:rsidRPr="00F504B0">
        <w:rPr>
          <w:sz w:val="28"/>
          <w:szCs w:val="28"/>
        </w:rPr>
        <w:t>В типовой конфигурации предусмотрена гибкая параметрическая настройка отдельных элементов учетной политики организации. В частности, можно установить метод определения выручки для целей налогообложения; выбрать способ начисления амортизации основных средств, нематериальных активов, малоценных и быстроизнашивающихся предметов; определить, на какой счет относятся курсовые разницы, и т.д. Введенные в систему элементы учетной политики хранятся в константах и реквизитах объектов учета и используются "по умолчанию" при формировании проводок по регистрируемым первичным документам.</w:t>
      </w:r>
    </w:p>
    <w:p w:rsidR="00A55317" w:rsidRPr="00F504B0" w:rsidRDefault="002B61B0" w:rsidP="00A55317">
      <w:pPr>
        <w:spacing w:line="360" w:lineRule="auto"/>
        <w:ind w:firstLine="709"/>
        <w:jc w:val="both"/>
        <w:rPr>
          <w:sz w:val="28"/>
          <w:szCs w:val="28"/>
        </w:rPr>
      </w:pPr>
      <w:r w:rsidRPr="00F504B0">
        <w:rPr>
          <w:sz w:val="28"/>
          <w:szCs w:val="28"/>
        </w:rPr>
        <w:t xml:space="preserve">Современный </w:t>
      </w:r>
      <w:r w:rsidRPr="00F504B0">
        <w:rPr>
          <w:b/>
          <w:bCs/>
          <w:sz w:val="28"/>
          <w:szCs w:val="28"/>
        </w:rPr>
        <w:t>Бухучет</w:t>
      </w:r>
      <w:r w:rsidRPr="00F504B0">
        <w:rPr>
          <w:sz w:val="28"/>
          <w:szCs w:val="28"/>
        </w:rPr>
        <w:t xml:space="preserve"> кардинально отличается от бухучета, который был еще пару лет назад. С введением нового Плана Счетов бухгалтерского учета, изменением правил ведения финансово-хозяйственной деятельности, принятием новых глав Налогового кодекса и другими изменениями норм бухгалтерского и налогового законодательства изменяется и работа бухгалтеров.</w:t>
      </w:r>
    </w:p>
    <w:p w:rsidR="006533AE" w:rsidRPr="00F504B0" w:rsidRDefault="002B61B0" w:rsidP="00A55317">
      <w:pPr>
        <w:spacing w:line="360" w:lineRule="auto"/>
        <w:ind w:firstLine="709"/>
        <w:jc w:val="both"/>
        <w:rPr>
          <w:sz w:val="28"/>
          <w:szCs w:val="28"/>
        </w:rPr>
      </w:pPr>
      <w:r w:rsidRPr="00F504B0">
        <w:rPr>
          <w:sz w:val="28"/>
          <w:szCs w:val="28"/>
        </w:rPr>
        <w:t xml:space="preserve">Современный бухгалтер должен разбираться не только в бухгалтерском учете и аудите, но и в налоговом, гражданском, трудовом законодательстве, а также отслеживать происходящие в них изменения. Все это требует от будущих бухгалтеров высокого профессионализма. </w:t>
      </w:r>
      <w:r w:rsidR="00F80794" w:rsidRPr="00F504B0">
        <w:rPr>
          <w:sz w:val="28"/>
          <w:szCs w:val="28"/>
        </w:rPr>
        <w:t>[4,с.17]</w:t>
      </w:r>
    </w:p>
    <w:p w:rsidR="00A55317" w:rsidRPr="00F504B0" w:rsidRDefault="00E3310D" w:rsidP="00A55317">
      <w:pPr>
        <w:spacing w:line="360" w:lineRule="auto"/>
        <w:ind w:firstLine="709"/>
        <w:jc w:val="both"/>
        <w:rPr>
          <w:sz w:val="28"/>
          <w:szCs w:val="28"/>
        </w:rPr>
      </w:pPr>
      <w:r w:rsidRPr="00F504B0">
        <w:rPr>
          <w:sz w:val="28"/>
          <w:szCs w:val="28"/>
        </w:rPr>
        <w:t xml:space="preserve">Эффективность использования ресурсов производства капитала, труда и, главное, управленческих способностей, представляет собой важнейшую задачу </w:t>
      </w:r>
      <w:r w:rsidR="006533AE" w:rsidRPr="00F504B0">
        <w:rPr>
          <w:sz w:val="28"/>
          <w:szCs w:val="28"/>
        </w:rPr>
        <w:t xml:space="preserve">для современных решений бухучета, который участвует в </w:t>
      </w:r>
      <w:r w:rsidRPr="00F504B0">
        <w:rPr>
          <w:sz w:val="28"/>
          <w:szCs w:val="28"/>
        </w:rPr>
        <w:t>управлени</w:t>
      </w:r>
      <w:r w:rsidR="006533AE" w:rsidRPr="00F504B0">
        <w:rPr>
          <w:sz w:val="28"/>
          <w:szCs w:val="28"/>
        </w:rPr>
        <w:t>и</w:t>
      </w:r>
      <w:r w:rsidRPr="00F504B0">
        <w:rPr>
          <w:sz w:val="28"/>
          <w:szCs w:val="28"/>
        </w:rPr>
        <w:t xml:space="preserve"> предприятием</w:t>
      </w:r>
      <w:r w:rsidR="006533AE" w:rsidRPr="00F504B0">
        <w:rPr>
          <w:sz w:val="28"/>
          <w:szCs w:val="28"/>
        </w:rPr>
        <w:t>.</w:t>
      </w:r>
    </w:p>
    <w:p w:rsidR="00A55317" w:rsidRPr="00F504B0" w:rsidRDefault="00E3310D" w:rsidP="00A55317">
      <w:pPr>
        <w:spacing w:line="360" w:lineRule="auto"/>
        <w:ind w:firstLine="709"/>
        <w:jc w:val="both"/>
        <w:rPr>
          <w:sz w:val="28"/>
          <w:szCs w:val="28"/>
        </w:rPr>
      </w:pPr>
      <w:r w:rsidRPr="00F504B0">
        <w:rPr>
          <w:sz w:val="28"/>
          <w:szCs w:val="28"/>
        </w:rPr>
        <w:t>Анализ финансового и хозяйственного положения российских предприятий за последние 3 года позволяет сделать вывод, что даже в условиях глубочайшей стагнации производства, искусство разумного управления своими ресурсами и быстрая адаптация к условиям и законам рынка дают возможность предприятиям не только "держаться на плаву", но и предпринимать попытки развития своей деятельности.</w:t>
      </w:r>
    </w:p>
    <w:p w:rsidR="00E3310D" w:rsidRPr="00F504B0" w:rsidRDefault="00E3310D" w:rsidP="00A55317">
      <w:pPr>
        <w:spacing w:line="360" w:lineRule="auto"/>
        <w:ind w:firstLine="709"/>
        <w:jc w:val="both"/>
        <w:rPr>
          <w:sz w:val="28"/>
          <w:szCs w:val="28"/>
        </w:rPr>
      </w:pPr>
      <w:r w:rsidRPr="00F504B0">
        <w:rPr>
          <w:sz w:val="28"/>
          <w:szCs w:val="28"/>
        </w:rPr>
        <w:t xml:space="preserve">Так, для 30 % безусловных "фаворитов" и около 30 % предприятий, балансирующих на грани выживаемости, вторым, после рыночной конъюнктуры, фактором успеха является хорошо продуманная и эффективно действующая система </w:t>
      </w:r>
      <w:r w:rsidR="00A0293C" w:rsidRPr="00F504B0">
        <w:rPr>
          <w:sz w:val="28"/>
          <w:szCs w:val="28"/>
        </w:rPr>
        <w:t>современных решений</w:t>
      </w:r>
      <w:r w:rsidR="00A55317" w:rsidRPr="00F504B0">
        <w:rPr>
          <w:sz w:val="28"/>
          <w:szCs w:val="28"/>
        </w:rPr>
        <w:t xml:space="preserve"> </w:t>
      </w:r>
      <w:r w:rsidR="00A0293C" w:rsidRPr="00F504B0">
        <w:rPr>
          <w:sz w:val="28"/>
          <w:szCs w:val="28"/>
        </w:rPr>
        <w:t xml:space="preserve">в бухучете, </w:t>
      </w:r>
      <w:r w:rsidRPr="00F504B0">
        <w:rPr>
          <w:sz w:val="28"/>
          <w:szCs w:val="28"/>
        </w:rPr>
        <w:t>обеспеч</w:t>
      </w:r>
      <w:r w:rsidR="00A0293C" w:rsidRPr="00F504B0">
        <w:rPr>
          <w:sz w:val="28"/>
          <w:szCs w:val="28"/>
        </w:rPr>
        <w:t>иваемая</w:t>
      </w:r>
      <w:r w:rsidRPr="00F504B0">
        <w:rPr>
          <w:sz w:val="28"/>
          <w:szCs w:val="28"/>
        </w:rPr>
        <w:t xml:space="preserve"> управленческой информацией и высоки</w:t>
      </w:r>
      <w:r w:rsidR="00A0293C" w:rsidRPr="00F504B0">
        <w:rPr>
          <w:sz w:val="28"/>
          <w:szCs w:val="28"/>
        </w:rPr>
        <w:t>м</w:t>
      </w:r>
      <w:r w:rsidRPr="00F504B0">
        <w:rPr>
          <w:sz w:val="28"/>
          <w:szCs w:val="28"/>
        </w:rPr>
        <w:t xml:space="preserve"> профессионализм</w:t>
      </w:r>
      <w:r w:rsidR="00A0293C" w:rsidRPr="00F504B0">
        <w:rPr>
          <w:sz w:val="28"/>
          <w:szCs w:val="28"/>
        </w:rPr>
        <w:t>ом</w:t>
      </w:r>
      <w:r w:rsidRPr="00F504B0">
        <w:rPr>
          <w:sz w:val="28"/>
          <w:szCs w:val="28"/>
        </w:rPr>
        <w:t xml:space="preserve"> менеджера</w:t>
      </w:r>
      <w:r w:rsidR="00A0293C" w:rsidRPr="00F504B0">
        <w:rPr>
          <w:sz w:val="28"/>
          <w:szCs w:val="28"/>
        </w:rPr>
        <w:t>, бухгалтера,</w:t>
      </w:r>
      <w:r w:rsidR="00A55317" w:rsidRPr="00F504B0">
        <w:rPr>
          <w:sz w:val="28"/>
          <w:szCs w:val="28"/>
        </w:rPr>
        <w:t xml:space="preserve"> </w:t>
      </w:r>
      <w:r w:rsidR="00A0293C" w:rsidRPr="00F504B0">
        <w:rPr>
          <w:sz w:val="28"/>
          <w:szCs w:val="28"/>
        </w:rPr>
        <w:t>экономиста</w:t>
      </w:r>
      <w:r w:rsidRPr="00F504B0">
        <w:rPr>
          <w:sz w:val="28"/>
          <w:szCs w:val="28"/>
        </w:rPr>
        <w:t>.</w:t>
      </w:r>
    </w:p>
    <w:p w:rsidR="00E3310D" w:rsidRPr="00F504B0" w:rsidRDefault="00E3310D" w:rsidP="00A55317">
      <w:pPr>
        <w:spacing w:line="360" w:lineRule="auto"/>
        <w:ind w:firstLine="709"/>
        <w:jc w:val="both"/>
        <w:rPr>
          <w:sz w:val="28"/>
          <w:szCs w:val="28"/>
        </w:rPr>
      </w:pPr>
      <w:r w:rsidRPr="00F504B0">
        <w:rPr>
          <w:sz w:val="28"/>
          <w:szCs w:val="28"/>
        </w:rPr>
        <w:t>Вхождение российской экономики в рыночные отношения является главным фактором формирования современных решений в бухучете, это связано не только с организацией рынков товаров, капитала, рабочей силы и т. п., но и с формированием единого информационного пространства, обеспечивающего эффективный экономический рост. Деловой мир заинтересован в получении полезной информации для принятия оперативных хозяйственных решений, бизнес-планирования, разработки финансовой рыночной стратегии.</w:t>
      </w:r>
      <w:r w:rsidR="00F80794" w:rsidRPr="00F504B0">
        <w:rPr>
          <w:sz w:val="28"/>
          <w:szCs w:val="28"/>
        </w:rPr>
        <w:t xml:space="preserve"> [8,с.25-30]</w:t>
      </w:r>
    </w:p>
    <w:p w:rsidR="00E3310D" w:rsidRPr="00F504B0" w:rsidRDefault="00E3310D" w:rsidP="00A55317">
      <w:pPr>
        <w:spacing w:line="360" w:lineRule="auto"/>
        <w:ind w:firstLine="709"/>
        <w:jc w:val="both"/>
        <w:rPr>
          <w:sz w:val="28"/>
          <w:szCs w:val="28"/>
        </w:rPr>
      </w:pPr>
      <w:r w:rsidRPr="00F504B0">
        <w:rPr>
          <w:sz w:val="28"/>
          <w:szCs w:val="28"/>
        </w:rPr>
        <w:t>Система</w:t>
      </w:r>
      <w:r w:rsidR="00A55317" w:rsidRPr="00F504B0">
        <w:rPr>
          <w:sz w:val="28"/>
          <w:szCs w:val="28"/>
        </w:rPr>
        <w:t xml:space="preserve"> </w:t>
      </w:r>
      <w:r w:rsidRPr="00F504B0">
        <w:rPr>
          <w:sz w:val="28"/>
          <w:szCs w:val="28"/>
        </w:rPr>
        <w:t>управления предприятием является</w:t>
      </w:r>
      <w:r w:rsidR="00A55317" w:rsidRPr="00F504B0">
        <w:rPr>
          <w:sz w:val="28"/>
          <w:szCs w:val="28"/>
        </w:rPr>
        <w:t xml:space="preserve"> </w:t>
      </w:r>
      <w:r w:rsidRPr="00F504B0">
        <w:rPr>
          <w:sz w:val="28"/>
          <w:szCs w:val="28"/>
        </w:rPr>
        <w:t>синтезом информационной системы, выполняющей функции сбора, обработки и представления информации о внутренней</w:t>
      </w:r>
      <w:r w:rsidR="00A55317" w:rsidRPr="00F504B0">
        <w:rPr>
          <w:sz w:val="28"/>
          <w:szCs w:val="28"/>
        </w:rPr>
        <w:t xml:space="preserve"> </w:t>
      </w:r>
      <w:r w:rsidRPr="00F504B0">
        <w:rPr>
          <w:sz w:val="28"/>
          <w:szCs w:val="28"/>
        </w:rPr>
        <w:t>и внешней</w:t>
      </w:r>
      <w:r w:rsidR="00A55317" w:rsidRPr="00F504B0">
        <w:rPr>
          <w:sz w:val="28"/>
          <w:szCs w:val="28"/>
        </w:rPr>
        <w:t xml:space="preserve"> </w:t>
      </w:r>
      <w:r w:rsidRPr="00F504B0">
        <w:rPr>
          <w:sz w:val="28"/>
          <w:szCs w:val="28"/>
        </w:rPr>
        <w:t>средах и организационной структуры. Совмещение этих двух систем порождает функциональную систему управления предприятием. Система управления является хорошей базой автоматизации процессов планирования, контроля и учета хозяйственной деятельности — залога эффективности принятия управленческих решений.</w:t>
      </w:r>
    </w:p>
    <w:p w:rsidR="00A0293C" w:rsidRPr="00F504B0" w:rsidRDefault="00A0293C" w:rsidP="00A55317">
      <w:pPr>
        <w:spacing w:line="360" w:lineRule="auto"/>
        <w:ind w:firstLine="709"/>
        <w:jc w:val="both"/>
        <w:rPr>
          <w:sz w:val="28"/>
          <w:szCs w:val="28"/>
        </w:rPr>
      </w:pPr>
      <w:r w:rsidRPr="00F504B0">
        <w:rPr>
          <w:sz w:val="28"/>
          <w:szCs w:val="28"/>
        </w:rPr>
        <w:t xml:space="preserve">Совершенствование управления экономикой, становление рыночных отношений, использование различных форм собственности, создание предприятий с участием иностранных партнеров, ориентация на Международные бухгалтерские стандарты предполагают дальнейшее повышение роли и значения </w:t>
      </w:r>
      <w:r w:rsidR="00F80794" w:rsidRPr="00F504B0">
        <w:rPr>
          <w:sz w:val="28"/>
          <w:szCs w:val="28"/>
        </w:rPr>
        <w:t>бух</w:t>
      </w:r>
      <w:r w:rsidRPr="00F504B0">
        <w:rPr>
          <w:sz w:val="28"/>
          <w:szCs w:val="28"/>
        </w:rPr>
        <w:t>учета и аудита.</w:t>
      </w:r>
      <w:r w:rsidR="00F80794" w:rsidRPr="00F504B0">
        <w:rPr>
          <w:sz w:val="28"/>
          <w:szCs w:val="28"/>
        </w:rPr>
        <w:t xml:space="preserve"> [5,с.55-58]</w:t>
      </w:r>
    </w:p>
    <w:p w:rsidR="00A0293C" w:rsidRPr="00F504B0" w:rsidRDefault="00A0293C" w:rsidP="00A55317">
      <w:pPr>
        <w:spacing w:line="360" w:lineRule="auto"/>
        <w:ind w:firstLine="709"/>
        <w:jc w:val="both"/>
        <w:rPr>
          <w:sz w:val="28"/>
          <w:szCs w:val="28"/>
        </w:rPr>
      </w:pPr>
      <w:r w:rsidRPr="00F504B0">
        <w:rPr>
          <w:sz w:val="28"/>
          <w:szCs w:val="28"/>
        </w:rPr>
        <w:t>Сегодня, бухгалтерский учет — одна из основных функций управления наряду с такими функциями, как планирование, регулирование, организация и стимулирование. Это означает, что совершенствование управления, создание рыночного механизма неразрывно связаны с развитием всей системы бухгалтерского учета.</w:t>
      </w:r>
    </w:p>
    <w:p w:rsidR="00455D82" w:rsidRPr="00F504B0" w:rsidRDefault="00455D82" w:rsidP="00A55317">
      <w:pPr>
        <w:spacing w:line="360" w:lineRule="auto"/>
        <w:ind w:firstLine="709"/>
        <w:jc w:val="both"/>
        <w:rPr>
          <w:b/>
          <w:bCs/>
          <w:sz w:val="28"/>
          <w:szCs w:val="28"/>
        </w:rPr>
      </w:pPr>
      <w:r w:rsidRPr="00F504B0">
        <w:rPr>
          <w:sz w:val="28"/>
          <w:szCs w:val="28"/>
        </w:rPr>
        <w:br w:type="page"/>
      </w:r>
      <w:r w:rsidRPr="00F504B0">
        <w:rPr>
          <w:b/>
          <w:bCs/>
          <w:sz w:val="28"/>
          <w:szCs w:val="28"/>
        </w:rPr>
        <w:t>Список литературы</w:t>
      </w:r>
    </w:p>
    <w:p w:rsidR="00455D82" w:rsidRPr="00F504B0" w:rsidRDefault="00455D82" w:rsidP="00A55317">
      <w:pPr>
        <w:spacing w:line="360" w:lineRule="auto"/>
        <w:ind w:firstLine="709"/>
        <w:jc w:val="both"/>
        <w:rPr>
          <w:sz w:val="28"/>
          <w:szCs w:val="28"/>
        </w:rPr>
      </w:pP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sz w:val="28"/>
          <w:szCs w:val="28"/>
        </w:rPr>
        <w:t>Закон «О бухгалтерском учете» № 129-ФЗ</w:t>
      </w:r>
      <w:r w:rsidR="00A55317" w:rsidRPr="00F504B0">
        <w:rPr>
          <w:sz w:val="28"/>
          <w:szCs w:val="28"/>
        </w:rPr>
        <w:t xml:space="preserve"> </w:t>
      </w:r>
      <w:r w:rsidRPr="00F504B0">
        <w:rPr>
          <w:sz w:val="28"/>
          <w:szCs w:val="28"/>
        </w:rPr>
        <w:t xml:space="preserve">от 21 ноября </w:t>
      </w:r>
      <w:smartTag w:uri="urn:schemas-microsoft-com:office:smarttags" w:element="metricconverter">
        <w:smartTagPr>
          <w:attr w:name="ProductID" w:val="1996 г"/>
        </w:smartTagPr>
        <w:r w:rsidRPr="00F504B0">
          <w:rPr>
            <w:sz w:val="28"/>
            <w:szCs w:val="28"/>
          </w:rPr>
          <w:t>1996 г</w:t>
        </w:r>
      </w:smartTag>
      <w:r w:rsidRPr="00F504B0">
        <w:rPr>
          <w:sz w:val="28"/>
          <w:szCs w:val="28"/>
        </w:rPr>
        <w:t>.</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sz w:val="28"/>
          <w:szCs w:val="28"/>
        </w:rPr>
        <w:t>Волков Н.Г.</w:t>
      </w:r>
      <w:r w:rsidR="00A55317" w:rsidRPr="00F504B0">
        <w:rPr>
          <w:sz w:val="28"/>
          <w:szCs w:val="28"/>
        </w:rPr>
        <w:t xml:space="preserve"> </w:t>
      </w:r>
      <w:r w:rsidRPr="00F504B0">
        <w:rPr>
          <w:sz w:val="28"/>
          <w:szCs w:val="28"/>
        </w:rPr>
        <w:t>Бухгалтерский учет. –М.,2006.</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Воронов А.</w:t>
      </w:r>
      <w:r w:rsidRPr="00F504B0">
        <w:rPr>
          <w:sz w:val="28"/>
          <w:szCs w:val="28"/>
        </w:rPr>
        <w:t xml:space="preserve"> Конкуренция в XXI веке // Маркетинг. — 2001. — № 5. — С. 16—24.</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sz w:val="28"/>
          <w:szCs w:val="28"/>
        </w:rPr>
        <w:t>Газорян А.В., Михайлова О.П. Система внутреннего контроля организации // Бухгалтерский вестник. 2007.№3</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Гнилитская Е. В.</w:t>
      </w:r>
      <w:r w:rsidRPr="00F504B0">
        <w:rPr>
          <w:sz w:val="28"/>
          <w:szCs w:val="28"/>
        </w:rPr>
        <w:t xml:space="preserve"> Автоматизация бухучета // Финансовый бизнес — 2004. —декабрь. — С. 52—62.</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sz w:val="28"/>
          <w:szCs w:val="28"/>
        </w:rPr>
        <w:t>Жуков В.Н.</w:t>
      </w:r>
      <w:r w:rsidR="00A55317" w:rsidRPr="00F504B0">
        <w:rPr>
          <w:sz w:val="28"/>
          <w:szCs w:val="28"/>
        </w:rPr>
        <w:t xml:space="preserve"> </w:t>
      </w:r>
      <w:r w:rsidRPr="00F504B0">
        <w:rPr>
          <w:sz w:val="28"/>
          <w:szCs w:val="28"/>
        </w:rPr>
        <w:t>Современный бухгалтерский учет. М., 2004.</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Златкис В. И.</w:t>
      </w:r>
      <w:r w:rsidRPr="00F504B0">
        <w:rPr>
          <w:sz w:val="28"/>
          <w:szCs w:val="28"/>
        </w:rPr>
        <w:t xml:space="preserve"> Регулирование финансовых рынков в системе актуальных реформ в сфере государственного управления // Финансы. — 2003. — № 12. — С. 3—10.</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Иванец В. К.</w:t>
      </w:r>
      <w:r w:rsidRPr="00F504B0">
        <w:rPr>
          <w:sz w:val="28"/>
          <w:szCs w:val="28"/>
        </w:rPr>
        <w:t xml:space="preserve"> Макротехнологии и обеспечение конкурентоспособности отечественной промышленности // Промышленность России. — 2000. — № 2. — С. 25—32.</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Йеннер Т.</w:t>
      </w:r>
      <w:r w:rsidRPr="00F504B0">
        <w:rPr>
          <w:sz w:val="28"/>
          <w:szCs w:val="28"/>
        </w:rPr>
        <w:t xml:space="preserve"> Социальная иерархия. – М.,2006.</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Кильдишев Г. С.</w:t>
      </w:r>
      <w:r w:rsidRPr="00F504B0">
        <w:rPr>
          <w:sz w:val="28"/>
          <w:szCs w:val="28"/>
        </w:rPr>
        <w:t xml:space="preserve"> Многомерные группировки. — М.: Статистика, 2000.</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Кушлин В.</w:t>
      </w:r>
      <w:r w:rsidRPr="00F504B0">
        <w:rPr>
          <w:sz w:val="28"/>
          <w:szCs w:val="28"/>
        </w:rPr>
        <w:t xml:space="preserve"> Мировые технологические тенденции и экономическое переустройство России // Экономист. — 1998.</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Маевский В.</w:t>
      </w:r>
      <w:r w:rsidRPr="00F504B0">
        <w:rPr>
          <w:sz w:val="28"/>
          <w:szCs w:val="28"/>
        </w:rPr>
        <w:t xml:space="preserve"> Иерархия власти.-М.2004.</w:t>
      </w:r>
    </w:p>
    <w:p w:rsidR="00A55317"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Портер М.Рыночная экономика</w:t>
      </w:r>
      <w:r w:rsidRPr="00F504B0">
        <w:rPr>
          <w:sz w:val="28"/>
          <w:szCs w:val="28"/>
        </w:rPr>
        <w:t>. — М.: Международные отношения, 2000.</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Рыбаков Ф.</w:t>
      </w:r>
      <w:r w:rsidRPr="00F504B0">
        <w:rPr>
          <w:sz w:val="28"/>
          <w:szCs w:val="28"/>
        </w:rPr>
        <w:t xml:space="preserve"> Региональные дифференциации социально-экономического развития России // Региональная экономика: теория и практика. — 2004. — № 12. — С. 12—16.</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Селезнев А. З.</w:t>
      </w:r>
      <w:r w:rsidRPr="00F504B0">
        <w:rPr>
          <w:sz w:val="28"/>
          <w:szCs w:val="28"/>
        </w:rPr>
        <w:t xml:space="preserve"> Бух учет в жизни общества // Бухгалтерский вестник № 7., 2006.</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sz w:val="28"/>
          <w:szCs w:val="28"/>
        </w:rPr>
        <w:t>Финансы предприятий: Учебник/ Под ред. Н.В. Колчиной.- М.: Финансы, ЮНИТИ,2004.</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sz w:val="28"/>
          <w:szCs w:val="28"/>
        </w:rPr>
        <w:t>Финансы, деньги, кредит: Учебник/Под ред. О.В. Соколовой .- М.: Юристъ,2005.</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sz w:val="28"/>
          <w:szCs w:val="28"/>
        </w:rPr>
        <w:t>Финансы: Учебник для ВУЗов / Под ред. Л.А. Дробозиной.-М.: Финансы, ЮНИТИ,2004.</w:t>
      </w:r>
    </w:p>
    <w:p w:rsidR="00402646"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Хершберг Э.</w:t>
      </w:r>
      <w:r w:rsidRPr="00F504B0">
        <w:rPr>
          <w:sz w:val="28"/>
          <w:szCs w:val="28"/>
        </w:rPr>
        <w:t xml:space="preserve"> Глобальная реструктуризация, знание и обучение // Вопросы экономики. — 2004. — № 8. — С. 66—75.</w:t>
      </w:r>
    </w:p>
    <w:p w:rsidR="00A55317" w:rsidRPr="00F504B0" w:rsidRDefault="00402646" w:rsidP="00F504B0">
      <w:pPr>
        <w:numPr>
          <w:ilvl w:val="0"/>
          <w:numId w:val="1"/>
        </w:numPr>
        <w:tabs>
          <w:tab w:val="clear" w:pos="360"/>
          <w:tab w:val="num" w:pos="0"/>
        </w:tabs>
        <w:spacing w:line="360" w:lineRule="auto"/>
        <w:ind w:left="0" w:firstLine="0"/>
        <w:rPr>
          <w:sz w:val="28"/>
          <w:szCs w:val="28"/>
        </w:rPr>
      </w:pPr>
      <w:r w:rsidRPr="00F504B0">
        <w:rPr>
          <w:rStyle w:val="a4"/>
          <w:i w:val="0"/>
          <w:iCs w:val="0"/>
          <w:sz w:val="28"/>
          <w:szCs w:val="28"/>
        </w:rPr>
        <w:t>Шумпетер Й.</w:t>
      </w:r>
      <w:r w:rsidRPr="00F504B0">
        <w:rPr>
          <w:sz w:val="28"/>
          <w:szCs w:val="28"/>
        </w:rPr>
        <w:t xml:space="preserve"> Теория экономического развития. — М.: Прогресс, 2006.</w:t>
      </w:r>
      <w:bookmarkStart w:id="0" w:name="_GoBack"/>
      <w:bookmarkEnd w:id="0"/>
    </w:p>
    <w:sectPr w:rsidR="00A55317" w:rsidRPr="00F504B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D9F" w:rsidRDefault="00BB7D9F">
      <w:r>
        <w:separator/>
      </w:r>
    </w:p>
  </w:endnote>
  <w:endnote w:type="continuationSeparator" w:id="0">
    <w:p w:rsidR="00BB7D9F" w:rsidRDefault="00B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BCF" w:rsidRDefault="007E2D82" w:rsidP="00455D82">
    <w:pPr>
      <w:pStyle w:val="a7"/>
      <w:jc w:val="right"/>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D9F" w:rsidRDefault="00BB7D9F">
      <w:r>
        <w:separator/>
      </w:r>
    </w:p>
  </w:footnote>
  <w:footnote w:type="continuationSeparator" w:id="0">
    <w:p w:rsidR="00BB7D9F" w:rsidRDefault="00BB7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110B8"/>
    <w:multiLevelType w:val="hybridMultilevel"/>
    <w:tmpl w:val="1BE8FF0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BFE"/>
    <w:rsid w:val="0000527D"/>
    <w:rsid w:val="000119BC"/>
    <w:rsid w:val="00064BFE"/>
    <w:rsid w:val="000A6D59"/>
    <w:rsid w:val="000A7CE8"/>
    <w:rsid w:val="000A7F25"/>
    <w:rsid w:val="000E0B6D"/>
    <w:rsid w:val="000F406E"/>
    <w:rsid w:val="000F649A"/>
    <w:rsid w:val="001463AD"/>
    <w:rsid w:val="001613F2"/>
    <w:rsid w:val="001D194D"/>
    <w:rsid w:val="00204DC2"/>
    <w:rsid w:val="00223E48"/>
    <w:rsid w:val="0028512E"/>
    <w:rsid w:val="002B5F31"/>
    <w:rsid w:val="002B61B0"/>
    <w:rsid w:val="00402646"/>
    <w:rsid w:val="00455D82"/>
    <w:rsid w:val="004C4F4D"/>
    <w:rsid w:val="00540DA7"/>
    <w:rsid w:val="005D0004"/>
    <w:rsid w:val="005D72E5"/>
    <w:rsid w:val="006533AE"/>
    <w:rsid w:val="006554A5"/>
    <w:rsid w:val="0076611C"/>
    <w:rsid w:val="007E2D82"/>
    <w:rsid w:val="00875E71"/>
    <w:rsid w:val="00904A80"/>
    <w:rsid w:val="00914398"/>
    <w:rsid w:val="0095502C"/>
    <w:rsid w:val="0099254C"/>
    <w:rsid w:val="009C44D4"/>
    <w:rsid w:val="00A0293C"/>
    <w:rsid w:val="00A167BE"/>
    <w:rsid w:val="00A225CB"/>
    <w:rsid w:val="00A43B4E"/>
    <w:rsid w:val="00A55317"/>
    <w:rsid w:val="00AB7634"/>
    <w:rsid w:val="00AD6C75"/>
    <w:rsid w:val="00B96C53"/>
    <w:rsid w:val="00BB7D9F"/>
    <w:rsid w:val="00BC7BCF"/>
    <w:rsid w:val="00C15A12"/>
    <w:rsid w:val="00C32872"/>
    <w:rsid w:val="00C75A99"/>
    <w:rsid w:val="00C77008"/>
    <w:rsid w:val="00D77786"/>
    <w:rsid w:val="00DD79FF"/>
    <w:rsid w:val="00E3310D"/>
    <w:rsid w:val="00E8228E"/>
    <w:rsid w:val="00E94AFF"/>
    <w:rsid w:val="00EC1BA0"/>
    <w:rsid w:val="00EE6400"/>
    <w:rsid w:val="00F3109C"/>
    <w:rsid w:val="00F504B0"/>
    <w:rsid w:val="00F80794"/>
    <w:rsid w:val="00F83C90"/>
    <w:rsid w:val="00F92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79FD708-5774-475A-8AFE-C26F7A7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9"/>
    <w:qFormat/>
    <w:rsid w:val="00AD6C7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paragraph" w:styleId="2">
    <w:name w:val="Body Text Indent 2"/>
    <w:basedOn w:val="a"/>
    <w:link w:val="20"/>
    <w:uiPriority w:val="99"/>
    <w:rsid w:val="00EC1BA0"/>
    <w:pPr>
      <w:ind w:firstLine="567"/>
      <w:jc w:val="both"/>
    </w:pPr>
  </w:style>
  <w:style w:type="character" w:customStyle="1" w:styleId="20">
    <w:name w:val="Основной текст с отступом 2 Знак"/>
    <w:link w:val="2"/>
    <w:uiPriority w:val="99"/>
    <w:semiHidden/>
    <w:locked/>
    <w:rPr>
      <w:rFonts w:cs="Times New Roman"/>
      <w:sz w:val="24"/>
      <w:szCs w:val="24"/>
    </w:rPr>
  </w:style>
  <w:style w:type="paragraph" w:styleId="a3">
    <w:name w:val="Normal (Web)"/>
    <w:basedOn w:val="a"/>
    <w:uiPriority w:val="99"/>
    <w:rsid w:val="001463AD"/>
    <w:pPr>
      <w:spacing w:before="100" w:beforeAutospacing="1" w:after="100" w:afterAutospacing="1"/>
    </w:pPr>
  </w:style>
  <w:style w:type="paragraph" w:customStyle="1" w:styleId="bodytxt">
    <w:name w:val="bodytxt"/>
    <w:basedOn w:val="a"/>
    <w:uiPriority w:val="99"/>
    <w:rsid w:val="000F406E"/>
    <w:pPr>
      <w:spacing w:before="100" w:beforeAutospacing="1" w:after="100" w:afterAutospacing="1"/>
    </w:pPr>
  </w:style>
  <w:style w:type="paragraph" w:styleId="HTML">
    <w:name w:val="HTML Preformatted"/>
    <w:basedOn w:val="a"/>
    <w:link w:val="HTML0"/>
    <w:uiPriority w:val="99"/>
    <w:rsid w:val="0045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character" w:styleId="a4">
    <w:name w:val="Emphasis"/>
    <w:uiPriority w:val="99"/>
    <w:qFormat/>
    <w:rsid w:val="00455D82"/>
    <w:rPr>
      <w:rFonts w:cs="Times New Roman"/>
      <w:i/>
      <w:iCs/>
    </w:rPr>
  </w:style>
  <w:style w:type="paragraph" w:styleId="a5">
    <w:name w:val="header"/>
    <w:basedOn w:val="a"/>
    <w:link w:val="a6"/>
    <w:uiPriority w:val="99"/>
    <w:rsid w:val="00455D82"/>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paragraph" w:styleId="a7">
    <w:name w:val="footer"/>
    <w:basedOn w:val="a"/>
    <w:link w:val="a8"/>
    <w:uiPriority w:val="99"/>
    <w:rsid w:val="00455D82"/>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09509">
      <w:marLeft w:val="0"/>
      <w:marRight w:val="0"/>
      <w:marTop w:val="0"/>
      <w:marBottom w:val="0"/>
      <w:divBdr>
        <w:top w:val="none" w:sz="0" w:space="0" w:color="auto"/>
        <w:left w:val="none" w:sz="0" w:space="0" w:color="auto"/>
        <w:bottom w:val="none" w:sz="0" w:space="0" w:color="auto"/>
        <w:right w:val="none" w:sz="0" w:space="0" w:color="auto"/>
      </w:divBdr>
    </w:div>
    <w:div w:id="7707095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4671</Words>
  <Characters>26630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1</vt:lpstr>
    </vt:vector>
  </TitlesOfParts>
  <Company>Tycoon</Company>
  <LinksUpToDate>false</LinksUpToDate>
  <CharactersWithSpaces>31239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XP GAME 2008</dc:creator>
  <cp:keywords/>
  <dc:description/>
  <cp:lastModifiedBy>admin</cp:lastModifiedBy>
  <cp:revision>2</cp:revision>
  <cp:lastPrinted>2009-02-02T13:49:00Z</cp:lastPrinted>
  <dcterms:created xsi:type="dcterms:W3CDTF">2014-03-03T22:32:00Z</dcterms:created>
  <dcterms:modified xsi:type="dcterms:W3CDTF">2014-03-03T22:32:00Z</dcterms:modified>
</cp:coreProperties>
</file>