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D7" w:rsidRPr="00B34E45" w:rsidRDefault="00E90178" w:rsidP="00097A13">
      <w:pPr>
        <w:pStyle w:val="a5"/>
        <w:suppressAutoHyphens/>
        <w:ind w:left="0" w:firstLine="709"/>
        <w:jc w:val="both"/>
      </w:pPr>
      <w:r w:rsidRPr="00097A13">
        <w:t>В</w:t>
      </w:r>
      <w:r w:rsidR="00097A13">
        <w:t>ведение</w:t>
      </w:r>
    </w:p>
    <w:p w:rsidR="00097A13" w:rsidRPr="00B34E45" w:rsidRDefault="00097A13" w:rsidP="00097A13">
      <w:pPr>
        <w:pStyle w:val="a5"/>
        <w:suppressAutoHyphens/>
        <w:ind w:left="0" w:firstLine="709"/>
        <w:jc w:val="both"/>
      </w:pPr>
    </w:p>
    <w:p w:rsidR="00571ED7" w:rsidRPr="00097A13" w:rsidRDefault="00571ED7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Среди прочих богатств, которыми дано владеть человеку, самое ценное, несомненно, земля. От того, как бережем ее, насколько умело, рачительно хозяйствуем на ней, в огромной степени зависит наше благосостояние. В решении вопросов, связанных с рациональным использованием земель, важную роль играет земельное законодательство.</w:t>
      </w:r>
    </w:p>
    <w:p w:rsidR="00571ED7" w:rsidRPr="00097A13" w:rsidRDefault="00571ED7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Земельная проблема имеет не только правовую и экономическую стороны, с ней связано немало политических бурь и социальных потрясений. И это понятно, ибо земля, с ее почвенным покровом занимает определенное место среди материальных условий, необходимых для жизнедеятельности человека.В России земельный вопрос (он же крестьянский) всегда отличался особой остротой. И 400 лет назад, когда крестьянства лишили Юрьева дня, и в период столыпинских реформ (1906-1907гг), и тем более во времена Октябрьской революции. Острота его отличалась и в советское время.</w:t>
      </w:r>
    </w:p>
    <w:p w:rsidR="00571ED7" w:rsidRPr="00097A13" w:rsidRDefault="00571ED7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Вспомним недобрым словом принудительную коллективизацию и раскулачивание крестьян в годы "великого перелома" (</w:t>
      </w:r>
      <w:smartTag w:uri="urn:schemas-microsoft-com:office:smarttags" w:element="metricconverter">
        <w:smartTagPr>
          <w:attr w:name="ProductID" w:val="1929 г"/>
        </w:smartTagPr>
        <w:r w:rsidRPr="00097A13">
          <w:rPr>
            <w:sz w:val="28"/>
            <w:szCs w:val="28"/>
          </w:rPr>
          <w:t>1929 г</w:t>
        </w:r>
      </w:smartTag>
      <w:r w:rsidRPr="00097A13">
        <w:rPr>
          <w:sz w:val="28"/>
          <w:szCs w:val="28"/>
        </w:rPr>
        <w:t>), насильственное ограничение подсобного хозяйства в период "кукурузной оттепели" (</w:t>
      </w:r>
      <w:smartTag w:uri="urn:schemas-microsoft-com:office:smarttags" w:element="metricconverter">
        <w:smartTagPr>
          <w:attr w:name="ProductID" w:val="1959 г"/>
        </w:smartTagPr>
        <w:r w:rsidRPr="00097A13">
          <w:rPr>
            <w:sz w:val="28"/>
            <w:szCs w:val="28"/>
          </w:rPr>
          <w:t>1959 г</w:t>
        </w:r>
      </w:smartTag>
      <w:r w:rsidRPr="00097A13">
        <w:rPr>
          <w:sz w:val="28"/>
          <w:szCs w:val="28"/>
        </w:rPr>
        <w:t>.), недавний горбачевский период, когда рыцари нового мышления, борцы за социальную справедливость (</w:t>
      </w:r>
      <w:smartTag w:uri="urn:schemas-microsoft-com:office:smarttags" w:element="metricconverter">
        <w:smartTagPr>
          <w:attr w:name="ProductID" w:val="1986 г"/>
        </w:smartTagPr>
        <w:r w:rsidRPr="00097A13">
          <w:rPr>
            <w:sz w:val="28"/>
            <w:szCs w:val="28"/>
          </w:rPr>
          <w:t>1986 г</w:t>
        </w:r>
      </w:smartTag>
      <w:r w:rsidRPr="00097A13">
        <w:rPr>
          <w:sz w:val="28"/>
          <w:szCs w:val="28"/>
        </w:rPr>
        <w:t>.) с бульдозером по всей стране великой, сметая парники, теплицы, садовые домики, поскольку по мнению команды Горбачева, их владельцы за счет обработки земли получали нетрудовые доходы.</w:t>
      </w:r>
    </w:p>
    <w:p w:rsidR="00571ED7" w:rsidRPr="00097A13" w:rsidRDefault="00571ED7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 xml:space="preserve">Этот краткий обзор российской болезни земельных переделов не отражает всего драматизма событий, развертывавшихся вокруг земли. Достаточно упомянуть о многочисленных починах и реорганизациях (их было около 30) в сельскохозяйственном производстве и управлении сельским хозяйством. В результате страна, имеющая самый большой в мире клин пахотной земли и лучшие черноземные земли, вышла на первое место в мире по импорту зерна и другой сельскохозяйственной продукции (впервые мы закупили небольшое количество зерна в </w:t>
      </w:r>
      <w:smartTag w:uri="urn:schemas-microsoft-com:office:smarttags" w:element="metricconverter">
        <w:smartTagPr>
          <w:attr w:name="ProductID" w:val="1961 г"/>
        </w:smartTagPr>
        <w:r w:rsidRPr="00097A13">
          <w:rPr>
            <w:sz w:val="28"/>
            <w:szCs w:val="28"/>
          </w:rPr>
          <w:t>1961 г</w:t>
        </w:r>
      </w:smartTag>
      <w:r w:rsidRPr="00097A13">
        <w:rPr>
          <w:sz w:val="28"/>
          <w:szCs w:val="28"/>
        </w:rPr>
        <w:t>., а затем "процесс пошел").</w:t>
      </w:r>
    </w:p>
    <w:p w:rsidR="00571ED7" w:rsidRPr="00097A13" w:rsidRDefault="00571ED7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В настоящее время правовые, экономические предпосылки для широкого развития фермерских хозяйств только закладываются. Дать крестьянину землю, даже в собственность - это менее чем полдела. Прежде всего, необходимо подготовить квалифицированных фермеров, ибо случайные люди с сегодня на завтра таковыми не станут. Фермерам необходим первоначальный капитал, малогабаритная техника, семена, удобрения, горючее, налаженный сбыт сельскохозяйственной продукции, устроенный быт. Надо учитывать, что крестьянину не устоять в одиночку на волне НТП, ему нужна постоянная научная, технологическая, методическая помощь. Селу крайне необходима социально ориентированная политика, чтобы фермер не чувствовал себя на обочине общественного прогресса. Поэтому совершенствование законодательства о фермерском хозяйстве осуществляется с учетом указанных и многих других обстоятельств.</w:t>
      </w:r>
    </w:p>
    <w:p w:rsidR="00571ED7" w:rsidRPr="00097A13" w:rsidRDefault="00571ED7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Мировой опыт со всей очевидностью показывает, что земельная реформа, чтобы быть успешной, должна проводиться на основе научно обоснованной государственной программы. Отсутствие такой программы неизбежно рождает целый ворох проблем.</w:t>
      </w:r>
    </w:p>
    <w:p w:rsidR="00571ED7" w:rsidRPr="00097A13" w:rsidRDefault="00571ED7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Целью данной работы является анализ эффективности использования земельных ресурсов.</w:t>
      </w:r>
    </w:p>
    <w:p w:rsidR="00571ED7" w:rsidRPr="00097A13" w:rsidRDefault="00571ED7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 xml:space="preserve">Объектом исследования – землепользование ОАО </w:t>
      </w:r>
      <w:r w:rsidR="00097A13">
        <w:rPr>
          <w:sz w:val="28"/>
          <w:szCs w:val="28"/>
        </w:rPr>
        <w:t>"</w:t>
      </w:r>
      <w:r w:rsidRPr="00097A13">
        <w:rPr>
          <w:sz w:val="28"/>
          <w:szCs w:val="28"/>
        </w:rPr>
        <w:t>Чапаевское</w:t>
      </w:r>
      <w:r w:rsidR="00097A13">
        <w:rPr>
          <w:sz w:val="28"/>
          <w:szCs w:val="28"/>
        </w:rPr>
        <w:t>"</w:t>
      </w:r>
      <w:r w:rsidRPr="00097A13">
        <w:rPr>
          <w:sz w:val="28"/>
          <w:szCs w:val="28"/>
        </w:rPr>
        <w:t xml:space="preserve"> Жирновского района Волгоградской области.</w:t>
      </w:r>
    </w:p>
    <w:p w:rsidR="00571ED7" w:rsidRPr="00097A13" w:rsidRDefault="00571ED7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Задачами данной работы является выявление факторов, влияющих на эффективность использования земли и пути ее повышения.</w:t>
      </w:r>
    </w:p>
    <w:p w:rsidR="00571ED7" w:rsidRPr="00097A13" w:rsidRDefault="00571ED7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 xml:space="preserve">Для получения необходимой информации я использовала следующие источники: годовые отчеты ОАО </w:t>
      </w:r>
      <w:r w:rsidR="00097A13">
        <w:rPr>
          <w:sz w:val="28"/>
          <w:szCs w:val="28"/>
        </w:rPr>
        <w:t>"</w:t>
      </w:r>
      <w:r w:rsidRPr="00097A13">
        <w:rPr>
          <w:sz w:val="28"/>
          <w:szCs w:val="28"/>
        </w:rPr>
        <w:t>Чапаевское</w:t>
      </w:r>
      <w:r w:rsidR="00097A13">
        <w:rPr>
          <w:sz w:val="28"/>
          <w:szCs w:val="28"/>
        </w:rPr>
        <w:t>"</w:t>
      </w:r>
      <w:r w:rsidRPr="00097A13">
        <w:rPr>
          <w:sz w:val="28"/>
          <w:szCs w:val="28"/>
        </w:rPr>
        <w:t>, материалы статистической отчетности, сводные документы, а так же соответствующую экономическую литературу.</w:t>
      </w:r>
    </w:p>
    <w:p w:rsidR="00663492" w:rsidRPr="00B34E45" w:rsidRDefault="00097A13" w:rsidP="00097A13">
      <w:pPr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br w:type="page"/>
      </w:r>
      <w:r w:rsidR="001B5BE6" w:rsidRPr="00097A13">
        <w:rPr>
          <w:b/>
          <w:sz w:val="28"/>
        </w:rPr>
        <w:t xml:space="preserve">Глава </w:t>
      </w:r>
      <w:r w:rsidR="00663492" w:rsidRPr="00097A13">
        <w:rPr>
          <w:b/>
          <w:sz w:val="28"/>
        </w:rPr>
        <w:t>1.</w:t>
      </w:r>
      <w:r w:rsidRPr="00097A13">
        <w:rPr>
          <w:b/>
          <w:sz w:val="28"/>
        </w:rPr>
        <w:t xml:space="preserve"> </w:t>
      </w:r>
      <w:r w:rsidR="00663492" w:rsidRPr="00097A13">
        <w:rPr>
          <w:b/>
          <w:sz w:val="28"/>
        </w:rPr>
        <w:t>Теоретическое о</w:t>
      </w:r>
      <w:r w:rsidRPr="00097A13">
        <w:rPr>
          <w:b/>
          <w:sz w:val="28"/>
        </w:rPr>
        <w:t>боснование земельного фонда</w:t>
      </w:r>
    </w:p>
    <w:p w:rsidR="00097A13" w:rsidRPr="00B34E45" w:rsidRDefault="00097A13" w:rsidP="00097A13">
      <w:pPr>
        <w:pStyle w:val="a5"/>
        <w:suppressAutoHyphens/>
        <w:ind w:left="0" w:firstLine="709"/>
        <w:jc w:val="both"/>
      </w:pPr>
    </w:p>
    <w:p w:rsidR="00663492" w:rsidRPr="00097A13" w:rsidRDefault="00663492" w:rsidP="00097A13">
      <w:pPr>
        <w:pStyle w:val="a5"/>
        <w:suppressAutoHyphens/>
        <w:ind w:left="0" w:firstLine="709"/>
        <w:jc w:val="both"/>
      </w:pPr>
      <w:r w:rsidRPr="00097A13">
        <w:t>1.1</w:t>
      </w:r>
      <w:r w:rsidR="00097A13" w:rsidRPr="00B34E45">
        <w:t xml:space="preserve"> </w:t>
      </w:r>
      <w:r w:rsidRPr="00097A13">
        <w:t>.Задачи статистики земельного фонда</w:t>
      </w:r>
    </w:p>
    <w:p w:rsidR="00097A13" w:rsidRPr="00B34E45" w:rsidRDefault="00097A13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A13">
        <w:rPr>
          <w:color w:val="000000"/>
          <w:sz w:val="28"/>
          <w:szCs w:val="28"/>
        </w:rPr>
        <w:t>Земельный фонд страны или какой-либо территории, представляющий собой всю земельную площадь, включая внутренние воды, является важнейшей составной частью национального богатства и окружающей среды. Земля — общее условие существования жизни, а в сельском хозяйстве — главное средство производства. Незаменимость, ограниченность земли повышение ее значения по мере роста плотности населения ухудшения окружающей среды, ценность земли как недвижимого имущества и капитала вызывают острую потребность ее статистического изучения. Земля обладает многими физическими, геологическими, химическими, биологическими, хозяйственными и другими признаками. Науки, изучающие землю (почвоведение, земледелие и т.п.), широко используют в своей работе статистические методы получения и обобщения массовых, в том числе экспериментальных, данных. Социально-экономическая статистика изучает в первую очередь наиболее существенные признаки, раскрывающие общественное содержание земли как условия жизни, средства производства и элемента окружающей среды.</w:t>
      </w:r>
    </w:p>
    <w:p w:rsidR="00D941A9" w:rsidRPr="00097A13" w:rsidRDefault="00D941A9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Сельскохозяйственное производство связано с землей, которая выступает в качестве главного и незаменимого средства производства, являясь одновременно пространственным базисом для размещения и развития всех отраслей народного хозяйства.</w:t>
      </w:r>
    </w:p>
    <w:p w:rsidR="00D941A9" w:rsidRPr="00097A13" w:rsidRDefault="00D941A9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Важно отметить, что в сельском хозяйстве земля является одновременно и предметом, и средством труда.</w:t>
      </w:r>
    </w:p>
    <w:p w:rsidR="00D941A9" w:rsidRPr="00097A13" w:rsidRDefault="00D941A9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В отличие от других средств производства, которые по мере использования изнашивания и в конце концов выходят из строя, земля может постоянно улучшаться, приобретать новые качества, повышать свое плодородие, что и происходит при правильном ее использовании.</w:t>
      </w:r>
    </w:p>
    <w:p w:rsidR="00D941A9" w:rsidRPr="00097A13" w:rsidRDefault="00D941A9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Задача землепользователя - наиболее полно и рационально использовать естественное и экономическое (действительное плодородие почвы, сложившееся из естественного и искусственного плодородия, созданного под воздействием труда человека) плодородие земли, максимально новейшие достижения науки и техники в целях получения наивысшей урожайности всех культур с наименьшими затратами на единицу продукции[2].</w:t>
      </w: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>При изучении земельного фонда выделяются статистические совокупности двух взаимопроникающих видов:</w:t>
      </w: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>1. Предприятия, хозяйства и организации, использующие землю в разных целях. Единицы этих совокупностей — основные в статистике — обладают рядом хозяйственно-экономических признаков земли (характер собственности, владения, пользования, приемы возделывания, продуктивность, интенсивность и эффективность использования и т.п.), а также признаков естественноисторического состояния земельных участков (размер, форма, свойства, биологические процессы, протекающие в почве).</w:t>
      </w: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>2. Участки земли разного вида (контуры, поля, территории, разновидности, подтипы и типы почв и т.п.), помимо свойств хозяйственной организации их использования, тоже обладают комплексом признаков, обобщение которых позволяет получить сводную характеристику уже не предприятий и хозяйств, как в первом случае, а самой земли.</w:t>
      </w:r>
    </w:p>
    <w:p w:rsid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A13">
        <w:rPr>
          <w:color w:val="000000"/>
          <w:sz w:val="28"/>
          <w:szCs w:val="28"/>
        </w:rPr>
        <w:t>Сложность земли как объекта статистического исследования приводит к тому, что ее изучают органы государственной</w:t>
      </w:r>
      <w:r w:rsidRPr="00097A13">
        <w:rPr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статистики, органы Комитета РФ по земельным ресурсам и</w:t>
      </w:r>
      <w:r w:rsidRPr="00097A13">
        <w:rPr>
          <w:sz w:val="28"/>
          <w:szCs w:val="28"/>
        </w:rPr>
        <w:t xml:space="preserve"> земл</w:t>
      </w:r>
      <w:r w:rsidRPr="00097A13">
        <w:rPr>
          <w:color w:val="000000"/>
          <w:sz w:val="28"/>
          <w:szCs w:val="28"/>
        </w:rPr>
        <w:t>еустройству, а также научно-производственные системы</w:t>
      </w:r>
      <w:r w:rsidRPr="00097A13">
        <w:rPr>
          <w:sz w:val="28"/>
          <w:szCs w:val="28"/>
        </w:rPr>
        <w:t xml:space="preserve"> Минсель</w:t>
      </w:r>
      <w:r w:rsidRPr="00097A13">
        <w:rPr>
          <w:color w:val="000000"/>
          <w:sz w:val="28"/>
          <w:szCs w:val="28"/>
        </w:rPr>
        <w:t>хозпрода РФ, органы хозяйственного управления и</w:t>
      </w:r>
      <w:r w:rsidRPr="00097A13">
        <w:rPr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научные учреждения</w:t>
      </w:r>
      <w:r w:rsidR="00700E47" w:rsidRPr="00097A13">
        <w:rPr>
          <w:color w:val="000000"/>
          <w:sz w:val="28"/>
          <w:szCs w:val="28"/>
        </w:rPr>
        <w:t>[2]</w:t>
      </w:r>
      <w:r w:rsidRPr="00097A13">
        <w:rPr>
          <w:color w:val="000000"/>
          <w:sz w:val="28"/>
          <w:szCs w:val="28"/>
        </w:rPr>
        <w:t>.</w:t>
      </w:r>
    </w:p>
    <w:p w:rsidR="00571ED7" w:rsidRPr="00097A13" w:rsidRDefault="00571ED7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97A13" w:rsidRPr="00097A13" w:rsidRDefault="00097A13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br w:type="page"/>
      </w:r>
      <w:r w:rsidR="0073187F" w:rsidRPr="00097A13">
        <w:rPr>
          <w:b/>
          <w:color w:val="000000"/>
          <w:sz w:val="28"/>
          <w:szCs w:val="28"/>
        </w:rPr>
        <w:t>1.2 Статистика земе</w:t>
      </w:r>
      <w:r>
        <w:rPr>
          <w:b/>
          <w:color w:val="000000"/>
          <w:sz w:val="28"/>
          <w:szCs w:val="28"/>
        </w:rPr>
        <w:t>льного фонда</w:t>
      </w:r>
    </w:p>
    <w:p w:rsidR="00097A13" w:rsidRDefault="00097A13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  <w:lang w:val="en-US"/>
        </w:rPr>
      </w:pPr>
    </w:p>
    <w:p w:rsidR="00700E47" w:rsidRPr="00097A13" w:rsidRDefault="00C43FC4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097A13">
        <w:rPr>
          <w:iCs/>
          <w:color w:val="000000"/>
          <w:sz w:val="28"/>
          <w:szCs w:val="28"/>
        </w:rPr>
        <w:t>Показатели</w:t>
      </w:r>
      <w:r w:rsidR="00097A13">
        <w:rPr>
          <w:iCs/>
          <w:color w:val="000000"/>
          <w:sz w:val="28"/>
          <w:szCs w:val="28"/>
        </w:rPr>
        <w:t xml:space="preserve"> </w:t>
      </w:r>
      <w:r w:rsidRPr="00097A13">
        <w:rPr>
          <w:iCs/>
          <w:color w:val="000000"/>
          <w:sz w:val="28"/>
          <w:szCs w:val="28"/>
        </w:rPr>
        <w:t>с</w:t>
      </w:r>
      <w:r w:rsidR="00700E47" w:rsidRPr="00097A13">
        <w:rPr>
          <w:iCs/>
          <w:color w:val="000000"/>
          <w:sz w:val="28"/>
          <w:szCs w:val="28"/>
        </w:rPr>
        <w:t>остав</w:t>
      </w:r>
      <w:r w:rsidRPr="00097A13">
        <w:rPr>
          <w:iCs/>
          <w:color w:val="000000"/>
          <w:sz w:val="28"/>
          <w:szCs w:val="28"/>
        </w:rPr>
        <w:t>а</w:t>
      </w:r>
      <w:r w:rsidR="00700E47" w:rsidRPr="00097A13">
        <w:rPr>
          <w:iCs/>
          <w:color w:val="000000"/>
          <w:sz w:val="28"/>
          <w:szCs w:val="28"/>
        </w:rPr>
        <w:t xml:space="preserve"> земельного фонда.</w:t>
      </w:r>
    </w:p>
    <w:p w:rsidR="00566F81" w:rsidRPr="00097A13" w:rsidRDefault="00700E47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097A13">
        <w:rPr>
          <w:iCs/>
          <w:color w:val="000000"/>
          <w:sz w:val="28"/>
          <w:szCs w:val="28"/>
        </w:rPr>
        <w:t xml:space="preserve">По подзоне области имеются данные по общей земельной площади и </w:t>
      </w:r>
      <w:r w:rsidR="00B34E45">
        <w:rPr>
          <w:iCs/>
          <w:color w:val="000000"/>
          <w:sz w:val="28"/>
          <w:szCs w:val="28"/>
        </w:rPr>
        <w:t>п</w:t>
      </w:r>
      <w:r w:rsidRPr="00097A13">
        <w:rPr>
          <w:iCs/>
          <w:color w:val="000000"/>
          <w:sz w:val="28"/>
          <w:szCs w:val="28"/>
        </w:rPr>
        <w:t>о размерах сельскохозяйственных угодий по категориям земель и землепользователям (табл.1)</w:t>
      </w:r>
    </w:p>
    <w:p w:rsidR="00571ED7" w:rsidRPr="00097A13" w:rsidRDefault="00571ED7" w:rsidP="00097A13">
      <w:pPr>
        <w:shd w:val="clear" w:color="auto" w:fill="FFFFFF"/>
        <w:tabs>
          <w:tab w:val="left" w:pos="8490"/>
          <w:tab w:val="right" w:pos="945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700E47" w:rsidRPr="00097A13" w:rsidRDefault="00700E47" w:rsidP="00097A13">
      <w:pPr>
        <w:shd w:val="clear" w:color="auto" w:fill="FFFFFF"/>
        <w:tabs>
          <w:tab w:val="left" w:pos="8490"/>
          <w:tab w:val="right" w:pos="945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097A13">
        <w:rPr>
          <w:iCs/>
          <w:color w:val="000000"/>
          <w:sz w:val="28"/>
          <w:szCs w:val="28"/>
        </w:rPr>
        <w:t>Табл.1.</w:t>
      </w:r>
      <w:r w:rsidR="00097A13" w:rsidRPr="00097A13">
        <w:rPr>
          <w:iCs/>
          <w:color w:val="000000"/>
          <w:sz w:val="28"/>
          <w:szCs w:val="28"/>
        </w:rPr>
        <w:t xml:space="preserve"> </w:t>
      </w:r>
      <w:r w:rsidRPr="00097A13">
        <w:rPr>
          <w:iCs/>
          <w:color w:val="000000"/>
          <w:sz w:val="28"/>
          <w:szCs w:val="28"/>
        </w:rPr>
        <w:t xml:space="preserve">Площадь земельного фонда по подзоне на </w:t>
      </w:r>
      <w:smartTag w:uri="urn:schemas-microsoft-com:office:smarttags" w:element="metricconverter">
        <w:smartTagPr>
          <w:attr w:name="ProductID" w:val="2001 г"/>
        </w:smartTagPr>
        <w:r w:rsidRPr="00097A13">
          <w:rPr>
            <w:iCs/>
            <w:color w:val="000000"/>
            <w:sz w:val="28"/>
            <w:szCs w:val="28"/>
          </w:rPr>
          <w:t>2001 г</w:t>
        </w:r>
      </w:smartTag>
      <w:r w:rsidRPr="00097A13">
        <w:rPr>
          <w:iCs/>
          <w:color w:val="000000"/>
          <w:sz w:val="28"/>
          <w:szCs w:val="28"/>
        </w:rPr>
        <w:t>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710"/>
        <w:gridCol w:w="1087"/>
        <w:gridCol w:w="1716"/>
      </w:tblGrid>
      <w:tr w:rsidR="00700E47" w:rsidRPr="00271187" w:rsidTr="00271187">
        <w:tc>
          <w:tcPr>
            <w:tcW w:w="0" w:type="auto"/>
            <w:shd w:val="clear" w:color="auto" w:fill="auto"/>
          </w:tcPr>
          <w:p w:rsidR="00700E47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  <w:szCs w:val="28"/>
              </w:rPr>
            </w:pPr>
            <w:r w:rsidRPr="00271187">
              <w:rPr>
                <w:iCs/>
                <w:color w:val="000000"/>
                <w:sz w:val="20"/>
                <w:szCs w:val="28"/>
              </w:rPr>
              <w:t>Категории земель и землепользователей</w:t>
            </w:r>
          </w:p>
        </w:tc>
        <w:tc>
          <w:tcPr>
            <w:tcW w:w="1087" w:type="dxa"/>
            <w:shd w:val="clear" w:color="auto" w:fill="auto"/>
          </w:tcPr>
          <w:p w:rsidR="00700E47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  <w:szCs w:val="28"/>
              </w:rPr>
            </w:pPr>
            <w:r w:rsidRPr="00271187">
              <w:rPr>
                <w:iCs/>
                <w:color w:val="000000"/>
                <w:sz w:val="20"/>
                <w:szCs w:val="28"/>
              </w:rPr>
              <w:t>Общая площадь</w:t>
            </w:r>
          </w:p>
        </w:tc>
        <w:tc>
          <w:tcPr>
            <w:tcW w:w="1716" w:type="dxa"/>
            <w:shd w:val="clear" w:color="auto" w:fill="auto"/>
          </w:tcPr>
          <w:p w:rsidR="00700E47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  <w:szCs w:val="28"/>
              </w:rPr>
            </w:pPr>
            <w:r w:rsidRPr="00271187">
              <w:rPr>
                <w:iCs/>
                <w:color w:val="000000"/>
                <w:sz w:val="20"/>
                <w:szCs w:val="28"/>
              </w:rPr>
              <w:t>Сельскохозяйст-венные угодья</w:t>
            </w:r>
          </w:p>
        </w:tc>
      </w:tr>
      <w:tr w:rsidR="00700E47" w:rsidRPr="00271187" w:rsidTr="00271187">
        <w:tc>
          <w:tcPr>
            <w:tcW w:w="0" w:type="auto"/>
            <w:shd w:val="clear" w:color="auto" w:fill="auto"/>
          </w:tcPr>
          <w:p w:rsidR="00700E47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Земли производителей с/х продукции</w:t>
            </w:r>
          </w:p>
        </w:tc>
        <w:tc>
          <w:tcPr>
            <w:tcW w:w="1087" w:type="dxa"/>
            <w:shd w:val="clear" w:color="auto" w:fill="auto"/>
          </w:tcPr>
          <w:p w:rsidR="00700E47" w:rsidRPr="00271187" w:rsidRDefault="00700E47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00E47" w:rsidRPr="00271187" w:rsidRDefault="00700E47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Государственные и муниципальные унитарные предприятия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72,9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29,4</w:t>
            </w: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Хозяйственные товарищества и общества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503,7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168,2</w:t>
            </w: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Прочие предприятия, организации, учреждения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29,7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9,4</w:t>
            </w: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Некоммерческие объединения крестьян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2,7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2,3</w:t>
            </w: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Крестьяне (фермеры)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8,2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7,1</w:t>
            </w: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ЛПХ и служебные наделы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6,0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5,5</w:t>
            </w: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Индивидуальное садоводство, огородничество, животноводство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0,2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0,1</w:t>
            </w: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Земли промышленности, транспорта, связей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25,7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0,2</w:t>
            </w: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Земли населенных пунктов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40,9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12,7</w:t>
            </w: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Земли особо охраняемых территорий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20,4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0,6</w:t>
            </w: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Земли лесного фонда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639,2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7,2</w:t>
            </w: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Земли водного фонда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29,2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-</w:t>
            </w:r>
          </w:p>
        </w:tc>
      </w:tr>
      <w:tr w:rsidR="008B5944" w:rsidRPr="00271187" w:rsidTr="00271187">
        <w:tc>
          <w:tcPr>
            <w:tcW w:w="0" w:type="auto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Земли запаса</w:t>
            </w:r>
          </w:p>
        </w:tc>
        <w:tc>
          <w:tcPr>
            <w:tcW w:w="1087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50,3</w:t>
            </w:r>
          </w:p>
        </w:tc>
        <w:tc>
          <w:tcPr>
            <w:tcW w:w="1716" w:type="dxa"/>
            <w:shd w:val="clear" w:color="auto" w:fill="auto"/>
          </w:tcPr>
          <w:p w:rsidR="008B5944" w:rsidRPr="00271187" w:rsidRDefault="008B5944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  <w:sz w:val="20"/>
              </w:rPr>
            </w:pPr>
            <w:r w:rsidRPr="00271187">
              <w:rPr>
                <w:iCs/>
                <w:color w:val="000000"/>
                <w:sz w:val="20"/>
              </w:rPr>
              <w:t>2,4</w:t>
            </w:r>
          </w:p>
        </w:tc>
      </w:tr>
    </w:tbl>
    <w:p w:rsidR="00700E47" w:rsidRPr="00097A13" w:rsidRDefault="00700E47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E84E02" w:rsidRPr="00097A13" w:rsidRDefault="008B5944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097A13">
        <w:rPr>
          <w:iCs/>
          <w:color w:val="000000"/>
          <w:sz w:val="28"/>
          <w:szCs w:val="28"/>
        </w:rPr>
        <w:t>Вся земельная площадь какой-либо территории (области, подзоны, района, страны), включая внутренние воды, составляет ее земельный фонд. Размеры и состав земельного фонда изучаются земельными органами и статистикой по формам собственности, категориям земель, землепользователей, видам уго</w:t>
      </w:r>
      <w:r w:rsidR="00E84E02" w:rsidRPr="00097A13">
        <w:rPr>
          <w:iCs/>
          <w:color w:val="000000"/>
          <w:sz w:val="28"/>
          <w:szCs w:val="28"/>
        </w:rPr>
        <w:t>дий и их</w:t>
      </w:r>
      <w:r w:rsidRPr="00097A13">
        <w:rPr>
          <w:iCs/>
          <w:color w:val="000000"/>
          <w:sz w:val="28"/>
          <w:szCs w:val="28"/>
        </w:rPr>
        <w:t xml:space="preserve"> состоянию</w:t>
      </w:r>
      <w:r w:rsidR="00E84E02" w:rsidRPr="00097A13">
        <w:rPr>
          <w:iCs/>
          <w:color w:val="000000"/>
          <w:sz w:val="28"/>
          <w:szCs w:val="28"/>
        </w:rPr>
        <w:t>.</w:t>
      </w:r>
    </w:p>
    <w:p w:rsidR="00E84E02" w:rsidRPr="00097A13" w:rsidRDefault="00E84E0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097A13">
        <w:rPr>
          <w:iCs/>
          <w:color w:val="000000"/>
          <w:sz w:val="28"/>
          <w:szCs w:val="28"/>
        </w:rPr>
        <w:t>По формам собственности в соответствии с действующим законодательством выделяют земли государственной (федеральной и субъектов федерации), муниципальной, частной (юридических лиц и граждан) собственности. Государственные и муниципальные земли могут быть переданы гражданам в пожизненное наследуемое владение, юридическим лицам и гражданам в постоянное, долгосрочное и краткосрочное (до трех лет) пользование. Земли всех форм собственности могут находиться в аренде.</w:t>
      </w:r>
    </w:p>
    <w:p w:rsidR="008B5944" w:rsidRPr="00097A13" w:rsidRDefault="00E84E0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097A13">
        <w:rPr>
          <w:iCs/>
          <w:color w:val="000000"/>
          <w:sz w:val="28"/>
          <w:szCs w:val="28"/>
        </w:rPr>
        <w:t xml:space="preserve">Категории земель выделяют по их основному целевому назначению. Земли, предназначенные для ведения сельскохозяйственного производства и переданные предприятиям, организациям и гражданам для этих целей, составляют категорию земель сельскохозяйственного назначения. Наряду с этим выделяют </w:t>
      </w:r>
      <w:r w:rsidR="00F01810" w:rsidRPr="00097A13">
        <w:rPr>
          <w:iCs/>
          <w:color w:val="000000"/>
          <w:sz w:val="28"/>
          <w:szCs w:val="28"/>
        </w:rPr>
        <w:t>земли промышленности, транспорта и других отраслей народного хозяйства, особо охраняемых территорий природоохранного, оздоровительного, историко-культурного и т.д. назначения, населенных пунктов, лесного фонда, водного фонда, а также земли запаса.</w:t>
      </w:r>
    </w:p>
    <w:p w:rsidR="00F01810" w:rsidRPr="00097A13" w:rsidRDefault="00F01810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097A13">
        <w:rPr>
          <w:iCs/>
          <w:color w:val="000000"/>
          <w:sz w:val="28"/>
          <w:szCs w:val="28"/>
        </w:rPr>
        <w:t>Земли находятся у конкретных владельцев и землепользователей (предприятий, организаций, учреждений, граждан и их объединений) и учитываются в этом разрезе.</w:t>
      </w:r>
    </w:p>
    <w:p w:rsidR="00097A13" w:rsidRDefault="00F01810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097A13">
        <w:rPr>
          <w:iCs/>
          <w:color w:val="000000"/>
          <w:sz w:val="28"/>
          <w:szCs w:val="28"/>
        </w:rPr>
        <w:t xml:space="preserve">Виды угодий выделяются в зависимости от состояния, назначения и использования земельных участков. Выделяют сельскохозяйственные угодья, в том числе пашню (посевы, пары), многолетние плодовые насаждения, залежи, сенокосы, выгоны и пастбища, и несельскохозяйственные (леса, кустарники, оленьи пастбища, болота, под водой, постройками, дорогами и т.д.). </w:t>
      </w:r>
      <w:r w:rsidR="00C43FC4" w:rsidRPr="00097A13">
        <w:rPr>
          <w:iCs/>
          <w:color w:val="000000"/>
          <w:sz w:val="28"/>
          <w:szCs w:val="28"/>
        </w:rPr>
        <w:t>С</w:t>
      </w:r>
      <w:r w:rsidRPr="00097A13">
        <w:rPr>
          <w:iCs/>
          <w:color w:val="000000"/>
          <w:sz w:val="28"/>
          <w:szCs w:val="28"/>
        </w:rPr>
        <w:t>ельскохозяйственные угодья дифференцируют</w:t>
      </w:r>
      <w:r w:rsidR="00C43FC4" w:rsidRPr="00097A13">
        <w:rPr>
          <w:iCs/>
          <w:color w:val="000000"/>
          <w:sz w:val="28"/>
          <w:szCs w:val="28"/>
        </w:rPr>
        <w:t xml:space="preserve"> по их состоянию (эродированные, каменистые, заболоченные, засоленные, кислые и др.). [</w:t>
      </w:r>
      <w:r w:rsidR="001B5BE6" w:rsidRPr="00097A13">
        <w:rPr>
          <w:iCs/>
          <w:color w:val="000000"/>
          <w:sz w:val="28"/>
          <w:szCs w:val="28"/>
        </w:rPr>
        <w:t>7</w:t>
      </w:r>
      <w:r w:rsidR="00C43FC4" w:rsidRPr="00097A13">
        <w:rPr>
          <w:iCs/>
          <w:color w:val="000000"/>
          <w:sz w:val="28"/>
          <w:szCs w:val="28"/>
        </w:rPr>
        <w:t>]</w:t>
      </w: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97A13">
        <w:rPr>
          <w:bCs/>
          <w:color w:val="000000"/>
          <w:sz w:val="28"/>
          <w:szCs w:val="28"/>
        </w:rPr>
        <w:t>Показатели состояния земельных угодий.</w:t>
      </w:r>
    </w:p>
    <w:p w:rsid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>В статистике состояние земель рассматривается в первую очередь с общественных позиций, с точки зрения пригодное их для хозяйственного использования, особенно для целей сельскохозяйственного производства. Для этого применяют дополнительные классификации и рассчитывают показатели структуры, раскрывающие состояние земель и частично их качес</w:t>
      </w:r>
      <w:r w:rsidRPr="00097A13">
        <w:rPr>
          <w:sz w:val="28"/>
          <w:szCs w:val="28"/>
        </w:rPr>
        <w:t>тво. О приг</w:t>
      </w:r>
      <w:r w:rsidRPr="00097A13">
        <w:rPr>
          <w:color w:val="000000"/>
          <w:sz w:val="28"/>
          <w:szCs w:val="28"/>
        </w:rPr>
        <w:t xml:space="preserve">одности земель для сельскохозяйственного производства можно судить по показателю степени сельскохозяйственных угодий в общей площади земель. Если, например, </w:t>
      </w:r>
      <w:r w:rsidRPr="00097A13">
        <w:rPr>
          <w:sz w:val="28"/>
          <w:szCs w:val="28"/>
        </w:rPr>
        <w:t>в Северном эк</w:t>
      </w:r>
      <w:r w:rsidRPr="00097A13">
        <w:rPr>
          <w:color w:val="000000"/>
          <w:sz w:val="28"/>
          <w:szCs w:val="28"/>
        </w:rPr>
        <w:t>ономическом районе он составляет 1,8%, а в Поволжском</w:t>
      </w:r>
      <w:r w:rsidR="00097A13">
        <w:rPr>
          <w:color w:val="000000"/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72,8%, то в последнем случае состояние земель лучше.</w:t>
      </w:r>
    </w:p>
    <w:p w:rsid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 xml:space="preserve">В составе несельскохозяйственных угодий выделяют пахотнопригодные земли и площади, которые после мелиорации могут быть </w:t>
      </w:r>
      <w:r w:rsidRPr="00097A13">
        <w:rPr>
          <w:sz w:val="28"/>
          <w:szCs w:val="28"/>
        </w:rPr>
        <w:t>пре</w:t>
      </w:r>
      <w:r w:rsidRPr="00097A13">
        <w:rPr>
          <w:color w:val="000000"/>
          <w:sz w:val="28"/>
          <w:szCs w:val="28"/>
        </w:rPr>
        <w:t>вращены в сельскохозяйственные угодья. Среди сенокосов, пастбищ и залежей также выде</w:t>
      </w:r>
      <w:r w:rsidR="00700E47" w:rsidRPr="00097A13">
        <w:rPr>
          <w:color w:val="000000"/>
          <w:sz w:val="28"/>
          <w:szCs w:val="28"/>
        </w:rPr>
        <w:t>ляют пахотно</w:t>
      </w:r>
      <w:r w:rsidRPr="00097A13">
        <w:rPr>
          <w:color w:val="000000"/>
          <w:sz w:val="28"/>
          <w:szCs w:val="28"/>
        </w:rPr>
        <w:t>пригодные земли, в том числе без мелиорации.</w:t>
      </w:r>
    </w:p>
    <w:p w:rsid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>Состояние сельскохозяйственных угодий приближенно характеризуется степенью их распаханности — удельным весом</w:t>
      </w:r>
      <w:r w:rsidRPr="00097A13">
        <w:rPr>
          <w:sz w:val="28"/>
          <w:szCs w:val="28"/>
        </w:rPr>
        <w:t xml:space="preserve"> пашни в </w:t>
      </w:r>
      <w:r w:rsidRPr="00097A13">
        <w:rPr>
          <w:color w:val="000000"/>
          <w:sz w:val="28"/>
          <w:szCs w:val="28"/>
        </w:rPr>
        <w:t>общей площади. Обычно равнинные суходольные</w:t>
      </w:r>
      <w:r w:rsidRPr="00097A13">
        <w:rPr>
          <w:sz w:val="28"/>
          <w:szCs w:val="28"/>
        </w:rPr>
        <w:t xml:space="preserve"> п</w:t>
      </w:r>
      <w:r w:rsidRPr="00097A13">
        <w:rPr>
          <w:color w:val="000000"/>
          <w:sz w:val="28"/>
          <w:szCs w:val="28"/>
        </w:rPr>
        <w:t>очвы</w:t>
      </w:r>
      <w:r w:rsidR="00097A13">
        <w:rPr>
          <w:color w:val="000000"/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распаханы больше, а на землях каменистых, переувлажненных,</w:t>
      </w:r>
      <w:r w:rsidR="00097A13" w:rsidRPr="00097A13">
        <w:rPr>
          <w:color w:val="000000"/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эродированных и т.п. распаханность ниже. Так, если</w:t>
      </w:r>
      <w:r w:rsidRPr="00097A13">
        <w:rPr>
          <w:sz w:val="28"/>
          <w:szCs w:val="28"/>
        </w:rPr>
        <w:t xml:space="preserve"> в Поволжском </w:t>
      </w:r>
      <w:r w:rsidRPr="00097A13">
        <w:rPr>
          <w:color w:val="000000"/>
          <w:sz w:val="28"/>
          <w:szCs w:val="28"/>
        </w:rPr>
        <w:t>экономическом районе удельный вес пашни</w:t>
      </w:r>
      <w:r w:rsidRPr="00097A13">
        <w:rPr>
          <w:sz w:val="28"/>
          <w:szCs w:val="28"/>
        </w:rPr>
        <w:t xml:space="preserve"> 60,5%</w:t>
      </w:r>
      <w:r w:rsidRPr="00097A13">
        <w:rPr>
          <w:color w:val="000000"/>
          <w:sz w:val="28"/>
          <w:szCs w:val="28"/>
        </w:rPr>
        <w:t>, Центрально-Черноземном — 80,4%, то в Северном всего</w:t>
      </w:r>
      <w:r w:rsidRPr="00097A13">
        <w:rPr>
          <w:sz w:val="28"/>
          <w:szCs w:val="28"/>
        </w:rPr>
        <w:t xml:space="preserve"> 52,4 %, а </w:t>
      </w:r>
      <w:r w:rsidRPr="00097A13">
        <w:rPr>
          <w:color w:val="000000"/>
          <w:sz w:val="28"/>
          <w:szCs w:val="28"/>
        </w:rPr>
        <w:t>Восточно-Сибирском— 40,6%.</w:t>
      </w: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>Состояние угодий отдельных видов раскрывает их дополнительная дифференциация по внешним признакам, благоприятным, и особенно неблагоприятным, для хозяйственного</w:t>
      </w:r>
      <w:r w:rsidRPr="00097A13">
        <w:rPr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использования: заболоченности, каменистости, эродированности, кислотности, засоленности и т.п. Так, сенокосы подразделяют на заливные, суходольные и забо</w:t>
      </w:r>
      <w:r w:rsidR="001B5BE6" w:rsidRPr="00097A13">
        <w:rPr>
          <w:color w:val="000000"/>
          <w:sz w:val="28"/>
          <w:szCs w:val="28"/>
        </w:rPr>
        <w:t xml:space="preserve">лоченные, пастбища </w:t>
      </w:r>
      <w:r w:rsidRPr="00097A13">
        <w:rPr>
          <w:color w:val="000000"/>
          <w:sz w:val="28"/>
          <w:szCs w:val="28"/>
        </w:rPr>
        <w:t>на суходольные и заболоченные, закустаренные и закочкаренные. Отдельно из сенокосов и пастбищ выделяют культурные площади и площади коренного улучшения. Пастбища</w:t>
      </w:r>
      <w:r w:rsidR="00097A13" w:rsidRPr="00097A13">
        <w:rPr>
          <w:color w:val="000000"/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 xml:space="preserve">подразделяют по сезонному использованию: весенне-осенние, </w:t>
      </w:r>
      <w:r w:rsidRPr="00097A13">
        <w:rPr>
          <w:sz w:val="28"/>
          <w:szCs w:val="28"/>
        </w:rPr>
        <w:t>летние и зимние</w:t>
      </w:r>
      <w:r w:rsidRPr="00097A13">
        <w:rPr>
          <w:color w:val="000000"/>
          <w:sz w:val="28"/>
          <w:szCs w:val="28"/>
        </w:rPr>
        <w:t>. О состоянии сельскохозяйственных угодий</w:t>
      </w:r>
      <w:r w:rsidRPr="00097A13">
        <w:rPr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предприятий и организаций России, занятых сельскохозяйственным производством, свидетельствуют данные обследования Роскомзема, охватившего свыше 99% их площади</w:t>
      </w:r>
      <w:r w:rsidR="00C43FC4" w:rsidRPr="00097A13">
        <w:rPr>
          <w:color w:val="000000"/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(табл.</w:t>
      </w:r>
      <w:r w:rsidR="004149A6" w:rsidRPr="00097A13">
        <w:rPr>
          <w:color w:val="000000"/>
          <w:sz w:val="28"/>
          <w:szCs w:val="28"/>
        </w:rPr>
        <w:t>2</w:t>
      </w:r>
      <w:r w:rsidRPr="00097A13">
        <w:rPr>
          <w:color w:val="000000"/>
          <w:sz w:val="28"/>
          <w:szCs w:val="28"/>
        </w:rPr>
        <w:t>).</w:t>
      </w:r>
    </w:p>
    <w:p w:rsidR="00571ED7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A13">
        <w:rPr>
          <w:color w:val="000000"/>
          <w:sz w:val="28"/>
          <w:szCs w:val="28"/>
        </w:rPr>
        <w:t>В</w:t>
      </w:r>
      <w:r w:rsidR="00097A13">
        <w:rPr>
          <w:color w:val="000000"/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зависимости от местных особенностей и задач анализ состава признаков состояния угодий может быть изменен и расширен</w:t>
      </w:r>
      <w:r w:rsidR="00700E47" w:rsidRPr="00097A13">
        <w:rPr>
          <w:color w:val="000000"/>
          <w:sz w:val="28"/>
          <w:szCs w:val="28"/>
        </w:rPr>
        <w:t>[1]</w:t>
      </w:r>
      <w:r w:rsidRPr="00097A13">
        <w:rPr>
          <w:color w:val="000000"/>
          <w:sz w:val="28"/>
          <w:szCs w:val="28"/>
        </w:rPr>
        <w:t>.</w:t>
      </w:r>
    </w:p>
    <w:p w:rsidR="004149A6" w:rsidRPr="00097A13" w:rsidRDefault="00097A13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4E45">
        <w:rPr>
          <w:sz w:val="28"/>
          <w:szCs w:val="28"/>
        </w:rPr>
        <w:br w:type="page"/>
      </w:r>
      <w:r w:rsidR="004149A6" w:rsidRPr="00097A13">
        <w:rPr>
          <w:sz w:val="28"/>
          <w:szCs w:val="28"/>
        </w:rPr>
        <w:t>Табл.2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220"/>
        <w:gridCol w:w="671"/>
        <w:gridCol w:w="3802"/>
      </w:tblGrid>
      <w:tr w:rsidR="00663492" w:rsidRPr="00271187" w:rsidTr="00271187">
        <w:tc>
          <w:tcPr>
            <w:tcW w:w="0" w:type="auto"/>
            <w:gridSpan w:val="3"/>
            <w:shd w:val="clear" w:color="auto" w:fill="auto"/>
          </w:tcPr>
          <w:p w:rsidR="00663492" w:rsidRPr="00271187" w:rsidRDefault="00663492" w:rsidP="00271187">
            <w:pPr>
              <w:pStyle w:val="2"/>
              <w:keepNext w:val="0"/>
              <w:suppressAutoHyphens/>
              <w:ind w:left="0" w:firstLine="0"/>
              <w:jc w:val="left"/>
              <w:rPr>
                <w:b w:val="0"/>
                <w:sz w:val="20"/>
              </w:rPr>
            </w:pPr>
            <w:r w:rsidRPr="00271187">
              <w:rPr>
                <w:b w:val="0"/>
                <w:sz w:val="20"/>
              </w:rPr>
              <w:t>Распределение сельскохозяйственных угодий по состоянию</w:t>
            </w:r>
          </w:p>
        </w:tc>
      </w:tr>
      <w:tr w:rsidR="00663492" w:rsidRPr="00271187" w:rsidTr="00271187">
        <w:tc>
          <w:tcPr>
            <w:tcW w:w="0" w:type="auto"/>
            <w:vMerge w:val="restart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Состояние угодий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Удельный вес, %</w:t>
            </w:r>
          </w:p>
        </w:tc>
      </w:tr>
      <w:tr w:rsidR="00663492" w:rsidRPr="00271187" w:rsidTr="00271187">
        <w:tc>
          <w:tcPr>
            <w:tcW w:w="0" w:type="auto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из них сильная степень . распространения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C43FC4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Эрозионно-опасные</w:t>
            </w:r>
            <w:r w:rsidR="00663492" w:rsidRPr="00271187">
              <w:rPr>
                <w:color w:val="000000"/>
                <w:sz w:val="20"/>
                <w:szCs w:val="28"/>
              </w:rPr>
              <w:t>, из них эродированные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30,9</w:t>
            </w:r>
          </w:p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19,3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-</w:t>
            </w:r>
          </w:p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3,0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Дефляционно-опасные, из них дефлированные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33,5</w:t>
            </w:r>
          </w:p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8,8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-</w:t>
            </w:r>
          </w:p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1,0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Заболоченные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4,5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0,5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Переувлажненные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8,7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…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Каменистые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6,0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0,2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Кислые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28,3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…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Засоленные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9,0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2,3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Солонцеватые и солонцовые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12,6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С уклоном 7° и более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color w:val="000000"/>
                <w:sz w:val="20"/>
                <w:szCs w:val="28"/>
              </w:rPr>
              <w:t>3,9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…</w:t>
            </w:r>
          </w:p>
        </w:tc>
      </w:tr>
    </w:tbl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bCs/>
          <w:color w:val="000000"/>
          <w:sz w:val="28"/>
          <w:szCs w:val="28"/>
        </w:rPr>
        <w:t>Показатели наличия и сельскохозяйственного использования мелиорированных земель.</w:t>
      </w: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 xml:space="preserve">Мелиорированные — орошаемые и осушаемые — земли являются наиболее ценной частью земельного фонда. Они обеспечивают рост урожайности культур в 2...5 раз, повышают устойчивость производства к неблагоприятным метеорологическим условиям, являются базой для производства ценнейших зерновых, технических (сахарная свекла), овощных, кормовых и других культур. В России удельный вес мелиорированных земель в площади сельскохозяйственных угодий составляет всего 5,6% — почти на порядок ниже, чем во многих </w:t>
      </w:r>
      <w:r w:rsidRPr="00097A13">
        <w:rPr>
          <w:color w:val="000000"/>
          <w:sz w:val="28"/>
          <w:szCs w:val="28"/>
          <w:lang w:val="en-US"/>
        </w:rPr>
        <w:t>pa</w:t>
      </w:r>
      <w:r w:rsidRPr="00097A13">
        <w:rPr>
          <w:color w:val="000000"/>
          <w:sz w:val="28"/>
          <w:szCs w:val="28"/>
        </w:rPr>
        <w:t>звитых странах, что повышает требования к статистике по учету и анализу этих земель.</w:t>
      </w: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>Принципы статистического изучения мелиорированных земель учитывают общие подходы к изучению массовых явлений и специфику объекта. Система показателей орошаемых и осушенных земель в общем виде включает:</w:t>
      </w: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i/>
          <w:iCs/>
          <w:color w:val="000000"/>
          <w:sz w:val="28"/>
          <w:szCs w:val="28"/>
        </w:rPr>
        <w:t xml:space="preserve">* </w:t>
      </w:r>
      <w:r w:rsidRPr="00097A13">
        <w:rPr>
          <w:color w:val="000000"/>
          <w:sz w:val="28"/>
          <w:szCs w:val="28"/>
        </w:rPr>
        <w:t>показатели общего размера этих земель по видам;</w:t>
      </w: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>*показатели наличия земель по способам мелиорации, пригодности для использования и состоянию;</w:t>
      </w:r>
    </w:p>
    <w:p w:rsid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>* показатели движения и использования в целом, по видам угодий и культур, характеру и интенсивности использования и состояния;</w:t>
      </w: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>* не использование земель, его причины.</w:t>
      </w:r>
    </w:p>
    <w:p w:rsid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>Орошаемые земли</w:t>
      </w:r>
      <w:r w:rsidRPr="00097A13">
        <w:rPr>
          <w:b/>
          <w:bCs/>
          <w:color w:val="000000"/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(имеющие оросительную сеть, связанную с водными источниками) подразделяют на ирригационно-подготовленные, или орошаемые, и не обеспеченные водными ресурсами. Из орошаемых выделяются использованные по</w:t>
      </w:r>
      <w:r w:rsidR="00097A13" w:rsidRPr="00097A13">
        <w:rPr>
          <w:color w:val="000000"/>
          <w:sz w:val="28"/>
          <w:szCs w:val="28"/>
        </w:rPr>
        <w:t xml:space="preserve"> </w:t>
      </w:r>
      <w:r w:rsidRPr="00097A13">
        <w:rPr>
          <w:sz w:val="28"/>
        </w:rPr>
        <w:t>ни угодий и культурам земли и неиспользованные. Последние учитываются по видам угодий и причинам не использования: засоление почв, неисправность, реконструкция или ремонт оросительной сети, затопление и др. По использованию земли отдельно учитывают политые — по способам почини (дождевание, напуском, по бороздам, капельное и т.п.) и или кратности, а также не политые — по причинам недостатка</w:t>
      </w:r>
      <w:r w:rsidR="00097A13" w:rsidRPr="00097A13">
        <w:rPr>
          <w:sz w:val="28"/>
        </w:rPr>
        <w:t xml:space="preserve"> </w:t>
      </w:r>
      <w:r w:rsidRPr="00097A13">
        <w:rPr>
          <w:color w:val="000000"/>
          <w:sz w:val="28"/>
          <w:szCs w:val="28"/>
        </w:rPr>
        <w:t>вода, выхода из строя сети, достаточности осадков и ненужности</w:t>
      </w:r>
      <w:r w:rsidRPr="00097A13">
        <w:rPr>
          <w:smallCaps/>
          <w:color w:val="000000"/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полива и др.</w:t>
      </w: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color w:val="000000"/>
          <w:sz w:val="28"/>
          <w:szCs w:val="28"/>
        </w:rPr>
        <w:t>Земли лиманного орошения, в том числе фактически залитые и обводненные пастбища в общий показатель размера орошаемых земель не включаются и учитываются отдельно.</w:t>
      </w:r>
      <w:r w:rsidR="00097A13">
        <w:rPr>
          <w:color w:val="000000"/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При оценке состояния орошаемых земель выделяют группы земель по степени засоленности, ограничивающей или исключающей их использование, глубине залегания грунтовых вод, а также площади, требующие переустройства или реконструкции оросительной сети, капитальной планировки, повышения водоообеспеченности для регулярного орошения полными поливными нормами.</w:t>
      </w:r>
    </w:p>
    <w:p w:rsidR="00663492" w:rsidRPr="00097A13" w:rsidRDefault="00663492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A13">
        <w:rPr>
          <w:color w:val="000000"/>
          <w:sz w:val="28"/>
          <w:szCs w:val="28"/>
        </w:rPr>
        <w:t>Осушенные земли</w:t>
      </w:r>
      <w:r w:rsidRPr="00097A13">
        <w:rPr>
          <w:b/>
          <w:bCs/>
          <w:color w:val="000000"/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(имеющие мелиоративные сооружения м пригодные для использования) подразделяют на интенсивно и экстенсивно осушенные. Первые имеют открытую или закрытую (дренаж) детальную осушительную и регулирующую сеть, коллекторы и магистральные каналы для сброса излишней воды. Экстенсивное осушение имеет редкую магистральную пли коллекторную сеть без регулировки стока. В составе интенсивно осушенных особо выделяются наиболее ценные площади с двойным регулированием (орошением и осушением) йодного режима. По типу почв выделяют минеральные</w:t>
      </w:r>
      <w:r w:rsidRPr="00097A13">
        <w:rPr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 xml:space="preserve">осушенные и торфяно-болотные (слой более </w:t>
      </w:r>
      <w:smartTag w:uri="urn:schemas-microsoft-com:office:smarttags" w:element="metricconverter">
        <w:smartTagPr>
          <w:attr w:name="ProductID" w:val="30 см"/>
        </w:smartTagPr>
        <w:r w:rsidRPr="00097A13">
          <w:rPr>
            <w:color w:val="000000"/>
            <w:sz w:val="28"/>
            <w:szCs w:val="28"/>
          </w:rPr>
          <w:t>30 см</w:t>
        </w:r>
      </w:smartTag>
      <w:r w:rsidRPr="00097A13">
        <w:rPr>
          <w:color w:val="000000"/>
          <w:sz w:val="28"/>
          <w:szCs w:val="28"/>
        </w:rPr>
        <w:t>). Пригодные для сельскохозяйственного использования, не требующие дополнительных работ, что учитывается особо, земли подразделяются на использованные (по видам угодий и группам куль тур) и неиспользованные с выделением причин: неисправности сети, проведение мелиоративных работ и сдача в эксплуатацию в конце года и др</w:t>
      </w:r>
      <w:r w:rsidR="001B5BE6" w:rsidRPr="00097A13">
        <w:rPr>
          <w:color w:val="000000"/>
          <w:sz w:val="28"/>
          <w:szCs w:val="28"/>
        </w:rPr>
        <w:t>[7]</w:t>
      </w:r>
      <w:r w:rsidRPr="00097A13">
        <w:rPr>
          <w:color w:val="000000"/>
          <w:sz w:val="28"/>
          <w:szCs w:val="28"/>
        </w:rPr>
        <w:t>.</w:t>
      </w:r>
    </w:p>
    <w:p w:rsidR="0073187F" w:rsidRPr="00097A13" w:rsidRDefault="0073187F" w:rsidP="00097A1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3492" w:rsidRPr="00097A13" w:rsidRDefault="004149A6" w:rsidP="00097A13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97A13">
        <w:rPr>
          <w:b/>
          <w:color w:val="000000"/>
          <w:sz w:val="28"/>
          <w:szCs w:val="28"/>
        </w:rPr>
        <w:t>1.</w:t>
      </w:r>
      <w:r w:rsidR="0073187F" w:rsidRPr="00097A13">
        <w:rPr>
          <w:b/>
          <w:color w:val="000000"/>
          <w:sz w:val="28"/>
          <w:szCs w:val="28"/>
        </w:rPr>
        <w:t>3</w:t>
      </w:r>
      <w:r w:rsidR="00097A13" w:rsidRPr="00097A13">
        <w:rPr>
          <w:b/>
          <w:color w:val="000000"/>
          <w:sz w:val="28"/>
          <w:szCs w:val="28"/>
        </w:rPr>
        <w:t xml:space="preserve"> </w:t>
      </w:r>
      <w:r w:rsidRPr="00097A13">
        <w:rPr>
          <w:b/>
          <w:color w:val="000000"/>
          <w:sz w:val="28"/>
          <w:szCs w:val="28"/>
        </w:rPr>
        <w:t>Оценка качеств</w:t>
      </w:r>
      <w:r w:rsidR="00097A13">
        <w:rPr>
          <w:b/>
          <w:color w:val="000000"/>
          <w:sz w:val="28"/>
          <w:szCs w:val="28"/>
        </w:rPr>
        <w:t>а почв по объективным свойствам</w:t>
      </w:r>
    </w:p>
    <w:p w:rsidR="00097A13" w:rsidRPr="00B34E45" w:rsidRDefault="00097A13" w:rsidP="00097A1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49A6" w:rsidRPr="00097A13" w:rsidRDefault="004149A6" w:rsidP="00097A1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A13">
        <w:rPr>
          <w:color w:val="000000"/>
          <w:sz w:val="28"/>
          <w:szCs w:val="28"/>
        </w:rPr>
        <w:t>По хозяйствам оценочной зоны с качественно однородными почвенно-климатическими условиями имеются данные почвенного и агрохимического обследований важнейших свойств пашни, отобранных предварительно для сравнительной оценки качества земель. Оценку качества сельскохозяйственных угодий ведут по плодородию- способности почв удовлетворять потребности растений в условиях жизни и формировать урожай. Плодородие определяется комплексом свойств почвы (физических, химических, геологических, биологических и др.), сформировавшихся в результате естественноисторического развития хозяйственного использования, а проявляется в конечном итоге в урожайности показателей (выход валовой продукции, окупаемость затрат, доходность).</w:t>
      </w:r>
    </w:p>
    <w:p w:rsidR="00097A13" w:rsidRDefault="004149A6" w:rsidP="00097A1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A13">
        <w:rPr>
          <w:color w:val="000000"/>
          <w:sz w:val="28"/>
          <w:szCs w:val="28"/>
        </w:rPr>
        <w:t>Оценка плодородия почв должна быть двусторонне</w:t>
      </w:r>
      <w:r w:rsidR="00D50DAE" w:rsidRPr="00097A13">
        <w:rPr>
          <w:color w:val="000000"/>
          <w:sz w:val="28"/>
          <w:szCs w:val="28"/>
        </w:rPr>
        <w:t>й -</w:t>
      </w:r>
      <w:r w:rsidRPr="00097A13">
        <w:rPr>
          <w:color w:val="000000"/>
          <w:sz w:val="28"/>
          <w:szCs w:val="28"/>
        </w:rPr>
        <w:t xml:space="preserve"> по объективным</w:t>
      </w:r>
      <w:r w:rsidR="00097A13">
        <w:rPr>
          <w:color w:val="000000"/>
          <w:sz w:val="28"/>
          <w:szCs w:val="28"/>
        </w:rPr>
        <w:t xml:space="preserve"> </w:t>
      </w:r>
      <w:r w:rsidR="00D50DAE" w:rsidRPr="00097A13">
        <w:rPr>
          <w:color w:val="000000"/>
          <w:sz w:val="28"/>
          <w:szCs w:val="28"/>
        </w:rPr>
        <w:t>свойствам и урожайности отдельных культур.</w:t>
      </w:r>
      <w:r w:rsidR="00097A13">
        <w:rPr>
          <w:color w:val="000000"/>
          <w:sz w:val="28"/>
          <w:szCs w:val="28"/>
        </w:rPr>
        <w:t xml:space="preserve"> </w:t>
      </w:r>
      <w:r w:rsidR="00D50DAE" w:rsidRPr="00097A13">
        <w:rPr>
          <w:color w:val="000000"/>
          <w:sz w:val="28"/>
          <w:szCs w:val="28"/>
        </w:rPr>
        <w:t>Экономическая оценка предполагает получение показателей окупаемости затрат, доходности земель, их стоимости.</w:t>
      </w:r>
    </w:p>
    <w:p w:rsidR="004149A6" w:rsidRPr="00097A13" w:rsidRDefault="00D50DAE" w:rsidP="00097A1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A13">
        <w:rPr>
          <w:color w:val="000000"/>
          <w:sz w:val="28"/>
          <w:szCs w:val="28"/>
        </w:rPr>
        <w:t>Приближенную</w:t>
      </w:r>
      <w:r w:rsidR="004149A6" w:rsidRPr="00097A13">
        <w:rPr>
          <w:color w:val="000000"/>
          <w:sz w:val="28"/>
          <w:szCs w:val="28"/>
        </w:rPr>
        <w:t xml:space="preserve"> </w:t>
      </w:r>
      <w:r w:rsidRPr="00097A13">
        <w:rPr>
          <w:color w:val="000000"/>
          <w:sz w:val="28"/>
          <w:szCs w:val="28"/>
        </w:rPr>
        <w:t>оценку плодородия получают путем выделения и сопоставления между собой типов, подтипов, разновидностей, разрядов, агропроизводственных групп и других групп почв. Для получения количественных показателей плодородия требуется проведение дополнительных расчетов и построение специальных шкал.</w:t>
      </w:r>
    </w:p>
    <w:p w:rsidR="00D50DAE" w:rsidRPr="00097A13" w:rsidRDefault="00D50DAE" w:rsidP="00097A1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A13">
        <w:rPr>
          <w:color w:val="000000"/>
          <w:sz w:val="28"/>
          <w:szCs w:val="28"/>
        </w:rPr>
        <w:t>Оценка плодородия осуществляется путем сравнения эталонной почвой, приравненной к 100 баллам. Расчеты ведут в пределах специально выделяемых качественно однородных оценочных зон, что создает необходимые условия для определения средних величин и других сводных признаков. В качестве эталона берутся лучшие почвы или средние характеристики почв оценочной зоны. Статистически предпочтительнее использовать устойчивые средние показатели качества почвы по большой совокупности хозяйств или земельных участков.</w:t>
      </w:r>
    </w:p>
    <w:p w:rsidR="00D50DAE" w:rsidRPr="00097A13" w:rsidRDefault="00D50DAE" w:rsidP="00097A1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A13">
        <w:rPr>
          <w:color w:val="000000"/>
          <w:sz w:val="28"/>
          <w:szCs w:val="28"/>
        </w:rPr>
        <w:t>Свойства почв варьируют и непосредственно несопоставимы между собой, что требует их обобщения и получения сводных статистических показателей.</w:t>
      </w:r>
      <w:r w:rsidR="0073187F" w:rsidRPr="00097A13">
        <w:rPr>
          <w:color w:val="000000"/>
          <w:sz w:val="28"/>
          <w:szCs w:val="28"/>
        </w:rPr>
        <w:t xml:space="preserve"> Поскольку непосредственное суммирование разноименных признаков по каждому хозяйству невозможно, то в начале абсолютные их значения необходимо привести в сопоставимый вид по отношению к средним значениям по зоне, приравненным к 100 баллам.</w:t>
      </w:r>
    </w:p>
    <w:p w:rsidR="0073187F" w:rsidRPr="00097A13" w:rsidRDefault="0073187F" w:rsidP="00097A1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A13">
        <w:rPr>
          <w:color w:val="000000"/>
          <w:sz w:val="28"/>
          <w:szCs w:val="28"/>
        </w:rPr>
        <w:t>Полученные баллы оценки разнородных свойств стали сопоставимыми. Сопоставление баллов отдельных свойств по хозяйствам показывает, что они взаимосвязаны- при улучшении одного свойства, как правило, улучшаются и другие. Они имеют случайную вариацию, поэтому для получения типичных различий необходимо определить среднее их значение и получить обобщенный балл оценки качества почв по объективным свойствам. Поскольку значение каждого свойства, его доля в формировании плодородия неизвестны, рассчитывают среднюю арифметическую простую, то есть сумму баллов делят на число свойств. Установлено, что при взаимосвязанном изменении свойств и включение в оценку основных из них для обобщенной оценки плодородия по объективным свойствам может быть использована средняя арифметическая простая</w:t>
      </w:r>
      <w:r w:rsidR="001B5BE6" w:rsidRPr="00097A13">
        <w:rPr>
          <w:color w:val="000000"/>
          <w:sz w:val="28"/>
          <w:szCs w:val="28"/>
        </w:rPr>
        <w:t>[17]</w:t>
      </w:r>
      <w:r w:rsidRPr="00097A13">
        <w:rPr>
          <w:color w:val="000000"/>
          <w:sz w:val="28"/>
          <w:szCs w:val="28"/>
        </w:rPr>
        <w:t>.</w:t>
      </w:r>
    </w:p>
    <w:p w:rsidR="00663492" w:rsidRPr="00097A13" w:rsidRDefault="00663492" w:rsidP="00097A1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5772" w:rsidRPr="00B34E45" w:rsidRDefault="00097A13" w:rsidP="00097A13">
      <w:pPr>
        <w:pStyle w:val="1"/>
        <w:keepNext w:val="0"/>
        <w:suppressAutoHyphens/>
        <w:spacing w:line="360" w:lineRule="auto"/>
        <w:ind w:firstLine="709"/>
        <w:jc w:val="both"/>
        <w:rPr>
          <w:szCs w:val="28"/>
        </w:rPr>
      </w:pPr>
      <w:r>
        <w:rPr>
          <w:b w:val="0"/>
          <w:color w:val="000000"/>
          <w:szCs w:val="28"/>
        </w:rPr>
        <w:br w:type="page"/>
      </w:r>
      <w:r w:rsidR="004E2817" w:rsidRPr="00097A13">
        <w:t>Глава 2.</w:t>
      </w:r>
      <w:r w:rsidRPr="00B34E45">
        <w:t xml:space="preserve"> </w:t>
      </w:r>
      <w:r w:rsidR="00EC5772" w:rsidRPr="00097A13">
        <w:rPr>
          <w:szCs w:val="28"/>
        </w:rPr>
        <w:t>Экономический паспорт предприятия</w:t>
      </w:r>
    </w:p>
    <w:p w:rsidR="00097A13" w:rsidRPr="00B34E45" w:rsidRDefault="00097A13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C5772" w:rsidRPr="00097A13" w:rsidRDefault="00EC5772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 xml:space="preserve">Закрытое </w:t>
      </w:r>
      <w:r w:rsidR="00B16B04" w:rsidRPr="00097A13">
        <w:rPr>
          <w:sz w:val="28"/>
          <w:szCs w:val="28"/>
        </w:rPr>
        <w:t xml:space="preserve">акционерное общество </w:t>
      </w:r>
      <w:r w:rsidR="00097A13">
        <w:rPr>
          <w:sz w:val="28"/>
          <w:szCs w:val="28"/>
        </w:rPr>
        <w:t>"</w:t>
      </w:r>
      <w:r w:rsidRPr="00097A13">
        <w:rPr>
          <w:sz w:val="28"/>
          <w:szCs w:val="28"/>
        </w:rPr>
        <w:t>Чапаевское</w:t>
      </w:r>
      <w:r w:rsidR="00097A13">
        <w:rPr>
          <w:sz w:val="28"/>
          <w:szCs w:val="28"/>
        </w:rPr>
        <w:t>"</w:t>
      </w:r>
    </w:p>
    <w:p w:rsidR="00EC5772" w:rsidRPr="00097A13" w:rsidRDefault="00EC5772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ИНН 3407008489</w:t>
      </w:r>
    </w:p>
    <w:p w:rsidR="00EC5772" w:rsidRPr="00097A13" w:rsidRDefault="00EC5772" w:rsidP="00097A13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97A13">
        <w:rPr>
          <w:sz w:val="28"/>
          <w:szCs w:val="28"/>
        </w:rPr>
        <w:t>Место, дата регистрации, регистрационный номер- г</w:t>
      </w:r>
      <w:r w:rsidR="0089579E" w:rsidRPr="00097A13">
        <w:rPr>
          <w:sz w:val="28"/>
          <w:szCs w:val="28"/>
        </w:rPr>
        <w:t>. Ж</w:t>
      </w:r>
      <w:r w:rsidRPr="00097A13">
        <w:rPr>
          <w:sz w:val="28"/>
          <w:szCs w:val="28"/>
        </w:rPr>
        <w:t>ирновск,</w:t>
      </w:r>
      <w:r w:rsidR="0089579E" w:rsidRPr="00097A13">
        <w:rPr>
          <w:sz w:val="28"/>
          <w:szCs w:val="28"/>
        </w:rPr>
        <w:t xml:space="preserve"> </w:t>
      </w:r>
      <w:r w:rsidRPr="00097A13">
        <w:rPr>
          <w:sz w:val="28"/>
          <w:szCs w:val="28"/>
        </w:rPr>
        <w:t>27.03.01,</w:t>
      </w:r>
      <w:r w:rsidR="0089579E" w:rsidRPr="00097A13">
        <w:rPr>
          <w:sz w:val="28"/>
          <w:szCs w:val="28"/>
        </w:rPr>
        <w:t xml:space="preserve"> </w:t>
      </w:r>
      <w:r w:rsidRPr="00097A13">
        <w:rPr>
          <w:sz w:val="28"/>
          <w:szCs w:val="28"/>
        </w:rPr>
        <w:t>№570</w:t>
      </w:r>
    </w:p>
    <w:p w:rsidR="00EC5772" w:rsidRPr="00097A13" w:rsidRDefault="00EC5772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 xml:space="preserve">Организовано на базе сельхозпредприятия СПК </w:t>
      </w:r>
      <w:r w:rsidR="00097A13">
        <w:rPr>
          <w:sz w:val="28"/>
          <w:szCs w:val="28"/>
        </w:rPr>
        <w:t>"</w:t>
      </w:r>
      <w:r w:rsidRPr="00097A13">
        <w:rPr>
          <w:sz w:val="28"/>
          <w:szCs w:val="28"/>
        </w:rPr>
        <w:t>Чапаевский</w:t>
      </w:r>
      <w:r w:rsidR="00097A13">
        <w:rPr>
          <w:sz w:val="28"/>
          <w:szCs w:val="28"/>
        </w:rPr>
        <w:t>"</w:t>
      </w:r>
      <w:r w:rsidRPr="00097A13">
        <w:rPr>
          <w:sz w:val="28"/>
          <w:szCs w:val="28"/>
        </w:rPr>
        <w:t xml:space="preserve">, </w:t>
      </w:r>
      <w:r w:rsidR="00097A13">
        <w:rPr>
          <w:sz w:val="28"/>
          <w:szCs w:val="28"/>
        </w:rPr>
        <w:t>"</w:t>
      </w:r>
      <w:r w:rsidRPr="00097A13">
        <w:rPr>
          <w:sz w:val="28"/>
          <w:szCs w:val="28"/>
        </w:rPr>
        <w:t>Семена масличных</w:t>
      </w:r>
      <w:r w:rsidR="00097A13">
        <w:rPr>
          <w:sz w:val="28"/>
          <w:szCs w:val="28"/>
        </w:rPr>
        <w:t>"</w:t>
      </w:r>
    </w:p>
    <w:p w:rsidR="00B16B04" w:rsidRPr="00097A13" w:rsidRDefault="0089579E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Специализацией предприятия является</w:t>
      </w:r>
      <w:r w:rsidR="00EC5772" w:rsidRPr="00097A13">
        <w:rPr>
          <w:sz w:val="28"/>
          <w:szCs w:val="28"/>
        </w:rPr>
        <w:t xml:space="preserve"> зерно</w:t>
      </w:r>
      <w:r w:rsidRPr="00097A13">
        <w:rPr>
          <w:sz w:val="28"/>
          <w:szCs w:val="28"/>
        </w:rPr>
        <w:t>производство</w:t>
      </w:r>
      <w:r w:rsidR="00EC5772" w:rsidRPr="00097A13">
        <w:rPr>
          <w:sz w:val="28"/>
          <w:szCs w:val="28"/>
        </w:rPr>
        <w:t>.</w:t>
      </w:r>
      <w:r w:rsidRPr="00097A13">
        <w:rPr>
          <w:sz w:val="28"/>
          <w:szCs w:val="28"/>
        </w:rPr>
        <w:t xml:space="preserve"> Также есть д</w:t>
      </w:r>
      <w:r w:rsidR="00EC5772" w:rsidRPr="00097A13">
        <w:rPr>
          <w:sz w:val="28"/>
          <w:szCs w:val="28"/>
        </w:rPr>
        <w:t xml:space="preserve">ругие </w:t>
      </w:r>
      <w:r w:rsidRPr="00097A13">
        <w:rPr>
          <w:sz w:val="28"/>
          <w:szCs w:val="28"/>
        </w:rPr>
        <w:t>отрасли</w:t>
      </w:r>
      <w:r w:rsidR="00EC5772" w:rsidRPr="00097A13">
        <w:rPr>
          <w:sz w:val="28"/>
          <w:szCs w:val="28"/>
        </w:rPr>
        <w:t xml:space="preserve"> и виды деятельности: подсолнечник.</w:t>
      </w:r>
    </w:p>
    <w:p w:rsidR="00571ED7" w:rsidRPr="00097A13" w:rsidRDefault="00571ED7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 xml:space="preserve">Центральной усадьбой ОАО </w:t>
      </w:r>
      <w:r w:rsidR="00097A13">
        <w:rPr>
          <w:sz w:val="28"/>
          <w:szCs w:val="28"/>
        </w:rPr>
        <w:t>"</w:t>
      </w:r>
      <w:r w:rsidRPr="00097A13">
        <w:rPr>
          <w:sz w:val="28"/>
          <w:szCs w:val="28"/>
        </w:rPr>
        <w:t>Чапаевское</w:t>
      </w:r>
      <w:r w:rsidR="00097A13">
        <w:rPr>
          <w:sz w:val="28"/>
          <w:szCs w:val="28"/>
        </w:rPr>
        <w:t>"</w:t>
      </w:r>
      <w:r w:rsidRPr="00097A13">
        <w:rPr>
          <w:sz w:val="28"/>
          <w:szCs w:val="28"/>
        </w:rPr>
        <w:t xml:space="preserve"> является село Александровка, которая находится </w:t>
      </w:r>
      <w:r w:rsidR="0089579E" w:rsidRPr="00097A13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2 км"/>
        </w:smartTagPr>
        <w:r w:rsidR="0089579E" w:rsidRPr="00097A13">
          <w:rPr>
            <w:sz w:val="28"/>
            <w:szCs w:val="28"/>
          </w:rPr>
          <w:t>12 км</w:t>
        </w:r>
      </w:smartTag>
      <w:r w:rsidR="0089579E" w:rsidRPr="00097A13">
        <w:rPr>
          <w:sz w:val="28"/>
          <w:szCs w:val="28"/>
        </w:rPr>
        <w:t xml:space="preserve"> от районного центра г. Жирновск, в </w:t>
      </w:r>
      <w:smartTag w:uri="urn:schemas-microsoft-com:office:smarttags" w:element="metricconverter">
        <w:smartTagPr>
          <w:attr w:name="ProductID" w:val="120 км"/>
        </w:smartTagPr>
        <w:r w:rsidR="0089579E" w:rsidRPr="00097A13">
          <w:rPr>
            <w:sz w:val="28"/>
            <w:szCs w:val="28"/>
          </w:rPr>
          <w:t>120 км</w:t>
        </w:r>
      </w:smartTag>
      <w:r w:rsidR="0089579E" w:rsidRPr="00097A13">
        <w:rPr>
          <w:sz w:val="28"/>
          <w:szCs w:val="28"/>
        </w:rPr>
        <w:t xml:space="preserve"> от пристани в г. Камышине, в </w:t>
      </w:r>
      <w:smartTag w:uri="urn:schemas-microsoft-com:office:smarttags" w:element="metricconverter">
        <w:smartTagPr>
          <w:attr w:name="ProductID" w:val="45 км"/>
        </w:smartTagPr>
        <w:r w:rsidR="0089579E" w:rsidRPr="00097A13">
          <w:rPr>
            <w:sz w:val="28"/>
            <w:szCs w:val="28"/>
          </w:rPr>
          <w:t>45</w:t>
        </w:r>
        <w:r w:rsidRPr="00097A13">
          <w:rPr>
            <w:sz w:val="28"/>
            <w:szCs w:val="28"/>
          </w:rPr>
          <w:t xml:space="preserve"> км</w:t>
        </w:r>
      </w:smartTag>
      <w:r w:rsidRPr="00097A13">
        <w:rPr>
          <w:sz w:val="28"/>
          <w:szCs w:val="28"/>
        </w:rPr>
        <w:t xml:space="preserve"> от ближайшей железнодо</w:t>
      </w:r>
      <w:r w:rsidR="0089579E" w:rsidRPr="00097A13">
        <w:rPr>
          <w:sz w:val="28"/>
          <w:szCs w:val="28"/>
        </w:rPr>
        <w:t xml:space="preserve">рожной станции Медведица и в </w:t>
      </w:r>
      <w:smartTag w:uri="urn:schemas-microsoft-com:office:smarttags" w:element="metricconverter">
        <w:smartTagPr>
          <w:attr w:name="ProductID" w:val="360 км"/>
        </w:smartTagPr>
        <w:r w:rsidR="0089579E" w:rsidRPr="00097A13">
          <w:rPr>
            <w:sz w:val="28"/>
            <w:szCs w:val="28"/>
          </w:rPr>
          <w:t>360</w:t>
        </w:r>
        <w:r w:rsidRPr="00097A13">
          <w:rPr>
            <w:sz w:val="28"/>
            <w:szCs w:val="28"/>
          </w:rPr>
          <w:t xml:space="preserve"> км</w:t>
        </w:r>
      </w:smartTag>
      <w:r w:rsidRPr="00097A13">
        <w:rPr>
          <w:sz w:val="28"/>
          <w:szCs w:val="28"/>
        </w:rPr>
        <w:t xml:space="preserve"> от областного цен</w:t>
      </w:r>
      <w:r w:rsidR="0089579E" w:rsidRPr="00097A13">
        <w:rPr>
          <w:sz w:val="28"/>
          <w:szCs w:val="28"/>
        </w:rPr>
        <w:t>тра Волгограда</w:t>
      </w:r>
      <w:r w:rsidRPr="00097A13">
        <w:rPr>
          <w:sz w:val="28"/>
          <w:szCs w:val="28"/>
        </w:rPr>
        <w:t>.</w:t>
      </w:r>
    </w:p>
    <w:p w:rsidR="00571ED7" w:rsidRPr="00097A13" w:rsidRDefault="00571ED7" w:rsidP="00097A13">
      <w:pPr>
        <w:pStyle w:val="1"/>
        <w:keepNext w:val="0"/>
        <w:suppressAutoHyphens/>
        <w:spacing w:line="360" w:lineRule="auto"/>
        <w:ind w:firstLine="709"/>
        <w:jc w:val="both"/>
      </w:pPr>
    </w:p>
    <w:p w:rsidR="00663492" w:rsidRPr="00097A13" w:rsidRDefault="004E2817" w:rsidP="00097A13">
      <w:pPr>
        <w:pStyle w:val="1"/>
        <w:keepNext w:val="0"/>
        <w:suppressAutoHyphens/>
        <w:spacing w:line="360" w:lineRule="auto"/>
        <w:ind w:firstLine="709"/>
        <w:jc w:val="both"/>
        <w:rPr>
          <w:b w:val="0"/>
        </w:rPr>
      </w:pPr>
      <w:r w:rsidRPr="00B34E45">
        <w:rPr>
          <w:b w:val="0"/>
        </w:rPr>
        <w:t>Табл.</w:t>
      </w:r>
      <w:r w:rsidR="00B34E45">
        <w:rPr>
          <w:b w:val="0"/>
        </w:rPr>
        <w:t xml:space="preserve"> </w:t>
      </w:r>
      <w:r w:rsidRPr="00B34E45">
        <w:rPr>
          <w:b w:val="0"/>
        </w:rPr>
        <w:t>2.1.</w:t>
      </w:r>
      <w:r w:rsidR="00097A13" w:rsidRPr="00B34E45">
        <w:rPr>
          <w:b w:val="0"/>
        </w:rPr>
        <w:t xml:space="preserve"> </w:t>
      </w:r>
      <w:r w:rsidR="00663492" w:rsidRPr="00B34E45">
        <w:rPr>
          <w:b w:val="0"/>
        </w:rPr>
        <w:t>Размеры сельскохозяйственного</w:t>
      </w:r>
      <w:r w:rsidR="00663492" w:rsidRPr="00097A13">
        <w:t xml:space="preserve"> </w:t>
      </w:r>
      <w:r w:rsidR="00663492" w:rsidRPr="00097A13">
        <w:rPr>
          <w:b w:val="0"/>
        </w:rPr>
        <w:t>производства</w:t>
      </w:r>
      <w:r w:rsidR="00097A13" w:rsidRPr="00097A13">
        <w:rPr>
          <w:b w:val="0"/>
        </w:rPr>
        <w:t xml:space="preserve"> </w:t>
      </w:r>
      <w:r w:rsidR="00663492" w:rsidRPr="00097A13">
        <w:rPr>
          <w:b w:val="0"/>
        </w:rPr>
        <w:t>хозяйства за 2003-2005</w:t>
      </w:r>
      <w:r w:rsidR="00B34E45">
        <w:rPr>
          <w:b w:val="0"/>
        </w:rPr>
        <w:t xml:space="preserve"> </w:t>
      </w:r>
      <w:r w:rsidR="00663492" w:rsidRPr="00097A13">
        <w:rPr>
          <w:b w:val="0"/>
        </w:rPr>
        <w:t>гг.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178"/>
        <w:gridCol w:w="799"/>
        <w:gridCol w:w="799"/>
        <w:gridCol w:w="799"/>
        <w:gridCol w:w="1892"/>
      </w:tblGrid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271187">
                <w:rPr>
                  <w:sz w:val="20"/>
                </w:rPr>
                <w:t>2003 г</w:t>
              </w:r>
            </w:smartTag>
            <w:r w:rsidRPr="00271187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271187">
                <w:rPr>
                  <w:sz w:val="20"/>
                </w:rPr>
                <w:t>2004 г</w:t>
              </w:r>
            </w:smartTag>
            <w:r w:rsidRPr="00271187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271187">
                <w:rPr>
                  <w:sz w:val="20"/>
                </w:rPr>
                <w:t>2005 г</w:t>
              </w:r>
            </w:smartTag>
            <w:r w:rsidRPr="00271187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В среднем за 3 года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097A13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Валовая продукция в ценах</w:t>
            </w:r>
          </w:p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реализации, тыс. р.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20728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34266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38093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31029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Объем продаж, тыс. р.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15183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26796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24969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22316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Основные производственные фонды, тыс. р.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5008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6117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25497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12207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Среднегодовая численность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работающих, чел.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107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Площадь сельскохозяйственных угодий, га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 xml:space="preserve"> в том числе: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663492" w:rsidRPr="00271187" w:rsidTr="00271187">
        <w:tc>
          <w:tcPr>
            <w:tcW w:w="0" w:type="auto"/>
            <w:shd w:val="clear" w:color="auto" w:fill="auto"/>
          </w:tcPr>
          <w:p w:rsidR="00663492" w:rsidRPr="00271187" w:rsidRDefault="00097A13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 xml:space="preserve"> </w:t>
            </w:r>
            <w:r w:rsidR="00663492" w:rsidRPr="00271187">
              <w:rPr>
                <w:sz w:val="20"/>
              </w:rPr>
              <w:t>пашня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</w:tr>
    </w:tbl>
    <w:p w:rsidR="00A42FBE" w:rsidRPr="00097A13" w:rsidRDefault="00A42FBE" w:rsidP="00097A13">
      <w:pPr>
        <w:suppressAutoHyphens/>
        <w:spacing w:line="360" w:lineRule="auto"/>
        <w:ind w:firstLine="709"/>
        <w:jc w:val="both"/>
        <w:rPr>
          <w:sz w:val="28"/>
        </w:rPr>
      </w:pPr>
    </w:p>
    <w:p w:rsidR="006C6802" w:rsidRPr="00097A13" w:rsidRDefault="00244536" w:rsidP="00097A13">
      <w:pPr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По данным табл.</w:t>
      </w:r>
      <w:r w:rsidR="00B34E45">
        <w:rPr>
          <w:sz w:val="28"/>
        </w:rPr>
        <w:t xml:space="preserve"> 2.1 </w:t>
      </w:r>
      <w:r w:rsidRPr="00097A13">
        <w:rPr>
          <w:sz w:val="28"/>
        </w:rPr>
        <w:t>можно сделать вывод, что валовая продукция в ценах реализации, объем продаж и основные производственные фонды с каждым годом возрастают, при этом среднегодовая численность работников постепенно снижается. Хозяйство не имеет финансовых средств для расширения производства и поэтому площадь сельскохозяйственных угодий за последние три года не изменилась.</w:t>
      </w:r>
    </w:p>
    <w:p w:rsidR="00097A13" w:rsidRPr="00B34E45" w:rsidRDefault="00097A13" w:rsidP="00097A13">
      <w:pPr>
        <w:suppressAutoHyphens/>
        <w:spacing w:line="360" w:lineRule="auto"/>
        <w:ind w:firstLine="709"/>
        <w:jc w:val="both"/>
        <w:rPr>
          <w:sz w:val="28"/>
        </w:rPr>
      </w:pPr>
    </w:p>
    <w:p w:rsidR="00663492" w:rsidRPr="00097A13" w:rsidRDefault="004E2817" w:rsidP="00097A13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097A13">
        <w:rPr>
          <w:sz w:val="28"/>
        </w:rPr>
        <w:t>Табл.</w:t>
      </w:r>
      <w:r w:rsidR="00B34E45">
        <w:rPr>
          <w:sz w:val="28"/>
        </w:rPr>
        <w:t xml:space="preserve"> </w:t>
      </w:r>
      <w:r w:rsidRPr="00097A13">
        <w:rPr>
          <w:sz w:val="28"/>
        </w:rPr>
        <w:t>2.2.</w:t>
      </w:r>
      <w:r w:rsidR="00097A13" w:rsidRPr="00097A13">
        <w:rPr>
          <w:sz w:val="28"/>
        </w:rPr>
        <w:t xml:space="preserve"> </w:t>
      </w:r>
      <w:r w:rsidR="00663492" w:rsidRPr="00097A13">
        <w:rPr>
          <w:sz w:val="28"/>
        </w:rPr>
        <w:t>Состав и структура объема продаж хозяйства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510"/>
        <w:gridCol w:w="799"/>
        <w:gridCol w:w="799"/>
        <w:gridCol w:w="799"/>
        <w:gridCol w:w="1138"/>
        <w:gridCol w:w="1161"/>
      </w:tblGrid>
      <w:tr w:rsidR="00663492" w:rsidRPr="00271187" w:rsidTr="00271187">
        <w:tc>
          <w:tcPr>
            <w:tcW w:w="3510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 xml:space="preserve">Показатели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2003</w:t>
            </w:r>
            <w:r w:rsidR="00B34E45" w:rsidRPr="00271187">
              <w:rPr>
                <w:sz w:val="20"/>
              </w:rPr>
              <w:t xml:space="preserve"> </w:t>
            </w:r>
            <w:r w:rsidRPr="00271187">
              <w:rPr>
                <w:sz w:val="20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2004</w:t>
            </w:r>
            <w:r w:rsidR="00B34E45" w:rsidRPr="00271187">
              <w:rPr>
                <w:sz w:val="20"/>
              </w:rPr>
              <w:t xml:space="preserve"> </w:t>
            </w:r>
            <w:r w:rsidRPr="00271187">
              <w:rPr>
                <w:sz w:val="20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2005</w:t>
            </w:r>
            <w:r w:rsidR="00B34E45" w:rsidRPr="00271187">
              <w:rPr>
                <w:sz w:val="20"/>
              </w:rPr>
              <w:t xml:space="preserve"> </w:t>
            </w:r>
            <w:r w:rsidRPr="00271187">
              <w:rPr>
                <w:sz w:val="20"/>
              </w:rPr>
              <w:t>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В среднем</w:t>
            </w:r>
          </w:p>
        </w:tc>
      </w:tr>
      <w:tr w:rsidR="00663492" w:rsidRPr="00271187" w:rsidTr="00271187">
        <w:tc>
          <w:tcPr>
            <w:tcW w:w="3510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Стоимость</w:t>
            </w:r>
          </w:p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Тыс.руб.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Структура,</w:t>
            </w:r>
          </w:p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%</w:t>
            </w:r>
          </w:p>
        </w:tc>
      </w:tr>
      <w:tr w:rsidR="00663492" w:rsidRPr="00271187" w:rsidTr="00271187">
        <w:tc>
          <w:tcPr>
            <w:tcW w:w="3510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Зерно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6709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14055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13912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11559,0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51,800</w:t>
            </w:r>
          </w:p>
        </w:tc>
      </w:tr>
      <w:tr w:rsidR="00663492" w:rsidRPr="00271187" w:rsidTr="00271187">
        <w:tc>
          <w:tcPr>
            <w:tcW w:w="3510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в том числе: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663492" w:rsidRPr="00271187" w:rsidTr="00271187">
        <w:tc>
          <w:tcPr>
            <w:tcW w:w="3510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пшеница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4671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12706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12327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9901,0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44,400</w:t>
            </w:r>
          </w:p>
        </w:tc>
      </w:tr>
      <w:tr w:rsidR="00663492" w:rsidRPr="00271187" w:rsidTr="00271187">
        <w:tc>
          <w:tcPr>
            <w:tcW w:w="3510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гречиха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265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727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1585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859,0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3,800</w:t>
            </w:r>
          </w:p>
        </w:tc>
      </w:tr>
      <w:tr w:rsidR="00663492" w:rsidRPr="00271187" w:rsidTr="00271187">
        <w:tc>
          <w:tcPr>
            <w:tcW w:w="3510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рожь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0,100</w:t>
            </w:r>
          </w:p>
        </w:tc>
      </w:tr>
      <w:tr w:rsidR="00663492" w:rsidRPr="00271187" w:rsidTr="00271187">
        <w:tc>
          <w:tcPr>
            <w:tcW w:w="3510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Кукуруза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0,3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0,001</w:t>
            </w:r>
          </w:p>
        </w:tc>
      </w:tr>
      <w:tr w:rsidR="00663492" w:rsidRPr="00271187" w:rsidTr="00271187">
        <w:tc>
          <w:tcPr>
            <w:tcW w:w="3510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ячмень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1680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621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767,0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3,400</w:t>
            </w:r>
          </w:p>
        </w:tc>
      </w:tr>
      <w:tr w:rsidR="00663492" w:rsidRPr="00271187" w:rsidTr="00271187">
        <w:tc>
          <w:tcPr>
            <w:tcW w:w="3510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Продукция технических культур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8380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12632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11026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10679,0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47,900</w:t>
            </w:r>
          </w:p>
        </w:tc>
      </w:tr>
      <w:tr w:rsidR="00663492" w:rsidRPr="00271187" w:rsidTr="00271187">
        <w:tc>
          <w:tcPr>
            <w:tcW w:w="3510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 xml:space="preserve">Продукция растениеводства собственного производства 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43,0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0,200</w:t>
            </w:r>
          </w:p>
        </w:tc>
      </w:tr>
      <w:tr w:rsidR="00663492" w:rsidRPr="00271187" w:rsidTr="00271187">
        <w:tc>
          <w:tcPr>
            <w:tcW w:w="3510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Прочая продукция растениеводства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35,0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0,200</w:t>
            </w:r>
          </w:p>
        </w:tc>
      </w:tr>
      <w:tr w:rsidR="00663492" w:rsidRPr="00271187" w:rsidTr="00271187">
        <w:tc>
          <w:tcPr>
            <w:tcW w:w="3510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 xml:space="preserve">Итого по растениеводству 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15183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26796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24969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22316,0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100,000</w:t>
            </w:r>
          </w:p>
        </w:tc>
      </w:tr>
      <w:tr w:rsidR="00663492" w:rsidRPr="00271187" w:rsidTr="00271187">
        <w:tc>
          <w:tcPr>
            <w:tcW w:w="3510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Всего по с.-х. производству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15183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26796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24969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22316,0</w:t>
            </w:r>
          </w:p>
        </w:tc>
        <w:tc>
          <w:tcPr>
            <w:tcW w:w="0" w:type="auto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100,000</w:t>
            </w:r>
          </w:p>
        </w:tc>
      </w:tr>
    </w:tbl>
    <w:p w:rsidR="00A42FBE" w:rsidRPr="00097A13" w:rsidRDefault="00A42FBE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89579E" w:rsidRPr="00097A13" w:rsidRDefault="00244536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Если проанализировать табл.</w:t>
      </w:r>
      <w:r w:rsidR="00B34E45">
        <w:rPr>
          <w:sz w:val="28"/>
        </w:rPr>
        <w:t xml:space="preserve"> </w:t>
      </w:r>
      <w:r w:rsidRPr="00097A13">
        <w:rPr>
          <w:sz w:val="28"/>
        </w:rPr>
        <w:t xml:space="preserve">2.2., то можно заметить, что </w:t>
      </w:r>
      <w:r w:rsidR="00F91F33" w:rsidRPr="00097A13">
        <w:rPr>
          <w:sz w:val="28"/>
        </w:rPr>
        <w:t>в отрасли зерно</w:t>
      </w:r>
      <w:r w:rsidR="00A42FBE" w:rsidRPr="00097A13">
        <w:rPr>
          <w:sz w:val="28"/>
        </w:rPr>
        <w:t>производство некоторые виды культур увеличиваются в объеме продаж (гречиха), один вид сначала увеличивает объем в 2004 году, а в 2005 году уменьшает, некоторые виды только уменьшают (ячмень), а некоторые и вовсе имеют тенденцию к уменьшению с последующим исчезанием (рожь, кукуруза)</w:t>
      </w:r>
      <w:r w:rsidR="0089579E" w:rsidRPr="00097A13">
        <w:rPr>
          <w:sz w:val="28"/>
        </w:rPr>
        <w:t>.</w:t>
      </w:r>
    </w:p>
    <w:p w:rsidR="00097A13" w:rsidRDefault="00097A13" w:rsidP="00097A13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097A13">
        <w:rPr>
          <w:bCs/>
          <w:sz w:val="28"/>
        </w:rPr>
        <w:t>Также</w:t>
      </w:r>
      <w:r w:rsidRPr="00097A13">
        <w:rPr>
          <w:b/>
          <w:bCs/>
          <w:sz w:val="28"/>
        </w:rPr>
        <w:t xml:space="preserve"> </w:t>
      </w:r>
      <w:r w:rsidRPr="00097A13">
        <w:rPr>
          <w:bCs/>
          <w:sz w:val="28"/>
        </w:rPr>
        <w:t>можно построить круговую диаграмму структуры зерновых культур за 2003…2005</w:t>
      </w:r>
      <w:r w:rsidR="00B34E45">
        <w:rPr>
          <w:bCs/>
          <w:sz w:val="28"/>
        </w:rPr>
        <w:t xml:space="preserve"> </w:t>
      </w:r>
      <w:r w:rsidRPr="00097A13">
        <w:rPr>
          <w:bCs/>
          <w:sz w:val="28"/>
        </w:rPr>
        <w:t>гг (приложение 4)</w:t>
      </w:r>
    </w:p>
    <w:p w:rsidR="00097A13" w:rsidRPr="00097A13" w:rsidRDefault="00097A13" w:rsidP="00097A13">
      <w:pPr>
        <w:pStyle w:val="31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97A13" w:rsidRDefault="00097A13" w:rsidP="00097A13">
      <w:pPr>
        <w:pStyle w:val="31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63492" w:rsidRPr="00097A13">
        <w:rPr>
          <w:sz w:val="28"/>
          <w:szCs w:val="28"/>
        </w:rPr>
        <w:t>Круговая диаграмма структуры валового продукта за 2003</w:t>
      </w:r>
      <w:r w:rsidR="004E2817" w:rsidRPr="00097A13">
        <w:rPr>
          <w:sz w:val="28"/>
          <w:szCs w:val="28"/>
        </w:rPr>
        <w:t>…</w:t>
      </w:r>
      <w:r w:rsidR="00663492" w:rsidRPr="00097A13">
        <w:rPr>
          <w:sz w:val="28"/>
          <w:szCs w:val="28"/>
        </w:rPr>
        <w:t>2005 гг.</w:t>
      </w:r>
    </w:p>
    <w:p w:rsidR="005B0DCF" w:rsidRPr="00097A13" w:rsidRDefault="00DE5D57" w:rsidP="00097A13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5pt;height:190.5pt">
            <v:imagedata r:id="rId7" o:title=""/>
          </v:shape>
        </w:pict>
      </w:r>
    </w:p>
    <w:p w:rsidR="00097A13" w:rsidRDefault="00097A13" w:rsidP="00097A13">
      <w:pPr>
        <w:suppressAutoHyphens/>
        <w:spacing w:line="360" w:lineRule="auto"/>
        <w:ind w:firstLine="709"/>
        <w:jc w:val="both"/>
        <w:rPr>
          <w:bCs/>
          <w:sz w:val="28"/>
          <w:lang w:val="en-US"/>
        </w:rPr>
      </w:pPr>
    </w:p>
    <w:p w:rsidR="005B0DCF" w:rsidRPr="00097A13" w:rsidRDefault="004E2817" w:rsidP="00097A13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097A13">
        <w:rPr>
          <w:b/>
          <w:bCs/>
          <w:sz w:val="28"/>
        </w:rPr>
        <w:t>Табл.</w:t>
      </w:r>
      <w:r w:rsidR="00097A13" w:rsidRPr="00B34E45">
        <w:rPr>
          <w:b/>
          <w:bCs/>
          <w:sz w:val="28"/>
        </w:rPr>
        <w:t xml:space="preserve"> </w:t>
      </w:r>
      <w:r w:rsidRPr="00097A13">
        <w:rPr>
          <w:b/>
          <w:bCs/>
          <w:sz w:val="28"/>
        </w:rPr>
        <w:t>2.3.</w:t>
      </w:r>
      <w:r w:rsidR="00097A13" w:rsidRPr="00097A13">
        <w:rPr>
          <w:b/>
          <w:bCs/>
          <w:sz w:val="28"/>
        </w:rPr>
        <w:t xml:space="preserve"> </w:t>
      </w:r>
      <w:r w:rsidRPr="00097A13">
        <w:rPr>
          <w:b/>
          <w:bCs/>
          <w:sz w:val="28"/>
        </w:rPr>
        <w:t>Финансовые результаты, млн.руб.</w:t>
      </w:r>
    </w:p>
    <w:tbl>
      <w:tblPr>
        <w:tblW w:w="928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7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77"/>
        <w:gridCol w:w="577"/>
        <w:gridCol w:w="577"/>
      </w:tblGrid>
      <w:tr w:rsidR="00097A13" w:rsidRPr="00271187" w:rsidTr="00271187">
        <w:trPr>
          <w:cantSplit/>
        </w:trPr>
        <w:tc>
          <w:tcPr>
            <w:tcW w:w="1980" w:type="dxa"/>
            <w:vMerge w:val="restart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Виды продукции</w:t>
            </w:r>
          </w:p>
        </w:tc>
        <w:tc>
          <w:tcPr>
            <w:tcW w:w="1746" w:type="dxa"/>
            <w:gridSpan w:val="4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20</w:t>
            </w:r>
            <w:r w:rsidR="00FB60BC" w:rsidRPr="00271187">
              <w:rPr>
                <w:sz w:val="20"/>
                <w:szCs w:val="28"/>
              </w:rPr>
              <w:t>03</w:t>
            </w:r>
            <w:r w:rsidRPr="00271187">
              <w:rPr>
                <w:sz w:val="20"/>
                <w:szCs w:val="28"/>
              </w:rPr>
              <w:t>г.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20</w:t>
            </w:r>
            <w:r w:rsidR="00FB60BC" w:rsidRPr="00271187">
              <w:rPr>
                <w:sz w:val="20"/>
                <w:szCs w:val="28"/>
              </w:rPr>
              <w:t>04</w:t>
            </w:r>
            <w:r w:rsidRPr="00271187">
              <w:rPr>
                <w:sz w:val="20"/>
                <w:szCs w:val="28"/>
              </w:rPr>
              <w:t>г.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20</w:t>
            </w:r>
            <w:r w:rsidR="00FB60BC" w:rsidRPr="00271187">
              <w:rPr>
                <w:sz w:val="20"/>
                <w:szCs w:val="28"/>
              </w:rPr>
              <w:t>05</w:t>
            </w:r>
            <w:r w:rsidRPr="00271187">
              <w:rPr>
                <w:sz w:val="20"/>
                <w:szCs w:val="28"/>
              </w:rPr>
              <w:t>г.</w:t>
            </w:r>
          </w:p>
        </w:tc>
        <w:tc>
          <w:tcPr>
            <w:tcW w:w="2157" w:type="dxa"/>
            <w:gridSpan w:val="4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В среднем за три года</w:t>
            </w:r>
          </w:p>
        </w:tc>
      </w:tr>
      <w:tr w:rsidR="000B2D05" w:rsidRPr="00271187" w:rsidTr="00271187">
        <w:trPr>
          <w:cantSplit/>
        </w:trPr>
        <w:tc>
          <w:tcPr>
            <w:tcW w:w="1980" w:type="dxa"/>
            <w:vMerge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471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B2D05" w:rsidRPr="00271187" w:rsidRDefault="000B2D05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4</w:t>
            </w:r>
          </w:p>
        </w:tc>
      </w:tr>
      <w:tr w:rsidR="00BA5940" w:rsidRPr="00271187" w:rsidTr="00271187">
        <w:trPr>
          <w:cantSplit/>
          <w:trHeight w:val="1068"/>
        </w:trPr>
        <w:tc>
          <w:tcPr>
            <w:tcW w:w="1980" w:type="dxa"/>
            <w:shd w:val="clear" w:color="auto" w:fill="auto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Растениеводство всего</w:t>
            </w:r>
          </w:p>
        </w:tc>
        <w:tc>
          <w:tcPr>
            <w:tcW w:w="471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highlight w:val="yellow"/>
              </w:rPr>
            </w:pPr>
            <w:r w:rsidRPr="00271187">
              <w:rPr>
                <w:sz w:val="20"/>
                <w:szCs w:val="28"/>
              </w:rPr>
              <w:t>15183,00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13280,00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-1903,00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-31,71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26796,00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22120,00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-4676,00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-51,33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24969,00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24242,00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-727,00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-8,09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22316,33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19862,33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-2567,93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-30,38</w:t>
            </w:r>
          </w:p>
        </w:tc>
      </w:tr>
      <w:tr w:rsidR="00BA5940" w:rsidRPr="00271187" w:rsidTr="00271187">
        <w:trPr>
          <w:cantSplit/>
        </w:trPr>
        <w:tc>
          <w:tcPr>
            <w:tcW w:w="1980" w:type="dxa"/>
            <w:shd w:val="clear" w:color="auto" w:fill="auto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 xml:space="preserve"> в том числе:</w:t>
            </w:r>
          </w:p>
        </w:tc>
        <w:tc>
          <w:tcPr>
            <w:tcW w:w="471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</w:tr>
      <w:tr w:rsidR="00BA5940" w:rsidRPr="00271187" w:rsidTr="00271187">
        <w:trPr>
          <w:cantSplit/>
          <w:trHeight w:val="763"/>
        </w:trPr>
        <w:tc>
          <w:tcPr>
            <w:tcW w:w="1980" w:type="dxa"/>
            <w:shd w:val="clear" w:color="auto" w:fill="auto"/>
          </w:tcPr>
          <w:p w:rsidR="00BA5940" w:rsidRPr="00271187" w:rsidRDefault="00097A13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 xml:space="preserve"> </w:t>
            </w:r>
            <w:r w:rsidR="00BA5940" w:rsidRPr="00271187">
              <w:rPr>
                <w:sz w:val="20"/>
                <w:szCs w:val="28"/>
              </w:rPr>
              <w:t>зерно</w:t>
            </w:r>
          </w:p>
        </w:tc>
        <w:tc>
          <w:tcPr>
            <w:tcW w:w="471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6709,00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7111,00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402,00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5,65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14055,00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13436,00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-619,00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-4,61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13912,00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14203,00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291,00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2,05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11559,00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11583,00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-107,93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1,03</w:t>
            </w:r>
          </w:p>
        </w:tc>
      </w:tr>
      <w:tr w:rsidR="00BA5940" w:rsidRPr="00271187" w:rsidTr="00271187">
        <w:trPr>
          <w:cantSplit/>
          <w:trHeight w:val="1114"/>
        </w:trPr>
        <w:tc>
          <w:tcPr>
            <w:tcW w:w="1980" w:type="dxa"/>
            <w:shd w:val="clear" w:color="auto" w:fill="auto"/>
          </w:tcPr>
          <w:p w:rsidR="00BA5940" w:rsidRPr="00271187" w:rsidRDefault="00097A13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 xml:space="preserve"> </w:t>
            </w:r>
            <w:r w:rsidR="00BA5940" w:rsidRPr="00271187">
              <w:rPr>
                <w:sz w:val="20"/>
                <w:szCs w:val="28"/>
              </w:rPr>
              <w:t>другие виды</w:t>
            </w:r>
          </w:p>
        </w:tc>
        <w:tc>
          <w:tcPr>
            <w:tcW w:w="471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8474,00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6169,00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-2305,00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-37,36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12741,00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8684,00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-4057,00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-46,72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11057,00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10039,00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-1018,00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-10,14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10757,33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8297,33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-2460,00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-31,41</w:t>
            </w:r>
          </w:p>
        </w:tc>
      </w:tr>
      <w:tr w:rsidR="00BA5940" w:rsidRPr="00271187" w:rsidTr="00271187">
        <w:trPr>
          <w:cantSplit/>
          <w:trHeight w:val="988"/>
        </w:trPr>
        <w:tc>
          <w:tcPr>
            <w:tcW w:w="1980" w:type="dxa"/>
            <w:shd w:val="clear" w:color="auto" w:fill="auto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Всего по с.-х. производству</w:t>
            </w:r>
          </w:p>
        </w:tc>
        <w:tc>
          <w:tcPr>
            <w:tcW w:w="471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15183,00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13280,00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-1903,00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-31,71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26796,00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22120,00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-4676,00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-51,33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24969,00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24242,00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-727,00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-8,09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22316,33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19862,33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-2567,93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BA5940" w:rsidRPr="00271187" w:rsidRDefault="00BA5940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271187">
              <w:rPr>
                <w:sz w:val="20"/>
                <w:szCs w:val="28"/>
              </w:rPr>
              <w:t>-30,38</w:t>
            </w:r>
          </w:p>
        </w:tc>
      </w:tr>
    </w:tbl>
    <w:p w:rsidR="00097A13" w:rsidRDefault="000B2D05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Примечание: 1- выручка от реализации, тыс.р.</w:t>
      </w:r>
    </w:p>
    <w:p w:rsidR="00097A13" w:rsidRDefault="000B2D05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2- затраты средств, тыс.р.</w:t>
      </w:r>
    </w:p>
    <w:p w:rsidR="00097A13" w:rsidRDefault="000B2D05" w:rsidP="00097A13">
      <w:pPr>
        <w:pStyle w:val="31"/>
        <w:tabs>
          <w:tab w:val="center" w:pos="4819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3- прибыль, тыс.р.</w:t>
      </w:r>
    </w:p>
    <w:p w:rsidR="000B2D05" w:rsidRPr="00097A13" w:rsidRDefault="000B2D05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4- рентабельность, %</w:t>
      </w:r>
    </w:p>
    <w:p w:rsidR="00097A13" w:rsidRPr="00B34E45" w:rsidRDefault="00097A13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0B2D05" w:rsidRPr="00097A13" w:rsidRDefault="00BA5940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 xml:space="preserve">Проанализировав полученные данные </w:t>
      </w:r>
      <w:r w:rsidR="006C6802" w:rsidRPr="00097A13">
        <w:rPr>
          <w:sz w:val="28"/>
        </w:rPr>
        <w:t xml:space="preserve">в среднем за три года как по отрасли растениеводство, так и по всему сельскому хозяйству в целом </w:t>
      </w:r>
      <w:r w:rsidRPr="00097A13">
        <w:rPr>
          <w:sz w:val="28"/>
        </w:rPr>
        <w:t xml:space="preserve">можно сделать вывод о том, что </w:t>
      </w:r>
      <w:r w:rsidR="006C6802" w:rsidRPr="00097A13">
        <w:rPr>
          <w:sz w:val="28"/>
        </w:rPr>
        <w:t>выручка от реализации продукции и затраты средств хоть и имеют положительную динамику, но при этом прибыль и рентабельность отрицательные.</w:t>
      </w:r>
    </w:p>
    <w:p w:rsidR="005B0DCF" w:rsidRPr="00097A13" w:rsidRDefault="006C6802" w:rsidP="00097A13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097A13">
        <w:rPr>
          <w:bCs/>
          <w:sz w:val="28"/>
        </w:rPr>
        <w:t>По данным табл.2.3. можно построить гистограмму финансовых результатов за три года</w:t>
      </w:r>
      <w:r w:rsidR="00A42FBE" w:rsidRPr="00097A13">
        <w:rPr>
          <w:bCs/>
          <w:sz w:val="28"/>
        </w:rPr>
        <w:t xml:space="preserve"> (приложение</w:t>
      </w:r>
      <w:r w:rsidR="00EE1F99" w:rsidRPr="00097A13">
        <w:rPr>
          <w:bCs/>
          <w:sz w:val="28"/>
        </w:rPr>
        <w:t xml:space="preserve"> </w:t>
      </w:r>
      <w:r w:rsidR="00EC5772" w:rsidRPr="00097A13">
        <w:rPr>
          <w:bCs/>
          <w:sz w:val="28"/>
        </w:rPr>
        <w:t>5</w:t>
      </w:r>
      <w:r w:rsidR="00A42FBE" w:rsidRPr="00097A13">
        <w:rPr>
          <w:bCs/>
          <w:sz w:val="28"/>
        </w:rPr>
        <w:t>).</w:t>
      </w:r>
    </w:p>
    <w:p w:rsidR="006D5BCE" w:rsidRPr="00097A13" w:rsidRDefault="006D5BCE" w:rsidP="00097A13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5B0DCF" w:rsidRPr="00097A13" w:rsidRDefault="00097A13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</w:rPr>
      </w:pPr>
      <w:r w:rsidRPr="00097A13">
        <w:rPr>
          <w:b/>
          <w:bCs/>
          <w:sz w:val="28"/>
        </w:rPr>
        <w:br w:type="page"/>
        <w:t>Глава 3</w:t>
      </w:r>
      <w:r w:rsidR="00B34E45">
        <w:rPr>
          <w:b/>
          <w:bCs/>
          <w:sz w:val="28"/>
        </w:rPr>
        <w:t xml:space="preserve">. </w:t>
      </w:r>
      <w:r w:rsidR="005B0DCF" w:rsidRPr="00097A13">
        <w:rPr>
          <w:b/>
          <w:sz w:val="28"/>
        </w:rPr>
        <w:t xml:space="preserve">Статистический </w:t>
      </w:r>
      <w:r w:rsidR="00B34E45">
        <w:rPr>
          <w:b/>
          <w:sz w:val="28"/>
        </w:rPr>
        <w:t>анализ земельных ресурсов в ОАО</w:t>
      </w:r>
      <w:r w:rsidRPr="00097A13">
        <w:rPr>
          <w:b/>
          <w:sz w:val="28"/>
        </w:rPr>
        <w:t xml:space="preserve"> </w:t>
      </w:r>
      <w:r>
        <w:rPr>
          <w:b/>
          <w:sz w:val="28"/>
        </w:rPr>
        <w:t>"</w:t>
      </w:r>
      <w:r w:rsidR="005B0DCF" w:rsidRPr="00097A13">
        <w:rPr>
          <w:b/>
          <w:sz w:val="28"/>
        </w:rPr>
        <w:t>Чапаевское</w:t>
      </w:r>
      <w:r>
        <w:rPr>
          <w:b/>
          <w:sz w:val="28"/>
        </w:rPr>
        <w:t>"</w:t>
      </w:r>
      <w:r w:rsidR="005B0DCF" w:rsidRPr="00097A13">
        <w:rPr>
          <w:b/>
          <w:sz w:val="28"/>
        </w:rPr>
        <w:t xml:space="preserve"> Жирновского района Волгоградской области за 2003 – 2005 гг.</w:t>
      </w:r>
    </w:p>
    <w:p w:rsidR="00097A13" w:rsidRPr="00B34E45" w:rsidRDefault="00097A13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5B0DCF" w:rsidRPr="00B34E45" w:rsidRDefault="00097A13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3.1</w:t>
      </w:r>
      <w:r w:rsidR="005B0DCF" w:rsidRPr="00097A13">
        <w:rPr>
          <w:b/>
          <w:sz w:val="28"/>
        </w:rPr>
        <w:t xml:space="preserve"> Показа</w:t>
      </w:r>
      <w:r>
        <w:rPr>
          <w:b/>
          <w:sz w:val="28"/>
        </w:rPr>
        <w:t>тели структуры земельных угодий</w:t>
      </w:r>
    </w:p>
    <w:p w:rsidR="00097A13" w:rsidRPr="00B34E45" w:rsidRDefault="00097A13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5B0DCF" w:rsidRPr="00097A13" w:rsidRDefault="005B0DCF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 xml:space="preserve">Для анализа структуры земельных угодий строится таблица 3.1., в которой предусмотрены состав и структура земельных угодий в ОАО </w:t>
      </w:r>
      <w:r w:rsidR="00097A13">
        <w:rPr>
          <w:sz w:val="28"/>
        </w:rPr>
        <w:t>"</w:t>
      </w:r>
      <w:r w:rsidRPr="00097A13">
        <w:rPr>
          <w:sz w:val="28"/>
        </w:rPr>
        <w:t>Чапаевское</w:t>
      </w:r>
      <w:r w:rsidR="00097A13">
        <w:rPr>
          <w:sz w:val="28"/>
        </w:rPr>
        <w:t>"</w:t>
      </w:r>
      <w:r w:rsidRPr="00097A13">
        <w:rPr>
          <w:sz w:val="28"/>
        </w:rPr>
        <w:t>.</w:t>
      </w:r>
    </w:p>
    <w:p w:rsidR="00097A13" w:rsidRPr="00B34E45" w:rsidRDefault="00097A13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B830BC" w:rsidRPr="00097A13" w:rsidRDefault="005B0DCF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Таблица 3.1.</w:t>
      </w:r>
      <w:r w:rsidR="00097A13" w:rsidRPr="00097A13">
        <w:rPr>
          <w:sz w:val="28"/>
        </w:rPr>
        <w:t xml:space="preserve"> </w:t>
      </w:r>
      <w:r w:rsidRPr="00097A13">
        <w:rPr>
          <w:sz w:val="28"/>
        </w:rPr>
        <w:t xml:space="preserve">Состав и структура земельных угодий в ОАО </w:t>
      </w:r>
      <w:r w:rsidR="00097A13">
        <w:rPr>
          <w:sz w:val="28"/>
        </w:rPr>
        <w:t>"</w:t>
      </w:r>
      <w:r w:rsidRPr="00097A13">
        <w:rPr>
          <w:sz w:val="28"/>
        </w:rPr>
        <w:t>Чапаевское</w:t>
      </w:r>
      <w:r w:rsidR="00097A13">
        <w:rPr>
          <w:sz w:val="28"/>
        </w:rPr>
        <w:t>"</w:t>
      </w:r>
      <w:r w:rsidRPr="00097A13">
        <w:rPr>
          <w:sz w:val="28"/>
        </w:rPr>
        <w:t>.</w:t>
      </w:r>
    </w:p>
    <w:tbl>
      <w:tblPr>
        <w:tblW w:w="93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50"/>
        <w:gridCol w:w="830"/>
        <w:gridCol w:w="702"/>
        <w:gridCol w:w="830"/>
        <w:gridCol w:w="702"/>
        <w:gridCol w:w="830"/>
        <w:gridCol w:w="702"/>
        <w:gridCol w:w="830"/>
        <w:gridCol w:w="702"/>
        <w:gridCol w:w="830"/>
      </w:tblGrid>
      <w:tr w:rsidR="00972E3A" w:rsidRPr="00271187" w:rsidTr="00271187">
        <w:tc>
          <w:tcPr>
            <w:tcW w:w="1555" w:type="dxa"/>
            <w:vMerge w:val="restart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Виды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угодий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5B0DCF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271187">
                <w:rPr>
                  <w:sz w:val="20"/>
                </w:rPr>
                <w:t>2001 г</w:t>
              </w:r>
            </w:smartTag>
            <w:r w:rsidRPr="00271187">
              <w:rPr>
                <w:sz w:val="20"/>
              </w:rPr>
              <w:t>.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5B0DCF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271187">
                <w:rPr>
                  <w:sz w:val="20"/>
                </w:rPr>
                <w:t>2002 г</w:t>
              </w:r>
            </w:smartTag>
            <w:r w:rsidRPr="00271187">
              <w:rPr>
                <w:sz w:val="20"/>
              </w:rPr>
              <w:t>.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5B0DCF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271187">
                <w:rPr>
                  <w:sz w:val="20"/>
                </w:rPr>
                <w:t>2003 г</w:t>
              </w:r>
            </w:smartTag>
            <w:r w:rsidRPr="00271187">
              <w:rPr>
                <w:sz w:val="20"/>
              </w:rPr>
              <w:t>.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5B0DCF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271187">
                <w:rPr>
                  <w:sz w:val="20"/>
                </w:rPr>
                <w:t>2004 г</w:t>
              </w:r>
            </w:smartTag>
            <w:r w:rsidRPr="00271187">
              <w:rPr>
                <w:sz w:val="20"/>
              </w:rPr>
              <w:t>.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5B0DCF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271187">
                <w:rPr>
                  <w:sz w:val="20"/>
                </w:rPr>
                <w:t>2005 г</w:t>
              </w:r>
            </w:smartTag>
            <w:r w:rsidRPr="00271187">
              <w:rPr>
                <w:sz w:val="20"/>
              </w:rPr>
              <w:t>.</w:t>
            </w:r>
          </w:p>
        </w:tc>
      </w:tr>
      <w:tr w:rsidR="00097A13" w:rsidRPr="00271187" w:rsidTr="00271187">
        <w:tc>
          <w:tcPr>
            <w:tcW w:w="1555" w:type="dxa"/>
            <w:vMerge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  <w:lang w:val="en-US"/>
              </w:rPr>
            </w:pPr>
            <w:r w:rsidRPr="00271187">
              <w:rPr>
                <w:sz w:val="20"/>
              </w:rPr>
              <w:t>пло-</w:t>
            </w:r>
          </w:p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щадь,</w:t>
            </w:r>
          </w:p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га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в %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к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итогу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пло-</w:t>
            </w:r>
          </w:p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щадь,</w:t>
            </w:r>
          </w:p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га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в %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к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итогу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пло-</w:t>
            </w:r>
          </w:p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щадь,</w:t>
            </w:r>
          </w:p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га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в %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к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итогу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пло-</w:t>
            </w:r>
          </w:p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щадь,</w:t>
            </w:r>
          </w:p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га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в %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к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итогу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пло-</w:t>
            </w:r>
          </w:p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щадь,</w:t>
            </w:r>
          </w:p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га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в %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к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итогу</w:t>
            </w:r>
          </w:p>
        </w:tc>
      </w:tr>
      <w:tr w:rsidR="00097A13" w:rsidRPr="00271187" w:rsidTr="00271187">
        <w:tc>
          <w:tcPr>
            <w:tcW w:w="1555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Общая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земельная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8219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100,00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8219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100,00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8219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100,00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8219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100,00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8219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100,00</w:t>
            </w:r>
          </w:p>
        </w:tc>
      </w:tr>
      <w:tr w:rsidR="00097A13" w:rsidRPr="00271187" w:rsidTr="00271187">
        <w:tc>
          <w:tcPr>
            <w:tcW w:w="1555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 xml:space="preserve">Всего с.-х. угодий </w:t>
            </w:r>
          </w:p>
        </w:tc>
        <w:tc>
          <w:tcPr>
            <w:tcW w:w="85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98,42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98,42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98,42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98,42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98,42</w:t>
            </w:r>
          </w:p>
        </w:tc>
      </w:tr>
      <w:tr w:rsidR="00097A13" w:rsidRPr="00271187" w:rsidTr="00271187">
        <w:tc>
          <w:tcPr>
            <w:tcW w:w="1555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из них:</w:t>
            </w:r>
          </w:p>
        </w:tc>
        <w:tc>
          <w:tcPr>
            <w:tcW w:w="85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</w:tr>
      <w:tr w:rsidR="00097A13" w:rsidRPr="00271187" w:rsidTr="00271187">
        <w:tc>
          <w:tcPr>
            <w:tcW w:w="1555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пашня</w:t>
            </w:r>
          </w:p>
        </w:tc>
        <w:tc>
          <w:tcPr>
            <w:tcW w:w="85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98,42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98,42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98,42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98,42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98,42</w:t>
            </w:r>
          </w:p>
        </w:tc>
      </w:tr>
      <w:tr w:rsidR="00097A13" w:rsidRPr="00271187" w:rsidTr="00271187">
        <w:tc>
          <w:tcPr>
            <w:tcW w:w="1555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прочие</w:t>
            </w:r>
          </w:p>
        </w:tc>
        <w:tc>
          <w:tcPr>
            <w:tcW w:w="85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0,97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0,97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0,97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0,97</w:t>
            </w:r>
          </w:p>
        </w:tc>
        <w:tc>
          <w:tcPr>
            <w:tcW w:w="702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</w:t>
            </w:r>
          </w:p>
        </w:tc>
        <w:tc>
          <w:tcPr>
            <w:tcW w:w="830" w:type="dxa"/>
            <w:shd w:val="clear" w:color="auto" w:fill="auto"/>
          </w:tcPr>
          <w:p w:rsidR="00972E3A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0,97</w:t>
            </w:r>
          </w:p>
        </w:tc>
      </w:tr>
    </w:tbl>
    <w:p w:rsidR="005B0DCF" w:rsidRPr="00097A13" w:rsidRDefault="005B0DCF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5B0DCF" w:rsidRPr="00097A13" w:rsidRDefault="005B0DCF" w:rsidP="00B65D7E">
      <w:pPr>
        <w:pStyle w:val="31"/>
        <w:tabs>
          <w:tab w:val="num" w:pos="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 xml:space="preserve">По данным таблицы 3.1. видно, что в ОАО </w:t>
      </w:r>
      <w:r w:rsidR="00097A13">
        <w:rPr>
          <w:sz w:val="28"/>
        </w:rPr>
        <w:t>"</w:t>
      </w:r>
      <w:r w:rsidRPr="00097A13">
        <w:rPr>
          <w:sz w:val="28"/>
        </w:rPr>
        <w:t>Чапаевское</w:t>
      </w:r>
      <w:r w:rsidR="00097A13">
        <w:rPr>
          <w:sz w:val="28"/>
        </w:rPr>
        <w:t>"</w:t>
      </w:r>
      <w:r w:rsidRPr="00097A13">
        <w:rPr>
          <w:sz w:val="28"/>
        </w:rPr>
        <w:t xml:space="preserve"> на протяжении пяти лет с </w:t>
      </w:r>
      <w:smartTag w:uri="urn:schemas-microsoft-com:office:smarttags" w:element="metricconverter">
        <w:smartTagPr>
          <w:attr w:name="ProductID" w:val="2005 г"/>
        </w:smartTagPr>
        <w:r w:rsidRPr="00097A13">
          <w:rPr>
            <w:sz w:val="28"/>
          </w:rPr>
          <w:t>2001 г</w:t>
        </w:r>
      </w:smartTag>
      <w:r w:rsidRPr="00097A13">
        <w:rPr>
          <w:sz w:val="28"/>
        </w:rPr>
        <w:t xml:space="preserve">. по </w:t>
      </w:r>
      <w:smartTag w:uri="urn:schemas-microsoft-com:office:smarttags" w:element="metricconverter">
        <w:smartTagPr>
          <w:attr w:name="ProductID" w:val="2005 г"/>
        </w:smartTagPr>
        <w:r w:rsidRPr="00097A13">
          <w:rPr>
            <w:sz w:val="28"/>
          </w:rPr>
          <w:t>2005 г</w:t>
        </w:r>
      </w:smartTag>
      <w:r w:rsidRPr="00097A13">
        <w:rPr>
          <w:sz w:val="28"/>
        </w:rPr>
        <w:t>.</w:t>
      </w:r>
      <w:r w:rsidR="00097A13">
        <w:rPr>
          <w:sz w:val="28"/>
        </w:rPr>
        <w:t xml:space="preserve"> </w:t>
      </w:r>
      <w:r w:rsidRPr="00097A13">
        <w:rPr>
          <w:sz w:val="28"/>
        </w:rPr>
        <w:t>с.-х. угодья не включали в себя сенокосы, многолетние насаждения и несельскохозяйственные угодья.</w:t>
      </w:r>
      <w:r w:rsidR="00B65D7E" w:rsidRPr="00B65D7E">
        <w:rPr>
          <w:sz w:val="28"/>
        </w:rPr>
        <w:t xml:space="preserve"> </w:t>
      </w:r>
      <w:r w:rsidRPr="00097A13">
        <w:rPr>
          <w:sz w:val="28"/>
        </w:rPr>
        <w:t xml:space="preserve">В течение пяти лет </w:t>
      </w:r>
      <w:smartTag w:uri="urn:schemas-microsoft-com:office:smarttags" w:element="metricconverter">
        <w:smartTagPr>
          <w:attr w:name="ProductID" w:val="2005 г"/>
        </w:smartTagPr>
        <w:r w:rsidRPr="00097A13">
          <w:rPr>
            <w:sz w:val="28"/>
          </w:rPr>
          <w:t>2001 г</w:t>
        </w:r>
      </w:smartTag>
      <w:r w:rsidRPr="00097A13">
        <w:rPr>
          <w:sz w:val="28"/>
        </w:rPr>
        <w:t xml:space="preserve">. и </w:t>
      </w:r>
      <w:smartTag w:uri="urn:schemas-microsoft-com:office:smarttags" w:element="metricconverter">
        <w:smartTagPr>
          <w:attr w:name="ProductID" w:val="2005 г"/>
        </w:smartTagPr>
        <w:r w:rsidRPr="00097A13">
          <w:rPr>
            <w:sz w:val="28"/>
          </w:rPr>
          <w:t>2005 г</w:t>
        </w:r>
      </w:smartTag>
      <w:r w:rsidRPr="00097A13">
        <w:rPr>
          <w:sz w:val="28"/>
        </w:rPr>
        <w:t xml:space="preserve">. общая земельная площадь в хозяйстве не менялась и составляла </w:t>
      </w:r>
      <w:smartTag w:uri="urn:schemas-microsoft-com:office:smarttags" w:element="metricconverter">
        <w:smartTagPr>
          <w:attr w:name="ProductID" w:val="2005 г"/>
        </w:smartTagPr>
        <w:r w:rsidRPr="00097A13">
          <w:rPr>
            <w:sz w:val="28"/>
          </w:rPr>
          <w:t>8219 га</w:t>
        </w:r>
      </w:smartTag>
      <w:r w:rsidRPr="00097A13">
        <w:rPr>
          <w:sz w:val="28"/>
        </w:rPr>
        <w:t>. Она же являлась с.-х. угодьями , из чего 8089 га</w:t>
      </w:r>
      <w:r w:rsidR="00097A13">
        <w:rPr>
          <w:sz w:val="28"/>
        </w:rPr>
        <w:t xml:space="preserve"> </w:t>
      </w:r>
      <w:r w:rsidRPr="00097A13">
        <w:rPr>
          <w:sz w:val="28"/>
        </w:rPr>
        <w:t xml:space="preserve">приходилось на пашню и </w:t>
      </w:r>
      <w:smartTag w:uri="urn:schemas-microsoft-com:office:smarttags" w:element="metricconverter">
        <w:smartTagPr>
          <w:attr w:name="ProductID" w:val="2005 г"/>
        </w:smartTagPr>
        <w:r w:rsidRPr="00097A13">
          <w:rPr>
            <w:sz w:val="28"/>
          </w:rPr>
          <w:t>80 га</w:t>
        </w:r>
      </w:smartTag>
      <w:r w:rsidRPr="00097A13">
        <w:rPr>
          <w:sz w:val="28"/>
        </w:rPr>
        <w:t xml:space="preserve"> на прочие с.-х. угодья.</w:t>
      </w:r>
      <w:r w:rsidR="00B65D7E" w:rsidRPr="00B65D7E">
        <w:rPr>
          <w:sz w:val="28"/>
        </w:rPr>
        <w:t xml:space="preserve"> </w:t>
      </w:r>
      <w:r w:rsidRPr="00097A13">
        <w:rPr>
          <w:sz w:val="28"/>
        </w:rPr>
        <w:t>По данным таблицы построена диаграмма структуры земельной площади с указанием масштаба</w:t>
      </w:r>
      <w:r w:rsidR="00EE1F99" w:rsidRPr="00097A13">
        <w:rPr>
          <w:sz w:val="28"/>
        </w:rPr>
        <w:t xml:space="preserve"> </w:t>
      </w:r>
      <w:r w:rsidRPr="00097A13">
        <w:rPr>
          <w:sz w:val="28"/>
        </w:rPr>
        <w:t>(Приложение</w:t>
      </w:r>
      <w:r w:rsidR="00EE1F99" w:rsidRPr="00097A13">
        <w:rPr>
          <w:sz w:val="28"/>
        </w:rPr>
        <w:t xml:space="preserve"> </w:t>
      </w:r>
      <w:r w:rsidR="00EC5772" w:rsidRPr="00097A13">
        <w:rPr>
          <w:sz w:val="28"/>
        </w:rPr>
        <w:t>6</w:t>
      </w:r>
      <w:r w:rsidRPr="00097A13">
        <w:rPr>
          <w:sz w:val="28"/>
        </w:rPr>
        <w:t>).</w:t>
      </w:r>
      <w:r w:rsidR="00B65D7E" w:rsidRPr="00B65D7E">
        <w:rPr>
          <w:sz w:val="28"/>
        </w:rPr>
        <w:t xml:space="preserve"> </w:t>
      </w:r>
      <w:r w:rsidRPr="00097A13">
        <w:rPr>
          <w:sz w:val="28"/>
        </w:rPr>
        <w:t>Земля в сельском хозяйстве выступает как главное средство производства. Общий земельный фонд делится на две группы:</w:t>
      </w:r>
    </w:p>
    <w:p w:rsidR="005B0DCF" w:rsidRPr="00097A13" w:rsidRDefault="005B0DCF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а) с</w:t>
      </w:r>
      <w:r w:rsidR="00345EFC" w:rsidRPr="00097A13">
        <w:rPr>
          <w:sz w:val="28"/>
        </w:rPr>
        <w:t>ельскохозяйственные угодья – участки земли, которые систематически используются для определенных сельскохозяйственных целей.</w:t>
      </w:r>
    </w:p>
    <w:p w:rsidR="00972E3A" w:rsidRPr="00097A13" w:rsidRDefault="005B0DCF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б) несе</w:t>
      </w:r>
      <w:r w:rsidR="00345EFC" w:rsidRPr="00097A13">
        <w:rPr>
          <w:sz w:val="28"/>
        </w:rPr>
        <w:t>льскохозяйственные угодья – земельные участки, которые в данный момент времени не могут быть использованы для производства сельскохозяйственной продукции.</w:t>
      </w:r>
    </w:p>
    <w:p w:rsidR="00B65D7E" w:rsidRPr="00B65D7E" w:rsidRDefault="005B0DCF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 xml:space="preserve">Внутри групп учет ведется по видам угодий. Правильное использование земли имеет большое значение в экономике страны. </w:t>
      </w:r>
      <w:r w:rsidR="003B6D6C" w:rsidRPr="00097A13">
        <w:rPr>
          <w:sz w:val="28"/>
        </w:rPr>
        <w:t>Формулы основных</w:t>
      </w:r>
      <w:r w:rsidRPr="00097A13">
        <w:rPr>
          <w:sz w:val="28"/>
        </w:rPr>
        <w:t xml:space="preserve"> показате</w:t>
      </w:r>
      <w:r w:rsidR="003B6D6C" w:rsidRPr="00097A13">
        <w:rPr>
          <w:sz w:val="28"/>
        </w:rPr>
        <w:t>лей</w:t>
      </w:r>
      <w:r w:rsidRPr="00097A13">
        <w:rPr>
          <w:sz w:val="28"/>
        </w:rPr>
        <w:t>, характеризующи</w:t>
      </w:r>
      <w:r w:rsidR="003B6D6C" w:rsidRPr="00097A13">
        <w:rPr>
          <w:sz w:val="28"/>
        </w:rPr>
        <w:t>х</w:t>
      </w:r>
      <w:r w:rsidRPr="00097A13">
        <w:rPr>
          <w:sz w:val="28"/>
        </w:rPr>
        <w:t xml:space="preserve"> использование земли</w:t>
      </w:r>
      <w:r w:rsidR="003B6D6C" w:rsidRPr="00097A13">
        <w:rPr>
          <w:sz w:val="28"/>
        </w:rPr>
        <w:t xml:space="preserve"> находятся в табл.4 (приложение</w:t>
      </w:r>
      <w:r w:rsidR="00EE1F99" w:rsidRPr="00097A13">
        <w:rPr>
          <w:sz w:val="28"/>
        </w:rPr>
        <w:t xml:space="preserve"> </w:t>
      </w:r>
      <w:r w:rsidR="00EC5772" w:rsidRPr="00097A13">
        <w:rPr>
          <w:sz w:val="28"/>
        </w:rPr>
        <w:t>7</w:t>
      </w:r>
      <w:r w:rsidR="003B6D6C" w:rsidRPr="00097A13">
        <w:rPr>
          <w:sz w:val="28"/>
        </w:rPr>
        <w:t>)</w:t>
      </w:r>
    </w:p>
    <w:p w:rsidR="00B65D7E" w:rsidRPr="00B34E45" w:rsidRDefault="00B65D7E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5B0DCF" w:rsidRPr="00097A13" w:rsidRDefault="005B0DCF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Основные показатели, характеризующие использование земли</w:t>
      </w:r>
      <w:r w:rsidR="00097A13">
        <w:rPr>
          <w:sz w:val="28"/>
        </w:rPr>
        <w:t xml:space="preserve"> </w:t>
      </w:r>
      <w:r w:rsidRPr="00097A13">
        <w:rPr>
          <w:sz w:val="28"/>
        </w:rPr>
        <w:t xml:space="preserve">в </w:t>
      </w:r>
      <w:r w:rsidR="00972E3A" w:rsidRPr="00097A13">
        <w:rPr>
          <w:sz w:val="28"/>
        </w:rPr>
        <w:t>2003-2005 г</w:t>
      </w:r>
      <w:r w:rsidRPr="00097A13">
        <w:rPr>
          <w:sz w:val="28"/>
        </w:rPr>
        <w:t>г.: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627"/>
        <w:gridCol w:w="329"/>
        <w:gridCol w:w="1535"/>
      </w:tblGrid>
      <w:tr w:rsidR="005B0DCF" w:rsidRPr="00271187" w:rsidTr="00271187">
        <w:tc>
          <w:tcPr>
            <w:tcW w:w="0" w:type="auto"/>
            <w:shd w:val="clear" w:color="auto" w:fill="auto"/>
          </w:tcPr>
          <w:p w:rsidR="005B0DCF" w:rsidRPr="00271187" w:rsidRDefault="005B0DCF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1. Коэффициент интенсивности вовлечения земли в хозяйственный оборот</w:t>
            </w:r>
          </w:p>
        </w:tc>
        <w:tc>
          <w:tcPr>
            <w:tcW w:w="0" w:type="auto"/>
            <w:shd w:val="clear" w:color="auto" w:fill="auto"/>
          </w:tcPr>
          <w:p w:rsidR="005B0DCF" w:rsidRPr="00271187" w:rsidRDefault="005B0DCF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5B0DCF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8219/8089=1,01</w:t>
            </w:r>
          </w:p>
        </w:tc>
      </w:tr>
      <w:tr w:rsidR="005B0DCF" w:rsidRPr="00271187" w:rsidTr="00271187">
        <w:tc>
          <w:tcPr>
            <w:tcW w:w="0" w:type="auto"/>
            <w:shd w:val="clear" w:color="auto" w:fill="auto"/>
          </w:tcPr>
          <w:p w:rsidR="005B0DCF" w:rsidRPr="00271187" w:rsidRDefault="005B0DCF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2. Удельный вес пахотных земель в сельскохозяйственных угодьях</w:t>
            </w:r>
          </w:p>
        </w:tc>
        <w:tc>
          <w:tcPr>
            <w:tcW w:w="0" w:type="auto"/>
            <w:shd w:val="clear" w:color="auto" w:fill="auto"/>
          </w:tcPr>
          <w:p w:rsidR="005B0DCF" w:rsidRPr="00271187" w:rsidRDefault="005B0DCF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5B0DCF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8089/8089=1</w:t>
            </w:r>
          </w:p>
        </w:tc>
      </w:tr>
      <w:tr w:rsidR="005B0DCF" w:rsidRPr="00271187" w:rsidTr="00271187">
        <w:tc>
          <w:tcPr>
            <w:tcW w:w="0" w:type="auto"/>
            <w:shd w:val="clear" w:color="auto" w:fill="auto"/>
          </w:tcPr>
          <w:p w:rsidR="005B0DCF" w:rsidRPr="00271187" w:rsidRDefault="005B0DCF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3. Коэффициент</w:t>
            </w:r>
            <w:r w:rsidR="00097A13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использования пахотных земель</w:t>
            </w:r>
          </w:p>
        </w:tc>
        <w:tc>
          <w:tcPr>
            <w:tcW w:w="0" w:type="auto"/>
            <w:shd w:val="clear" w:color="auto" w:fill="auto"/>
          </w:tcPr>
          <w:p w:rsidR="005B0DCF" w:rsidRPr="00271187" w:rsidRDefault="005B0DCF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5B0DCF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8089/8089=1</w:t>
            </w:r>
          </w:p>
        </w:tc>
      </w:tr>
      <w:tr w:rsidR="005B0DCF" w:rsidRPr="00271187" w:rsidTr="00271187">
        <w:tc>
          <w:tcPr>
            <w:tcW w:w="0" w:type="auto"/>
            <w:shd w:val="clear" w:color="auto" w:fill="auto"/>
          </w:tcPr>
          <w:p w:rsidR="005B0DCF" w:rsidRPr="00271187" w:rsidRDefault="005B0DCF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4. Коэффициент</w:t>
            </w:r>
            <w:r w:rsidR="00097A13" w:rsidRPr="00271187">
              <w:rPr>
                <w:sz w:val="20"/>
              </w:rPr>
              <w:t xml:space="preserve"> </w:t>
            </w:r>
            <w:r w:rsidRPr="00271187">
              <w:rPr>
                <w:sz w:val="20"/>
              </w:rPr>
              <w:t>использования пашни на посев озимых</w:t>
            </w:r>
          </w:p>
        </w:tc>
        <w:tc>
          <w:tcPr>
            <w:tcW w:w="0" w:type="auto"/>
            <w:shd w:val="clear" w:color="auto" w:fill="auto"/>
          </w:tcPr>
          <w:p w:rsidR="005B0DCF" w:rsidRPr="00271187" w:rsidRDefault="005B0DCF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5B0DCF" w:rsidRPr="00271187" w:rsidRDefault="00972E3A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8089/8089=1</w:t>
            </w:r>
          </w:p>
        </w:tc>
      </w:tr>
    </w:tbl>
    <w:p w:rsidR="005B0DCF" w:rsidRPr="00097A13" w:rsidRDefault="005B0DCF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5B0DCF" w:rsidRPr="00097A13" w:rsidRDefault="005B0DCF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По показателям использования земельных угодий за три года можно сделать следующие выводы: коэффициент интенсивности вовлечения земли в хозяйственный оборот</w:t>
      </w:r>
      <w:r w:rsidR="00972E3A" w:rsidRPr="00097A13">
        <w:rPr>
          <w:sz w:val="28"/>
        </w:rPr>
        <w:t>, удельный вес пахотных земель в сельскохозяйственных угодьях, коэффициент использования пахотных земель, коэффициент использования пашни на посев озимых</w:t>
      </w:r>
      <w:r w:rsidRPr="00097A13">
        <w:rPr>
          <w:sz w:val="28"/>
        </w:rPr>
        <w:t xml:space="preserve"> во все рассматриваемые года в О</w:t>
      </w:r>
      <w:r w:rsidR="006D5BCE" w:rsidRPr="00097A13">
        <w:rPr>
          <w:sz w:val="28"/>
        </w:rPr>
        <w:t>А</w:t>
      </w:r>
      <w:r w:rsidRPr="00097A13">
        <w:rPr>
          <w:sz w:val="28"/>
        </w:rPr>
        <w:t xml:space="preserve">О </w:t>
      </w:r>
      <w:r w:rsidR="00097A13">
        <w:rPr>
          <w:sz w:val="28"/>
        </w:rPr>
        <w:t>"</w:t>
      </w:r>
      <w:r w:rsidR="006D5BCE" w:rsidRPr="00097A13">
        <w:rPr>
          <w:sz w:val="28"/>
        </w:rPr>
        <w:t>Чапаевское</w:t>
      </w:r>
      <w:r w:rsidR="00097A13">
        <w:rPr>
          <w:sz w:val="28"/>
        </w:rPr>
        <w:t>"</w:t>
      </w:r>
      <w:r w:rsidRPr="00097A13">
        <w:rPr>
          <w:sz w:val="28"/>
        </w:rPr>
        <w:t xml:space="preserve"> равен единице</w:t>
      </w:r>
      <w:r w:rsidR="00972E3A" w:rsidRPr="00097A13">
        <w:rPr>
          <w:sz w:val="28"/>
        </w:rPr>
        <w:t>.</w:t>
      </w:r>
    </w:p>
    <w:p w:rsidR="006D5BCE" w:rsidRPr="00097A13" w:rsidRDefault="006D5BCE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097A13" w:rsidRPr="00B34E45" w:rsidRDefault="006D5BCE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097A13">
        <w:rPr>
          <w:b/>
          <w:sz w:val="28"/>
        </w:rPr>
        <w:t>3.2</w:t>
      </w:r>
      <w:r w:rsidR="005B0DCF" w:rsidRPr="00097A13">
        <w:rPr>
          <w:b/>
          <w:sz w:val="28"/>
        </w:rPr>
        <w:t xml:space="preserve"> Показатели динамики посевных площадей</w:t>
      </w:r>
    </w:p>
    <w:p w:rsidR="00097A13" w:rsidRPr="00B34E45" w:rsidRDefault="00097A13" w:rsidP="00097A13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097A13" w:rsidRDefault="00C67D9A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Для исчисления показателей</w:t>
      </w:r>
      <w:r w:rsidR="006D5BCE" w:rsidRPr="00097A13">
        <w:rPr>
          <w:sz w:val="28"/>
        </w:rPr>
        <w:t xml:space="preserve"> динамики посевных площадей </w:t>
      </w:r>
      <w:r w:rsidRPr="00097A13">
        <w:rPr>
          <w:sz w:val="28"/>
        </w:rPr>
        <w:t>технических культур строится табл.</w:t>
      </w:r>
      <w:r w:rsidR="00475E26" w:rsidRPr="00097A13">
        <w:rPr>
          <w:sz w:val="28"/>
        </w:rPr>
        <w:t>5</w:t>
      </w:r>
      <w:r w:rsidRPr="00097A13">
        <w:rPr>
          <w:sz w:val="28"/>
        </w:rPr>
        <w:t xml:space="preserve"> (приложение</w:t>
      </w:r>
      <w:r w:rsidR="00EC5772" w:rsidRPr="00097A13">
        <w:rPr>
          <w:sz w:val="28"/>
        </w:rPr>
        <w:t xml:space="preserve"> 8</w:t>
      </w:r>
      <w:r w:rsidRPr="00097A13">
        <w:rPr>
          <w:sz w:val="28"/>
        </w:rPr>
        <w:t>)</w:t>
      </w:r>
      <w:r w:rsidR="00B65D7E" w:rsidRPr="00B65D7E">
        <w:rPr>
          <w:sz w:val="28"/>
        </w:rPr>
        <w:t xml:space="preserve"> </w:t>
      </w:r>
      <w:r w:rsidR="009E193C" w:rsidRPr="00097A13">
        <w:rPr>
          <w:sz w:val="28"/>
        </w:rPr>
        <w:t>Проанализировав данные, полученные в табл.5 можно сделать вывод, что</w:t>
      </w:r>
      <w:r w:rsidR="00345EFC" w:rsidRPr="00097A13">
        <w:rPr>
          <w:sz w:val="28"/>
        </w:rPr>
        <w:t xml:space="preserve"> посевные площади технических культур </w:t>
      </w:r>
      <w:r w:rsidR="00040162" w:rsidRPr="00097A13">
        <w:rPr>
          <w:sz w:val="28"/>
        </w:rPr>
        <w:t xml:space="preserve">за период 2001…2002гг </w:t>
      </w:r>
      <w:r w:rsidR="00345EFC" w:rsidRPr="00097A13">
        <w:rPr>
          <w:sz w:val="28"/>
        </w:rPr>
        <w:t xml:space="preserve">увеличились на 8,56 </w:t>
      </w:r>
      <w:r w:rsidR="00040162" w:rsidRPr="00097A13">
        <w:rPr>
          <w:sz w:val="28"/>
        </w:rPr>
        <w:t>% как при цепном, так и при базисном способе нахождения показателей;</w:t>
      </w:r>
      <w:r w:rsidR="00345EFC" w:rsidRPr="00097A13">
        <w:rPr>
          <w:sz w:val="28"/>
        </w:rPr>
        <w:t xml:space="preserve"> </w:t>
      </w:r>
      <w:r w:rsidR="00040162" w:rsidRPr="00097A13">
        <w:rPr>
          <w:sz w:val="28"/>
        </w:rPr>
        <w:t>за период 2002…2003гг. площади этих же культур сократились на 9,94% и 0,54%</w:t>
      </w:r>
      <w:r w:rsidR="00097A13">
        <w:rPr>
          <w:sz w:val="28"/>
        </w:rPr>
        <w:t xml:space="preserve"> </w:t>
      </w:r>
      <w:r w:rsidR="00040162" w:rsidRPr="00097A13">
        <w:rPr>
          <w:sz w:val="28"/>
        </w:rPr>
        <w:t>при цепном и базисном способах соответственно. Период 2003…2004 гг. отличился достаточно большим ростом площади для технических культур (17,55% при цепном способе и 17,11%- базисном),</w:t>
      </w:r>
      <w:r w:rsidR="00097A13">
        <w:rPr>
          <w:sz w:val="28"/>
        </w:rPr>
        <w:t xml:space="preserve"> </w:t>
      </w:r>
      <w:r w:rsidR="00040162" w:rsidRPr="00097A13">
        <w:rPr>
          <w:sz w:val="28"/>
        </w:rPr>
        <w:t>2004…2005гг. резкое сокращение при цепном способе (20,78%) и незначительное при базисном (0,78%).</w:t>
      </w:r>
    </w:p>
    <w:p w:rsidR="00932FB3" w:rsidRPr="00097A13" w:rsidRDefault="00932FB3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521B83" w:rsidRPr="00097A13" w:rsidRDefault="00521B83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</w:rPr>
      </w:pPr>
      <w:r w:rsidRPr="00097A13">
        <w:rPr>
          <w:b/>
          <w:sz w:val="28"/>
        </w:rPr>
        <w:t>3.3 Индексный анализ валового сбора зерновых куль</w:t>
      </w:r>
      <w:r w:rsidR="00097A13">
        <w:rPr>
          <w:b/>
          <w:sz w:val="28"/>
        </w:rPr>
        <w:t>тур</w:t>
      </w:r>
    </w:p>
    <w:p w:rsidR="00097A13" w:rsidRPr="00B34E45" w:rsidRDefault="00097A13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040162" w:rsidRPr="00097A13" w:rsidRDefault="00521B83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 xml:space="preserve">Валовой сбор может быть представлен двухфакторным и трехфакторным разложением, так как зависит от урожайности, посевной площади и от структуры посевной площади. </w:t>
      </w:r>
      <w:r w:rsidR="00932FB3" w:rsidRPr="00097A13">
        <w:rPr>
          <w:sz w:val="28"/>
        </w:rPr>
        <w:t>Для определения изменения средней урожайности в отчетном и базисном периоде строится табл.6.</w:t>
      </w:r>
      <w:r w:rsidR="00E443C6" w:rsidRPr="00097A13">
        <w:rPr>
          <w:sz w:val="28"/>
        </w:rPr>
        <w:t xml:space="preserve"> (приложение</w:t>
      </w:r>
      <w:r w:rsidR="00EE1F99" w:rsidRPr="00097A13">
        <w:rPr>
          <w:sz w:val="28"/>
        </w:rPr>
        <w:t xml:space="preserve"> </w:t>
      </w:r>
      <w:r w:rsidR="00EC5772" w:rsidRPr="00097A13">
        <w:rPr>
          <w:sz w:val="28"/>
        </w:rPr>
        <w:t>9</w:t>
      </w:r>
      <w:r w:rsidR="00E443C6" w:rsidRPr="00097A13">
        <w:rPr>
          <w:sz w:val="28"/>
        </w:rPr>
        <w:t>)</w:t>
      </w:r>
    </w:p>
    <w:p w:rsidR="00097A13" w:rsidRPr="00B34E45" w:rsidRDefault="00097A13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80232B" w:rsidRPr="00097A13" w:rsidRDefault="00DE5D57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6"/>
          <w:sz w:val="28"/>
        </w:rPr>
        <w:pict>
          <v:shape id="_x0000_i1026" type="#_x0000_t75" style="width:12pt;height:17.25pt">
            <v:imagedata r:id="rId8" o:title=""/>
          </v:shape>
        </w:pict>
      </w:r>
      <w:r w:rsidR="0080232B" w:rsidRPr="00097A13">
        <w:rPr>
          <w:sz w:val="28"/>
          <w:vertAlign w:val="subscript"/>
        </w:rPr>
        <w:t>0</w:t>
      </w:r>
      <w:r w:rsidR="0080232B" w:rsidRPr="00097A13">
        <w:rPr>
          <w:sz w:val="28"/>
        </w:rPr>
        <w:t>=(17,2+10,8)/2=14</w:t>
      </w:r>
    </w:p>
    <w:p w:rsidR="00097A13" w:rsidRPr="00B34E45" w:rsidRDefault="00097A13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227225" w:rsidRPr="00B34E45" w:rsidRDefault="00227225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Для анализа используем следующую систему общих индексов, формулы на которую находятся в табл.7 (Приложении</w:t>
      </w:r>
      <w:r w:rsidR="00EE1F99" w:rsidRPr="00097A13">
        <w:rPr>
          <w:sz w:val="28"/>
        </w:rPr>
        <w:t xml:space="preserve"> </w:t>
      </w:r>
      <w:r w:rsidR="00EC5772" w:rsidRPr="00097A13">
        <w:rPr>
          <w:sz w:val="28"/>
        </w:rPr>
        <w:t>10</w:t>
      </w:r>
      <w:r w:rsidRPr="00097A13">
        <w:rPr>
          <w:sz w:val="28"/>
        </w:rPr>
        <w:t>):</w:t>
      </w:r>
    </w:p>
    <w:p w:rsidR="00097A13" w:rsidRPr="00B34E45" w:rsidRDefault="00097A13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097A13" w:rsidRDefault="00174A52" w:rsidP="00097A13">
      <w:pPr>
        <w:pStyle w:val="31"/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097A13">
        <w:rPr>
          <w:sz w:val="28"/>
          <w:lang w:val="en-US"/>
        </w:rPr>
        <w:t>J</w:t>
      </w:r>
      <w:r w:rsidR="0080232B" w:rsidRPr="00097A13">
        <w:rPr>
          <w:sz w:val="28"/>
          <w:vertAlign w:val="subscript"/>
        </w:rPr>
        <w:t>п..у.</w:t>
      </w:r>
      <w:r w:rsidRPr="00097A13">
        <w:rPr>
          <w:sz w:val="28"/>
        </w:rPr>
        <w:t>= 135705/63873*100=212,46</w:t>
      </w:r>
      <w:r w:rsidR="00673461" w:rsidRPr="00097A13">
        <w:rPr>
          <w:sz w:val="28"/>
        </w:rPr>
        <w:t xml:space="preserve"> га</w:t>
      </w:r>
    </w:p>
    <w:p w:rsidR="00174A52" w:rsidRPr="00097A13" w:rsidRDefault="00174A52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∆</w:t>
      </w:r>
      <w:r w:rsidR="0080232B" w:rsidRPr="00097A13">
        <w:rPr>
          <w:sz w:val="28"/>
          <w:vertAlign w:val="subscript"/>
        </w:rPr>
        <w:t>п.у.</w:t>
      </w:r>
      <w:r w:rsidRPr="00097A13">
        <w:rPr>
          <w:sz w:val="28"/>
        </w:rPr>
        <w:t>= 135705-63873=71832</w:t>
      </w:r>
    </w:p>
    <w:p w:rsidR="0080232B" w:rsidRPr="00097A13" w:rsidRDefault="00174A52" w:rsidP="00097A13">
      <w:pPr>
        <w:pStyle w:val="31"/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097A13">
        <w:rPr>
          <w:sz w:val="28"/>
          <w:lang w:val="en-US"/>
        </w:rPr>
        <w:t>J</w:t>
      </w:r>
      <w:r w:rsidR="0080232B" w:rsidRPr="00097A13">
        <w:rPr>
          <w:sz w:val="28"/>
          <w:vertAlign w:val="subscript"/>
        </w:rPr>
        <w:t>р.п.п</w:t>
      </w:r>
      <w:r w:rsidR="0080232B" w:rsidRPr="00097A13">
        <w:rPr>
          <w:sz w:val="28"/>
        </w:rPr>
        <w:t>=6519/4339*100=150,24</w:t>
      </w:r>
      <w:r w:rsidR="00673461" w:rsidRPr="00097A13">
        <w:rPr>
          <w:sz w:val="28"/>
        </w:rPr>
        <w:t xml:space="preserve"> га</w:t>
      </w:r>
    </w:p>
    <w:p w:rsidR="00174A52" w:rsidRPr="00097A13" w:rsidRDefault="00DE5D57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0"/>
          <w:sz w:val="28"/>
          <w:lang w:val="en-US"/>
        </w:rPr>
        <w:pict>
          <v:shape id="_x0000_i1027" type="#_x0000_t75" style="width:9pt;height:17.25pt">
            <v:imagedata r:id="rId9" o:title=""/>
          </v:shape>
        </w:pict>
      </w:r>
      <w:r w:rsidR="00097A13">
        <w:rPr>
          <w:sz w:val="28"/>
        </w:rPr>
        <w:t xml:space="preserve"> </w:t>
      </w:r>
      <w:r w:rsidR="0080232B" w:rsidRPr="00097A13">
        <w:rPr>
          <w:sz w:val="28"/>
        </w:rPr>
        <w:t>∆</w:t>
      </w:r>
      <w:r w:rsidR="0080232B" w:rsidRPr="00097A13">
        <w:rPr>
          <w:sz w:val="28"/>
          <w:vertAlign w:val="subscript"/>
        </w:rPr>
        <w:t>р.п.п</w:t>
      </w:r>
      <w:r w:rsidR="0080232B" w:rsidRPr="00097A13">
        <w:rPr>
          <w:sz w:val="28"/>
        </w:rPr>
        <w:t>=(6519-4339)*14=30520</w:t>
      </w:r>
    </w:p>
    <w:p w:rsidR="00097A13" w:rsidRDefault="00174A52" w:rsidP="00097A13">
      <w:pPr>
        <w:pStyle w:val="31"/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097A13">
        <w:rPr>
          <w:sz w:val="28"/>
          <w:lang w:val="en-US"/>
        </w:rPr>
        <w:t>J</w:t>
      </w:r>
      <w:r w:rsidR="0080232B" w:rsidRPr="00097A13">
        <w:rPr>
          <w:sz w:val="28"/>
          <w:vertAlign w:val="subscript"/>
        </w:rPr>
        <w:t>стр.п.п.</w:t>
      </w:r>
      <w:r w:rsidR="0080232B" w:rsidRPr="00097A13">
        <w:rPr>
          <w:sz w:val="28"/>
        </w:rPr>
        <w:t>=(99280/6519):(63873/4339)*100=103,46</w:t>
      </w:r>
      <w:r w:rsidR="00673461" w:rsidRPr="00097A13">
        <w:rPr>
          <w:sz w:val="28"/>
        </w:rPr>
        <w:t xml:space="preserve"> ц</w:t>
      </w:r>
    </w:p>
    <w:p w:rsidR="0080232B" w:rsidRPr="00097A13" w:rsidRDefault="0080232B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∆</w:t>
      </w:r>
      <w:r w:rsidR="00673461" w:rsidRPr="00097A13">
        <w:rPr>
          <w:sz w:val="28"/>
          <w:vertAlign w:val="subscript"/>
        </w:rPr>
        <w:t>стр.п.п</w:t>
      </w:r>
      <w:r w:rsidR="00673461" w:rsidRPr="00097A13">
        <w:rPr>
          <w:sz w:val="28"/>
        </w:rPr>
        <w:t>=99280-91266=8014</w:t>
      </w:r>
    </w:p>
    <w:p w:rsidR="00097A13" w:rsidRDefault="00174A52" w:rsidP="00097A13">
      <w:pPr>
        <w:pStyle w:val="31"/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097A13">
        <w:rPr>
          <w:sz w:val="28"/>
          <w:lang w:val="en-US"/>
        </w:rPr>
        <w:t>J</w:t>
      </w:r>
      <w:r w:rsidR="00673461" w:rsidRPr="00097A13">
        <w:rPr>
          <w:sz w:val="28"/>
          <w:vertAlign w:val="subscript"/>
        </w:rPr>
        <w:t>у</w:t>
      </w:r>
      <w:r w:rsidR="00673461" w:rsidRPr="00097A13">
        <w:rPr>
          <w:sz w:val="28"/>
        </w:rPr>
        <w:t>=135705/100597*100=139,90</w:t>
      </w:r>
    </w:p>
    <w:p w:rsidR="00673461" w:rsidRPr="00097A13" w:rsidRDefault="00673461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∆</w:t>
      </w:r>
      <w:r w:rsidRPr="00097A13">
        <w:rPr>
          <w:sz w:val="28"/>
          <w:vertAlign w:val="subscript"/>
        </w:rPr>
        <w:t>у</w:t>
      </w:r>
      <w:r w:rsidRPr="00097A13">
        <w:rPr>
          <w:sz w:val="28"/>
        </w:rPr>
        <w:t>=135705-100597=35108</w:t>
      </w:r>
    </w:p>
    <w:p w:rsidR="00475E26" w:rsidRPr="00097A13" w:rsidRDefault="00174A52" w:rsidP="00097A13">
      <w:pPr>
        <w:pStyle w:val="31"/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097A13">
        <w:rPr>
          <w:sz w:val="28"/>
          <w:lang w:val="en-US"/>
        </w:rPr>
        <w:t>J</w:t>
      </w:r>
      <w:r w:rsidR="00DE5D57">
        <w:rPr>
          <w:position w:val="-10"/>
          <w:sz w:val="28"/>
          <w:vertAlign w:val="subscript"/>
          <w:lang w:val="en-US"/>
        </w:rPr>
        <w:pict>
          <v:shape id="_x0000_i1028" type="#_x0000_t75" style="width:11.25pt;height:18.75pt">
            <v:imagedata r:id="rId10" o:title=""/>
          </v:shape>
        </w:pict>
      </w:r>
      <w:r w:rsidR="00673461" w:rsidRPr="00097A13">
        <w:rPr>
          <w:sz w:val="28"/>
        </w:rPr>
        <w:t>=(135705/6519):(63873/4339)*100=141,42</w:t>
      </w:r>
    </w:p>
    <w:p w:rsidR="00097A13" w:rsidRDefault="00097A13" w:rsidP="00097A13">
      <w:pPr>
        <w:pStyle w:val="31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673461" w:rsidRPr="00097A13" w:rsidRDefault="00673461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Для большей уверенности в правильности полученных коэффициентов необходимо выполнить проверку:</w:t>
      </w:r>
    </w:p>
    <w:p w:rsidR="00097A13" w:rsidRPr="00B34E45" w:rsidRDefault="00097A13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673461" w:rsidRPr="00B34E45" w:rsidRDefault="00673461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  <w:lang w:val="en-US"/>
        </w:rPr>
        <w:t>J</w:t>
      </w:r>
      <w:r w:rsidR="00DE5D57">
        <w:rPr>
          <w:position w:val="-10"/>
          <w:sz w:val="28"/>
          <w:vertAlign w:val="subscript"/>
          <w:lang w:val="en-US"/>
        </w:rPr>
        <w:pict>
          <v:shape id="_x0000_i1029" type="#_x0000_t75" style="width:11.25pt;height:18.75pt">
            <v:imagedata r:id="rId10" o:title=""/>
          </v:shape>
        </w:pict>
      </w:r>
      <w:r w:rsidRPr="00B34E45">
        <w:rPr>
          <w:sz w:val="28"/>
        </w:rPr>
        <w:t xml:space="preserve">= </w:t>
      </w:r>
      <w:r w:rsidRPr="00097A13">
        <w:rPr>
          <w:sz w:val="28"/>
          <w:lang w:val="en-US"/>
        </w:rPr>
        <w:t>J</w:t>
      </w:r>
      <w:r w:rsidRPr="00097A13">
        <w:rPr>
          <w:sz w:val="28"/>
          <w:vertAlign w:val="subscript"/>
        </w:rPr>
        <w:t>у</w:t>
      </w:r>
      <w:r w:rsidRPr="00B34E45">
        <w:rPr>
          <w:sz w:val="28"/>
        </w:rPr>
        <w:t xml:space="preserve">* </w:t>
      </w:r>
      <w:r w:rsidRPr="00097A13">
        <w:rPr>
          <w:sz w:val="28"/>
          <w:lang w:val="en-US"/>
        </w:rPr>
        <w:t>J</w:t>
      </w:r>
      <w:r w:rsidRPr="00097A13">
        <w:rPr>
          <w:sz w:val="28"/>
          <w:vertAlign w:val="subscript"/>
        </w:rPr>
        <w:t>стр</w:t>
      </w:r>
      <w:r w:rsidRPr="00B34E45">
        <w:rPr>
          <w:sz w:val="28"/>
          <w:vertAlign w:val="subscript"/>
        </w:rPr>
        <w:t>.</w:t>
      </w:r>
      <w:r w:rsidRPr="00097A13">
        <w:rPr>
          <w:sz w:val="28"/>
          <w:vertAlign w:val="subscript"/>
        </w:rPr>
        <w:t>п</w:t>
      </w:r>
      <w:r w:rsidRPr="00B34E45">
        <w:rPr>
          <w:sz w:val="28"/>
          <w:vertAlign w:val="subscript"/>
        </w:rPr>
        <w:t>.</w:t>
      </w:r>
      <w:r w:rsidRPr="00097A13">
        <w:rPr>
          <w:sz w:val="28"/>
          <w:vertAlign w:val="subscript"/>
        </w:rPr>
        <w:t>п</w:t>
      </w:r>
      <w:r w:rsidRPr="00B34E45">
        <w:rPr>
          <w:sz w:val="28"/>
        </w:rPr>
        <w:t xml:space="preserve">; </w:t>
      </w:r>
      <w:r w:rsidRPr="00097A13">
        <w:rPr>
          <w:sz w:val="28"/>
          <w:lang w:val="en-US"/>
        </w:rPr>
        <w:t>J</w:t>
      </w:r>
      <w:r w:rsidR="00DE5D57">
        <w:rPr>
          <w:position w:val="-10"/>
          <w:sz w:val="28"/>
          <w:vertAlign w:val="subscript"/>
          <w:lang w:val="en-US"/>
        </w:rPr>
        <w:pict>
          <v:shape id="_x0000_i1030" type="#_x0000_t75" style="width:11.25pt;height:18.75pt">
            <v:imagedata r:id="rId10" o:title=""/>
          </v:shape>
        </w:pict>
      </w:r>
      <w:r w:rsidRPr="00B34E45">
        <w:rPr>
          <w:sz w:val="28"/>
        </w:rPr>
        <w:t>= 139</w:t>
      </w:r>
      <w:r w:rsidR="00CD36F0" w:rsidRPr="00B34E45">
        <w:rPr>
          <w:sz w:val="28"/>
        </w:rPr>
        <w:t>, 90</w:t>
      </w:r>
      <w:r w:rsidRPr="00B34E45">
        <w:rPr>
          <w:sz w:val="28"/>
        </w:rPr>
        <w:t>*103</w:t>
      </w:r>
      <w:r w:rsidR="00CD36F0" w:rsidRPr="00B34E45">
        <w:rPr>
          <w:sz w:val="28"/>
        </w:rPr>
        <w:t>, 46:100</w:t>
      </w:r>
      <w:r w:rsidRPr="00B34E45">
        <w:rPr>
          <w:sz w:val="28"/>
        </w:rPr>
        <w:t>=</w:t>
      </w:r>
      <w:r w:rsidR="00392CE7" w:rsidRPr="00B34E45">
        <w:rPr>
          <w:sz w:val="28"/>
        </w:rPr>
        <w:t>141,62</w:t>
      </w:r>
    </w:p>
    <w:p w:rsidR="00CD36F0" w:rsidRPr="00097A13" w:rsidRDefault="00CD36F0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  <w:lang w:val="en-US"/>
        </w:rPr>
        <w:t>J</w:t>
      </w:r>
      <w:r w:rsidRPr="00097A13">
        <w:rPr>
          <w:sz w:val="28"/>
          <w:vertAlign w:val="subscript"/>
        </w:rPr>
        <w:t>п..у.</w:t>
      </w:r>
      <w:r w:rsidRPr="00097A13">
        <w:rPr>
          <w:sz w:val="28"/>
        </w:rPr>
        <w:t xml:space="preserve">= </w:t>
      </w:r>
      <w:r w:rsidRPr="00097A13">
        <w:rPr>
          <w:sz w:val="28"/>
          <w:lang w:val="en-US"/>
        </w:rPr>
        <w:t>J</w:t>
      </w:r>
      <w:r w:rsidR="00DE5D57">
        <w:rPr>
          <w:position w:val="-10"/>
          <w:sz w:val="28"/>
          <w:vertAlign w:val="subscript"/>
          <w:lang w:val="en-US"/>
        </w:rPr>
        <w:pict>
          <v:shape id="_x0000_i1031" type="#_x0000_t75" style="width:11.25pt;height:18.75pt">
            <v:imagedata r:id="rId10" o:title=""/>
          </v:shape>
        </w:pict>
      </w:r>
      <w:r w:rsidRPr="00097A13">
        <w:rPr>
          <w:sz w:val="28"/>
        </w:rPr>
        <w:t xml:space="preserve">* </w:t>
      </w:r>
      <w:r w:rsidRPr="00097A13">
        <w:rPr>
          <w:sz w:val="28"/>
          <w:lang w:val="en-US"/>
        </w:rPr>
        <w:t>J</w:t>
      </w:r>
      <w:r w:rsidRPr="00097A13">
        <w:rPr>
          <w:sz w:val="28"/>
          <w:vertAlign w:val="subscript"/>
        </w:rPr>
        <w:t xml:space="preserve">р.п.п </w:t>
      </w:r>
      <w:r w:rsidRPr="00097A13">
        <w:rPr>
          <w:sz w:val="28"/>
        </w:rPr>
        <w:t xml:space="preserve">; </w:t>
      </w:r>
      <w:r w:rsidRPr="00097A13">
        <w:rPr>
          <w:sz w:val="28"/>
          <w:lang w:val="en-US"/>
        </w:rPr>
        <w:t>J</w:t>
      </w:r>
      <w:r w:rsidRPr="00097A13">
        <w:rPr>
          <w:sz w:val="28"/>
          <w:vertAlign w:val="subscript"/>
        </w:rPr>
        <w:t>п..у.</w:t>
      </w:r>
      <w:r w:rsidRPr="00097A13">
        <w:rPr>
          <w:sz w:val="28"/>
        </w:rPr>
        <w:t>= 141,42*150,24:100=212,46</w:t>
      </w:r>
    </w:p>
    <w:p w:rsidR="009C412E" w:rsidRPr="00097A13" w:rsidRDefault="00CD36F0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  <w:lang w:val="en-US"/>
        </w:rPr>
        <w:t>J</w:t>
      </w:r>
      <w:r w:rsidRPr="00097A13">
        <w:rPr>
          <w:sz w:val="28"/>
          <w:vertAlign w:val="subscript"/>
        </w:rPr>
        <w:t>п..у.</w:t>
      </w:r>
      <w:r w:rsidRPr="00097A13">
        <w:rPr>
          <w:sz w:val="28"/>
        </w:rPr>
        <w:t xml:space="preserve">= </w:t>
      </w:r>
      <w:r w:rsidRPr="00097A13">
        <w:rPr>
          <w:sz w:val="28"/>
          <w:lang w:val="en-US"/>
        </w:rPr>
        <w:t>J</w:t>
      </w:r>
      <w:r w:rsidRPr="00097A13">
        <w:rPr>
          <w:sz w:val="28"/>
          <w:vertAlign w:val="subscript"/>
        </w:rPr>
        <w:t>у*</w:t>
      </w:r>
      <w:r w:rsidRPr="00097A13">
        <w:rPr>
          <w:sz w:val="28"/>
        </w:rPr>
        <w:t xml:space="preserve"> </w:t>
      </w:r>
      <w:r w:rsidRPr="00097A13">
        <w:rPr>
          <w:sz w:val="28"/>
          <w:lang w:val="en-US"/>
        </w:rPr>
        <w:t>J</w:t>
      </w:r>
      <w:r w:rsidRPr="00097A13">
        <w:rPr>
          <w:sz w:val="28"/>
          <w:vertAlign w:val="subscript"/>
        </w:rPr>
        <w:t>р.п.п</w:t>
      </w:r>
      <w:r w:rsidRPr="00097A13">
        <w:rPr>
          <w:sz w:val="28"/>
        </w:rPr>
        <w:t xml:space="preserve">* </w:t>
      </w:r>
      <w:r w:rsidRPr="00097A13">
        <w:rPr>
          <w:sz w:val="28"/>
          <w:lang w:val="en-US"/>
        </w:rPr>
        <w:t>J</w:t>
      </w:r>
      <w:r w:rsidRPr="00097A13">
        <w:rPr>
          <w:sz w:val="28"/>
          <w:vertAlign w:val="subscript"/>
        </w:rPr>
        <w:t>стр.п.п</w:t>
      </w:r>
      <w:r w:rsidRPr="00097A13">
        <w:rPr>
          <w:sz w:val="28"/>
        </w:rPr>
        <w:t xml:space="preserve">; </w:t>
      </w:r>
      <w:r w:rsidRPr="00097A13">
        <w:rPr>
          <w:sz w:val="28"/>
          <w:lang w:val="en-US"/>
        </w:rPr>
        <w:t>J</w:t>
      </w:r>
      <w:r w:rsidRPr="00097A13">
        <w:rPr>
          <w:sz w:val="28"/>
          <w:vertAlign w:val="subscript"/>
        </w:rPr>
        <w:t>п..у=</w:t>
      </w:r>
      <w:r w:rsidRPr="00097A13">
        <w:rPr>
          <w:sz w:val="28"/>
        </w:rPr>
        <w:t>139,90*150,24*103,46:10000=212,46</w:t>
      </w:r>
    </w:p>
    <w:p w:rsidR="00E443C6" w:rsidRPr="00097A13" w:rsidRDefault="00E443C6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097A13" w:rsidRDefault="002F257E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 xml:space="preserve">Проанализировав полученные данные табл.6 и </w:t>
      </w:r>
      <w:r w:rsidR="00392CE7" w:rsidRPr="00097A13">
        <w:rPr>
          <w:sz w:val="28"/>
        </w:rPr>
        <w:t>систему общих индексов можно сделать вывод о том, что посевная площадь зерновых культур в хозяйстве выросла за период с 2003г.по 2005г. почти в два раза</w:t>
      </w:r>
      <w:r w:rsidR="00AA0D1E" w:rsidRPr="00097A13">
        <w:rPr>
          <w:sz w:val="28"/>
        </w:rPr>
        <w:t xml:space="preserve"> (</w:t>
      </w:r>
      <w:smartTag w:uri="urn:schemas-microsoft-com:office:smarttags" w:element="metricconverter">
        <w:smartTagPr>
          <w:attr w:name="ProductID" w:val="2005 г"/>
        </w:smartTagPr>
        <w:r w:rsidR="00AA0D1E" w:rsidRPr="00097A13">
          <w:rPr>
            <w:sz w:val="28"/>
          </w:rPr>
          <w:t>2658 га</w:t>
        </w:r>
      </w:smartTag>
      <w:r w:rsidR="00AA0D1E" w:rsidRPr="00097A13">
        <w:rPr>
          <w:sz w:val="28"/>
        </w:rPr>
        <w:t xml:space="preserve"> в 2003г. и </w:t>
      </w:r>
      <w:smartTag w:uri="urn:schemas-microsoft-com:office:smarttags" w:element="metricconverter">
        <w:smartTagPr>
          <w:attr w:name="ProductID" w:val="2005 г"/>
        </w:smartTagPr>
        <w:r w:rsidR="00AA0D1E" w:rsidRPr="00097A13">
          <w:rPr>
            <w:sz w:val="28"/>
          </w:rPr>
          <w:t>4721 га</w:t>
        </w:r>
      </w:smartTag>
      <w:r w:rsidR="00AA0D1E" w:rsidRPr="00097A13">
        <w:rPr>
          <w:sz w:val="28"/>
        </w:rPr>
        <w:t xml:space="preserve"> в 2005г.)</w:t>
      </w:r>
      <w:r w:rsidR="00392CE7" w:rsidRPr="00097A13">
        <w:rPr>
          <w:sz w:val="28"/>
        </w:rPr>
        <w:t>, вместе с ней выросла и урожайность</w:t>
      </w:r>
      <w:r w:rsidR="00AA0D1E" w:rsidRPr="00097A13">
        <w:rPr>
          <w:sz w:val="28"/>
        </w:rPr>
        <w:t xml:space="preserve"> (17,2 ц/га и 22,6 ц/га соответственно)</w:t>
      </w:r>
      <w:r w:rsidR="00392CE7" w:rsidRPr="00097A13">
        <w:rPr>
          <w:sz w:val="28"/>
        </w:rPr>
        <w:t>. Посевная площадь подсолнечника уменьшилась</w:t>
      </w:r>
      <w:r w:rsidR="00AA0D1E" w:rsidRPr="00097A13">
        <w:rPr>
          <w:sz w:val="28"/>
        </w:rPr>
        <w:t xml:space="preserve"> (1681 га- </w:t>
      </w:r>
      <w:smartTag w:uri="urn:schemas-microsoft-com:office:smarttags" w:element="metricconverter">
        <w:smartTagPr>
          <w:attr w:name="ProductID" w:val="2005 г"/>
        </w:smartTagPr>
        <w:r w:rsidR="00AA0D1E" w:rsidRPr="00097A13">
          <w:rPr>
            <w:sz w:val="28"/>
          </w:rPr>
          <w:t>2003 г</w:t>
        </w:r>
      </w:smartTag>
      <w:r w:rsidR="00AA0D1E" w:rsidRPr="00097A13">
        <w:rPr>
          <w:sz w:val="28"/>
        </w:rPr>
        <w:t xml:space="preserve">. и </w:t>
      </w:r>
      <w:smartTag w:uri="urn:schemas-microsoft-com:office:smarttags" w:element="metricconverter">
        <w:smartTagPr>
          <w:attr w:name="ProductID" w:val="2005 г"/>
        </w:smartTagPr>
        <w:r w:rsidR="00AA0D1E" w:rsidRPr="00097A13">
          <w:rPr>
            <w:sz w:val="28"/>
          </w:rPr>
          <w:t>1674 га</w:t>
        </w:r>
      </w:smartTag>
      <w:r w:rsidR="00AA0D1E" w:rsidRPr="00097A13">
        <w:rPr>
          <w:sz w:val="28"/>
        </w:rPr>
        <w:t xml:space="preserve"> в 2005г.)</w:t>
      </w:r>
      <w:r w:rsidR="00392CE7" w:rsidRPr="00097A13">
        <w:rPr>
          <w:sz w:val="28"/>
        </w:rPr>
        <w:t>, но при этом его урожайность увеличилась</w:t>
      </w:r>
      <w:r w:rsidR="00AA0D1E" w:rsidRPr="00097A13">
        <w:rPr>
          <w:sz w:val="28"/>
        </w:rPr>
        <w:t xml:space="preserve"> (10,8ц/га -2003г. и 16,7 ц/га в 2005г.)</w:t>
      </w:r>
      <w:r w:rsidR="00392CE7" w:rsidRPr="00097A13">
        <w:rPr>
          <w:sz w:val="28"/>
        </w:rPr>
        <w:t xml:space="preserve">. Многолетние травы появились только в 2005г. Валовой </w:t>
      </w:r>
      <w:r w:rsidR="00AA0D1E" w:rsidRPr="00097A13">
        <w:rPr>
          <w:sz w:val="28"/>
        </w:rPr>
        <w:t>сбор,</w:t>
      </w:r>
      <w:r w:rsidR="00392CE7" w:rsidRPr="00097A13">
        <w:rPr>
          <w:sz w:val="28"/>
        </w:rPr>
        <w:t xml:space="preserve"> как зерновых, так и технических культур увеличился за тот же период</w:t>
      </w:r>
      <w:r w:rsidR="00AA0D1E" w:rsidRPr="00097A13">
        <w:rPr>
          <w:sz w:val="28"/>
        </w:rPr>
        <w:t xml:space="preserve"> (зерновые:45718 ц -2003г. и 106695 ц в 2005г.; технические культуры: 18155 ц-2003г. и 27956 ц -2005г.)</w:t>
      </w:r>
      <w:r w:rsidR="00392CE7" w:rsidRPr="00097A13">
        <w:rPr>
          <w:sz w:val="28"/>
        </w:rPr>
        <w:t>.</w:t>
      </w:r>
      <w:r w:rsidR="00097A13">
        <w:rPr>
          <w:sz w:val="28"/>
        </w:rPr>
        <w:t xml:space="preserve"> </w:t>
      </w:r>
    </w:p>
    <w:p w:rsidR="00040162" w:rsidRPr="00097A13" w:rsidRDefault="00040162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097A13" w:rsidRPr="00097A13" w:rsidRDefault="00097A13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3.4</w:t>
      </w:r>
      <w:r w:rsidRPr="00097A13">
        <w:rPr>
          <w:b/>
          <w:sz w:val="28"/>
        </w:rPr>
        <w:t xml:space="preserve"> </w:t>
      </w:r>
      <w:r w:rsidR="00CD36F0" w:rsidRPr="00097A13">
        <w:rPr>
          <w:b/>
          <w:sz w:val="28"/>
        </w:rPr>
        <w:t>Выравнивание урожайности зерновых культур и подсолнечника по скользящей</w:t>
      </w:r>
      <w:r w:rsidR="00464F42" w:rsidRPr="00097A13">
        <w:rPr>
          <w:b/>
          <w:sz w:val="28"/>
        </w:rPr>
        <w:t xml:space="preserve"> средней и по уравнению прямой (</w:t>
      </w:r>
      <w:r w:rsidR="00DE5D57">
        <w:rPr>
          <w:b/>
          <w:position w:val="-10"/>
          <w:sz w:val="28"/>
        </w:rPr>
        <w:pict>
          <v:shape id="_x0000_i1032" type="#_x0000_t75" style="width:54.75pt;height:15.75pt">
            <v:imagedata r:id="rId11" o:title=""/>
          </v:shape>
        </w:pict>
      </w:r>
      <w:r w:rsidR="00464F42" w:rsidRPr="00097A13">
        <w:rPr>
          <w:b/>
          <w:sz w:val="28"/>
        </w:rPr>
        <w:t>)</w:t>
      </w:r>
    </w:p>
    <w:p w:rsidR="00475E26" w:rsidRPr="00097A13" w:rsidRDefault="00475E26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23"/>
        <w:gridCol w:w="2220"/>
        <w:gridCol w:w="2935"/>
      </w:tblGrid>
      <w:tr w:rsidR="00077DDE" w:rsidRPr="00271187" w:rsidTr="00271187"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Года</w:t>
            </w:r>
          </w:p>
        </w:tc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Урожайность</w:t>
            </w:r>
            <w:r w:rsidR="00B65D7E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зерновых</w:t>
            </w:r>
          </w:p>
        </w:tc>
        <w:tc>
          <w:tcPr>
            <w:tcW w:w="2935" w:type="dxa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Урожайность подсолнечника</w:t>
            </w:r>
          </w:p>
        </w:tc>
      </w:tr>
      <w:tr w:rsidR="00077DDE" w:rsidRPr="00271187" w:rsidTr="00271187"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1998</w:t>
            </w:r>
          </w:p>
        </w:tc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15,90</w:t>
            </w:r>
          </w:p>
        </w:tc>
        <w:tc>
          <w:tcPr>
            <w:tcW w:w="2935" w:type="dxa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8,9</w:t>
            </w:r>
          </w:p>
        </w:tc>
      </w:tr>
      <w:tr w:rsidR="00077DDE" w:rsidRPr="00271187" w:rsidTr="00271187"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1999</w:t>
            </w:r>
          </w:p>
        </w:tc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15,30</w:t>
            </w:r>
          </w:p>
        </w:tc>
        <w:tc>
          <w:tcPr>
            <w:tcW w:w="2935" w:type="dxa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9,0</w:t>
            </w:r>
          </w:p>
        </w:tc>
      </w:tr>
      <w:tr w:rsidR="00077DDE" w:rsidRPr="00271187" w:rsidTr="00271187"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2000</w:t>
            </w:r>
          </w:p>
        </w:tc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16,10</w:t>
            </w:r>
          </w:p>
        </w:tc>
        <w:tc>
          <w:tcPr>
            <w:tcW w:w="2935" w:type="dxa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9,3</w:t>
            </w:r>
          </w:p>
        </w:tc>
      </w:tr>
      <w:tr w:rsidR="00077DDE" w:rsidRPr="00271187" w:rsidTr="00271187"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2001</w:t>
            </w:r>
          </w:p>
        </w:tc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16,30</w:t>
            </w:r>
          </w:p>
        </w:tc>
        <w:tc>
          <w:tcPr>
            <w:tcW w:w="2935" w:type="dxa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9,6</w:t>
            </w:r>
          </w:p>
        </w:tc>
      </w:tr>
      <w:tr w:rsidR="00077DDE" w:rsidRPr="00271187" w:rsidTr="00271187"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2002</w:t>
            </w:r>
          </w:p>
        </w:tc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16,90</w:t>
            </w:r>
          </w:p>
        </w:tc>
        <w:tc>
          <w:tcPr>
            <w:tcW w:w="2935" w:type="dxa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10,3</w:t>
            </w:r>
          </w:p>
        </w:tc>
      </w:tr>
      <w:tr w:rsidR="00077DDE" w:rsidRPr="00271187" w:rsidTr="00271187"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2003</w:t>
            </w:r>
          </w:p>
        </w:tc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17,20</w:t>
            </w:r>
          </w:p>
        </w:tc>
        <w:tc>
          <w:tcPr>
            <w:tcW w:w="2935" w:type="dxa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10,8</w:t>
            </w:r>
          </w:p>
        </w:tc>
      </w:tr>
      <w:tr w:rsidR="00077DDE" w:rsidRPr="00271187" w:rsidTr="00271187"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2004</w:t>
            </w:r>
          </w:p>
        </w:tc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16,00</w:t>
            </w:r>
          </w:p>
        </w:tc>
        <w:tc>
          <w:tcPr>
            <w:tcW w:w="2935" w:type="dxa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14,2</w:t>
            </w:r>
          </w:p>
        </w:tc>
      </w:tr>
      <w:tr w:rsidR="00077DDE" w:rsidRPr="00271187" w:rsidTr="00271187"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2005</w:t>
            </w:r>
          </w:p>
        </w:tc>
        <w:tc>
          <w:tcPr>
            <w:tcW w:w="0" w:type="auto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22,60</w:t>
            </w:r>
          </w:p>
        </w:tc>
        <w:tc>
          <w:tcPr>
            <w:tcW w:w="2935" w:type="dxa"/>
            <w:shd w:val="clear" w:color="auto" w:fill="auto"/>
          </w:tcPr>
          <w:p w:rsidR="00077DDE" w:rsidRPr="00271187" w:rsidRDefault="00077DD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16,7</w:t>
            </w:r>
          </w:p>
        </w:tc>
      </w:tr>
    </w:tbl>
    <w:p w:rsidR="00475E26" w:rsidRPr="00097A13" w:rsidRDefault="00475E26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</w:rPr>
      </w:pPr>
    </w:p>
    <w:p w:rsidR="00E443C6" w:rsidRPr="00097A13" w:rsidRDefault="00077DDE" w:rsidP="00097A13">
      <w:pPr>
        <w:pStyle w:val="31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 xml:space="preserve">Графики выравнивания зерновых и технических культур (подсолнечника) можно просмотреть </w:t>
      </w:r>
      <w:r w:rsidR="002B08C9" w:rsidRPr="00097A13">
        <w:rPr>
          <w:sz w:val="28"/>
          <w:szCs w:val="28"/>
        </w:rPr>
        <w:t>в приложении</w:t>
      </w:r>
      <w:r w:rsidR="00EE1F99" w:rsidRPr="00097A13">
        <w:rPr>
          <w:sz w:val="28"/>
          <w:szCs w:val="28"/>
        </w:rPr>
        <w:t xml:space="preserve"> </w:t>
      </w:r>
      <w:r w:rsidR="00EC5772" w:rsidRPr="00097A13">
        <w:rPr>
          <w:sz w:val="28"/>
          <w:szCs w:val="28"/>
        </w:rPr>
        <w:t>11</w:t>
      </w:r>
      <w:r w:rsidR="00EE1F99" w:rsidRPr="00097A13">
        <w:rPr>
          <w:sz w:val="28"/>
          <w:szCs w:val="28"/>
        </w:rPr>
        <w:t xml:space="preserve"> и приложении </w:t>
      </w:r>
      <w:r w:rsidR="00EC5772" w:rsidRPr="00097A13">
        <w:rPr>
          <w:sz w:val="28"/>
          <w:szCs w:val="28"/>
        </w:rPr>
        <w:t>12</w:t>
      </w:r>
      <w:r w:rsidR="002B08C9" w:rsidRPr="00097A13">
        <w:rPr>
          <w:sz w:val="28"/>
          <w:szCs w:val="28"/>
        </w:rPr>
        <w:t>.</w:t>
      </w:r>
    </w:p>
    <w:p w:rsidR="00097A13" w:rsidRDefault="00021913" w:rsidP="00097A13">
      <w:pPr>
        <w:pStyle w:val="31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Для изучения тенденции по каждому периоду необходимо заменить отдельные уровни ряда, изменяющиеся закономерно и одновременно подвергающиеся случайным колебаниям, типичными, отражающими тенденцию и свободными от случайностей. Для определения таких уровней производится выравнивание (сглаживание). Выравнивание можно провести также графически, при этом выравненные уровни представляют собой прямую линию, соединяющую начальное и конечное значения ряда.</w:t>
      </w:r>
      <w:r w:rsidR="00B65D7E" w:rsidRPr="00B65D7E">
        <w:rPr>
          <w:sz w:val="28"/>
          <w:szCs w:val="28"/>
        </w:rPr>
        <w:t xml:space="preserve"> </w:t>
      </w:r>
      <w:r w:rsidR="002B08C9" w:rsidRPr="00097A13">
        <w:rPr>
          <w:sz w:val="28"/>
          <w:szCs w:val="28"/>
        </w:rPr>
        <w:t>Проанализировав полученные данные в таблице и по графикам можно сде</w:t>
      </w:r>
      <w:r w:rsidRPr="00097A13">
        <w:rPr>
          <w:sz w:val="28"/>
          <w:szCs w:val="28"/>
        </w:rPr>
        <w:t>лать вывод о том, что при сравнении фактического и выравненного уровней показывает, что в</w:t>
      </w:r>
      <w:r w:rsidR="00097A13">
        <w:rPr>
          <w:sz w:val="28"/>
          <w:szCs w:val="28"/>
        </w:rPr>
        <w:t xml:space="preserve"> </w:t>
      </w:r>
      <w:r w:rsidR="005F0A79" w:rsidRPr="00097A13">
        <w:rPr>
          <w:sz w:val="28"/>
          <w:szCs w:val="28"/>
        </w:rPr>
        <w:t>2004-2005гг.урожайность зерновых и урожайность подсолнечника наиболее высокая. Наименьшая урожайность зерновых культур была в 1998-1999гг., также как и технических культур. Переломным годом для повышения урожайности зерновых культур стал 2004г., а для подсолнечника-2003г.</w:t>
      </w:r>
    </w:p>
    <w:p w:rsidR="004C6B46" w:rsidRPr="00097A13" w:rsidRDefault="004C6B46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</w:rPr>
      </w:pPr>
    </w:p>
    <w:p w:rsidR="005D5C54" w:rsidRPr="00B34E45" w:rsidRDefault="00CF591F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</w:rPr>
      </w:pPr>
      <w:r w:rsidRPr="00097A13">
        <w:rPr>
          <w:b/>
          <w:sz w:val="28"/>
        </w:rPr>
        <w:t>3.5 Корреляционный анализ урожайности зерновых и технических куль</w:t>
      </w:r>
      <w:r w:rsidR="00097A13">
        <w:rPr>
          <w:b/>
          <w:sz w:val="28"/>
        </w:rPr>
        <w:t>тур</w:t>
      </w:r>
    </w:p>
    <w:p w:rsidR="00B65D7E" w:rsidRPr="00B34E45" w:rsidRDefault="00B65D7E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667"/>
        <w:gridCol w:w="1366"/>
        <w:gridCol w:w="1325"/>
        <w:gridCol w:w="1701"/>
        <w:gridCol w:w="1560"/>
      </w:tblGrid>
      <w:tr w:rsidR="005D5C54" w:rsidRPr="00271187" w:rsidTr="00271187">
        <w:tc>
          <w:tcPr>
            <w:tcW w:w="1667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Скользящая</w:t>
            </w:r>
          </w:p>
          <w:p w:rsidR="005D5C54" w:rsidRPr="00271187" w:rsidRDefault="00097A13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С</w:t>
            </w:r>
            <w:r w:rsidR="005D5C54" w:rsidRPr="00271187">
              <w:rPr>
                <w:sz w:val="20"/>
              </w:rPr>
              <w:t>редняя</w:t>
            </w:r>
            <w:r w:rsidRPr="00271187">
              <w:rPr>
                <w:sz w:val="20"/>
              </w:rPr>
              <w:t xml:space="preserve"> </w:t>
            </w:r>
            <w:r w:rsidR="005D5C54" w:rsidRPr="00271187">
              <w:rPr>
                <w:sz w:val="20"/>
              </w:rPr>
              <w:t>суммы 3-х</w:t>
            </w:r>
            <w:r w:rsidRPr="00271187">
              <w:rPr>
                <w:sz w:val="20"/>
              </w:rPr>
              <w:t xml:space="preserve"> </w:t>
            </w:r>
            <w:r w:rsidR="005D5C54" w:rsidRPr="00271187">
              <w:rPr>
                <w:sz w:val="20"/>
              </w:rPr>
              <w:t>членов</w:t>
            </w:r>
          </w:p>
        </w:tc>
        <w:tc>
          <w:tcPr>
            <w:tcW w:w="0" w:type="auto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Урожайность</w:t>
            </w:r>
          </w:p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зерновых</w:t>
            </w:r>
          </w:p>
        </w:tc>
        <w:tc>
          <w:tcPr>
            <w:tcW w:w="1325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 xml:space="preserve">МДЗ на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271187">
                <w:rPr>
                  <w:sz w:val="20"/>
                </w:rPr>
                <w:t>1 га</w:t>
              </w:r>
            </w:smartTag>
            <w:r w:rsidRPr="00271187">
              <w:rPr>
                <w:sz w:val="20"/>
              </w:rPr>
              <w:t xml:space="preserve"> зерновых</w:t>
            </w:r>
          </w:p>
        </w:tc>
        <w:tc>
          <w:tcPr>
            <w:tcW w:w="1701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Урожайность подсолнечника</w:t>
            </w:r>
          </w:p>
        </w:tc>
        <w:tc>
          <w:tcPr>
            <w:tcW w:w="1560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 xml:space="preserve">МДЗ на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271187">
                <w:rPr>
                  <w:sz w:val="20"/>
                </w:rPr>
                <w:t>1 га</w:t>
              </w:r>
            </w:smartTag>
            <w:r w:rsidRPr="00271187">
              <w:rPr>
                <w:sz w:val="20"/>
              </w:rPr>
              <w:t xml:space="preserve"> подсолнечника</w:t>
            </w:r>
          </w:p>
        </w:tc>
      </w:tr>
      <w:tr w:rsidR="005D5C54" w:rsidRPr="00271187" w:rsidTr="00271187">
        <w:tc>
          <w:tcPr>
            <w:tcW w:w="1667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1998</w:t>
            </w:r>
          </w:p>
        </w:tc>
        <w:tc>
          <w:tcPr>
            <w:tcW w:w="0" w:type="auto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15,90</w:t>
            </w:r>
          </w:p>
        </w:tc>
        <w:tc>
          <w:tcPr>
            <w:tcW w:w="1325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2,03</w:t>
            </w:r>
          </w:p>
        </w:tc>
        <w:tc>
          <w:tcPr>
            <w:tcW w:w="1701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8,90</w:t>
            </w:r>
          </w:p>
        </w:tc>
        <w:tc>
          <w:tcPr>
            <w:tcW w:w="1560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1,81</w:t>
            </w:r>
          </w:p>
        </w:tc>
      </w:tr>
      <w:tr w:rsidR="005D5C54" w:rsidRPr="00271187" w:rsidTr="00271187">
        <w:tc>
          <w:tcPr>
            <w:tcW w:w="1667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1999</w:t>
            </w:r>
          </w:p>
        </w:tc>
        <w:tc>
          <w:tcPr>
            <w:tcW w:w="0" w:type="auto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15,30</w:t>
            </w:r>
          </w:p>
        </w:tc>
        <w:tc>
          <w:tcPr>
            <w:tcW w:w="1325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1,98</w:t>
            </w:r>
          </w:p>
        </w:tc>
        <w:tc>
          <w:tcPr>
            <w:tcW w:w="1701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9,00</w:t>
            </w:r>
          </w:p>
        </w:tc>
        <w:tc>
          <w:tcPr>
            <w:tcW w:w="1560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1,87</w:t>
            </w:r>
          </w:p>
        </w:tc>
      </w:tr>
      <w:tr w:rsidR="005D5C54" w:rsidRPr="00271187" w:rsidTr="00271187">
        <w:tc>
          <w:tcPr>
            <w:tcW w:w="1667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2000</w:t>
            </w:r>
          </w:p>
        </w:tc>
        <w:tc>
          <w:tcPr>
            <w:tcW w:w="0" w:type="auto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16,10</w:t>
            </w:r>
          </w:p>
        </w:tc>
        <w:tc>
          <w:tcPr>
            <w:tcW w:w="1325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2,02</w:t>
            </w:r>
          </w:p>
        </w:tc>
        <w:tc>
          <w:tcPr>
            <w:tcW w:w="1701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9,30</w:t>
            </w:r>
          </w:p>
        </w:tc>
        <w:tc>
          <w:tcPr>
            <w:tcW w:w="1560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1,93</w:t>
            </w:r>
          </w:p>
        </w:tc>
      </w:tr>
      <w:tr w:rsidR="005D5C54" w:rsidRPr="00271187" w:rsidTr="00271187">
        <w:tc>
          <w:tcPr>
            <w:tcW w:w="1667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2001</w:t>
            </w:r>
          </w:p>
        </w:tc>
        <w:tc>
          <w:tcPr>
            <w:tcW w:w="0" w:type="auto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16,30</w:t>
            </w:r>
          </w:p>
        </w:tc>
        <w:tc>
          <w:tcPr>
            <w:tcW w:w="1325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2,11</w:t>
            </w:r>
          </w:p>
        </w:tc>
        <w:tc>
          <w:tcPr>
            <w:tcW w:w="1701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9,61</w:t>
            </w:r>
          </w:p>
        </w:tc>
        <w:tc>
          <w:tcPr>
            <w:tcW w:w="1560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2,13</w:t>
            </w:r>
          </w:p>
        </w:tc>
      </w:tr>
      <w:tr w:rsidR="005D5C54" w:rsidRPr="00271187" w:rsidTr="00271187">
        <w:tc>
          <w:tcPr>
            <w:tcW w:w="1667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2002</w:t>
            </w:r>
          </w:p>
        </w:tc>
        <w:tc>
          <w:tcPr>
            <w:tcW w:w="0" w:type="auto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16,90</w:t>
            </w:r>
          </w:p>
        </w:tc>
        <w:tc>
          <w:tcPr>
            <w:tcW w:w="1325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2,19</w:t>
            </w:r>
          </w:p>
        </w:tc>
        <w:tc>
          <w:tcPr>
            <w:tcW w:w="1701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10,32</w:t>
            </w:r>
          </w:p>
        </w:tc>
        <w:tc>
          <w:tcPr>
            <w:tcW w:w="1560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2,36</w:t>
            </w:r>
          </w:p>
        </w:tc>
      </w:tr>
      <w:tr w:rsidR="005D5C54" w:rsidRPr="00271187" w:rsidTr="00271187">
        <w:tc>
          <w:tcPr>
            <w:tcW w:w="1667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2003</w:t>
            </w:r>
          </w:p>
        </w:tc>
        <w:tc>
          <w:tcPr>
            <w:tcW w:w="0" w:type="auto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17,20</w:t>
            </w:r>
          </w:p>
        </w:tc>
        <w:tc>
          <w:tcPr>
            <w:tcW w:w="1325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2,45</w:t>
            </w:r>
          </w:p>
        </w:tc>
        <w:tc>
          <w:tcPr>
            <w:tcW w:w="1701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10,80</w:t>
            </w:r>
          </w:p>
        </w:tc>
        <w:tc>
          <w:tcPr>
            <w:tcW w:w="1560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2,40</w:t>
            </w:r>
          </w:p>
        </w:tc>
      </w:tr>
      <w:tr w:rsidR="005D5C54" w:rsidRPr="00271187" w:rsidTr="00271187">
        <w:tc>
          <w:tcPr>
            <w:tcW w:w="1667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2004</w:t>
            </w:r>
          </w:p>
        </w:tc>
        <w:tc>
          <w:tcPr>
            <w:tcW w:w="0" w:type="auto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16,00</w:t>
            </w:r>
          </w:p>
        </w:tc>
        <w:tc>
          <w:tcPr>
            <w:tcW w:w="1325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3,13</w:t>
            </w:r>
          </w:p>
        </w:tc>
        <w:tc>
          <w:tcPr>
            <w:tcW w:w="1701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14,20</w:t>
            </w:r>
          </w:p>
        </w:tc>
        <w:tc>
          <w:tcPr>
            <w:tcW w:w="1560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5,41</w:t>
            </w:r>
          </w:p>
        </w:tc>
      </w:tr>
      <w:tr w:rsidR="005D5C54" w:rsidRPr="00271187" w:rsidTr="00271187">
        <w:tc>
          <w:tcPr>
            <w:tcW w:w="1667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2005</w:t>
            </w:r>
          </w:p>
        </w:tc>
        <w:tc>
          <w:tcPr>
            <w:tcW w:w="0" w:type="auto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22,60</w:t>
            </w:r>
          </w:p>
        </w:tc>
        <w:tc>
          <w:tcPr>
            <w:tcW w:w="1325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3,36</w:t>
            </w:r>
          </w:p>
        </w:tc>
        <w:tc>
          <w:tcPr>
            <w:tcW w:w="1701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16,71</w:t>
            </w:r>
          </w:p>
        </w:tc>
        <w:tc>
          <w:tcPr>
            <w:tcW w:w="1560" w:type="dxa"/>
            <w:shd w:val="clear" w:color="auto" w:fill="auto"/>
          </w:tcPr>
          <w:p w:rsidR="005D5C54" w:rsidRPr="00271187" w:rsidRDefault="005D5C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5,43</w:t>
            </w:r>
          </w:p>
        </w:tc>
      </w:tr>
    </w:tbl>
    <w:p w:rsidR="00B171E7" w:rsidRPr="00097A13" w:rsidRDefault="00B171E7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B171E7" w:rsidRPr="00097A13" w:rsidRDefault="00194CA9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Проведя корреляционный анализ в программе СТАТЭКСПЕРТ, мы получи</w:t>
      </w:r>
      <w:r w:rsidR="00CE786F" w:rsidRPr="00097A13">
        <w:rPr>
          <w:sz w:val="28"/>
        </w:rPr>
        <w:t>ли следующие данные по зерновым культурам</w:t>
      </w:r>
      <w:r w:rsidR="00E443C6" w:rsidRPr="00097A13">
        <w:rPr>
          <w:sz w:val="28"/>
        </w:rPr>
        <w:t>:</w:t>
      </w:r>
    </w:p>
    <w:p w:rsidR="00E443C6" w:rsidRPr="00097A13" w:rsidRDefault="00E443C6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1"/>
        <w:gridCol w:w="925"/>
        <w:gridCol w:w="3337"/>
        <w:gridCol w:w="2249"/>
      </w:tblGrid>
      <w:tr w:rsidR="00194CA9" w:rsidRPr="00271187" w:rsidTr="00271187">
        <w:tc>
          <w:tcPr>
            <w:tcW w:w="0" w:type="auto"/>
            <w:shd w:val="clear" w:color="auto" w:fill="auto"/>
          </w:tcPr>
          <w:p w:rsidR="00194CA9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</w:t>
            </w:r>
            <w:r w:rsidR="00194CA9" w:rsidRPr="00271187">
              <w:rPr>
                <w:sz w:val="20"/>
              </w:rPr>
              <w:t>араметр</w:t>
            </w:r>
          </w:p>
        </w:tc>
        <w:tc>
          <w:tcPr>
            <w:tcW w:w="0" w:type="auto"/>
            <w:shd w:val="clear" w:color="auto" w:fill="auto"/>
          </w:tcPr>
          <w:p w:rsidR="00194CA9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С</w:t>
            </w:r>
            <w:r w:rsidR="00194CA9" w:rsidRPr="00271187">
              <w:rPr>
                <w:sz w:val="20"/>
              </w:rPr>
              <w:t>реднее</w:t>
            </w:r>
          </w:p>
        </w:tc>
        <w:tc>
          <w:tcPr>
            <w:tcW w:w="0" w:type="auto"/>
            <w:shd w:val="clear" w:color="auto" w:fill="auto"/>
          </w:tcPr>
          <w:p w:rsidR="00194CA9" w:rsidRPr="00271187" w:rsidRDefault="00194CA9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Среднее квадратическое отклонение</w:t>
            </w:r>
          </w:p>
        </w:tc>
        <w:tc>
          <w:tcPr>
            <w:tcW w:w="0" w:type="auto"/>
            <w:shd w:val="clear" w:color="auto" w:fill="auto"/>
          </w:tcPr>
          <w:p w:rsidR="00194CA9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Коэффициент вариации</w:t>
            </w:r>
          </w:p>
        </w:tc>
      </w:tr>
      <w:tr w:rsidR="00CE786F" w:rsidRPr="00271187" w:rsidTr="00271187"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0 у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17,04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2,17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12,76</w:t>
            </w:r>
          </w:p>
        </w:tc>
      </w:tr>
      <w:tr w:rsidR="00CE786F" w:rsidRPr="00271187" w:rsidTr="00271187"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 х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2,41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0,51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20,98</w:t>
            </w:r>
          </w:p>
        </w:tc>
      </w:tr>
    </w:tbl>
    <w:p w:rsidR="00E443C6" w:rsidRPr="00097A13" w:rsidRDefault="00E443C6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CE786F" w:rsidRPr="00097A13" w:rsidRDefault="00CE786F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Уравнение регрессии: у</w:t>
      </w:r>
      <w:r w:rsidR="008C1F63" w:rsidRPr="00097A13">
        <w:rPr>
          <w:sz w:val="28"/>
        </w:rPr>
        <w:t xml:space="preserve"> </w:t>
      </w:r>
      <w:r w:rsidRPr="00097A13">
        <w:rPr>
          <w:sz w:val="28"/>
        </w:rPr>
        <w:t>=</w:t>
      </w:r>
      <w:r w:rsidR="008C1F63" w:rsidRPr="00097A13">
        <w:rPr>
          <w:sz w:val="28"/>
        </w:rPr>
        <w:t xml:space="preserve"> </w:t>
      </w:r>
      <w:r w:rsidRPr="00097A13">
        <w:rPr>
          <w:sz w:val="28"/>
        </w:rPr>
        <w:t>9,559+3,105х</w:t>
      </w:r>
    </w:p>
    <w:p w:rsidR="00B171E7" w:rsidRPr="00097A13" w:rsidRDefault="00CE786F" w:rsidP="00097A13">
      <w:pPr>
        <w:pStyle w:val="31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097A13">
        <w:rPr>
          <w:sz w:val="28"/>
        </w:rPr>
        <w:t>Коэффициент вариации: 0,7216</w:t>
      </w:r>
    </w:p>
    <w:p w:rsidR="00B171E7" w:rsidRPr="00B34E45" w:rsidRDefault="00CE786F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Т-критерий Стьюдента: 3,9839</w:t>
      </w:r>
      <w:r w:rsidR="00097A13" w:rsidRPr="00097A13">
        <w:rPr>
          <w:sz w:val="28"/>
        </w:rPr>
        <w:t xml:space="preserve"> </w:t>
      </w:r>
      <w:r w:rsidRPr="00097A13">
        <w:rPr>
          <w:sz w:val="28"/>
        </w:rPr>
        <w:t>и по подсолнечнику:</w:t>
      </w:r>
    </w:p>
    <w:p w:rsidR="00097A13" w:rsidRPr="00B34E45" w:rsidRDefault="00097A13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1"/>
        <w:gridCol w:w="925"/>
        <w:gridCol w:w="3337"/>
        <w:gridCol w:w="2249"/>
      </w:tblGrid>
      <w:tr w:rsidR="00CE786F" w:rsidRPr="00271187" w:rsidTr="00271187"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Параметр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Среднее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Среднее квадратическое отклонение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Коэффициент вариации</w:t>
            </w:r>
          </w:p>
        </w:tc>
      </w:tr>
      <w:tr w:rsidR="00CE786F" w:rsidRPr="00271187" w:rsidTr="00271187"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0 у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11,10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2,66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23,93</w:t>
            </w:r>
          </w:p>
        </w:tc>
      </w:tr>
      <w:tr w:rsidR="00CE786F" w:rsidRPr="00271187" w:rsidTr="00271187"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 х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2,92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1,46</w:t>
            </w:r>
          </w:p>
        </w:tc>
        <w:tc>
          <w:tcPr>
            <w:tcW w:w="0" w:type="auto"/>
            <w:shd w:val="clear" w:color="auto" w:fill="auto"/>
          </w:tcPr>
          <w:p w:rsidR="00CE786F" w:rsidRPr="00271187" w:rsidRDefault="00CE786F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50,05</w:t>
            </w:r>
          </w:p>
        </w:tc>
      </w:tr>
    </w:tbl>
    <w:p w:rsidR="00E443C6" w:rsidRPr="00097A13" w:rsidRDefault="00E443C6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CE786F" w:rsidRPr="00097A13" w:rsidRDefault="00463E04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Уравнение регрессии:</w:t>
      </w:r>
      <w:r w:rsidR="004C6B46" w:rsidRPr="00097A13">
        <w:rPr>
          <w:sz w:val="28"/>
        </w:rPr>
        <w:t xml:space="preserve"> у</w:t>
      </w:r>
      <w:r w:rsidR="008C1F63" w:rsidRPr="00097A13">
        <w:rPr>
          <w:sz w:val="28"/>
        </w:rPr>
        <w:t xml:space="preserve"> </w:t>
      </w:r>
      <w:r w:rsidR="004C6B46" w:rsidRPr="00097A13">
        <w:rPr>
          <w:sz w:val="28"/>
        </w:rPr>
        <w:t>=</w:t>
      </w:r>
      <w:r w:rsidRPr="00097A13">
        <w:rPr>
          <w:sz w:val="28"/>
        </w:rPr>
        <w:t xml:space="preserve"> 5,965+1,761х</w:t>
      </w:r>
    </w:p>
    <w:p w:rsidR="00B171E7" w:rsidRPr="00097A13" w:rsidRDefault="00463E04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</w:rPr>
      </w:pPr>
      <w:r w:rsidRPr="00097A13">
        <w:rPr>
          <w:sz w:val="28"/>
        </w:rPr>
        <w:t>Коэффициент вариации: 0,9677</w:t>
      </w:r>
    </w:p>
    <w:p w:rsidR="00364CC9" w:rsidRPr="00097A13" w:rsidRDefault="00463E04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Т-критерий Стьюдента:40,2977</w:t>
      </w:r>
    </w:p>
    <w:p w:rsidR="00097A13" w:rsidRDefault="004C6B46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 xml:space="preserve">Корреляционный анализ предназначен, прежде всего, для того, чтобы ответить на вопрос, как выбрать с учетом специфики и природы, анализируемых переменных подходящий измеритель статистической связи. Корреляционный анализ найти методы проверки того, полученное числовое значение анализируемого измерителя связи действительно свидетельствует о наличии статистической связи, помогает определить структуру связей между исследуемыми признаками, сопоставив каждой паре ответ: </w:t>
      </w:r>
      <w:r w:rsidR="00097A13">
        <w:rPr>
          <w:sz w:val="28"/>
        </w:rPr>
        <w:t>"</w:t>
      </w:r>
      <w:r w:rsidRPr="00097A13">
        <w:rPr>
          <w:sz w:val="28"/>
        </w:rPr>
        <w:t>связь есть</w:t>
      </w:r>
      <w:r w:rsidR="00097A13">
        <w:rPr>
          <w:sz w:val="28"/>
        </w:rPr>
        <w:t>"</w:t>
      </w:r>
      <w:r w:rsidRPr="00097A13">
        <w:rPr>
          <w:sz w:val="28"/>
        </w:rPr>
        <w:t xml:space="preserve">, </w:t>
      </w:r>
      <w:r w:rsidR="00097A13">
        <w:rPr>
          <w:sz w:val="28"/>
        </w:rPr>
        <w:t>"</w:t>
      </w:r>
      <w:r w:rsidRPr="00097A13">
        <w:rPr>
          <w:sz w:val="28"/>
        </w:rPr>
        <w:t>связи нет</w:t>
      </w:r>
      <w:r w:rsidR="00097A13">
        <w:rPr>
          <w:sz w:val="28"/>
        </w:rPr>
        <w:t>"</w:t>
      </w:r>
      <w:r w:rsidRPr="00097A13">
        <w:rPr>
          <w:sz w:val="28"/>
        </w:rPr>
        <w:t>.</w:t>
      </w:r>
      <w:r w:rsidR="00B65D7E" w:rsidRPr="00B65D7E">
        <w:rPr>
          <w:sz w:val="28"/>
        </w:rPr>
        <w:t xml:space="preserve"> </w:t>
      </w:r>
      <w:r w:rsidR="003B1ABA" w:rsidRPr="00097A13">
        <w:rPr>
          <w:sz w:val="28"/>
        </w:rPr>
        <w:t>Проанализировав результаты в таблицах, полученные путем проведения корреляционного анализа в программе СТАТЭКСПЕРТ , можно сделать следующие выводы: в уравнениях с парной регрессией</w:t>
      </w:r>
      <w:r w:rsidR="00C33608" w:rsidRPr="00097A13">
        <w:rPr>
          <w:sz w:val="28"/>
        </w:rPr>
        <w:t xml:space="preserve"> коэффициент при х</w:t>
      </w:r>
      <w:r w:rsidRPr="00097A13">
        <w:rPr>
          <w:sz w:val="28"/>
        </w:rPr>
        <w:t xml:space="preserve"> (3,12 и 1,76 соответственно)</w:t>
      </w:r>
      <w:r w:rsidR="00C33608" w:rsidRPr="00097A13">
        <w:rPr>
          <w:sz w:val="28"/>
        </w:rPr>
        <w:t xml:space="preserve"> называется коэффициентом полной регрессии, который показывает на сколько единиц в среднем изменится переменная у при изменении х на единицу при условии, что влияние других факторов не учтено.</w:t>
      </w:r>
      <w:r w:rsidR="00B65D7E" w:rsidRPr="00B65D7E">
        <w:rPr>
          <w:sz w:val="28"/>
        </w:rPr>
        <w:t xml:space="preserve"> </w:t>
      </w:r>
      <w:r w:rsidR="00C33608" w:rsidRPr="00097A13">
        <w:rPr>
          <w:sz w:val="28"/>
        </w:rPr>
        <w:t xml:space="preserve">При значении коэффициента корреляции 0,72 связь между признаками считается тесной, так как в этом </w:t>
      </w:r>
      <w:r w:rsidR="00C33608" w:rsidRPr="00097A13">
        <w:rPr>
          <w:sz w:val="28"/>
          <w:lang w:val="en-US"/>
        </w:rPr>
        <w:t>r</w:t>
      </w:r>
      <w:r w:rsidR="00C33608" w:rsidRPr="00097A13">
        <w:rPr>
          <w:sz w:val="28"/>
          <w:vertAlign w:val="superscript"/>
        </w:rPr>
        <w:t>2</w:t>
      </w:r>
      <w:r w:rsidR="00C33608" w:rsidRPr="00097A13">
        <w:rPr>
          <w:sz w:val="28"/>
        </w:rPr>
        <w:t xml:space="preserve"> = 0,52, то есть половина общей вариации результативного признака определяется </w:t>
      </w:r>
      <w:r w:rsidR="00364152" w:rsidRPr="00097A13">
        <w:rPr>
          <w:sz w:val="28"/>
        </w:rPr>
        <w:t>факторным признаком. При</w:t>
      </w:r>
      <w:r w:rsidR="00C33608" w:rsidRPr="00097A13">
        <w:rPr>
          <w:sz w:val="28"/>
        </w:rPr>
        <w:t xml:space="preserve"> </w:t>
      </w:r>
      <w:r w:rsidR="00364152" w:rsidRPr="00097A13">
        <w:rPr>
          <w:sz w:val="28"/>
          <w:lang w:val="en-US"/>
        </w:rPr>
        <w:t>r</w:t>
      </w:r>
      <w:r w:rsidR="00364152" w:rsidRPr="00097A13">
        <w:rPr>
          <w:sz w:val="28"/>
        </w:rPr>
        <w:t xml:space="preserve">=0,97 и </w:t>
      </w:r>
      <w:r w:rsidR="00C33608" w:rsidRPr="00097A13">
        <w:rPr>
          <w:sz w:val="28"/>
          <w:lang w:val="en-US"/>
        </w:rPr>
        <w:t>r</w:t>
      </w:r>
      <w:r w:rsidR="00364152" w:rsidRPr="00097A13">
        <w:rPr>
          <w:sz w:val="28"/>
          <w:vertAlign w:val="superscript"/>
        </w:rPr>
        <w:t xml:space="preserve">2 </w:t>
      </w:r>
      <w:r w:rsidR="00364152" w:rsidRPr="00097A13">
        <w:rPr>
          <w:sz w:val="28"/>
        </w:rPr>
        <w:t>=0,94 связь считается очень тесной. Это свидетельствует о том, что урожайность напрямую зависит от материально-денежных затрат.</w:t>
      </w:r>
    </w:p>
    <w:p w:rsidR="00097A13" w:rsidRPr="00B34E45" w:rsidRDefault="00097A13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B171E7" w:rsidRDefault="00097A13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  <w:lang w:val="en-US"/>
        </w:rPr>
      </w:pPr>
      <w:r>
        <w:rPr>
          <w:b/>
          <w:sz w:val="28"/>
        </w:rPr>
        <w:t>3.6</w:t>
      </w:r>
      <w:r>
        <w:rPr>
          <w:b/>
          <w:sz w:val="28"/>
          <w:lang w:val="en-US"/>
        </w:rPr>
        <w:t xml:space="preserve"> </w:t>
      </w:r>
      <w:r w:rsidR="00B34F3D" w:rsidRPr="00097A13">
        <w:rPr>
          <w:b/>
          <w:sz w:val="28"/>
        </w:rPr>
        <w:t>Показатели эф</w:t>
      </w:r>
      <w:r>
        <w:rPr>
          <w:b/>
          <w:sz w:val="28"/>
        </w:rPr>
        <w:t>фективности использования земли</w:t>
      </w:r>
    </w:p>
    <w:p w:rsidR="00097A13" w:rsidRPr="00097A13" w:rsidRDefault="00097A13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  <w:lang w:val="en-US"/>
        </w:rPr>
      </w:pPr>
    </w:p>
    <w:tbl>
      <w:tblPr>
        <w:tblW w:w="90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062"/>
        <w:gridCol w:w="1043"/>
        <w:gridCol w:w="1120"/>
        <w:gridCol w:w="844"/>
      </w:tblGrid>
      <w:tr w:rsidR="00B34F3D" w:rsidRPr="00271187" w:rsidTr="00271187">
        <w:tc>
          <w:tcPr>
            <w:tcW w:w="6062" w:type="dxa"/>
            <w:shd w:val="clear" w:color="auto" w:fill="auto"/>
          </w:tcPr>
          <w:p w:rsidR="00B34F3D" w:rsidRPr="00271187" w:rsidRDefault="00B34F3D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Показатели</w:t>
            </w:r>
          </w:p>
        </w:tc>
        <w:tc>
          <w:tcPr>
            <w:tcW w:w="1043" w:type="dxa"/>
            <w:shd w:val="clear" w:color="auto" w:fill="auto"/>
          </w:tcPr>
          <w:p w:rsidR="00B34F3D" w:rsidRPr="00271187" w:rsidRDefault="00B34F3D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Базисный год</w:t>
            </w:r>
          </w:p>
        </w:tc>
        <w:tc>
          <w:tcPr>
            <w:tcW w:w="1120" w:type="dxa"/>
            <w:shd w:val="clear" w:color="auto" w:fill="auto"/>
          </w:tcPr>
          <w:p w:rsidR="00B34F3D" w:rsidRPr="00271187" w:rsidRDefault="00B34F3D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Отчетный год</w:t>
            </w:r>
          </w:p>
        </w:tc>
        <w:tc>
          <w:tcPr>
            <w:tcW w:w="844" w:type="dxa"/>
            <w:shd w:val="clear" w:color="auto" w:fill="auto"/>
          </w:tcPr>
          <w:p w:rsidR="00B34F3D" w:rsidRPr="00271187" w:rsidRDefault="00B34F3D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Индекс</w:t>
            </w:r>
          </w:p>
        </w:tc>
      </w:tr>
      <w:tr w:rsidR="00B34F3D" w:rsidRPr="00271187" w:rsidTr="00271187">
        <w:tc>
          <w:tcPr>
            <w:tcW w:w="6062" w:type="dxa"/>
            <w:shd w:val="clear" w:color="auto" w:fill="auto"/>
          </w:tcPr>
          <w:p w:rsidR="00B34F3D" w:rsidRPr="00271187" w:rsidRDefault="00B34F3D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 xml:space="preserve">Произведено на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271187">
                <w:rPr>
                  <w:sz w:val="20"/>
                </w:rPr>
                <w:t>100 га</w:t>
              </w:r>
            </w:smartTag>
            <w:r w:rsidRPr="00271187">
              <w:rPr>
                <w:sz w:val="20"/>
              </w:rPr>
              <w:t xml:space="preserve"> пашни,</w:t>
            </w:r>
            <w:r w:rsidR="00A82B7A" w:rsidRPr="00271187">
              <w:rPr>
                <w:sz w:val="20"/>
              </w:rPr>
              <w:t xml:space="preserve"> </w:t>
            </w:r>
            <w:r w:rsidRPr="00271187">
              <w:rPr>
                <w:sz w:val="20"/>
              </w:rPr>
              <w:t>ц:</w:t>
            </w:r>
          </w:p>
        </w:tc>
        <w:tc>
          <w:tcPr>
            <w:tcW w:w="1043" w:type="dxa"/>
            <w:shd w:val="clear" w:color="auto" w:fill="auto"/>
          </w:tcPr>
          <w:p w:rsidR="00B34F3D" w:rsidRPr="00271187" w:rsidRDefault="00B34F3D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B34F3D" w:rsidRPr="00271187" w:rsidRDefault="00B34F3D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844" w:type="dxa"/>
            <w:shd w:val="clear" w:color="auto" w:fill="auto"/>
          </w:tcPr>
          <w:p w:rsidR="00B34F3D" w:rsidRPr="00271187" w:rsidRDefault="00B34F3D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</w:tr>
      <w:tr w:rsidR="00B34F3D" w:rsidRPr="00271187" w:rsidTr="00271187">
        <w:tc>
          <w:tcPr>
            <w:tcW w:w="6062" w:type="dxa"/>
            <w:shd w:val="clear" w:color="auto" w:fill="auto"/>
          </w:tcPr>
          <w:p w:rsidR="00B34F3D" w:rsidRPr="00271187" w:rsidRDefault="00B34F3D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 xml:space="preserve">Зерна </w:t>
            </w:r>
          </w:p>
        </w:tc>
        <w:tc>
          <w:tcPr>
            <w:tcW w:w="1043" w:type="dxa"/>
            <w:shd w:val="clear" w:color="auto" w:fill="auto"/>
          </w:tcPr>
          <w:p w:rsidR="00B34F3D" w:rsidRPr="00271187" w:rsidRDefault="00A82B7A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0,85</w:t>
            </w:r>
          </w:p>
        </w:tc>
        <w:tc>
          <w:tcPr>
            <w:tcW w:w="1120" w:type="dxa"/>
            <w:shd w:val="clear" w:color="auto" w:fill="auto"/>
          </w:tcPr>
          <w:p w:rsidR="00B34F3D" w:rsidRPr="00271187" w:rsidRDefault="00A82B7A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2,06</w:t>
            </w:r>
          </w:p>
        </w:tc>
        <w:tc>
          <w:tcPr>
            <w:tcW w:w="844" w:type="dxa"/>
            <w:shd w:val="clear" w:color="auto" w:fill="auto"/>
          </w:tcPr>
          <w:p w:rsidR="00B34F3D" w:rsidRPr="00271187" w:rsidRDefault="00A82B7A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2,42</w:t>
            </w:r>
          </w:p>
        </w:tc>
      </w:tr>
      <w:tr w:rsidR="00A82B7A" w:rsidRPr="00271187" w:rsidTr="00271187">
        <w:tc>
          <w:tcPr>
            <w:tcW w:w="6062" w:type="dxa"/>
            <w:shd w:val="clear" w:color="auto" w:fill="auto"/>
          </w:tcPr>
          <w:p w:rsidR="00A82B7A" w:rsidRPr="00271187" w:rsidRDefault="00A82B7A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 xml:space="preserve">Стоимость валовой продукции (в ценах) на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271187">
                <w:rPr>
                  <w:sz w:val="20"/>
                </w:rPr>
                <w:t>100 га</w:t>
              </w:r>
            </w:smartTag>
            <w:r w:rsidRPr="00271187">
              <w:rPr>
                <w:sz w:val="20"/>
              </w:rPr>
              <w:t xml:space="preserve"> с.-х. угодий,тыс.р</w:t>
            </w:r>
          </w:p>
        </w:tc>
        <w:tc>
          <w:tcPr>
            <w:tcW w:w="1043" w:type="dxa"/>
            <w:shd w:val="clear" w:color="auto" w:fill="auto"/>
          </w:tcPr>
          <w:p w:rsidR="00A82B7A" w:rsidRPr="00271187" w:rsidRDefault="00A82B7A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2,56</w:t>
            </w:r>
          </w:p>
        </w:tc>
        <w:tc>
          <w:tcPr>
            <w:tcW w:w="1120" w:type="dxa"/>
            <w:shd w:val="clear" w:color="auto" w:fill="auto"/>
          </w:tcPr>
          <w:p w:rsidR="00A82B7A" w:rsidRPr="00271187" w:rsidRDefault="00A82B7A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4,71</w:t>
            </w:r>
          </w:p>
        </w:tc>
        <w:tc>
          <w:tcPr>
            <w:tcW w:w="844" w:type="dxa"/>
            <w:shd w:val="clear" w:color="auto" w:fill="auto"/>
          </w:tcPr>
          <w:p w:rsidR="00A82B7A" w:rsidRPr="00271187" w:rsidRDefault="00A82B7A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1,84</w:t>
            </w:r>
          </w:p>
        </w:tc>
      </w:tr>
    </w:tbl>
    <w:p w:rsidR="00B34F3D" w:rsidRPr="00097A13" w:rsidRDefault="00B34F3D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</w:p>
    <w:p w:rsidR="00097A13" w:rsidRDefault="00A82B7A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 xml:space="preserve">После нахождения показателей эффективности использования земли можно сделать вывод о том, что производимая продукция в отчетном (2005)году возросла в два раза (с 0,85 ц до 2,06 ц), по сравнению с базисным (2003) годом. Стоимость валовой продукции (в ценах) на </w:t>
      </w:r>
      <w:smartTag w:uri="urn:schemas-microsoft-com:office:smarttags" w:element="metricconverter">
        <w:smartTagPr>
          <w:attr w:name="ProductID" w:val="2005 г"/>
        </w:smartTagPr>
        <w:r w:rsidRPr="00097A13">
          <w:rPr>
            <w:sz w:val="28"/>
          </w:rPr>
          <w:t>100 га</w:t>
        </w:r>
      </w:smartTag>
      <w:r w:rsidRPr="00097A13">
        <w:rPr>
          <w:sz w:val="28"/>
        </w:rPr>
        <w:t xml:space="preserve"> сельскохозяйственных угодий также возросла в два раза (с 2,56 тыс.р. в 2003г. до 4,71 тыс.р. в </w:t>
      </w:r>
      <w:smartTag w:uri="urn:schemas-microsoft-com:office:smarttags" w:element="metricconverter">
        <w:smartTagPr>
          <w:attr w:name="ProductID" w:val="2005 г"/>
        </w:smartTagPr>
        <w:r w:rsidRPr="00097A13">
          <w:rPr>
            <w:sz w:val="28"/>
          </w:rPr>
          <w:t>2005 г</w:t>
        </w:r>
      </w:smartTag>
      <w:r w:rsidRPr="00097A13">
        <w:rPr>
          <w:sz w:val="28"/>
        </w:rPr>
        <w:t>.). Такие существенные изменения для данного хозяйства могли произойти потому, что площадь сельскохозяйственных угодий (в том числе и пашня) не увеличивались.</w:t>
      </w:r>
    </w:p>
    <w:p w:rsidR="00097A13" w:rsidRDefault="00A82B7A" w:rsidP="00097A13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Теперь необходимо найти индекс эффективности использования земли:</w:t>
      </w:r>
    </w:p>
    <w:p w:rsidR="00B65D7E" w:rsidRPr="00B34E45" w:rsidRDefault="00B65D7E" w:rsidP="00097A13">
      <w:pPr>
        <w:pStyle w:val="31"/>
        <w:tabs>
          <w:tab w:val="num" w:pos="720"/>
          <w:tab w:val="left" w:pos="45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A82B7A" w:rsidRPr="00097A13" w:rsidRDefault="00DE5D57" w:rsidP="00097A13">
      <w:pPr>
        <w:pStyle w:val="31"/>
        <w:tabs>
          <w:tab w:val="num" w:pos="720"/>
          <w:tab w:val="left" w:pos="456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pict>
          <v:shape id="_x0000_i1033" type="#_x0000_t75" style="width:102pt;height:38.25pt">
            <v:imagedata r:id="rId12" o:title=""/>
          </v:shape>
        </w:pict>
      </w:r>
    </w:p>
    <w:p w:rsidR="00B65D7E" w:rsidRDefault="00B65D7E" w:rsidP="00097A13">
      <w:pPr>
        <w:pStyle w:val="31"/>
        <w:tabs>
          <w:tab w:val="num" w:pos="0"/>
          <w:tab w:val="left" w:pos="456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CD129E" w:rsidRPr="00097A13" w:rsidRDefault="00B65D7E" w:rsidP="00097A13">
      <w:pPr>
        <w:pStyle w:val="31"/>
        <w:tabs>
          <w:tab w:val="num" w:pos="0"/>
          <w:tab w:val="left" w:pos="456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A82B7A" w:rsidRPr="00097A13">
        <w:rPr>
          <w:sz w:val="28"/>
        </w:rPr>
        <w:t xml:space="preserve">Подставим </w:t>
      </w:r>
      <w:r w:rsidR="00CD129E" w:rsidRPr="00097A13">
        <w:rPr>
          <w:sz w:val="28"/>
        </w:rPr>
        <w:t>показатели по хозяйству:</w:t>
      </w:r>
    </w:p>
    <w:p w:rsidR="00B65D7E" w:rsidRDefault="00B65D7E" w:rsidP="00097A13">
      <w:pPr>
        <w:pStyle w:val="31"/>
        <w:tabs>
          <w:tab w:val="num" w:pos="0"/>
          <w:tab w:val="left" w:pos="456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A82B7A" w:rsidRPr="00097A13" w:rsidRDefault="00DE5D57" w:rsidP="00097A13">
      <w:pPr>
        <w:pStyle w:val="31"/>
        <w:tabs>
          <w:tab w:val="num" w:pos="0"/>
          <w:tab w:val="left" w:pos="456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</w:rPr>
        <w:pict>
          <v:shape id="_x0000_i1034" type="#_x0000_t75" style="width:131.25pt;height:30.75pt">
            <v:imagedata r:id="rId13" o:title=""/>
          </v:shape>
        </w:pict>
      </w:r>
    </w:p>
    <w:p w:rsidR="00CD129E" w:rsidRPr="00097A13" w:rsidRDefault="00CD129E" w:rsidP="00097A13">
      <w:pPr>
        <w:pStyle w:val="31"/>
        <w:tabs>
          <w:tab w:val="num" w:pos="0"/>
          <w:tab w:val="left" w:pos="45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89579E" w:rsidRPr="00B34E45" w:rsidRDefault="00B65D7E" w:rsidP="00097A13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>Заключение</w:t>
      </w:r>
    </w:p>
    <w:p w:rsidR="008E34CE" w:rsidRPr="00097A13" w:rsidRDefault="008E34CE" w:rsidP="00097A13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8E34CE" w:rsidRPr="00097A13" w:rsidRDefault="008E34CE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Земля в сельскохозяйственном производстве является основным средством производства, и от того, насколько рационально ее используют, зависит решение задач, стоящих перед отраслью.</w:t>
      </w:r>
    </w:p>
    <w:p w:rsidR="0089579E" w:rsidRPr="00097A13" w:rsidRDefault="008E34CE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Данная курсовая работа</w:t>
      </w:r>
      <w:r w:rsidR="0089579E" w:rsidRPr="00097A13">
        <w:rPr>
          <w:sz w:val="28"/>
          <w:szCs w:val="28"/>
        </w:rPr>
        <w:t xml:space="preserve"> направлен</w:t>
      </w:r>
      <w:r w:rsidRPr="00097A13">
        <w:rPr>
          <w:sz w:val="28"/>
          <w:szCs w:val="28"/>
        </w:rPr>
        <w:t>а</w:t>
      </w:r>
      <w:r w:rsidR="0089579E" w:rsidRPr="00097A13">
        <w:rPr>
          <w:sz w:val="28"/>
          <w:szCs w:val="28"/>
        </w:rPr>
        <w:t xml:space="preserve"> на изучение структуры землепользова</w:t>
      </w:r>
      <w:r w:rsidRPr="00097A13">
        <w:rPr>
          <w:sz w:val="28"/>
          <w:szCs w:val="28"/>
        </w:rPr>
        <w:t xml:space="preserve">ния ОАО </w:t>
      </w:r>
      <w:r w:rsidR="00097A13">
        <w:rPr>
          <w:sz w:val="28"/>
          <w:szCs w:val="28"/>
        </w:rPr>
        <w:t>"</w:t>
      </w:r>
      <w:r w:rsidRPr="00097A13">
        <w:rPr>
          <w:sz w:val="28"/>
          <w:szCs w:val="28"/>
        </w:rPr>
        <w:t>Чапаевское</w:t>
      </w:r>
      <w:r w:rsidR="00097A13">
        <w:rPr>
          <w:sz w:val="28"/>
          <w:szCs w:val="28"/>
        </w:rPr>
        <w:t>"</w:t>
      </w:r>
      <w:r w:rsidR="0089579E" w:rsidRPr="00097A13">
        <w:rPr>
          <w:sz w:val="28"/>
          <w:szCs w:val="28"/>
        </w:rPr>
        <w:t>.</w:t>
      </w:r>
    </w:p>
    <w:p w:rsidR="0089579E" w:rsidRPr="00097A13" w:rsidRDefault="0089579E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 xml:space="preserve">Рассмотренное мною хозяйство </w:t>
      </w:r>
      <w:r w:rsidR="008E34CE" w:rsidRPr="00097A13">
        <w:rPr>
          <w:sz w:val="28"/>
          <w:szCs w:val="28"/>
        </w:rPr>
        <w:t xml:space="preserve">на данный момент времени </w:t>
      </w:r>
      <w:r w:rsidRPr="00097A13">
        <w:rPr>
          <w:sz w:val="28"/>
          <w:szCs w:val="28"/>
        </w:rPr>
        <w:t>является убыточным</w:t>
      </w:r>
      <w:r w:rsidR="008E34CE" w:rsidRPr="00097A13">
        <w:rPr>
          <w:sz w:val="28"/>
          <w:szCs w:val="28"/>
        </w:rPr>
        <w:t>, но</w:t>
      </w:r>
      <w:r w:rsidRPr="00097A13">
        <w:rPr>
          <w:sz w:val="28"/>
          <w:szCs w:val="28"/>
        </w:rPr>
        <w:t xml:space="preserve"> уровень убыточности </w:t>
      </w:r>
      <w:r w:rsidR="008E34CE" w:rsidRPr="00097A13">
        <w:rPr>
          <w:sz w:val="28"/>
          <w:szCs w:val="28"/>
        </w:rPr>
        <w:t xml:space="preserve">не </w:t>
      </w:r>
      <w:r w:rsidRPr="00097A13">
        <w:rPr>
          <w:sz w:val="28"/>
          <w:szCs w:val="28"/>
        </w:rPr>
        <w:t xml:space="preserve">повышается </w:t>
      </w:r>
      <w:r w:rsidR="008E34CE" w:rsidRPr="00097A13">
        <w:rPr>
          <w:sz w:val="28"/>
          <w:szCs w:val="28"/>
        </w:rPr>
        <w:t>с каждым годом. Наоборот, небольшие сдвиги за последние 4 года (2001-2005гг) привели к хорошим результатам, по сравнению с предыдущими годами</w:t>
      </w:r>
      <w:r w:rsidRPr="00097A13">
        <w:rPr>
          <w:sz w:val="28"/>
          <w:szCs w:val="28"/>
        </w:rPr>
        <w:t>.</w:t>
      </w:r>
    </w:p>
    <w:p w:rsidR="0089579E" w:rsidRPr="00097A13" w:rsidRDefault="008E34CE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Для того чтобы улучшение</w:t>
      </w:r>
      <w:r w:rsidR="00097A13">
        <w:rPr>
          <w:sz w:val="28"/>
          <w:szCs w:val="28"/>
        </w:rPr>
        <w:t xml:space="preserve"> </w:t>
      </w:r>
      <w:r w:rsidRPr="00097A13">
        <w:rPr>
          <w:sz w:val="28"/>
          <w:szCs w:val="28"/>
        </w:rPr>
        <w:t>плодородия почв происходило более быстрыми темпами необходимо,</w:t>
      </w:r>
      <w:r w:rsidR="0089579E" w:rsidRPr="00097A13">
        <w:rPr>
          <w:sz w:val="28"/>
          <w:szCs w:val="28"/>
        </w:rPr>
        <w:t xml:space="preserve"> прежде </w:t>
      </w:r>
      <w:r w:rsidRPr="00097A13">
        <w:rPr>
          <w:sz w:val="28"/>
          <w:szCs w:val="28"/>
        </w:rPr>
        <w:t>всего,</w:t>
      </w:r>
      <w:r w:rsidR="0089579E" w:rsidRPr="00097A13">
        <w:rPr>
          <w:sz w:val="28"/>
          <w:szCs w:val="28"/>
        </w:rPr>
        <w:t xml:space="preserve"> повышать эффективность использования земельных ресурсов - это основа повышения продуктивности сельскохозяйственного производства.</w:t>
      </w:r>
    </w:p>
    <w:p w:rsidR="0089579E" w:rsidRPr="00097A13" w:rsidRDefault="0089579E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В хозяйстве необходимо по мере возможности осуществ</w:t>
      </w:r>
      <w:r w:rsidR="008E34CE" w:rsidRPr="00097A13">
        <w:rPr>
          <w:sz w:val="28"/>
          <w:szCs w:val="28"/>
        </w:rPr>
        <w:t>ля</w:t>
      </w:r>
      <w:r w:rsidRPr="00097A13">
        <w:rPr>
          <w:sz w:val="28"/>
          <w:szCs w:val="28"/>
        </w:rPr>
        <w:t>ть следующие мероприятия:</w:t>
      </w:r>
    </w:p>
    <w:p w:rsidR="0089579E" w:rsidRPr="00097A13" w:rsidRDefault="008E34CE" w:rsidP="00097A13">
      <w:pPr>
        <w:numPr>
          <w:ilvl w:val="0"/>
          <w:numId w:val="2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предусматривать</w:t>
      </w:r>
      <w:r w:rsidR="0089579E" w:rsidRPr="00097A13">
        <w:rPr>
          <w:sz w:val="28"/>
          <w:szCs w:val="28"/>
        </w:rPr>
        <w:t xml:space="preserve"> наиболее полное использование имеющейся техники;</w:t>
      </w:r>
    </w:p>
    <w:p w:rsidR="0089579E" w:rsidRPr="00097A13" w:rsidRDefault="008E34CE" w:rsidP="00097A13">
      <w:pPr>
        <w:numPr>
          <w:ilvl w:val="0"/>
          <w:numId w:val="2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рассматривать</w:t>
      </w:r>
      <w:r w:rsidR="0089579E" w:rsidRPr="00097A13">
        <w:rPr>
          <w:sz w:val="28"/>
          <w:szCs w:val="28"/>
        </w:rPr>
        <w:t xml:space="preserve"> вопрос о возможности выхода на новые рынки сбыта продукции;</w:t>
      </w:r>
    </w:p>
    <w:p w:rsidR="0089579E" w:rsidRPr="00097A13" w:rsidRDefault="0089579E" w:rsidP="00097A13">
      <w:pPr>
        <w:numPr>
          <w:ilvl w:val="0"/>
          <w:numId w:val="2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проанализировать затраты, предоставляемые хозяйству сторонними организациями;</w:t>
      </w:r>
    </w:p>
    <w:p w:rsidR="0089579E" w:rsidRPr="00097A13" w:rsidRDefault="008E34CE" w:rsidP="00097A13">
      <w:pPr>
        <w:numPr>
          <w:ilvl w:val="0"/>
          <w:numId w:val="2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97A13">
        <w:rPr>
          <w:sz w:val="28"/>
          <w:szCs w:val="28"/>
        </w:rPr>
        <w:t>рассматривать</w:t>
      </w:r>
      <w:r w:rsidR="0089579E" w:rsidRPr="00097A13">
        <w:rPr>
          <w:sz w:val="28"/>
          <w:szCs w:val="28"/>
        </w:rPr>
        <w:t xml:space="preserve"> возможность сдачи отдельных участков земли в аренду.</w:t>
      </w:r>
    </w:p>
    <w:p w:rsidR="0089579E" w:rsidRPr="00097A13" w:rsidRDefault="0089579E" w:rsidP="00097A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E34CE" w:rsidRPr="00B34E45" w:rsidRDefault="00B65D7E" w:rsidP="00097A13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  <w:r>
        <w:rPr>
          <w:bCs/>
          <w:sz w:val="28"/>
        </w:rPr>
        <w:br w:type="page"/>
      </w:r>
      <w:r>
        <w:rPr>
          <w:b/>
          <w:bCs/>
          <w:sz w:val="28"/>
        </w:rPr>
        <w:t>Список используемой литературы</w:t>
      </w:r>
    </w:p>
    <w:p w:rsidR="001B5BE6" w:rsidRPr="00097A13" w:rsidRDefault="001B5BE6" w:rsidP="00097A13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57611A" w:rsidRPr="00097A13" w:rsidRDefault="0057611A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1. Афанасьев, В.Н. Статистика сельского хозяйства: учеб. пособие / В.Н. Афанасьев, А.И. Маркова. -</w:t>
      </w:r>
      <w:r w:rsidR="00097A13">
        <w:rPr>
          <w:sz w:val="28"/>
          <w:szCs w:val="28"/>
        </w:rPr>
        <w:t xml:space="preserve"> </w:t>
      </w:r>
      <w:r w:rsidRPr="00097A13">
        <w:rPr>
          <w:sz w:val="28"/>
          <w:szCs w:val="28"/>
        </w:rPr>
        <w:t xml:space="preserve">М.: Финансы и статистика, 2002. – 272 с.: мл. – </w:t>
      </w:r>
      <w:r w:rsidRPr="00097A13">
        <w:rPr>
          <w:sz w:val="28"/>
          <w:szCs w:val="28"/>
          <w:lang w:val="en-US"/>
        </w:rPr>
        <w:t>ISBN</w:t>
      </w:r>
      <w:r w:rsidRPr="00097A13">
        <w:rPr>
          <w:sz w:val="28"/>
          <w:szCs w:val="28"/>
        </w:rPr>
        <w:t xml:space="preserve"> 5-279-02429-5: 81-60.</w:t>
      </w:r>
    </w:p>
    <w:p w:rsidR="0057611A" w:rsidRPr="00097A13" w:rsidRDefault="0057611A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2. Башкатов, Б.И. Статистика сельского хозяйства. С основами общей теории статистики: курс лекций / Б.и. Башкатов. – М.: ЭКМОС, 2001. – 352 с. -</w:t>
      </w:r>
      <w:r w:rsidR="00097A13">
        <w:rPr>
          <w:sz w:val="28"/>
          <w:szCs w:val="28"/>
        </w:rPr>
        <w:t xml:space="preserve"> </w:t>
      </w:r>
      <w:r w:rsidRPr="00097A13">
        <w:rPr>
          <w:sz w:val="28"/>
          <w:szCs w:val="28"/>
          <w:lang w:val="en-US"/>
        </w:rPr>
        <w:t>ISBN</w:t>
      </w:r>
      <w:r w:rsidRPr="00097A13">
        <w:rPr>
          <w:sz w:val="28"/>
          <w:szCs w:val="28"/>
        </w:rPr>
        <w:t xml:space="preserve"> 5-88124-091: 66-00.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3</w:t>
      </w:r>
      <w:r w:rsidR="0057611A" w:rsidRPr="00097A13">
        <w:rPr>
          <w:sz w:val="28"/>
          <w:szCs w:val="28"/>
        </w:rPr>
        <w:t xml:space="preserve">. Гришин, А.Ф. Статистика: учеб. пособие / А.Ф. Гришин. – М.: Финансы и статистика, 2003. – 240 с.: мл. – (Высшее образование). – </w:t>
      </w:r>
      <w:r w:rsidR="0057611A" w:rsidRPr="00097A13">
        <w:rPr>
          <w:sz w:val="28"/>
          <w:szCs w:val="28"/>
          <w:lang w:val="en-US"/>
        </w:rPr>
        <w:t>ISBN</w:t>
      </w:r>
      <w:r w:rsidR="0057611A" w:rsidRPr="00097A13">
        <w:rPr>
          <w:sz w:val="28"/>
          <w:szCs w:val="28"/>
        </w:rPr>
        <w:t xml:space="preserve"> 5-279-02594-1: 71-68.</w:t>
      </w:r>
    </w:p>
    <w:p w:rsid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4</w:t>
      </w:r>
      <w:r w:rsidR="0057611A" w:rsidRPr="00097A13">
        <w:rPr>
          <w:sz w:val="28"/>
          <w:szCs w:val="28"/>
        </w:rPr>
        <w:t>. Гусаров, В.М. Теория статистики.: Учебн. пособие для вузов. – М.: Аудит, 2002.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5</w:t>
      </w:r>
      <w:r w:rsidR="0057611A" w:rsidRPr="00097A13">
        <w:rPr>
          <w:sz w:val="28"/>
          <w:szCs w:val="28"/>
        </w:rPr>
        <w:t>. Елисеева, И.И. Общая теория статистики: учебник / И.И. Елисеевой. – 4-е изд., перераб. и доп. – М.: Финансы и статистика, 1999. – 480 с. ил. -</w:t>
      </w:r>
      <w:r w:rsidR="00097A13">
        <w:rPr>
          <w:sz w:val="28"/>
          <w:szCs w:val="28"/>
        </w:rPr>
        <w:t xml:space="preserve"> </w:t>
      </w:r>
      <w:r w:rsidR="0057611A" w:rsidRPr="00097A13">
        <w:rPr>
          <w:sz w:val="28"/>
          <w:szCs w:val="28"/>
          <w:lang w:val="en-US"/>
        </w:rPr>
        <w:t>ISBN</w:t>
      </w:r>
      <w:r w:rsidR="0057611A" w:rsidRPr="00097A13">
        <w:rPr>
          <w:sz w:val="28"/>
          <w:szCs w:val="28"/>
        </w:rPr>
        <w:t xml:space="preserve"> 5-279-01956-9: 68-00.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6</w:t>
      </w:r>
      <w:r w:rsidR="0057611A" w:rsidRPr="00097A13">
        <w:rPr>
          <w:sz w:val="28"/>
          <w:szCs w:val="28"/>
        </w:rPr>
        <w:t xml:space="preserve">. Ефимова, М.Р. Общая теория статистики: учебник / М.Р. Ефимова, Е.В. Петрова, Румянцев В.Н. – 2-е изд.; испр. и доп. – М.: ИНФРА-М, 2001. – 416 с. – (Высшее образование). – </w:t>
      </w:r>
      <w:r w:rsidR="0057611A" w:rsidRPr="00097A13">
        <w:rPr>
          <w:sz w:val="28"/>
          <w:szCs w:val="28"/>
          <w:lang w:val="en-US"/>
        </w:rPr>
        <w:t>ISBN</w:t>
      </w:r>
      <w:r w:rsidR="0057611A" w:rsidRPr="00097A13">
        <w:rPr>
          <w:sz w:val="28"/>
          <w:szCs w:val="28"/>
        </w:rPr>
        <w:t xml:space="preserve"> 5-16-000012-7: 84-35.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7</w:t>
      </w:r>
      <w:r w:rsidR="0057611A" w:rsidRPr="00097A13">
        <w:rPr>
          <w:sz w:val="28"/>
          <w:szCs w:val="28"/>
        </w:rPr>
        <w:t>. Зинченко А.П. Практикум по статистике под. ред. А.П. Зинченко. - М.: Колос, 2001. – 392 с.: ил. (учебники и учебные пособия для студентов вузов). -</w:t>
      </w:r>
      <w:r w:rsidR="00097A13">
        <w:rPr>
          <w:sz w:val="28"/>
          <w:szCs w:val="28"/>
        </w:rPr>
        <w:t xml:space="preserve"> </w:t>
      </w:r>
      <w:r w:rsidR="0057611A" w:rsidRPr="00097A13">
        <w:rPr>
          <w:sz w:val="28"/>
          <w:szCs w:val="28"/>
          <w:lang w:val="en-US"/>
        </w:rPr>
        <w:t>ISBN</w:t>
      </w:r>
      <w:r w:rsidR="0057611A" w:rsidRPr="00097A13">
        <w:rPr>
          <w:sz w:val="28"/>
          <w:szCs w:val="28"/>
        </w:rPr>
        <w:t xml:space="preserve"> 5-10-003667-2: 140-80.</w:t>
      </w:r>
    </w:p>
    <w:p w:rsidR="0057611A" w:rsidRPr="00097A13" w:rsidRDefault="0057611A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 xml:space="preserve">8. Кожухарь, Л.И. Основы общей теории статистики / Л.И. Кожухарь. – М.: Финансы и статистика, 1999. – 144 с.: </w:t>
      </w:r>
      <w:r w:rsidRPr="00097A13">
        <w:rPr>
          <w:sz w:val="28"/>
          <w:szCs w:val="28"/>
          <w:lang w:val="en-US"/>
        </w:rPr>
        <w:t>ISBN</w:t>
      </w:r>
      <w:r w:rsidRPr="00097A13">
        <w:rPr>
          <w:sz w:val="28"/>
          <w:szCs w:val="28"/>
        </w:rPr>
        <w:t xml:space="preserve"> 5-279-02017-6: 36-96.</w:t>
      </w:r>
    </w:p>
    <w:p w:rsidR="0057611A" w:rsidRPr="00097A13" w:rsidRDefault="0057611A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 xml:space="preserve">9. Мелкумов, Я.С. Социально-экономическая статистика, учебно-методическое пособие / Я.С. Мелкумов. – М.: ИМПЭ-ПАБЛИШ, 2004. – 200 с. – </w:t>
      </w:r>
      <w:r w:rsidRPr="00097A13">
        <w:rPr>
          <w:sz w:val="28"/>
          <w:szCs w:val="28"/>
          <w:lang w:val="en-US"/>
        </w:rPr>
        <w:t>ISBN</w:t>
      </w:r>
      <w:r w:rsidRPr="00097A13">
        <w:rPr>
          <w:sz w:val="28"/>
          <w:szCs w:val="28"/>
        </w:rPr>
        <w:t xml:space="preserve"> 5-9594-0004-9:. 92-80.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10</w:t>
      </w:r>
      <w:r w:rsidR="0057611A" w:rsidRPr="00097A13">
        <w:rPr>
          <w:sz w:val="28"/>
          <w:szCs w:val="28"/>
        </w:rPr>
        <w:t>. Переяслова,</w:t>
      </w:r>
      <w:r w:rsidR="00097A13">
        <w:rPr>
          <w:sz w:val="28"/>
          <w:szCs w:val="28"/>
        </w:rPr>
        <w:t xml:space="preserve"> </w:t>
      </w:r>
      <w:r w:rsidR="0057611A" w:rsidRPr="00097A13">
        <w:rPr>
          <w:sz w:val="28"/>
          <w:szCs w:val="28"/>
        </w:rPr>
        <w:t xml:space="preserve">И.Г. Статистика / И.Г. Переяслова, Е.Б. Колбачев, О.Г. Переяслова. – Ростов н/Д; Феникс, 2003. – 288 с. – (Высшее образование). – </w:t>
      </w:r>
      <w:r w:rsidR="0057611A" w:rsidRPr="00097A13">
        <w:rPr>
          <w:sz w:val="28"/>
          <w:szCs w:val="28"/>
          <w:lang w:val="en-US"/>
        </w:rPr>
        <w:t>ISBN</w:t>
      </w:r>
      <w:r w:rsidR="0057611A" w:rsidRPr="00097A13">
        <w:rPr>
          <w:sz w:val="28"/>
          <w:szCs w:val="28"/>
        </w:rPr>
        <w:t xml:space="preserve"> 5-222-03830-0: 58-00.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11</w:t>
      </w:r>
      <w:r w:rsidR="0057611A" w:rsidRPr="00097A13">
        <w:rPr>
          <w:sz w:val="28"/>
          <w:szCs w:val="28"/>
        </w:rPr>
        <w:t xml:space="preserve">. Практикум по статистике / А.П. Зинченко (и др.); под ред. А.П. Зинченко. – М.: Колос, 2004. – 392 с.: ил. – (Учебники и учебные пособия для студентов вузов). – </w:t>
      </w:r>
      <w:r w:rsidR="0057611A" w:rsidRPr="00097A13">
        <w:rPr>
          <w:sz w:val="28"/>
          <w:szCs w:val="28"/>
          <w:lang w:val="en-US"/>
        </w:rPr>
        <w:t>ISBN</w:t>
      </w:r>
      <w:r w:rsidR="0057611A" w:rsidRPr="00097A13">
        <w:rPr>
          <w:sz w:val="28"/>
          <w:szCs w:val="28"/>
        </w:rPr>
        <w:t xml:space="preserve"> 5-9532-0062-5: 198-00.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12</w:t>
      </w:r>
      <w:r w:rsidR="0057611A" w:rsidRPr="00097A13">
        <w:rPr>
          <w:sz w:val="28"/>
          <w:szCs w:val="28"/>
        </w:rPr>
        <w:t>. Практикум по теории статистики: учебное пособие / Р.А. Шмойлова (и др.);</w:t>
      </w:r>
      <w:r w:rsidR="00097A13">
        <w:rPr>
          <w:sz w:val="28"/>
          <w:szCs w:val="28"/>
        </w:rPr>
        <w:t xml:space="preserve"> </w:t>
      </w:r>
      <w:r w:rsidR="0057611A" w:rsidRPr="00097A13">
        <w:rPr>
          <w:sz w:val="28"/>
          <w:szCs w:val="28"/>
        </w:rPr>
        <w:t xml:space="preserve">под ред. проф. Р.А. Шмойловой. – М.: Финансы и статистика, 2000. – 416с. ил. – </w:t>
      </w:r>
      <w:r w:rsidR="0057611A" w:rsidRPr="00097A13">
        <w:rPr>
          <w:sz w:val="28"/>
          <w:szCs w:val="28"/>
          <w:lang w:val="en-US"/>
        </w:rPr>
        <w:t>ISBN</w:t>
      </w:r>
      <w:r w:rsidR="0057611A" w:rsidRPr="00097A13">
        <w:rPr>
          <w:sz w:val="28"/>
          <w:szCs w:val="28"/>
        </w:rPr>
        <w:t xml:space="preserve"> 5-279-0141-0: 75-56.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13</w:t>
      </w:r>
      <w:r w:rsidR="0057611A" w:rsidRPr="00097A13">
        <w:rPr>
          <w:sz w:val="28"/>
          <w:szCs w:val="28"/>
        </w:rPr>
        <w:t>. Сельское хозяйство Волгоградской области / РОССТАТ; Волгоградстат. – Волгоград, 2005. – 205 с.э – Материал подготовлен отделом статистики и окружающей среды. Отв. Шевылева Ю.В. – 680.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14</w:t>
      </w:r>
      <w:r w:rsidR="0057611A" w:rsidRPr="00097A13">
        <w:rPr>
          <w:sz w:val="28"/>
          <w:szCs w:val="28"/>
        </w:rPr>
        <w:t>. Сельскохозяйственная деятельность крестьянских (фермерских) хозяйств Волгоградской области / РОССТАТ; Волгоградстат. – Волгоград, 2005. – 51 с. – Материал подготовлен отделом статистики сельского хозяйства и окружающей среды. Отв. Гусак Н.А. – 370-00.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15</w:t>
      </w:r>
      <w:r w:rsidR="0057611A" w:rsidRPr="00097A13">
        <w:rPr>
          <w:sz w:val="28"/>
          <w:szCs w:val="28"/>
        </w:rPr>
        <w:t xml:space="preserve">. Статистика: учеб. пособие / Л.П. Харченко, В.Г. Долженкова, В.Г. Ионин; под ред. В.Г. Ионина. – 2-е изд., перераб. и доп. – М.: ИНФРА-М, 2006. – 384 с. – (Высшее образование). – </w:t>
      </w:r>
      <w:r w:rsidR="0057611A" w:rsidRPr="00097A13">
        <w:rPr>
          <w:sz w:val="28"/>
          <w:szCs w:val="28"/>
          <w:lang w:val="en-US"/>
        </w:rPr>
        <w:t>ISBN</w:t>
      </w:r>
      <w:r w:rsidR="0057611A" w:rsidRPr="00097A13">
        <w:rPr>
          <w:sz w:val="28"/>
          <w:szCs w:val="28"/>
        </w:rPr>
        <w:t xml:space="preserve"> 5-16-002491-3: 86-12.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1</w:t>
      </w:r>
      <w:r w:rsidR="0057611A" w:rsidRPr="00097A13">
        <w:rPr>
          <w:sz w:val="28"/>
          <w:szCs w:val="28"/>
        </w:rPr>
        <w:t xml:space="preserve">6. Теория статистики: учебник / под. ред. проф. Г.Л. Громыко. – М.: ИНФРА-М, 2000. – 414 с. – (Высшее образование). – </w:t>
      </w:r>
      <w:r w:rsidR="0057611A" w:rsidRPr="00097A13">
        <w:rPr>
          <w:sz w:val="28"/>
          <w:szCs w:val="28"/>
          <w:lang w:val="en-US"/>
        </w:rPr>
        <w:t>ISBN</w:t>
      </w:r>
      <w:r w:rsidR="0057611A" w:rsidRPr="00097A13">
        <w:rPr>
          <w:sz w:val="28"/>
          <w:szCs w:val="28"/>
        </w:rPr>
        <w:t xml:space="preserve"> 5-16-000177-8: 72-80.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1</w:t>
      </w:r>
      <w:r w:rsidR="0057611A" w:rsidRPr="00097A13">
        <w:rPr>
          <w:sz w:val="28"/>
          <w:szCs w:val="28"/>
        </w:rPr>
        <w:t xml:space="preserve">7. Теория статистики: учебник / Р.А. Шмойлова (и др.); под ред. проф. Р.А. Шмойловой. – 3-е изд., перераб. – М.: Финансы и статистика, 1999. – 560 с.: ил. – </w:t>
      </w:r>
      <w:r w:rsidR="0057611A" w:rsidRPr="00097A13">
        <w:rPr>
          <w:sz w:val="28"/>
          <w:szCs w:val="28"/>
          <w:lang w:val="en-US"/>
        </w:rPr>
        <w:t>ISBN</w:t>
      </w:r>
      <w:r w:rsidR="0057611A" w:rsidRPr="00097A13">
        <w:rPr>
          <w:sz w:val="28"/>
          <w:szCs w:val="28"/>
        </w:rPr>
        <w:t xml:space="preserve"> 5-279-01951-8: 85-32.</w:t>
      </w:r>
    </w:p>
    <w:p w:rsidR="0057611A" w:rsidRPr="00097A13" w:rsidRDefault="001B5BE6" w:rsidP="00B65D7E">
      <w:pPr>
        <w:suppressAutoHyphens/>
        <w:spacing w:line="360" w:lineRule="auto"/>
        <w:rPr>
          <w:sz w:val="28"/>
          <w:szCs w:val="28"/>
        </w:rPr>
      </w:pPr>
      <w:r w:rsidRPr="00097A13">
        <w:rPr>
          <w:sz w:val="28"/>
          <w:szCs w:val="28"/>
        </w:rPr>
        <w:t>18</w:t>
      </w:r>
      <w:r w:rsidR="0057611A" w:rsidRPr="00097A13">
        <w:rPr>
          <w:sz w:val="28"/>
          <w:szCs w:val="28"/>
        </w:rPr>
        <w:t xml:space="preserve">. Экономическая статистика: учебник / под ред. Ю.Н. Иванова. – 2-е изд., доп. - М.: 2002. – 480 с. – (Высшее образование). – </w:t>
      </w:r>
      <w:r w:rsidR="0057611A" w:rsidRPr="00097A13">
        <w:rPr>
          <w:sz w:val="28"/>
          <w:szCs w:val="28"/>
          <w:lang w:val="en-US"/>
        </w:rPr>
        <w:t>ISBN</w:t>
      </w:r>
      <w:r w:rsidR="0057611A" w:rsidRPr="00097A13">
        <w:rPr>
          <w:sz w:val="28"/>
          <w:szCs w:val="28"/>
        </w:rPr>
        <w:t xml:space="preserve"> 5-16-000084-4: 83-89.</w:t>
      </w:r>
    </w:p>
    <w:p w:rsidR="0057611A" w:rsidRPr="00097A13" w:rsidRDefault="0057611A" w:rsidP="00097A13">
      <w:pPr>
        <w:pStyle w:val="a8"/>
        <w:suppressAutoHyphens/>
        <w:ind w:firstLine="709"/>
        <w:jc w:val="both"/>
      </w:pPr>
    </w:p>
    <w:p w:rsidR="00663492" w:rsidRPr="00B34E45" w:rsidRDefault="00B65D7E" w:rsidP="00097A13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B171E7" w:rsidRPr="00097A13">
        <w:rPr>
          <w:b/>
          <w:bCs/>
          <w:sz w:val="28"/>
        </w:rPr>
        <w:t>П</w:t>
      </w:r>
      <w:r>
        <w:rPr>
          <w:b/>
          <w:bCs/>
          <w:sz w:val="28"/>
        </w:rPr>
        <w:t>риложения</w:t>
      </w:r>
    </w:p>
    <w:p w:rsidR="00B65D7E" w:rsidRPr="00B34E45" w:rsidRDefault="00B65D7E" w:rsidP="00097A13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B65D7E" w:rsidRPr="00B34E45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B65D7E" w:rsidRPr="00B34E45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63492" w:rsidRPr="00B75EFF" w:rsidRDefault="00CD129E" w:rsidP="00B65D7E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B75EFF">
        <w:rPr>
          <w:b/>
          <w:sz w:val="28"/>
          <w:szCs w:val="28"/>
        </w:rPr>
        <w:t>Табл.</w:t>
      </w:r>
      <w:r w:rsidR="00B65D7E" w:rsidRPr="00B75EFF">
        <w:rPr>
          <w:b/>
          <w:sz w:val="28"/>
          <w:szCs w:val="28"/>
        </w:rPr>
        <w:t xml:space="preserve"> </w:t>
      </w:r>
      <w:r w:rsidRPr="00B75EFF">
        <w:rPr>
          <w:b/>
          <w:sz w:val="28"/>
          <w:szCs w:val="28"/>
        </w:rPr>
        <w:t>1.</w:t>
      </w:r>
      <w:r w:rsidR="00B65D7E" w:rsidRPr="00B75EFF">
        <w:rPr>
          <w:b/>
          <w:sz w:val="28"/>
          <w:szCs w:val="28"/>
        </w:rPr>
        <w:t xml:space="preserve"> </w:t>
      </w:r>
      <w:r w:rsidR="00663492" w:rsidRPr="00B75EFF">
        <w:rPr>
          <w:b/>
          <w:sz w:val="28"/>
        </w:rPr>
        <w:t>Расчет валовой продукции в оценке по ценам реализации за 2003год.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16"/>
        <w:gridCol w:w="786"/>
        <w:gridCol w:w="1597"/>
        <w:gridCol w:w="1415"/>
        <w:gridCol w:w="2148"/>
      </w:tblGrid>
      <w:tr w:rsidR="00663492" w:rsidRPr="00271187" w:rsidTr="00271187">
        <w:tc>
          <w:tcPr>
            <w:tcW w:w="2689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Вид продукции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Объем продаж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Цена реализации одного ц, руб.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Произведено, ц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Стоимость валов.пр-в и реализации, тыс. руб.</w:t>
            </w:r>
          </w:p>
        </w:tc>
      </w:tr>
      <w:tr w:rsidR="00663492" w:rsidRPr="00271187" w:rsidTr="00271187">
        <w:tc>
          <w:tcPr>
            <w:tcW w:w="2689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ц</w:t>
            </w:r>
          </w:p>
        </w:tc>
        <w:tc>
          <w:tcPr>
            <w:tcW w:w="78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Тыс. руб.</w:t>
            </w:r>
          </w:p>
        </w:tc>
        <w:tc>
          <w:tcPr>
            <w:tcW w:w="1597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663492" w:rsidRPr="00271187" w:rsidTr="00271187">
        <w:tc>
          <w:tcPr>
            <w:tcW w:w="2689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</w:t>
            </w:r>
          </w:p>
        </w:tc>
        <w:tc>
          <w:tcPr>
            <w:tcW w:w="78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</w:t>
            </w:r>
          </w:p>
        </w:tc>
        <w:tc>
          <w:tcPr>
            <w:tcW w:w="159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5</w:t>
            </w:r>
          </w:p>
        </w:tc>
        <w:tc>
          <w:tcPr>
            <w:tcW w:w="2148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6</w:t>
            </w:r>
          </w:p>
        </w:tc>
      </w:tr>
      <w:tr w:rsidR="00663492" w:rsidRPr="00271187" w:rsidTr="00271187">
        <w:tc>
          <w:tcPr>
            <w:tcW w:w="2689" w:type="dxa"/>
            <w:shd w:val="clear" w:color="auto" w:fill="auto"/>
          </w:tcPr>
          <w:p w:rsidR="00663492" w:rsidRPr="00271187" w:rsidRDefault="00663492" w:rsidP="00271187">
            <w:pPr>
              <w:pStyle w:val="3"/>
              <w:keepNext w:val="0"/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Зерновые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44664</w:t>
            </w:r>
          </w:p>
        </w:tc>
        <w:tc>
          <w:tcPr>
            <w:tcW w:w="78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6709</w:t>
            </w:r>
          </w:p>
        </w:tc>
        <w:tc>
          <w:tcPr>
            <w:tcW w:w="159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150</w:t>
            </w:r>
          </w:p>
        </w:tc>
        <w:tc>
          <w:tcPr>
            <w:tcW w:w="1415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45842</w:t>
            </w:r>
          </w:p>
        </w:tc>
        <w:tc>
          <w:tcPr>
            <w:tcW w:w="2148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6876</w:t>
            </w:r>
          </w:p>
        </w:tc>
      </w:tr>
      <w:tr w:rsidR="00663492" w:rsidRPr="00271187" w:rsidTr="00271187">
        <w:tc>
          <w:tcPr>
            <w:tcW w:w="2689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Подсолнечник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19233</w:t>
            </w:r>
          </w:p>
        </w:tc>
        <w:tc>
          <w:tcPr>
            <w:tcW w:w="78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8380</w:t>
            </w:r>
          </w:p>
        </w:tc>
        <w:tc>
          <w:tcPr>
            <w:tcW w:w="159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436</w:t>
            </w:r>
          </w:p>
        </w:tc>
        <w:tc>
          <w:tcPr>
            <w:tcW w:w="1415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18081</w:t>
            </w:r>
          </w:p>
        </w:tc>
        <w:tc>
          <w:tcPr>
            <w:tcW w:w="2148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7883</w:t>
            </w:r>
          </w:p>
        </w:tc>
      </w:tr>
      <w:tr w:rsidR="00663492" w:rsidRPr="00271187" w:rsidTr="00271187">
        <w:tc>
          <w:tcPr>
            <w:tcW w:w="2689" w:type="dxa"/>
            <w:shd w:val="clear" w:color="auto" w:fill="auto"/>
          </w:tcPr>
          <w:p w:rsidR="00663492" w:rsidRPr="00271187" w:rsidRDefault="00663492" w:rsidP="00271187">
            <w:pPr>
              <w:pStyle w:val="3"/>
              <w:keepNext w:val="0"/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Сено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78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159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132</w:t>
            </w:r>
          </w:p>
        </w:tc>
        <w:tc>
          <w:tcPr>
            <w:tcW w:w="1415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912</w:t>
            </w:r>
          </w:p>
        </w:tc>
        <w:tc>
          <w:tcPr>
            <w:tcW w:w="2148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120</w:t>
            </w:r>
          </w:p>
        </w:tc>
      </w:tr>
      <w:tr w:rsidR="00663492" w:rsidRPr="00271187" w:rsidTr="00271187">
        <w:tc>
          <w:tcPr>
            <w:tcW w:w="2689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Прочая продукция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78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41</w:t>
            </w:r>
          </w:p>
        </w:tc>
        <w:tc>
          <w:tcPr>
            <w:tcW w:w="159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2148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41</w:t>
            </w:r>
          </w:p>
        </w:tc>
      </w:tr>
      <w:tr w:rsidR="00663492" w:rsidRPr="00271187" w:rsidTr="00271187">
        <w:tc>
          <w:tcPr>
            <w:tcW w:w="2689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Незавершенное производство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78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159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2148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5755</w:t>
            </w:r>
          </w:p>
        </w:tc>
      </w:tr>
      <w:tr w:rsidR="00663492" w:rsidRPr="00271187" w:rsidTr="00271187">
        <w:tc>
          <w:tcPr>
            <w:tcW w:w="2689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Продукция растениеводства собственного производства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78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53</w:t>
            </w:r>
          </w:p>
        </w:tc>
        <w:tc>
          <w:tcPr>
            <w:tcW w:w="159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2148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53</w:t>
            </w:r>
          </w:p>
        </w:tc>
      </w:tr>
      <w:tr w:rsidR="00663492" w:rsidRPr="00271187" w:rsidTr="00271187">
        <w:tc>
          <w:tcPr>
            <w:tcW w:w="2689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 xml:space="preserve">Итого 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8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15183</w:t>
            </w:r>
          </w:p>
        </w:tc>
        <w:tc>
          <w:tcPr>
            <w:tcW w:w="159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8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20728</w:t>
            </w:r>
          </w:p>
        </w:tc>
      </w:tr>
    </w:tbl>
    <w:p w:rsidR="00B65D7E" w:rsidRDefault="00B65D7E" w:rsidP="00097A13">
      <w:pPr>
        <w:pStyle w:val="21"/>
        <w:suppressAutoHyphens/>
        <w:ind w:left="0" w:firstLine="709"/>
        <w:jc w:val="both"/>
        <w:rPr>
          <w:lang w:val="en-US"/>
        </w:rPr>
      </w:pPr>
    </w:p>
    <w:p w:rsidR="00B65D7E" w:rsidRDefault="00B65D7E" w:rsidP="00097A13">
      <w:pPr>
        <w:pStyle w:val="21"/>
        <w:suppressAutoHyphens/>
        <w:ind w:left="0" w:firstLine="709"/>
        <w:jc w:val="both"/>
        <w:rPr>
          <w:lang w:val="en-US"/>
        </w:rPr>
      </w:pPr>
      <w:r>
        <w:rPr>
          <w:lang w:val="en-US"/>
        </w:rPr>
        <w:br w:type="page"/>
      </w:r>
      <w:r>
        <w:t>Приложение 2</w:t>
      </w:r>
    </w:p>
    <w:p w:rsidR="00B65D7E" w:rsidRDefault="00B65D7E" w:rsidP="00097A13">
      <w:pPr>
        <w:pStyle w:val="21"/>
        <w:suppressAutoHyphens/>
        <w:ind w:left="0" w:firstLine="709"/>
        <w:jc w:val="both"/>
        <w:rPr>
          <w:lang w:val="en-US"/>
        </w:rPr>
      </w:pPr>
    </w:p>
    <w:p w:rsidR="00663492" w:rsidRPr="00B65D7E" w:rsidRDefault="00CD129E" w:rsidP="00097A13">
      <w:pPr>
        <w:pStyle w:val="21"/>
        <w:suppressAutoHyphens/>
        <w:ind w:left="0" w:firstLine="709"/>
        <w:jc w:val="both"/>
      </w:pPr>
      <w:r w:rsidRPr="00097A13">
        <w:t>Табл.</w:t>
      </w:r>
      <w:r w:rsidR="00B65D7E" w:rsidRPr="00B65D7E">
        <w:t xml:space="preserve"> </w:t>
      </w:r>
      <w:r w:rsidRPr="00097A13">
        <w:t>2.</w:t>
      </w:r>
      <w:r w:rsidR="00B65D7E" w:rsidRPr="00B65D7E">
        <w:t xml:space="preserve"> </w:t>
      </w:r>
      <w:r w:rsidR="00663492" w:rsidRPr="00097A13">
        <w:t>Расчет валовой продукции в оценке по ценам реализации за</w:t>
      </w:r>
      <w:r w:rsidR="00B65D7E" w:rsidRPr="00B65D7E">
        <w:t xml:space="preserve"> </w:t>
      </w:r>
      <w:r w:rsidR="00B65D7E">
        <w:t>2004 год</w:t>
      </w:r>
    </w:p>
    <w:tbl>
      <w:tblPr>
        <w:tblW w:w="92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16"/>
        <w:gridCol w:w="787"/>
        <w:gridCol w:w="1601"/>
        <w:gridCol w:w="1007"/>
        <w:gridCol w:w="2132"/>
      </w:tblGrid>
      <w:tr w:rsidR="00663492" w:rsidRPr="00271187" w:rsidTr="00271187">
        <w:tc>
          <w:tcPr>
            <w:tcW w:w="2972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Вид продукции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Объем продаж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Цена реализации одного ц, руб.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Произ</w:t>
            </w:r>
            <w:r w:rsidR="00B65D7E" w:rsidRPr="00271187">
              <w:rPr>
                <w:sz w:val="20"/>
                <w:lang w:val="en-US"/>
              </w:rPr>
              <w:t>-</w:t>
            </w:r>
            <w:r w:rsidRPr="00271187">
              <w:rPr>
                <w:sz w:val="20"/>
              </w:rPr>
              <w:t>ведено, ц</w:t>
            </w:r>
          </w:p>
        </w:tc>
        <w:tc>
          <w:tcPr>
            <w:tcW w:w="2132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Стоимость валов.пр-в и реализации, тыс. руб.</w:t>
            </w:r>
          </w:p>
        </w:tc>
      </w:tr>
      <w:tr w:rsidR="00663492" w:rsidRPr="00271187" w:rsidTr="00271187">
        <w:tc>
          <w:tcPr>
            <w:tcW w:w="2972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ц</w:t>
            </w:r>
          </w:p>
        </w:tc>
        <w:tc>
          <w:tcPr>
            <w:tcW w:w="78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Тыс. руб.</w:t>
            </w:r>
          </w:p>
        </w:tc>
        <w:tc>
          <w:tcPr>
            <w:tcW w:w="1601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663492" w:rsidRPr="00271187" w:rsidTr="00271187">
        <w:tc>
          <w:tcPr>
            <w:tcW w:w="297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</w:t>
            </w:r>
          </w:p>
        </w:tc>
        <w:tc>
          <w:tcPr>
            <w:tcW w:w="160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</w:t>
            </w:r>
          </w:p>
        </w:tc>
        <w:tc>
          <w:tcPr>
            <w:tcW w:w="100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5</w:t>
            </w:r>
          </w:p>
        </w:tc>
        <w:tc>
          <w:tcPr>
            <w:tcW w:w="213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6</w:t>
            </w:r>
          </w:p>
        </w:tc>
      </w:tr>
      <w:tr w:rsidR="00663492" w:rsidRPr="00271187" w:rsidTr="00271187">
        <w:tc>
          <w:tcPr>
            <w:tcW w:w="297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Зерновые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59891</w:t>
            </w:r>
          </w:p>
        </w:tc>
        <w:tc>
          <w:tcPr>
            <w:tcW w:w="78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14055</w:t>
            </w:r>
          </w:p>
        </w:tc>
        <w:tc>
          <w:tcPr>
            <w:tcW w:w="160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235</w:t>
            </w:r>
          </w:p>
        </w:tc>
        <w:tc>
          <w:tcPr>
            <w:tcW w:w="100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65433</w:t>
            </w:r>
          </w:p>
        </w:tc>
        <w:tc>
          <w:tcPr>
            <w:tcW w:w="213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15377</w:t>
            </w:r>
          </w:p>
        </w:tc>
      </w:tr>
      <w:tr w:rsidR="00663492" w:rsidRPr="00271187" w:rsidTr="00271187">
        <w:tc>
          <w:tcPr>
            <w:tcW w:w="297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Подсолнечник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21958</w:t>
            </w:r>
          </w:p>
        </w:tc>
        <w:tc>
          <w:tcPr>
            <w:tcW w:w="78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12632</w:t>
            </w:r>
          </w:p>
        </w:tc>
        <w:tc>
          <w:tcPr>
            <w:tcW w:w="160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575</w:t>
            </w:r>
          </w:p>
        </w:tc>
        <w:tc>
          <w:tcPr>
            <w:tcW w:w="100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19689</w:t>
            </w:r>
          </w:p>
        </w:tc>
        <w:tc>
          <w:tcPr>
            <w:tcW w:w="213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11321</w:t>
            </w:r>
          </w:p>
        </w:tc>
      </w:tr>
      <w:tr w:rsidR="00663492" w:rsidRPr="00271187" w:rsidTr="00271187">
        <w:tc>
          <w:tcPr>
            <w:tcW w:w="297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 xml:space="preserve">Сено 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78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160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103</w:t>
            </w:r>
          </w:p>
        </w:tc>
        <w:tc>
          <w:tcPr>
            <w:tcW w:w="100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1285</w:t>
            </w:r>
          </w:p>
        </w:tc>
        <w:tc>
          <w:tcPr>
            <w:tcW w:w="213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132</w:t>
            </w:r>
          </w:p>
        </w:tc>
      </w:tr>
      <w:tr w:rsidR="00663492" w:rsidRPr="00271187" w:rsidTr="00271187">
        <w:tc>
          <w:tcPr>
            <w:tcW w:w="297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Прочая продукция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78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34</w:t>
            </w:r>
          </w:p>
        </w:tc>
        <w:tc>
          <w:tcPr>
            <w:tcW w:w="160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100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213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34</w:t>
            </w:r>
          </w:p>
        </w:tc>
      </w:tr>
      <w:tr w:rsidR="00663492" w:rsidRPr="00271187" w:rsidTr="00271187">
        <w:tc>
          <w:tcPr>
            <w:tcW w:w="297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Незавершенное производство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78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160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100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213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7327</w:t>
            </w:r>
          </w:p>
        </w:tc>
      </w:tr>
      <w:tr w:rsidR="00663492" w:rsidRPr="00271187" w:rsidTr="00271187">
        <w:tc>
          <w:tcPr>
            <w:tcW w:w="297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Продукция растениеводства собственного производств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78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75</w:t>
            </w:r>
          </w:p>
        </w:tc>
        <w:tc>
          <w:tcPr>
            <w:tcW w:w="160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 xml:space="preserve">Х </w:t>
            </w:r>
          </w:p>
        </w:tc>
        <w:tc>
          <w:tcPr>
            <w:tcW w:w="100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213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75</w:t>
            </w:r>
          </w:p>
        </w:tc>
      </w:tr>
      <w:tr w:rsidR="00663492" w:rsidRPr="00271187" w:rsidTr="00271187">
        <w:tc>
          <w:tcPr>
            <w:tcW w:w="297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 xml:space="preserve">Итого 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26796</w:t>
            </w:r>
          </w:p>
        </w:tc>
        <w:tc>
          <w:tcPr>
            <w:tcW w:w="160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34266</w:t>
            </w:r>
          </w:p>
        </w:tc>
      </w:tr>
    </w:tbl>
    <w:p w:rsidR="00B65D7E" w:rsidRDefault="00B65D7E" w:rsidP="00097A13">
      <w:pPr>
        <w:pStyle w:val="a7"/>
        <w:suppressAutoHyphens/>
        <w:ind w:left="0" w:right="0" w:firstLine="709"/>
        <w:jc w:val="both"/>
        <w:rPr>
          <w:lang w:val="en-US"/>
        </w:rPr>
      </w:pPr>
    </w:p>
    <w:p w:rsidR="00B65D7E" w:rsidRDefault="00B65D7E" w:rsidP="00097A13">
      <w:pPr>
        <w:pStyle w:val="a7"/>
        <w:suppressAutoHyphens/>
        <w:ind w:left="0" w:right="0" w:firstLine="709"/>
        <w:jc w:val="both"/>
        <w:rPr>
          <w:lang w:val="en-US"/>
        </w:rPr>
      </w:pPr>
      <w:r>
        <w:rPr>
          <w:lang w:val="en-US"/>
        </w:rPr>
        <w:br w:type="page"/>
      </w:r>
      <w:r>
        <w:t>Приложение 3</w:t>
      </w:r>
    </w:p>
    <w:p w:rsidR="00B65D7E" w:rsidRDefault="00B65D7E" w:rsidP="00097A13">
      <w:pPr>
        <w:pStyle w:val="a7"/>
        <w:suppressAutoHyphens/>
        <w:ind w:left="0" w:right="0" w:firstLine="709"/>
        <w:jc w:val="both"/>
        <w:rPr>
          <w:lang w:val="en-US"/>
        </w:rPr>
      </w:pPr>
    </w:p>
    <w:p w:rsidR="00663492" w:rsidRPr="00097A13" w:rsidRDefault="00CD129E" w:rsidP="00097A13">
      <w:pPr>
        <w:pStyle w:val="a7"/>
        <w:suppressAutoHyphens/>
        <w:ind w:left="0" w:right="0" w:firstLine="709"/>
        <w:jc w:val="both"/>
      </w:pPr>
      <w:r w:rsidRPr="00097A13">
        <w:t>Табл</w:t>
      </w:r>
      <w:r w:rsidR="00B65D7E" w:rsidRPr="00B65D7E">
        <w:t xml:space="preserve"> </w:t>
      </w:r>
      <w:r w:rsidRPr="00097A13">
        <w:t>.3.</w:t>
      </w:r>
      <w:r w:rsidR="00B65D7E" w:rsidRPr="00B65D7E">
        <w:t xml:space="preserve"> </w:t>
      </w:r>
      <w:r w:rsidR="00663492" w:rsidRPr="00097A13">
        <w:t>Расчет валовой продукции в оценке по ценам реализации за</w:t>
      </w:r>
      <w:r w:rsidR="00B65D7E" w:rsidRPr="00B65D7E">
        <w:t xml:space="preserve"> </w:t>
      </w:r>
      <w:r w:rsidR="00663492" w:rsidRPr="00097A13">
        <w:t>2005 год.</w:t>
      </w:r>
    </w:p>
    <w:tbl>
      <w:tblPr>
        <w:tblW w:w="948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716"/>
        <w:gridCol w:w="974"/>
        <w:gridCol w:w="1741"/>
        <w:gridCol w:w="992"/>
        <w:gridCol w:w="2116"/>
      </w:tblGrid>
      <w:tr w:rsidR="00663492" w:rsidRPr="00271187" w:rsidTr="00271187">
        <w:tc>
          <w:tcPr>
            <w:tcW w:w="2943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Вид продукции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Объем продаж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Цена реализации одного ц, руб.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Произ</w:t>
            </w:r>
            <w:r w:rsidR="00B65D7E" w:rsidRPr="00271187">
              <w:rPr>
                <w:sz w:val="20"/>
                <w:lang w:val="en-US"/>
              </w:rPr>
              <w:t>-</w:t>
            </w:r>
            <w:r w:rsidRPr="00271187">
              <w:rPr>
                <w:sz w:val="20"/>
              </w:rPr>
              <w:t>ведено, ц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Стоимость валов.пр-в и реализации, тыс. руб.</w:t>
            </w:r>
          </w:p>
        </w:tc>
      </w:tr>
      <w:tr w:rsidR="00663492" w:rsidRPr="00271187" w:rsidTr="00271187">
        <w:tc>
          <w:tcPr>
            <w:tcW w:w="2943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ц</w:t>
            </w:r>
          </w:p>
        </w:tc>
        <w:tc>
          <w:tcPr>
            <w:tcW w:w="974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Тыс. руб.</w:t>
            </w:r>
          </w:p>
        </w:tc>
        <w:tc>
          <w:tcPr>
            <w:tcW w:w="1741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663492" w:rsidRPr="00271187" w:rsidTr="00271187">
        <w:tc>
          <w:tcPr>
            <w:tcW w:w="2943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6</w:t>
            </w:r>
          </w:p>
        </w:tc>
      </w:tr>
      <w:tr w:rsidR="00663492" w:rsidRPr="00271187" w:rsidTr="00271187">
        <w:tc>
          <w:tcPr>
            <w:tcW w:w="2943" w:type="dxa"/>
            <w:shd w:val="clear" w:color="auto" w:fill="auto"/>
          </w:tcPr>
          <w:p w:rsidR="00663492" w:rsidRPr="00271187" w:rsidRDefault="00663492" w:rsidP="00271187">
            <w:pPr>
              <w:pStyle w:val="4"/>
              <w:keepNext w:val="0"/>
              <w:suppressAutoHyphens/>
              <w:spacing w:line="360" w:lineRule="auto"/>
              <w:ind w:right="0"/>
              <w:rPr>
                <w:sz w:val="20"/>
              </w:rPr>
            </w:pPr>
            <w:r w:rsidRPr="00271187">
              <w:rPr>
                <w:sz w:val="20"/>
              </w:rPr>
              <w:t>Зерновые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80426</w:t>
            </w:r>
          </w:p>
        </w:tc>
        <w:tc>
          <w:tcPr>
            <w:tcW w:w="974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13912</w:t>
            </w:r>
          </w:p>
        </w:tc>
        <w:tc>
          <w:tcPr>
            <w:tcW w:w="174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173</w:t>
            </w:r>
          </w:p>
        </w:tc>
        <w:tc>
          <w:tcPr>
            <w:tcW w:w="99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96322</w:t>
            </w:r>
          </w:p>
        </w:tc>
        <w:tc>
          <w:tcPr>
            <w:tcW w:w="21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16664</w:t>
            </w:r>
          </w:p>
        </w:tc>
      </w:tr>
      <w:tr w:rsidR="00663492" w:rsidRPr="00271187" w:rsidTr="00271187">
        <w:tc>
          <w:tcPr>
            <w:tcW w:w="2943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Подсолнечник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24109</w:t>
            </w:r>
          </w:p>
        </w:tc>
        <w:tc>
          <w:tcPr>
            <w:tcW w:w="974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11026</w:t>
            </w:r>
          </w:p>
        </w:tc>
        <w:tc>
          <w:tcPr>
            <w:tcW w:w="174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457</w:t>
            </w:r>
          </w:p>
        </w:tc>
        <w:tc>
          <w:tcPr>
            <w:tcW w:w="99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24771</w:t>
            </w:r>
          </w:p>
        </w:tc>
        <w:tc>
          <w:tcPr>
            <w:tcW w:w="21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11320</w:t>
            </w:r>
          </w:p>
        </w:tc>
      </w:tr>
      <w:tr w:rsidR="00663492" w:rsidRPr="00271187" w:rsidTr="00271187">
        <w:tc>
          <w:tcPr>
            <w:tcW w:w="2943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Сено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974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174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1060</w:t>
            </w:r>
          </w:p>
        </w:tc>
        <w:tc>
          <w:tcPr>
            <w:tcW w:w="21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150</w:t>
            </w:r>
          </w:p>
        </w:tc>
      </w:tr>
      <w:tr w:rsidR="00663492" w:rsidRPr="00271187" w:rsidTr="00271187">
        <w:tc>
          <w:tcPr>
            <w:tcW w:w="2943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Прочая продукция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974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31</w:t>
            </w:r>
          </w:p>
        </w:tc>
        <w:tc>
          <w:tcPr>
            <w:tcW w:w="174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21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31</w:t>
            </w:r>
          </w:p>
        </w:tc>
      </w:tr>
      <w:tr w:rsidR="00663492" w:rsidRPr="00271187" w:rsidTr="00271187">
        <w:tc>
          <w:tcPr>
            <w:tcW w:w="2943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Незавершенное производство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974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174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21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9928</w:t>
            </w:r>
          </w:p>
        </w:tc>
      </w:tr>
      <w:tr w:rsidR="00663492" w:rsidRPr="00271187" w:rsidTr="00271187">
        <w:tc>
          <w:tcPr>
            <w:tcW w:w="2943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 xml:space="preserve">Итого </w:t>
            </w:r>
          </w:p>
        </w:tc>
        <w:tc>
          <w:tcPr>
            <w:tcW w:w="7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74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24969</w:t>
            </w:r>
          </w:p>
        </w:tc>
        <w:tc>
          <w:tcPr>
            <w:tcW w:w="1741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63492" w:rsidRPr="00271187" w:rsidRDefault="00663492" w:rsidP="00271187">
            <w:pPr>
              <w:suppressAutoHyphens/>
              <w:spacing w:line="360" w:lineRule="auto"/>
              <w:rPr>
                <w:sz w:val="20"/>
              </w:rPr>
            </w:pPr>
            <w:r w:rsidRPr="00271187">
              <w:rPr>
                <w:sz w:val="20"/>
              </w:rPr>
              <w:t>38093</w:t>
            </w:r>
          </w:p>
        </w:tc>
      </w:tr>
    </w:tbl>
    <w:p w:rsidR="00EE1F99" w:rsidRPr="00097A13" w:rsidRDefault="00EE1F99" w:rsidP="00097A13">
      <w:pPr>
        <w:suppressAutoHyphens/>
        <w:spacing w:line="360" w:lineRule="auto"/>
        <w:ind w:firstLine="709"/>
        <w:jc w:val="both"/>
        <w:rPr>
          <w:sz w:val="28"/>
        </w:rPr>
      </w:pPr>
    </w:p>
    <w:p w:rsidR="00EE1F99" w:rsidRPr="00097A13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E1F99" w:rsidRPr="00097A13">
        <w:rPr>
          <w:b/>
          <w:sz w:val="28"/>
          <w:szCs w:val="28"/>
        </w:rPr>
        <w:t>Приложение 4</w:t>
      </w:r>
    </w:p>
    <w:p w:rsidR="00EE1F99" w:rsidRPr="00097A13" w:rsidRDefault="00EE1F99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EE1F99" w:rsidRPr="00097A13" w:rsidRDefault="00EE1F99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097A13">
        <w:rPr>
          <w:b/>
          <w:sz w:val="28"/>
          <w:szCs w:val="28"/>
        </w:rPr>
        <w:t>Круговая диаграмма структуры зерновых культур.</w:t>
      </w:r>
    </w:p>
    <w:p w:rsidR="00663492" w:rsidRPr="00097A13" w:rsidRDefault="00DE5D57" w:rsidP="00097A13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5" type="#_x0000_t75" style="width:242.25pt;height:183.75pt">
            <v:imagedata r:id="rId14" o:title=""/>
          </v:shape>
        </w:pict>
      </w:r>
    </w:p>
    <w:p w:rsidR="00EE1F99" w:rsidRPr="00097A13" w:rsidRDefault="00EE1F99" w:rsidP="00097A13">
      <w:pPr>
        <w:suppressAutoHyphens/>
        <w:spacing w:line="360" w:lineRule="auto"/>
        <w:ind w:firstLine="709"/>
        <w:jc w:val="both"/>
        <w:rPr>
          <w:sz w:val="28"/>
        </w:rPr>
      </w:pPr>
    </w:p>
    <w:p w:rsidR="00B65D7E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</w:rPr>
        <w:br w:type="page"/>
      </w:r>
      <w:r>
        <w:rPr>
          <w:b/>
          <w:sz w:val="28"/>
          <w:szCs w:val="28"/>
        </w:rPr>
        <w:t>Приложение 5</w:t>
      </w:r>
    </w:p>
    <w:p w:rsidR="00B65D7E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EE1F99" w:rsidRPr="00B65D7E" w:rsidRDefault="00106FB1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097A13">
        <w:rPr>
          <w:b/>
          <w:sz w:val="28"/>
          <w:szCs w:val="28"/>
        </w:rPr>
        <w:t>Гис</w:t>
      </w:r>
      <w:r w:rsidR="00B65D7E">
        <w:rPr>
          <w:b/>
          <w:sz w:val="28"/>
          <w:szCs w:val="28"/>
        </w:rPr>
        <w:t>тограмма финансовых результатов</w:t>
      </w:r>
    </w:p>
    <w:p w:rsidR="00106FB1" w:rsidRPr="00097A13" w:rsidRDefault="00DE5D57" w:rsidP="00097A13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6" type="#_x0000_t75" style="width:306.75pt;height:233.25pt">
            <v:imagedata r:id="rId15" o:title=""/>
          </v:shape>
        </w:pict>
      </w:r>
    </w:p>
    <w:p w:rsidR="00B65D7E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B65D7E" w:rsidRDefault="00B65D7E" w:rsidP="00B65D7E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  <w:r>
        <w:rPr>
          <w:b/>
          <w:sz w:val="28"/>
          <w:szCs w:val="28"/>
        </w:rPr>
        <w:t>Приложение 6</w:t>
      </w:r>
    </w:p>
    <w:p w:rsidR="00B65D7E" w:rsidRPr="00B65D7E" w:rsidRDefault="00B65D7E" w:rsidP="00B65D7E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106FB1" w:rsidRPr="00B65D7E" w:rsidRDefault="00357954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097A13">
        <w:rPr>
          <w:b/>
          <w:sz w:val="28"/>
          <w:szCs w:val="28"/>
        </w:rPr>
        <w:t>Диагра</w:t>
      </w:r>
      <w:r w:rsidR="00B65D7E">
        <w:rPr>
          <w:b/>
          <w:sz w:val="28"/>
          <w:szCs w:val="28"/>
        </w:rPr>
        <w:t>мма структуры земельной площади</w:t>
      </w:r>
    </w:p>
    <w:p w:rsidR="00106FB1" w:rsidRPr="00097A13" w:rsidRDefault="00DE5D57" w:rsidP="00097A13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7" type="#_x0000_t75" style="width:294pt;height:223.5pt">
            <v:imagedata r:id="rId16" o:title=""/>
          </v:shape>
        </w:pict>
      </w:r>
    </w:p>
    <w:p w:rsidR="00B65D7E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  <w:lang w:val="en-US"/>
        </w:rPr>
      </w:pPr>
    </w:p>
    <w:p w:rsidR="00B65D7E" w:rsidRPr="00B34E45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B34E45">
        <w:rPr>
          <w:b/>
          <w:sz w:val="28"/>
        </w:rPr>
        <w:br w:type="page"/>
      </w:r>
      <w:r>
        <w:rPr>
          <w:b/>
          <w:sz w:val="28"/>
        </w:rPr>
        <w:t>Приложение 7</w:t>
      </w:r>
    </w:p>
    <w:p w:rsidR="00B65D7E" w:rsidRPr="00B34E45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3B6D6C" w:rsidRPr="00B34E45" w:rsidRDefault="00CD129E" w:rsidP="00B65D7E">
      <w:pPr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b/>
          <w:sz w:val="28"/>
        </w:rPr>
        <w:t>Табл</w:t>
      </w:r>
      <w:r w:rsidR="00B65D7E" w:rsidRPr="00B65D7E">
        <w:rPr>
          <w:b/>
          <w:sz w:val="28"/>
        </w:rPr>
        <w:t xml:space="preserve"> </w:t>
      </w:r>
      <w:r w:rsidRPr="00097A13">
        <w:rPr>
          <w:b/>
          <w:sz w:val="28"/>
        </w:rPr>
        <w:t>.4.</w:t>
      </w:r>
      <w:r w:rsidR="00B65D7E" w:rsidRPr="00B65D7E">
        <w:rPr>
          <w:b/>
          <w:sz w:val="28"/>
        </w:rPr>
        <w:t xml:space="preserve"> </w:t>
      </w:r>
      <w:r w:rsidR="003B6D6C" w:rsidRPr="00097A13">
        <w:rPr>
          <w:b/>
          <w:sz w:val="28"/>
        </w:rPr>
        <w:t>Основными показателями, характеризующими использование земли</w:t>
      </w:r>
    </w:p>
    <w:tbl>
      <w:tblPr>
        <w:tblW w:w="8073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839"/>
        <w:gridCol w:w="329"/>
        <w:gridCol w:w="3905"/>
      </w:tblGrid>
      <w:tr w:rsidR="003B6D6C" w:rsidRPr="00271187" w:rsidTr="00271187">
        <w:tc>
          <w:tcPr>
            <w:tcW w:w="3839" w:type="dxa"/>
            <w:vMerge w:val="restart"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Коэффициент</w:t>
            </w:r>
            <w:r w:rsidR="00B65D7E" w:rsidRPr="00271187">
              <w:rPr>
                <w:sz w:val="20"/>
              </w:rPr>
              <w:t xml:space="preserve"> </w:t>
            </w:r>
            <w:r w:rsidRPr="00271187">
              <w:rPr>
                <w:sz w:val="20"/>
              </w:rPr>
              <w:t>интенсивности вовлечения земли в хозяйственный оборот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rPr>
                <w:sz w:val="20"/>
              </w:rPr>
            </w:pPr>
            <w:r w:rsidRPr="00271187">
              <w:rPr>
                <w:sz w:val="20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Площадь сельскохозяйственных угодий, га</w:t>
            </w:r>
          </w:p>
        </w:tc>
      </w:tr>
      <w:tr w:rsidR="003B6D6C" w:rsidRPr="00271187" w:rsidTr="00271187">
        <w:tc>
          <w:tcPr>
            <w:tcW w:w="3839" w:type="dxa"/>
            <w:vMerge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  <w:lang w:val="en-US"/>
              </w:rPr>
            </w:pPr>
            <w:r w:rsidRPr="00271187">
              <w:rPr>
                <w:sz w:val="20"/>
              </w:rPr>
              <w:t>Общая площадь землепользований, га</w:t>
            </w:r>
          </w:p>
        </w:tc>
      </w:tr>
      <w:tr w:rsidR="003B6D6C" w:rsidRPr="00271187" w:rsidTr="00271187">
        <w:tc>
          <w:tcPr>
            <w:tcW w:w="3839" w:type="dxa"/>
            <w:vMerge w:val="restart"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Удельный вес пахотных земель в сельскохозяйственных угодьях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rPr>
                <w:sz w:val="20"/>
              </w:rPr>
            </w:pPr>
            <w:r w:rsidRPr="00271187">
              <w:rPr>
                <w:sz w:val="20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Площадь пахотных земель, га</w:t>
            </w:r>
          </w:p>
        </w:tc>
      </w:tr>
      <w:tr w:rsidR="003B6D6C" w:rsidRPr="00271187" w:rsidTr="00271187">
        <w:tc>
          <w:tcPr>
            <w:tcW w:w="3839" w:type="dxa"/>
            <w:vMerge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Площадь с.-х. угодий, га</w:t>
            </w:r>
          </w:p>
        </w:tc>
      </w:tr>
      <w:tr w:rsidR="003B6D6C" w:rsidRPr="00271187" w:rsidTr="00271187">
        <w:tc>
          <w:tcPr>
            <w:tcW w:w="3839" w:type="dxa"/>
            <w:vMerge w:val="restart"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Коэффициент</w:t>
            </w:r>
            <w:r w:rsidR="00B65D7E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использования пахотных земель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rPr>
                <w:sz w:val="20"/>
              </w:rPr>
            </w:pPr>
            <w:r w:rsidRPr="00271187">
              <w:rPr>
                <w:sz w:val="20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Площадь пашни, га</w:t>
            </w:r>
          </w:p>
        </w:tc>
      </w:tr>
      <w:tr w:rsidR="003B6D6C" w:rsidRPr="00271187" w:rsidTr="00271187">
        <w:tc>
          <w:tcPr>
            <w:tcW w:w="3839" w:type="dxa"/>
            <w:vMerge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  <w:lang w:val="en-US"/>
              </w:rPr>
            </w:pPr>
            <w:r w:rsidRPr="00271187">
              <w:rPr>
                <w:sz w:val="20"/>
              </w:rPr>
              <w:t>Площадь пахотных земель, га</w:t>
            </w:r>
          </w:p>
        </w:tc>
      </w:tr>
      <w:tr w:rsidR="003B6D6C" w:rsidRPr="00271187" w:rsidTr="00271187">
        <w:tc>
          <w:tcPr>
            <w:tcW w:w="3839" w:type="dxa"/>
            <w:vMerge w:val="restart"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Коэффициент</w:t>
            </w:r>
            <w:r w:rsidR="00B65D7E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использования пашни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rPr>
                <w:sz w:val="20"/>
              </w:rPr>
            </w:pPr>
            <w:r w:rsidRPr="00271187">
              <w:rPr>
                <w:sz w:val="20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Посевная площадь, га</w:t>
            </w:r>
          </w:p>
        </w:tc>
      </w:tr>
      <w:tr w:rsidR="003B6D6C" w:rsidRPr="00271187" w:rsidTr="00271187">
        <w:tc>
          <w:tcPr>
            <w:tcW w:w="3839" w:type="dxa"/>
            <w:vMerge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6D6C" w:rsidRPr="00271187" w:rsidRDefault="003B6D6C" w:rsidP="00271187">
            <w:pPr>
              <w:pStyle w:val="31"/>
              <w:tabs>
                <w:tab w:val="num" w:pos="720"/>
              </w:tabs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Площадь пашни, га</w:t>
            </w:r>
          </w:p>
        </w:tc>
      </w:tr>
    </w:tbl>
    <w:p w:rsidR="00357954" w:rsidRPr="00097A13" w:rsidRDefault="00357954" w:rsidP="00097A13">
      <w:pPr>
        <w:suppressAutoHyphens/>
        <w:spacing w:line="360" w:lineRule="auto"/>
        <w:ind w:firstLine="709"/>
        <w:jc w:val="both"/>
        <w:rPr>
          <w:sz w:val="28"/>
        </w:rPr>
      </w:pPr>
    </w:p>
    <w:p w:rsidR="00B65D7E" w:rsidRDefault="00B65D7E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  <w:lang w:val="en-US"/>
        </w:rPr>
      </w:pPr>
      <w:r>
        <w:rPr>
          <w:b/>
          <w:sz w:val="28"/>
        </w:rPr>
        <w:br w:type="page"/>
        <w:t>Приложение 9</w:t>
      </w:r>
    </w:p>
    <w:p w:rsidR="00B65D7E" w:rsidRDefault="00B65D7E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  <w:lang w:val="en-US"/>
        </w:rPr>
      </w:pPr>
    </w:p>
    <w:p w:rsidR="00357954" w:rsidRPr="00097A13" w:rsidRDefault="00357954" w:rsidP="00097A13">
      <w:pPr>
        <w:pStyle w:val="31"/>
        <w:suppressAutoHyphens/>
        <w:spacing w:line="360" w:lineRule="auto"/>
        <w:ind w:firstLine="709"/>
        <w:jc w:val="both"/>
        <w:rPr>
          <w:b/>
          <w:sz w:val="28"/>
        </w:rPr>
      </w:pPr>
      <w:r w:rsidRPr="00097A13">
        <w:rPr>
          <w:b/>
          <w:sz w:val="28"/>
        </w:rPr>
        <w:t>Табл.</w:t>
      </w:r>
      <w:r w:rsidR="00B65D7E" w:rsidRPr="00B65D7E">
        <w:rPr>
          <w:b/>
          <w:sz w:val="28"/>
        </w:rPr>
        <w:t xml:space="preserve"> </w:t>
      </w:r>
      <w:r w:rsidRPr="00097A13">
        <w:rPr>
          <w:b/>
          <w:sz w:val="28"/>
        </w:rPr>
        <w:t>6.</w:t>
      </w:r>
      <w:r w:rsidR="00B65D7E" w:rsidRPr="00B65D7E">
        <w:rPr>
          <w:b/>
          <w:sz w:val="28"/>
        </w:rPr>
        <w:t xml:space="preserve"> </w:t>
      </w:r>
      <w:r w:rsidRPr="00097A13">
        <w:rPr>
          <w:b/>
          <w:sz w:val="28"/>
        </w:rPr>
        <w:t>Индексный анализ валового сбора и средней урожайности культур.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34"/>
        <w:gridCol w:w="1074"/>
        <w:gridCol w:w="1021"/>
        <w:gridCol w:w="989"/>
        <w:gridCol w:w="1030"/>
        <w:gridCol w:w="1029"/>
        <w:gridCol w:w="1048"/>
      </w:tblGrid>
      <w:tr w:rsidR="00357954" w:rsidRPr="00271187" w:rsidTr="00271187">
        <w:tc>
          <w:tcPr>
            <w:tcW w:w="1980" w:type="dxa"/>
            <w:vMerge w:val="restart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Культуры</w:t>
            </w:r>
          </w:p>
        </w:tc>
        <w:tc>
          <w:tcPr>
            <w:tcW w:w="2208" w:type="dxa"/>
            <w:gridSpan w:val="2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Базисный период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Отчетный период</w:t>
            </w:r>
          </w:p>
        </w:tc>
        <w:tc>
          <w:tcPr>
            <w:tcW w:w="3107" w:type="dxa"/>
            <w:gridSpan w:val="3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Валовой сбор, ц</w:t>
            </w:r>
          </w:p>
        </w:tc>
      </w:tr>
      <w:tr w:rsidR="00357954" w:rsidRPr="00271187" w:rsidTr="00271187">
        <w:tc>
          <w:tcPr>
            <w:tcW w:w="1980" w:type="dxa"/>
            <w:vMerge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Посевная площадь,</w:t>
            </w:r>
            <w:r w:rsidR="00B65D7E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га</w:t>
            </w:r>
          </w:p>
        </w:tc>
        <w:tc>
          <w:tcPr>
            <w:tcW w:w="1074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Урожай-</w:t>
            </w:r>
          </w:p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ность,ц/га</w:t>
            </w:r>
          </w:p>
        </w:tc>
        <w:tc>
          <w:tcPr>
            <w:tcW w:w="1021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Посевная</w:t>
            </w:r>
          </w:p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площадь,</w:t>
            </w:r>
          </w:p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га</w:t>
            </w:r>
          </w:p>
        </w:tc>
        <w:tc>
          <w:tcPr>
            <w:tcW w:w="989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Урожай-</w:t>
            </w:r>
          </w:p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ность, ц/га</w:t>
            </w:r>
          </w:p>
        </w:tc>
        <w:tc>
          <w:tcPr>
            <w:tcW w:w="1030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базисный</w:t>
            </w:r>
          </w:p>
        </w:tc>
        <w:tc>
          <w:tcPr>
            <w:tcW w:w="1029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отчетный</w:t>
            </w:r>
          </w:p>
        </w:tc>
        <w:tc>
          <w:tcPr>
            <w:tcW w:w="1048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условный</w:t>
            </w:r>
          </w:p>
        </w:tc>
      </w:tr>
      <w:tr w:rsidR="00357954" w:rsidRPr="00271187" w:rsidTr="00271187">
        <w:tc>
          <w:tcPr>
            <w:tcW w:w="1980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 xml:space="preserve">Символы </w:t>
            </w:r>
          </w:p>
        </w:tc>
        <w:tc>
          <w:tcPr>
            <w:tcW w:w="1134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vertAlign w:val="subscript"/>
              </w:rPr>
            </w:pPr>
            <w:r w:rsidRPr="00271187">
              <w:rPr>
                <w:sz w:val="20"/>
              </w:rPr>
              <w:t>П</w:t>
            </w:r>
            <w:r w:rsidRPr="00271187">
              <w:rPr>
                <w:sz w:val="20"/>
                <w:vertAlign w:val="subscript"/>
              </w:rPr>
              <w:t>0</w:t>
            </w:r>
          </w:p>
        </w:tc>
        <w:tc>
          <w:tcPr>
            <w:tcW w:w="1074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vertAlign w:val="subscript"/>
              </w:rPr>
            </w:pPr>
            <w:r w:rsidRPr="00271187">
              <w:rPr>
                <w:sz w:val="20"/>
              </w:rPr>
              <w:t>У</w:t>
            </w:r>
            <w:r w:rsidRPr="00271187">
              <w:rPr>
                <w:sz w:val="20"/>
                <w:vertAlign w:val="subscript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vertAlign w:val="subscript"/>
              </w:rPr>
            </w:pPr>
            <w:r w:rsidRPr="00271187">
              <w:rPr>
                <w:sz w:val="20"/>
              </w:rPr>
              <w:t>П</w:t>
            </w:r>
            <w:r w:rsidRPr="00271187">
              <w:rPr>
                <w:sz w:val="20"/>
                <w:vertAlign w:val="subscript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vertAlign w:val="subscript"/>
              </w:rPr>
            </w:pPr>
            <w:r w:rsidRPr="00271187">
              <w:rPr>
                <w:sz w:val="20"/>
              </w:rPr>
              <w:t>У</w:t>
            </w:r>
            <w:r w:rsidRPr="00271187">
              <w:rPr>
                <w:sz w:val="20"/>
                <w:vertAlign w:val="subscript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vertAlign w:val="subscript"/>
              </w:rPr>
            </w:pPr>
            <w:r w:rsidRPr="00271187">
              <w:rPr>
                <w:sz w:val="20"/>
              </w:rPr>
              <w:t>П</w:t>
            </w:r>
            <w:r w:rsidRPr="00271187">
              <w:rPr>
                <w:sz w:val="20"/>
                <w:vertAlign w:val="subscript"/>
              </w:rPr>
              <w:t>0</w:t>
            </w:r>
            <w:r w:rsidRPr="00271187">
              <w:rPr>
                <w:sz w:val="20"/>
              </w:rPr>
              <w:t>У</w:t>
            </w:r>
            <w:r w:rsidRPr="00271187">
              <w:rPr>
                <w:sz w:val="20"/>
                <w:vertAlign w:val="subscript"/>
              </w:rPr>
              <w:t>0</w:t>
            </w:r>
          </w:p>
        </w:tc>
        <w:tc>
          <w:tcPr>
            <w:tcW w:w="1029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vertAlign w:val="subscript"/>
              </w:rPr>
            </w:pPr>
            <w:r w:rsidRPr="00271187">
              <w:rPr>
                <w:sz w:val="20"/>
              </w:rPr>
              <w:t>П</w:t>
            </w:r>
            <w:r w:rsidRPr="00271187">
              <w:rPr>
                <w:sz w:val="20"/>
                <w:vertAlign w:val="subscript"/>
              </w:rPr>
              <w:t>1</w:t>
            </w:r>
            <w:r w:rsidRPr="00271187">
              <w:rPr>
                <w:sz w:val="20"/>
              </w:rPr>
              <w:t>У</w:t>
            </w:r>
            <w:r w:rsidRPr="00271187">
              <w:rPr>
                <w:sz w:val="20"/>
                <w:vertAlign w:val="subscript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vertAlign w:val="subscript"/>
              </w:rPr>
            </w:pPr>
            <w:r w:rsidRPr="00271187">
              <w:rPr>
                <w:sz w:val="20"/>
              </w:rPr>
              <w:t>У</w:t>
            </w:r>
            <w:r w:rsidRPr="00271187">
              <w:rPr>
                <w:sz w:val="20"/>
                <w:vertAlign w:val="subscript"/>
              </w:rPr>
              <w:t>0</w:t>
            </w:r>
            <w:r w:rsidRPr="00271187">
              <w:rPr>
                <w:sz w:val="20"/>
              </w:rPr>
              <w:t>П</w:t>
            </w:r>
            <w:r w:rsidRPr="00271187">
              <w:rPr>
                <w:sz w:val="20"/>
                <w:vertAlign w:val="subscript"/>
              </w:rPr>
              <w:t>1</w:t>
            </w:r>
          </w:p>
        </w:tc>
      </w:tr>
      <w:tr w:rsidR="00357954" w:rsidRPr="00271187" w:rsidTr="00271187">
        <w:tc>
          <w:tcPr>
            <w:tcW w:w="1980" w:type="dxa"/>
            <w:shd w:val="clear" w:color="auto" w:fill="auto"/>
          </w:tcPr>
          <w:p w:rsidR="00357954" w:rsidRPr="00271187" w:rsidRDefault="00B65D7E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Зерно</w:t>
            </w:r>
            <w:r w:rsidR="00357954" w:rsidRPr="00271187">
              <w:rPr>
                <w:sz w:val="20"/>
              </w:rPr>
              <w:t xml:space="preserve">вые </w:t>
            </w:r>
          </w:p>
        </w:tc>
        <w:tc>
          <w:tcPr>
            <w:tcW w:w="1134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2658</w:t>
            </w:r>
          </w:p>
        </w:tc>
        <w:tc>
          <w:tcPr>
            <w:tcW w:w="1074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17,2</w:t>
            </w:r>
          </w:p>
        </w:tc>
        <w:tc>
          <w:tcPr>
            <w:tcW w:w="1021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4721</w:t>
            </w:r>
          </w:p>
        </w:tc>
        <w:tc>
          <w:tcPr>
            <w:tcW w:w="989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22,6</w:t>
            </w:r>
          </w:p>
        </w:tc>
        <w:tc>
          <w:tcPr>
            <w:tcW w:w="1030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45718</w:t>
            </w:r>
          </w:p>
        </w:tc>
        <w:tc>
          <w:tcPr>
            <w:tcW w:w="1029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106695</w:t>
            </w:r>
          </w:p>
        </w:tc>
        <w:tc>
          <w:tcPr>
            <w:tcW w:w="1048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81201</w:t>
            </w:r>
          </w:p>
        </w:tc>
      </w:tr>
      <w:tr w:rsidR="00357954" w:rsidRPr="00271187" w:rsidTr="00271187">
        <w:tc>
          <w:tcPr>
            <w:tcW w:w="1980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Подсолнечник</w:t>
            </w:r>
          </w:p>
        </w:tc>
        <w:tc>
          <w:tcPr>
            <w:tcW w:w="1134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1681</w:t>
            </w:r>
          </w:p>
        </w:tc>
        <w:tc>
          <w:tcPr>
            <w:tcW w:w="1074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10,8</w:t>
            </w:r>
          </w:p>
        </w:tc>
        <w:tc>
          <w:tcPr>
            <w:tcW w:w="1021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1674</w:t>
            </w:r>
          </w:p>
        </w:tc>
        <w:tc>
          <w:tcPr>
            <w:tcW w:w="989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16,7</w:t>
            </w:r>
          </w:p>
        </w:tc>
        <w:tc>
          <w:tcPr>
            <w:tcW w:w="1030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18155</w:t>
            </w:r>
          </w:p>
        </w:tc>
        <w:tc>
          <w:tcPr>
            <w:tcW w:w="1029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27956</w:t>
            </w:r>
          </w:p>
        </w:tc>
        <w:tc>
          <w:tcPr>
            <w:tcW w:w="1048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18079</w:t>
            </w:r>
          </w:p>
        </w:tc>
      </w:tr>
      <w:tr w:rsidR="00357954" w:rsidRPr="00271187" w:rsidTr="00271187">
        <w:tc>
          <w:tcPr>
            <w:tcW w:w="1980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Многолетние</w:t>
            </w:r>
            <w:r w:rsidR="00B65D7E" w:rsidRPr="00271187">
              <w:rPr>
                <w:sz w:val="20"/>
                <w:lang w:val="en-US"/>
              </w:rPr>
              <w:t xml:space="preserve"> </w:t>
            </w:r>
            <w:r w:rsidRPr="00271187">
              <w:rPr>
                <w:sz w:val="20"/>
              </w:rPr>
              <w:t>травы</w:t>
            </w:r>
          </w:p>
        </w:tc>
        <w:tc>
          <w:tcPr>
            <w:tcW w:w="1134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1074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124</w:t>
            </w:r>
          </w:p>
        </w:tc>
        <w:tc>
          <w:tcPr>
            <w:tcW w:w="989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8,5</w:t>
            </w:r>
          </w:p>
        </w:tc>
        <w:tc>
          <w:tcPr>
            <w:tcW w:w="1030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1054</w:t>
            </w:r>
          </w:p>
        </w:tc>
        <w:tc>
          <w:tcPr>
            <w:tcW w:w="1048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</w:tr>
      <w:tr w:rsidR="00357954" w:rsidRPr="00271187" w:rsidTr="00271187">
        <w:tc>
          <w:tcPr>
            <w:tcW w:w="1980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4339</w:t>
            </w:r>
          </w:p>
        </w:tc>
        <w:tc>
          <w:tcPr>
            <w:tcW w:w="1074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6519</w:t>
            </w:r>
          </w:p>
        </w:tc>
        <w:tc>
          <w:tcPr>
            <w:tcW w:w="989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х</w:t>
            </w:r>
          </w:p>
        </w:tc>
        <w:tc>
          <w:tcPr>
            <w:tcW w:w="1030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63873</w:t>
            </w:r>
          </w:p>
        </w:tc>
        <w:tc>
          <w:tcPr>
            <w:tcW w:w="1029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135705</w:t>
            </w:r>
          </w:p>
        </w:tc>
        <w:tc>
          <w:tcPr>
            <w:tcW w:w="1048" w:type="dxa"/>
            <w:shd w:val="clear" w:color="auto" w:fill="auto"/>
          </w:tcPr>
          <w:p w:rsidR="00357954" w:rsidRPr="00271187" w:rsidRDefault="00357954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99280</w:t>
            </w:r>
          </w:p>
        </w:tc>
      </w:tr>
    </w:tbl>
    <w:p w:rsidR="00CD129E" w:rsidRPr="00097A13" w:rsidRDefault="00CD129E" w:rsidP="00097A13">
      <w:pPr>
        <w:suppressAutoHyphens/>
        <w:spacing w:line="360" w:lineRule="auto"/>
        <w:ind w:firstLine="709"/>
        <w:jc w:val="both"/>
        <w:rPr>
          <w:sz w:val="28"/>
        </w:rPr>
      </w:pPr>
    </w:p>
    <w:p w:rsidR="00B65D7E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</w:rPr>
        <w:br w:type="page"/>
      </w:r>
      <w:r>
        <w:rPr>
          <w:b/>
          <w:sz w:val="28"/>
          <w:szCs w:val="28"/>
        </w:rPr>
        <w:t>Приложение 10</w:t>
      </w:r>
    </w:p>
    <w:p w:rsidR="00B65D7E" w:rsidRDefault="00B65D7E" w:rsidP="00B65D7E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097A13" w:rsidRDefault="00B65D7E" w:rsidP="00B65D7E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Система общих индексов</w:t>
      </w:r>
    </w:p>
    <w:p w:rsidR="00B65D7E" w:rsidRPr="00B65D7E" w:rsidRDefault="00B65D7E" w:rsidP="00B65D7E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8A187E" w:rsidRPr="00097A13" w:rsidRDefault="008A18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1) индекс валового сбора:</w:t>
      </w:r>
    </w:p>
    <w:p w:rsidR="00B65D7E" w:rsidRDefault="00B65D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A187E" w:rsidRPr="00097A13" w:rsidRDefault="00DE5D57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pict>
          <v:shape id="_x0000_i1038" type="#_x0000_t75" style="width:231pt;height:38.25pt">
            <v:imagedata r:id="rId17" o:title=""/>
          </v:shape>
        </w:pict>
      </w:r>
    </w:p>
    <w:p w:rsidR="00B65D7E" w:rsidRDefault="00B65D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A187E" w:rsidRPr="00097A13" w:rsidRDefault="008A18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2) индекс размера посевных площадей:</w:t>
      </w:r>
    </w:p>
    <w:p w:rsidR="00B65D7E" w:rsidRDefault="00B65D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A187E" w:rsidRPr="00097A13" w:rsidRDefault="00DE5D57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pict>
          <v:shape id="_x0000_i1039" type="#_x0000_t75" style="width:216.75pt;height:38.25pt">
            <v:imagedata r:id="rId18" o:title=""/>
          </v:shape>
        </w:pict>
      </w:r>
    </w:p>
    <w:p w:rsidR="00B65D7E" w:rsidRDefault="00B65D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97A13" w:rsidRDefault="008A18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3) индекс структуры посевных площадей:</w:t>
      </w:r>
    </w:p>
    <w:p w:rsidR="00B65D7E" w:rsidRDefault="00B65D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A187E" w:rsidRPr="00097A13" w:rsidRDefault="00DE5D57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4"/>
          <w:sz w:val="28"/>
        </w:rPr>
        <w:pict>
          <v:shape id="_x0000_i1040" type="#_x0000_t75" style="width:333.75pt;height:39.75pt">
            <v:imagedata r:id="rId19" o:title=""/>
          </v:shape>
        </w:pict>
      </w:r>
    </w:p>
    <w:p w:rsidR="00B65D7E" w:rsidRDefault="00B65D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A187E" w:rsidRPr="00097A13" w:rsidRDefault="008A18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4) индекс урожайности фиксированного состава:</w:t>
      </w:r>
    </w:p>
    <w:p w:rsidR="00B65D7E" w:rsidRDefault="00B65D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A187E" w:rsidRPr="00097A13" w:rsidRDefault="00DE5D57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pict>
          <v:shape id="_x0000_i1041" type="#_x0000_t75" style="width:3in;height:38.25pt">
            <v:imagedata r:id="rId20" o:title=""/>
          </v:shape>
        </w:pict>
      </w:r>
    </w:p>
    <w:p w:rsidR="00B65D7E" w:rsidRDefault="00B65D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97A13" w:rsidRDefault="008A187E" w:rsidP="00B65D7E">
      <w:pPr>
        <w:pStyle w:val="31"/>
        <w:tabs>
          <w:tab w:val="num" w:pos="720"/>
        </w:tabs>
        <w:suppressAutoHyphens/>
        <w:spacing w:line="360" w:lineRule="auto"/>
        <w:ind w:firstLine="709"/>
        <w:jc w:val="both"/>
        <w:rPr>
          <w:sz w:val="28"/>
        </w:rPr>
      </w:pPr>
      <w:r w:rsidRPr="00097A13">
        <w:rPr>
          <w:sz w:val="28"/>
        </w:rPr>
        <w:t>5) индекс средней урожайности:</w:t>
      </w:r>
    </w:p>
    <w:p w:rsidR="00B65D7E" w:rsidRDefault="00B65D7E" w:rsidP="00B65D7E">
      <w:pPr>
        <w:pStyle w:val="31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A187E" w:rsidRPr="00097A13" w:rsidRDefault="00DE5D57" w:rsidP="00B65D7E">
      <w:pPr>
        <w:pStyle w:val="31"/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6"/>
          <w:sz w:val="28"/>
        </w:rPr>
        <w:pict>
          <v:shape id="_x0000_i1042" type="#_x0000_t75" style="width:179.25pt;height:39.75pt">
            <v:imagedata r:id="rId21" o:title=""/>
          </v:shape>
        </w:pict>
      </w:r>
    </w:p>
    <w:p w:rsidR="008A187E" w:rsidRPr="00097A13" w:rsidRDefault="008A187E" w:rsidP="00B65D7E">
      <w:pPr>
        <w:suppressAutoHyphens/>
        <w:spacing w:line="360" w:lineRule="auto"/>
        <w:ind w:firstLine="709"/>
        <w:jc w:val="both"/>
        <w:rPr>
          <w:sz w:val="28"/>
        </w:rPr>
      </w:pPr>
    </w:p>
    <w:p w:rsidR="008A187E" w:rsidRPr="00B65D7E" w:rsidRDefault="00B65D7E" w:rsidP="00B65D7E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  <w:t>Приложение 11</w:t>
      </w:r>
    </w:p>
    <w:p w:rsidR="008A187E" w:rsidRPr="00097A13" w:rsidRDefault="008A187E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CD129E" w:rsidRPr="00097A13" w:rsidRDefault="00DE5D57" w:rsidP="00097A13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3" type="#_x0000_t75" style="width:330.75pt;height:213.75pt">
            <v:imagedata r:id="rId22" o:title=""/>
          </v:shape>
        </w:pict>
      </w:r>
    </w:p>
    <w:p w:rsidR="008A187E" w:rsidRPr="00097A13" w:rsidRDefault="008A187E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8A187E" w:rsidRPr="00B65D7E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  <w:t>Приложение 12</w:t>
      </w:r>
    </w:p>
    <w:p w:rsidR="008A187E" w:rsidRPr="00097A13" w:rsidRDefault="008A187E" w:rsidP="00097A13">
      <w:pPr>
        <w:suppressAutoHyphens/>
        <w:spacing w:line="360" w:lineRule="auto"/>
        <w:ind w:firstLine="709"/>
        <w:jc w:val="both"/>
        <w:rPr>
          <w:sz w:val="28"/>
        </w:rPr>
      </w:pPr>
    </w:p>
    <w:p w:rsidR="00CD129E" w:rsidRPr="00097A13" w:rsidRDefault="00DE5D57" w:rsidP="00097A13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4" type="#_x0000_t75" style="width:300.75pt;height:193.5pt">
            <v:imagedata r:id="rId23" o:title=""/>
          </v:shape>
        </w:pict>
      </w:r>
    </w:p>
    <w:p w:rsidR="00077DDE" w:rsidRPr="00097A13" w:rsidRDefault="00077DDE" w:rsidP="00097A13">
      <w:pPr>
        <w:suppressAutoHyphens/>
        <w:spacing w:line="360" w:lineRule="auto"/>
        <w:ind w:firstLine="709"/>
        <w:jc w:val="both"/>
        <w:rPr>
          <w:sz w:val="28"/>
        </w:rPr>
      </w:pPr>
    </w:p>
    <w:p w:rsidR="00B65D7E" w:rsidRPr="00B34E45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  <w:t>Приложение 8</w:t>
      </w:r>
    </w:p>
    <w:p w:rsidR="00B65D7E" w:rsidRPr="00B34E45" w:rsidRDefault="00B65D7E" w:rsidP="00097A13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9E193C" w:rsidRPr="00097A13" w:rsidRDefault="008A187E" w:rsidP="00B65D7E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097A13">
        <w:rPr>
          <w:b/>
          <w:sz w:val="28"/>
        </w:rPr>
        <w:t>Табл.</w:t>
      </w:r>
      <w:r w:rsidR="00B65D7E" w:rsidRPr="00B65D7E">
        <w:rPr>
          <w:b/>
          <w:sz w:val="28"/>
        </w:rPr>
        <w:t xml:space="preserve"> </w:t>
      </w:r>
      <w:r w:rsidRPr="00097A13">
        <w:rPr>
          <w:b/>
          <w:sz w:val="28"/>
        </w:rPr>
        <w:t>5.</w:t>
      </w:r>
      <w:r w:rsidR="00B65D7E" w:rsidRPr="00B65D7E">
        <w:rPr>
          <w:b/>
          <w:sz w:val="28"/>
        </w:rPr>
        <w:t xml:space="preserve"> </w:t>
      </w:r>
      <w:r w:rsidR="009E193C" w:rsidRPr="00097A13">
        <w:rPr>
          <w:b/>
          <w:sz w:val="28"/>
        </w:rPr>
        <w:t xml:space="preserve">Показатели динамики посевных площадей </w:t>
      </w:r>
      <w:r w:rsidR="00345EFC" w:rsidRPr="00097A13">
        <w:rPr>
          <w:b/>
          <w:sz w:val="28"/>
        </w:rPr>
        <w:t xml:space="preserve">технических </w:t>
      </w:r>
      <w:r w:rsidR="009E193C" w:rsidRPr="00097A13">
        <w:rPr>
          <w:b/>
          <w:sz w:val="28"/>
        </w:rPr>
        <w:t>культур</w:t>
      </w:r>
      <w:r w:rsidR="00345EFC" w:rsidRPr="00097A13">
        <w:rPr>
          <w:b/>
          <w:sz w:val="28"/>
        </w:rPr>
        <w:t xml:space="preserve"> (подсолнечник)</w:t>
      </w:r>
      <w:r w:rsidR="00B65D7E" w:rsidRPr="00B65D7E">
        <w:rPr>
          <w:b/>
          <w:sz w:val="28"/>
        </w:rPr>
        <w:t xml:space="preserve"> </w:t>
      </w:r>
      <w:r w:rsidR="009E193C" w:rsidRPr="00097A13">
        <w:rPr>
          <w:b/>
          <w:sz w:val="28"/>
        </w:rPr>
        <w:t>за 2001 – 2005 гг.</w:t>
      </w:r>
    </w:p>
    <w:tbl>
      <w:tblPr>
        <w:tblW w:w="89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1012"/>
        <w:gridCol w:w="1289"/>
        <w:gridCol w:w="712"/>
        <w:gridCol w:w="709"/>
        <w:gridCol w:w="833"/>
        <w:gridCol w:w="868"/>
        <w:gridCol w:w="833"/>
        <w:gridCol w:w="726"/>
        <w:gridCol w:w="1276"/>
      </w:tblGrid>
      <w:tr w:rsidR="009E193C" w:rsidRPr="00271187" w:rsidTr="00271187">
        <w:tc>
          <w:tcPr>
            <w:tcW w:w="668" w:type="dxa"/>
            <w:vMerge w:val="restart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Годы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Символы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097A13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Посевная площадь технических</w:t>
            </w:r>
          </w:p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культур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Абсолютный прирост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Темп роста, %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Темп прироста, 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Значение 1 % прироста</w:t>
            </w:r>
          </w:p>
        </w:tc>
      </w:tr>
      <w:tr w:rsidR="00B65D7E" w:rsidRPr="00271187" w:rsidTr="00271187">
        <w:trPr>
          <w:cantSplit/>
          <w:trHeight w:val="1124"/>
        </w:trPr>
        <w:tc>
          <w:tcPr>
            <w:tcW w:w="668" w:type="dxa"/>
            <w:vMerge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  <w:textDirection w:val="btLr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left="113" w:right="113" w:firstLine="0"/>
              <w:jc w:val="right"/>
              <w:rPr>
                <w:sz w:val="20"/>
              </w:rPr>
            </w:pPr>
            <w:r w:rsidRPr="00271187">
              <w:rPr>
                <w:sz w:val="20"/>
              </w:rPr>
              <w:t>цепной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left="113" w:right="113" w:firstLine="0"/>
              <w:jc w:val="right"/>
              <w:rPr>
                <w:sz w:val="20"/>
              </w:rPr>
            </w:pPr>
            <w:r w:rsidRPr="00271187">
              <w:rPr>
                <w:sz w:val="20"/>
              </w:rPr>
              <w:t>базисный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left="113" w:right="113" w:firstLine="0"/>
              <w:jc w:val="right"/>
              <w:rPr>
                <w:sz w:val="20"/>
              </w:rPr>
            </w:pPr>
            <w:r w:rsidRPr="00271187">
              <w:rPr>
                <w:sz w:val="20"/>
              </w:rPr>
              <w:t>цепной</w:t>
            </w:r>
          </w:p>
        </w:tc>
        <w:tc>
          <w:tcPr>
            <w:tcW w:w="868" w:type="dxa"/>
            <w:shd w:val="clear" w:color="auto" w:fill="auto"/>
            <w:textDirection w:val="btLr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left="113" w:right="113" w:firstLine="0"/>
              <w:jc w:val="right"/>
              <w:rPr>
                <w:sz w:val="20"/>
              </w:rPr>
            </w:pPr>
            <w:r w:rsidRPr="00271187">
              <w:rPr>
                <w:sz w:val="20"/>
              </w:rPr>
              <w:t>базисный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left="113" w:right="113" w:firstLine="0"/>
              <w:jc w:val="right"/>
              <w:rPr>
                <w:sz w:val="20"/>
              </w:rPr>
            </w:pPr>
            <w:r w:rsidRPr="00271187">
              <w:rPr>
                <w:sz w:val="20"/>
              </w:rPr>
              <w:t>цепной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left="113" w:right="113" w:firstLine="0"/>
              <w:jc w:val="right"/>
              <w:rPr>
                <w:sz w:val="20"/>
              </w:rPr>
            </w:pPr>
            <w:r w:rsidRPr="00271187">
              <w:rPr>
                <w:sz w:val="20"/>
              </w:rPr>
              <w:t>базисный</w:t>
            </w:r>
          </w:p>
        </w:tc>
        <w:tc>
          <w:tcPr>
            <w:tcW w:w="1276" w:type="dxa"/>
            <w:vMerge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</w:tr>
      <w:tr w:rsidR="00B65D7E" w:rsidRPr="00271187" w:rsidTr="00271187">
        <w:tc>
          <w:tcPr>
            <w:tcW w:w="668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2001</w:t>
            </w:r>
          </w:p>
        </w:tc>
        <w:tc>
          <w:tcPr>
            <w:tcW w:w="1012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vertAlign w:val="subscript"/>
              </w:rPr>
            </w:pPr>
            <w:r w:rsidRPr="00271187">
              <w:rPr>
                <w:sz w:val="20"/>
              </w:rPr>
              <w:t>У</w:t>
            </w:r>
            <w:r w:rsidRPr="00271187">
              <w:rPr>
                <w:sz w:val="20"/>
                <w:vertAlign w:val="subscript"/>
              </w:rPr>
              <w:t>1</w:t>
            </w:r>
          </w:p>
        </w:tc>
        <w:tc>
          <w:tcPr>
            <w:tcW w:w="1289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1672</w:t>
            </w:r>
          </w:p>
        </w:tc>
        <w:tc>
          <w:tcPr>
            <w:tcW w:w="712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</w:t>
            </w:r>
          </w:p>
        </w:tc>
      </w:tr>
      <w:tr w:rsidR="00B65D7E" w:rsidRPr="00271187" w:rsidTr="00271187">
        <w:tc>
          <w:tcPr>
            <w:tcW w:w="668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2002</w:t>
            </w:r>
          </w:p>
        </w:tc>
        <w:tc>
          <w:tcPr>
            <w:tcW w:w="1012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vertAlign w:val="subscript"/>
              </w:rPr>
            </w:pPr>
            <w:r w:rsidRPr="00271187">
              <w:rPr>
                <w:sz w:val="20"/>
              </w:rPr>
              <w:t>У</w:t>
            </w:r>
            <w:r w:rsidRPr="00271187">
              <w:rPr>
                <w:sz w:val="20"/>
                <w:vertAlign w:val="subscript"/>
              </w:rPr>
              <w:t>2</w:t>
            </w:r>
          </w:p>
        </w:tc>
        <w:tc>
          <w:tcPr>
            <w:tcW w:w="1289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1529</w:t>
            </w:r>
          </w:p>
        </w:tc>
        <w:tc>
          <w:tcPr>
            <w:tcW w:w="712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-143</w:t>
            </w:r>
          </w:p>
        </w:tc>
        <w:tc>
          <w:tcPr>
            <w:tcW w:w="709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-143</w:t>
            </w:r>
          </w:p>
        </w:tc>
        <w:tc>
          <w:tcPr>
            <w:tcW w:w="833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91,44</w:t>
            </w:r>
          </w:p>
        </w:tc>
        <w:tc>
          <w:tcPr>
            <w:tcW w:w="868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91,44</w:t>
            </w:r>
          </w:p>
        </w:tc>
        <w:tc>
          <w:tcPr>
            <w:tcW w:w="833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8,56</w:t>
            </w:r>
          </w:p>
        </w:tc>
        <w:tc>
          <w:tcPr>
            <w:tcW w:w="726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8,56</w:t>
            </w:r>
          </w:p>
        </w:tc>
        <w:tc>
          <w:tcPr>
            <w:tcW w:w="1276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-16,71</w:t>
            </w:r>
          </w:p>
        </w:tc>
      </w:tr>
      <w:tr w:rsidR="00B65D7E" w:rsidRPr="00271187" w:rsidTr="00271187">
        <w:tc>
          <w:tcPr>
            <w:tcW w:w="668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2003</w:t>
            </w:r>
          </w:p>
        </w:tc>
        <w:tc>
          <w:tcPr>
            <w:tcW w:w="1012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vertAlign w:val="subscript"/>
              </w:rPr>
            </w:pPr>
            <w:r w:rsidRPr="00271187">
              <w:rPr>
                <w:sz w:val="20"/>
              </w:rPr>
              <w:t>У</w:t>
            </w:r>
            <w:r w:rsidRPr="00271187">
              <w:rPr>
                <w:sz w:val="20"/>
                <w:vertAlign w:val="subscript"/>
              </w:rPr>
              <w:t>3</w:t>
            </w:r>
          </w:p>
        </w:tc>
        <w:tc>
          <w:tcPr>
            <w:tcW w:w="1289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1681</w:t>
            </w:r>
          </w:p>
        </w:tc>
        <w:tc>
          <w:tcPr>
            <w:tcW w:w="712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152</w:t>
            </w:r>
          </w:p>
        </w:tc>
        <w:tc>
          <w:tcPr>
            <w:tcW w:w="709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9</w:t>
            </w:r>
          </w:p>
        </w:tc>
        <w:tc>
          <w:tcPr>
            <w:tcW w:w="833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109,94</w:t>
            </w:r>
          </w:p>
        </w:tc>
        <w:tc>
          <w:tcPr>
            <w:tcW w:w="868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100,54</w:t>
            </w:r>
          </w:p>
        </w:tc>
        <w:tc>
          <w:tcPr>
            <w:tcW w:w="833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-9,94</w:t>
            </w:r>
          </w:p>
        </w:tc>
        <w:tc>
          <w:tcPr>
            <w:tcW w:w="726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-0,54</w:t>
            </w:r>
          </w:p>
        </w:tc>
        <w:tc>
          <w:tcPr>
            <w:tcW w:w="1276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-15,29</w:t>
            </w:r>
          </w:p>
        </w:tc>
      </w:tr>
      <w:tr w:rsidR="00B65D7E" w:rsidRPr="00271187" w:rsidTr="00271187">
        <w:tc>
          <w:tcPr>
            <w:tcW w:w="668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2004</w:t>
            </w:r>
          </w:p>
        </w:tc>
        <w:tc>
          <w:tcPr>
            <w:tcW w:w="1012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vertAlign w:val="subscript"/>
              </w:rPr>
            </w:pPr>
            <w:r w:rsidRPr="00271187">
              <w:rPr>
                <w:sz w:val="20"/>
              </w:rPr>
              <w:t>У</w:t>
            </w:r>
            <w:r w:rsidRPr="00271187">
              <w:rPr>
                <w:sz w:val="20"/>
                <w:vertAlign w:val="subscript"/>
              </w:rPr>
              <w:t>4</w:t>
            </w:r>
          </w:p>
        </w:tc>
        <w:tc>
          <w:tcPr>
            <w:tcW w:w="1289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1386</w:t>
            </w:r>
          </w:p>
        </w:tc>
        <w:tc>
          <w:tcPr>
            <w:tcW w:w="712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-295</w:t>
            </w:r>
          </w:p>
        </w:tc>
        <w:tc>
          <w:tcPr>
            <w:tcW w:w="709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-286</w:t>
            </w:r>
          </w:p>
        </w:tc>
        <w:tc>
          <w:tcPr>
            <w:tcW w:w="833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82,45</w:t>
            </w:r>
          </w:p>
        </w:tc>
        <w:tc>
          <w:tcPr>
            <w:tcW w:w="868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82,89</w:t>
            </w:r>
          </w:p>
        </w:tc>
        <w:tc>
          <w:tcPr>
            <w:tcW w:w="833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17,55</w:t>
            </w:r>
          </w:p>
        </w:tc>
        <w:tc>
          <w:tcPr>
            <w:tcW w:w="726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17,11</w:t>
            </w:r>
          </w:p>
        </w:tc>
        <w:tc>
          <w:tcPr>
            <w:tcW w:w="1276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-16,81</w:t>
            </w:r>
          </w:p>
        </w:tc>
      </w:tr>
      <w:tr w:rsidR="00B65D7E" w:rsidRPr="00271187" w:rsidTr="00271187">
        <w:tc>
          <w:tcPr>
            <w:tcW w:w="668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2005</w:t>
            </w:r>
          </w:p>
        </w:tc>
        <w:tc>
          <w:tcPr>
            <w:tcW w:w="1012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  <w:vertAlign w:val="subscript"/>
              </w:rPr>
            </w:pPr>
            <w:r w:rsidRPr="00271187">
              <w:rPr>
                <w:sz w:val="20"/>
              </w:rPr>
              <w:t>У</w:t>
            </w:r>
            <w:r w:rsidRPr="00271187">
              <w:rPr>
                <w:sz w:val="20"/>
                <w:vertAlign w:val="subscript"/>
                <w:lang w:val="en-US"/>
              </w:rPr>
              <w:t>n</w:t>
            </w:r>
          </w:p>
        </w:tc>
        <w:tc>
          <w:tcPr>
            <w:tcW w:w="1289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1674</w:t>
            </w:r>
          </w:p>
        </w:tc>
        <w:tc>
          <w:tcPr>
            <w:tcW w:w="712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288</w:t>
            </w:r>
          </w:p>
        </w:tc>
        <w:tc>
          <w:tcPr>
            <w:tcW w:w="709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120,78</w:t>
            </w:r>
          </w:p>
        </w:tc>
        <w:tc>
          <w:tcPr>
            <w:tcW w:w="868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100,12</w:t>
            </w:r>
          </w:p>
        </w:tc>
        <w:tc>
          <w:tcPr>
            <w:tcW w:w="833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-20,78</w:t>
            </w:r>
          </w:p>
        </w:tc>
        <w:tc>
          <w:tcPr>
            <w:tcW w:w="726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-0,12</w:t>
            </w:r>
          </w:p>
        </w:tc>
        <w:tc>
          <w:tcPr>
            <w:tcW w:w="1276" w:type="dxa"/>
            <w:shd w:val="clear" w:color="auto" w:fill="auto"/>
          </w:tcPr>
          <w:p w:rsidR="009E193C" w:rsidRPr="00271187" w:rsidRDefault="009E193C" w:rsidP="00271187">
            <w:pPr>
              <w:pStyle w:val="3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271187">
              <w:rPr>
                <w:sz w:val="20"/>
              </w:rPr>
              <w:t>-13,85</w:t>
            </w:r>
          </w:p>
        </w:tc>
      </w:tr>
    </w:tbl>
    <w:p w:rsidR="00663492" w:rsidRPr="00097A13" w:rsidRDefault="00663492" w:rsidP="00097A13">
      <w:pPr>
        <w:suppressAutoHyphens/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663492" w:rsidRPr="00097A13" w:rsidSect="00097A13">
      <w:footerReference w:type="even" r:id="rId24"/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187" w:rsidRDefault="00271187">
      <w:r>
        <w:separator/>
      </w:r>
    </w:p>
  </w:endnote>
  <w:endnote w:type="continuationSeparator" w:id="0">
    <w:p w:rsidR="00271187" w:rsidRDefault="0027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4C7" w:rsidRDefault="008C54C7" w:rsidP="00425101">
    <w:pPr>
      <w:pStyle w:val="af"/>
      <w:framePr w:wrap="around" w:vAnchor="text" w:hAnchor="margin" w:xAlign="right" w:y="1"/>
      <w:rPr>
        <w:rStyle w:val="ae"/>
      </w:rPr>
    </w:pPr>
  </w:p>
  <w:p w:rsidR="008C54C7" w:rsidRDefault="008C54C7" w:rsidP="008C54C7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187" w:rsidRDefault="00271187">
      <w:r>
        <w:separator/>
      </w:r>
    </w:p>
  </w:footnote>
  <w:footnote w:type="continuationSeparator" w:id="0">
    <w:p w:rsidR="00271187" w:rsidRDefault="00271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0E57"/>
    <w:multiLevelType w:val="hybridMultilevel"/>
    <w:tmpl w:val="55C011A2"/>
    <w:lvl w:ilvl="0" w:tplc="A4B0A11C">
      <w:start w:val="2"/>
      <w:numFmt w:val="decimal"/>
      <w:lvlText w:val="%1"/>
      <w:lvlJc w:val="left"/>
      <w:pPr>
        <w:tabs>
          <w:tab w:val="num" w:pos="1230"/>
        </w:tabs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A4003D"/>
    <w:multiLevelType w:val="hybridMultilevel"/>
    <w:tmpl w:val="31260284"/>
    <w:lvl w:ilvl="0" w:tplc="E8D4BA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A61540E"/>
    <w:multiLevelType w:val="multilevel"/>
    <w:tmpl w:val="5C464B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abstractNum w:abstractNumId="3">
    <w:nsid w:val="14D308E8"/>
    <w:multiLevelType w:val="hybridMultilevel"/>
    <w:tmpl w:val="AE685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C79C5"/>
    <w:multiLevelType w:val="hybridMultilevel"/>
    <w:tmpl w:val="E45E6F8A"/>
    <w:lvl w:ilvl="0" w:tplc="848C89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EA8421C"/>
    <w:multiLevelType w:val="hybridMultilevel"/>
    <w:tmpl w:val="1D2C9804"/>
    <w:lvl w:ilvl="0" w:tplc="BED68C8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986BE38">
      <w:start w:val="1"/>
      <w:numFmt w:val="decimal"/>
      <w:lvlText w:val="%3"/>
      <w:lvlJc w:val="left"/>
      <w:pPr>
        <w:tabs>
          <w:tab w:val="num" w:pos="2850"/>
        </w:tabs>
        <w:ind w:left="2850" w:hanging="87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AC66BD"/>
    <w:multiLevelType w:val="hybridMultilevel"/>
    <w:tmpl w:val="331079E8"/>
    <w:lvl w:ilvl="0" w:tplc="9AAAE9A0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5E0C16"/>
    <w:multiLevelType w:val="hybridMultilevel"/>
    <w:tmpl w:val="B5FE533E"/>
    <w:lvl w:ilvl="0" w:tplc="35E28B70">
      <w:start w:val="1"/>
      <w:numFmt w:val="decimal"/>
      <w:lvlText w:val="%1."/>
      <w:lvlJc w:val="left"/>
      <w:pPr>
        <w:tabs>
          <w:tab w:val="num" w:pos="2070"/>
        </w:tabs>
        <w:ind w:left="207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2A9C687E"/>
    <w:multiLevelType w:val="multilevel"/>
    <w:tmpl w:val="0C101EC2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9">
    <w:nsid w:val="45686D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B1A74A9"/>
    <w:multiLevelType w:val="singleLevel"/>
    <w:tmpl w:val="9684B66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4E3051A3"/>
    <w:multiLevelType w:val="singleLevel"/>
    <w:tmpl w:val="421815E4"/>
    <w:lvl w:ilvl="0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A2C1F2F"/>
    <w:multiLevelType w:val="multilevel"/>
    <w:tmpl w:val="685890FA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abstractNum w:abstractNumId="13">
    <w:nsid w:val="5A4253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63AD2298"/>
    <w:multiLevelType w:val="singleLevel"/>
    <w:tmpl w:val="A148E110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642947EE"/>
    <w:multiLevelType w:val="hybridMultilevel"/>
    <w:tmpl w:val="7D7A332A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0D7DA4"/>
    <w:multiLevelType w:val="hybridMultilevel"/>
    <w:tmpl w:val="2B3E3D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F1527A"/>
    <w:multiLevelType w:val="hybridMultilevel"/>
    <w:tmpl w:val="0680B4D8"/>
    <w:lvl w:ilvl="0" w:tplc="E4983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23C4AB8"/>
    <w:multiLevelType w:val="hybridMultilevel"/>
    <w:tmpl w:val="7220D8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F99603E"/>
    <w:multiLevelType w:val="hybridMultilevel"/>
    <w:tmpl w:val="7700C720"/>
    <w:lvl w:ilvl="0" w:tplc="F3C6852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9"/>
  </w:num>
  <w:num w:numId="14">
    <w:abstractNumId w:val="13"/>
  </w:num>
  <w:num w:numId="15">
    <w:abstractNumId w:val="9"/>
  </w:num>
  <w:num w:numId="16">
    <w:abstractNumId w:val="0"/>
  </w:num>
  <w:num w:numId="17">
    <w:abstractNumId w:val="15"/>
  </w:num>
  <w:num w:numId="18">
    <w:abstractNumId w:val="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492"/>
    <w:rsid w:val="00021913"/>
    <w:rsid w:val="00040162"/>
    <w:rsid w:val="00077DDE"/>
    <w:rsid w:val="0008628D"/>
    <w:rsid w:val="00097A13"/>
    <w:rsid w:val="000B2D05"/>
    <w:rsid w:val="00106FB1"/>
    <w:rsid w:val="00153810"/>
    <w:rsid w:val="00174A52"/>
    <w:rsid w:val="00194CA9"/>
    <w:rsid w:val="001B5BE6"/>
    <w:rsid w:val="002057C1"/>
    <w:rsid w:val="00214FB5"/>
    <w:rsid w:val="00227225"/>
    <w:rsid w:val="00244536"/>
    <w:rsid w:val="002476AE"/>
    <w:rsid w:val="00266CAE"/>
    <w:rsid w:val="00271187"/>
    <w:rsid w:val="002B08C9"/>
    <w:rsid w:val="002C52C2"/>
    <w:rsid w:val="002F257E"/>
    <w:rsid w:val="00304090"/>
    <w:rsid w:val="00306419"/>
    <w:rsid w:val="00345EFC"/>
    <w:rsid w:val="00357954"/>
    <w:rsid w:val="00364152"/>
    <w:rsid w:val="00364CC9"/>
    <w:rsid w:val="003778E8"/>
    <w:rsid w:val="00392CE7"/>
    <w:rsid w:val="003B1ABA"/>
    <w:rsid w:val="003B6D6C"/>
    <w:rsid w:val="004149A6"/>
    <w:rsid w:val="00425101"/>
    <w:rsid w:val="00463E04"/>
    <w:rsid w:val="00464F42"/>
    <w:rsid w:val="004651E0"/>
    <w:rsid w:val="00475E26"/>
    <w:rsid w:val="00487A0D"/>
    <w:rsid w:val="004C6B46"/>
    <w:rsid w:val="004E2817"/>
    <w:rsid w:val="0050764E"/>
    <w:rsid w:val="00521B83"/>
    <w:rsid w:val="00566F81"/>
    <w:rsid w:val="00571ED7"/>
    <w:rsid w:val="0057611A"/>
    <w:rsid w:val="005B0DCF"/>
    <w:rsid w:val="005D5C54"/>
    <w:rsid w:val="005F0A79"/>
    <w:rsid w:val="00663492"/>
    <w:rsid w:val="00673461"/>
    <w:rsid w:val="006C6802"/>
    <w:rsid w:val="006D5BCE"/>
    <w:rsid w:val="00700E47"/>
    <w:rsid w:val="0073187F"/>
    <w:rsid w:val="0080232B"/>
    <w:rsid w:val="008823AE"/>
    <w:rsid w:val="0089579E"/>
    <w:rsid w:val="008A187E"/>
    <w:rsid w:val="008B5944"/>
    <w:rsid w:val="008C1F63"/>
    <w:rsid w:val="008C54C7"/>
    <w:rsid w:val="008E34CE"/>
    <w:rsid w:val="00932FB3"/>
    <w:rsid w:val="00972E3A"/>
    <w:rsid w:val="009927DA"/>
    <w:rsid w:val="009C412E"/>
    <w:rsid w:val="009E193C"/>
    <w:rsid w:val="00A140A2"/>
    <w:rsid w:val="00A42FBE"/>
    <w:rsid w:val="00A82B7A"/>
    <w:rsid w:val="00A84833"/>
    <w:rsid w:val="00AA0D1E"/>
    <w:rsid w:val="00B16B04"/>
    <w:rsid w:val="00B171E7"/>
    <w:rsid w:val="00B34E45"/>
    <w:rsid w:val="00B34F3D"/>
    <w:rsid w:val="00B62351"/>
    <w:rsid w:val="00B65D7E"/>
    <w:rsid w:val="00B75EFF"/>
    <w:rsid w:val="00B80A3A"/>
    <w:rsid w:val="00B830BC"/>
    <w:rsid w:val="00BA5940"/>
    <w:rsid w:val="00C33608"/>
    <w:rsid w:val="00C43FC4"/>
    <w:rsid w:val="00C67D9A"/>
    <w:rsid w:val="00C763B7"/>
    <w:rsid w:val="00CA3248"/>
    <w:rsid w:val="00CD129E"/>
    <w:rsid w:val="00CD36F0"/>
    <w:rsid w:val="00CE786F"/>
    <w:rsid w:val="00CF591F"/>
    <w:rsid w:val="00D50DAE"/>
    <w:rsid w:val="00D941A9"/>
    <w:rsid w:val="00DE5D57"/>
    <w:rsid w:val="00E06EEC"/>
    <w:rsid w:val="00E443C6"/>
    <w:rsid w:val="00E84E02"/>
    <w:rsid w:val="00E856C0"/>
    <w:rsid w:val="00E90178"/>
    <w:rsid w:val="00E9096B"/>
    <w:rsid w:val="00EC5772"/>
    <w:rsid w:val="00EE1F99"/>
    <w:rsid w:val="00F01810"/>
    <w:rsid w:val="00F91F33"/>
    <w:rsid w:val="00FA73CD"/>
    <w:rsid w:val="00FB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EA17FD0E-5009-4AE8-8428-DAA2B1D3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hd w:val="clear" w:color="auto" w:fill="FFFFFF"/>
      <w:autoSpaceDE w:val="0"/>
      <w:autoSpaceDN w:val="0"/>
      <w:adjustRightInd w:val="0"/>
      <w:spacing w:line="360" w:lineRule="auto"/>
      <w:ind w:left="-360" w:firstLine="360"/>
      <w:jc w:val="right"/>
      <w:outlineLvl w:val="1"/>
    </w:pPr>
    <w:rPr>
      <w:b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right="-5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pPr>
      <w:shd w:val="clear" w:color="auto" w:fill="FFFFFF"/>
      <w:autoSpaceDE w:val="0"/>
      <w:autoSpaceDN w:val="0"/>
      <w:adjustRightInd w:val="0"/>
      <w:spacing w:line="360" w:lineRule="auto"/>
      <w:ind w:left="-360" w:firstLine="360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pPr>
      <w:shd w:val="clear" w:color="auto" w:fill="FFFFFF"/>
      <w:autoSpaceDE w:val="0"/>
      <w:autoSpaceDN w:val="0"/>
      <w:adjustRightInd w:val="0"/>
      <w:spacing w:line="360" w:lineRule="auto"/>
      <w:ind w:left="-360" w:firstLine="360"/>
      <w:jc w:val="center"/>
    </w:pPr>
    <w:rPr>
      <w:b/>
      <w:bCs/>
      <w:color w:val="000000"/>
      <w:sz w:val="28"/>
      <w:szCs w:val="28"/>
    </w:rPr>
  </w:style>
  <w:style w:type="character" w:customStyle="1" w:styleId="a6">
    <w:name w:val="Название Знак"/>
    <w:link w:val="a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pPr>
      <w:ind w:firstLine="900"/>
      <w:jc w:val="center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pPr>
      <w:spacing w:line="360" w:lineRule="auto"/>
      <w:ind w:left="-360" w:firstLine="360"/>
      <w:jc w:val="right"/>
    </w:pPr>
    <w:rPr>
      <w:b/>
      <w:bCs/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lock Text"/>
    <w:basedOn w:val="a"/>
    <w:uiPriority w:val="99"/>
    <w:pPr>
      <w:spacing w:line="360" w:lineRule="auto"/>
      <w:ind w:left="-360" w:right="-5" w:firstLine="360"/>
      <w:jc w:val="right"/>
    </w:pPr>
    <w:rPr>
      <w:b/>
      <w:bCs/>
      <w:sz w:val="28"/>
    </w:rPr>
  </w:style>
  <w:style w:type="paragraph" w:styleId="a8">
    <w:name w:val="Body Text"/>
    <w:basedOn w:val="a"/>
    <w:link w:val="a9"/>
    <w:uiPriority w:val="99"/>
    <w:pPr>
      <w:shd w:val="clear" w:color="auto" w:fill="FFFFFF"/>
      <w:autoSpaceDE w:val="0"/>
      <w:autoSpaceDN w:val="0"/>
      <w:adjustRightInd w:val="0"/>
      <w:spacing w:line="360" w:lineRule="auto"/>
      <w:jc w:val="right"/>
    </w:pPr>
    <w:rPr>
      <w:b/>
      <w:bCs/>
      <w:color w:val="000000"/>
      <w:sz w:val="28"/>
      <w:szCs w:val="28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4"/>
      <w:szCs w:val="24"/>
    </w:rPr>
  </w:style>
  <w:style w:type="table" w:styleId="aa">
    <w:name w:val="Table Grid"/>
    <w:basedOn w:val="a1"/>
    <w:uiPriority w:val="59"/>
    <w:rsid w:val="005B0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35"/>
    <w:qFormat/>
    <w:rsid w:val="004E2817"/>
    <w:rPr>
      <w:b/>
      <w:bCs/>
      <w:sz w:val="20"/>
      <w:szCs w:val="20"/>
    </w:rPr>
  </w:style>
  <w:style w:type="paragraph" w:customStyle="1" w:styleId="H3">
    <w:name w:val="H3"/>
    <w:basedOn w:val="a"/>
    <w:next w:val="a"/>
    <w:rsid w:val="00D941A9"/>
    <w:pPr>
      <w:keepNext/>
      <w:spacing w:before="100" w:after="100"/>
      <w:outlineLvl w:val="3"/>
    </w:pPr>
    <w:rPr>
      <w:b/>
      <w:sz w:val="28"/>
      <w:szCs w:val="20"/>
    </w:rPr>
  </w:style>
  <w:style w:type="paragraph" w:styleId="ac">
    <w:name w:val="header"/>
    <w:basedOn w:val="a"/>
    <w:link w:val="ad"/>
    <w:uiPriority w:val="99"/>
    <w:rsid w:val="008C54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Pr>
      <w:rFonts w:cs="Times New Roman"/>
      <w:sz w:val="24"/>
      <w:szCs w:val="24"/>
    </w:rPr>
  </w:style>
  <w:style w:type="character" w:styleId="ae">
    <w:name w:val="page number"/>
    <w:uiPriority w:val="99"/>
    <w:rsid w:val="008C54C7"/>
    <w:rPr>
      <w:rFonts w:cs="Times New Roman"/>
    </w:rPr>
  </w:style>
  <w:style w:type="paragraph" w:styleId="af">
    <w:name w:val="footer"/>
    <w:basedOn w:val="a"/>
    <w:link w:val="af0"/>
    <w:uiPriority w:val="99"/>
    <w:rsid w:val="008C54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5967</Words>
  <Characters>34018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Статистика земельного фонда</vt:lpstr>
    </vt:vector>
  </TitlesOfParts>
  <Company/>
  <LinksUpToDate>false</LinksUpToDate>
  <CharactersWithSpaces>39906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Статистика земельного фонда</dc:title>
  <dc:subject/>
  <dc:creator>Ириша</dc:creator>
  <cp:keywords/>
  <dc:description/>
  <cp:lastModifiedBy>admin</cp:lastModifiedBy>
  <cp:revision>2</cp:revision>
  <cp:lastPrinted>2007-05-10T19:36:00Z</cp:lastPrinted>
  <dcterms:created xsi:type="dcterms:W3CDTF">2014-02-20T16:36:00Z</dcterms:created>
  <dcterms:modified xsi:type="dcterms:W3CDTF">2014-02-20T16:36:00Z</dcterms:modified>
</cp:coreProperties>
</file>