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3D" w:rsidRDefault="0032113D">
      <w:pPr>
        <w:pStyle w:val="a3"/>
        <w:jc w:val="center"/>
        <w:rPr>
          <w:b/>
          <w:bCs/>
          <w:sz w:val="32"/>
        </w:rPr>
      </w:pPr>
    </w:p>
    <w:p w:rsidR="0032113D" w:rsidRDefault="0032113D">
      <w:pPr>
        <w:pStyle w:val="a3"/>
        <w:jc w:val="center"/>
        <w:rPr>
          <w:b/>
          <w:bCs/>
          <w:sz w:val="36"/>
        </w:rPr>
      </w:pPr>
      <w:r>
        <w:rPr>
          <w:b/>
          <w:bCs/>
          <w:sz w:val="36"/>
        </w:rPr>
        <w:t>МВД РОССИИ</w:t>
      </w:r>
    </w:p>
    <w:p w:rsidR="0032113D" w:rsidRDefault="0032113D">
      <w:pPr>
        <w:pStyle w:val="a3"/>
        <w:jc w:val="center"/>
        <w:rPr>
          <w:b/>
          <w:bCs/>
          <w:sz w:val="36"/>
        </w:rPr>
      </w:pPr>
      <w:r>
        <w:rPr>
          <w:b/>
          <w:bCs/>
          <w:sz w:val="36"/>
        </w:rPr>
        <w:t>КРАСНОДАРСКИЙ ЮРИДИЧЕСКИЙ ИНСТИТУТ СПЕЦИАЛЬНЫЙ ФАКУЛЬТЕТ</w:t>
      </w: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r>
        <w:rPr>
          <w:b/>
          <w:bCs/>
          <w:sz w:val="36"/>
        </w:rPr>
        <w:t>Курсовая работа</w:t>
      </w:r>
    </w:p>
    <w:p w:rsidR="0032113D" w:rsidRDefault="0032113D">
      <w:pPr>
        <w:pStyle w:val="a3"/>
        <w:jc w:val="center"/>
        <w:rPr>
          <w:b/>
          <w:bCs/>
          <w:sz w:val="36"/>
        </w:rPr>
      </w:pPr>
      <w:r>
        <w:rPr>
          <w:b/>
          <w:bCs/>
          <w:sz w:val="36"/>
        </w:rPr>
        <w:t>по теории государства и права</w:t>
      </w:r>
    </w:p>
    <w:p w:rsidR="0032113D" w:rsidRDefault="0032113D">
      <w:pPr>
        <w:pStyle w:val="a3"/>
        <w:rPr>
          <w:b/>
          <w:bCs/>
          <w:sz w:val="36"/>
        </w:rPr>
      </w:pPr>
      <w:r>
        <w:rPr>
          <w:b/>
          <w:bCs/>
          <w:sz w:val="36"/>
        </w:rPr>
        <w:t xml:space="preserve">                     на тему:</w:t>
      </w: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p>
    <w:p w:rsidR="0032113D" w:rsidRDefault="0032113D">
      <w:pPr>
        <w:pStyle w:val="a3"/>
        <w:jc w:val="center"/>
        <w:rPr>
          <w:b/>
          <w:bCs/>
          <w:sz w:val="36"/>
        </w:rPr>
      </w:pPr>
      <w:r>
        <w:rPr>
          <w:b/>
          <w:bCs/>
          <w:sz w:val="36"/>
        </w:rPr>
        <w:t>ПРАВОВОЕ ВОСПИТАНИЕ: ЦЕЛИ, СОДЕРЖАНИЕ И ОСОБЕННОСТИ В ДЕЯТЕЛЬНОСТИ ОРГАНОВ ВНУТРЕННИХ ДЕЛ.</w:t>
      </w:r>
    </w:p>
    <w:p w:rsidR="0032113D" w:rsidRDefault="0032113D">
      <w:pPr>
        <w:pStyle w:val="a3"/>
        <w:jc w:val="center"/>
        <w:rPr>
          <w:b/>
          <w:bCs/>
          <w:sz w:val="40"/>
        </w:rPr>
      </w:pPr>
    </w:p>
    <w:p w:rsidR="0032113D" w:rsidRDefault="0032113D">
      <w:pPr>
        <w:pStyle w:val="a3"/>
        <w:jc w:val="center"/>
        <w:rPr>
          <w:b/>
          <w:bCs/>
          <w:sz w:val="40"/>
        </w:rPr>
      </w:pPr>
    </w:p>
    <w:p w:rsidR="0032113D" w:rsidRDefault="0032113D">
      <w:pPr>
        <w:pStyle w:val="a3"/>
        <w:rPr>
          <w:b/>
          <w:bCs/>
          <w:sz w:val="40"/>
        </w:rPr>
      </w:pPr>
      <w:r>
        <w:rPr>
          <w:b/>
          <w:bCs/>
          <w:sz w:val="40"/>
        </w:rPr>
        <w:t xml:space="preserve">                                </w:t>
      </w:r>
    </w:p>
    <w:p w:rsidR="0032113D" w:rsidRDefault="0032113D">
      <w:pPr>
        <w:pStyle w:val="a3"/>
        <w:rPr>
          <w:b/>
          <w:bCs/>
          <w:sz w:val="40"/>
        </w:rPr>
      </w:pPr>
      <w:r>
        <w:rPr>
          <w:b/>
          <w:bCs/>
          <w:sz w:val="40"/>
        </w:rPr>
        <w:t xml:space="preserve">          </w:t>
      </w:r>
    </w:p>
    <w:p w:rsidR="0032113D" w:rsidRDefault="0032113D">
      <w:pPr>
        <w:pStyle w:val="a3"/>
        <w:rPr>
          <w:b/>
          <w:bCs/>
          <w:sz w:val="40"/>
        </w:rPr>
      </w:pPr>
    </w:p>
    <w:p w:rsidR="0032113D" w:rsidRDefault="0032113D">
      <w:pPr>
        <w:pStyle w:val="a3"/>
        <w:rPr>
          <w:b/>
          <w:bCs/>
          <w:sz w:val="40"/>
        </w:rPr>
      </w:pPr>
    </w:p>
    <w:p w:rsidR="0032113D" w:rsidRDefault="0032113D">
      <w:pPr>
        <w:pStyle w:val="a3"/>
      </w:pPr>
      <w:r>
        <w:rPr>
          <w:b/>
          <w:bCs/>
          <w:sz w:val="40"/>
        </w:rPr>
        <w:t xml:space="preserve">                                </w:t>
      </w:r>
      <w:r>
        <w:t>ВЫПОЛНИЛ: СЛУШАТЕЛЬ ГРУППЫ  Э-12</w:t>
      </w:r>
    </w:p>
    <w:p w:rsidR="0032113D" w:rsidRDefault="0032113D">
      <w:pPr>
        <w:pStyle w:val="a3"/>
        <w:jc w:val="center"/>
        <w:rPr>
          <w:sz w:val="32"/>
        </w:rPr>
      </w:pPr>
      <w:r>
        <w:rPr>
          <w:b/>
          <w:bCs/>
          <w:sz w:val="32"/>
        </w:rPr>
        <w:t xml:space="preserve">                                         </w:t>
      </w:r>
      <w:r>
        <w:rPr>
          <w:sz w:val="32"/>
        </w:rPr>
        <w:t>Минаенко Валентина Анатольевна</w:t>
      </w: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sz w:val="32"/>
        </w:rPr>
      </w:pPr>
      <w:r>
        <w:rPr>
          <w:sz w:val="32"/>
        </w:rPr>
        <w:t>Краснодар</w:t>
      </w:r>
    </w:p>
    <w:p w:rsidR="0032113D" w:rsidRDefault="0032113D">
      <w:pPr>
        <w:pStyle w:val="a3"/>
        <w:jc w:val="center"/>
        <w:rPr>
          <w:sz w:val="32"/>
        </w:rPr>
      </w:pPr>
      <w:r>
        <w:rPr>
          <w:sz w:val="32"/>
        </w:rPr>
        <w:t>2000 г.</w:t>
      </w:r>
    </w:p>
    <w:p w:rsidR="0032113D" w:rsidRDefault="0032113D">
      <w:pPr>
        <w:pStyle w:val="a3"/>
        <w:jc w:val="center"/>
        <w:rPr>
          <w:b/>
          <w:bCs/>
          <w:sz w:val="52"/>
        </w:rPr>
      </w:pPr>
      <w:r>
        <w:rPr>
          <w:b/>
          <w:bCs/>
          <w:sz w:val="52"/>
        </w:rPr>
        <w:t>ПЛАН</w:t>
      </w:r>
    </w:p>
    <w:p w:rsidR="0032113D" w:rsidRDefault="0032113D">
      <w:pPr>
        <w:pStyle w:val="a3"/>
        <w:rPr>
          <w:b/>
          <w:bCs/>
          <w:sz w:val="32"/>
        </w:rPr>
      </w:pPr>
      <w:r>
        <w:rPr>
          <w:b/>
          <w:bCs/>
          <w:sz w:val="32"/>
        </w:rPr>
        <w:t>1. Вступление.</w:t>
      </w:r>
    </w:p>
    <w:p w:rsidR="0032113D" w:rsidRDefault="0032113D">
      <w:pPr>
        <w:pStyle w:val="a3"/>
        <w:rPr>
          <w:b/>
          <w:bCs/>
          <w:sz w:val="32"/>
        </w:rPr>
      </w:pPr>
      <w:r>
        <w:rPr>
          <w:b/>
          <w:bCs/>
          <w:sz w:val="32"/>
        </w:rPr>
        <w:t>2. Понятие правового воспитания.</w:t>
      </w:r>
    </w:p>
    <w:p w:rsidR="0032113D" w:rsidRDefault="0032113D">
      <w:pPr>
        <w:pStyle w:val="3"/>
        <w:jc w:val="left"/>
      </w:pPr>
      <w:r>
        <w:t>3. Задачи органов внутренних дел по обеспечению правопорядка.</w:t>
      </w:r>
    </w:p>
    <w:p w:rsidR="0032113D" w:rsidRDefault="0032113D">
      <w:pPr>
        <w:rPr>
          <w:b/>
          <w:bCs/>
          <w:sz w:val="32"/>
        </w:rPr>
      </w:pPr>
      <w:r>
        <w:rPr>
          <w:b/>
          <w:bCs/>
          <w:sz w:val="32"/>
        </w:rPr>
        <w:t>4. Воспитание правового сознания, правовой культуры – неотъемлемый процесс правового воспитания.</w:t>
      </w:r>
    </w:p>
    <w:p w:rsidR="0032113D" w:rsidRDefault="0032113D">
      <w:pPr>
        <w:pStyle w:val="3"/>
        <w:suppressAutoHyphens w:val="0"/>
        <w:autoSpaceDE/>
        <w:autoSpaceDN/>
        <w:adjustRightInd/>
        <w:jc w:val="left"/>
      </w:pPr>
      <w:r>
        <w:t>5. Содержание и особенности правового воспитания в органах внутренних дел.</w:t>
      </w:r>
    </w:p>
    <w:p w:rsidR="0032113D" w:rsidRDefault="0032113D">
      <w:pPr>
        <w:pStyle w:val="3"/>
        <w:suppressAutoHyphens w:val="0"/>
        <w:autoSpaceDE/>
        <w:autoSpaceDN/>
        <w:adjustRightInd/>
        <w:jc w:val="left"/>
        <w:rPr>
          <w:sz w:val="28"/>
        </w:rPr>
      </w:pPr>
      <w:r>
        <w:t>6. Профессиональная этика юриста.</w:t>
      </w:r>
    </w:p>
    <w:p w:rsidR="0032113D" w:rsidRDefault="0032113D">
      <w:pPr>
        <w:pStyle w:val="a3"/>
        <w:rPr>
          <w:b/>
          <w:bCs/>
          <w:sz w:val="36"/>
        </w:rPr>
      </w:pPr>
      <w:r>
        <w:rPr>
          <w:b/>
          <w:bCs/>
          <w:sz w:val="36"/>
        </w:rPr>
        <w:t>7. Заключение</w:t>
      </w:r>
    </w:p>
    <w:p w:rsidR="0032113D" w:rsidRDefault="0032113D">
      <w:pPr>
        <w:pStyle w:val="a3"/>
        <w:rPr>
          <w:b/>
          <w:bCs/>
          <w:sz w:val="36"/>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rPr>
          <w:b/>
          <w:bCs/>
          <w:sz w:val="32"/>
        </w:rPr>
      </w:pPr>
    </w:p>
    <w:p w:rsidR="0032113D" w:rsidRDefault="0032113D">
      <w:pPr>
        <w:pStyle w:val="a3"/>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jc w:val="center"/>
        <w:rPr>
          <w:b/>
          <w:bCs/>
          <w:sz w:val="32"/>
        </w:rPr>
      </w:pPr>
    </w:p>
    <w:p w:rsidR="0032113D" w:rsidRDefault="0032113D">
      <w:pPr>
        <w:pStyle w:val="a3"/>
        <w:rPr>
          <w:b/>
          <w:bCs/>
          <w:sz w:val="32"/>
        </w:rPr>
      </w:pPr>
    </w:p>
    <w:p w:rsidR="0032113D" w:rsidRDefault="0032113D">
      <w:pPr>
        <w:pStyle w:val="a3"/>
      </w:pPr>
    </w:p>
    <w:p w:rsidR="0032113D" w:rsidRDefault="0032113D">
      <w:pPr>
        <w:pStyle w:val="a3"/>
        <w:jc w:val="center"/>
        <w:rPr>
          <w:b/>
          <w:bCs/>
          <w:sz w:val="32"/>
        </w:rPr>
      </w:pPr>
      <w:r>
        <w:rPr>
          <w:b/>
          <w:bCs/>
          <w:sz w:val="32"/>
        </w:rPr>
        <w:t>1. Вступление.</w:t>
      </w:r>
    </w:p>
    <w:p w:rsidR="0032113D" w:rsidRDefault="0032113D">
      <w:pPr>
        <w:pStyle w:val="a3"/>
        <w:jc w:val="both"/>
      </w:pPr>
      <w:r>
        <w:t>На протяжении длительного времени для общества в целом была и остаётся актуальной задача  по искоренению преступности, по воспитанию человека, соблюдающего порядок, правила поведения в обществе. Человека воспитывает семья, школа, общество. Способность семьи эффективно функционировать считается решающей в предупреждении правонарушений. Детское непослушание, нечестность и другие формы антиобщественного поведения являются важными указателями последующих правонарушений. Но не только в семье закладываются основы поведения человека. Положение семьи в обществе зависит от политики государства- это политика в области здравоохранения, политика, связанная с ликвидацией безработицы и созданием рабочих мест, молодёжная политика. Ресурсы государства должны быть направлены на особые группы риска в местах их проживания, особенно в районах с низким уровнем развития, высокой преступности и безработицы. Ресурсы должны концентрироваться на особых категориях молодых людей, на особых проблемах, связанных с молодёжью, таких как наркомания, проституция, бездомность. Но в конце концов, какие бы субъективные причины ни приводились, в преступлении, которое совершает человек, виноват он сам. А почему? Потому, наверное, что плохо знает право, не уважает законы, нечестен, завистлив, плохо воспитан. Поэтому необходима деятельность по правовому просвещению, по правовому воспитанию людей, по ликвидации юридической безграмотности. Для непосредственной борьбы с правонарушениями, для обеспечения законности и правопорядка, государство создало правоохранительные органы – суд, прокуратуру, органы юстиции, внутренних дел, службу безопасности. Предупреждение правонарушений – главное направление в борьбе за укрепление законности и правопорядка.</w:t>
      </w:r>
    </w:p>
    <w:p w:rsidR="0032113D" w:rsidRDefault="0032113D">
      <w:pPr>
        <w:pStyle w:val="a3"/>
        <w:jc w:val="both"/>
        <w:rPr>
          <w:b/>
          <w:bCs/>
          <w:sz w:val="32"/>
        </w:rPr>
      </w:pPr>
    </w:p>
    <w:p w:rsidR="0032113D" w:rsidRDefault="0032113D">
      <w:pPr>
        <w:pStyle w:val="a3"/>
        <w:jc w:val="center"/>
        <w:rPr>
          <w:b/>
          <w:bCs/>
          <w:sz w:val="32"/>
        </w:rPr>
      </w:pPr>
      <w:r>
        <w:rPr>
          <w:b/>
          <w:bCs/>
          <w:sz w:val="32"/>
        </w:rPr>
        <w:t>2. Понятие правового воспитания.</w:t>
      </w:r>
    </w:p>
    <w:p w:rsidR="0032113D" w:rsidRDefault="0032113D">
      <w:pPr>
        <w:pStyle w:val="a3"/>
        <w:ind w:firstLine="708"/>
        <w:jc w:val="both"/>
      </w:pPr>
      <w:r>
        <w:t xml:space="preserve"> Под правовым воспитанием принято понимать целенаправленную систематическую деятельность государства, его органов и их служащих, общественных объединений и трудовых коллективов по формированию и повышению правового сознания и правовой культуры.</w:t>
      </w:r>
    </w:p>
    <w:p w:rsidR="0032113D" w:rsidRDefault="0032113D">
      <w:pPr>
        <w:pStyle w:val="20"/>
      </w:pPr>
      <w:r>
        <w:t xml:space="preserve">      Правовое обучение и правовое воспитание органически связаны между собой. Воспитывающее обучение предполагает непрерывную взаимосвязь процессов целенаправленного формирования сознания личности законопослушного гражданина и юриста-профессионала, включая правовоззрение, нравственные идеалы, правовые установки и ценностные ориентации, специальные, профессионально необходимые характеристики. Крайне важно сформировать соответствующую мотивацию – положительное отношение к познаваемому содержанию и потребность к постоянному расширению и углублению правовых знаний. По образному выражению известного отечественного психолога Л. И. Божович, потребность такого рода должна характеризоваться своей «ненасыщаемостью», прежде всего для юристов-профессионалов, других государственных служащих, служащих органов местного самоуправления, а также граждан. Лишь в этом случае можно считать, что человек будет не только декларировать значение теоретических знаний для практической деятельности, но и найдет возможность для овладения этими знаниями и их правильного применения в юридически значимых ситуациях. Правовое обучение и воспитание является частью всего процесса духовного формирования личности, без которого нельзя обойтись, реализуя идею построения в России правового государства.</w:t>
      </w:r>
    </w:p>
    <w:p w:rsidR="0032113D" w:rsidRDefault="0032113D">
      <w:pPr>
        <w:jc w:val="both"/>
        <w:rPr>
          <w:sz w:val="28"/>
        </w:rPr>
      </w:pPr>
      <w:r>
        <w:rPr>
          <w:sz w:val="28"/>
        </w:rPr>
        <w:t xml:space="preserve">       Главный объект воздействия при правовом обучении и воспитании - правовое сознание, устойчиво положительно ориентированное, развитое, должного уровня. Имеется в виду правовое сознание индивида, коллектива (профессиональной группы), общества в целом. Следует подчеркнуть, что идеологическое воздействие на общественное правосознание означает соответствующее воздействие на групповое и индивидуальное сознание и, наоборот, правовое воспитание отдельных индивидов и их групп, в конечном счете, обусловливает формирование и развитие общественного правосознания, так как различные виды правосознания находятся между собой в диалектической взаимосвязи и взаимозависимости.</w:t>
      </w:r>
    </w:p>
    <w:p w:rsidR="0032113D" w:rsidRDefault="0032113D">
      <w:pPr>
        <w:jc w:val="both"/>
        <w:rPr>
          <w:sz w:val="28"/>
        </w:rPr>
      </w:pPr>
      <w:r>
        <w:rPr>
          <w:sz w:val="28"/>
        </w:rPr>
        <w:t xml:space="preserve">       История свидетельствует о том, что во всех государствах (с разной степенью осознанности и качества) осуществляется особая деятельность по распространению воззрений о праве и правопорядке, для чего используются имеющиеся в распоряжении средства: церковь, литература, искусство, школа (всех уровней), печать, радио, телевидение, специальные юридические учебные заведения. Иными словами, правовое воспитание является составным компонентом идеологической функции любого государства. По мере развития и совершенствования государственности изыскиваются все более искусные способы и формы идеологической обработки сознания масс, все более обосабливается и специализируется правовое воспитание как самостоятельный вид деятельности государства, его органов местного самоуправления и общества в целом.</w:t>
      </w:r>
    </w:p>
    <w:p w:rsidR="0032113D" w:rsidRDefault="0032113D">
      <w:pPr>
        <w:pStyle w:val="20"/>
      </w:pPr>
      <w:r>
        <w:t xml:space="preserve">       Меняется содержание и тактика, объекты, формы и способы воздействия на сознание масс и отдельных граждан, но в значительной степени стабильной, прежде всего, в развитых государствах остается его сущность в виде представлений о праве и правосознании, их сущности, ценности и функциях. Только в условиях реальной демократии возможна целенаправленная и специально организованная деятельность по правовому обучению юристов-профессионалов.</w:t>
      </w:r>
    </w:p>
    <w:p w:rsidR="0032113D" w:rsidRDefault="0032113D">
      <w:pPr>
        <w:jc w:val="both"/>
        <w:rPr>
          <w:sz w:val="28"/>
        </w:rPr>
      </w:pPr>
      <w:r>
        <w:rPr>
          <w:sz w:val="28"/>
        </w:rPr>
        <w:t xml:space="preserve">        Правовое воспитание обладает относительной самостоятельностью целей, спецификой методов их достижения и организованных форм. Оно представляет собой многоцелевую деятельность, предполагающую наличие стратегических, долговременных целей и целей тактических, ближайших, общих и частных. Цели могут конкретизироваться с учетом специфики субъекта и объекта воспитательного воздействия, используемых форм и средств этой деятельности, а также органов, осуществляющих правовое воспитание.</w:t>
      </w:r>
    </w:p>
    <w:p w:rsidR="0032113D" w:rsidRDefault="0032113D">
      <w:pPr>
        <w:jc w:val="both"/>
        <w:rPr>
          <w:sz w:val="28"/>
        </w:rPr>
      </w:pPr>
      <w:r>
        <w:rPr>
          <w:sz w:val="28"/>
        </w:rPr>
        <w:t xml:space="preserve">         Программной целью можно считать профилактику в России правового нигилизма. В качестве специальных средств сведения его к минимуму следует назвать: обеспечение должного качества принимаемых законов, упрочение законности и правопорядка, повышение роли суда и проведения судебной реформы в целом, приведение в соответствие с потребностями времени правового воспитания населения, профессионального обучения и воспитания юристов, других государственных служащих. Одновременно необходима систематическая предметная работа по повышению уровня правовой культуры всех субъектов правоохранительной системы. Непосредственная цель – правомерное поведение, в том числе правовая активность граждан и профессиональная активность юристов и других государственных служащих в процессе реализации их компетенции в юридически значимых ситуациях.</w:t>
      </w:r>
    </w:p>
    <w:p w:rsidR="0032113D" w:rsidRDefault="0032113D">
      <w:pPr>
        <w:jc w:val="both"/>
        <w:rPr>
          <w:sz w:val="28"/>
        </w:rPr>
      </w:pPr>
      <w:r>
        <w:rPr>
          <w:sz w:val="28"/>
        </w:rPr>
        <w:t xml:space="preserve">        Правовая активность предполагает определенную степень интенсивности деятельности в социально-правовой сфере, более высокую, чем просто соблюдение и исполнение правовых обязанностей, превосходящую обычные требования к должностному поведению. При этом справедливо подчеркивается, что такая деятельность связана с дополнительными затратами времени, энергии, а иногда и материальными затратами. Общество, разумеется, вполне устроило бы и просто правомерное поведение граждан, причем чем большего количества, тем лучше.</w:t>
      </w:r>
    </w:p>
    <w:p w:rsidR="0032113D" w:rsidRDefault="0032113D">
      <w:pPr>
        <w:jc w:val="both"/>
        <w:rPr>
          <w:sz w:val="28"/>
        </w:rPr>
      </w:pPr>
      <w:r>
        <w:rPr>
          <w:sz w:val="28"/>
        </w:rPr>
        <w:t xml:space="preserve">      Некоторые основные цели, указанные выше, достижимы лишь при соблюдении в правовой воспитательной работе следующих основных принципов: научность, плановость, систематичность, последовательность и дифференцированность, обеспечение комплексного подхода, а также создание благоприятных условий для реализации развитого здорового правосознания на практике. </w:t>
      </w:r>
    </w:p>
    <w:p w:rsidR="0032113D" w:rsidRDefault="0032113D">
      <w:pPr>
        <w:jc w:val="both"/>
        <w:rPr>
          <w:sz w:val="28"/>
        </w:rPr>
      </w:pPr>
      <w:r>
        <w:rPr>
          <w:sz w:val="28"/>
        </w:rPr>
        <w:t xml:space="preserve">       Содержание искомого уровня правосознания предполагает приобретение субъектами правового воспитания и обучения должного уровня правовой подготовки, системы убеждений, характеризующейся признанием права и пониманием необходимости следовать его предписаниям, владение умениями и навыками реализации права. Соответственно правовое воспитание и обучение состоит в передаче, накоплении и усвоении знаний принципов и норм права, а также в формировании соответствующего отношения к праву и практике его реализации, умении использовать свои права, соблюдать запреты и исполнять обязанности. Отсюда необходимость в осознанном усвоении основных положений законодательства, выработке чувства глубокого уважения к праву. Полученные знания должны превратиться в личное убеждение, в прочную установку строго следовать правовым предписаниям, а затем – во внутреннюю потребность и привычку соблюдать правовой закон, проявлять правовую и профессионально-юридическую активность.</w:t>
      </w:r>
    </w:p>
    <w:p w:rsidR="0032113D" w:rsidRDefault="0032113D">
      <w:pPr>
        <w:jc w:val="both"/>
        <w:rPr>
          <w:sz w:val="28"/>
        </w:rPr>
      </w:pPr>
      <w:r>
        <w:rPr>
          <w:sz w:val="28"/>
        </w:rPr>
        <w:t xml:space="preserve">          К средствам правового воспитания относятся: правовая пропаганда, правовое обучение, юридическая практика, самовоспитание. В основе применения всех указанных средств лежит осуществление правовой информированности, предполагающей передачу, восприятие, преобразование и использование информации о праве и практике его реализации. Особое место здесь занимает проблема «правового минимума», некоего обязательного уровня знания права (уровня правовой осведомленности), которым должен обладать каждый гражданин любого общества, независимо от его социального статуса. Предпосылкой эффективного управления этим процессом является четкое представление о системе источников правовой информации и их реальном использовании гражданами, а также трудовыми коллективами, группами и слоями населения. Определяющая роль в системе источников правовой информации принадлежит средствам массовой информации, а также правовому всеобучу (имеется в виду изучение основ права и государства в детских садах, школах и во всех учебных заведениях, а</w:t>
      </w:r>
    </w:p>
    <w:p w:rsidR="0032113D" w:rsidRDefault="0032113D">
      <w:pPr>
        <w:jc w:val="both"/>
        <w:rPr>
          <w:sz w:val="28"/>
        </w:rPr>
      </w:pPr>
      <w:r>
        <w:rPr>
          <w:sz w:val="28"/>
        </w:rPr>
        <w:t>не только юридических).</w:t>
      </w:r>
    </w:p>
    <w:p w:rsidR="0032113D" w:rsidRDefault="0032113D">
      <w:pPr>
        <w:jc w:val="both"/>
        <w:rPr>
          <w:sz w:val="28"/>
        </w:rPr>
      </w:pPr>
      <w:r>
        <w:rPr>
          <w:sz w:val="28"/>
        </w:rPr>
        <w:t xml:space="preserve">         Дифференциация подхода в применении этих средств должна иметь место применительно, как минимум, к четырем основным группам: законопослушные граждане, осужденные, потенциальные и реальные правонарушители и юристы-профессионалы.</w:t>
      </w:r>
    </w:p>
    <w:p w:rsidR="0032113D" w:rsidRDefault="0032113D">
      <w:pPr>
        <w:jc w:val="both"/>
        <w:rPr>
          <w:sz w:val="28"/>
        </w:rPr>
      </w:pPr>
      <w:r>
        <w:rPr>
          <w:sz w:val="28"/>
        </w:rPr>
        <w:t xml:space="preserve">          Особо значимую роль в правовом воспитании и обучении имеет судебная практика и деятельность судебной системы в целом, которая должна быть реальным правосудием. Еще Ш. Монтескье писал, что для человечества нет ничего важнее, чем правосудие. Поэтому воспитание уважения к суду и понимания необходимости решать все конфликты в суде входит необходимым компонентом в содержание устойчиво положительного отношения к практике реализации права.</w:t>
      </w:r>
    </w:p>
    <w:p w:rsidR="0032113D" w:rsidRDefault="0032113D">
      <w:pPr>
        <w:jc w:val="both"/>
        <w:rPr>
          <w:sz w:val="28"/>
        </w:rPr>
      </w:pPr>
      <w:r>
        <w:rPr>
          <w:sz w:val="28"/>
        </w:rPr>
        <w:tab/>
        <w:t>Наконец следует обратить внимание на такое средство, как самовоспитание, которое представляется наиболее эффективным для формирования правосознания всех субъектов права. Самовоспитание заключается в формировании у себя глубокого уважения к праву, потребности строго следовать правовым предписаниям путем самообучения, самостоятельного анализа правовой действительности и личной практике. Наряду со специальной подготовкой самовоспитание для юристов-профессионалов – способ профилактики деформации сознания и личности и поддержания на должном уровне профессионализма.</w:t>
      </w:r>
    </w:p>
    <w:p w:rsidR="0032113D" w:rsidRDefault="0032113D">
      <w:pPr>
        <w:jc w:val="both"/>
        <w:rPr>
          <w:sz w:val="28"/>
        </w:rPr>
      </w:pPr>
      <w:r>
        <w:rPr>
          <w:sz w:val="28"/>
        </w:rPr>
        <w:tab/>
        <w:t xml:space="preserve">В заключение следует отметить, что необходимо отказаться от установки на преимущественно просветительскую деятельность, а направить все усилия на формирование соответствующего отношения к праву, принятие и признание его на уровне общечеловеческих ценностей и естественно-правовой концепции. </w:t>
      </w:r>
    </w:p>
    <w:p w:rsidR="0032113D" w:rsidRDefault="0032113D">
      <w:pPr>
        <w:jc w:val="both"/>
        <w:rPr>
          <w:sz w:val="28"/>
        </w:rPr>
      </w:pPr>
      <w:r>
        <w:rPr>
          <w:sz w:val="28"/>
        </w:rPr>
        <w:tab/>
        <w:t>Конкретные, предметные рекомендации по формированию и корректированию интеллектуально-эмоционально-волевых свойств личности, определяющих содержание ее правовой психологии, непосредственно даются психологической наукой. Здесь же следует заметить, что занимаясь правовым обучением и воспитанием, необходимо оказывать воздействие как на разум, так и на эмоционально-волевую сферу воспитуемого, для чего использовать известные методы: прежде всего убеждение и поощрение, а также угрозу принуждения и прямое принуждение, предусмотренное законодательством. Ничего иного, к сожалению, в части методов человечество не придумало. Выбор же первоочередной непосредственной сферы воздействия (рациональной или эмоциональной) зависит от особенностей психологии воспитуемого, на которого оказывается воздействие, и состояния его правосознания. Соответственно дозируется правовая информация, определяется ее содержание, ведущий метод воздействия, последовательность применения существующих методов.</w:t>
      </w:r>
    </w:p>
    <w:p w:rsidR="0032113D" w:rsidRDefault="0032113D">
      <w:pPr>
        <w:jc w:val="both"/>
        <w:rPr>
          <w:sz w:val="28"/>
        </w:rPr>
      </w:pPr>
      <w:r>
        <w:rPr>
          <w:sz w:val="28"/>
        </w:rPr>
        <w:tab/>
        <w:t>Для воспитания правосознания юристов-профессионалов особенно эффективны практические упражнения (индивидуальные и групповые), игры и учения, решения конкретных проблемных ситуаций на основе фундаментальных теоретических знаний. Их надо учить не только и не столько законодательству, сколько юридическому мышлению и практическим действиям на основе законодательства в типовых и типичных ситуациях.</w:t>
      </w:r>
    </w:p>
    <w:p w:rsidR="0032113D" w:rsidRDefault="0032113D">
      <w:pPr>
        <w:suppressAutoHyphens/>
        <w:autoSpaceDE w:val="0"/>
        <w:autoSpaceDN w:val="0"/>
        <w:adjustRightInd w:val="0"/>
        <w:jc w:val="both"/>
        <w:rPr>
          <w:b/>
          <w:bCs/>
          <w:sz w:val="32"/>
        </w:rPr>
      </w:pPr>
    </w:p>
    <w:p w:rsidR="0032113D" w:rsidRDefault="0032113D">
      <w:pPr>
        <w:pStyle w:val="3"/>
      </w:pPr>
      <w:r>
        <w:t>3. Задачи органов внутренних дел по обеспечению правопорядка.</w:t>
      </w:r>
    </w:p>
    <w:p w:rsidR="0032113D" w:rsidRDefault="0032113D">
      <w:pPr>
        <w:suppressAutoHyphens/>
        <w:autoSpaceDE w:val="0"/>
        <w:autoSpaceDN w:val="0"/>
        <w:adjustRightInd w:val="0"/>
        <w:jc w:val="both"/>
        <w:rPr>
          <w:sz w:val="28"/>
          <w:szCs w:val="20"/>
        </w:rPr>
      </w:pPr>
      <w:r>
        <w:rPr>
          <w:sz w:val="28"/>
        </w:rPr>
        <w:t xml:space="preserve">        </w:t>
      </w:r>
      <w:r>
        <w:rPr>
          <w:sz w:val="28"/>
          <w:szCs w:val="20"/>
        </w:rPr>
        <w:t>Деятельность государства и его органов охватывает многие сферы государственной и общественной жизни. Решение проблем, связанных с обеспечением нормального функционирования экономики в целом, ее отраслей и конкретных хозяйственных организаций, осуществление внешней политики, создание условий для развития культуры, науки и образования, поддержание обороноспособности и охрана государственной безопасности страны, а также многие другие функции - таково содержание этой многообразной и многоплановой деятельности. Одно из центральных мест в ней занимает выполнение задач по обеспечению правопорядка и законности, защите, прав и свобод человека, охране прав и законных интересов государственных и негосударственных организаций, трудовых коллективов, борьбе с преступлениями и иными правонарушениями. Эти задачи – предмет заботы в первую очередь органов внутренних дел.</w:t>
      </w:r>
    </w:p>
    <w:p w:rsidR="0032113D" w:rsidRDefault="0032113D">
      <w:pPr>
        <w:ind w:left="-142"/>
        <w:jc w:val="both"/>
        <w:rPr>
          <w:b/>
          <w:bCs/>
          <w:sz w:val="28"/>
        </w:rPr>
      </w:pPr>
      <w:r>
        <w:rPr>
          <w:b/>
          <w:bCs/>
          <w:sz w:val="28"/>
        </w:rPr>
        <w:t xml:space="preserve">          Составной частью органов внутренних дел является милиция, вся деятельность которой основывается на строжайшем соблюдении законности.</w:t>
      </w:r>
    </w:p>
    <w:p w:rsidR="0032113D" w:rsidRDefault="0032113D">
      <w:pPr>
        <w:pStyle w:val="a6"/>
      </w:pPr>
      <w:r>
        <w:t>Главными задачами милиции являются: обеспечение общественного порядка, предупреждение и пресечение преступлений и других правонарушений, охрана прав и интересов граждан, предприятий, учреждений и организаций от преступных посягательств и иных антиобщественных действий, быстрое и полное раскрытие преступлений, всемерное содействие устранению причин, порождающих преступления и иные правонарушения. Вся деятельность милиции основывается на строжайшем соблюдении законности.</w:t>
      </w:r>
    </w:p>
    <w:p w:rsidR="0032113D" w:rsidRDefault="0032113D">
      <w:pPr>
        <w:jc w:val="both"/>
        <w:rPr>
          <w:sz w:val="28"/>
        </w:rPr>
      </w:pPr>
      <w:r>
        <w:rPr>
          <w:sz w:val="28"/>
        </w:rPr>
        <w:t xml:space="preserve">     Милиция решает возложенные на нее задачи в тесном взаимодействии с другими государственными органами, трудовыми коллективами, администрацией предприятий и другими общественными организациями, участвующими в охране общественного порядка. Милиция всемерно развивает связи с широкими массами трудящихся, опираясь в своей деятельности на их помощь и поддержку. Государственные органы и должностные лица оказывают работникам милиции содействие при осуществлении ими обязанностей по охране общественного порядка и в борьбе с преступностью.</w:t>
      </w:r>
    </w:p>
    <w:p w:rsidR="0032113D" w:rsidRDefault="0032113D">
      <w:pPr>
        <w:jc w:val="both"/>
        <w:rPr>
          <w:sz w:val="28"/>
        </w:rPr>
      </w:pPr>
      <w:r>
        <w:rPr>
          <w:sz w:val="28"/>
        </w:rPr>
        <w:t xml:space="preserve">     Милиция обеспечивает охрану общественного порядка на улицах, площадях, парках, на транспортных магистралях, вокзалах, пристанях, в аэропортах и других общественных местах, в том числе при проведении различных массовых мероприятий по гражданской обороне;</w:t>
      </w:r>
    </w:p>
    <w:p w:rsidR="0032113D" w:rsidRDefault="0032113D">
      <w:pPr>
        <w:jc w:val="both"/>
        <w:rPr>
          <w:sz w:val="28"/>
        </w:rPr>
      </w:pPr>
      <w:r>
        <w:rPr>
          <w:sz w:val="28"/>
        </w:rPr>
        <w:t xml:space="preserve">     -проводит работу по предупреждению преступлений и иных правонарушений, принимает меры к раскрытию преступлений, выявляет причины и условия совершения преступлений и иных правонарушений и принимает меры к их устранению;</w:t>
      </w:r>
    </w:p>
    <w:p w:rsidR="0032113D" w:rsidRDefault="0032113D">
      <w:pPr>
        <w:jc w:val="both"/>
        <w:rPr>
          <w:sz w:val="28"/>
        </w:rPr>
      </w:pPr>
      <w:r>
        <w:rPr>
          <w:sz w:val="28"/>
        </w:rPr>
        <w:t xml:space="preserve">     -принимает в установленном порядке меры по заявлениям граждан и сообщениям должностных лиц о готовящихся или совершенных преступлениях, обеспечивает своевременную регистрацию и учет совершенных преступлений; </w:t>
      </w:r>
    </w:p>
    <w:p w:rsidR="0032113D" w:rsidRDefault="0032113D">
      <w:pPr>
        <w:jc w:val="both"/>
        <w:rPr>
          <w:sz w:val="28"/>
        </w:rPr>
      </w:pPr>
      <w:r>
        <w:rPr>
          <w:sz w:val="28"/>
        </w:rPr>
        <w:t xml:space="preserve">     -принимает необходимые меры к пресечению совершаемых преступлений и иных правонарушений, а также оперативно-розыскные и иные, предусмотренные законом меры, в целях обнаружения преступлений и лиц, их совершивших, возбуждает уголовные дела и проводит неотложные следственные действия по установлению и закреплению следов преступлений, производит в определенной законом компетенции дознание по уголовным делам;</w:t>
      </w:r>
    </w:p>
    <w:p w:rsidR="0032113D" w:rsidRDefault="0032113D">
      <w:pPr>
        <w:jc w:val="both"/>
        <w:rPr>
          <w:sz w:val="28"/>
        </w:rPr>
      </w:pPr>
      <w:r>
        <w:rPr>
          <w:sz w:val="28"/>
        </w:rPr>
        <w:t xml:space="preserve">      -выполняет поручения и указания прокуроров и следователей о производстве розыскных и следственных действий, исполняет приговоры судов и постановления прокуроров о заключении под стражу, охраняет арестованных и задержанных;</w:t>
      </w:r>
    </w:p>
    <w:p w:rsidR="0032113D" w:rsidRDefault="0032113D">
      <w:pPr>
        <w:jc w:val="both"/>
        <w:rPr>
          <w:sz w:val="28"/>
        </w:rPr>
      </w:pPr>
      <w:r>
        <w:rPr>
          <w:sz w:val="28"/>
        </w:rPr>
        <w:t xml:space="preserve">      -ведет совместно с другими государственными и общественными организациями борьбу с пьянством , алкоголизмом и наркоманией; выявляет лиц, склонных к совершению противоправных действий, и принимает в отношении их меры, предусмотренные законом;</w:t>
      </w:r>
    </w:p>
    <w:p w:rsidR="0032113D" w:rsidRDefault="0032113D">
      <w:pPr>
        <w:jc w:val="both"/>
        <w:rPr>
          <w:sz w:val="28"/>
        </w:rPr>
      </w:pPr>
      <w:r>
        <w:rPr>
          <w:sz w:val="28"/>
        </w:rPr>
        <w:t xml:space="preserve">     -проводит совместно с другими государственными и общественными организациями работу по предупреждению детской безнадзорности и по борьбе с правонарушениями несовершеннолетних;</w:t>
      </w:r>
    </w:p>
    <w:p w:rsidR="0032113D" w:rsidRDefault="0032113D">
      <w:pPr>
        <w:jc w:val="both"/>
        <w:rPr>
          <w:sz w:val="28"/>
        </w:rPr>
      </w:pPr>
      <w:r>
        <w:rPr>
          <w:sz w:val="28"/>
        </w:rPr>
        <w:t xml:space="preserve">      -обеспечивает соблюдение правил приобретения, хранения, перевозки оружия, боеприпасов, взрывчатых веществ и других веществ по перечню, определенному законом;</w:t>
      </w:r>
    </w:p>
    <w:p w:rsidR="0032113D" w:rsidRDefault="0032113D">
      <w:pPr>
        <w:jc w:val="both"/>
        <w:rPr>
          <w:sz w:val="28"/>
        </w:rPr>
      </w:pPr>
      <w:r>
        <w:rPr>
          <w:sz w:val="28"/>
        </w:rPr>
        <w:t xml:space="preserve">      -обеспечивает проведение в жизнь паспортной системы, контролирует выполнение требований этой системы, а также соблюдение иностранцами правил проживания в Российской Федерации;</w:t>
      </w:r>
    </w:p>
    <w:p w:rsidR="0032113D" w:rsidRDefault="0032113D">
      <w:pPr>
        <w:jc w:val="both"/>
        <w:rPr>
          <w:sz w:val="28"/>
        </w:rPr>
      </w:pPr>
      <w:r>
        <w:rPr>
          <w:sz w:val="28"/>
        </w:rPr>
        <w:t xml:space="preserve">       -осуществляет розыск обвиняемых, скрывающихся от следствия и суда, осужденных, уклоняющихся от исполнения приговора, лиц, пропавших без вести, и иных лиц в случаях, предусмотренных законом;</w:t>
      </w:r>
    </w:p>
    <w:p w:rsidR="0032113D" w:rsidRDefault="0032113D">
      <w:pPr>
        <w:jc w:val="both"/>
        <w:rPr>
          <w:sz w:val="28"/>
        </w:rPr>
      </w:pPr>
      <w:r>
        <w:rPr>
          <w:sz w:val="28"/>
        </w:rPr>
        <w:t xml:space="preserve">       -обеспечивает безопасность дорожного движения в населенных пунктах и на дорогах, ведет учет и регистрацию автотранспортных средств;</w:t>
      </w:r>
    </w:p>
    <w:p w:rsidR="0032113D" w:rsidRDefault="0032113D">
      <w:pPr>
        <w:jc w:val="both"/>
        <w:rPr>
          <w:sz w:val="28"/>
        </w:rPr>
      </w:pPr>
      <w:r>
        <w:rPr>
          <w:sz w:val="28"/>
        </w:rPr>
        <w:t xml:space="preserve">        -приводит в исполнение приговоры судов о ссылке, высылке, условном осуждении; осуществляет в соответствии с законом административный надзор за лицами, освобожденными из мест лишения свободы; оказывает содействие в трудовом и бытовом устройстве лиц, освобожденных из мест лишения свободы;</w:t>
      </w:r>
    </w:p>
    <w:p w:rsidR="0032113D" w:rsidRDefault="0032113D">
      <w:pPr>
        <w:jc w:val="both"/>
        <w:rPr>
          <w:sz w:val="28"/>
        </w:rPr>
      </w:pPr>
      <w:r>
        <w:rPr>
          <w:sz w:val="28"/>
        </w:rPr>
        <w:t xml:space="preserve">       -оказывает помощь лицам, пострадавшим от правонарушений и несчастных случаев, а также находящихся в общественных местах в беспомощном состоянии;</w:t>
      </w:r>
    </w:p>
    <w:p w:rsidR="0032113D" w:rsidRDefault="0032113D">
      <w:pPr>
        <w:jc w:val="both"/>
        <w:rPr>
          <w:sz w:val="28"/>
        </w:rPr>
      </w:pPr>
      <w:r>
        <w:rPr>
          <w:sz w:val="28"/>
        </w:rPr>
        <w:t xml:space="preserve">      -при стихийных бедствиях и других чрезвычайных обстоятельствах участвует в спасении людей, охране государственного и личного имущества, оставшегося без присмотра; оказывает содействие в проведении карантинных мероприятий при эпидемиях и эпизоотиях, в охране природных богатств, борьбе с браконьерством и нарушениями правил охоты и рыболовства и выполняет другие обязанности, предусмотренные законодательством. Как видно, все перечисленные и иные задачи и обязанности милиции характеризуют многообразную деятельность в различных направлениях на благо всего общества и отдельных людей.                                                                                                                                                                                               </w:t>
      </w:r>
    </w:p>
    <w:p w:rsidR="0032113D" w:rsidRDefault="0032113D">
      <w:pPr>
        <w:jc w:val="both"/>
        <w:rPr>
          <w:sz w:val="28"/>
        </w:rPr>
      </w:pPr>
      <w:r>
        <w:rPr>
          <w:sz w:val="28"/>
        </w:rPr>
        <w:t xml:space="preserve">        Деятельность милиции строится в соответствии с принципами уважения прав и свобод человека и гражданина, законности, гуманизма, гласности. </w:t>
      </w:r>
    </w:p>
    <w:p w:rsidR="0032113D" w:rsidRDefault="0032113D">
      <w:pPr>
        <w:jc w:val="both"/>
        <w:rPr>
          <w:sz w:val="28"/>
        </w:rPr>
      </w:pPr>
      <w:r>
        <w:rPr>
          <w:sz w:val="28"/>
        </w:rPr>
        <w:t xml:space="preserve">         Милиция в своей деятельности руководствуется Конституцией Российской Федерации, Законом о милиции, федеральными законами и иными нормативными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w:t>
      </w:r>
    </w:p>
    <w:p w:rsidR="0032113D" w:rsidRDefault="0032113D">
      <w:pPr>
        <w:jc w:val="both"/>
        <w:rPr>
          <w:sz w:val="28"/>
        </w:rPr>
      </w:pPr>
      <w:r>
        <w:rPr>
          <w:sz w:val="28"/>
        </w:rPr>
        <w:t xml:space="preserve">        Милиция защищает права и свободы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2113D" w:rsidRDefault="0032113D">
      <w:pPr>
        <w:jc w:val="both"/>
        <w:rPr>
          <w:sz w:val="28"/>
        </w:rPr>
      </w:pPr>
      <w:r>
        <w:rPr>
          <w:sz w:val="28"/>
        </w:rPr>
        <w:t xml:space="preserve">        Милиции запрещается прибегать к пыткам, насилию, другому жестокому или унижающему человеческое достоинство обращению.</w:t>
      </w:r>
    </w:p>
    <w:p w:rsidR="0032113D" w:rsidRDefault="0032113D">
      <w:pPr>
        <w:jc w:val="both"/>
        <w:rPr>
          <w:sz w:val="28"/>
        </w:rPr>
      </w:pPr>
      <w:r>
        <w:rPr>
          <w:sz w:val="28"/>
        </w:rPr>
        <w:t xml:space="preserve">         Всякое ограничение граждан в их правах и свободах милицией допустимо лишь на основаниях и в порядке, прямо предусмотренных законом. </w:t>
      </w:r>
    </w:p>
    <w:p w:rsidR="0032113D" w:rsidRDefault="0032113D">
      <w:pPr>
        <w:jc w:val="both"/>
        <w:rPr>
          <w:sz w:val="28"/>
        </w:rPr>
      </w:pPr>
      <w:r>
        <w:rPr>
          <w:sz w:val="28"/>
        </w:rPr>
        <w:t xml:space="preserve">          Сотрудник милиции во всех случаях ограничения прав и свобод гражданина обязан разъяснить ему основание и повод такого ограничения, а также возникающие в связи с этим его права и обязанности.</w:t>
      </w:r>
    </w:p>
    <w:p w:rsidR="0032113D" w:rsidRDefault="0032113D">
      <w:pPr>
        <w:ind w:firstLine="708"/>
        <w:jc w:val="both"/>
        <w:rPr>
          <w:color w:val="000000"/>
          <w:sz w:val="28"/>
          <w:lang w:val="en-US"/>
        </w:rPr>
      </w:pPr>
      <w:r>
        <w:rPr>
          <w:sz w:val="28"/>
        </w:rPr>
        <w:t xml:space="preserve">          Милиция предоставляет возможность задержанным лицам реализовать установленное законом право на юридическую помощь; сообщает по их просьбе ( а в случаях задержания несовершеннолетних – в обязательном порядке) о задержании их родственникам, администрации по месту работы или учебы; при необходимости принимает меры к оказанию им доврачебной помощи, а также к устранению опасности чьей-либо жизни, здоровью или имуществу, возникшей в результате задержания указанных лиц.</w:t>
      </w:r>
      <w:r>
        <w:rPr>
          <w:sz w:val="28"/>
        </w:rPr>
        <w:tab/>
      </w:r>
      <w:r>
        <w:rPr>
          <w:sz w:val="28"/>
        </w:rPr>
        <w:tab/>
      </w:r>
      <w:r>
        <w:rPr>
          <w:sz w:val="28"/>
        </w:rPr>
        <w:tab/>
      </w:r>
      <w:r>
        <w:rPr>
          <w:sz w:val="28"/>
        </w:rPr>
        <w:tab/>
      </w:r>
      <w:r>
        <w:rPr>
          <w:sz w:val="28"/>
        </w:rPr>
        <w:tab/>
      </w:r>
      <w:r>
        <w:rPr>
          <w:color w:val="000000"/>
          <w:sz w:val="28"/>
        </w:rPr>
        <w:t xml:space="preserve">Милиция в Российской Федерации подразделяется на криминальную милицию и милицию общественной безопасности. </w:t>
      </w:r>
      <w:r>
        <w:rPr>
          <w:color w:val="000000"/>
          <w:sz w:val="28"/>
        </w:rPr>
        <w:tab/>
      </w:r>
      <w:r>
        <w:rPr>
          <w:color w:val="000000"/>
          <w:sz w:val="28"/>
        </w:rPr>
        <w:tab/>
        <w:t xml:space="preserve">В своей деятельности милиция подчиняется Министерству внутренних дел Российской Федерации, а милиция общественной безопасности - также соответствующим органам исполнительной власти субъектов Российской Федерации.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FFFFFF"/>
          <w:sz w:val="28"/>
        </w:rPr>
        <w:tab/>
      </w:r>
      <w:r>
        <w:rPr>
          <w:color w:val="000000"/>
          <w:sz w:val="28"/>
        </w:rPr>
        <w:tab/>
        <w:t xml:space="preserve"> Министр внутренних дел Российской Федерации осуществляет руководство всей милицией в Российской Федерации.</w:t>
      </w:r>
      <w:r>
        <w:rPr>
          <w:color w:val="000000"/>
          <w:sz w:val="28"/>
        </w:rPr>
        <w:tab/>
      </w:r>
      <w:r>
        <w:rPr>
          <w:color w:val="000000"/>
          <w:sz w:val="28"/>
        </w:rPr>
        <w:tab/>
      </w:r>
      <w:r>
        <w:rPr>
          <w:color w:val="000000"/>
          <w:sz w:val="28"/>
        </w:rPr>
        <w:tab/>
      </w:r>
    </w:p>
    <w:p w:rsidR="0032113D" w:rsidRDefault="0032113D">
      <w:pPr>
        <w:ind w:firstLine="708"/>
        <w:jc w:val="both"/>
        <w:rPr>
          <w:color w:val="000000"/>
          <w:sz w:val="28"/>
        </w:rPr>
      </w:pPr>
      <w:r>
        <w:rPr>
          <w:color w:val="000000"/>
          <w:sz w:val="28"/>
        </w:rPr>
        <w:t xml:space="preserve">К криминальной милиции относятся службы: отделение по борьбе с экономическими преступлениями, экспертно-криминалистическая группа, отделение уголовного розыска. Основными задачами криминальной милиции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в случаях, предусмотренных законодательством Российской Федерации. Криминальная милиция оказывает содействие милиции общественной безопасности в исполнении возложенных на нее обязанностей. </w:t>
      </w:r>
    </w:p>
    <w:p w:rsidR="0032113D" w:rsidRDefault="0032113D">
      <w:pPr>
        <w:ind w:firstLine="708"/>
        <w:jc w:val="both"/>
        <w:rPr>
          <w:color w:val="000000"/>
          <w:sz w:val="28"/>
        </w:rPr>
      </w:pPr>
      <w:r>
        <w:rPr>
          <w:color w:val="000000"/>
          <w:sz w:val="28"/>
        </w:rPr>
        <w:t xml:space="preserve">Криминальная милиция является органом дознания. </w:t>
      </w:r>
    </w:p>
    <w:p w:rsidR="0032113D" w:rsidRDefault="0032113D">
      <w:pPr>
        <w:pStyle w:val="21"/>
        <w:rPr>
          <w:color w:val="000000"/>
        </w:rPr>
      </w:pPr>
      <w:r>
        <w:t>К милиции общественной безопасности относятся службы: отделение организации работы участковых инспекторов милиции, отделение паспортно-визовой службы, отделение по лицензионно-разрешительной работе и контролю за частной детективной и охранной деятельностью, группа по борьбе с правонарушениями в сфере потребительского рынка и исполнению административного законодательства, Государственная инспекция безопасности дорожного движения, охранно-конвойная служба изолятора временного содержания подозреваемых и обвиняемых, патрульно-постовая служба, отделение по предупреждению правонарушений несовершеннолетних</w:t>
      </w:r>
      <w:r>
        <w:tab/>
      </w:r>
      <w:r>
        <w:tab/>
      </w:r>
      <w:r>
        <w:tab/>
        <w:t xml:space="preserve">Основными задачами милиции общественной безопасности являются обеспечение безопасности личности, общественной безопасности, охрана собственности, общественного порядка, выявление, предупреждение и пресечение преступлений и административных правонарушений, раскрытие преступлений, по делам о которых производство предварительного следствия не обязательно, розыск отдельных категорий лиц, установление места нахождения которых отнесено к компетенции милиции общественной безопасности. Милиция общественной безопасности оказывает содействие криминальной милиции в исполнении возложенных на нее обязанностей. </w:t>
      </w:r>
      <w:r>
        <w:tab/>
      </w:r>
      <w:r>
        <w:tab/>
      </w:r>
      <w:r>
        <w:tab/>
      </w:r>
      <w:r>
        <w:tab/>
      </w:r>
      <w:r>
        <w:tab/>
      </w:r>
      <w:r>
        <w:tab/>
      </w:r>
      <w:r>
        <w:tab/>
      </w:r>
      <w:r>
        <w:tab/>
      </w:r>
      <w:r>
        <w:tab/>
      </w:r>
      <w:r>
        <w:rPr>
          <w:color w:val="000000"/>
        </w:rPr>
        <w:t xml:space="preserve">Милиция общественной безопасности является органом дознания. </w:t>
      </w:r>
    </w:p>
    <w:p w:rsidR="0032113D" w:rsidRDefault="0032113D">
      <w:pPr>
        <w:jc w:val="both"/>
        <w:rPr>
          <w:sz w:val="28"/>
        </w:rPr>
      </w:pPr>
    </w:p>
    <w:p w:rsidR="0032113D" w:rsidRDefault="0032113D">
      <w:pPr>
        <w:jc w:val="center"/>
        <w:rPr>
          <w:b/>
          <w:bCs/>
          <w:sz w:val="32"/>
        </w:rPr>
      </w:pPr>
      <w:r>
        <w:rPr>
          <w:b/>
          <w:bCs/>
          <w:sz w:val="32"/>
        </w:rPr>
        <w:t>4. Воспитание правового сознания, правовой культуры – неотъемлемый процесс правового воспитания.</w:t>
      </w:r>
    </w:p>
    <w:p w:rsidR="0032113D" w:rsidRDefault="0032113D">
      <w:pPr>
        <w:jc w:val="both"/>
        <w:rPr>
          <w:sz w:val="28"/>
        </w:rPr>
      </w:pPr>
      <w:r>
        <w:rPr>
          <w:sz w:val="28"/>
        </w:rPr>
        <w:t xml:space="preserve">    Само участие в правовой жизни общества оказывает воздействие на правосознание индивида, способствует усвоению им правовых знаний и навыков. Общество и государство заинтересованы в формировании социально активных и в то же время законопослушных граждан. Утверждая право как большую социальную ценность, выражение и фактор реализации свободы личности, государство способствует укреплению законности, правопорядка, общественной дисциплины. В современных условиях в российском обществе необходимо преодолеть правовой нигилизм, поразивший многих людей, воспитывать уважительное отношение к закону, сознание и чувство ответственности, непримиримости к произволу, коррупции, такому состоянию правовой системы и общественной морали, который именуют понятием «беспредел». Основами формирования здорового нравственного и правового сознания российских граждан являются социальный мир, гражданское согласие, активное сотрудничество всех общественных групп населения, повышение благосостояния народа, расширение материальных гарантий прав человека.  </w:t>
      </w:r>
    </w:p>
    <w:p w:rsidR="0032113D" w:rsidRDefault="0032113D">
      <w:pPr>
        <w:jc w:val="both"/>
        <w:rPr>
          <w:sz w:val="28"/>
        </w:rPr>
      </w:pPr>
      <w:r>
        <w:rPr>
          <w:sz w:val="28"/>
        </w:rPr>
        <w:t xml:space="preserve">      Любые проявления так называемого «беспредела», т.е. игнорирование права, других социальных норм, психология хищнического противоборства частных лиц, исповедующих представления о демократии по формуле «Хочу, чтобы было то, что захочу», образуют завалы на пути формирования гражданского общества, правового государства. Эти проявления социального зла необходимо преодолеть, и одной из важнейших составных частей всей работы по искоренению произвола, нигилизма, социальной апатии являются активные меры по правовому воспитанию граждан.</w:t>
      </w:r>
    </w:p>
    <w:p w:rsidR="0032113D" w:rsidRDefault="0032113D">
      <w:pPr>
        <w:jc w:val="both"/>
        <w:rPr>
          <w:sz w:val="28"/>
        </w:rPr>
      </w:pPr>
      <w:r>
        <w:rPr>
          <w:sz w:val="28"/>
        </w:rPr>
        <w:t xml:space="preserve">        Воспитание правового сознания в органической связи с началами нравственности, демократического сознания всех граждан представляет процесс повышения культуры общества, человека, обретения им достоинства, свободы и справедливости. В духовной жизни нашего общества за последние годы возросло неприятие идей социально-утопического сознания. Однако актуальными являются вопросы соотношения законности и свободы личности, прав человека и его гражданской ответственности, развития демократии. Очевидно, что демократия, законность, права человека несовместимы с анархией, вседозволенностью, произволом. Свобода человека в ее нравственных и правовых формах означает такой вариант поведения лица, в котором реализация его здоровых, разумных и благородных интересов сочеталась бы с уважением интересов других лиц, общества, государства.</w:t>
      </w:r>
    </w:p>
    <w:p w:rsidR="0032113D" w:rsidRDefault="0032113D">
      <w:pPr>
        <w:jc w:val="both"/>
        <w:rPr>
          <w:sz w:val="28"/>
        </w:rPr>
      </w:pPr>
      <w:r>
        <w:rPr>
          <w:sz w:val="28"/>
        </w:rPr>
        <w:t xml:space="preserve">      В сознании великих мыслителей человечества исторически вызревала и находила выражение идея о мудрости, свободе и достоинстве человека. Замечательные мысли и суждения оставили нам Платон, Аристотель, мыслители более позднего времени. Платон утверждал: «Мудрому не нужен закон – у него есть разум», что следует толковать в связи с другими идеями мыслителя о лучшем устройстве государства, в котором правят философы, мудрейшие люди, разрабатывающие справедливые законы. Ф. Рабле в философском романе «Гаргантюа и Пантагрюэль», описывая уклад жизни членов Телемской обители, отмечал, что «вся их жизнь была подчинена не законам, не уставам и не правилам, а их собственной доброй воле и хотению», а устав обители состоял из одного правила: «Делай, что хочешь». Конечно, в этом правиле получила выражение идея просвещенного индивидуализма.</w:t>
      </w:r>
    </w:p>
    <w:p w:rsidR="0032113D" w:rsidRDefault="0032113D">
      <w:pPr>
        <w:jc w:val="both"/>
        <w:rPr>
          <w:sz w:val="28"/>
        </w:rPr>
      </w:pPr>
      <w:r>
        <w:rPr>
          <w:sz w:val="28"/>
        </w:rPr>
        <w:t xml:space="preserve">       Рабле пишет о том, какие причины определяют свободный выбор поведения телемитов, подчеркивает, что этих свободных людей, происходящих от добрых родителей, просвещенных, вращающихся в порядочном обществе, сама природа наделила инстинктом и побудительной силой, которые постоянно наставляют их на добрые дела и отвлекают от порока, и сила эта зовётся у них честью.</w:t>
      </w:r>
    </w:p>
    <w:p w:rsidR="0032113D" w:rsidRDefault="0032113D">
      <w:pPr>
        <w:jc w:val="both"/>
        <w:rPr>
          <w:sz w:val="28"/>
        </w:rPr>
      </w:pPr>
      <w:r>
        <w:rPr>
          <w:sz w:val="28"/>
        </w:rPr>
        <w:t xml:space="preserve">       Естественно, что воспитание правосознания начинается с усвоения нравственных ценностей, норм в семье, школе, в духовном общении, в том числе и играх со сверстниками, товарищами и друзьями. Здесь закладывается нравственный фундамент, на котором формируются элементы правового сознания. В наблюдениях над жизнью, размышлениях о нормально протекающих событиях и бытовых, социальных конфликтах, связанных с нормами права, юридическими оценками, утверждаются правовые представления, взгляды, развиваются чувства молодых граждан.</w:t>
      </w:r>
    </w:p>
    <w:p w:rsidR="0032113D" w:rsidRDefault="0032113D">
      <w:pPr>
        <w:jc w:val="both"/>
        <w:rPr>
          <w:sz w:val="28"/>
        </w:rPr>
      </w:pPr>
      <w:r>
        <w:rPr>
          <w:sz w:val="28"/>
        </w:rPr>
        <w:t xml:space="preserve">       В правовом воспитании, в его неразрывной связи с общей культурой большая роль принадлежит художественной литературе, средствам массовой информации, в том числе телевидению, радио, газетным публикациям. Воспитание правового сознания является составной частью всей культурной жизни общества, социальной функцией государства, проявляющего заботу о просвещении и воспитании подрастающего поколения. Правовое просвещение взрослых граждан также имеет воспитательное значение в развитии массового сознания общества. Воспитательная работа поднимает индивидуальное правосознание личности до понимания наиболее общих юридических принципов и требований, отвечающих интересам всего общества, государства. Воспитание в духе права, законности не ограничивается правовым просвещением, формированием позитивного отношения к закону, праву, а находит своё завершение в правовой активности личности, в её правовой культуре. </w:t>
      </w:r>
    </w:p>
    <w:p w:rsidR="0032113D" w:rsidRDefault="0032113D">
      <w:pPr>
        <w:jc w:val="both"/>
        <w:rPr>
          <w:sz w:val="28"/>
        </w:rPr>
      </w:pPr>
      <w:r>
        <w:rPr>
          <w:sz w:val="28"/>
        </w:rPr>
        <w:t xml:space="preserve">        Правовая культура личности выражается в овладении ею основами юридических знаний, в уважении к закону, праву, в сознательном соблюдении норм права, в понимании социальной, юридической ответственности, в непримиримости к правонарушениям, в борьбе в ними. Знание гражданами своих прав, свобод, а также обязанностей перед государством и обществом является составной частью правовой культуры. Правовое сознание человека включает чувство убеждённости в том, что он найдёт у государства, его органов помощь в защите своих прав, законных интересов, что государство справедливо требует от него выполнения возложенных обязанностей и что он равен в правах с другими гражданами, равен со всеми перед законом и судом.</w:t>
      </w:r>
    </w:p>
    <w:p w:rsidR="0032113D" w:rsidRDefault="0032113D">
      <w:pPr>
        <w:jc w:val="both"/>
        <w:rPr>
          <w:sz w:val="28"/>
        </w:rPr>
      </w:pPr>
      <w:r>
        <w:rPr>
          <w:sz w:val="28"/>
        </w:rPr>
        <w:t xml:space="preserve">       Средствами повышения правовой культуры граждан являются пропаганда права, развитие у граждан юридических знаний, практическое укрепление законности. Большое воспитательное значение, воздействие на граждан, особенно молодёжь, оказывает пример руководителей, в том числе должностных лиц государственного аппарата, в неукоснительном соблюдении законов, в борьбе с преступностью. Правовая культура – необходимое условие сознательного осуществления гражданином своего долга перед обществом и государством. Развитие правосознания гражданина, общества способствует преодолению отсталых взглядов, отклоняющегося поведения людей, предотвращению случаев произвола и насилия над личностью. Внесение научно обоснованных, взвешенных правовых представлений, взглядов в сознание граждан, борьба с преступностью являются предпосылками укрепления законности и правопорядка, без чего невозможно построить гражданское общество и правовое государство.</w:t>
      </w:r>
    </w:p>
    <w:p w:rsidR="0032113D" w:rsidRDefault="0032113D">
      <w:pPr>
        <w:jc w:val="both"/>
        <w:rPr>
          <w:sz w:val="28"/>
        </w:rPr>
      </w:pPr>
      <w:r>
        <w:rPr>
          <w:sz w:val="28"/>
        </w:rPr>
        <w:t xml:space="preserve">         Формой общественного сознания, отражающего моральные отношения, которые проникают во все сферы жизни общества, является мораль. Моральное сознание – это система норм, принципов, ценностей, идеалов, регулирующих отношения людей друг к другу, к семье, народу, обществу. Эти нормы, принципы, ценности, идеалы сложились в ходе истории развития цивилизации, они развиваются и наполняются новым содержанием в современный период жизни человечества, готовящегося к вступлению в двадцать первый век.</w:t>
      </w:r>
    </w:p>
    <w:p w:rsidR="0032113D" w:rsidRDefault="0032113D">
      <w:pPr>
        <w:jc w:val="both"/>
        <w:rPr>
          <w:sz w:val="28"/>
        </w:rPr>
      </w:pPr>
      <w:r>
        <w:rPr>
          <w:sz w:val="28"/>
        </w:rPr>
        <w:t xml:space="preserve">        Моральное сознание – особый способ социальной регуляции, который имеет некоторые общие черты с правовой регуляцией, но в то же время имеет существенные отличия от права. Мораль представляет собой «противоречиво-напряжённое соотношение понятий сущего и должного».</w:t>
      </w:r>
    </w:p>
    <w:p w:rsidR="0032113D" w:rsidRDefault="0032113D">
      <w:pPr>
        <w:jc w:val="both"/>
        <w:rPr>
          <w:sz w:val="28"/>
        </w:rPr>
      </w:pPr>
      <w:r>
        <w:rPr>
          <w:sz w:val="28"/>
        </w:rPr>
        <w:t xml:space="preserve">         Мораль как форма общественного сознания и вид общественных отношений стимулирует утверждение и развитие достоинства человека, его стремление к содержательной и счастливой жизни.</w:t>
      </w:r>
    </w:p>
    <w:p w:rsidR="0032113D" w:rsidRDefault="0032113D">
      <w:pPr>
        <w:jc w:val="both"/>
        <w:rPr>
          <w:sz w:val="28"/>
        </w:rPr>
      </w:pPr>
      <w:r>
        <w:rPr>
          <w:sz w:val="28"/>
        </w:rPr>
        <w:t xml:space="preserve">         В регулировании общественных отношений мораль взаимодействует с правом. При уяснении содержания правовых норм необходим не только их всесторонний анализ с учётом требований идей правосознания общества, но и выявление взаимосвязей норм права с принципами и нормами морали, с нравственным сознанием общества. Применение норм права требует проникновения в нравственную оценку жизненных отношений, обстоятельств по конкретному юридически значимому делу. Анализ моральных отношений необходим при рассмотрении брачно-семейных, а также многих гражданских и уголовных дел.</w:t>
      </w:r>
    </w:p>
    <w:p w:rsidR="0032113D" w:rsidRDefault="0032113D">
      <w:pPr>
        <w:jc w:val="both"/>
        <w:rPr>
          <w:sz w:val="28"/>
        </w:rPr>
      </w:pPr>
      <w:r>
        <w:rPr>
          <w:sz w:val="28"/>
        </w:rPr>
        <w:t xml:space="preserve">       Принципы морали – это основные начала, исходные требования, охватывающие общественную и личную жизнь человека. Они конкретизируются в виде норм, регулирующих поведение людей в определённых жизненных ситуациях. Нормы морали тогда становятся действенной основой нравственного поведения человека, когда они утверждаются в его самосознании, приобретают качество убеждения, сливаются с его чувствами.</w:t>
      </w:r>
    </w:p>
    <w:p w:rsidR="0032113D" w:rsidRDefault="0032113D">
      <w:pPr>
        <w:jc w:val="both"/>
        <w:rPr>
          <w:sz w:val="28"/>
        </w:rPr>
      </w:pPr>
      <w:r>
        <w:rPr>
          <w:sz w:val="28"/>
        </w:rPr>
        <w:t xml:space="preserve">        История развития цивилизации свидетельствует, что право и мораль как составные части культуры общества органически связаны друг с другом. Правовая система государственно-организованного общества закрепляет жизненно важные для всего общества требования морали, нравственные установления. Законодательная власть в работе по совершенствованию права учитывает состояние общественной морали, нравственную культуру населения страны, исходит из того, что нравственная основа права является важнейшей составной величиной общей регулятивной потенции права, что право должно быть нравственным, законы должны быть справедливыми и гуманными.</w:t>
      </w:r>
    </w:p>
    <w:p w:rsidR="0032113D" w:rsidRDefault="0032113D">
      <w:pPr>
        <w:jc w:val="both"/>
        <w:rPr>
          <w:sz w:val="28"/>
        </w:rPr>
      </w:pPr>
      <w:r>
        <w:rPr>
          <w:sz w:val="28"/>
        </w:rPr>
        <w:t xml:space="preserve">       Отличие норм права от морали проявляется в характере гарантий выполнения этих норм. Требования права и морали выполняются большинством людей сознательно, добровольно, в силу понимания их справедливости. Нормы морали исполняются в силу личной убеждённости, привычки человека. Внутренним гарантом морали выступает совесть человека, а внешним – общественное мнение. «Для меня моя совесть значит больше, чем речи всех», - утверждал Цицерон. Различия между правом и моралью проявляются и в оценке мотивов поведения лица. Право предписывает необходимость всесторонней оценки поведения человека, совершившего преступление. Но с юридической точки зрения безразлично, какими мотивами руководствовался человек в конкретном случае, если его поведение по своим результатам было правомерным, законным. С моральной же точки зрения важно выявить стимулы, мотивы человека, его намерения в выборе определённого поведения, являющегося правомерным. С помощью права государство добивается утверждения в сознании граждан, всего населения прогрессивных норм морали, борется с несправедливостью, злом и пороками. Гражданское и уголовное судопроизводство призваны укреплять законность, воспитывать людей в духе уважения к праву, справедливым и законным интересам личности, общества и государства.   </w:t>
      </w:r>
    </w:p>
    <w:p w:rsidR="0032113D" w:rsidRDefault="0032113D">
      <w:pPr>
        <w:pStyle w:val="3"/>
        <w:suppressAutoHyphens w:val="0"/>
        <w:autoSpaceDE/>
        <w:autoSpaceDN/>
        <w:adjustRightInd/>
      </w:pPr>
    </w:p>
    <w:p w:rsidR="0032113D" w:rsidRDefault="0032113D">
      <w:pPr>
        <w:pStyle w:val="3"/>
        <w:suppressAutoHyphens w:val="0"/>
        <w:autoSpaceDE/>
        <w:autoSpaceDN/>
        <w:adjustRightInd/>
      </w:pPr>
      <w:r>
        <w:t>5. Содержание и особенности правового воспитания в органах внутренних дел.</w:t>
      </w:r>
    </w:p>
    <w:p w:rsidR="0032113D" w:rsidRDefault="0032113D">
      <w:pPr>
        <w:jc w:val="both"/>
        <w:rPr>
          <w:sz w:val="28"/>
        </w:rPr>
      </w:pPr>
      <w:r>
        <w:rPr>
          <w:sz w:val="28"/>
        </w:rPr>
        <w:t xml:space="preserve">          Особенность правового воспитания в органах внутренних дел в том, что работа проводится с законопослушными гражданами, с ранее судимыми, с осужденными условно или с отсрочкой исполнения приговора, а также с привлечёнными к административной ответственности. При этом работник милиции должен хорошо владеть своей профессией, предъявляются высокие требования к его деловым и моральным качествам, он должен хорошо знать право, другие социальные нормы, которые регулируют его служебную деятельность. Добросовестное отношение к службе, честность, неподкупность, принципиальность, гражданское мужество, справедливость – неотъемлемые его качества. В служебной деятельности работники милиции сталкиваются со многими и весьма разными людьми. Они разбирают дела, в которых переплелись часто противоречивые интересы различных по своему характеру, социальному положению граждан. </w:t>
      </w:r>
      <w:r>
        <w:rPr>
          <w:sz w:val="28"/>
        </w:rPr>
        <w:br w:type="textWrapping" w:clear="all"/>
        <w:t xml:space="preserve">хорошее знание психологии человека, общей социальной психологии. Он должен быть знатоком в области человековедения. </w:t>
      </w:r>
      <w:r>
        <w:rPr>
          <w:sz w:val="28"/>
        </w:rPr>
        <w:tab/>
      </w:r>
      <w:r>
        <w:rPr>
          <w:sz w:val="28"/>
          <w:lang w:val="en-US"/>
        </w:rPr>
        <w:tab/>
      </w:r>
      <w:r>
        <w:rPr>
          <w:sz w:val="28"/>
          <w:lang w:val="en-US"/>
        </w:rPr>
        <w:tab/>
      </w:r>
      <w:r>
        <w:rPr>
          <w:sz w:val="28"/>
          <w:lang w:val="en-US"/>
        </w:rPr>
        <w:tab/>
      </w:r>
      <w:r>
        <w:rPr>
          <w:sz w:val="28"/>
        </w:rPr>
        <w:t xml:space="preserve">Большие душевные силы, такт, понимание возрастных особенностей человека необходимы сотруднику отделения по предупреждению правонарушений несовершеннолетних. На учёт в это отделение ставятся подростки, совершившие какие-либо противоправные действия, но в силу своего возраста освобождённые от уголовной ответственности. Особую категорию составляют подростки, осужденные условно или с отсрочкой исполнения приговора. С ними и проводится определённая работа по правовому воспитанию, направленная на недопущение совершения повторных преступлений и правонарушений. В этой работе используются методы: убеждение, принуждение, наказание, внушение. Применение условного наказания или отсрочки исполнения приговора – это возможность оставить преступника на свободе, дать ему для исправления испытательный срок.  Если в период условного осуждения или отсрочки исполнения приговора подросток допускает такие нарушения как уклонение от работы или учёбы, злоупотребление спиртными напитками, неявка на регистрацию в отделение (если такая обязанность была на него возложена судом), совершает незначительные правонарушения, то с ним помимо профилактических бесед инспектором по делам несовершеннолетних, проводятся беседы руководством райотдела и выносится официальное предостережение. Если же и после такого предостережения подросток не стал на путь исправления, а продолжает совершать противоправные действия, то в народный суд вносится представление органом внутренних дел на этого подростка, где указываются все его действия, предпринятые профилактические меры, и содержится просьба отменить отсрочку исполнения приговора и направить несовершеннолетнего в колонию. Но, как правило, такое случается не очень часто. Применение отсрочки исполнения приговора или условного осуждения в отношении несовершеннолетних оправдывает себя, значительная часть подростков не совершает в этот период и после снятия наказания повторных преступлений и правонарушений. К подросткам применяются принудительные меры воспитательного характера – это возложение обязанности извиниться перед человеком, которого подросток, например, оскорбил. Несовершеннолетнему правонарушителю может быть объявлен выговор или строгий выговор, сделано предупреждение, он может быть передан под наблюдение коллектива, в котором учится или работает, ему могут назначить общественного воспитателя, который будет контролировать поведение подростка. В исключительных случаях, в частности, когда другие, более мягкие меры не подействовали, подросток может быть направлен в специальное воспитательное учреждение для несовершеннолетних – спецшколу, спецпрофтехучилище. Право применять такие принудительные меры воспитательного характера предоставлено комиссии по делам несовершеннолетних, но они применяются по инициативе участковых инспекторов по делам несовершеннолетних. Лица, совершающие противоправные действия в раннем возрасте,  позже, как правило, значительно труднее поддаются исправлению, в итоге составляют основной резерв для взрослой и рецидивной преступности. Напротив, наиболее ранние выявление и своевременное принятие необходимых профилактических мер к подросткам, совершающим первые, не представляющие большой общественной опасности правонарушения, в значительной степени позволяют не допустить формирования у этих лиц стойкой направленности на совершение в дальнейшем каких-либо преступлений. Все это вместе обуславливает необходимость всестороннего анализа преступности несовершеннолетних. </w:t>
      </w:r>
    </w:p>
    <w:p w:rsidR="0032113D" w:rsidRDefault="0032113D">
      <w:pPr>
        <w:jc w:val="both"/>
        <w:rPr>
          <w:sz w:val="28"/>
        </w:rPr>
      </w:pPr>
      <w:r>
        <w:rPr>
          <w:sz w:val="28"/>
        </w:rPr>
        <w:tab/>
        <w:t>Почти для всех несовершеннолетних, вставших на путь совершения преступлений, выбор такого варианта поведения непосредственно или, в конечном счете, связан с личностными деформациями.</w:t>
      </w:r>
    </w:p>
    <w:p w:rsidR="0032113D" w:rsidRDefault="0032113D">
      <w:pPr>
        <w:jc w:val="both"/>
        <w:rPr>
          <w:sz w:val="28"/>
        </w:rPr>
      </w:pPr>
      <w:r>
        <w:rPr>
          <w:sz w:val="28"/>
        </w:rPr>
        <w:tab/>
        <w:t>Особенности интересов, потребностей, отношений в сфере ведущей деятельности, характерные для несовершеннолетних преступников, включают стойкую утрату связей с учебным или трудовым коллективом, полное игнорирование их правовых и нравственных оценок. Несмотря на то, что по уровню образования, определяемому по формальным показателям прохождения школьного обучения, отстают от сверстников 8-10 % несовершеннолетних преступников, среди них в пять-шесть раз больше доля лиц, не успевающих из-за отсутствия прилежания. Будучи выражением и следствием соответствующих ценностных ориентацией, негативного отношения, складывающегося в этом виде деятельности, такое отношение существенно затрудняет как социализацию, так  и ресоциализацию подростков в процессе их исправления и перевоспитания.</w:t>
      </w:r>
    </w:p>
    <w:p w:rsidR="0032113D" w:rsidRDefault="0032113D">
      <w:pPr>
        <w:jc w:val="both"/>
        <w:rPr>
          <w:sz w:val="28"/>
        </w:rPr>
      </w:pPr>
      <w:r>
        <w:rPr>
          <w:sz w:val="28"/>
        </w:rPr>
        <w:tab/>
        <w:t>В производственной сфере этих подростков характеризуют отсутствие интереса к выполняемой трудовой деятельности, утилитарное отношение к профессии (как к возможности извлечь из нее только материальную и иную потребительскую выгоды), отсутствие связанных с ней планов, отчужденность от задач производственного коллектива, его нужд. Такие подростки не испытывают боязни увольнения, так как полагают, и не без основания, что всегда смогут без труда устроиться в другое учебное заведение, на другое предприятие и даже, более того, обеспечить себе высокий денежный и другой потребительский доходы, используя условия рыночного беспредела, сложившиеся в последние годы в стране.</w:t>
      </w:r>
    </w:p>
    <w:p w:rsidR="0032113D" w:rsidRDefault="0032113D">
      <w:pPr>
        <w:jc w:val="both"/>
        <w:rPr>
          <w:sz w:val="28"/>
        </w:rPr>
      </w:pPr>
      <w:r>
        <w:rPr>
          <w:sz w:val="28"/>
        </w:rPr>
        <w:tab/>
        <w:t>Стремление к достижению успехов в учебной и производственной деятельности, общественной работе у правонарушителей замещено, как правило, досуговыми потребностями и интересами. Сама система оценок и предпочтений у  таких людей все больше ориентируется на эту сферу. Именно здесь фиксируются и гипертрофированные потребности, и интересы, связанные с погоней за модной одеждой, информацией, значимой для данной микросреды, и т.д.</w:t>
      </w:r>
    </w:p>
    <w:p w:rsidR="0032113D" w:rsidRDefault="0032113D">
      <w:pPr>
        <w:pStyle w:val="a3"/>
        <w:jc w:val="both"/>
      </w:pPr>
      <w:r>
        <w:tab/>
        <w:t>В отличие от личности с позитивными, одобряемыми обществом интересами и потребностями, развитие их у правонарушителей часто идет как бы в обратном направлении. Фактическое, в основном бесцельное, времяпрепровождение формирует соответствующий негативный интерес. Он закрепляется в привычках, которые, в свою очередь, ведут к формированию социально-негативных потребностей. Соответственно искаженному развитию потребностей на поведенческом уровне вырабатываются привычки к общественно опасным, противоправным способам их удовлетворения.</w:t>
      </w:r>
    </w:p>
    <w:p w:rsidR="0032113D" w:rsidRDefault="0032113D">
      <w:pPr>
        <w:jc w:val="both"/>
        <w:rPr>
          <w:sz w:val="28"/>
        </w:rPr>
      </w:pPr>
      <w:r>
        <w:rPr>
          <w:sz w:val="28"/>
        </w:rPr>
        <w:tab/>
        <w:t>В среде несовершеннолетних правонарушителей признается допустимым</w:t>
      </w:r>
    </w:p>
    <w:p w:rsidR="0032113D" w:rsidRDefault="0032113D">
      <w:pPr>
        <w:jc w:val="both"/>
        <w:rPr>
          <w:sz w:val="28"/>
        </w:rPr>
      </w:pPr>
      <w:r>
        <w:rPr>
          <w:sz w:val="28"/>
        </w:rPr>
        <w:t xml:space="preserve">нарушение уголовно-правового или любого другого правового запрета, если очень нужно, в том числе, если этого требуют интересы группы. Необходимость соблюдения требований закона соотносится главным образом со степенью вероятности наказания за допущенные нарушения. Отделением по предупреждению правонарушений несовершеннолетних проводится работа по правовому воспитанию среди учащихся общеобразовательных школ, средних специальных учебных заведений. С учащимися организуются встречи, конференции, диспуты, организация «круглого стола», где разъясняются некоторые статьи уголовного кодекса, предусматривающие ответственность несовершеннолетних, условия содержания в воспитательно-трудовых колониях. Особое внимание уделяется «трудным» подросткам, подросткам из неблагополучных семей, проводится работа по вовлечению их в кружки, спортивные секции, организуется шефская деятельность, с ними проводятся индивидуальных профилактические беседы. Некоторые подростки полагают, что, какой бы проступок они  ни совершили, всё кончится вызовом родителей, неудовлетворительной оценкой их плохого поведения или увещеваниями старших. Это совсем не так. Если подросток совершил преступление или иное правонарушение, то он сам и ответит за него перед законом. Именно это и разъясняется подросткам. Пристального внимания сотрудников отделения по предупреждению правонарушений несовершеннолетних заслуживают неблагополучные семьи, где родители не занимаются воспитанием детей, злоупотребляют спиртными напитками, ведут иной антиобщественный образ жизни. Такой категории родителей разъясняются их обязанности по воспитанию детей, ответственность за уклонение от воспитания, принимаются меры административного воздействия и, как крайняя мера – направляется исковое заявление в народный суд на лишение родительских прав. Работа по правовому воспитанию проводится в тесном взаимодействии с комиссией по делам несовершеннолетних при администрации района, отделом народного образования, отделом социального обеспечения, комитетом по делам молодёжи и другими организациями. Непосредственное участие в этой деятельности принимает отделение организации работы участковых инспекторов милиции отдела внутренних дел. Участковый инспектор работает непосредственно с населением, проводит приём граждан по различным вопросам, совместно с сотрудниками отделения уголовного розыска, следственного аппарата, отделения по борьбе с экономическими преступлениями и другими работает по раскрытию преступлений, осуществляет охрану общественного порядка. В трудовых коллективах проводятся беседы с гражданами, лекции. Цель такой работы в том, чтобы люди действовали в соответствии с юридическими предписаниями и моделями, чтобы социальные процессы протекали в направлениях, выгодных обществу, государству, личности, чтобы не допустить со стороны граждан действий, которые бы причинили вред обществу. Если же нарушаются нормы права – совершаются преступления, правонарушения, административные проступки, то, естественно, человек наказывается. Цель наложения этих взысканий – охрана интересов государства и граждан, воспитание гражданина в духе уважения к нормам права и исполнения установленных государством обязанностей, пресечение проступка и наказание за него. Профилактика преступлений – это задача всех служб органов внутренних дел. </w:t>
      </w:r>
    </w:p>
    <w:p w:rsidR="0032113D" w:rsidRDefault="0032113D">
      <w:pPr>
        <w:jc w:val="both"/>
        <w:rPr>
          <w:sz w:val="28"/>
        </w:rPr>
      </w:pPr>
      <w:r>
        <w:rPr>
          <w:sz w:val="28"/>
        </w:rPr>
        <w:t xml:space="preserve">          Составной частью правовой профилактики является криминалистическая, которая осуществляется органами следствия и дознания. Криминалистическая профилактика преступлений представляет собой систему разработанных криминалистикой методов и средств, предназначенных для выявления причин преступлений и способствующих им условий, объектов профилактического воздействия, а также профилактических мер, затрудняющих совершение новых преступлений и пресекающих преступную деятельность лиц или преступных организаций. Эту профилактику осуществляют следователи, дознаватели, работники оперативно-розыскных аппаратов милиции, эксперты-криминалисты. В профилактической деятельности наиболее распространены и эффективны меры, непосредственно направленные на предупреждение готовящихся и пресечение начавшихся преступлений, осуществляемые, как правило, сотрудниками милиции. Для того чтобы выполнить одну из профилактических задач, необходимы как минимум некоторые условия – профилактические меры должны быть действенными, эффективными, они должны быть применены своевременно и профессионально подготовленным человеком.</w:t>
      </w:r>
    </w:p>
    <w:p w:rsidR="0032113D" w:rsidRDefault="0032113D">
      <w:pPr>
        <w:jc w:val="both"/>
        <w:rPr>
          <w:sz w:val="28"/>
        </w:rPr>
      </w:pPr>
      <w:r>
        <w:rPr>
          <w:sz w:val="28"/>
        </w:rPr>
        <w:t xml:space="preserve">         Названные условия могут быть созданы на практике только при оптимальной организации деятельности всех правоохранительных органов, что стало практически осуществимо с появлением в этих органах мини-ЭВМ, а также с возникновением реальных возможностей осуществлять на базе ЭВМ криминалистическое прогнозирование.</w:t>
      </w:r>
    </w:p>
    <w:p w:rsidR="0032113D" w:rsidRDefault="0032113D">
      <w:pPr>
        <w:jc w:val="both"/>
        <w:rPr>
          <w:sz w:val="28"/>
        </w:rPr>
      </w:pPr>
      <w:r>
        <w:rPr>
          <w:sz w:val="28"/>
        </w:rPr>
        <w:t xml:space="preserve">        Криминалистическое прогнозирование в его практическом аспекте представляет собой основанное на анализе криминалистических закономерностей предвидение будущего состояния и развитие систем преступной деятельности, а также следственно-дознавательной и оперативно-розыскной систем, позволяющие принять оптимальные управленческие решения и выбрать надлежащие методы и средства их реализации в настоящем времени. Цель прогнозирования – минимизировать неопределённость для выбора наилучшего варианта решения для конкретной задачи. Криминалистические прогнозы в практическом аспекте, в отличие от научно-криминалистических и криминологических, очень краткосрочны и предназначены не для выработки стратегических решений в уголовной практике, а для выработки тактических решений в следственно-дознавательной и оперативно-розыскной в масштабе города, района или области. Криминалистические прогнозы, необходимые следователю для принятия тактических решений при расследовании конкретного уголовного дела, здесь не рассматриваются, ибо они пока не связаны с использованием ЭВМ. Чтобы составить прогноз о том, какие правонарушения могут быть совершены теми или иными лицами на данной территории, в данный период времени, где именно, какими способами, против каких объектов, в какие часы и т. п., необходимо обработать очень большое число самой различной информации.</w:t>
      </w:r>
    </w:p>
    <w:p w:rsidR="0032113D" w:rsidRDefault="0032113D">
      <w:pPr>
        <w:jc w:val="both"/>
        <w:rPr>
          <w:sz w:val="28"/>
        </w:rPr>
      </w:pPr>
      <w:r>
        <w:rPr>
          <w:sz w:val="28"/>
        </w:rPr>
        <w:t xml:space="preserve">         Во-первых, в память ЭВМ должна быть введена информация об особенностях обслуживаемой территории: расположении предприятий, магазинов, складов, парков и кинотеатров, банков, ресторанов, пляжей, дачных посёлков и зон отдыха, а также иных мест сосредоточения людей и возможных объектов для преступных посягательств.</w:t>
      </w:r>
    </w:p>
    <w:p w:rsidR="0032113D" w:rsidRDefault="0032113D">
      <w:pPr>
        <w:jc w:val="both"/>
        <w:rPr>
          <w:sz w:val="28"/>
        </w:rPr>
      </w:pPr>
      <w:r>
        <w:rPr>
          <w:sz w:val="28"/>
        </w:rPr>
        <w:t xml:space="preserve">         Во-вторых, необходимо ввести информацию о составе населения, о числе и местах работы или проживания различных групп и категорий граждан.</w:t>
      </w:r>
    </w:p>
    <w:p w:rsidR="0032113D" w:rsidRDefault="0032113D">
      <w:pPr>
        <w:jc w:val="both"/>
        <w:rPr>
          <w:sz w:val="28"/>
        </w:rPr>
      </w:pPr>
      <w:r>
        <w:rPr>
          <w:sz w:val="28"/>
        </w:rPr>
        <w:t xml:space="preserve">         В-третьих, нужна информация об особенностях прогнозируемого периода времени, ибо имеют значение время года, дни недели, состояние погоды, предстоящие события общего характера (праздники, ярмарки и т. д.).</w:t>
      </w:r>
    </w:p>
    <w:p w:rsidR="0032113D" w:rsidRDefault="0032113D">
      <w:pPr>
        <w:jc w:val="both"/>
        <w:rPr>
          <w:sz w:val="28"/>
        </w:rPr>
      </w:pPr>
      <w:r>
        <w:rPr>
          <w:sz w:val="28"/>
        </w:rPr>
        <w:t xml:space="preserve">         В-четвёртых, нужны точные данные «исторического» характера обо всех фактах преступлений, имевших место в прошлом, с указанием, кто, когда и какое именно совершил преступное деяние, где, каким способом и т. д., вплоть до указания местожительства преступника и транспорта, которым он пользовался, чтобы прибыть на место преступления. Примером подобной системы может служить система «Квадрат», разработанная ранее в информационном центре УВД Свердловской области. Она даёт картину преступности в городе, показывая, какие виды преступлений, в каких местах совершались и какими лицами. Она сообщает, откуда приезжали эти лица к местам совершения преступлений. Система позволяет установить зависимость между личностными свойствами преступников и выбором места совершения преступления, а также иные закономерности статистического характера, что необходимо не только для прогнозирования, но и для построения обоснованных версий о личности подозреваемого и его местонахождении в тех случаях, когда преступление предупредить не удалось и приходится его раскрывать. При этом исходят из того, что любое преступление представляет собой систему деятельности, из следующих элементов: 1) субъекты; 2) участники; 3) мотивы и цели деятельности; 4) деятельность, состоящая из действий, совершаемых определёнными способами; 5) предмет деятельности; 6) результат; 7) место; 8) время. Данная система включает множество разнообразных взаимосвязей этих элементов между собой и с окружающей её обстановкой. Анализ преступной деятельности позволяет выделить криминалистические характеристики видов, разновидностей, групп преступлений, их элементы и взаимосвязи между ними, а также источники информации о них. Элементы характеристик согласуются с элементами преступной деятельности. Каждый элемент рассматривается, в свою очередь, тоже как система тех или иных свойств и отношений, выражающихся в криминалистически значимых признаках, например, признаками субъекта являются: пол, возраст, антисоциальная направленность личности, преступный опыт, социальное происхождение и положение, образование, профессия, знания и навыки, образ жизни, место жительства. Признаки обстановки совершения преступления характеризуют место, время, вещественные, природно-климатические, производственные, бытовые и иные условия окружающей среды. В качестве примера применения такой системы можно привести проверку ранее судимых подростков. В их числе был и несовершеннолетний С., работающий на заводе, проживающий в 200 метрах от места преступления, систематически употребляющий алкоголь и имеющий сильное влияние на подростков с отклоняющимся поведением. Версия о его причастности к краже была проверена. Менее чем за двое суток были получены доказательства совершения кражи мотоцикла именно несовершеннолетним С., а также выявлены его настоящие участники. С помощью такой автоматизированной системы облегчается работа следствия, органов дознания, оперативно-розыскная деятельность. Ведь чем быстрее будет раскрыто преступление, тем больше вероятность, что преступник будет задержан и не совершит повторных преступлений, будет наказан, к нему будут применены и меры воспитательного воздействия.  </w:t>
      </w:r>
    </w:p>
    <w:p w:rsidR="0032113D" w:rsidRDefault="0032113D">
      <w:pPr>
        <w:jc w:val="both"/>
        <w:rPr>
          <w:sz w:val="28"/>
        </w:rPr>
      </w:pPr>
      <w:r>
        <w:rPr>
          <w:sz w:val="28"/>
        </w:rPr>
        <w:t xml:space="preserve">          К милиции общественной безопасности относятся и такие службы как патрульно-постовая служба, Государственная инспекция безопасности дорожного движения, группа по лицензионно-разрешительной работе и контролю за частной детективной и охранной деятельностью, отделение паспортно-визовой службы, отделение дознания. В состав штаба отдела внутренних дел входят группы: анализа планирования и контроля, группа информационного обеспечения, учёно-регистрационной и статистической деятельности, группа связи со средствами массовой информации. И в каждой службе сотрудниками проводится большая работа по правовому воспитанию граждан. Например, группа связи со средствами массовой информации работает в тесном контакте с редакциями газет, журналов, телевидения, организуются выступления работников милиции на страницах газет и журналов, по телевидению. В этих статьях и выступлениях содержатся разъяснения нормативно-правовых актов, делается обзор совершённых преступлений и наказаний за них и другая информация. Цель профессиональной деятельности сотрудников органов внутренних дел – упрочить определённым образом общественные отношения, содействовать их развитию, так как непосредственным результатом является правомерное поведение граждан. Например, группа по лицензионно-разрешительной работе и контролю за частной детективной и охранной деятельностью проводит работу по своевременной регистрации гражданами оружия, при этом разъясняется, кто имеет право на приобретение охотничьего оружия, газового и другого и правила хранения его в домашних условиях. Незаконно хранящееся оружие подлежит изъятию, эти сотрудники осуществляют контроль за тем, чтобы оружие не попало в руки наркоманов, психически неуравновешенных граждан. Определённую работу по правовому воспитанию граждан проводят сотрудники патрульно-постовой службы милиции. Целью деятельности этого отделения является охрана общественного порядка в местах массового отдыха молодёжи, патрулирование улиц, площадей. Иногда одно только появление такого наряда милиции в общественном месте останавливает человека от совершения им противоправных действий.</w:t>
      </w:r>
    </w:p>
    <w:p w:rsidR="0032113D" w:rsidRDefault="0032113D">
      <w:pPr>
        <w:pStyle w:val="3"/>
        <w:suppressAutoHyphens w:val="0"/>
        <w:autoSpaceDE/>
        <w:autoSpaceDN/>
        <w:adjustRightInd/>
        <w:jc w:val="left"/>
      </w:pPr>
    </w:p>
    <w:p w:rsidR="0032113D" w:rsidRDefault="0032113D">
      <w:pPr>
        <w:pStyle w:val="3"/>
        <w:suppressAutoHyphens w:val="0"/>
        <w:autoSpaceDE/>
        <w:autoSpaceDN/>
        <w:adjustRightInd/>
        <w:rPr>
          <w:sz w:val="28"/>
        </w:rPr>
      </w:pPr>
      <w:r>
        <w:t>6. Профессиональная этика юриста.</w:t>
      </w:r>
    </w:p>
    <w:p w:rsidR="0032113D" w:rsidRDefault="0032113D">
      <w:pPr>
        <w:jc w:val="both"/>
        <w:rPr>
          <w:sz w:val="28"/>
        </w:rPr>
      </w:pPr>
      <w:r>
        <w:rPr>
          <w:sz w:val="28"/>
        </w:rPr>
        <w:t xml:space="preserve">   Одним из важных элементов правового воспитания в органах внутренних дел является полное соответствие работника требованиям данного рода деятельности. Добросовестное отношение к службе, честность, неподкупность, принципиальность, гражданское мужество, справедливость – неотъемлемые качества сотрудника милиции. Вопросы дисциплины являются постоянно актуальными для деятельности органов внутренних дел. Прежде всего ставится задача не допустить нарушений служебной дисциплины. Присяга обязывает соблюдать Конституцию и законы Российской Федерации, уважать и соблюдать права и свободы человека и гражданина, добросовестно выполнять приказы начальников (кроме явно противоречащих закону – ч.3 ст. 25 Закона РФ «О милиции»). Эти требования носят универсальный характер при осуществлении служебных обязанностей. Присягой также сотрудник органов внутренних дел обязывается хранить государственную и служебную тайну. Подавляющее большинство сотрудников достойно выполняет свой служебный долг. В 1999 году за мужество и героизм указами Президента России 96 сотрудников органов внутренних дел края были удостоены государственных наград, троим - присвоены почётные звания Российской Федерации, тридцати – почётные звания Кубани. Приказами по ГУВД поощрено около 6 тысяч человек. Вместе с тем пока не удаётся кардинально изменить ситуацию в деле укрепления служебной дисциплины и законности в органах и подразделениях внутренних дел. Всё ещё остаётся значительным число сотрудников, совершивших противоправные действия, имеются случаи необоснованного административного задержания и доставления граждан в органы милиции, нарушения сроков содержания под стражей. Среди подразделений самый высокий уровень нарушения законности наблюдается в уголовном розыске, в службе участковых инспекторов милиции, в следственном аппарате, в патрульно-постовой службе.   </w:t>
      </w:r>
    </w:p>
    <w:p w:rsidR="0032113D" w:rsidRDefault="0032113D">
      <w:pPr>
        <w:jc w:val="both"/>
        <w:rPr>
          <w:sz w:val="28"/>
        </w:rPr>
      </w:pPr>
      <w:r>
        <w:rPr>
          <w:sz w:val="28"/>
        </w:rPr>
        <w:t>В связи с этим осуществляются краевым аппаратом внутренних дел комплексные меры по совершенствованию форм и методов воспитательной работы с личным составом. В отделы внутренних дел направлено методическое пособие «Основные направления воспитательной работы с личным составом и нормативные документы, регламентирующие их организацию», осуществлены проверки состояния воспитательной работы с оказанием практической помощи в большинстве горрайорганов края. Определённое положительное воздействие на решение задач по обеспечению психологической устойчивости сотрудников, а также повышению качества отбора кандидатов на службу в органы внутренних дел оказывает система психологического обеспечения, действующая на штатной основе. Каждый день сотрудники милиции сталкиваются в своей работе с негативными, отрицательными действиями граждан, в отдел    внутренних дел идут люди со своими бедами и несчастьями и надо иметь много сил, терпения, проявлять выдержку, такт в обращении с ними. В этой деятельности конечно и сам сотрудник милиции нуждается в психологической помощи. Государственная</w:t>
      </w:r>
      <w:r>
        <w:rPr>
          <w:sz w:val="28"/>
        </w:rPr>
        <w:br w:type="textWrapping" w:clear="all"/>
        <w:t xml:space="preserve">власть, общественность страны осуждают проявления беззакония, коррупции, произвола в деятельности правоохранительных органов. Этика взаимоотношений юридических работников друг с другом, с гражданами вовне зависит от дальнейшего развития законодательства, регулирующего деятельность соответствующих органов, а также развития гражданского, трудового, уголовного, административного права. Совершенствование профессиональной этики юриста связано с ростом как общей культуры общества, так и таких её составляющих, как нравственная и правовая культура. В условиях гласности работник милиции, какую бы должность он ни занимал, обязан быть весьма щепетильным в общении со средствами массовой информации, чтобы не навредить делу, человеку, судьба которого пересеклась со           служебными функциями сотрудника милиции. </w:t>
      </w:r>
    </w:p>
    <w:p w:rsidR="0032113D" w:rsidRDefault="0032113D">
      <w:pPr>
        <w:jc w:val="both"/>
        <w:rPr>
          <w:sz w:val="28"/>
        </w:rPr>
      </w:pPr>
    </w:p>
    <w:p w:rsidR="0032113D" w:rsidRDefault="0032113D">
      <w:pPr>
        <w:pStyle w:val="1"/>
        <w:jc w:val="center"/>
      </w:pPr>
      <w:r>
        <w:t>8. Заключение</w:t>
      </w:r>
    </w:p>
    <w:p w:rsidR="0032113D" w:rsidRDefault="0032113D">
      <w:pPr>
        <w:jc w:val="both"/>
        <w:rPr>
          <w:sz w:val="28"/>
        </w:rPr>
      </w:pPr>
      <w:r>
        <w:rPr>
          <w:sz w:val="28"/>
        </w:rPr>
        <w:t xml:space="preserve">Таким образом, работа в органах внутренних по правовому воспитанию -это сложная система применения различных средств и методов, направленных на установление порядков, отвечающих интересам людей. Правопорядок означает, что все нормы права строго соблюдаются всеми, правильно соблюдаются должностными лицами, государственными органами и организациями. Следовательно, правопорядок – результат точного соблюдения и осуществления норм права на практике, в жизни. Но так как всё ещё нарушаются нормы права, совершаются в обществе преступления, то органы, занимающиеся правоохранительной деятельностью, будут и дальше совершенствовать методы работы по правовому воспитанию. </w:t>
      </w:r>
    </w:p>
    <w:p w:rsidR="0032113D" w:rsidRDefault="0032113D">
      <w:pPr>
        <w:jc w:val="both"/>
      </w:pPr>
      <w:r>
        <w:t xml:space="preserve">                    </w:t>
      </w:r>
    </w:p>
    <w:p w:rsidR="0032113D" w:rsidRDefault="0032113D">
      <w:pPr>
        <w:jc w:val="both"/>
      </w:pPr>
    </w:p>
    <w:p w:rsidR="0032113D" w:rsidRDefault="0032113D"/>
    <w:p w:rsidR="0032113D" w:rsidRDefault="0032113D"/>
    <w:p w:rsidR="0032113D" w:rsidRDefault="0032113D"/>
    <w:p w:rsidR="0032113D" w:rsidRDefault="0032113D">
      <w:pPr>
        <w:pStyle w:val="a4"/>
        <w:tabs>
          <w:tab w:val="clear" w:pos="4677"/>
          <w:tab w:val="clear" w:pos="9355"/>
        </w:tabs>
      </w:pPr>
    </w:p>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p>
    <w:p w:rsidR="0032113D" w:rsidRDefault="0032113D">
      <w:pPr>
        <w:jc w:val="center"/>
        <w:rPr>
          <w:sz w:val="28"/>
        </w:rPr>
      </w:pPr>
      <w:r>
        <w:rPr>
          <w:sz w:val="28"/>
        </w:rPr>
        <w:t>Литература:</w:t>
      </w:r>
    </w:p>
    <w:p w:rsidR="0032113D" w:rsidRDefault="0032113D">
      <w:pPr>
        <w:numPr>
          <w:ilvl w:val="0"/>
          <w:numId w:val="1"/>
        </w:numPr>
        <w:rPr>
          <w:sz w:val="28"/>
        </w:rPr>
      </w:pPr>
      <w:r>
        <w:rPr>
          <w:sz w:val="28"/>
        </w:rPr>
        <w:t>Основы государства и права. Учебное пособие, ч.1. Ростовское издательство «Феникс», 1995 г.</w:t>
      </w:r>
    </w:p>
    <w:p w:rsidR="0032113D" w:rsidRDefault="0032113D">
      <w:pPr>
        <w:numPr>
          <w:ilvl w:val="0"/>
          <w:numId w:val="1"/>
        </w:numPr>
        <w:rPr>
          <w:sz w:val="28"/>
        </w:rPr>
      </w:pPr>
      <w:r>
        <w:rPr>
          <w:sz w:val="28"/>
        </w:rPr>
        <w:t>Закон о милиции.</w:t>
      </w:r>
    </w:p>
    <w:p w:rsidR="0032113D" w:rsidRDefault="0032113D">
      <w:pPr>
        <w:numPr>
          <w:ilvl w:val="0"/>
          <w:numId w:val="1"/>
        </w:numPr>
        <w:rPr>
          <w:sz w:val="28"/>
        </w:rPr>
      </w:pPr>
      <w:r>
        <w:rPr>
          <w:sz w:val="28"/>
        </w:rPr>
        <w:t>Архипов В.Д. Подросток и закон. Куйбышев, 1984 год.</w:t>
      </w:r>
    </w:p>
    <w:p w:rsidR="0032113D" w:rsidRDefault="0032113D">
      <w:pPr>
        <w:numPr>
          <w:ilvl w:val="0"/>
          <w:numId w:val="1"/>
        </w:numPr>
        <w:rPr>
          <w:sz w:val="28"/>
        </w:rPr>
      </w:pPr>
      <w:r>
        <w:rPr>
          <w:sz w:val="28"/>
        </w:rPr>
        <w:t>Домова А.И. Социально-психологические аспекты преступности несовершеннолетних. М. Юридическая литература, 1981 г.</w:t>
      </w:r>
    </w:p>
    <w:p w:rsidR="0032113D" w:rsidRDefault="0032113D">
      <w:pPr>
        <w:numPr>
          <w:ilvl w:val="0"/>
          <w:numId w:val="1"/>
        </w:numPr>
        <w:rPr>
          <w:sz w:val="28"/>
        </w:rPr>
      </w:pPr>
      <w:r>
        <w:rPr>
          <w:sz w:val="28"/>
        </w:rPr>
        <w:t>Мордовец А.С., Магометов А.А., Силантьев Л.В., Чинчиков А.А. Права человека и деятельность органов внутренних дел. Саратов, 1994 год.</w:t>
      </w:r>
      <w:bookmarkStart w:id="0" w:name="_GoBack"/>
      <w:bookmarkEnd w:id="0"/>
    </w:p>
    <w:sectPr w:rsidR="0032113D">
      <w:headerReference w:type="even" r:id="rId7"/>
      <w:headerReference w:type="default" r:id="rId8"/>
      <w:pgSz w:w="11906" w:h="16838"/>
      <w:pgMar w:top="1134" w:right="14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13D" w:rsidRDefault="0032113D">
      <w:r>
        <w:separator/>
      </w:r>
    </w:p>
  </w:endnote>
  <w:endnote w:type="continuationSeparator" w:id="0">
    <w:p w:rsidR="0032113D" w:rsidRDefault="0032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13D" w:rsidRDefault="0032113D">
      <w:r>
        <w:separator/>
      </w:r>
    </w:p>
  </w:footnote>
  <w:footnote w:type="continuationSeparator" w:id="0">
    <w:p w:rsidR="0032113D" w:rsidRDefault="00321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3D" w:rsidRDefault="0032113D">
    <w:pPr>
      <w:pStyle w:val="a4"/>
      <w:framePr w:wrap="around" w:vAnchor="text" w:hAnchor="margin" w:xAlign="center" w:y="1"/>
      <w:rPr>
        <w:rStyle w:val="a5"/>
      </w:rPr>
    </w:pPr>
  </w:p>
  <w:p w:rsidR="0032113D" w:rsidRDefault="003211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3D" w:rsidRDefault="00551856">
    <w:pPr>
      <w:pStyle w:val="a4"/>
      <w:framePr w:wrap="around" w:vAnchor="text" w:hAnchor="margin" w:xAlign="center" w:y="1"/>
      <w:rPr>
        <w:rStyle w:val="a5"/>
      </w:rPr>
    </w:pPr>
    <w:r>
      <w:rPr>
        <w:rStyle w:val="a5"/>
        <w:noProof/>
      </w:rPr>
      <w:t>2</w:t>
    </w:r>
  </w:p>
  <w:p w:rsidR="0032113D" w:rsidRDefault="003211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A88"/>
    <w:multiLevelType w:val="hybridMultilevel"/>
    <w:tmpl w:val="3BC69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856"/>
    <w:rsid w:val="001568AF"/>
    <w:rsid w:val="0032113D"/>
    <w:rsid w:val="0038113C"/>
    <w:rsid w:val="0055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67CDC-0EF1-4F5B-9177-1CF853A9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32"/>
    </w:rPr>
  </w:style>
  <w:style w:type="paragraph" w:styleId="2">
    <w:name w:val="heading 2"/>
    <w:basedOn w:val="a"/>
    <w:next w:val="a"/>
    <w:qFormat/>
    <w:pPr>
      <w:keepNext/>
      <w:spacing w:before="240" w:after="60"/>
      <w:outlineLvl w:val="1"/>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pPr>
      <w:jc w:val="both"/>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left="-142"/>
      <w:jc w:val="both"/>
    </w:pPr>
    <w:rPr>
      <w:sz w:val="28"/>
      <w:szCs w:val="20"/>
    </w:rPr>
  </w:style>
  <w:style w:type="paragraph" w:styleId="a7">
    <w:name w:val="footer"/>
    <w:basedOn w:val="a"/>
    <w:semiHidden/>
    <w:pPr>
      <w:tabs>
        <w:tab w:val="center" w:pos="4677"/>
        <w:tab w:val="right" w:pos="9355"/>
      </w:tabs>
    </w:pPr>
  </w:style>
  <w:style w:type="paragraph" w:styleId="3">
    <w:name w:val="Body Text 3"/>
    <w:basedOn w:val="a"/>
    <w:semiHidden/>
    <w:pPr>
      <w:suppressAutoHyphens/>
      <w:autoSpaceDE w:val="0"/>
      <w:autoSpaceDN w:val="0"/>
      <w:adjustRightInd w:val="0"/>
      <w:jc w:val="center"/>
    </w:pPr>
    <w:rPr>
      <w:b/>
      <w:bCs/>
      <w:sz w:val="32"/>
    </w:rPr>
  </w:style>
  <w:style w:type="paragraph" w:styleId="a8">
    <w:name w:val="Normal (Web)"/>
    <w:basedOn w:val="a"/>
    <w:semiHidden/>
    <w:pPr>
      <w:spacing w:before="100" w:beforeAutospacing="1" w:after="100" w:afterAutospacing="1"/>
      <w:ind w:firstLine="720"/>
    </w:pPr>
  </w:style>
  <w:style w:type="paragraph" w:styleId="21">
    <w:name w:val="Body Text Indent 2"/>
    <w:basedOn w:val="a"/>
    <w:semiHidden/>
    <w:pPr>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8665</Words>
  <Characters>49391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Под правовым воспитанием принято понимать целенаправленную систематическую деятельность государства, его органов и их служащих</vt:lpstr>
    </vt:vector>
  </TitlesOfParts>
  <Company>Секс дом</Company>
  <LinksUpToDate>false</LinksUpToDate>
  <CharactersWithSpaces>57941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правовым воспитанием принято понимать целенаправленную систематическую деятельность государства, его органов и их служащих</dc:title>
  <dc:subject/>
  <dc:creator>Игорь Минаенко</dc:creator>
  <cp:keywords/>
  <dc:description/>
  <cp:lastModifiedBy>admin</cp:lastModifiedBy>
  <cp:revision>2</cp:revision>
  <cp:lastPrinted>2000-11-11T15:01:00Z</cp:lastPrinted>
  <dcterms:created xsi:type="dcterms:W3CDTF">2014-02-14T14:05:00Z</dcterms:created>
  <dcterms:modified xsi:type="dcterms:W3CDTF">2014-02-14T14:05:00Z</dcterms:modified>
</cp:coreProperties>
</file>