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248" w:rsidRDefault="00060248">
      <w:pPr>
        <w:pStyle w:val="a3"/>
        <w:ind w:firstLine="0"/>
        <w:jc w:val="center"/>
        <w:rPr>
          <w:rFonts w:ascii="Bookman Old Style" w:hAnsi="Bookman Old Style"/>
        </w:rPr>
      </w:pPr>
    </w:p>
    <w:p w:rsidR="00060248" w:rsidRDefault="00060248">
      <w:pPr>
        <w:pStyle w:val="1"/>
        <w:jc w:val="left"/>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sz w:val="24"/>
        </w:rPr>
      </w:pPr>
    </w:p>
    <w:p w:rsidR="00060248" w:rsidRDefault="00060248">
      <w:pPr>
        <w:rPr>
          <w:rFonts w:ascii="Bookman Old Style" w:hAnsi="Bookman Old Style"/>
          <w:sz w:val="24"/>
        </w:rPr>
      </w:pPr>
    </w:p>
    <w:p w:rsidR="00060248" w:rsidRDefault="00060248">
      <w:pPr>
        <w:rPr>
          <w:rFonts w:ascii="Bookman Old Style" w:hAnsi="Bookman Old Style"/>
          <w:sz w:val="24"/>
        </w:rPr>
      </w:pPr>
    </w:p>
    <w:p w:rsidR="00060248" w:rsidRDefault="00060248">
      <w:pPr>
        <w:rPr>
          <w:rFonts w:ascii="Bookman Old Style" w:hAnsi="Bookman Old Style"/>
          <w:sz w:val="32"/>
        </w:rPr>
      </w:pPr>
    </w:p>
    <w:p w:rsidR="00060248" w:rsidRDefault="009D3FA7">
      <w:pPr>
        <w:pStyle w:val="1"/>
        <w:rPr>
          <w:rFonts w:ascii="Bookman Old Style" w:hAnsi="Bookman Old Style"/>
          <w:b w:val="0"/>
        </w:rPr>
      </w:pPr>
      <w:r>
        <w:rPr>
          <w:rFonts w:ascii="Bookman Old Style" w:hAnsi="Bookman Old Style"/>
          <w:b w:val="0"/>
        </w:rPr>
        <w:t xml:space="preserve">КУРСОВАЯ РАБОТА </w:t>
      </w:r>
    </w:p>
    <w:p w:rsidR="00060248" w:rsidRDefault="009D3FA7">
      <w:pPr>
        <w:jc w:val="center"/>
        <w:rPr>
          <w:rFonts w:ascii="Bookman Old Style" w:hAnsi="Bookman Old Style"/>
          <w:smallCaps/>
          <w:sz w:val="32"/>
        </w:rPr>
      </w:pPr>
      <w:r>
        <w:rPr>
          <w:rFonts w:ascii="Bookman Old Style" w:hAnsi="Bookman Old Style"/>
          <w:smallCaps/>
          <w:sz w:val="32"/>
        </w:rPr>
        <w:t>по Теории государства и права  на тему:</w:t>
      </w:r>
    </w:p>
    <w:p w:rsidR="00060248" w:rsidRDefault="00060248">
      <w:pPr>
        <w:jc w:val="center"/>
        <w:rPr>
          <w:rFonts w:ascii="Bookman Old Style" w:hAnsi="Bookman Old Style"/>
          <w:sz w:val="32"/>
        </w:rPr>
      </w:pPr>
    </w:p>
    <w:p w:rsidR="00060248" w:rsidRDefault="009D3FA7">
      <w:pPr>
        <w:jc w:val="center"/>
        <w:rPr>
          <w:rFonts w:ascii="Bookman Old Style" w:hAnsi="Bookman Old Style"/>
          <w:b/>
          <w:caps/>
          <w:sz w:val="32"/>
        </w:rPr>
      </w:pPr>
      <w:r>
        <w:rPr>
          <w:rFonts w:ascii="Bookman Old Style" w:hAnsi="Bookman Old Style"/>
          <w:b/>
          <w:caps/>
          <w:sz w:val="32"/>
        </w:rPr>
        <w:t>«ЮРИДИЧЕСКАЯ ОТВЕТСТВЕННОСТЬ»</w:t>
      </w:r>
    </w:p>
    <w:p w:rsidR="00060248" w:rsidRDefault="00060248">
      <w:pPr>
        <w:jc w:val="center"/>
        <w:rPr>
          <w:rFonts w:ascii="Bookman Old Style" w:hAnsi="Bookman Old Style"/>
          <w:caps/>
          <w:sz w:val="24"/>
        </w:rPr>
      </w:pPr>
    </w:p>
    <w:p w:rsidR="00060248" w:rsidRDefault="00060248">
      <w:pPr>
        <w:jc w:val="center"/>
        <w:rPr>
          <w:rFonts w:ascii="Bookman Old Style" w:hAnsi="Bookman Old Style"/>
          <w:caps/>
          <w:sz w:val="24"/>
        </w:rPr>
      </w:pPr>
    </w:p>
    <w:p w:rsidR="00060248" w:rsidRDefault="00060248">
      <w:pPr>
        <w:jc w:val="center"/>
        <w:rPr>
          <w:rFonts w:ascii="Bookman Old Style" w:hAnsi="Bookman Old Style"/>
          <w:caps/>
          <w:sz w:val="24"/>
        </w:rPr>
      </w:pPr>
    </w:p>
    <w:p w:rsidR="00060248" w:rsidRDefault="00060248">
      <w:pPr>
        <w:jc w:val="center"/>
        <w:rPr>
          <w:rFonts w:ascii="Bookman Old Style" w:hAnsi="Bookman Old Style"/>
          <w:caps/>
          <w:sz w:val="24"/>
        </w:rPr>
      </w:pPr>
    </w:p>
    <w:p w:rsidR="00060248" w:rsidRDefault="00060248">
      <w:pPr>
        <w:jc w:val="center"/>
        <w:rPr>
          <w:rFonts w:ascii="Bookman Old Style" w:hAnsi="Bookman Old Style"/>
          <w:caps/>
          <w:sz w:val="24"/>
        </w:rPr>
      </w:pPr>
    </w:p>
    <w:p w:rsidR="00060248" w:rsidRDefault="00060248">
      <w:pPr>
        <w:jc w:val="center"/>
        <w:rPr>
          <w:rFonts w:ascii="Bookman Old Style" w:hAnsi="Bookman Old Style"/>
          <w:caps/>
          <w:sz w:val="24"/>
        </w:rPr>
      </w:pPr>
    </w:p>
    <w:p w:rsidR="00060248" w:rsidRDefault="00060248">
      <w:pPr>
        <w:jc w:val="center"/>
        <w:rPr>
          <w:rFonts w:ascii="Bookman Old Style" w:hAnsi="Bookman Old Style"/>
          <w:caps/>
          <w:sz w:val="24"/>
        </w:rPr>
      </w:pPr>
    </w:p>
    <w:p w:rsidR="00060248" w:rsidRDefault="00060248">
      <w:pPr>
        <w:jc w:val="center"/>
        <w:rPr>
          <w:rFonts w:ascii="Bookman Old Style" w:hAnsi="Bookman Old Style"/>
          <w:caps/>
          <w:sz w:val="24"/>
        </w:rPr>
      </w:pPr>
    </w:p>
    <w:p w:rsidR="00060248" w:rsidRDefault="00060248">
      <w:pPr>
        <w:jc w:val="center"/>
        <w:rPr>
          <w:rFonts w:ascii="Bookman Old Style" w:hAnsi="Bookman Old Style"/>
          <w:caps/>
          <w:sz w:val="24"/>
        </w:rPr>
      </w:pPr>
    </w:p>
    <w:tbl>
      <w:tblPr>
        <w:tblW w:w="0" w:type="auto"/>
        <w:tblLayout w:type="fixed"/>
        <w:tblLook w:val="0000" w:firstRow="0" w:lastRow="0" w:firstColumn="0" w:lastColumn="0" w:noHBand="0" w:noVBand="0"/>
      </w:tblPr>
      <w:tblGrid>
        <w:gridCol w:w="4361"/>
        <w:gridCol w:w="5528"/>
      </w:tblGrid>
      <w:tr w:rsidR="00060248">
        <w:tc>
          <w:tcPr>
            <w:tcW w:w="4361" w:type="dxa"/>
          </w:tcPr>
          <w:p w:rsidR="00060248" w:rsidRDefault="00060248">
            <w:pPr>
              <w:jc w:val="center"/>
              <w:rPr>
                <w:rFonts w:ascii="Bookman Old Style" w:hAnsi="Bookman Old Style"/>
                <w:caps/>
                <w:sz w:val="24"/>
              </w:rPr>
            </w:pPr>
          </w:p>
        </w:tc>
        <w:tc>
          <w:tcPr>
            <w:tcW w:w="5528" w:type="dxa"/>
          </w:tcPr>
          <w:p w:rsidR="00060248" w:rsidRDefault="009D3FA7">
            <w:pPr>
              <w:pStyle w:val="2"/>
              <w:jc w:val="left"/>
              <w:rPr>
                <w:rFonts w:ascii="Bookman Old Style" w:hAnsi="Bookman Old Style"/>
                <w:b w:val="0"/>
                <w:sz w:val="24"/>
              </w:rPr>
            </w:pPr>
            <w:r>
              <w:rPr>
                <w:rFonts w:ascii="Bookman Old Style" w:hAnsi="Bookman Old Style"/>
                <w:b w:val="0"/>
                <w:sz w:val="24"/>
              </w:rPr>
              <w:t xml:space="preserve">Выполнила: </w:t>
            </w:r>
          </w:p>
          <w:p w:rsidR="00060248" w:rsidRDefault="009D3FA7">
            <w:pPr>
              <w:pStyle w:val="2"/>
              <w:jc w:val="left"/>
              <w:rPr>
                <w:rFonts w:ascii="Bookman Old Style" w:hAnsi="Bookman Old Style"/>
                <w:b w:val="0"/>
                <w:sz w:val="24"/>
              </w:rPr>
            </w:pPr>
            <w:r>
              <w:rPr>
                <w:rFonts w:ascii="Bookman Old Style" w:hAnsi="Bookman Old Style"/>
                <w:b w:val="0"/>
                <w:sz w:val="24"/>
              </w:rPr>
              <w:t>студент заочной формы обучения</w:t>
            </w:r>
          </w:p>
          <w:p w:rsidR="00060248" w:rsidRDefault="009D3FA7">
            <w:pPr>
              <w:rPr>
                <w:rFonts w:ascii="Bookman Old Style" w:hAnsi="Bookman Old Style"/>
                <w:sz w:val="24"/>
              </w:rPr>
            </w:pPr>
            <w:r>
              <w:rPr>
                <w:rFonts w:ascii="Bookman Old Style" w:hAnsi="Bookman Old Style"/>
                <w:sz w:val="24"/>
                <w:lang w:val="en-US"/>
              </w:rPr>
              <w:t>I</w:t>
            </w:r>
            <w:r>
              <w:rPr>
                <w:rFonts w:ascii="Bookman Old Style" w:hAnsi="Bookman Old Style"/>
                <w:sz w:val="24"/>
              </w:rPr>
              <w:t xml:space="preserve"> курса </w:t>
            </w:r>
            <w:r>
              <w:rPr>
                <w:rFonts w:ascii="Bookman Old Style" w:hAnsi="Bookman Old Style"/>
                <w:sz w:val="24"/>
                <w:lang w:val="en-US"/>
              </w:rPr>
              <w:t>II</w:t>
            </w:r>
            <w:r>
              <w:rPr>
                <w:rFonts w:ascii="Bookman Old Style" w:hAnsi="Bookman Old Style"/>
                <w:sz w:val="24"/>
              </w:rPr>
              <w:t xml:space="preserve"> потока</w:t>
            </w:r>
          </w:p>
          <w:p w:rsidR="00060248" w:rsidRDefault="009D3FA7">
            <w:pPr>
              <w:rPr>
                <w:rFonts w:ascii="Bookman Old Style" w:hAnsi="Bookman Old Style"/>
                <w:sz w:val="24"/>
              </w:rPr>
            </w:pPr>
            <w:r>
              <w:rPr>
                <w:rFonts w:ascii="Bookman Old Style" w:hAnsi="Bookman Old Style"/>
                <w:sz w:val="24"/>
              </w:rPr>
              <w:t>юридического факультета</w:t>
            </w:r>
          </w:p>
          <w:p w:rsidR="00060248" w:rsidRDefault="00060248">
            <w:pPr>
              <w:rPr>
                <w:rFonts w:ascii="Bookman Old Style" w:hAnsi="Bookman Old Style"/>
                <w:sz w:val="24"/>
              </w:rPr>
            </w:pPr>
          </w:p>
        </w:tc>
      </w:tr>
      <w:tr w:rsidR="00060248">
        <w:tc>
          <w:tcPr>
            <w:tcW w:w="4361" w:type="dxa"/>
          </w:tcPr>
          <w:p w:rsidR="00060248" w:rsidRDefault="00060248">
            <w:pPr>
              <w:jc w:val="center"/>
              <w:rPr>
                <w:rFonts w:ascii="Bookman Old Style" w:hAnsi="Bookman Old Style"/>
                <w:caps/>
                <w:sz w:val="24"/>
              </w:rPr>
            </w:pPr>
          </w:p>
        </w:tc>
        <w:tc>
          <w:tcPr>
            <w:tcW w:w="5528" w:type="dxa"/>
          </w:tcPr>
          <w:p w:rsidR="00060248" w:rsidRDefault="00060248">
            <w:pPr>
              <w:jc w:val="center"/>
              <w:rPr>
                <w:rFonts w:ascii="Bookman Old Style" w:hAnsi="Bookman Old Style"/>
                <w:caps/>
                <w:sz w:val="24"/>
              </w:rPr>
            </w:pPr>
          </w:p>
        </w:tc>
      </w:tr>
      <w:tr w:rsidR="00060248">
        <w:tc>
          <w:tcPr>
            <w:tcW w:w="4361" w:type="dxa"/>
          </w:tcPr>
          <w:p w:rsidR="00060248" w:rsidRDefault="00060248">
            <w:pPr>
              <w:jc w:val="center"/>
              <w:rPr>
                <w:rFonts w:ascii="Bookman Old Style" w:hAnsi="Bookman Old Style"/>
                <w:caps/>
                <w:sz w:val="24"/>
              </w:rPr>
            </w:pPr>
          </w:p>
        </w:tc>
        <w:tc>
          <w:tcPr>
            <w:tcW w:w="5528" w:type="dxa"/>
          </w:tcPr>
          <w:p w:rsidR="00060248" w:rsidRDefault="009D3FA7">
            <w:pPr>
              <w:pStyle w:val="1"/>
              <w:jc w:val="left"/>
              <w:rPr>
                <w:rFonts w:ascii="Bookman Old Style" w:hAnsi="Bookman Old Style"/>
                <w:b w:val="0"/>
                <w:sz w:val="24"/>
              </w:rPr>
            </w:pPr>
            <w:r>
              <w:rPr>
                <w:rFonts w:ascii="Bookman Old Style" w:hAnsi="Bookman Old Style"/>
                <w:b w:val="0"/>
                <w:sz w:val="24"/>
              </w:rPr>
              <w:t xml:space="preserve">Проверил: </w:t>
            </w:r>
          </w:p>
          <w:p w:rsidR="00060248" w:rsidRDefault="009D3FA7">
            <w:pPr>
              <w:pStyle w:val="1"/>
              <w:jc w:val="left"/>
              <w:rPr>
                <w:rFonts w:ascii="Bookman Old Style" w:hAnsi="Bookman Old Style"/>
                <w:b w:val="0"/>
                <w:sz w:val="24"/>
              </w:rPr>
            </w:pPr>
            <w:r>
              <w:rPr>
                <w:rFonts w:ascii="Bookman Old Style" w:hAnsi="Bookman Old Style"/>
                <w:b w:val="0"/>
                <w:sz w:val="24"/>
              </w:rPr>
              <w:t>кандидат юридических наук,</w:t>
            </w:r>
          </w:p>
          <w:p w:rsidR="00060248" w:rsidRDefault="009D3FA7">
            <w:pPr>
              <w:pStyle w:val="1"/>
              <w:jc w:val="left"/>
              <w:rPr>
                <w:rFonts w:ascii="Bookman Old Style" w:hAnsi="Bookman Old Style"/>
                <w:b w:val="0"/>
                <w:sz w:val="24"/>
              </w:rPr>
            </w:pPr>
            <w:r>
              <w:rPr>
                <w:rFonts w:ascii="Bookman Old Style" w:hAnsi="Bookman Old Style"/>
                <w:b w:val="0"/>
                <w:sz w:val="24"/>
              </w:rPr>
              <w:t>доцент</w:t>
            </w:r>
          </w:p>
          <w:p w:rsidR="00060248" w:rsidRDefault="00060248">
            <w:pPr>
              <w:pStyle w:val="1"/>
              <w:jc w:val="left"/>
              <w:rPr>
                <w:rFonts w:ascii="Bookman Old Style" w:hAnsi="Bookman Old Style"/>
                <w:b w:val="0"/>
                <w:sz w:val="24"/>
              </w:rPr>
            </w:pPr>
          </w:p>
        </w:tc>
      </w:tr>
    </w:tbl>
    <w:p w:rsidR="00060248" w:rsidRDefault="00060248">
      <w:pPr>
        <w:pStyle w:val="a6"/>
        <w:rPr>
          <w:b w:val="0"/>
          <w:sz w:val="24"/>
        </w:rPr>
      </w:pPr>
    </w:p>
    <w:p w:rsidR="00060248" w:rsidRDefault="00060248">
      <w:pPr>
        <w:pStyle w:val="a6"/>
        <w:rPr>
          <w:b w:val="0"/>
          <w:sz w:val="24"/>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rPr>
          <w:rFonts w:ascii="Bookman Old Style" w:hAnsi="Bookman Old Style"/>
        </w:rPr>
      </w:pPr>
    </w:p>
    <w:p w:rsidR="00060248" w:rsidRDefault="00060248">
      <w:pPr>
        <w:pStyle w:val="a6"/>
        <w:rPr>
          <w:b w:val="0"/>
          <w:sz w:val="24"/>
        </w:rPr>
      </w:pPr>
    </w:p>
    <w:p w:rsidR="00060248" w:rsidRDefault="009D3FA7">
      <w:pPr>
        <w:pStyle w:val="a3"/>
        <w:ind w:firstLine="0"/>
        <w:jc w:val="center"/>
        <w:rPr>
          <w:rFonts w:ascii="Bookman Old Style" w:hAnsi="Bookman Old Style"/>
          <w:sz w:val="24"/>
        </w:rPr>
      </w:pPr>
      <w:r>
        <w:rPr>
          <w:rFonts w:ascii="Bookman Old Style" w:hAnsi="Bookman Old Style"/>
          <w:sz w:val="24"/>
        </w:rPr>
        <w:t>Москва 2001</w:t>
      </w:r>
    </w:p>
    <w:p w:rsidR="00060248" w:rsidRDefault="00060248">
      <w:pPr>
        <w:pStyle w:val="a3"/>
        <w:ind w:firstLine="0"/>
        <w:jc w:val="center"/>
        <w:rPr>
          <w:rFonts w:ascii="Bookman Old Style" w:hAnsi="Bookman Old Style"/>
          <w:sz w:val="24"/>
        </w:rPr>
      </w:pPr>
    </w:p>
    <w:p w:rsidR="00060248" w:rsidRDefault="00060248">
      <w:pPr>
        <w:pStyle w:val="a3"/>
        <w:ind w:firstLine="0"/>
        <w:jc w:val="center"/>
        <w:rPr>
          <w:rFonts w:ascii="Bookman Old Style" w:hAnsi="Bookman Old Style"/>
          <w:sz w:val="24"/>
        </w:rPr>
      </w:pPr>
    </w:p>
    <w:p w:rsidR="00060248" w:rsidRDefault="009D3FA7">
      <w:pPr>
        <w:pStyle w:val="a3"/>
        <w:ind w:firstLine="0"/>
        <w:jc w:val="left"/>
        <w:rPr>
          <w:rFonts w:ascii="Bookman Old Style" w:hAnsi="Bookman Old Style"/>
          <w:b/>
        </w:rPr>
      </w:pPr>
      <w:r>
        <w:rPr>
          <w:rFonts w:ascii="Bookman Old Style" w:hAnsi="Bookman Old Style"/>
          <w:b/>
        </w:rPr>
        <w:t xml:space="preserve">Содержание: </w:t>
      </w:r>
    </w:p>
    <w:p w:rsidR="00060248" w:rsidRDefault="00060248">
      <w:pPr>
        <w:pStyle w:val="a3"/>
        <w:ind w:firstLine="0"/>
        <w:jc w:val="left"/>
        <w:rPr>
          <w:rFonts w:ascii="Bookman Old Style" w:hAnsi="Bookman Old Style"/>
          <w:b/>
        </w:rPr>
      </w:pPr>
    </w:p>
    <w:tbl>
      <w:tblPr>
        <w:tblW w:w="0" w:type="auto"/>
        <w:tblLayout w:type="fixed"/>
        <w:tblLook w:val="0000" w:firstRow="0" w:lastRow="0" w:firstColumn="0" w:lastColumn="0" w:noHBand="0" w:noVBand="0"/>
      </w:tblPr>
      <w:tblGrid>
        <w:gridCol w:w="7905"/>
        <w:gridCol w:w="617"/>
      </w:tblGrid>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ВВЕДЕНИЕ…………………………………………………………………</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3</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1.ПОНЯТИЕ И ОСНОВНЫЕ ПРИЗНАКИ ЮРИДИЧЕСКОЙ ОТВЕТСТВЕННОСТИ………………………………………………..……</w:t>
            </w:r>
          </w:p>
        </w:tc>
        <w:tc>
          <w:tcPr>
            <w:tcW w:w="617" w:type="dxa"/>
          </w:tcPr>
          <w:p w:rsidR="00060248" w:rsidRDefault="00060248">
            <w:pPr>
              <w:pStyle w:val="a3"/>
              <w:ind w:firstLine="0"/>
              <w:jc w:val="right"/>
              <w:rPr>
                <w:rFonts w:ascii="Bookman Old Style" w:hAnsi="Bookman Old Style"/>
              </w:rPr>
            </w:pPr>
          </w:p>
          <w:p w:rsidR="00060248" w:rsidRDefault="009D3FA7">
            <w:pPr>
              <w:pStyle w:val="a3"/>
              <w:ind w:firstLine="0"/>
              <w:jc w:val="right"/>
              <w:rPr>
                <w:rFonts w:ascii="Bookman Old Style" w:hAnsi="Bookman Old Style"/>
              </w:rPr>
            </w:pPr>
            <w:r>
              <w:rPr>
                <w:rFonts w:ascii="Bookman Old Style" w:hAnsi="Bookman Old Style"/>
              </w:rPr>
              <w:t>5</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1.1.Цели юридической ответственности………………………….</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7</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 xml:space="preserve">1.2.Отличие юридической ответственности от других </w:t>
            </w:r>
          </w:p>
          <w:p w:rsidR="00060248" w:rsidRDefault="009D3FA7">
            <w:pPr>
              <w:pStyle w:val="a3"/>
              <w:ind w:right="-567" w:firstLine="0"/>
              <w:jc w:val="left"/>
              <w:rPr>
                <w:rFonts w:ascii="Bookman Old Style" w:hAnsi="Bookman Old Style"/>
              </w:rPr>
            </w:pPr>
            <w:r>
              <w:rPr>
                <w:rFonts w:ascii="Bookman Old Style" w:hAnsi="Bookman Old Style"/>
              </w:rPr>
              <w:t>видов социальной ответственности……………………………..……</w:t>
            </w:r>
          </w:p>
        </w:tc>
        <w:tc>
          <w:tcPr>
            <w:tcW w:w="617" w:type="dxa"/>
          </w:tcPr>
          <w:p w:rsidR="00060248" w:rsidRDefault="00060248">
            <w:pPr>
              <w:pStyle w:val="a3"/>
              <w:ind w:firstLine="0"/>
              <w:jc w:val="right"/>
              <w:rPr>
                <w:rFonts w:ascii="Bookman Old Style" w:hAnsi="Bookman Old Style"/>
              </w:rPr>
            </w:pPr>
          </w:p>
          <w:p w:rsidR="00060248" w:rsidRDefault="009D3FA7">
            <w:pPr>
              <w:pStyle w:val="a3"/>
              <w:ind w:firstLine="0"/>
              <w:jc w:val="right"/>
              <w:rPr>
                <w:rFonts w:ascii="Bookman Old Style" w:hAnsi="Bookman Old Style"/>
              </w:rPr>
            </w:pPr>
            <w:r>
              <w:rPr>
                <w:rFonts w:ascii="Bookman Old Style" w:hAnsi="Bookman Old Style"/>
              </w:rPr>
              <w:t>8</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2.ВИДЫ ЮРИДИЧЕСКОЙ ОТВЕТСТВЕННОСТИ…………………</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9</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2.1.Конституционная…………………………………………………..…</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9</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2.2.Административная……………………………………………………</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10</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2.3.Уголовная…………………………………………………………….</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12</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2.4.Гражданско-правовая………………………………………………</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14</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2.5.Дисциплинарная………………………………………………………</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18</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2.6.Материальная………………………………………………………</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19</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3.Принципы юридической ответственности…………………….</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21</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4.Основания юридической ответственности за правонарушения……………………………………………………………</w:t>
            </w:r>
          </w:p>
        </w:tc>
        <w:tc>
          <w:tcPr>
            <w:tcW w:w="617" w:type="dxa"/>
          </w:tcPr>
          <w:p w:rsidR="00060248" w:rsidRDefault="00060248">
            <w:pPr>
              <w:pStyle w:val="a3"/>
              <w:ind w:firstLine="0"/>
              <w:jc w:val="right"/>
              <w:rPr>
                <w:rFonts w:ascii="Bookman Old Style" w:hAnsi="Bookman Old Style"/>
              </w:rPr>
            </w:pPr>
          </w:p>
          <w:p w:rsidR="00060248" w:rsidRDefault="009D3FA7">
            <w:pPr>
              <w:pStyle w:val="a3"/>
              <w:ind w:firstLine="0"/>
              <w:jc w:val="right"/>
              <w:rPr>
                <w:rFonts w:ascii="Bookman Old Style" w:hAnsi="Bookman Old Style"/>
              </w:rPr>
            </w:pPr>
            <w:r>
              <w:rPr>
                <w:rFonts w:ascii="Bookman Old Style" w:hAnsi="Bookman Old Style"/>
              </w:rPr>
              <w:t>25</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 xml:space="preserve">5.Основания освобождения от юридической </w:t>
            </w:r>
          </w:p>
          <w:p w:rsidR="00060248" w:rsidRDefault="009D3FA7">
            <w:pPr>
              <w:pStyle w:val="a3"/>
              <w:ind w:right="-567" w:firstLine="0"/>
              <w:jc w:val="left"/>
              <w:rPr>
                <w:rFonts w:ascii="Bookman Old Style" w:hAnsi="Bookman Old Style"/>
              </w:rPr>
            </w:pPr>
            <w:r>
              <w:rPr>
                <w:rFonts w:ascii="Bookman Old Style" w:hAnsi="Bookman Old Style"/>
              </w:rPr>
              <w:t>ответственности…………………………………………………………..</w:t>
            </w:r>
          </w:p>
        </w:tc>
        <w:tc>
          <w:tcPr>
            <w:tcW w:w="617" w:type="dxa"/>
          </w:tcPr>
          <w:p w:rsidR="00060248" w:rsidRDefault="00060248">
            <w:pPr>
              <w:pStyle w:val="a3"/>
              <w:ind w:firstLine="0"/>
              <w:jc w:val="right"/>
              <w:rPr>
                <w:rFonts w:ascii="Bookman Old Style" w:hAnsi="Bookman Old Style"/>
              </w:rPr>
            </w:pPr>
          </w:p>
          <w:p w:rsidR="00060248" w:rsidRDefault="009D3FA7">
            <w:pPr>
              <w:pStyle w:val="a3"/>
              <w:ind w:firstLine="0"/>
              <w:jc w:val="right"/>
              <w:rPr>
                <w:rFonts w:ascii="Bookman Old Style" w:hAnsi="Bookman Old Style"/>
              </w:rPr>
            </w:pPr>
            <w:r>
              <w:rPr>
                <w:rFonts w:ascii="Bookman Old Style" w:hAnsi="Bookman Old Style"/>
              </w:rPr>
              <w:t>27</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ЗАКЛЮЧЕНИЕ………………………………………………………………</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30</w:t>
            </w:r>
          </w:p>
        </w:tc>
      </w:tr>
      <w:tr w:rsidR="00060248">
        <w:tc>
          <w:tcPr>
            <w:tcW w:w="7905" w:type="dxa"/>
          </w:tcPr>
          <w:p w:rsidR="00060248" w:rsidRDefault="009D3FA7">
            <w:pPr>
              <w:pStyle w:val="a3"/>
              <w:ind w:right="-567" w:firstLine="0"/>
              <w:jc w:val="left"/>
              <w:rPr>
                <w:rFonts w:ascii="Bookman Old Style" w:hAnsi="Bookman Old Style"/>
              </w:rPr>
            </w:pPr>
            <w:r>
              <w:rPr>
                <w:rFonts w:ascii="Bookman Old Style" w:hAnsi="Bookman Old Style"/>
              </w:rPr>
              <w:t>Список использованной литературы………………………………..</w:t>
            </w:r>
          </w:p>
        </w:tc>
        <w:tc>
          <w:tcPr>
            <w:tcW w:w="617" w:type="dxa"/>
          </w:tcPr>
          <w:p w:rsidR="00060248" w:rsidRDefault="009D3FA7">
            <w:pPr>
              <w:pStyle w:val="a3"/>
              <w:ind w:firstLine="0"/>
              <w:jc w:val="right"/>
              <w:rPr>
                <w:rFonts w:ascii="Bookman Old Style" w:hAnsi="Bookman Old Style"/>
              </w:rPr>
            </w:pPr>
            <w:r>
              <w:rPr>
                <w:rFonts w:ascii="Bookman Old Style" w:hAnsi="Bookman Old Style"/>
              </w:rPr>
              <w:t>31</w:t>
            </w:r>
          </w:p>
        </w:tc>
      </w:tr>
    </w:tbl>
    <w:p w:rsidR="00060248" w:rsidRDefault="00060248">
      <w:pPr>
        <w:pStyle w:val="a3"/>
        <w:ind w:firstLine="0"/>
        <w:jc w:val="left"/>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rPr>
      </w:pPr>
    </w:p>
    <w:p w:rsidR="00060248" w:rsidRDefault="00060248">
      <w:pPr>
        <w:pStyle w:val="a3"/>
        <w:ind w:firstLine="0"/>
        <w:jc w:val="center"/>
        <w:rPr>
          <w:rFonts w:ascii="Bookman Old Style" w:hAnsi="Bookman Old Style"/>
          <w:b/>
        </w:rPr>
      </w:pPr>
    </w:p>
    <w:p w:rsidR="00060248" w:rsidRDefault="009D3FA7">
      <w:pPr>
        <w:pStyle w:val="a3"/>
        <w:ind w:firstLine="0"/>
        <w:jc w:val="center"/>
        <w:rPr>
          <w:rFonts w:ascii="Bookman Old Style" w:hAnsi="Bookman Old Style"/>
          <w:b/>
        </w:rPr>
      </w:pPr>
      <w:r>
        <w:rPr>
          <w:rFonts w:ascii="Bookman Old Style" w:hAnsi="Bookman Old Style"/>
          <w:b/>
        </w:rPr>
        <w:t>ВВЕДЕНИЕ</w:t>
      </w:r>
    </w:p>
    <w:p w:rsidR="00060248" w:rsidRDefault="00060248">
      <w:pPr>
        <w:pStyle w:val="a3"/>
        <w:rPr>
          <w:rFonts w:ascii="Bookman Old Style" w:hAnsi="Bookman Old Style"/>
          <w:b/>
        </w:rPr>
      </w:pPr>
    </w:p>
    <w:p w:rsidR="00060248" w:rsidRDefault="009D3FA7">
      <w:pPr>
        <w:pStyle w:val="Body-11"/>
        <w:spacing w:before="0" w:after="0"/>
        <w:ind w:firstLine="720"/>
        <w:rPr>
          <w:rFonts w:ascii="Bookman Old Style" w:hAnsi="Bookman Old Style"/>
          <w:sz w:val="26"/>
        </w:rPr>
      </w:pPr>
      <w:r>
        <w:rPr>
          <w:rFonts w:ascii="Bookman Old Style" w:hAnsi="Bookman Old Style"/>
          <w:sz w:val="26"/>
        </w:rPr>
        <w:t xml:space="preserve">На протяжении всей своей жизни человек очень часто оказывается перед моральным выбором: делать или не делать, вмешиваться или остаться в стороне. Как он поступит, во многом зависит от уровня его сознания, социального развития. Выбор человеком определённого поведения – это, как правило, результат воздействия на личность всего комплекса воспитательных мер, влияния общества. Часто человек занимает своеобразную, своего рода обратную позицию стороннего наблюдателя. Чтобы уклониться от ответственности, избежать её, человек по праву не вмешивается в события, остаётся в стороне, прячется за спины других. В некоторой степени это объясняется тем, что по закону человек может и не вмешиваться в определённые ситуации, оставаясь в рамках недосягаемости ответственности. Обывательная философия почти всегда ведёт к бездейственности, преступному равнодушию, что наносит огромный вред обществу, как моральный, так и материальный. Элементы частнособственнической психологии, отдельные недостатки воспитательной работы общества с личностью, приводит к нарушению отдельными гражданами моральных норм, законности и правопорядка. Правовая ответственность проявляется в социальной действительности как обязанность принятия таких решений, в которых одновременно выражались бы цели и интересы отдельной личности, так и интересы социальных групп, классов и общества в целом. Это обуславливается тем, что всякой деятельностью управляют не только объективные законы, но и ценности, идеалы, нормы, мировоззрение. </w:t>
      </w:r>
    </w:p>
    <w:p w:rsidR="00060248" w:rsidRDefault="009D3FA7">
      <w:pPr>
        <w:pStyle w:val="Body-11"/>
        <w:spacing w:before="0" w:after="0"/>
        <w:ind w:firstLine="720"/>
        <w:rPr>
          <w:rFonts w:ascii="Bookman Old Style" w:hAnsi="Bookman Old Style"/>
          <w:sz w:val="26"/>
        </w:rPr>
      </w:pPr>
      <w:r>
        <w:rPr>
          <w:rFonts w:ascii="Bookman Old Style" w:hAnsi="Bookman Old Style"/>
          <w:sz w:val="26"/>
        </w:rPr>
        <w:t xml:space="preserve">Правила, регулирующие поведение людей, действия социальных групп, коллективов, организаций, в своей совокупности составляют социальные нормы. Целостная, динамическая система социальных норм является необходимым условием жизни общества, средством общественного управления, организации и функционирования государства, обеспечения согласованного взаимодействия людей, прав человека. Человек, в своём поведении может либо придерживаться этих норм, либо отступать от них. Однако несоблюдение ряда социальных норм вызывает применение различных санкций в отношении лица их нарушившего. Применение санкций регламентируется различными документами, принятыми в данном обществе, с учётом его особенностей (национальных, территориальных и др.). </w:t>
      </w:r>
    </w:p>
    <w:p w:rsidR="00060248" w:rsidRDefault="009D3FA7">
      <w:pPr>
        <w:pStyle w:val="Body-11"/>
        <w:spacing w:before="0" w:after="0"/>
        <w:ind w:firstLine="720"/>
        <w:rPr>
          <w:rFonts w:ascii="Bookman Old Style" w:hAnsi="Bookman Old Style"/>
          <w:sz w:val="26"/>
        </w:rPr>
      </w:pPr>
      <w:r>
        <w:rPr>
          <w:rFonts w:ascii="Bookman Old Style" w:hAnsi="Bookman Old Style"/>
          <w:sz w:val="26"/>
        </w:rPr>
        <w:t>Категории моральной и правовой ответственности выступают как элементы социальной жизни и в качестве государственных и общественных норм, призванные направлять определённым образом поведение индивида данного общества, подчиняя его деятельность общественным потребностям.</w:t>
      </w: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Body-11"/>
        <w:spacing w:before="0" w:after="0"/>
        <w:ind w:firstLine="720"/>
        <w:rPr>
          <w:rFonts w:ascii="Bookman Old Style" w:hAnsi="Bookman Old Style"/>
          <w:sz w:val="26"/>
        </w:rPr>
      </w:pPr>
    </w:p>
    <w:p w:rsidR="00060248" w:rsidRDefault="00060248">
      <w:pPr>
        <w:pStyle w:val="a3"/>
        <w:rPr>
          <w:rFonts w:ascii="Bookman Old Style" w:hAnsi="Bookman Old Style"/>
          <w:b/>
        </w:rPr>
      </w:pPr>
    </w:p>
    <w:p w:rsidR="00060248" w:rsidRDefault="009D3FA7">
      <w:pPr>
        <w:pStyle w:val="a3"/>
        <w:ind w:firstLine="0"/>
        <w:jc w:val="center"/>
        <w:rPr>
          <w:rFonts w:ascii="Bookman Old Style" w:hAnsi="Bookman Old Style"/>
          <w:b/>
        </w:rPr>
      </w:pPr>
      <w:r>
        <w:rPr>
          <w:rFonts w:ascii="Bookman Old Style" w:hAnsi="Bookman Old Style"/>
          <w:b/>
        </w:rPr>
        <w:t xml:space="preserve">1. ПОНЯТИЕ И ОСНОВНЫЕ ПРИЗНАКИ </w:t>
      </w:r>
    </w:p>
    <w:p w:rsidR="00060248" w:rsidRDefault="009D3FA7">
      <w:pPr>
        <w:pStyle w:val="a3"/>
        <w:ind w:firstLine="0"/>
        <w:jc w:val="center"/>
        <w:rPr>
          <w:rFonts w:ascii="Bookman Old Style" w:hAnsi="Bookman Old Style"/>
          <w:b/>
        </w:rPr>
      </w:pPr>
      <w:r>
        <w:rPr>
          <w:rFonts w:ascii="Bookman Old Style" w:hAnsi="Bookman Old Style"/>
          <w:b/>
        </w:rPr>
        <w:t xml:space="preserve">  ЮРИДИЧЕСКОЙ ОТВЕТСТВЕННОСТИ</w:t>
      </w:r>
    </w:p>
    <w:p w:rsidR="00060248" w:rsidRDefault="00060248">
      <w:pPr>
        <w:pStyle w:val="a3"/>
        <w:rPr>
          <w:rFonts w:ascii="Bookman Old Style" w:hAnsi="Bookman Old Style"/>
          <w:b/>
        </w:rPr>
      </w:pPr>
    </w:p>
    <w:p w:rsidR="00060248" w:rsidRDefault="009D3FA7">
      <w:pPr>
        <w:pStyle w:val="a3"/>
        <w:rPr>
          <w:rFonts w:ascii="Bookman Old Style" w:hAnsi="Bookman Old Style"/>
        </w:rPr>
      </w:pPr>
      <w:r>
        <w:rPr>
          <w:rFonts w:ascii="Bookman Old Style" w:hAnsi="Bookman Old Style"/>
        </w:rPr>
        <w:t xml:space="preserve">Юридическая ответственность -  одна из форм государственного принуждения, обеспечивающего правовую систему общества.  По сути, это всегда отрицательная реакция государства на противоправное действие. Эта реакция содержит неблагоприятные последствия для правонарушителя, установленные правом. Юридическая ответственность устанавливается законом. </w:t>
      </w:r>
    </w:p>
    <w:p w:rsidR="00060248" w:rsidRDefault="009D3FA7">
      <w:pPr>
        <w:ind w:firstLine="720"/>
        <w:jc w:val="both"/>
        <w:rPr>
          <w:rFonts w:ascii="Bookman Old Style" w:hAnsi="Bookman Old Style"/>
          <w:sz w:val="26"/>
        </w:rPr>
      </w:pPr>
      <w:r>
        <w:rPr>
          <w:rFonts w:ascii="Bookman Old Style" w:hAnsi="Bookman Old Style"/>
          <w:sz w:val="26"/>
        </w:rPr>
        <w:t>По отношению к субъектам права юридическая ответственность приоб</w:t>
      </w:r>
      <w:r>
        <w:rPr>
          <w:rFonts w:ascii="Bookman Old Style" w:hAnsi="Bookman Old Style"/>
          <w:sz w:val="26"/>
        </w:rPr>
        <w:softHyphen/>
        <w:t>ретает государственно-принудительный характер. Это происходит из-за того, что госу</w:t>
      </w:r>
      <w:r>
        <w:rPr>
          <w:rFonts w:ascii="Bookman Old Style" w:hAnsi="Bookman Old Style"/>
          <w:sz w:val="26"/>
        </w:rPr>
        <w:softHyphen/>
        <w:t>дарство, закрепляя нормы права, определяет юридическую ответственность независимо от воли и желания правонарушителей. Государственное принуждение в жизни проявля</w:t>
      </w:r>
      <w:r>
        <w:rPr>
          <w:rFonts w:ascii="Bookman Old Style" w:hAnsi="Bookman Old Style"/>
          <w:sz w:val="26"/>
        </w:rPr>
        <w:softHyphen/>
        <w:t>ется через различные формы, порой не связанные с юридической ответственностью. Та</w:t>
      </w:r>
      <w:r>
        <w:rPr>
          <w:rFonts w:ascii="Bookman Old Style" w:hAnsi="Bookman Old Style"/>
          <w:sz w:val="26"/>
        </w:rPr>
        <w:softHyphen/>
        <w:t>ким образом, юридическую ответственность отличает не просто государственное принуж</w:t>
      </w:r>
      <w:r>
        <w:rPr>
          <w:rFonts w:ascii="Bookman Old Style" w:hAnsi="Bookman Old Style"/>
          <w:sz w:val="26"/>
        </w:rPr>
        <w:softHyphen/>
        <w:t>дение, а лишь государственное принуждение к исполнению норм права. Последнее выражается в различных видах деятельности правоохранительных органов. Во-первых, в кон</w:t>
      </w:r>
      <w:r>
        <w:rPr>
          <w:rFonts w:ascii="Bookman Old Style" w:hAnsi="Bookman Old Style"/>
          <w:sz w:val="26"/>
        </w:rPr>
        <w:softHyphen/>
        <w:t>троле за юридически значимым поведением субъектов права. Во-вторых, в деятельности компетентных органов по расследованию и установлению фактов правонарушений. В-третьих, в применении к правонарушителям предусмотренных законом санкций.</w:t>
      </w:r>
    </w:p>
    <w:p w:rsidR="00060248" w:rsidRDefault="009D3FA7">
      <w:pPr>
        <w:ind w:firstLine="720"/>
        <w:jc w:val="both"/>
        <w:rPr>
          <w:rFonts w:ascii="Bookman Old Style" w:hAnsi="Bookman Old Style"/>
          <w:sz w:val="26"/>
        </w:rPr>
      </w:pPr>
      <w:r>
        <w:rPr>
          <w:rFonts w:ascii="Bookman Old Style" w:hAnsi="Bookman Old Style"/>
          <w:sz w:val="26"/>
        </w:rPr>
        <w:t>Государственное принуждение к исполнению норм права характеризуется также тем, что сама эта деятельность строго регламентирована законом, имеет свои правовые рамки.</w:t>
      </w:r>
    </w:p>
    <w:p w:rsidR="00060248" w:rsidRDefault="009D3FA7">
      <w:pPr>
        <w:pStyle w:val="30"/>
        <w:rPr>
          <w:rFonts w:ascii="Bookman Old Style" w:hAnsi="Bookman Old Style"/>
          <w:sz w:val="26"/>
        </w:rPr>
      </w:pPr>
      <w:r>
        <w:rPr>
          <w:rFonts w:ascii="Bookman Old Style" w:hAnsi="Bookman Old Style"/>
          <w:sz w:val="26"/>
        </w:rPr>
        <w:t>Юридическая ответственность проявляется в процессе осуществления государст</w:t>
      </w:r>
      <w:r>
        <w:rPr>
          <w:rFonts w:ascii="Bookman Old Style" w:hAnsi="Bookman Old Style"/>
          <w:sz w:val="26"/>
        </w:rPr>
        <w:softHyphen/>
        <w:t>венного принуждения, но возникает только после установления факта правонарушения, особенно наличия в нем состава правонарушения. Таким образом, состав правонаруше</w:t>
      </w:r>
      <w:r>
        <w:rPr>
          <w:rFonts w:ascii="Bookman Old Style" w:hAnsi="Bookman Old Style"/>
          <w:sz w:val="26"/>
        </w:rPr>
        <w:softHyphen/>
        <w:t>ния есть фактическое основание юридической ответственности, а норма права - правовое основание, без нее юридическая ответственность не существует.</w:t>
      </w:r>
    </w:p>
    <w:p w:rsidR="00060248" w:rsidRDefault="009D3FA7">
      <w:pPr>
        <w:ind w:firstLine="720"/>
        <w:jc w:val="both"/>
        <w:rPr>
          <w:rFonts w:ascii="Bookman Old Style" w:hAnsi="Bookman Old Style"/>
          <w:sz w:val="26"/>
        </w:rPr>
      </w:pPr>
      <w:r>
        <w:rPr>
          <w:rFonts w:ascii="Bookman Old Style" w:hAnsi="Bookman Old Style"/>
          <w:sz w:val="26"/>
        </w:rPr>
        <w:t>Определенно, правонарушение и юриди</w:t>
      </w:r>
      <w:r>
        <w:rPr>
          <w:rFonts w:ascii="Bookman Old Style" w:hAnsi="Bookman Old Style"/>
          <w:sz w:val="26"/>
        </w:rPr>
        <w:softHyphen/>
        <w:t>ческая ответственность неразрывны, так как правонарушение всегда и сразу порождает юридическую ответственность. Реальное содержание и меру юридической ответственно</w:t>
      </w:r>
      <w:r>
        <w:rPr>
          <w:rFonts w:ascii="Bookman Old Style" w:hAnsi="Bookman Old Style"/>
          <w:sz w:val="26"/>
        </w:rPr>
        <w:softHyphen/>
        <w:t xml:space="preserve">сти за совершение правонарушителем противоправного общественно опасного деяния выражается в применении к нему санкции. </w:t>
      </w:r>
    </w:p>
    <w:p w:rsidR="00060248" w:rsidRDefault="009D3FA7">
      <w:pPr>
        <w:ind w:firstLine="720"/>
        <w:jc w:val="both"/>
        <w:rPr>
          <w:rFonts w:ascii="Bookman Old Style" w:hAnsi="Bookman Old Style"/>
          <w:sz w:val="26"/>
        </w:rPr>
      </w:pPr>
      <w:r>
        <w:rPr>
          <w:rFonts w:ascii="Bookman Old Style" w:hAnsi="Bookman Old Style"/>
          <w:sz w:val="26"/>
        </w:rPr>
        <w:t>Главным в правовом положении правонарушителя является обязанность ответить за содеянное, возни</w:t>
      </w:r>
      <w:r>
        <w:rPr>
          <w:rFonts w:ascii="Bookman Old Style" w:hAnsi="Bookman Old Style"/>
          <w:sz w:val="26"/>
        </w:rPr>
        <w:softHyphen/>
        <w:t>кающая вследствие совершения им правонарушения, заключающаяся в неблагоприятных последствиях личного или имущественного характера, опреде</w:t>
      </w:r>
      <w:r>
        <w:rPr>
          <w:rFonts w:ascii="Bookman Old Style" w:hAnsi="Bookman Old Style"/>
          <w:sz w:val="26"/>
        </w:rPr>
        <w:softHyphen/>
        <w:t xml:space="preserve">ляемых санкцией правовой нормы. </w:t>
      </w:r>
    </w:p>
    <w:p w:rsidR="00060248" w:rsidRDefault="009D3FA7">
      <w:pPr>
        <w:pStyle w:val="30"/>
        <w:rPr>
          <w:rFonts w:ascii="Bookman Old Style" w:hAnsi="Bookman Old Style"/>
          <w:sz w:val="26"/>
        </w:rPr>
      </w:pPr>
      <w:r>
        <w:rPr>
          <w:rFonts w:ascii="Bookman Old Style" w:hAnsi="Bookman Old Style"/>
          <w:sz w:val="26"/>
        </w:rPr>
        <w:t>Санкция представляет собой неблагоприятные последствия пра</w:t>
      </w:r>
      <w:r>
        <w:rPr>
          <w:rFonts w:ascii="Bookman Old Style" w:hAnsi="Bookman Old Style"/>
          <w:sz w:val="26"/>
        </w:rPr>
        <w:softHyphen/>
        <w:t>вонарушения, указанные в соответствующей норме права, которые применяются к пра</w:t>
      </w:r>
      <w:r>
        <w:rPr>
          <w:rFonts w:ascii="Bookman Old Style" w:hAnsi="Bookman Old Style"/>
          <w:sz w:val="26"/>
        </w:rPr>
        <w:softHyphen/>
        <w:t>вонарушителю компетентными органами. Применение санкции в правовом государстве одновременно связано с общественным осуждением правонарушителя, причиняющего вред общественным или личным интересам. Хотя не все санкции носят карательный ха</w:t>
      </w:r>
      <w:r>
        <w:rPr>
          <w:rFonts w:ascii="Bookman Old Style" w:hAnsi="Bookman Old Style"/>
          <w:sz w:val="26"/>
        </w:rPr>
        <w:softHyphen/>
        <w:t>рактер (ограничивают права и возлагают обязанности на правонарушителя), но все они имеют в виду применение государственного принуждения через исполнение обязанности под принуждением и содержат в себе неблагоприятные для него последствия, которые и являются юридической ответственностью. Юридическая ответст</w:t>
      </w:r>
      <w:r>
        <w:rPr>
          <w:rFonts w:ascii="Bookman Old Style" w:hAnsi="Bookman Old Style"/>
          <w:sz w:val="26"/>
        </w:rPr>
        <w:softHyphen/>
        <w:t xml:space="preserve">венность тесно связана с санкцией правовой нормы и реализуется через применение этой нормы компетентным государственным органом. Таким образом, юридическая ответственность представляет собой принудительно исполняемую обязанность, которая возникла в связи с правонарушением и реализуется в конкретном правоотношении. </w:t>
      </w:r>
    </w:p>
    <w:p w:rsidR="00060248" w:rsidRDefault="009D3FA7">
      <w:pPr>
        <w:pStyle w:val="a3"/>
        <w:rPr>
          <w:rFonts w:ascii="Bookman Old Style" w:hAnsi="Bookman Old Style"/>
        </w:rPr>
      </w:pPr>
      <w:r>
        <w:rPr>
          <w:rFonts w:ascii="Bookman Old Style" w:hAnsi="Bookman Old Style"/>
        </w:rPr>
        <w:t>Среди признаков юридической ответственности можно выделить: обязательное наличие правонарушения как основание для наступления юридической ответственности, отрицательную  оценку государством (осуждение) поведения правонарушителя, официальный характер  этой оценки,  причинение правонарушителю страдания: морального, физического, имущественного (материального), использование механизмов государственного  принуждения.</w:t>
      </w:r>
    </w:p>
    <w:p w:rsidR="00060248" w:rsidRDefault="009D3FA7">
      <w:pPr>
        <w:pStyle w:val="a3"/>
        <w:rPr>
          <w:rFonts w:ascii="Bookman Old Style" w:hAnsi="Bookman Old Style"/>
        </w:rPr>
      </w:pPr>
      <w:r>
        <w:rPr>
          <w:rFonts w:ascii="Bookman Old Style" w:hAnsi="Bookman Old Style"/>
        </w:rPr>
        <w:t>Некоторые ученые рассматривают юридическую ответственность как правоотношение между государством и гражданином, при котором государство в лице своих органов имеет право наказать правонарушителя, а он обязан претерпеть это наказание. По этим взглядам, у правонарушителя возникает как бы обязанность претерпеть определенные лишения, установленные государственно-властным путем за правонарушение. Но это все же слишком формальное и идеализированное понимание юридической ответственности, т.к. не всякий правонарушитель, особенно преступник, принимает на себя обязанность «претерпеть» наказание, напротив, он всячески стремиться его избежать.</w:t>
      </w:r>
    </w:p>
    <w:p w:rsidR="00060248" w:rsidRDefault="009D3FA7">
      <w:pPr>
        <w:pStyle w:val="a3"/>
        <w:rPr>
          <w:rFonts w:ascii="Bookman Old Style" w:hAnsi="Bookman Old Style"/>
        </w:rPr>
      </w:pPr>
      <w:r>
        <w:rPr>
          <w:rFonts w:ascii="Bookman Old Style" w:hAnsi="Bookman Old Style"/>
        </w:rPr>
        <w:t>Таким образом, суммируя все вышесказанное, можно определить, что юридическая ответственность – это установленные законом меры воздействия на правонарушителя, содержащие для него неблагоприятные последствия, применяемые государственными органами в порядке, также установленном государством.</w:t>
      </w:r>
    </w:p>
    <w:p w:rsidR="00060248" w:rsidRDefault="00060248">
      <w:pPr>
        <w:pStyle w:val="a3"/>
        <w:rPr>
          <w:rFonts w:ascii="Bookman Old Style" w:hAnsi="Bookman Old Style"/>
        </w:rPr>
      </w:pPr>
    </w:p>
    <w:p w:rsidR="00060248" w:rsidRDefault="009D3FA7">
      <w:pPr>
        <w:pStyle w:val="a3"/>
        <w:ind w:firstLine="0"/>
        <w:jc w:val="center"/>
        <w:rPr>
          <w:rFonts w:ascii="Bookman Old Style" w:hAnsi="Bookman Old Style"/>
          <w:b/>
        </w:rPr>
      </w:pPr>
      <w:r>
        <w:rPr>
          <w:rFonts w:ascii="Bookman Old Style" w:hAnsi="Bookman Old Style"/>
          <w:b/>
        </w:rPr>
        <w:t>1.1. Цели юридической ответственности</w:t>
      </w:r>
    </w:p>
    <w:p w:rsidR="00060248" w:rsidRDefault="00060248">
      <w:pPr>
        <w:pStyle w:val="a3"/>
        <w:rPr>
          <w:rFonts w:ascii="Bookman Old Style" w:hAnsi="Bookman Old Style"/>
          <w:b/>
        </w:rPr>
      </w:pPr>
    </w:p>
    <w:p w:rsidR="00060248" w:rsidRDefault="009D3FA7">
      <w:pPr>
        <w:ind w:firstLine="720"/>
        <w:jc w:val="both"/>
        <w:rPr>
          <w:rFonts w:ascii="Bookman Old Style" w:hAnsi="Bookman Old Style"/>
          <w:sz w:val="26"/>
        </w:rPr>
      </w:pPr>
      <w:r>
        <w:rPr>
          <w:rFonts w:ascii="Bookman Old Style" w:hAnsi="Bookman Old Style"/>
          <w:sz w:val="26"/>
        </w:rPr>
        <w:t>Определения целей наказания за правонарушения в зако</w:t>
      </w:r>
      <w:r>
        <w:rPr>
          <w:rFonts w:ascii="Bookman Old Style" w:hAnsi="Bookman Old Style"/>
          <w:sz w:val="26"/>
        </w:rPr>
        <w:softHyphen/>
        <w:t>нах не дано, но в обобщенном виде они сформулированы в отече</w:t>
      </w:r>
      <w:r>
        <w:rPr>
          <w:rFonts w:ascii="Bookman Old Style" w:hAnsi="Bookman Old Style"/>
          <w:sz w:val="26"/>
        </w:rPr>
        <w:softHyphen/>
        <w:t>ственной правовой литературе. Под целями ответственности как социальной категории российские правоведы понимают те фактиче</w:t>
      </w:r>
      <w:r>
        <w:rPr>
          <w:rFonts w:ascii="Bookman Old Style" w:hAnsi="Bookman Old Style"/>
          <w:sz w:val="26"/>
        </w:rPr>
        <w:softHyphen/>
        <w:t>ские конечные результаты, которых стремится достичь государс</w:t>
      </w:r>
      <w:r>
        <w:rPr>
          <w:rFonts w:ascii="Bookman Old Style" w:hAnsi="Bookman Old Style"/>
          <w:sz w:val="26"/>
        </w:rPr>
        <w:softHyphen/>
        <w:t>тво, устанавливая меру ответственности правонарушителя, присуждая ему ту или иную меру наказания и применяя эту меру. Ре</w:t>
      </w:r>
      <w:r>
        <w:rPr>
          <w:rFonts w:ascii="Bookman Old Style" w:hAnsi="Bookman Old Style"/>
          <w:sz w:val="26"/>
        </w:rPr>
        <w:softHyphen/>
        <w:t>зультаты, к которым стремится государство, могут быть различ</w:t>
      </w:r>
      <w:r>
        <w:rPr>
          <w:rFonts w:ascii="Bookman Old Style" w:hAnsi="Bookman Old Style"/>
          <w:sz w:val="26"/>
        </w:rPr>
        <w:softHyphen/>
        <w:t>ны и зависят от характера правонарушения и его тяжести. Так, например, в случае нанесения материального ущерба это может быть компенсация виновной стороной нанесенного ущерба - то есть восстановление справедливости. Цели же, которые ставит перед собой уголовное законодательство, более сложные: исправление и перевоспитание осужденных; предупреждение совершения ими но</w:t>
      </w:r>
      <w:r>
        <w:rPr>
          <w:rFonts w:ascii="Bookman Old Style" w:hAnsi="Bookman Old Style"/>
          <w:sz w:val="26"/>
        </w:rPr>
        <w:softHyphen/>
        <w:t>вых преступлений; предупреждение совершения новых преступлений другими лицами. Подчеркивается, что каждая из этих целей но</w:t>
      </w:r>
      <w:r>
        <w:rPr>
          <w:rFonts w:ascii="Bookman Old Style" w:hAnsi="Bookman Old Style"/>
          <w:sz w:val="26"/>
        </w:rPr>
        <w:softHyphen/>
        <w:t>сит самостоятельный характер, имеет свое содержание, но в то же время они взаимосвязаны между собой.</w:t>
      </w:r>
    </w:p>
    <w:p w:rsidR="00060248" w:rsidRDefault="009D3FA7">
      <w:pPr>
        <w:ind w:firstLine="720"/>
        <w:jc w:val="both"/>
        <w:rPr>
          <w:rFonts w:ascii="Bookman Old Style" w:hAnsi="Bookman Old Style"/>
          <w:sz w:val="26"/>
        </w:rPr>
      </w:pPr>
      <w:r>
        <w:rPr>
          <w:rFonts w:ascii="Bookman Old Style" w:hAnsi="Bookman Old Style"/>
          <w:sz w:val="26"/>
        </w:rPr>
        <w:t>В соответствии с другой точкой зрения на проблему, це</w:t>
      </w:r>
      <w:r>
        <w:rPr>
          <w:rFonts w:ascii="Bookman Old Style" w:hAnsi="Bookman Old Style"/>
          <w:sz w:val="26"/>
        </w:rPr>
        <w:softHyphen/>
        <w:t>лью юридической ответственности как социального фактора может быть только предупреждение правонарушений - общее и специаль</w:t>
      </w:r>
      <w:r>
        <w:rPr>
          <w:rFonts w:ascii="Bookman Old Style" w:hAnsi="Bookman Old Style"/>
          <w:sz w:val="26"/>
        </w:rPr>
        <w:softHyphen/>
        <w:t>ное. Все  остальное - принуждение (угроза, устрашение), убеж</w:t>
      </w:r>
      <w:r>
        <w:rPr>
          <w:rFonts w:ascii="Bookman Old Style" w:hAnsi="Bookman Old Style"/>
          <w:sz w:val="26"/>
        </w:rPr>
        <w:softHyphen/>
        <w:t>дение (воспитание) - это лишь средства, которыми достигается поставленная цель. Уровень достижения цели «специального» пре</w:t>
      </w:r>
      <w:r>
        <w:rPr>
          <w:rFonts w:ascii="Bookman Old Style" w:hAnsi="Bookman Old Style"/>
          <w:sz w:val="26"/>
        </w:rPr>
        <w:softHyphen/>
        <w:t>дупреждения правонарушений  характеризуется наличием или от</w:t>
      </w:r>
      <w:r>
        <w:rPr>
          <w:rFonts w:ascii="Bookman Old Style" w:hAnsi="Bookman Old Style"/>
          <w:sz w:val="26"/>
        </w:rPr>
        <w:softHyphen/>
        <w:t>сутствием рецидивов. Показателем достижения цели «общего пре</w:t>
      </w:r>
      <w:r>
        <w:rPr>
          <w:rFonts w:ascii="Bookman Old Style" w:hAnsi="Bookman Old Style"/>
          <w:sz w:val="26"/>
        </w:rPr>
        <w:softHyphen/>
        <w:t>дупреждения», по мнению специалистов, является общее количест</w:t>
      </w:r>
      <w:r>
        <w:rPr>
          <w:rFonts w:ascii="Bookman Old Style" w:hAnsi="Bookman Old Style"/>
          <w:sz w:val="26"/>
        </w:rPr>
        <w:softHyphen/>
        <w:t>во правонарушений, совершенных лицами, ранее не привлекавшими</w:t>
      </w:r>
      <w:r>
        <w:rPr>
          <w:rFonts w:ascii="Bookman Old Style" w:hAnsi="Bookman Old Style"/>
          <w:sz w:val="26"/>
        </w:rPr>
        <w:softHyphen/>
        <w:t>ся к ответственности. По-видимому, данная точка зрения больше соответствует тем функциям, которые выполняет в обществе пра</w:t>
      </w:r>
      <w:r>
        <w:rPr>
          <w:rFonts w:ascii="Bookman Old Style" w:hAnsi="Bookman Old Style"/>
          <w:sz w:val="26"/>
        </w:rPr>
        <w:softHyphen/>
        <w:t>во, тем более, что результаты таким образом сформулированной цели ответственности могут быть реально познаны.</w:t>
      </w:r>
    </w:p>
    <w:p w:rsidR="00060248" w:rsidRDefault="009D3FA7">
      <w:pPr>
        <w:pStyle w:val="a3"/>
        <w:rPr>
          <w:rFonts w:ascii="Bookman Old Style" w:hAnsi="Bookman Old Style"/>
        </w:rPr>
      </w:pPr>
      <w:r>
        <w:rPr>
          <w:rFonts w:ascii="Bookman Old Style" w:hAnsi="Bookman Old Style"/>
        </w:rPr>
        <w:t>Таким образом, целью юридической ответственности явля</w:t>
      </w:r>
      <w:r>
        <w:rPr>
          <w:rFonts w:ascii="Bookman Old Style" w:hAnsi="Bookman Old Style"/>
        </w:rPr>
        <w:softHyphen/>
        <w:t>ется, прежде всего, предупреждение правонарушений.</w:t>
      </w:r>
    </w:p>
    <w:p w:rsidR="00060248" w:rsidRDefault="00060248">
      <w:pPr>
        <w:pStyle w:val="a3"/>
        <w:rPr>
          <w:rFonts w:ascii="Bookman Old Style" w:hAnsi="Bookman Old Style"/>
          <w:b/>
        </w:rPr>
      </w:pPr>
    </w:p>
    <w:p w:rsidR="00060248" w:rsidRDefault="009D3FA7">
      <w:pPr>
        <w:pStyle w:val="31"/>
        <w:rPr>
          <w:rFonts w:ascii="Bookman Old Style" w:hAnsi="Bookman Old Style"/>
          <w:sz w:val="26"/>
        </w:rPr>
      </w:pPr>
      <w:r>
        <w:rPr>
          <w:rFonts w:ascii="Bookman Old Style" w:hAnsi="Bookman Old Style"/>
          <w:sz w:val="26"/>
        </w:rPr>
        <w:t>1.2. Отличие  юридической  ответственности  от  других  видов  социальной  ответственности</w:t>
      </w:r>
    </w:p>
    <w:p w:rsidR="00060248" w:rsidRDefault="00060248">
      <w:pPr>
        <w:ind w:firstLine="720"/>
        <w:jc w:val="both"/>
        <w:rPr>
          <w:rFonts w:ascii="Bookman Old Style" w:hAnsi="Bookman Old Style"/>
          <w:b/>
          <w:sz w:val="26"/>
        </w:rPr>
      </w:pPr>
    </w:p>
    <w:p w:rsidR="00060248" w:rsidRDefault="009D3FA7">
      <w:pPr>
        <w:pStyle w:val="a3"/>
        <w:rPr>
          <w:rFonts w:ascii="Bookman Old Style" w:hAnsi="Bookman Old Style"/>
        </w:rPr>
      </w:pPr>
      <w:r>
        <w:rPr>
          <w:rFonts w:ascii="Bookman Old Style" w:hAnsi="Bookman Old Style"/>
        </w:rPr>
        <w:t>Юридическая ответственность – это одна из форм социальной ответственности. Но кроме юридической ответственности, в обществе существуют  и иные формы  социальной ответственности: моральная, политическая, организационная, общественная, партийная и иная. Организационная и политическая ответственности знают такие формы как отчет, отставка, моральная – осуждение общественным мнением, партийная – исключение из партии и т.п. В совокупности все эти виды и предназначаются для обеспечения упорядоченности, стабильности общественных отношений в различных сферах жизнедеятельности общества. Но юридическая ответственность по целому спектру признаков отличается от всех других видов.</w:t>
      </w:r>
    </w:p>
    <w:p w:rsidR="00060248" w:rsidRDefault="009D3FA7">
      <w:pPr>
        <w:pStyle w:val="a3"/>
        <w:rPr>
          <w:rFonts w:ascii="Bookman Old Style" w:hAnsi="Bookman Old Style"/>
        </w:rPr>
      </w:pPr>
      <w:r>
        <w:rPr>
          <w:rFonts w:ascii="Bookman Old Style" w:hAnsi="Bookman Old Style"/>
        </w:rPr>
        <w:t xml:space="preserve">Прежде всего, она всегда оценивает прошлое: это ответственность  за действие (бездействие), которое уже имело место, произошло. Этим юридическая ответственность отличается от организационной, политической и иных видов ответственности, обращенных в будущее (например, в постановлении какой-либо общественной организации определяется, что «товарищ Иванов отвечает за проведение  мероприятия». Здесь налицо либо организационная, либо политическая  ответственность и речь идет об ответственности товарища Иванова в будущем, если это мероприятие будет сорвано). </w:t>
      </w:r>
    </w:p>
    <w:p w:rsidR="00060248" w:rsidRDefault="009D3FA7">
      <w:pPr>
        <w:pStyle w:val="a3"/>
        <w:rPr>
          <w:rFonts w:ascii="Bookman Old Style" w:hAnsi="Bookman Old Style"/>
        </w:rPr>
      </w:pPr>
      <w:r>
        <w:rPr>
          <w:rFonts w:ascii="Bookman Old Style" w:hAnsi="Bookman Old Style"/>
        </w:rPr>
        <w:t>Далее юридическая ответственность устанавливается за нарушение правовых требований, а не за их выполнение. Увы, весьма часто можно встретить штампы, когда «прописывают» в законопроектах ответственность за соблюдение правовых положений: за достоверную информацию (а надо за недостоверную), за выполнение  договорных обязательств  (а надо за нарушение и т.п.).</w:t>
      </w:r>
    </w:p>
    <w:p w:rsidR="00060248" w:rsidRDefault="009D3FA7">
      <w:pPr>
        <w:pStyle w:val="a3"/>
        <w:rPr>
          <w:rFonts w:ascii="Bookman Old Style" w:hAnsi="Bookman Old Style"/>
        </w:rPr>
      </w:pPr>
      <w:r>
        <w:rPr>
          <w:rFonts w:ascii="Bookman Old Style" w:hAnsi="Bookman Old Style"/>
        </w:rPr>
        <w:t xml:space="preserve">О связи юридической ответственности с государством уже упоминалось. Но здесь  важно подчеркнуть, что только государство устанавливает меры этой ответственности, и только органы государства их осуществляют в порядке, который также устанавливается государством. И меры эти всегда имеют неблагоприятные последствия для правонарушителя: имущественные, физические, политические и иные. </w:t>
      </w:r>
    </w:p>
    <w:p w:rsidR="00060248" w:rsidRDefault="009D3FA7">
      <w:pPr>
        <w:pStyle w:val="21"/>
        <w:ind w:firstLine="720"/>
        <w:rPr>
          <w:rFonts w:ascii="Bookman Old Style" w:hAnsi="Bookman Old Style"/>
          <w:sz w:val="26"/>
        </w:rPr>
      </w:pPr>
      <w:r>
        <w:rPr>
          <w:rFonts w:ascii="Bookman Old Style" w:hAnsi="Bookman Old Style"/>
          <w:sz w:val="26"/>
        </w:rPr>
        <w:t xml:space="preserve">Следует иметь в виду, что именно в сфере юридической ответственности реализуется та возможность государственного принуждения, о которой шла речь как о свойстве права, обеспечивающем выполнение правовых норм.     </w:t>
      </w:r>
    </w:p>
    <w:p w:rsidR="00060248" w:rsidRDefault="00060248">
      <w:pPr>
        <w:pStyle w:val="a3"/>
        <w:rPr>
          <w:rFonts w:ascii="Bookman Old Style" w:hAnsi="Bookman Old Style"/>
        </w:rPr>
      </w:pPr>
    </w:p>
    <w:p w:rsidR="00060248" w:rsidRDefault="009D3FA7">
      <w:pPr>
        <w:pStyle w:val="a3"/>
        <w:ind w:firstLine="0"/>
        <w:jc w:val="center"/>
        <w:rPr>
          <w:rFonts w:ascii="Bookman Old Style" w:hAnsi="Bookman Old Style"/>
          <w:b/>
        </w:rPr>
      </w:pPr>
      <w:r>
        <w:rPr>
          <w:rFonts w:ascii="Bookman Old Style" w:hAnsi="Bookman Old Style"/>
          <w:b/>
        </w:rPr>
        <w:t>2. ВИДЫ ЮРИДИЧЕСКОЙ ОТВЕТСТВЕННОСТИ</w:t>
      </w:r>
    </w:p>
    <w:p w:rsidR="00060248" w:rsidRDefault="00060248">
      <w:pPr>
        <w:pStyle w:val="a3"/>
        <w:rPr>
          <w:rFonts w:ascii="Bookman Old Style" w:hAnsi="Bookman Old Style"/>
          <w:b/>
        </w:rPr>
      </w:pPr>
    </w:p>
    <w:p w:rsidR="00060248" w:rsidRDefault="009D3FA7">
      <w:pPr>
        <w:pStyle w:val="a3"/>
        <w:widowControl w:val="0"/>
        <w:rPr>
          <w:rFonts w:ascii="Bookman Old Style" w:hAnsi="Bookman Old Style"/>
        </w:rPr>
      </w:pPr>
      <w:r>
        <w:rPr>
          <w:rFonts w:ascii="Bookman Old Style" w:hAnsi="Bookman Old Style"/>
        </w:rPr>
        <w:t>Виды юридической ответственности (гражданско-правовая, уголовно-правовая, административно-правовая, дисциплинарная) полностью совпадают с видами правонарушений, но по порядку привлечения к ней их можно условно подразделить на два вида. К первому относится ответственность, налагаемая компетентными государственными органами или должностными лицами, характеризуемая наиболее жесткими мерами государственно-принудительного воздействия, рассматриваемая либо в судебном, либо административном порядке: уголовно-правовая, административно-правовая, дисциплинарная. Ко второму виду ответственности следует отнести привлечение к ней правонарушителя непосредственно управомоченным лицом, что характерно для гражданско-правовой ответственности при наличии факта совершения гражданско-правового деяния. При привлечении правонарушителя к ответственности компетентным государственным органом или должностным лицом кроме факта правонарушения необходим правоприменительный акт, устанавливающий его вину, а в ряде случаев и точную меру государственно-правового воздействия.</w:t>
      </w:r>
    </w:p>
    <w:p w:rsidR="00060248" w:rsidRDefault="00060248">
      <w:pPr>
        <w:widowControl w:val="0"/>
        <w:ind w:firstLine="720"/>
        <w:jc w:val="both"/>
        <w:rPr>
          <w:rFonts w:ascii="Bookman Old Style" w:hAnsi="Bookman Old Style"/>
          <w:sz w:val="26"/>
        </w:rPr>
      </w:pPr>
    </w:p>
    <w:p w:rsidR="00060248" w:rsidRDefault="009D3FA7">
      <w:pPr>
        <w:pStyle w:val="a3"/>
        <w:ind w:firstLine="0"/>
        <w:jc w:val="center"/>
        <w:rPr>
          <w:rFonts w:ascii="Bookman Old Style" w:hAnsi="Bookman Old Style"/>
          <w:b/>
        </w:rPr>
      </w:pPr>
      <w:r>
        <w:rPr>
          <w:rFonts w:ascii="Bookman Old Style" w:hAnsi="Bookman Old Style"/>
          <w:b/>
        </w:rPr>
        <w:t>2.1. Конституционная</w:t>
      </w:r>
    </w:p>
    <w:p w:rsidR="00060248" w:rsidRDefault="00060248">
      <w:pPr>
        <w:pStyle w:val="a3"/>
        <w:rPr>
          <w:rFonts w:ascii="Bookman Old Style" w:hAnsi="Bookman Old Style"/>
          <w:b/>
        </w:rPr>
      </w:pPr>
    </w:p>
    <w:p w:rsidR="00060248" w:rsidRDefault="009D3FA7">
      <w:pPr>
        <w:pStyle w:val="a3"/>
        <w:rPr>
          <w:rFonts w:ascii="Bookman Old Style" w:hAnsi="Bookman Old Style"/>
        </w:rPr>
      </w:pPr>
      <w:r>
        <w:rPr>
          <w:rFonts w:ascii="Bookman Old Style" w:hAnsi="Bookman Old Style"/>
        </w:rPr>
        <w:t>Конституция –  это «закон законов», обладающий высшей юридической силой и являющийся юридической базой всего текущего законодательства. Все законы и иные акты государственных органов издаются на основе и в соответствии с Конституцией. Отсюда логически вытекает обязанность всех государственных и общественных  органов, физических и юридически лиц, на которых распространяется территориальное и личное верховенство государства, соблюдать и защищать Основной Закон. В качестве организационной формы конституционного контроля выступает Конституционный Суд, наделенный достаточно широкими полномочиями.</w:t>
      </w:r>
    </w:p>
    <w:p w:rsidR="00060248" w:rsidRDefault="009D3FA7">
      <w:pPr>
        <w:pStyle w:val="a3"/>
        <w:rPr>
          <w:rFonts w:ascii="Bookman Old Style" w:hAnsi="Bookman Old Style"/>
        </w:rPr>
      </w:pPr>
      <w:r>
        <w:rPr>
          <w:rFonts w:ascii="Bookman Old Style" w:hAnsi="Bookman Old Style"/>
        </w:rPr>
        <w:t>Конституция определяет стратегию правотворчества и правоприменения, налагает на государство, государственные и общественные органы,  должностных лиц юридическую ответственность в соответствии со сформулированными в ней основополагающими принципами и теми целями, которые в ней декларируются.</w:t>
      </w:r>
    </w:p>
    <w:p w:rsidR="00060248" w:rsidRDefault="009D3FA7">
      <w:pPr>
        <w:pStyle w:val="a3"/>
        <w:rPr>
          <w:rFonts w:ascii="Bookman Old Style" w:hAnsi="Bookman Old Style"/>
        </w:rPr>
      </w:pPr>
      <w:r>
        <w:rPr>
          <w:rFonts w:ascii="Bookman Old Style" w:hAnsi="Bookman Old Style"/>
        </w:rPr>
        <w:t>Конституционная ответственность заключается в установлении государством ответственности граждан и должностных лиц за нарушение конституционных прав.  Под соблюдением конституционных прав  понимается  такая форма реализации, которая выражается в том, что субъект сообразует свое поведение с юридическими запретами: он не совершает действий, запрещенных юридическими нормами, то есть выполняет возложенные на него обязанности.</w:t>
      </w:r>
    </w:p>
    <w:p w:rsidR="00060248" w:rsidRDefault="009D3FA7">
      <w:pPr>
        <w:pStyle w:val="a3"/>
        <w:rPr>
          <w:rFonts w:ascii="Bookman Old Style" w:hAnsi="Bookman Old Style"/>
        </w:rPr>
      </w:pPr>
      <w:r>
        <w:rPr>
          <w:rFonts w:ascii="Bookman Old Style" w:hAnsi="Bookman Old Style"/>
        </w:rPr>
        <w:t>Реализация Конституции есть процесс организации государственно-политического единства, включающий элементы как формального, организационного, так и содержательного свойства. Речь идет о юридическом оформлении государства, учреждении его органов, наделении их, а также граждан и их ассоциаций определенными правами, возложении на них ответственности и поддержании установленных Конституцией правовых состояний.</w:t>
      </w:r>
    </w:p>
    <w:p w:rsidR="00060248" w:rsidRDefault="009D3FA7">
      <w:pPr>
        <w:pStyle w:val="a3"/>
        <w:rPr>
          <w:rFonts w:ascii="Bookman Old Style" w:hAnsi="Bookman Old Style"/>
          <w:b/>
        </w:rPr>
      </w:pPr>
      <w:r>
        <w:rPr>
          <w:rFonts w:ascii="Bookman Old Style" w:hAnsi="Bookman Old Style"/>
        </w:rPr>
        <w:t>Чаще всего нормы Конституции реализуются совместно с нормами различных отраслей права (административного, трудового, гражданского, уголовного и т.д.). Это обусловлено тем, что самих конституционных норм не всегда бывает достаточно для реализации постановлений Основного Закона. Конституция закрепляет лишь главные, принципиальные положения, она моделирует основные  начала экономической, политической, социальной организации общества, устанавливает права, свободы и обязанности граждан, организационные и функциональные принципы деятельности государства. Конституция составляет тот фундамент, над которым возвышается все здание российского законодательства. Она выполняет свои функции и не может и не должна подменять отраслевое законодательство.</w:t>
      </w:r>
    </w:p>
    <w:p w:rsidR="00060248" w:rsidRDefault="00060248">
      <w:pPr>
        <w:widowControl w:val="0"/>
        <w:ind w:firstLine="720"/>
        <w:jc w:val="both"/>
        <w:rPr>
          <w:rFonts w:ascii="Bookman Old Style" w:hAnsi="Bookman Old Style"/>
          <w:snapToGrid w:val="0"/>
          <w:sz w:val="26"/>
        </w:rPr>
      </w:pPr>
    </w:p>
    <w:p w:rsidR="00060248" w:rsidRDefault="009D3FA7">
      <w:pPr>
        <w:pStyle w:val="a3"/>
        <w:ind w:firstLine="0"/>
        <w:jc w:val="center"/>
        <w:rPr>
          <w:rFonts w:ascii="Bookman Old Style" w:hAnsi="Bookman Old Style"/>
          <w:b/>
        </w:rPr>
      </w:pPr>
      <w:r>
        <w:rPr>
          <w:rFonts w:ascii="Bookman Old Style" w:hAnsi="Bookman Old Style"/>
          <w:b/>
        </w:rPr>
        <w:t>2.2. Административная</w:t>
      </w:r>
    </w:p>
    <w:p w:rsidR="00060248" w:rsidRDefault="00060248">
      <w:pPr>
        <w:pStyle w:val="a3"/>
        <w:rPr>
          <w:rFonts w:ascii="Bookman Old Style" w:hAnsi="Bookman Old Style"/>
          <w:b/>
        </w:rPr>
      </w:pPr>
    </w:p>
    <w:p w:rsidR="00060248" w:rsidRDefault="009D3FA7">
      <w:pPr>
        <w:ind w:firstLine="720"/>
        <w:jc w:val="both"/>
        <w:rPr>
          <w:rFonts w:ascii="Bookman Old Style" w:hAnsi="Bookman Old Style"/>
          <w:sz w:val="26"/>
        </w:rPr>
      </w:pPr>
      <w:r>
        <w:rPr>
          <w:rFonts w:ascii="Bookman Old Style" w:hAnsi="Bookman Old Style"/>
          <w:sz w:val="26"/>
        </w:rPr>
        <w:t>Административная юридическая ответственность наступает за административный проступок – противоправное, виновное действие, посягающее на государственный или общественный порядок, собственность, права и свободы граждан, установленный порядок управления.</w:t>
      </w:r>
    </w:p>
    <w:p w:rsidR="00060248" w:rsidRDefault="009D3FA7">
      <w:pPr>
        <w:widowControl w:val="0"/>
        <w:ind w:firstLine="720"/>
        <w:jc w:val="both"/>
        <w:rPr>
          <w:rFonts w:ascii="Bookman Old Style" w:hAnsi="Bookman Old Style"/>
          <w:snapToGrid w:val="0"/>
          <w:sz w:val="26"/>
        </w:rPr>
      </w:pPr>
      <w:r>
        <w:rPr>
          <w:rFonts w:ascii="Bookman Old Style" w:hAnsi="Bookman Old Style"/>
          <w:snapToGrid w:val="0"/>
          <w:sz w:val="26"/>
        </w:rPr>
        <w:t>В отличие от УК РФ Кодекс РФ об административных правонарушениях не охватывает всех соста</w:t>
      </w:r>
      <w:r>
        <w:rPr>
          <w:rFonts w:ascii="Bookman Old Style" w:hAnsi="Bookman Old Style"/>
          <w:snapToGrid w:val="0"/>
          <w:sz w:val="26"/>
        </w:rPr>
        <w:softHyphen/>
        <w:t>вов административных правонарушений, которые могут уста</w:t>
      </w:r>
      <w:r>
        <w:rPr>
          <w:rFonts w:ascii="Bookman Old Style" w:hAnsi="Bookman Old Style"/>
          <w:snapToGrid w:val="0"/>
          <w:sz w:val="26"/>
        </w:rPr>
        <w:softHyphen/>
        <w:t>навливаться и другими актами.</w:t>
      </w:r>
    </w:p>
    <w:p w:rsidR="00060248" w:rsidRDefault="009D3FA7">
      <w:pPr>
        <w:widowControl w:val="0"/>
        <w:ind w:firstLine="720"/>
        <w:jc w:val="both"/>
        <w:rPr>
          <w:rFonts w:ascii="Bookman Old Style" w:hAnsi="Bookman Old Style"/>
          <w:snapToGrid w:val="0"/>
          <w:sz w:val="26"/>
        </w:rPr>
      </w:pPr>
      <w:r>
        <w:rPr>
          <w:rFonts w:ascii="Bookman Old Style" w:hAnsi="Bookman Old Style"/>
          <w:snapToGrid w:val="0"/>
          <w:sz w:val="26"/>
        </w:rPr>
        <w:t>За совершение административных правонарушений устанав</w:t>
      </w:r>
      <w:r>
        <w:rPr>
          <w:rFonts w:ascii="Bookman Old Style" w:hAnsi="Bookman Old Style"/>
          <w:snapToGrid w:val="0"/>
          <w:sz w:val="26"/>
        </w:rPr>
        <w:softHyphen/>
        <w:t>ливается 7 видов административных взысканий:</w:t>
      </w:r>
    </w:p>
    <w:p w:rsidR="00060248" w:rsidRDefault="009D3FA7">
      <w:pPr>
        <w:widowControl w:val="0"/>
        <w:numPr>
          <w:ilvl w:val="0"/>
          <w:numId w:val="10"/>
        </w:numPr>
        <w:ind w:left="0" w:firstLine="720"/>
        <w:jc w:val="both"/>
        <w:rPr>
          <w:rFonts w:ascii="Bookman Old Style" w:hAnsi="Bookman Old Style"/>
          <w:snapToGrid w:val="0"/>
          <w:sz w:val="26"/>
        </w:rPr>
      </w:pPr>
      <w:r>
        <w:rPr>
          <w:rFonts w:ascii="Bookman Old Style" w:hAnsi="Bookman Old Style"/>
          <w:snapToGrid w:val="0"/>
          <w:sz w:val="26"/>
        </w:rPr>
        <w:t>предупреждение;</w:t>
      </w:r>
    </w:p>
    <w:p w:rsidR="00060248" w:rsidRDefault="009D3FA7">
      <w:pPr>
        <w:widowControl w:val="0"/>
        <w:numPr>
          <w:ilvl w:val="0"/>
          <w:numId w:val="10"/>
        </w:numPr>
        <w:ind w:left="0" w:firstLine="720"/>
        <w:jc w:val="both"/>
        <w:rPr>
          <w:rFonts w:ascii="Bookman Old Style" w:hAnsi="Bookman Old Style"/>
          <w:snapToGrid w:val="0"/>
          <w:sz w:val="26"/>
        </w:rPr>
      </w:pPr>
      <w:r>
        <w:rPr>
          <w:rFonts w:ascii="Bookman Old Style" w:hAnsi="Bookman Old Style"/>
          <w:snapToGrid w:val="0"/>
          <w:sz w:val="26"/>
        </w:rPr>
        <w:t>штраф;</w:t>
      </w:r>
    </w:p>
    <w:p w:rsidR="00060248" w:rsidRDefault="009D3FA7">
      <w:pPr>
        <w:widowControl w:val="0"/>
        <w:numPr>
          <w:ilvl w:val="0"/>
          <w:numId w:val="10"/>
        </w:numPr>
        <w:ind w:left="0" w:firstLine="720"/>
        <w:jc w:val="both"/>
        <w:rPr>
          <w:rFonts w:ascii="Bookman Old Style" w:hAnsi="Bookman Old Style"/>
          <w:snapToGrid w:val="0"/>
          <w:sz w:val="26"/>
        </w:rPr>
      </w:pPr>
      <w:r>
        <w:rPr>
          <w:rFonts w:ascii="Bookman Old Style" w:hAnsi="Bookman Old Style"/>
          <w:snapToGrid w:val="0"/>
          <w:sz w:val="26"/>
        </w:rPr>
        <w:t>возмездное изъятие предмета, являвшегося орудием совершения или непосредственным объектом админи</w:t>
      </w:r>
      <w:r>
        <w:rPr>
          <w:rFonts w:ascii="Bookman Old Style" w:hAnsi="Bookman Old Style"/>
          <w:snapToGrid w:val="0"/>
          <w:sz w:val="26"/>
        </w:rPr>
        <w:softHyphen/>
        <w:t>стративного правонарушения;</w:t>
      </w:r>
    </w:p>
    <w:p w:rsidR="00060248" w:rsidRDefault="009D3FA7">
      <w:pPr>
        <w:widowControl w:val="0"/>
        <w:numPr>
          <w:ilvl w:val="0"/>
          <w:numId w:val="10"/>
        </w:numPr>
        <w:ind w:left="0" w:firstLine="720"/>
        <w:jc w:val="both"/>
        <w:rPr>
          <w:rFonts w:ascii="Bookman Old Style" w:hAnsi="Bookman Old Style"/>
          <w:snapToGrid w:val="0"/>
          <w:sz w:val="26"/>
        </w:rPr>
      </w:pPr>
      <w:r>
        <w:rPr>
          <w:rFonts w:ascii="Bookman Old Style" w:hAnsi="Bookman Old Style"/>
          <w:snapToGrid w:val="0"/>
          <w:sz w:val="26"/>
        </w:rPr>
        <w:t>конфискация предмета, явив</w:t>
      </w:r>
      <w:r>
        <w:rPr>
          <w:rFonts w:ascii="Bookman Old Style" w:hAnsi="Bookman Old Style"/>
          <w:snapToGrid w:val="0"/>
          <w:sz w:val="26"/>
        </w:rPr>
        <w:softHyphen/>
        <w:t>шегося орудием совершения или непосредственным объектом административного правонарушения;</w:t>
      </w:r>
    </w:p>
    <w:p w:rsidR="00060248" w:rsidRDefault="009D3FA7">
      <w:pPr>
        <w:widowControl w:val="0"/>
        <w:numPr>
          <w:ilvl w:val="0"/>
          <w:numId w:val="10"/>
        </w:numPr>
        <w:ind w:left="0" w:firstLine="720"/>
        <w:jc w:val="both"/>
        <w:rPr>
          <w:rFonts w:ascii="Bookman Old Style" w:hAnsi="Bookman Old Style"/>
          <w:snapToGrid w:val="0"/>
          <w:sz w:val="26"/>
        </w:rPr>
      </w:pPr>
      <w:r>
        <w:rPr>
          <w:rFonts w:ascii="Bookman Old Style" w:hAnsi="Bookman Old Style"/>
          <w:snapToGrid w:val="0"/>
          <w:sz w:val="26"/>
        </w:rPr>
        <w:t>лишение специального права, предоставленного гражданину;</w:t>
      </w:r>
    </w:p>
    <w:p w:rsidR="00060248" w:rsidRDefault="009D3FA7">
      <w:pPr>
        <w:widowControl w:val="0"/>
        <w:numPr>
          <w:ilvl w:val="0"/>
          <w:numId w:val="10"/>
        </w:numPr>
        <w:ind w:left="0" w:firstLine="720"/>
        <w:jc w:val="both"/>
        <w:rPr>
          <w:rFonts w:ascii="Bookman Old Style" w:hAnsi="Bookman Old Style"/>
          <w:snapToGrid w:val="0"/>
          <w:sz w:val="26"/>
        </w:rPr>
      </w:pPr>
      <w:r>
        <w:rPr>
          <w:rFonts w:ascii="Bookman Old Style" w:hAnsi="Bookman Old Style"/>
          <w:snapToGrid w:val="0"/>
          <w:sz w:val="26"/>
        </w:rPr>
        <w:t>исправительные рабо</w:t>
      </w:r>
      <w:r>
        <w:rPr>
          <w:rFonts w:ascii="Bookman Old Style" w:hAnsi="Bookman Old Style"/>
          <w:snapToGrid w:val="0"/>
          <w:sz w:val="26"/>
        </w:rPr>
        <w:softHyphen/>
        <w:t>ты на срок до двух месяцев;</w:t>
      </w:r>
    </w:p>
    <w:p w:rsidR="00060248" w:rsidRDefault="009D3FA7">
      <w:pPr>
        <w:widowControl w:val="0"/>
        <w:numPr>
          <w:ilvl w:val="0"/>
          <w:numId w:val="10"/>
        </w:numPr>
        <w:ind w:left="0" w:firstLine="720"/>
        <w:jc w:val="both"/>
        <w:rPr>
          <w:rFonts w:ascii="Bookman Old Style" w:hAnsi="Bookman Old Style"/>
          <w:snapToGrid w:val="0"/>
          <w:sz w:val="26"/>
        </w:rPr>
      </w:pPr>
      <w:r>
        <w:rPr>
          <w:rFonts w:ascii="Bookman Old Style" w:hAnsi="Bookman Old Style"/>
          <w:snapToGrid w:val="0"/>
          <w:sz w:val="26"/>
        </w:rPr>
        <w:t>административный арест на срок до</w:t>
      </w:r>
      <w:r>
        <w:rPr>
          <w:rFonts w:ascii="Bookman Old Style" w:hAnsi="Bookman Old Style"/>
          <w:noProof/>
          <w:snapToGrid w:val="0"/>
          <w:sz w:val="26"/>
        </w:rPr>
        <w:t xml:space="preserve"> 15</w:t>
      </w:r>
      <w:r>
        <w:rPr>
          <w:rFonts w:ascii="Bookman Old Style" w:hAnsi="Bookman Old Style"/>
          <w:snapToGrid w:val="0"/>
          <w:sz w:val="26"/>
        </w:rPr>
        <w:t xml:space="preserve"> суток.</w:t>
      </w:r>
    </w:p>
    <w:p w:rsidR="00060248" w:rsidRDefault="009D3FA7">
      <w:pPr>
        <w:widowControl w:val="0"/>
        <w:ind w:firstLine="720"/>
        <w:jc w:val="both"/>
        <w:rPr>
          <w:rFonts w:ascii="Bookman Old Style" w:hAnsi="Bookman Old Style"/>
          <w:snapToGrid w:val="0"/>
          <w:sz w:val="26"/>
        </w:rPr>
      </w:pPr>
      <w:r>
        <w:rPr>
          <w:rFonts w:ascii="Bookman Old Style" w:hAnsi="Bookman Old Style"/>
          <w:snapToGrid w:val="0"/>
          <w:sz w:val="26"/>
        </w:rPr>
        <w:t>Порядок производства по делу об административном право</w:t>
      </w:r>
      <w:r>
        <w:rPr>
          <w:rFonts w:ascii="Bookman Old Style" w:hAnsi="Bookman Old Style"/>
          <w:snapToGrid w:val="0"/>
          <w:sz w:val="26"/>
        </w:rPr>
        <w:softHyphen/>
        <w:t>нарушении регламентирован Кодексом РФ об административ</w:t>
      </w:r>
      <w:r>
        <w:rPr>
          <w:rFonts w:ascii="Bookman Old Style" w:hAnsi="Bookman Old Style"/>
          <w:snapToGrid w:val="0"/>
          <w:sz w:val="26"/>
        </w:rPr>
        <w:softHyphen/>
        <w:t>ных правонарушениях. Круг органов, управомоченных рассматривать дела об административных правонарушениях, явля</w:t>
      </w:r>
      <w:r>
        <w:rPr>
          <w:rFonts w:ascii="Bookman Old Style" w:hAnsi="Bookman Old Style"/>
          <w:snapToGrid w:val="0"/>
          <w:sz w:val="26"/>
        </w:rPr>
        <w:softHyphen/>
        <w:t>ется достаточно широким. В него входят суды, административ</w:t>
      </w:r>
      <w:r>
        <w:rPr>
          <w:rFonts w:ascii="Bookman Old Style" w:hAnsi="Bookman Old Style"/>
          <w:snapToGrid w:val="0"/>
          <w:sz w:val="26"/>
        </w:rPr>
        <w:softHyphen/>
        <w:t>ные комиссии при органах местного самоуправления, органы милиции, разного рода государственные инспекции и другие государственные органы. Дело об административном правона</w:t>
      </w:r>
      <w:r>
        <w:rPr>
          <w:rFonts w:ascii="Bookman Old Style" w:hAnsi="Bookman Old Style"/>
          <w:snapToGrid w:val="0"/>
          <w:sz w:val="26"/>
        </w:rPr>
        <w:softHyphen/>
        <w:t>рушении рассматривается, как правило, в присутствии лица, привлекаемого к административной ответственности, которому разрешается давать объяснения, представлять доказательства, пользоваться услугами адвоката.</w:t>
      </w:r>
    </w:p>
    <w:p w:rsidR="00060248" w:rsidRDefault="009D3FA7">
      <w:pPr>
        <w:widowControl w:val="0"/>
        <w:ind w:firstLine="720"/>
        <w:jc w:val="both"/>
        <w:rPr>
          <w:rFonts w:ascii="Bookman Old Style" w:hAnsi="Bookman Old Style"/>
          <w:snapToGrid w:val="0"/>
          <w:sz w:val="26"/>
        </w:rPr>
      </w:pPr>
      <w:r>
        <w:rPr>
          <w:rFonts w:ascii="Bookman Old Style" w:hAnsi="Bookman Old Style"/>
          <w:snapToGrid w:val="0"/>
          <w:sz w:val="26"/>
        </w:rPr>
        <w:t>Постановление по делу об административном правонаруше</w:t>
      </w:r>
      <w:r>
        <w:rPr>
          <w:rFonts w:ascii="Bookman Old Style" w:hAnsi="Bookman Old Style"/>
          <w:snapToGrid w:val="0"/>
          <w:sz w:val="26"/>
        </w:rPr>
        <w:softHyphen/>
        <w:t>нии может быть обжаловано в суд или вышестоящий по подчиненности орган. Отношения административной ответственности</w:t>
      </w:r>
      <w:r>
        <w:rPr>
          <w:rFonts w:ascii="Bookman Old Style" w:hAnsi="Bookman Old Style"/>
          <w:snapToGrid w:val="0"/>
          <w:sz w:val="26"/>
          <w:lang w:val="en-US"/>
        </w:rPr>
        <w:t xml:space="preserve"> </w:t>
      </w:r>
      <w:r>
        <w:rPr>
          <w:rFonts w:ascii="Bookman Old Style" w:hAnsi="Bookman Old Style"/>
          <w:snapToGrid w:val="0"/>
          <w:sz w:val="26"/>
        </w:rPr>
        <w:t>прекращаются исполнением взыскания. Лицо считается не под</w:t>
      </w:r>
      <w:r>
        <w:rPr>
          <w:rFonts w:ascii="Bookman Old Style" w:hAnsi="Bookman Old Style"/>
          <w:snapToGrid w:val="0"/>
          <w:sz w:val="26"/>
        </w:rPr>
        <w:softHyphen/>
        <w:t>вергавшимся административному взысканию, если в течение года со дня окончания исполнения взыскания не совершит ново</w:t>
      </w:r>
      <w:r>
        <w:rPr>
          <w:rFonts w:ascii="Bookman Old Style" w:hAnsi="Bookman Old Style"/>
          <w:snapToGrid w:val="0"/>
          <w:sz w:val="26"/>
        </w:rPr>
        <w:softHyphen/>
        <w:t>го административного правонарушения.</w:t>
      </w:r>
    </w:p>
    <w:p w:rsidR="00060248" w:rsidRDefault="00060248">
      <w:pPr>
        <w:widowControl w:val="0"/>
        <w:ind w:firstLine="720"/>
        <w:jc w:val="both"/>
        <w:rPr>
          <w:rFonts w:ascii="Bookman Old Style" w:hAnsi="Bookman Old Style"/>
          <w:snapToGrid w:val="0"/>
          <w:sz w:val="26"/>
        </w:rPr>
      </w:pPr>
    </w:p>
    <w:p w:rsidR="00060248" w:rsidRDefault="00060248">
      <w:pPr>
        <w:jc w:val="both"/>
        <w:rPr>
          <w:rFonts w:ascii="Bookman Old Style" w:hAnsi="Bookman Old Style"/>
          <w:snapToGrid w:val="0"/>
          <w:sz w:val="26"/>
        </w:rPr>
      </w:pPr>
    </w:p>
    <w:p w:rsidR="00060248" w:rsidRDefault="00060248">
      <w:pPr>
        <w:jc w:val="both"/>
        <w:rPr>
          <w:rFonts w:ascii="Bookman Old Style" w:hAnsi="Bookman Old Style"/>
          <w:snapToGrid w:val="0"/>
          <w:sz w:val="26"/>
        </w:rPr>
      </w:pPr>
    </w:p>
    <w:p w:rsidR="00060248" w:rsidRDefault="00060248">
      <w:pPr>
        <w:jc w:val="both"/>
        <w:rPr>
          <w:rFonts w:ascii="Bookman Old Style" w:hAnsi="Bookman Old Style"/>
          <w:snapToGrid w:val="0"/>
          <w:sz w:val="26"/>
        </w:rPr>
      </w:pPr>
    </w:p>
    <w:p w:rsidR="00060248" w:rsidRDefault="009D3FA7">
      <w:pPr>
        <w:jc w:val="center"/>
        <w:rPr>
          <w:rFonts w:ascii="Bookman Old Style" w:hAnsi="Bookman Old Style"/>
          <w:b/>
          <w:sz w:val="26"/>
        </w:rPr>
      </w:pPr>
      <w:r>
        <w:rPr>
          <w:rFonts w:ascii="Bookman Old Style" w:hAnsi="Bookman Old Style"/>
          <w:b/>
          <w:sz w:val="26"/>
        </w:rPr>
        <w:t>2.2. Уголовная</w:t>
      </w:r>
    </w:p>
    <w:p w:rsidR="00060248" w:rsidRDefault="00060248">
      <w:pPr>
        <w:ind w:firstLine="720"/>
        <w:jc w:val="both"/>
        <w:rPr>
          <w:rFonts w:ascii="Bookman Old Style" w:hAnsi="Bookman Old Style"/>
          <w:b/>
          <w:sz w:val="26"/>
        </w:rPr>
      </w:pPr>
    </w:p>
    <w:p w:rsidR="00060248" w:rsidRDefault="009D3FA7">
      <w:pPr>
        <w:ind w:firstLine="720"/>
        <w:jc w:val="both"/>
        <w:rPr>
          <w:rFonts w:ascii="Bookman Old Style" w:hAnsi="Bookman Old Style"/>
          <w:sz w:val="26"/>
        </w:rPr>
      </w:pPr>
      <w:r>
        <w:rPr>
          <w:rFonts w:ascii="Bookman Old Style" w:hAnsi="Bookman Old Style"/>
          <w:sz w:val="26"/>
        </w:rPr>
        <w:t>Наиболее жесткими мерами государственного воздействия характеризуется уголовная ответственность, которая применяется в судебном порядке к лицу, виновному в совершении преступления.</w:t>
      </w:r>
    </w:p>
    <w:p w:rsidR="00060248" w:rsidRDefault="009D3FA7">
      <w:pPr>
        <w:ind w:firstLine="720"/>
        <w:jc w:val="both"/>
        <w:rPr>
          <w:rFonts w:ascii="Bookman Old Style" w:hAnsi="Bookman Old Style"/>
          <w:sz w:val="26"/>
        </w:rPr>
      </w:pPr>
      <w:r>
        <w:rPr>
          <w:rFonts w:ascii="Bookman Old Style" w:hAnsi="Bookman Old Style"/>
          <w:sz w:val="26"/>
        </w:rPr>
        <w:t xml:space="preserve">Уголовно-правовая ответственность согласно ст.14 УК РФ наступает за виновно совершенное общественно опасное деяние, запрещенное Уголовным кодексом Российской Федерации под угрозой наказания. Основанием уголовной ответственности согласно ст.8 УК РФ является совершение деяния, содержащего все признаки состава преступления, предусмотренного УК РФ. </w:t>
      </w:r>
    </w:p>
    <w:p w:rsidR="00060248" w:rsidRDefault="009D3FA7">
      <w:pPr>
        <w:ind w:firstLine="720"/>
        <w:jc w:val="both"/>
        <w:rPr>
          <w:rFonts w:ascii="Bookman Old Style" w:hAnsi="Bookman Old Style"/>
          <w:sz w:val="26"/>
        </w:rPr>
      </w:pPr>
      <w:r>
        <w:rPr>
          <w:rFonts w:ascii="Bookman Old Style" w:hAnsi="Bookman Old Style"/>
          <w:sz w:val="26"/>
        </w:rPr>
        <w:t>Уголовная ответственность наступает за совершение наиболее опасных для общества деяний – преступлений и реализуется в наказании. Уголовным кодексом РФ предусматриваются наказания за преступление против личности (например, за убийство, похищение человека, изнасилование и др.), за преступления в сфере экономики (например, за кражи, мошенничество, незаконное предпринимательство, контрабанду и др.), преступления против общественной безопасности и общественного порядка (например, за терроризм, бандитизм, хулиганство, экологические преступления и др.), преступления против государственной власти (например, за государственную измену, диверсию, неуважение к суду, покушение на жизнь работника правоохранительного органа и др.), преступления против военной службы (например, не выполнение приказа, дезертирство и др.), преступления против меры безопасности человечества (развязывание агрессивной войны, геноцид, наёмничество и др.). За совершение вышеуказанных деяний могут быть назначены следующие виды наказаний,  перечисленные в ст.44 УК РФ: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исправительные работы; ограничение по военной службе; конфискация имущества; ограничение свободы; арест; содержание в дисциплинарной воинской части; лишение свободы на определенный срок; пожизненное лишение свободы; смертная казнь. Смертная казнь является исключительной мерой наказания и в соответствии со ст.20 Конституции РФ впредь до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Наказание в соответствии со ст.43 УК РФ есть мера государственного принуждения, назначаемая по приговору суда лицу, признанным виновным в совершении преступления и применяется в целях восстановления социальной справедливости, а также в целях исправления осужденного и предупреждения новых преступлений. Мера наказания за конкретное преступление назначается в пределах, предусмотренных соответствующей этому преступлению статьей Особенной части УК РФ с учетом положений Общей части УК РФ. При назначении наказания могут учитываться обстоятельства как смягчающие наказание, так и отягчающие (статьи 61 и 63 УК РФ). Уголовный кодекс РФ также предусматривает в отношении лиц, которые хотя и совершили уголовное преступление, но сами по себе не представляют большой общественной опасности, возможность освобождения от уголовной ответственности в связи: с деятельным раскаянием; с примирением с потерпевшим; с изменением обстановки; с истечением сроков давности; амнистией. Лица,  которые уже отбывают наказание за совершенное преступление, могут быть освобождены от наказания. Освобождение от наказания устанавливается в виде: условно-досрочного освобождения от наказания; замены неотбытой части наказания более мягким видом наказания; освобождения от наказания в связи с болезнью; отсрочки отбывания наказания; освобождения от отбывания наказания в связи с истечением сроков давности обвинительного приговора; амнистией; помилованием. Уголовная ответственность осуществляется в соответствии с принципами законности,  равенства граждан перед законом, наличие вины, справедливости и гуманизма.</w:t>
      </w:r>
    </w:p>
    <w:p w:rsidR="00060248" w:rsidRDefault="009D3FA7">
      <w:pPr>
        <w:ind w:firstLine="720"/>
        <w:jc w:val="both"/>
        <w:rPr>
          <w:rFonts w:ascii="Bookman Old Style" w:hAnsi="Bookman Old Style"/>
          <w:sz w:val="26"/>
        </w:rPr>
      </w:pPr>
      <w:r>
        <w:rPr>
          <w:rFonts w:ascii="Bookman Old Style" w:hAnsi="Bookman Old Style"/>
          <w:sz w:val="26"/>
        </w:rPr>
        <w:t>Привлечение к уголовной ответственности означает возбуждение уголовного дела, последующее расследование и судебное разбирательство.</w:t>
      </w:r>
    </w:p>
    <w:p w:rsidR="00060248" w:rsidRDefault="009D3FA7">
      <w:pPr>
        <w:ind w:firstLine="720"/>
        <w:jc w:val="both"/>
        <w:rPr>
          <w:rFonts w:ascii="Bookman Old Style" w:hAnsi="Bookman Old Style"/>
          <w:sz w:val="26"/>
        </w:rPr>
      </w:pPr>
      <w:r>
        <w:rPr>
          <w:rFonts w:ascii="Bookman Old Style" w:hAnsi="Bookman Old Style"/>
          <w:sz w:val="26"/>
        </w:rPr>
        <w:t>Совершение преступления является юридическим фактом, влекущим возникновение специфических правовых отношений между виновным и государством, осуществляющим правосудие. По содержанию эти правоотношения воплощаются со стороны государства – в обязанности его правоохранительных органов расследовать преступления и при наличии достаточных доказательств вины конкретного лица – вправе привлечь его к уголовной ответственности. У совершившего преступление возникает, с одной стороны, обязанность нести уголовную ответственность, а с другой – право на ограничение этой ответственности только пределами, установленными законом для данного рода деяний.</w:t>
      </w:r>
    </w:p>
    <w:p w:rsidR="00060248" w:rsidRDefault="009D3FA7">
      <w:pPr>
        <w:ind w:firstLine="720"/>
        <w:jc w:val="both"/>
        <w:rPr>
          <w:rFonts w:ascii="Bookman Old Style" w:hAnsi="Bookman Old Style"/>
          <w:sz w:val="26"/>
        </w:rPr>
      </w:pPr>
      <w:r>
        <w:rPr>
          <w:rFonts w:ascii="Bookman Old Style" w:hAnsi="Bookman Old Style"/>
          <w:sz w:val="26"/>
        </w:rPr>
        <w:t>Уголовная ответственность наступает также за приготовление к преступлению, за покушение на преступление, за соучастие в преступлении.</w:t>
      </w:r>
    </w:p>
    <w:p w:rsidR="00060248" w:rsidRDefault="009D3FA7">
      <w:pPr>
        <w:ind w:firstLine="720"/>
        <w:jc w:val="both"/>
        <w:rPr>
          <w:rFonts w:ascii="Bookman Old Style" w:hAnsi="Bookman Old Style"/>
          <w:sz w:val="26"/>
        </w:rPr>
      </w:pPr>
      <w:r>
        <w:rPr>
          <w:rFonts w:ascii="Bookman Old Style" w:hAnsi="Bookman Old Style"/>
          <w:sz w:val="26"/>
        </w:rPr>
        <w:t>Согласно Конституции РФ граждане равны перед законом. В области уголовного права это означает, что за равные по тяжести деяния виновные должны в принципе нести равную ответственность.</w:t>
      </w:r>
    </w:p>
    <w:p w:rsidR="00060248" w:rsidRDefault="009D3FA7">
      <w:pPr>
        <w:ind w:firstLine="720"/>
        <w:jc w:val="both"/>
        <w:rPr>
          <w:rFonts w:ascii="Bookman Old Style" w:hAnsi="Bookman Old Style"/>
          <w:sz w:val="26"/>
        </w:rPr>
      </w:pPr>
      <w:r>
        <w:rPr>
          <w:rFonts w:ascii="Bookman Old Style" w:hAnsi="Bookman Old Style"/>
          <w:sz w:val="26"/>
        </w:rPr>
        <w:t>Уголовная ответственность носит публичный характер. Это означает, что единственным субъектом, управомоченным на привлечение к уголовной ответственности и ее применение, является государство и более конкретно, только один из органов государства – суд.</w:t>
      </w:r>
    </w:p>
    <w:p w:rsidR="00060248" w:rsidRDefault="009D3FA7">
      <w:pPr>
        <w:ind w:firstLine="720"/>
        <w:jc w:val="both"/>
        <w:rPr>
          <w:rFonts w:ascii="Bookman Old Style" w:hAnsi="Bookman Old Style"/>
          <w:sz w:val="26"/>
        </w:rPr>
      </w:pPr>
      <w:r>
        <w:rPr>
          <w:rFonts w:ascii="Bookman Old Style" w:hAnsi="Bookman Old Style"/>
          <w:sz w:val="26"/>
        </w:rPr>
        <w:t>Принцип ответственности лишь за объективно совершенное противоправное деяние дополняется принципом ответственности лишь звену. Презумпция невиновности – это положение, согласно которому обвиняемый (подсудимый) считается невиновным, пока его вина не будет доказана в установленном законом порядке, причем обвиняемый не обязан доказывать свою невиновность, т.к. бремя доказывания возлагается на органы дознания, следователя и прокурора.</w:t>
      </w:r>
    </w:p>
    <w:p w:rsidR="00060248" w:rsidRDefault="009D3FA7">
      <w:pPr>
        <w:ind w:firstLine="720"/>
        <w:jc w:val="both"/>
        <w:rPr>
          <w:rFonts w:ascii="Bookman Old Style" w:hAnsi="Bookman Old Style"/>
          <w:sz w:val="26"/>
        </w:rPr>
      </w:pPr>
      <w:r>
        <w:rPr>
          <w:rFonts w:ascii="Bookman Old Style" w:hAnsi="Bookman Old Style"/>
          <w:sz w:val="26"/>
        </w:rPr>
        <w:t xml:space="preserve">Принцип презумпции невиновности предполагает, что все сомнения, которые не представляется устранить, должны истолковываться в пользу обвиняемого (подсудимого), о признании обвиняемым своей вины может быть положено в основу обвинения лишь при подтверждении признания совокупностью имеющихся доказательств. Одно из важных гарантий этого принципа является конституционное право обвиняемого на защиту. </w:t>
      </w:r>
    </w:p>
    <w:p w:rsidR="00060248" w:rsidRDefault="009D3FA7">
      <w:pPr>
        <w:ind w:firstLine="720"/>
        <w:jc w:val="both"/>
        <w:rPr>
          <w:rFonts w:ascii="Bookman Old Style" w:hAnsi="Bookman Old Style"/>
          <w:sz w:val="26"/>
        </w:rPr>
      </w:pPr>
      <w:r>
        <w:rPr>
          <w:rFonts w:ascii="Bookman Old Style" w:hAnsi="Bookman Old Style"/>
          <w:sz w:val="26"/>
        </w:rPr>
        <w:t>Уголовная ответственность носит личный характер. Это означает невозможность ее применения по принципу коллективной ответственности или круговой поруки, невозможность ее применения к лицам, находящимся в той или иной связи с виновным лишь на одном этом основании.</w:t>
      </w:r>
    </w:p>
    <w:p w:rsidR="00060248" w:rsidRDefault="00060248">
      <w:pPr>
        <w:ind w:firstLine="720"/>
        <w:jc w:val="both"/>
        <w:rPr>
          <w:rFonts w:ascii="Bookman Old Style" w:hAnsi="Bookman Old Style"/>
          <w:sz w:val="26"/>
        </w:rPr>
      </w:pPr>
    </w:p>
    <w:p w:rsidR="00060248" w:rsidRDefault="009D3FA7">
      <w:pPr>
        <w:jc w:val="center"/>
        <w:rPr>
          <w:rFonts w:ascii="Bookman Old Style" w:hAnsi="Bookman Old Style"/>
          <w:b/>
          <w:sz w:val="26"/>
        </w:rPr>
      </w:pPr>
      <w:r>
        <w:rPr>
          <w:rFonts w:ascii="Bookman Old Style" w:hAnsi="Bookman Old Style"/>
          <w:b/>
          <w:sz w:val="26"/>
        </w:rPr>
        <w:t>2.4. Гражданско-правовая</w:t>
      </w:r>
    </w:p>
    <w:p w:rsidR="00060248" w:rsidRDefault="00060248">
      <w:pPr>
        <w:ind w:firstLine="720"/>
        <w:jc w:val="both"/>
        <w:rPr>
          <w:rFonts w:ascii="Bookman Old Style" w:hAnsi="Bookman Old Style"/>
          <w:b/>
          <w:sz w:val="26"/>
        </w:rPr>
      </w:pPr>
    </w:p>
    <w:p w:rsidR="00060248" w:rsidRDefault="009D3FA7">
      <w:pPr>
        <w:ind w:firstLine="720"/>
        <w:jc w:val="both"/>
        <w:rPr>
          <w:rFonts w:ascii="Bookman Old Style" w:hAnsi="Bookman Old Style"/>
          <w:sz w:val="26"/>
        </w:rPr>
      </w:pPr>
      <w:r>
        <w:rPr>
          <w:rFonts w:ascii="Bookman Old Style" w:hAnsi="Bookman Old Style"/>
          <w:sz w:val="26"/>
        </w:rPr>
        <w:t xml:space="preserve">Гражданско-правовая ответственность наступает за совершение гражданского правонарушения, то есть за неисполнение или ненадлежащее исполнение обязательств. Так как любая юридическая ответственность подразумевает обязанность правонарушителя претерпеть неблагоприятные последствия и лишения за совершенное правонарушение, то и гражданско-правовая ответственность понимается как санкция, применяемая к правонарушителю в виде возложения на него дополнительной гражданско-правовой обязанности или лишения принадлежащего ему гражданского права. Основанием гражданско-правовой ответственности является деяние, содержащее признаки гражданского правонарушения. Необходимыми условиями для  гражданско-правовой ответственности являются, по общему правилу, противоправное поведение, наличие убытков, причинная связь между противоправным поведением должника и наступившими убытками и вина должника. Для привлечения к ответственности в виде взыскания неустойки, а не возмещения убытков достаточно противоправное поведение и вина должника. Понятие убытков раскрывается п.2 ст.15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
    <w:p w:rsidR="00060248" w:rsidRDefault="009D3FA7">
      <w:pPr>
        <w:ind w:firstLine="720"/>
        <w:jc w:val="both"/>
        <w:rPr>
          <w:rFonts w:ascii="Bookman Old Style" w:hAnsi="Bookman Old Style"/>
          <w:sz w:val="26"/>
        </w:rPr>
      </w:pPr>
      <w:r>
        <w:rPr>
          <w:rFonts w:ascii="Bookman Old Style" w:hAnsi="Bookman Old Style"/>
          <w:sz w:val="26"/>
        </w:rPr>
        <w:t xml:space="preserve">     В понятии противоправности находит отражение факт объективного несоответствия поведения участника гражданского оборота требованиям законодательства или иных обязательных для сторон правил. Нормами гражданского законодательства установлены различные требования, предъявляемые к участникам гражданского оборота. Противоправным также является такое поведение должника, которое не отвечает требованиям, предъявляемым к надлежащему исполнению обязательств. В соответствии с гражданским законодательством требования, предъявляемые к исполнению обязательств, содержаться не только в законе, иных правовых актах, обычаях делового оборота или иных предъявляемых требованиях, но и в самих основаниях возникновения обязательств. Поэтому критериями противоправности поведения должника должны служить и некоторые основания установления обязательств. Так в случае возникновения обязательства из административного акта критерием противоправности служит несоответствие поведения должника содержанию этого административного акта. Если обязательство возникает из договора, то противоправным признается поведение должника, нарушающее условия договора. Противоправное поведение может выражаться в виде противоправного действия или бездействия. Действие должника приобретает противоправный характер, если оно либо прямо запрещено законом или иным правовым актом, либо оно противоречит закону или иному правовому акту, договору, односторонней сделке или иному основанию обязательства. Так ст.310 ГК содержит прямой запрет на односторонний отказ от исполнения обязательства и односторонне изменение его условий, за исключением случаев, предусмотренных законом. Противоправными будут и действия продавца, передавшего покупателю товар не соответствующий условиям договора, хотя прямого запрещения на это действие нет. Бездействие лишь в том случае становится противоправным, если на лицо возложена юридическая обязанность действовать в соответствующей ситуации.</w:t>
      </w:r>
    </w:p>
    <w:p w:rsidR="00060248" w:rsidRDefault="009D3FA7">
      <w:pPr>
        <w:ind w:firstLine="720"/>
        <w:jc w:val="both"/>
        <w:rPr>
          <w:rFonts w:ascii="Bookman Old Style" w:hAnsi="Bookman Old Style"/>
          <w:sz w:val="26"/>
        </w:rPr>
      </w:pPr>
      <w:r>
        <w:rPr>
          <w:rFonts w:ascii="Bookman Old Style" w:hAnsi="Bookman Old Style"/>
          <w:sz w:val="26"/>
        </w:rPr>
        <w:t xml:space="preserve">     В соответствии с п.1 ст.393 ГК РФ возмещению подлежат убытки, причиненные противоправным поведением должника. Это означает, что между противоправным поведением должника и возникшими убытками должна существовать причинная связь. Так, ясно, что между просрочкой поставщика сырья и простоем оборудования и работников покупателя существует причинная связь, а между той же просрочкой поставщика и разгрузкой поставленного сырья нет причинной связи, поскольку эти расходы покупатель понес бы и в случае своевременной поставки, если конечно грузчики и разгрузочная техника не были заранее наняты покупателем и ему пришлось оплачивать их простой.</w:t>
      </w:r>
    </w:p>
    <w:p w:rsidR="00060248" w:rsidRDefault="009D3FA7">
      <w:pPr>
        <w:ind w:firstLine="720"/>
        <w:jc w:val="both"/>
        <w:rPr>
          <w:rFonts w:ascii="Bookman Old Style" w:hAnsi="Bookman Old Style"/>
          <w:sz w:val="26"/>
        </w:rPr>
      </w:pPr>
      <w:r>
        <w:rPr>
          <w:rFonts w:ascii="Bookman Old Style" w:hAnsi="Bookman Old Style"/>
          <w:sz w:val="26"/>
        </w:rPr>
        <w:t xml:space="preserve">     П.1 ст. 401 ГК РФ устанавливает, что лицо, не исполнившее обязательство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установлено иное. Таким образом, по общему правилу, ответственность в гражданском праве строится на началах вины. Вина должника проявляется к самому факту неисполнения или ненадлежащего исполнения и к тем убыткам, которые по этой причине могут возникнуть у кредитора. Вина в гражданском праве, как и в уголовном, выступает в форме умысла или неосторожности. В свою очередь неосторожность может проявиться в виде простой или грубой неосторожности. Чтобы ограничить сферу умышленного нарушения обязательств, п.4 ст. 401 ГК РФ устанавливает, что заключенное заранее соглашение об устранении или ограничении ответственности за умышленное нарушение обязательств ничтожно. </w:t>
      </w:r>
    </w:p>
    <w:p w:rsidR="00060248" w:rsidRDefault="009D3FA7">
      <w:pPr>
        <w:pStyle w:val="30"/>
        <w:rPr>
          <w:rFonts w:ascii="Bookman Old Style" w:hAnsi="Bookman Old Style"/>
          <w:sz w:val="26"/>
        </w:rPr>
      </w:pPr>
      <w:r>
        <w:rPr>
          <w:rFonts w:ascii="Bookman Old Style" w:hAnsi="Bookman Old Style"/>
          <w:sz w:val="26"/>
        </w:rPr>
        <w:t xml:space="preserve">     Различие между простой и грубой неосторожностью не нашли отражение ни в законодательстве, ни в руководящих разъяснениях высших судебных органов. В гражданском праве форма и степень вины, в отличие от уголовного права, по общему правилу, не влияют на степень ответственности. Независимо от того, действовал ли должник умышленно или неосторожно, ему все равно следует возместить убытки в полном объеме (п.1 ст. 15 ГК РФ). Хотя при нарушении некоторых обязательств для наступления ответственности требуется определение формы и степени вины. Так при утрате, повреждении или недостачи имущества хранитель отвечает только при наличии умысла или грубой неосторожности. Надо отметить, что ответственность в некоторых случаях может наступать и при отсутствии вины. Так,  должники, осуществляющие предпринимательскую деятельность, отвечают за допущенные ими нарушения независимо от того, совершены ли соответствующие нарушения по их вине или без вины. Другое исключение ответственность должника за действия третьего лица. Также ответственность при отсутствии вины налагается в соответствии со ст.1079 ГК РФ за вред причиненный деятельностью, создающую повышенную опасность для окружающих, если вред причинен не вследствие непреодолимой силы или вины потерпевшего. Должник может быть освобожден от ответственности при обстоятельствах исключающих его ответственность. В связи с этим необходимо различать случай и непреодолимую силу. Случай это то, что заранее никто не мог предвидеть, вместе с тем, если бы лицо заранее знало о предстоящем случае, оно могло бы его предотвратить. Для непреодолимой силы характерна объективная непредотвратимость. Ее не только невозможно предвидеть, но и не возможно предотвратить любыми доступными для лица средствами даже тогда, когда лицо могло предвидеть действие непреодолимой силы. В отличие  от уголовного права, которая, гражданское право устанавливает презумпцию виновности. То есть лицо нарушившее обязательство виновно до тех пор, пока не докажет обратное (п.2 ст.401 ГК РФ).</w:t>
      </w:r>
    </w:p>
    <w:p w:rsidR="00060248" w:rsidRDefault="009D3FA7">
      <w:pPr>
        <w:ind w:firstLine="720"/>
        <w:jc w:val="both"/>
        <w:rPr>
          <w:rFonts w:ascii="Bookman Old Style" w:hAnsi="Bookman Old Style"/>
          <w:sz w:val="26"/>
        </w:rPr>
      </w:pPr>
      <w:r>
        <w:rPr>
          <w:rFonts w:ascii="Bookman Old Style" w:hAnsi="Bookman Old Style"/>
          <w:sz w:val="26"/>
        </w:rPr>
        <w:t xml:space="preserve">     За гражданско-правовое нарушение законодательство предусматривает следующие меры наказания: возмещение убытков, уплаты неустойки (штрафа), потери задатка и т.д. </w:t>
      </w:r>
    </w:p>
    <w:p w:rsidR="00060248" w:rsidRDefault="00060248">
      <w:pPr>
        <w:ind w:firstLine="720"/>
        <w:jc w:val="both"/>
        <w:rPr>
          <w:rFonts w:ascii="Bookman Old Style" w:hAnsi="Bookman Old Style"/>
          <w:sz w:val="26"/>
        </w:rPr>
      </w:pPr>
    </w:p>
    <w:p w:rsidR="00060248" w:rsidRDefault="00060248">
      <w:pPr>
        <w:ind w:firstLine="720"/>
        <w:jc w:val="both"/>
        <w:rPr>
          <w:rFonts w:ascii="Bookman Old Style" w:hAnsi="Bookman Old Style"/>
          <w:sz w:val="26"/>
        </w:rPr>
      </w:pPr>
    </w:p>
    <w:p w:rsidR="00060248" w:rsidRDefault="00060248">
      <w:pPr>
        <w:ind w:firstLine="720"/>
        <w:jc w:val="both"/>
        <w:rPr>
          <w:rFonts w:ascii="Bookman Old Style" w:hAnsi="Bookman Old Style"/>
          <w:b/>
          <w:sz w:val="26"/>
        </w:rPr>
      </w:pPr>
    </w:p>
    <w:p w:rsidR="00060248" w:rsidRDefault="009D3FA7">
      <w:pPr>
        <w:jc w:val="center"/>
        <w:rPr>
          <w:rFonts w:ascii="Bookman Old Style" w:hAnsi="Bookman Old Style"/>
          <w:b/>
          <w:sz w:val="26"/>
        </w:rPr>
      </w:pPr>
      <w:r>
        <w:rPr>
          <w:rFonts w:ascii="Bookman Old Style" w:hAnsi="Bookman Old Style"/>
          <w:b/>
          <w:sz w:val="26"/>
        </w:rPr>
        <w:t>2.5. Дисциплинарная</w:t>
      </w:r>
    </w:p>
    <w:p w:rsidR="00060248" w:rsidRDefault="00060248">
      <w:pPr>
        <w:ind w:firstLine="720"/>
        <w:jc w:val="both"/>
        <w:rPr>
          <w:rFonts w:ascii="Bookman Old Style" w:hAnsi="Bookman Old Style"/>
          <w:b/>
          <w:sz w:val="26"/>
        </w:rPr>
      </w:pPr>
    </w:p>
    <w:p w:rsidR="00060248" w:rsidRDefault="009D3FA7">
      <w:pPr>
        <w:ind w:firstLine="720"/>
        <w:jc w:val="both"/>
        <w:rPr>
          <w:rFonts w:ascii="Bookman Old Style" w:hAnsi="Bookman Old Style"/>
          <w:sz w:val="26"/>
        </w:rPr>
      </w:pPr>
      <w:r>
        <w:rPr>
          <w:rFonts w:ascii="Bookman Old Style" w:hAnsi="Bookman Old Style"/>
          <w:sz w:val="26"/>
        </w:rPr>
        <w:t xml:space="preserve">Дисциплинарная ответственность представляет собой обязанность работника понести наказание, предусмотренное нормами трудового права, за виновное, противоправное неисполнение своих трудовых обязанностей. К дисциплинарной ответственности могут привлекаться работники, совершившие дисциплинарный проступок. Следовательно, основанием дисциплинарной ответственности служит дисциплинарный проступок, совершенный конкретным работником. Дисциплинарным проступком признается противоправное, виновное неисполнение работником своих обязанностей. И как любое правонарушение проступок должен содержать все признаки правонарушения. Субъектом дисциплинарного проступка может быть только гражданин, состоящий в трудовых правоотношениях с конкретным предприятием и нарушающий трудовую дисциплину. Субъективной стороной дисциплинарного проступка является вина со стороны работника, невыполнение работником трудовой обязанности по причинам, от него не зависящим, не может рассматриваться как нарушение трудовой дисциплины, так как здесь нет его вины в неисполнении трудовой обязанности (например, отсутствие надлежащих условий труда). Объектом дисциплинарного проступка является трудовой распорядок предприятия. Объективной стороной являются противоправные действия, вредные последствия и причинная связь между действием (бездействием) правонарушителя. </w:t>
      </w:r>
    </w:p>
    <w:p w:rsidR="00060248" w:rsidRDefault="009D3FA7">
      <w:pPr>
        <w:ind w:firstLine="720"/>
        <w:jc w:val="both"/>
        <w:rPr>
          <w:rFonts w:ascii="Bookman Old Style" w:hAnsi="Bookman Old Style"/>
          <w:sz w:val="26"/>
        </w:rPr>
      </w:pPr>
      <w:r>
        <w:rPr>
          <w:rFonts w:ascii="Bookman Old Style" w:hAnsi="Bookman Old Style"/>
          <w:sz w:val="26"/>
        </w:rPr>
        <w:t>Дисциплинарная ответственность  наступает в случае нарушения правил поведения, установленных различными уставами, положениями, правилами и т.п., которая может быть как общей, так и специальной. Общая дисциплинарная ответственность устанавливается в кодексе законов о труде, а также в соответствии со ст.130 КЗОТ РФ в правилах внутреннего трудового распорядка утверждаемых общим собранием работников,   а специальная  на основании этой же статьи, в дисциплинарных уставах  и положениях утверждаемых Правительством РФ и может быть предусмотрена для отдельных категорий работников, занимаемых выборные должности, должностных лиц, пользующихся правом приема и увольнения сотрудников, отдельных руководящих работников.</w:t>
      </w:r>
      <w:r>
        <w:rPr>
          <w:rFonts w:ascii="Bookman Old Style" w:hAnsi="Bookman Old Style"/>
          <w:sz w:val="26"/>
          <w:lang w:val="en-US"/>
        </w:rPr>
        <w:t xml:space="preserve"> </w:t>
      </w:r>
      <w:r>
        <w:rPr>
          <w:rFonts w:ascii="Bookman Old Style" w:hAnsi="Bookman Old Style"/>
          <w:sz w:val="26"/>
        </w:rPr>
        <w:t>Общая дисциплинарная ответственность распространяется на всех работников, кроме тех, для кого предусмотрена специальная дисциплинарная ответственность. Мерой принуждения в дисциплинарной ответственности является дисциплинарное взыскание. Налагать дисциплинарное взыскание имеет право администрация предприятия. За нарушение трудовой дисциплины при общей дисциплинарной ответственности администрация может применять следующие виды взысканий (ст. 135 КЗОТ РФ): замечания; выговор; строгий выговор; увольнение (п.п. 3,4,7,8 ст.33 и п.1 ст.254). При наложении взыскания должны учитываться тяжесть совершенного проступка, обстоятельства, при которых он совершен, предшествующая работа и поведение. Перечень мер дисциплинарного взыскания, которые могут применяться к нарушителю трудовой дисциплины,  перечислен в ст. 135 КЗОТ РФ, и этот перечень является исчерпывающим. Специальная дисциплинарная ответственность отличается от общей в основном: по кругу лиц попадающих под действие соответствующих норм; по мерам дисциплинарного взыскания; кругом лиц и органов, наделенных дисциплинарной властью; по установленному порядку обжалований взысканий. Так, например Закон РФ “Об основах государственной службы” от 31.07.95 года устанавливает для государственных служащих, помимо дисциплинарных взысканий перечисленных в ст. 135 КЗОТ РФ, такое дисциплинарное взыскание, как “предупреждение о неполном соответствии”. Также государственный служащий может быть временно отстранен от исполнения должностных обязанностей. В соответствии с Указом Президента РФ “О мерах по укреплению дисциплины в системе государственной службы” от 06.06.96г. должностные лица и работники федеральных органов исполнительной власти субъектов РФ, нарушившие федеральные законы и указы Президента РФ и вступившие в силу решения судов, могут быть направлены на внеочередную аттестацию, понижены в должности (классном чине, воинском или специальном звании) или лишены квалификационного разряда (классного чина, воинского или специального звания). Специальная дисциплинарная ответственность и специальные меры дисциплинарных взысканий могут быть применены только к определенным категориям работников, указанным в специальном нормативном акте.</w:t>
      </w:r>
    </w:p>
    <w:p w:rsidR="00060248" w:rsidRDefault="00060248">
      <w:pPr>
        <w:ind w:firstLine="720"/>
        <w:jc w:val="both"/>
        <w:rPr>
          <w:rFonts w:ascii="Bookman Old Style" w:hAnsi="Bookman Old Style"/>
          <w:sz w:val="26"/>
        </w:rPr>
      </w:pPr>
    </w:p>
    <w:p w:rsidR="00060248" w:rsidRDefault="009D3FA7">
      <w:pPr>
        <w:jc w:val="center"/>
        <w:rPr>
          <w:rFonts w:ascii="Bookman Old Style" w:hAnsi="Bookman Old Style"/>
          <w:b/>
          <w:sz w:val="26"/>
        </w:rPr>
      </w:pPr>
      <w:r>
        <w:rPr>
          <w:rFonts w:ascii="Bookman Old Style" w:hAnsi="Bookman Old Style"/>
          <w:b/>
          <w:sz w:val="26"/>
        </w:rPr>
        <w:t>2.6. Материальная</w:t>
      </w:r>
    </w:p>
    <w:p w:rsidR="00060248" w:rsidRDefault="00060248">
      <w:pPr>
        <w:ind w:firstLine="720"/>
        <w:jc w:val="both"/>
        <w:rPr>
          <w:rFonts w:ascii="Bookman Old Style" w:hAnsi="Bookman Old Style"/>
          <w:sz w:val="26"/>
        </w:rPr>
      </w:pPr>
    </w:p>
    <w:p w:rsidR="00060248" w:rsidRDefault="009D3FA7">
      <w:pPr>
        <w:ind w:firstLine="720"/>
        <w:jc w:val="both"/>
        <w:rPr>
          <w:rFonts w:ascii="Bookman Old Style" w:hAnsi="Bookman Old Style"/>
          <w:sz w:val="26"/>
        </w:rPr>
      </w:pPr>
      <w:r>
        <w:rPr>
          <w:rFonts w:ascii="Bookman Old Style" w:hAnsi="Bookman Old Style"/>
          <w:sz w:val="26"/>
        </w:rPr>
        <w:t xml:space="preserve">Возмещение имущественного вреда, нанесенного в результате неправомерных действий в процессе выполнения лицом своих служебных обязанностей, составляет содержание материальной ответственности. </w:t>
      </w:r>
    </w:p>
    <w:p w:rsidR="00060248" w:rsidRDefault="009D3FA7">
      <w:pPr>
        <w:ind w:firstLine="720"/>
        <w:jc w:val="both"/>
        <w:rPr>
          <w:rFonts w:ascii="Bookman Old Style" w:hAnsi="Bookman Old Style"/>
          <w:sz w:val="26"/>
        </w:rPr>
      </w:pPr>
      <w:r>
        <w:rPr>
          <w:rFonts w:ascii="Bookman Old Style" w:hAnsi="Bookman Old Style"/>
          <w:sz w:val="26"/>
        </w:rPr>
        <w:t>Материальная ответственность – это обязанность работника возместить ущерб, причиненный предприятию (учреждению, организации), в пределах и в порядке, установленных законодательством. Наступает независимо от привлечения работника за этот ущерб к дисциплинарной или иной ответственности.</w:t>
      </w:r>
    </w:p>
    <w:p w:rsidR="00060248" w:rsidRDefault="009D3FA7">
      <w:pPr>
        <w:ind w:firstLine="720"/>
        <w:jc w:val="both"/>
        <w:rPr>
          <w:rFonts w:ascii="Bookman Old Style" w:hAnsi="Bookman Old Style"/>
          <w:sz w:val="26"/>
        </w:rPr>
      </w:pPr>
      <w:r>
        <w:rPr>
          <w:rFonts w:ascii="Bookman Old Style" w:hAnsi="Bookman Old Style"/>
          <w:sz w:val="26"/>
        </w:rPr>
        <w:t>Вопросы материальной ответственности регулируются Основами законодательства о труде… КЗоТ РФ и другими нормативными актами.</w:t>
      </w:r>
    </w:p>
    <w:p w:rsidR="00060248" w:rsidRDefault="009D3FA7">
      <w:pPr>
        <w:ind w:firstLine="720"/>
        <w:jc w:val="both"/>
        <w:rPr>
          <w:rFonts w:ascii="Bookman Old Style" w:hAnsi="Bookman Old Style"/>
          <w:sz w:val="26"/>
        </w:rPr>
      </w:pPr>
      <w:r>
        <w:rPr>
          <w:rFonts w:ascii="Bookman Old Style" w:hAnsi="Bookman Old Style"/>
          <w:sz w:val="26"/>
        </w:rPr>
        <w:t>Цель установления материальной ответственности – предотвратить возникновение ущерба и одновременно оградить заработную плату работника от необоснованных удержаний. Поэтому законодательство, устанавливая обязанность работника возместить причиненный ущерб, определяет, какой ущерб подлежит возмещению, условие наступления материальной ответственности, ее виды и пределы, порядок заключения с работниками договоров о полной материальной ответственности и т.д.</w:t>
      </w:r>
    </w:p>
    <w:p w:rsidR="00060248" w:rsidRDefault="009D3FA7">
      <w:pPr>
        <w:ind w:firstLine="720"/>
        <w:jc w:val="both"/>
        <w:rPr>
          <w:rFonts w:ascii="Bookman Old Style" w:hAnsi="Bookman Old Style"/>
          <w:sz w:val="26"/>
        </w:rPr>
      </w:pPr>
      <w:r>
        <w:rPr>
          <w:rFonts w:ascii="Bookman Old Style" w:hAnsi="Bookman Old Style"/>
          <w:sz w:val="26"/>
        </w:rPr>
        <w:t>Материальная ответственность наступает лишь за прямой действительный ущерб (т.е. уменьшение или ухудшение наличного имущества предприятия или фактически произведенные излишние затраты), если он возник в результате противоправного и виновного поведения работника.</w:t>
      </w:r>
    </w:p>
    <w:p w:rsidR="00060248" w:rsidRDefault="009D3FA7">
      <w:pPr>
        <w:ind w:firstLine="720"/>
        <w:jc w:val="both"/>
        <w:rPr>
          <w:rFonts w:ascii="Bookman Old Style" w:hAnsi="Bookman Old Style"/>
          <w:sz w:val="26"/>
        </w:rPr>
      </w:pPr>
      <w:r>
        <w:rPr>
          <w:rFonts w:ascii="Bookman Old Style" w:hAnsi="Bookman Old Style"/>
          <w:sz w:val="26"/>
        </w:rPr>
        <w:t>Законодательство предусматривает два основных вида материальной ответственности: ограниченную (возмещение ущерба ограниченно заранее установленным пределом) и полную (ущерб подлежит возмещению в полном объеме).</w:t>
      </w:r>
    </w:p>
    <w:p w:rsidR="00060248" w:rsidRDefault="009D3FA7">
      <w:pPr>
        <w:ind w:firstLine="720"/>
        <w:jc w:val="both"/>
        <w:rPr>
          <w:rFonts w:ascii="Bookman Old Style" w:hAnsi="Bookman Old Style"/>
          <w:sz w:val="26"/>
        </w:rPr>
      </w:pPr>
      <w:r>
        <w:rPr>
          <w:rFonts w:ascii="Bookman Old Style" w:hAnsi="Bookman Old Style"/>
          <w:sz w:val="26"/>
        </w:rPr>
        <w:t>При ограниченной материальной ответственности ущерб возмещается, как правило, в пределах среднего месячного заработка. Например, в таком размере возмещается ущерб в связи с порчей по небрежности материалов, полуфабрикатов и изделий в процессе работы, а для руководителей предприятия или организации за ущерб, причиненный неправильной постановкой учета и хранения ценностей.</w:t>
      </w:r>
    </w:p>
    <w:p w:rsidR="00060248" w:rsidRDefault="009D3FA7">
      <w:pPr>
        <w:ind w:firstLine="720"/>
        <w:jc w:val="both"/>
        <w:rPr>
          <w:rFonts w:ascii="Bookman Old Style" w:hAnsi="Bookman Old Style"/>
          <w:sz w:val="26"/>
        </w:rPr>
      </w:pPr>
      <w:r>
        <w:rPr>
          <w:rFonts w:ascii="Bookman Old Style" w:hAnsi="Bookman Old Style"/>
          <w:sz w:val="26"/>
        </w:rPr>
        <w:t xml:space="preserve">Полная материальная ответственность установлена для работников, с которыми заключены договора об индивидуальной, а в отдельных случаях и коллективной (бригадной) материальной ответственности, а также, если имущество и иные ценности получены работником по разовым документам под отчет, если причинен ущерб преступными действиями работника, установленными приговором суда, или работником, находящемся в нетрезвом состоянии, а также в некоторых других случаях. Например, за недостачу, умышленное уничтожение или порчу инструмента, спецодежды и др. предметов, выданных работнику предприятием в пользование. </w:t>
      </w:r>
    </w:p>
    <w:p w:rsidR="00060248" w:rsidRDefault="009D3FA7">
      <w:pPr>
        <w:ind w:firstLine="720"/>
        <w:jc w:val="both"/>
        <w:rPr>
          <w:rFonts w:ascii="Bookman Old Style" w:hAnsi="Bookman Old Style"/>
          <w:sz w:val="26"/>
        </w:rPr>
      </w:pPr>
      <w:r>
        <w:rPr>
          <w:rFonts w:ascii="Bookman Old Style" w:hAnsi="Bookman Old Style"/>
          <w:sz w:val="26"/>
        </w:rPr>
        <w:t>Размер ущерба определяется, как правило, по фактическим потерям на основании данных бухгалтерского учета, исходя из балансовой стоимости (себестоимости) материальных ценностей за вычетом износа по установленным нормам.</w:t>
      </w:r>
    </w:p>
    <w:p w:rsidR="00060248" w:rsidRDefault="009D3FA7">
      <w:pPr>
        <w:ind w:firstLine="720"/>
        <w:jc w:val="both"/>
        <w:rPr>
          <w:rFonts w:ascii="Bookman Old Style" w:hAnsi="Bookman Old Style"/>
          <w:b/>
          <w:sz w:val="26"/>
        </w:rPr>
      </w:pPr>
      <w:r>
        <w:rPr>
          <w:rFonts w:ascii="Bookman Old Style" w:hAnsi="Bookman Old Style"/>
          <w:sz w:val="26"/>
        </w:rPr>
        <w:t xml:space="preserve">Причиненный ущерб работник может добровольно возместить его полностью или частично, а также с согласия администрации передать предприятию равноценное имущество или исправить повреждение. При отказе работника от добровольного возмещения ущерба последний  взыскивается в порядке установленным законом. </w:t>
      </w:r>
    </w:p>
    <w:p w:rsidR="00060248" w:rsidRDefault="00060248">
      <w:pPr>
        <w:ind w:firstLine="720"/>
        <w:jc w:val="both"/>
        <w:rPr>
          <w:rFonts w:ascii="Bookman Old Style" w:hAnsi="Bookman Old Style"/>
          <w:sz w:val="26"/>
        </w:rPr>
      </w:pPr>
    </w:p>
    <w:p w:rsidR="00060248" w:rsidRDefault="009D3FA7">
      <w:pPr>
        <w:jc w:val="center"/>
        <w:rPr>
          <w:rFonts w:ascii="Bookman Old Style" w:hAnsi="Bookman Old Style"/>
          <w:b/>
          <w:sz w:val="26"/>
        </w:rPr>
      </w:pPr>
      <w:r>
        <w:rPr>
          <w:rFonts w:ascii="Bookman Old Style" w:hAnsi="Bookman Old Style"/>
          <w:b/>
          <w:sz w:val="26"/>
        </w:rPr>
        <w:t>3. ПРИНЦИПЫ ЮРИДИЧЕСКОЙ ОТВЕТСТВЕННОСТИ</w:t>
      </w:r>
    </w:p>
    <w:p w:rsidR="00060248" w:rsidRDefault="00060248">
      <w:pPr>
        <w:ind w:firstLine="720"/>
        <w:jc w:val="both"/>
        <w:rPr>
          <w:rFonts w:ascii="Bookman Old Style" w:hAnsi="Bookman Old Style"/>
          <w:b/>
          <w:sz w:val="26"/>
        </w:rPr>
      </w:pPr>
    </w:p>
    <w:p w:rsidR="00060248" w:rsidRDefault="009D3FA7">
      <w:pPr>
        <w:ind w:firstLine="720"/>
        <w:jc w:val="both"/>
        <w:rPr>
          <w:rFonts w:ascii="Bookman Old Style" w:hAnsi="Bookman Old Style"/>
          <w:sz w:val="26"/>
        </w:rPr>
      </w:pPr>
      <w:r>
        <w:rPr>
          <w:rFonts w:ascii="Bookman Old Style" w:hAnsi="Bookman Old Style"/>
          <w:sz w:val="26"/>
        </w:rPr>
        <w:t>Процесс реализации юридической ответственности содержит в себе немало проблем, затрагивающих как интересы личности, так и общества в целом. Это связано, прежде всего, с тем, что предусмотренные законодательством меры ответственности могут иметь социальную значимость лишь в той мере, в какой они реаль</w:t>
      </w:r>
      <w:r>
        <w:rPr>
          <w:rFonts w:ascii="Bookman Old Style" w:hAnsi="Bookman Old Style"/>
          <w:sz w:val="26"/>
        </w:rPr>
        <w:softHyphen/>
        <w:t>но осуществляются. Если государственные органы и должностные лица не обращают внимания на правонарушения или применяют установленные законом санкции не в полную силу, то у тех членов общества, которым они адресованы, может сложиться впечатление о необязательности соблюдения запретов.</w:t>
      </w:r>
    </w:p>
    <w:p w:rsidR="00060248" w:rsidRDefault="009D3FA7">
      <w:pPr>
        <w:ind w:firstLine="720"/>
        <w:jc w:val="both"/>
        <w:rPr>
          <w:rFonts w:ascii="Bookman Old Style" w:hAnsi="Bookman Old Style"/>
          <w:sz w:val="26"/>
        </w:rPr>
      </w:pPr>
      <w:r>
        <w:rPr>
          <w:rFonts w:ascii="Bookman Old Style" w:hAnsi="Bookman Old Style"/>
          <w:sz w:val="26"/>
        </w:rPr>
        <w:t>Еще одна проблема заключается в возможности применения мер принуждения и санкций, предназначенных для борьбы с право</w:t>
      </w:r>
      <w:r>
        <w:rPr>
          <w:rFonts w:ascii="Bookman Old Style" w:hAnsi="Bookman Old Style"/>
          <w:sz w:val="26"/>
        </w:rPr>
        <w:softHyphen/>
        <w:t>нарушениями, к лицам, не нарушавшим правовых запретов. При этом ни личность, ни общество не могут обойтись без защиты от право</w:t>
      </w:r>
      <w:r>
        <w:rPr>
          <w:rFonts w:ascii="Bookman Old Style" w:hAnsi="Bookman Old Style"/>
          <w:sz w:val="26"/>
        </w:rPr>
        <w:softHyphen/>
        <w:t>нарушителей, а,  следовательно - без деятельности специального аппарата, призванного охранять право.</w:t>
      </w:r>
    </w:p>
    <w:p w:rsidR="00060248" w:rsidRDefault="009D3FA7">
      <w:pPr>
        <w:ind w:firstLine="720"/>
        <w:jc w:val="both"/>
        <w:rPr>
          <w:rFonts w:ascii="Bookman Old Style" w:hAnsi="Bookman Old Style"/>
          <w:sz w:val="26"/>
        </w:rPr>
      </w:pPr>
      <w:r>
        <w:rPr>
          <w:rFonts w:ascii="Bookman Old Style" w:hAnsi="Bookman Old Style"/>
          <w:sz w:val="26"/>
        </w:rPr>
        <w:t>В решении этих проблем существенное значение имеет про</w:t>
      </w:r>
      <w:r>
        <w:rPr>
          <w:rFonts w:ascii="Bookman Old Style" w:hAnsi="Bookman Old Style"/>
          <w:sz w:val="26"/>
        </w:rPr>
        <w:softHyphen/>
        <w:t>цессуальное регулирование юридической ответственности, которое подчинено двуединой задаче: 1) ни один нарушитель не должен уйти от ответственности, он должен быть подвергнут мерам госу</w:t>
      </w:r>
      <w:r>
        <w:rPr>
          <w:rFonts w:ascii="Bookman Old Style" w:hAnsi="Bookman Old Style"/>
          <w:sz w:val="26"/>
        </w:rPr>
        <w:softHyphen/>
        <w:t>дарственного принуждения на основе, в пределах и в рамках зако</w:t>
      </w:r>
      <w:r>
        <w:rPr>
          <w:rFonts w:ascii="Bookman Old Style" w:hAnsi="Bookman Old Style"/>
          <w:sz w:val="26"/>
        </w:rPr>
        <w:softHyphen/>
        <w:t>на; 2) меры, рассчитанные на борьбу с правонарушениями, не дол</w:t>
      </w:r>
      <w:r>
        <w:rPr>
          <w:rFonts w:ascii="Bookman Old Style" w:hAnsi="Bookman Old Style"/>
          <w:sz w:val="26"/>
        </w:rPr>
        <w:softHyphen/>
        <w:t>жны коснуться того, кто не совершил ничего противоправного.</w:t>
      </w:r>
    </w:p>
    <w:p w:rsidR="00060248" w:rsidRDefault="009D3FA7">
      <w:pPr>
        <w:ind w:firstLine="720"/>
        <w:jc w:val="both"/>
        <w:rPr>
          <w:rFonts w:ascii="Bookman Old Style" w:hAnsi="Bookman Old Style"/>
          <w:sz w:val="26"/>
        </w:rPr>
      </w:pPr>
      <w:r>
        <w:rPr>
          <w:rFonts w:ascii="Bookman Old Style" w:hAnsi="Bookman Old Style"/>
          <w:sz w:val="26"/>
        </w:rPr>
        <w:t>Наибольшее развитие принципы юридической ответственнос</w:t>
      </w:r>
      <w:r>
        <w:rPr>
          <w:rFonts w:ascii="Bookman Old Style" w:hAnsi="Bookman Old Style"/>
          <w:sz w:val="26"/>
        </w:rPr>
        <w:softHyphen/>
        <w:t>ти получили в уголовном процессе, поскольку именно здесь приме</w:t>
      </w:r>
      <w:r>
        <w:rPr>
          <w:rFonts w:ascii="Bookman Old Style" w:hAnsi="Bookman Old Style"/>
          <w:sz w:val="26"/>
        </w:rPr>
        <w:softHyphen/>
        <w:t>няются наиболее строгие санкции и соответственно наиболее слож</w:t>
      </w:r>
      <w:r>
        <w:rPr>
          <w:rFonts w:ascii="Bookman Old Style" w:hAnsi="Bookman Old Style"/>
          <w:sz w:val="26"/>
        </w:rPr>
        <w:softHyphen/>
        <w:t>ная процедура исследования обстоятельств дела. Однако по тем же принципам осуществляются и все прочие виды юридической ответ</w:t>
      </w:r>
      <w:r>
        <w:rPr>
          <w:rFonts w:ascii="Bookman Old Style" w:hAnsi="Bookman Old Style"/>
          <w:sz w:val="26"/>
        </w:rPr>
        <w:softHyphen/>
        <w:t>ственности.</w:t>
      </w:r>
    </w:p>
    <w:p w:rsidR="00060248" w:rsidRDefault="009D3FA7">
      <w:pPr>
        <w:ind w:firstLine="720"/>
        <w:jc w:val="both"/>
        <w:rPr>
          <w:rFonts w:ascii="Bookman Old Style" w:hAnsi="Bookman Old Style"/>
          <w:sz w:val="26"/>
        </w:rPr>
      </w:pPr>
      <w:r>
        <w:rPr>
          <w:rFonts w:ascii="Bookman Old Style" w:hAnsi="Bookman Old Style"/>
          <w:sz w:val="26"/>
        </w:rPr>
        <w:t>Основным принципом юридической ответственности является законность. В соответствии с нею к ответственности при</w:t>
      </w:r>
      <w:r>
        <w:rPr>
          <w:rFonts w:ascii="Bookman Old Style" w:hAnsi="Bookman Old Style"/>
          <w:sz w:val="26"/>
        </w:rPr>
        <w:softHyphen/>
        <w:t>влекается только лицо, совершившее правонарушение, виновное в нем.</w:t>
      </w:r>
    </w:p>
    <w:p w:rsidR="00060248" w:rsidRDefault="009D3FA7">
      <w:pPr>
        <w:ind w:firstLine="720"/>
        <w:jc w:val="both"/>
        <w:rPr>
          <w:rFonts w:ascii="Bookman Old Style" w:hAnsi="Bookman Old Style"/>
          <w:sz w:val="26"/>
        </w:rPr>
      </w:pPr>
      <w:r>
        <w:rPr>
          <w:rFonts w:ascii="Bookman Old Style" w:hAnsi="Bookman Old Style"/>
          <w:sz w:val="26"/>
        </w:rPr>
        <w:t>Как уже отмечалось, по действующему законодательству за</w:t>
      </w:r>
      <w:r>
        <w:rPr>
          <w:rFonts w:ascii="Bookman Old Style" w:hAnsi="Bookman Old Style"/>
          <w:sz w:val="26"/>
        </w:rPr>
        <w:softHyphen/>
        <w:t>кону, запрещающему какое-либо деяние, не может быть придана об</w:t>
      </w:r>
      <w:r>
        <w:rPr>
          <w:rFonts w:ascii="Bookman Old Style" w:hAnsi="Bookman Old Style"/>
          <w:sz w:val="26"/>
        </w:rPr>
        <w:softHyphen/>
        <w:t>ратная сила. Это связано с тем, что нормы права призваны регулировать волевое поведение людей, соизмеряющих свои поступки с их юридической оценкой. По той же причине должно быть изве</w:t>
      </w:r>
      <w:r>
        <w:rPr>
          <w:rFonts w:ascii="Bookman Old Style" w:hAnsi="Bookman Old Style"/>
          <w:sz w:val="26"/>
        </w:rPr>
        <w:softHyphen/>
        <w:t>стно, какое именно наказание или взыскание будет применено к тем, кто совершит конкретное правонарушение. Придание обратной силы закону, усиливающему наказание или взыскание, недопустимо. И напротив, закон, отменяющий или облегчающий наказание, обя</w:t>
      </w:r>
      <w:r>
        <w:rPr>
          <w:rFonts w:ascii="Bookman Old Style" w:hAnsi="Bookman Old Style"/>
          <w:sz w:val="26"/>
        </w:rPr>
        <w:softHyphen/>
        <w:t>зательно должен иметь обратную силу, потому что строгое нака</w:t>
      </w:r>
      <w:r>
        <w:rPr>
          <w:rFonts w:ascii="Bookman Old Style" w:hAnsi="Bookman Old Style"/>
          <w:sz w:val="26"/>
        </w:rPr>
        <w:softHyphen/>
        <w:t>зание за деяние, которое перестало считаться преступлением или наказывается менее строго, не только противоречит справедливо</w:t>
      </w:r>
      <w:r>
        <w:rPr>
          <w:rFonts w:ascii="Bookman Old Style" w:hAnsi="Bookman Old Style"/>
          <w:sz w:val="26"/>
        </w:rPr>
        <w:softHyphen/>
        <w:t>сти, но и стирает в общественном сознании грань между деяния</w:t>
      </w:r>
      <w:r>
        <w:rPr>
          <w:rFonts w:ascii="Bookman Old Style" w:hAnsi="Bookman Old Style"/>
          <w:sz w:val="26"/>
        </w:rPr>
        <w:softHyphen/>
        <w:t>ми преступными и непреступными, опасными и менее опасными.</w:t>
      </w:r>
    </w:p>
    <w:p w:rsidR="00060248" w:rsidRDefault="009D3FA7">
      <w:pPr>
        <w:ind w:firstLine="720"/>
        <w:jc w:val="both"/>
        <w:rPr>
          <w:rFonts w:ascii="Bookman Old Style" w:hAnsi="Bookman Old Style"/>
          <w:sz w:val="26"/>
        </w:rPr>
      </w:pPr>
      <w:r>
        <w:rPr>
          <w:rFonts w:ascii="Bookman Old Style" w:hAnsi="Bookman Old Style"/>
          <w:sz w:val="26"/>
        </w:rPr>
        <w:t>Соблюдение принципа законности должно проявляться еще и в том, что исследование обстоятельств дела о правонарушении, при</w:t>
      </w:r>
      <w:r>
        <w:rPr>
          <w:rFonts w:ascii="Bookman Old Style" w:hAnsi="Bookman Old Style"/>
          <w:sz w:val="26"/>
        </w:rPr>
        <w:softHyphen/>
        <w:t>менение и реализация санкций, особенно строгих, осуществляет</w:t>
      </w:r>
      <w:r>
        <w:rPr>
          <w:rFonts w:ascii="Bookman Old Style" w:hAnsi="Bookman Old Style"/>
          <w:sz w:val="26"/>
        </w:rPr>
        <w:softHyphen/>
        <w:t>ся в установленной законом процессуальной форме. Должны соб</w:t>
      </w:r>
      <w:r>
        <w:rPr>
          <w:rFonts w:ascii="Bookman Old Style" w:hAnsi="Bookman Old Style"/>
          <w:sz w:val="26"/>
        </w:rPr>
        <w:softHyphen/>
        <w:t>людаться гарантии объективного рассмотрения дела и вынесение решения с обеспечением прав и законных интересов лица, прив</w:t>
      </w:r>
      <w:r>
        <w:rPr>
          <w:rFonts w:ascii="Bookman Old Style" w:hAnsi="Bookman Old Style"/>
          <w:sz w:val="26"/>
        </w:rPr>
        <w:softHyphen/>
        <w:t>леченного к ответственности.</w:t>
      </w:r>
    </w:p>
    <w:p w:rsidR="00060248" w:rsidRDefault="009D3FA7">
      <w:pPr>
        <w:ind w:firstLine="720"/>
        <w:jc w:val="both"/>
        <w:rPr>
          <w:rFonts w:ascii="Bookman Old Style" w:hAnsi="Bookman Old Style"/>
          <w:sz w:val="26"/>
        </w:rPr>
      </w:pPr>
      <w:r>
        <w:rPr>
          <w:rFonts w:ascii="Bookman Old Style" w:hAnsi="Bookman Old Style"/>
          <w:sz w:val="26"/>
        </w:rPr>
        <w:t>С законностью тесно связан принцип обоснован</w:t>
      </w:r>
      <w:r>
        <w:rPr>
          <w:rFonts w:ascii="Bookman Old Style" w:hAnsi="Bookman Old Style"/>
          <w:sz w:val="26"/>
        </w:rPr>
        <w:softHyphen/>
        <w:t>ности  юридической ответственности, под которой понимает</w:t>
      </w:r>
      <w:r>
        <w:rPr>
          <w:rFonts w:ascii="Bookman Old Style" w:hAnsi="Bookman Old Style"/>
          <w:sz w:val="26"/>
        </w:rPr>
        <w:softHyphen/>
        <w:t>ся, во-первых, объективное исследование обстоятельств дела, сбор и всесторонняя оценка всех относящихся к делу доказатель</w:t>
      </w:r>
      <w:r>
        <w:rPr>
          <w:rFonts w:ascii="Bookman Old Style" w:hAnsi="Bookman Old Style"/>
          <w:sz w:val="26"/>
        </w:rPr>
        <w:softHyphen/>
        <w:t>ств, аргументированность вывода о том, было ли совершено пра</w:t>
      </w:r>
      <w:r>
        <w:rPr>
          <w:rFonts w:ascii="Bookman Old Style" w:hAnsi="Bookman Old Style"/>
          <w:sz w:val="26"/>
        </w:rPr>
        <w:softHyphen/>
        <w:t>вонарушение, виновно ли в этом лицо, привлеченное к ответствен</w:t>
      </w:r>
      <w:r>
        <w:rPr>
          <w:rFonts w:ascii="Bookman Old Style" w:hAnsi="Bookman Old Style"/>
          <w:sz w:val="26"/>
        </w:rPr>
        <w:softHyphen/>
        <w:t>ности, и т.д. Во-вторых, под обоснованностью понимается опре</w:t>
      </w:r>
      <w:r>
        <w:rPr>
          <w:rFonts w:ascii="Bookman Old Style" w:hAnsi="Bookman Old Style"/>
          <w:sz w:val="26"/>
        </w:rPr>
        <w:softHyphen/>
        <w:t>деление конкретной меры наказания, взыскания, возмещения вреда в точном соответствии с критериями, установленными законом»</w:t>
      </w:r>
    </w:p>
    <w:p w:rsidR="00060248" w:rsidRDefault="009D3FA7">
      <w:pPr>
        <w:ind w:firstLine="720"/>
        <w:jc w:val="both"/>
        <w:rPr>
          <w:rFonts w:ascii="Bookman Old Style" w:hAnsi="Bookman Old Style"/>
          <w:sz w:val="26"/>
        </w:rPr>
      </w:pPr>
      <w:r>
        <w:rPr>
          <w:rFonts w:ascii="Bookman Old Style" w:hAnsi="Bookman Old Style"/>
          <w:sz w:val="26"/>
        </w:rPr>
        <w:t>К принципам юридической ответственности относят также справедливость, которая подразумевает, прежде всего, социально-этическую оценку, определяющую запрет и санкцию за его нарушение. В основе справедливой ответственности лежит строгое соблюдение законодателем принципа соразмерности пра</w:t>
      </w:r>
      <w:r>
        <w:rPr>
          <w:rFonts w:ascii="Bookman Old Style" w:hAnsi="Bookman Old Style"/>
          <w:sz w:val="26"/>
        </w:rPr>
        <w:softHyphen/>
        <w:t>вонарушения и предусмотренных за него санкций, поскольку как слишком строгое, так и слишком мягкое наказание или взыскание может свести к нулю действенность меры ответственности.</w:t>
      </w:r>
    </w:p>
    <w:p w:rsidR="00060248" w:rsidRDefault="009D3FA7">
      <w:pPr>
        <w:ind w:firstLine="720"/>
        <w:jc w:val="both"/>
        <w:rPr>
          <w:rFonts w:ascii="Bookman Old Style" w:hAnsi="Bookman Old Style"/>
          <w:sz w:val="26"/>
        </w:rPr>
      </w:pPr>
      <w:r>
        <w:rPr>
          <w:rFonts w:ascii="Bookman Old Style" w:hAnsi="Bookman Old Style"/>
          <w:sz w:val="26"/>
        </w:rPr>
        <w:t>Самостоятельное значение принципа справедливости юриди</w:t>
      </w:r>
      <w:r>
        <w:rPr>
          <w:rFonts w:ascii="Bookman Old Style" w:hAnsi="Bookman Old Style"/>
          <w:sz w:val="26"/>
        </w:rPr>
        <w:softHyphen/>
        <w:t>ческой ответственности заключается в том, что за одно правона</w:t>
      </w:r>
      <w:r>
        <w:rPr>
          <w:rFonts w:ascii="Bookman Old Style" w:hAnsi="Bookman Old Style"/>
          <w:sz w:val="26"/>
        </w:rPr>
        <w:softHyphen/>
        <w:t xml:space="preserve">рушение к виновному может быть применена только одна санкция. В соответствии с нормами международного права, никто не должен дважды нести уголовную или иную ответственность за одно и то же правонарушение: вторично судим или наказан за преступление, по которому уже был вынесен окончательный приговор или оправдание. </w:t>
      </w:r>
    </w:p>
    <w:p w:rsidR="00060248" w:rsidRDefault="009D3FA7">
      <w:pPr>
        <w:ind w:firstLine="720"/>
        <w:jc w:val="both"/>
        <w:rPr>
          <w:rFonts w:ascii="Bookman Old Style" w:hAnsi="Bookman Old Style"/>
          <w:sz w:val="26"/>
        </w:rPr>
      </w:pPr>
      <w:r>
        <w:rPr>
          <w:rFonts w:ascii="Bookman Old Style" w:hAnsi="Bookman Old Style"/>
          <w:sz w:val="26"/>
        </w:rPr>
        <w:t>Принципом ответственности является также состяза</w:t>
      </w:r>
      <w:r>
        <w:rPr>
          <w:rFonts w:ascii="Bookman Old Style" w:hAnsi="Bookman Old Style"/>
          <w:sz w:val="26"/>
        </w:rPr>
        <w:softHyphen/>
        <w:t>тельность  процесса и  право  на  защиту ли</w:t>
      </w:r>
      <w:r>
        <w:rPr>
          <w:rFonts w:ascii="Bookman Old Style" w:hAnsi="Bookman Old Style"/>
          <w:sz w:val="26"/>
        </w:rPr>
        <w:softHyphen/>
        <w:t>ца, привлеченного к ответственности. Этот принцип утвердился в период складывания капиталистического способа производства как средство борьбы с феодальной системой права и свойственным ей инквизиционным, обвинительным процессом судопроизводства. Сос</w:t>
      </w:r>
      <w:r>
        <w:rPr>
          <w:rFonts w:ascii="Bookman Old Style" w:hAnsi="Bookman Old Style"/>
          <w:sz w:val="26"/>
        </w:rPr>
        <w:softHyphen/>
        <w:t>тязательность - важное орудие установления истины по деду о правонарушении и обеспечения обоснованности решения.</w:t>
      </w:r>
    </w:p>
    <w:p w:rsidR="00060248" w:rsidRDefault="009D3FA7">
      <w:pPr>
        <w:ind w:firstLine="720"/>
        <w:jc w:val="both"/>
        <w:rPr>
          <w:rFonts w:ascii="Bookman Old Style" w:hAnsi="Bookman Old Style"/>
          <w:sz w:val="26"/>
        </w:rPr>
      </w:pPr>
      <w:r>
        <w:rPr>
          <w:rFonts w:ascii="Bookman Old Style" w:hAnsi="Bookman Old Style"/>
          <w:sz w:val="26"/>
        </w:rPr>
        <w:t>С этим принципом тесно связана так называемая "презумп</w:t>
      </w:r>
      <w:r>
        <w:rPr>
          <w:rFonts w:ascii="Bookman Old Style" w:hAnsi="Bookman Old Style"/>
          <w:sz w:val="26"/>
        </w:rPr>
        <w:softHyphen/>
        <w:t>ция невиновности", декларирующая, что лицо, привлеченное к от</w:t>
      </w:r>
      <w:r>
        <w:rPr>
          <w:rFonts w:ascii="Bookman Old Style" w:hAnsi="Bookman Old Style"/>
          <w:sz w:val="26"/>
        </w:rPr>
        <w:softHyphen/>
        <w:t>ветственности, имеет право считаться невиновным, пока его ви</w:t>
      </w:r>
      <w:r>
        <w:rPr>
          <w:rFonts w:ascii="Bookman Old Style" w:hAnsi="Bookman Old Style"/>
          <w:sz w:val="26"/>
        </w:rPr>
        <w:softHyphen/>
        <w:t>новность не будет доказана в установленном законом порядке и подтверждена приговором суда. Обвиняемый не обязан доказывать свою невиновность, причем любые доказательства, полученные с нарушением закона, признаются не имеющими силы. Неустранимые сомнения в виновности субъекта ответственности толкуются в пользу обвиняемого.</w:t>
      </w:r>
    </w:p>
    <w:p w:rsidR="00060248" w:rsidRDefault="009D3FA7">
      <w:pPr>
        <w:ind w:firstLine="720"/>
        <w:jc w:val="both"/>
        <w:rPr>
          <w:rFonts w:ascii="Bookman Old Style" w:hAnsi="Bookman Old Style"/>
          <w:sz w:val="26"/>
        </w:rPr>
      </w:pPr>
      <w:r>
        <w:rPr>
          <w:rFonts w:ascii="Bookman Old Style" w:hAnsi="Bookman Old Style"/>
          <w:sz w:val="26"/>
        </w:rPr>
        <w:t>Под правом на защиту понимают совокупность прав лица, привлеченного к ответственности, на участие в исследовании об</w:t>
      </w:r>
      <w:r>
        <w:rPr>
          <w:rFonts w:ascii="Bookman Old Style" w:hAnsi="Bookman Old Style"/>
          <w:sz w:val="26"/>
        </w:rPr>
        <w:softHyphen/>
        <w:t>стоятельств дела и отстаивание своих интересов. Право на за</w:t>
      </w:r>
      <w:r>
        <w:rPr>
          <w:rFonts w:ascii="Bookman Old Style" w:hAnsi="Bookman Old Style"/>
          <w:sz w:val="26"/>
        </w:rPr>
        <w:softHyphen/>
        <w:t>щиту закреплено законом в виде процессуальных прав субъекта, привлеченного к ответственности, которые обеспечивают ему воз</w:t>
      </w:r>
      <w:r>
        <w:rPr>
          <w:rFonts w:ascii="Bookman Old Style" w:hAnsi="Bookman Old Style"/>
          <w:sz w:val="26"/>
        </w:rPr>
        <w:softHyphen/>
        <w:t>можность знать, в чем именно состоит обвинение, оспаривать его, участвовать в сборе и исследовании доказательств, пользоваться помощью адвоката, обжаловать применение мер пресечения, обжало</w:t>
      </w:r>
      <w:r>
        <w:rPr>
          <w:rFonts w:ascii="Bookman Old Style" w:hAnsi="Bookman Old Style"/>
          <w:sz w:val="26"/>
        </w:rPr>
        <w:softHyphen/>
        <w:t>вать вынесенное решение и порядок его исполнения и т.д.</w:t>
      </w:r>
    </w:p>
    <w:p w:rsidR="00060248" w:rsidRDefault="009D3FA7">
      <w:pPr>
        <w:ind w:firstLine="720"/>
        <w:jc w:val="both"/>
        <w:rPr>
          <w:rFonts w:ascii="Bookman Old Style" w:hAnsi="Bookman Old Style"/>
          <w:sz w:val="26"/>
        </w:rPr>
      </w:pPr>
      <w:r>
        <w:rPr>
          <w:rFonts w:ascii="Bookman Old Style" w:hAnsi="Bookman Old Style"/>
          <w:sz w:val="26"/>
        </w:rPr>
        <w:t>К принципам ответственности относится также ее неот</w:t>
      </w:r>
      <w:r>
        <w:rPr>
          <w:rFonts w:ascii="Bookman Old Style" w:hAnsi="Bookman Old Style"/>
          <w:sz w:val="26"/>
        </w:rPr>
        <w:softHyphen/>
        <w:t>вратимость, поскольку установление запретов и санкций за их нарушение имеет смысл лишь в том случае, если лица, со</w:t>
      </w:r>
      <w:r>
        <w:rPr>
          <w:rFonts w:ascii="Bookman Old Style" w:hAnsi="Bookman Old Style"/>
          <w:sz w:val="26"/>
        </w:rPr>
        <w:softHyphen/>
        <w:t>вершившие правонарушения, неизбежно понесут за него соответст</w:t>
      </w:r>
      <w:r>
        <w:rPr>
          <w:rFonts w:ascii="Bookman Old Style" w:hAnsi="Bookman Old Style"/>
          <w:sz w:val="26"/>
        </w:rPr>
        <w:softHyphen/>
        <w:t>вующее наказание. Соблюдение этого принципа в максимальной сте</w:t>
      </w:r>
      <w:r>
        <w:rPr>
          <w:rFonts w:ascii="Bookman Old Style" w:hAnsi="Bookman Old Style"/>
          <w:sz w:val="26"/>
        </w:rPr>
        <w:softHyphen/>
        <w:t>пени зависит от слаженности работы правоохранительных органов, уровня их компетенции, подготовленности и добросовестности, Безнаказанность правонарушителей не только поощряет их к совер</w:t>
      </w:r>
      <w:r>
        <w:rPr>
          <w:rFonts w:ascii="Bookman Old Style" w:hAnsi="Bookman Old Style"/>
          <w:sz w:val="26"/>
        </w:rPr>
        <w:softHyphen/>
        <w:t>шению новых, зачастую более тяжких преступных деяний, но и сти</w:t>
      </w:r>
      <w:r>
        <w:rPr>
          <w:rFonts w:ascii="Bookman Old Style" w:hAnsi="Bookman Old Style"/>
          <w:sz w:val="26"/>
        </w:rPr>
        <w:softHyphen/>
        <w:t>мулирует противоправное поведение со стороны других субъектов права.</w:t>
      </w:r>
    </w:p>
    <w:p w:rsidR="00060248" w:rsidRDefault="009D3FA7">
      <w:pPr>
        <w:pStyle w:val="a3"/>
        <w:rPr>
          <w:rFonts w:ascii="Bookman Old Style" w:hAnsi="Bookman Old Style"/>
        </w:rPr>
      </w:pPr>
      <w:r>
        <w:rPr>
          <w:rFonts w:ascii="Bookman Old Style" w:hAnsi="Bookman Old Style"/>
        </w:rPr>
        <w:t>Соблюдение принципа своевременности  от</w:t>
      </w:r>
      <w:r>
        <w:rPr>
          <w:rFonts w:ascii="Bookman Old Style" w:hAnsi="Bookman Old Style"/>
        </w:rPr>
        <w:softHyphen/>
        <w:t>ветственности означает возможность наказания правонарушителя в течение допустимого законом срока давности, то есть такого периода времени, которое делает оправданным сам факт привлече</w:t>
      </w:r>
      <w:r>
        <w:rPr>
          <w:rFonts w:ascii="Bookman Old Style" w:hAnsi="Bookman Old Style"/>
        </w:rPr>
        <w:softHyphen/>
        <w:t>ния к ответственности. Для административных и дисциплинарных проступков такой срок исчисляется несколькими месяцами; по уго</w:t>
      </w:r>
      <w:r>
        <w:rPr>
          <w:rFonts w:ascii="Bookman Old Style" w:hAnsi="Bookman Old Style"/>
        </w:rPr>
        <w:softHyphen/>
        <w:t>ловным преступлениям срок давности значительно больше - от 1 года до 10-15 лет в зависимости от тяжести преступления и обстоятельств дела. Давностью ограничено также исполнение всту</w:t>
      </w:r>
      <w:r>
        <w:rPr>
          <w:rFonts w:ascii="Bookman Old Style" w:hAnsi="Bookman Old Style"/>
        </w:rPr>
        <w:softHyphen/>
        <w:t>пившего в законную силу приговора /от трех до десяти лет/ или постановления о наложении административного взыскания.</w:t>
      </w:r>
    </w:p>
    <w:p w:rsidR="00060248" w:rsidRDefault="009D3FA7">
      <w:pPr>
        <w:ind w:firstLine="720"/>
        <w:jc w:val="both"/>
        <w:rPr>
          <w:rFonts w:ascii="Bookman Old Style" w:hAnsi="Bookman Old Style"/>
          <w:sz w:val="26"/>
        </w:rPr>
      </w:pPr>
      <w:r>
        <w:rPr>
          <w:rFonts w:ascii="Bookman Old Style" w:hAnsi="Bookman Old Style"/>
          <w:sz w:val="26"/>
        </w:rPr>
        <w:t>При осуществлении юридической ответственности учитываю</w:t>
      </w:r>
      <w:r>
        <w:rPr>
          <w:rFonts w:ascii="Bookman Old Style" w:hAnsi="Bookman Old Style"/>
          <w:sz w:val="26"/>
        </w:rPr>
        <w:softHyphen/>
        <w:t>тся также такие принципы права и морали, как  целесооб</w:t>
      </w:r>
      <w:r>
        <w:rPr>
          <w:rFonts w:ascii="Bookman Old Style" w:hAnsi="Bookman Old Style"/>
          <w:sz w:val="26"/>
        </w:rPr>
        <w:softHyphen/>
        <w:t>разность и гуманизм. Это означает, что лицо, совершившее противоправное действие, может быть полностью или частично освобождено от применения санкции по причинам:</w:t>
      </w:r>
    </w:p>
    <w:p w:rsidR="00060248" w:rsidRDefault="009D3FA7">
      <w:pPr>
        <w:ind w:firstLine="720"/>
        <w:jc w:val="both"/>
        <w:rPr>
          <w:rFonts w:ascii="Bookman Old Style" w:hAnsi="Bookman Old Style"/>
          <w:sz w:val="26"/>
        </w:rPr>
      </w:pPr>
      <w:r>
        <w:rPr>
          <w:rFonts w:ascii="Bookman Old Style" w:hAnsi="Bookman Old Style"/>
          <w:sz w:val="26"/>
        </w:rPr>
        <w:t>- добровольного возмещения нанесенного ущерба или его устранения;</w:t>
      </w:r>
    </w:p>
    <w:p w:rsidR="00060248" w:rsidRDefault="009D3FA7">
      <w:pPr>
        <w:ind w:firstLine="720"/>
        <w:jc w:val="both"/>
        <w:rPr>
          <w:rFonts w:ascii="Bookman Old Style" w:hAnsi="Bookman Old Style"/>
          <w:sz w:val="26"/>
        </w:rPr>
      </w:pPr>
      <w:r>
        <w:rPr>
          <w:rFonts w:ascii="Bookman Old Style" w:hAnsi="Bookman Old Style"/>
          <w:sz w:val="26"/>
        </w:rPr>
        <w:t>- проявления чистосердечного раскаяния и действенного доказательства своего исправления;</w:t>
      </w:r>
    </w:p>
    <w:p w:rsidR="00060248" w:rsidRDefault="009D3FA7">
      <w:pPr>
        <w:ind w:firstLine="720"/>
        <w:jc w:val="both"/>
        <w:rPr>
          <w:rFonts w:ascii="Bookman Old Style" w:hAnsi="Bookman Old Style"/>
          <w:sz w:val="26"/>
        </w:rPr>
      </w:pPr>
      <w:r>
        <w:rPr>
          <w:rFonts w:ascii="Bookman Old Style" w:hAnsi="Bookman Old Style"/>
          <w:sz w:val="26"/>
        </w:rPr>
        <w:t>- тяжелого заболевания правонарушителя, несчастья в его семье и пр.</w:t>
      </w:r>
    </w:p>
    <w:p w:rsidR="00060248" w:rsidRDefault="009D3FA7">
      <w:pPr>
        <w:ind w:firstLine="720"/>
        <w:jc w:val="both"/>
        <w:rPr>
          <w:rFonts w:ascii="Bookman Old Style" w:hAnsi="Bookman Old Style"/>
          <w:sz w:val="26"/>
        </w:rPr>
      </w:pPr>
      <w:r>
        <w:rPr>
          <w:rFonts w:ascii="Bookman Old Style" w:hAnsi="Bookman Old Style"/>
          <w:sz w:val="26"/>
        </w:rPr>
        <w:t>Принцип гуманизма учитывается и при осуществлении правовосстановительной ответственности, однако, если государство и его органы вправе простить или помиловать правонарушителя, смягчив санкции за совершенное им противоправное деяние, то там, где нарушены права частных или юридических лиц, принять окончательное решение об отказе от осуществления ответственно</w:t>
      </w:r>
      <w:r>
        <w:rPr>
          <w:rFonts w:ascii="Bookman Old Style" w:hAnsi="Bookman Old Style"/>
          <w:sz w:val="26"/>
        </w:rPr>
        <w:softHyphen/>
        <w:t>сти может только потерпевшая сторона, интересы которой могут быть восстановлены в процессе применения санкций. Однако и во втором случае по просьбе лица, привлеченного к ответственности, допускается возможность изменения порядка исполнения санкции, отсрочка или рассрочка платежей, снижение размеров выплат.</w:t>
      </w:r>
    </w:p>
    <w:p w:rsidR="00060248" w:rsidRDefault="009D3FA7">
      <w:pPr>
        <w:ind w:firstLine="720"/>
        <w:jc w:val="both"/>
        <w:rPr>
          <w:rFonts w:ascii="Bookman Old Style" w:hAnsi="Bookman Old Style"/>
          <w:sz w:val="26"/>
        </w:rPr>
      </w:pPr>
      <w:r>
        <w:rPr>
          <w:rFonts w:ascii="Bookman Old Style" w:hAnsi="Bookman Old Style"/>
          <w:sz w:val="26"/>
        </w:rPr>
        <w:t>Соблюдение рассмотренных выше принципов осуществления юридической ответственности соответствует международным право</w:t>
      </w:r>
      <w:r>
        <w:rPr>
          <w:rFonts w:ascii="Bookman Old Style" w:hAnsi="Bookman Old Style"/>
          <w:sz w:val="26"/>
        </w:rPr>
        <w:softHyphen/>
        <w:t>вым нормам и имеет особое значение в процессе создания и укреп</w:t>
      </w:r>
      <w:r>
        <w:rPr>
          <w:rFonts w:ascii="Bookman Old Style" w:hAnsi="Bookman Old Style"/>
          <w:sz w:val="26"/>
        </w:rPr>
        <w:softHyphen/>
        <w:t>ления основ правового государства в Российской Федерации.</w:t>
      </w:r>
    </w:p>
    <w:p w:rsidR="00060248" w:rsidRDefault="00060248">
      <w:pPr>
        <w:ind w:firstLine="720"/>
        <w:jc w:val="both"/>
        <w:rPr>
          <w:rFonts w:ascii="Bookman Old Style" w:hAnsi="Bookman Old Style"/>
          <w:sz w:val="26"/>
        </w:rPr>
      </w:pPr>
    </w:p>
    <w:p w:rsidR="00060248" w:rsidRDefault="00060248">
      <w:pPr>
        <w:ind w:firstLine="720"/>
        <w:jc w:val="both"/>
        <w:rPr>
          <w:rFonts w:ascii="Bookman Old Style" w:hAnsi="Bookman Old Style"/>
          <w:sz w:val="26"/>
        </w:rPr>
      </w:pPr>
    </w:p>
    <w:p w:rsidR="00060248" w:rsidRDefault="009D3FA7">
      <w:pPr>
        <w:jc w:val="center"/>
        <w:rPr>
          <w:rFonts w:ascii="Bookman Old Style" w:hAnsi="Bookman Old Style"/>
          <w:b/>
          <w:sz w:val="26"/>
        </w:rPr>
      </w:pPr>
      <w:r>
        <w:rPr>
          <w:rFonts w:ascii="Bookman Old Style" w:hAnsi="Bookman Old Style"/>
          <w:b/>
          <w:sz w:val="26"/>
        </w:rPr>
        <w:t xml:space="preserve">4. ОСНОВАНИЯ ЮРИДИЧЕСКОЙ ОТВЕТСТВЕННОСТИ </w:t>
      </w:r>
    </w:p>
    <w:p w:rsidR="00060248" w:rsidRDefault="009D3FA7">
      <w:pPr>
        <w:jc w:val="center"/>
        <w:rPr>
          <w:rFonts w:ascii="Bookman Old Style" w:hAnsi="Bookman Old Style"/>
          <w:sz w:val="26"/>
        </w:rPr>
      </w:pPr>
      <w:r>
        <w:rPr>
          <w:rFonts w:ascii="Bookman Old Style" w:hAnsi="Bookman Old Style"/>
          <w:b/>
          <w:sz w:val="26"/>
        </w:rPr>
        <w:t>ЗА ПРАВОНАРУШЕНИЯ</w:t>
      </w:r>
    </w:p>
    <w:p w:rsidR="00060248" w:rsidRDefault="00060248">
      <w:pPr>
        <w:ind w:firstLine="720"/>
        <w:jc w:val="both"/>
        <w:rPr>
          <w:rFonts w:ascii="Bookman Old Style" w:hAnsi="Bookman Old Style"/>
          <w:sz w:val="26"/>
        </w:rPr>
      </w:pPr>
    </w:p>
    <w:p w:rsidR="00060248" w:rsidRDefault="009D3FA7">
      <w:pPr>
        <w:ind w:firstLine="720"/>
        <w:jc w:val="both"/>
        <w:rPr>
          <w:rFonts w:ascii="Bookman Old Style" w:hAnsi="Bookman Old Style"/>
          <w:sz w:val="26"/>
        </w:rPr>
      </w:pPr>
      <w:r>
        <w:rPr>
          <w:rFonts w:ascii="Bookman Old Style" w:hAnsi="Bookman Old Style"/>
          <w:sz w:val="26"/>
        </w:rPr>
        <w:t xml:space="preserve">Не всякое государственное принуждение и претерпевание лицом отрицательных последствий есть форма юридической ответственности, например реквизиция имущества в связи со стихийными бедствиями, таможенный досмотр и т.д. Для того чтобы речь шла о юридической ответственности, необходимо осуждение деяния обществом в качестве правонарушения, то есть деяние должно быть виновным, противоправным, общественно вредным. При решении вопроса о привлечении лица к ответственности определяющее значение имеет наличие в его деяниях состава правонарушения. </w:t>
      </w:r>
    </w:p>
    <w:p w:rsidR="00060248" w:rsidRDefault="009D3FA7">
      <w:pPr>
        <w:ind w:firstLine="720"/>
        <w:jc w:val="both"/>
        <w:rPr>
          <w:rFonts w:ascii="Bookman Old Style" w:hAnsi="Bookman Old Style"/>
          <w:sz w:val="26"/>
        </w:rPr>
      </w:pPr>
      <w:r>
        <w:rPr>
          <w:rFonts w:ascii="Bookman Old Style" w:hAnsi="Bookman Old Style"/>
          <w:sz w:val="26"/>
        </w:rPr>
        <w:t xml:space="preserve">     Состав правонарушения состоит из четырех элементов: объект и субъект правонарушения, объективную и субъективную стороны и только их совместный анализ дает возможность конкретизировать, индивидуализировать правонарушение. </w:t>
      </w:r>
    </w:p>
    <w:p w:rsidR="00060248" w:rsidRDefault="009D3FA7">
      <w:pPr>
        <w:ind w:firstLine="720"/>
        <w:jc w:val="both"/>
        <w:rPr>
          <w:rFonts w:ascii="Bookman Old Style" w:hAnsi="Bookman Old Style"/>
          <w:sz w:val="26"/>
        </w:rPr>
      </w:pPr>
      <w:r>
        <w:rPr>
          <w:rFonts w:ascii="Bookman Old Style" w:hAnsi="Bookman Old Style"/>
          <w:sz w:val="26"/>
        </w:rPr>
        <w:t xml:space="preserve">     Объектом любого правонарушения являются общественные отношения, регулируемые и охраняемые правом. Правонарушитель своим действием или бездействием нарушает сложившийся и обеспечиваемый правовыми нормами правопорядок, всегда причиняет ущерб субъективным правам граждан. Общественные отношения могут быть имущественными, трудовыми, политическими и другие. </w:t>
      </w:r>
    </w:p>
    <w:p w:rsidR="00060248" w:rsidRDefault="009D3FA7">
      <w:pPr>
        <w:ind w:firstLine="720"/>
        <w:jc w:val="both"/>
        <w:rPr>
          <w:rFonts w:ascii="Bookman Old Style" w:hAnsi="Bookman Old Style"/>
          <w:sz w:val="26"/>
        </w:rPr>
      </w:pPr>
      <w:r>
        <w:rPr>
          <w:rFonts w:ascii="Bookman Old Style" w:hAnsi="Bookman Old Style"/>
          <w:sz w:val="26"/>
        </w:rPr>
        <w:t xml:space="preserve">     Объективная сторона правонарушения характеризует его с внешней стороны, как акт внешнего проявления. Обязательные элементы объективной стороны включают: противоправное деяние, противоправный результат, а также причинную связь между деянием и наступившими последствиями. Факультативными элементами объективной стороны являются: место, время, обстановка. Объективная сторона раскрывает, как подготавливалось, осуществлялось и было ли окончено и какова степень участия в преступлении каждого субъекта преступления, в том случае если в преступлении участвовало несколько лиц. Так в уголовном праве различают следующие стадии осуществления преступления: приготовление к преступлению, покушение и оконченное преступление. Чем до более поздней стадии дошло преступление, тем больше его общественная опасность и тем серьезнее санкции за это преступление. Для определения степени участия в преступлении существуют понятия: исполнитель, организатор, подстрекатель, пособник, а также заранее не обещанное укрывательство и недонесение о достоверно известном готовящемся или совершенном преступлении.             </w:t>
      </w:r>
    </w:p>
    <w:p w:rsidR="00060248" w:rsidRDefault="009D3FA7">
      <w:pPr>
        <w:pStyle w:val="a3"/>
        <w:rPr>
          <w:rFonts w:ascii="Bookman Old Style" w:hAnsi="Bookman Old Style"/>
        </w:rPr>
      </w:pPr>
      <w:r>
        <w:rPr>
          <w:rFonts w:ascii="Bookman Old Style" w:hAnsi="Bookman Old Style"/>
        </w:rPr>
        <w:t xml:space="preserve">     Субъектом правонарушения признается физическое или юридическое лицо, обладающее деликтоспособностью, т.е. возможностью отвечать за свои собственные деяния, посягающие на установленный правопорядок, существующие общественные отношения. Для физических лиц деликтоспособность определяется государством с учетом уровня психофизических возможностей личности, исходя из социальной зрелости субъекта, и устанавливается при достижении определенного возраста. Деликтоспособность юридических лиц возникает с момента их образования (государственной регистрации). В уголовном и административном праве субъектами правонарушения могут быть только физические лица, юридические лица признаются субъектами правонарушения в гражданском праве. </w:t>
      </w:r>
    </w:p>
    <w:p w:rsidR="00060248" w:rsidRDefault="009D3FA7">
      <w:pPr>
        <w:ind w:firstLine="720"/>
        <w:jc w:val="both"/>
        <w:rPr>
          <w:rFonts w:ascii="Bookman Old Style" w:hAnsi="Bookman Old Style"/>
          <w:sz w:val="26"/>
        </w:rPr>
      </w:pPr>
      <w:r>
        <w:rPr>
          <w:rFonts w:ascii="Bookman Old Style" w:hAnsi="Bookman Old Style"/>
          <w:sz w:val="26"/>
        </w:rPr>
        <w:t xml:space="preserve">      Четвертым элементом состава правонарушения является субъективна сторона, которая состоит из мотива, вины и цели. Основной частью субъективной стороны является вина,  т.е. сознательно-волевое психическое отношение правонарушителя к совершаемому им деянию и его результатам. Через сознание и волю субъекта права преломляются все элементы состава правонарушения, вследствие чего оно предстает как воплощение свободного замысла дееспособного лица. Различают две формы вины: умысел и неосторожность. Умысел может быть прямой или косвенный. Прямым умыслом считается осознание правонарушителем общественно вредного характера совершаемого им деяния, предвидение возможности или неизбежности наступления противоправного результата, а также желание их наступления. Косвенный умысел устанавливается в том случае, если правонарушитель осознавал противоправность своего деяния, предвидел возможность наступления противоправного результата, не желал, но сознательно допускал эти последствия или относился к ним безразлично. Неосторожность выступает в виде противоправной самонадеянности или противоправной небрежности. Противоправная самонадеянность состоит в осознании правонарушителем вредности своего деяния, предвидении возможности наступления противоправного его результата с легкомысленным расчетом на его предотвращение, полагаясь на самого себя, свои умения, навыки, мастерство и т.п. без достаточных на то оснований. Противоправная небрежность выражается в том, что правонарушитель не осознает вредности своего деяния, не предвидит возможности наступления противоправного его результата, хотя по всем обстоятельствам дела при условии необходимой внимательности и предусмотрительности мог и должен был его предвидеть. Если лицо не предвидело и не могло предвидеть общественно вредные последствия своих действий, то имеет место случай, или казус, что исключает его квалификацию как правонарушение.</w:t>
      </w:r>
    </w:p>
    <w:p w:rsidR="00060248" w:rsidRDefault="009D3FA7">
      <w:pPr>
        <w:ind w:firstLine="720"/>
        <w:jc w:val="both"/>
        <w:rPr>
          <w:rFonts w:ascii="Bookman Old Style" w:hAnsi="Bookman Old Style"/>
          <w:sz w:val="26"/>
        </w:rPr>
      </w:pPr>
      <w:r>
        <w:rPr>
          <w:rFonts w:ascii="Bookman Old Style" w:hAnsi="Bookman Old Style"/>
          <w:sz w:val="26"/>
        </w:rPr>
        <w:t xml:space="preserve">     В уголовном праве существует понятие презумпции невиновности, в гражданском же праве в соответствии с п.2 ст. 401 ГК РФ действует презумпция виновности, согласно которой лицо при наличии объективной стороны правонарушения предполагается виновным до тех пор, пока не будет доказано обратное.</w:t>
      </w:r>
    </w:p>
    <w:p w:rsidR="00060248" w:rsidRDefault="00060248">
      <w:pPr>
        <w:ind w:firstLine="720"/>
        <w:jc w:val="both"/>
        <w:rPr>
          <w:rFonts w:ascii="Bookman Old Style" w:hAnsi="Bookman Old Style"/>
          <w:sz w:val="26"/>
        </w:rPr>
      </w:pPr>
    </w:p>
    <w:p w:rsidR="00060248" w:rsidRDefault="009D3FA7">
      <w:pPr>
        <w:jc w:val="center"/>
        <w:rPr>
          <w:rFonts w:ascii="Bookman Old Style" w:hAnsi="Bookman Old Style"/>
          <w:b/>
          <w:sz w:val="26"/>
        </w:rPr>
      </w:pPr>
      <w:r>
        <w:rPr>
          <w:rFonts w:ascii="Bookman Old Style" w:hAnsi="Bookman Old Style"/>
          <w:b/>
          <w:sz w:val="26"/>
        </w:rPr>
        <w:t>5. Основания освобождения от юридической ответственности</w:t>
      </w:r>
    </w:p>
    <w:p w:rsidR="00060248" w:rsidRDefault="00060248">
      <w:pPr>
        <w:ind w:firstLine="720"/>
        <w:jc w:val="both"/>
        <w:rPr>
          <w:rFonts w:ascii="Bookman Old Style" w:hAnsi="Bookman Old Style"/>
          <w:b/>
          <w:sz w:val="26"/>
        </w:rPr>
      </w:pPr>
    </w:p>
    <w:p w:rsidR="00060248" w:rsidRDefault="009D3FA7">
      <w:pPr>
        <w:ind w:firstLine="720"/>
        <w:jc w:val="both"/>
        <w:rPr>
          <w:rFonts w:ascii="Bookman Old Style" w:hAnsi="Bookman Old Style"/>
          <w:sz w:val="26"/>
        </w:rPr>
      </w:pPr>
      <w:r>
        <w:rPr>
          <w:rFonts w:ascii="Bookman Old Style" w:hAnsi="Bookman Old Style"/>
          <w:sz w:val="26"/>
        </w:rPr>
        <w:t>Теория права выделяет обстоятельства, исключающие юридическую ответственность. К ним относятся такие социальные явления, как непреодолимая сила, необходимая оборона и крайняя необходимость.</w:t>
      </w:r>
    </w:p>
    <w:p w:rsidR="00060248" w:rsidRDefault="009D3FA7">
      <w:pPr>
        <w:ind w:firstLine="720"/>
        <w:jc w:val="both"/>
        <w:rPr>
          <w:rFonts w:ascii="Bookman Old Style" w:hAnsi="Bookman Old Style"/>
          <w:sz w:val="26"/>
        </w:rPr>
      </w:pPr>
      <w:r>
        <w:rPr>
          <w:rFonts w:ascii="Bookman Old Style" w:hAnsi="Bookman Old Style"/>
          <w:sz w:val="26"/>
        </w:rPr>
        <w:t>Под непреодолимой силой понимаются обстоятельства, которые не зависят от воли и желания субъекта права, преодолеть которые он не может, и они объективно становятся на пути исполнения им обязательств, ведут его к правонарушению. Стихийные бедствия, в частности землетрясения, наводнения, - вот основные примеры непреодолимой силы.</w:t>
      </w:r>
    </w:p>
    <w:p w:rsidR="00060248" w:rsidRDefault="009D3FA7">
      <w:pPr>
        <w:ind w:firstLine="720"/>
        <w:jc w:val="both"/>
        <w:rPr>
          <w:rFonts w:ascii="Bookman Old Style" w:hAnsi="Bookman Old Style"/>
          <w:sz w:val="26"/>
        </w:rPr>
      </w:pPr>
      <w:r>
        <w:rPr>
          <w:rFonts w:ascii="Bookman Old Style" w:hAnsi="Bookman Old Style"/>
          <w:sz w:val="26"/>
        </w:rPr>
        <w:t>Устраняет этот фактор юридическую ответственность главным образом в гражданско-правовой сфере.</w:t>
      </w:r>
    </w:p>
    <w:p w:rsidR="00060248" w:rsidRDefault="009D3FA7">
      <w:pPr>
        <w:ind w:firstLine="720"/>
        <w:jc w:val="both"/>
        <w:rPr>
          <w:rFonts w:ascii="Bookman Old Style" w:hAnsi="Bookman Old Style"/>
          <w:sz w:val="26"/>
        </w:rPr>
      </w:pPr>
      <w:r>
        <w:rPr>
          <w:rFonts w:ascii="Bookman Old Style" w:hAnsi="Bookman Old Style"/>
          <w:sz w:val="26"/>
        </w:rPr>
        <w:t>Большой теоретической проблемой остается ситуация, когда те или иные договорные обязательства не удается исполнить в силу изменения законодательства, например специального постановления правительства. Как правило, на этот случай в договорах делается отметка в той или иной форме о возможном появлении непреодолимой силы, о страховании последствий подобной ситуации, о распределении риска.</w:t>
      </w:r>
    </w:p>
    <w:p w:rsidR="00060248" w:rsidRDefault="009D3FA7">
      <w:pPr>
        <w:pStyle w:val="a3"/>
        <w:rPr>
          <w:rFonts w:ascii="Bookman Old Style" w:hAnsi="Bookman Old Style"/>
        </w:rPr>
      </w:pPr>
      <w:r>
        <w:rPr>
          <w:rFonts w:ascii="Bookman Old Style" w:hAnsi="Bookman Old Style"/>
        </w:rPr>
        <w:t>Необходимая оборона  - это защита от противоправного нападения, от посягательства на жизнь, здоровье или имущество того, кто обороняется, или других лиц, а также организаций. Необходимая оборона остается правомерной до тех пор, пока не отражено преступное нападение и не задержан преступник.</w:t>
      </w:r>
    </w:p>
    <w:p w:rsidR="00060248" w:rsidRDefault="009D3FA7">
      <w:pPr>
        <w:pStyle w:val="a3"/>
        <w:rPr>
          <w:rFonts w:ascii="Bookman Old Style" w:hAnsi="Bookman Old Style"/>
        </w:rPr>
      </w:pPr>
      <w:r>
        <w:rPr>
          <w:rFonts w:ascii="Bookman Old Style" w:hAnsi="Bookman Old Style"/>
        </w:rPr>
        <w:t>Однако при этом средства защиты должны соответствовать характеру и опасности нападения. Типичным превышением пределов необходимой обороны является минирование фруктового сада или применение огнестрельного оружия против мальчишек, ворующих яблоки. Вместе с тем в России в настоящее время разрешено использование газовых баллончиков и пистолетов для самозащиты от хулиганских и бандитских нападений.</w:t>
      </w:r>
    </w:p>
    <w:p w:rsidR="00060248" w:rsidRDefault="009D3FA7">
      <w:pPr>
        <w:ind w:firstLine="720"/>
        <w:jc w:val="both"/>
        <w:rPr>
          <w:rFonts w:ascii="Bookman Old Style" w:hAnsi="Bookman Old Style"/>
          <w:sz w:val="26"/>
        </w:rPr>
      </w:pPr>
      <w:r>
        <w:rPr>
          <w:rFonts w:ascii="Bookman Old Style" w:hAnsi="Bookman Old Style"/>
          <w:sz w:val="26"/>
        </w:rPr>
        <w:t>Крайняя необходимость - другое основание для освобождения от юридической ответственности. В состоянии крайней необходимости человек причиняет вред имуществу или здоровью другого, чтобы избежать еще большего вреда, если нет другой возможности: врач ампутирует гангренозные ноги, чтобы спасти больного от смерти; пожарные ломают заборы вокруг горящего дома, чтобы огонь не перекинулся на соседние дома.</w:t>
      </w:r>
    </w:p>
    <w:p w:rsidR="00060248" w:rsidRDefault="009D3FA7">
      <w:pPr>
        <w:ind w:firstLine="720"/>
        <w:jc w:val="both"/>
        <w:rPr>
          <w:rFonts w:ascii="Bookman Old Style" w:hAnsi="Bookman Old Style"/>
          <w:sz w:val="26"/>
        </w:rPr>
      </w:pPr>
      <w:r>
        <w:rPr>
          <w:rFonts w:ascii="Bookman Old Style" w:hAnsi="Bookman Old Style"/>
          <w:sz w:val="26"/>
        </w:rPr>
        <w:t xml:space="preserve">Не могут привлекаться к юридической ответственности люди не достигшие  определенного возраста. Так, привлечение возможно: </w:t>
      </w:r>
    </w:p>
    <w:p w:rsidR="00060248" w:rsidRDefault="009D3FA7">
      <w:pPr>
        <w:pStyle w:val="a3"/>
        <w:rPr>
          <w:rFonts w:ascii="Bookman Old Style" w:hAnsi="Bookman Old Style"/>
        </w:rPr>
      </w:pPr>
      <w:r>
        <w:rPr>
          <w:rFonts w:ascii="Bookman Old Style" w:hAnsi="Bookman Old Style"/>
        </w:rPr>
        <w:t>— к гражданско-правовой - частично с 15, полностью с 18 лет;</w:t>
      </w:r>
    </w:p>
    <w:p w:rsidR="00060248" w:rsidRDefault="009D3FA7">
      <w:pPr>
        <w:ind w:firstLine="720"/>
        <w:jc w:val="both"/>
        <w:rPr>
          <w:rFonts w:ascii="Bookman Old Style" w:hAnsi="Bookman Old Style"/>
          <w:sz w:val="26"/>
        </w:rPr>
      </w:pPr>
      <w:r>
        <w:rPr>
          <w:rFonts w:ascii="Bookman Old Style" w:hAnsi="Bookman Old Style"/>
          <w:sz w:val="26"/>
        </w:rPr>
        <w:t>— к дисциплинарной-с 16 лет;</w:t>
      </w:r>
    </w:p>
    <w:p w:rsidR="00060248" w:rsidRDefault="009D3FA7">
      <w:pPr>
        <w:ind w:firstLine="720"/>
        <w:jc w:val="both"/>
        <w:rPr>
          <w:rFonts w:ascii="Bookman Old Style" w:hAnsi="Bookman Old Style"/>
          <w:sz w:val="26"/>
        </w:rPr>
      </w:pPr>
      <w:r>
        <w:rPr>
          <w:rFonts w:ascii="Bookman Old Style" w:hAnsi="Bookman Old Style"/>
          <w:sz w:val="26"/>
        </w:rPr>
        <w:t>— к административной-с 16 лет;</w:t>
      </w:r>
    </w:p>
    <w:p w:rsidR="00060248" w:rsidRDefault="009D3FA7">
      <w:pPr>
        <w:ind w:firstLine="720"/>
        <w:jc w:val="both"/>
        <w:rPr>
          <w:rFonts w:ascii="Bookman Old Style" w:hAnsi="Bookman Old Style"/>
          <w:sz w:val="26"/>
        </w:rPr>
      </w:pPr>
      <w:r>
        <w:rPr>
          <w:rFonts w:ascii="Bookman Old Style" w:hAnsi="Bookman Old Style"/>
          <w:sz w:val="26"/>
        </w:rPr>
        <w:t>— к уголовной - с 16 лет, а за такие преступления, как убийство, нанесение телесных повреждений, причинивших расстройство здоровья, изнасилование, разбой, кража, грабеж, злостное хулиганство, - с 14 лет.</w:t>
      </w:r>
    </w:p>
    <w:p w:rsidR="00060248" w:rsidRDefault="009D3FA7">
      <w:pPr>
        <w:ind w:firstLine="720"/>
        <w:jc w:val="both"/>
        <w:rPr>
          <w:rFonts w:ascii="Bookman Old Style" w:hAnsi="Bookman Old Style"/>
          <w:sz w:val="26"/>
        </w:rPr>
      </w:pPr>
      <w:r>
        <w:rPr>
          <w:rFonts w:ascii="Bookman Old Style" w:hAnsi="Bookman Old Style"/>
          <w:sz w:val="26"/>
        </w:rPr>
        <w:t>К юридической ответственности могут привлекаться только вменяемые лица, то есть те, кто способен отдавать себе отчет в своих действиях и руководить ими. Невменяемые не могут привлекаться к юридической ответственности. Это лица, страдающие хронической душевной болезнью, временным расстройством душевной деятельности, слабоумием и другими болезненными состояниями, когда человек теряет способность отдавать себе отчет в своих действиях и руководить ими.</w:t>
      </w:r>
    </w:p>
    <w:p w:rsidR="00060248" w:rsidRDefault="009D3FA7">
      <w:pPr>
        <w:pStyle w:val="a3"/>
        <w:rPr>
          <w:rFonts w:ascii="Bookman Old Style" w:hAnsi="Bookman Old Style"/>
        </w:rPr>
      </w:pPr>
      <w:r>
        <w:rPr>
          <w:rFonts w:ascii="Bookman Old Style" w:hAnsi="Bookman Old Style"/>
        </w:rPr>
        <w:t>Исходя из вышесказанного, освобождение от юридической ответственности может иметь место лишь в  тех случаях, когда лицо подлежит такой ответственности, т.е. совершило правонарушение (в содеянном содержаться все признаки правонарушения). Если же субъект не совершал правонарушения, он не может ни подвергаться юридической ответственности, ни освобождаться от нее. При наличии в содеянном признаков малозначительности, невменяемости, недостижения возраста юридической ответственности, необходимой обороны и т.д. лицо не подлежит юридической ответственности изначально, и, следовательно, нет необходимости освобождать его от этой ответственности.</w:t>
      </w: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060248">
      <w:pPr>
        <w:pStyle w:val="a3"/>
        <w:rPr>
          <w:rFonts w:ascii="Bookman Old Style" w:hAnsi="Bookman Old Style"/>
        </w:rPr>
      </w:pPr>
    </w:p>
    <w:p w:rsidR="00060248" w:rsidRDefault="009D3FA7">
      <w:pPr>
        <w:pStyle w:val="a3"/>
        <w:ind w:firstLine="0"/>
        <w:jc w:val="center"/>
        <w:rPr>
          <w:rFonts w:ascii="Bookman Old Style" w:hAnsi="Bookman Old Style"/>
          <w:b/>
        </w:rPr>
      </w:pPr>
      <w:r>
        <w:rPr>
          <w:rFonts w:ascii="Bookman Old Style" w:hAnsi="Bookman Old Style"/>
          <w:b/>
        </w:rPr>
        <w:t>ЗАКЛЮЧЕНИЕ</w:t>
      </w:r>
    </w:p>
    <w:p w:rsidR="00060248" w:rsidRDefault="00060248">
      <w:pPr>
        <w:pStyle w:val="a3"/>
        <w:rPr>
          <w:rFonts w:ascii="Bookman Old Style" w:hAnsi="Bookman Old Style"/>
          <w:b/>
        </w:rPr>
      </w:pPr>
    </w:p>
    <w:p w:rsidR="00060248" w:rsidRDefault="009D3FA7">
      <w:pPr>
        <w:pStyle w:val="a3"/>
        <w:rPr>
          <w:rFonts w:ascii="Bookman Old Style" w:hAnsi="Bookman Old Style"/>
        </w:rPr>
      </w:pPr>
      <w:r>
        <w:rPr>
          <w:rFonts w:ascii="Bookman Old Style" w:hAnsi="Bookman Old Style"/>
        </w:rPr>
        <w:t>По своему содержанию юридическая ответственность выступает в виде применения к лицу мер государственно-принудительного воздействия, а по своему непосредственному представляет собой претерпевание неблагоприятных последствий для нарушителя (отрицательные последствия в виде лишений личного, имущественного или организационного характера, ограничений в пользовании субъективными правами), которые могут быть самыми различными в зависимости от тяжести правонарушения и которые он должен принимать как ответную реакцию государства и общества на его деяния, сообразуя с ним свое дальнейшее поведение.</w:t>
      </w:r>
    </w:p>
    <w:p w:rsidR="00060248" w:rsidRDefault="009D3FA7">
      <w:pPr>
        <w:pStyle w:val="Body-11"/>
        <w:spacing w:before="0" w:after="0"/>
        <w:ind w:firstLine="720"/>
        <w:rPr>
          <w:rFonts w:ascii="Bookman Old Style" w:hAnsi="Bookman Old Style"/>
          <w:sz w:val="26"/>
        </w:rPr>
      </w:pPr>
      <w:r>
        <w:rPr>
          <w:rFonts w:ascii="Bookman Old Style" w:hAnsi="Bookman Old Style"/>
          <w:sz w:val="26"/>
        </w:rPr>
        <w:t>Состояние правонарушений в стране на данный период времени вызывает обоснованное беспокойство россиян, осложняет ход демократического развития государства.</w:t>
      </w:r>
    </w:p>
    <w:p w:rsidR="00060248" w:rsidRDefault="009D3FA7">
      <w:pPr>
        <w:pStyle w:val="Body-11"/>
        <w:spacing w:before="0" w:after="0"/>
        <w:ind w:firstLine="720"/>
        <w:rPr>
          <w:rFonts w:ascii="Bookman Old Style" w:hAnsi="Bookman Old Style"/>
          <w:sz w:val="26"/>
        </w:rPr>
      </w:pPr>
      <w:r>
        <w:rPr>
          <w:rFonts w:ascii="Bookman Old Style" w:hAnsi="Bookman Old Style"/>
          <w:sz w:val="26"/>
        </w:rPr>
        <w:t>В нашей стране в борьбе с различными видами правонарушений применяются многочисленные средства: экономические, социально-политические, правовые, а регулирует все общественные отношения юридическая ответственность.</w:t>
      </w:r>
    </w:p>
    <w:p w:rsidR="00060248" w:rsidRDefault="009D3FA7">
      <w:pPr>
        <w:pStyle w:val="Body-11"/>
        <w:spacing w:before="0" w:after="0"/>
        <w:ind w:firstLine="720"/>
        <w:rPr>
          <w:rFonts w:ascii="Bookman Old Style" w:hAnsi="Bookman Old Style"/>
          <w:sz w:val="26"/>
        </w:rPr>
      </w:pPr>
      <w:r>
        <w:rPr>
          <w:rFonts w:ascii="Bookman Old Style" w:hAnsi="Bookman Old Style"/>
          <w:sz w:val="26"/>
        </w:rPr>
        <w:t>Идеей всего законодательства является обеспечение охраны общественного строя, его политической и экономической системы, собственности, личности, прав и свобод граждан, и в целом правопорядка от пр6еступных посягательств. И ещё раз нужно подчеркнуть, что всё это регулируется юридической ответственностью.</w:t>
      </w:r>
    </w:p>
    <w:p w:rsidR="00060248" w:rsidRDefault="009D3FA7">
      <w:pPr>
        <w:pStyle w:val="Body-11"/>
        <w:spacing w:before="0" w:after="0"/>
        <w:ind w:firstLine="720"/>
        <w:rPr>
          <w:rFonts w:ascii="Bookman Old Style" w:hAnsi="Bookman Old Style"/>
          <w:sz w:val="26"/>
        </w:rPr>
      </w:pPr>
      <w:r>
        <w:rPr>
          <w:rFonts w:ascii="Bookman Old Style" w:hAnsi="Bookman Old Style"/>
          <w:sz w:val="26"/>
        </w:rPr>
        <w:t>Однако,  в связи с ростом преступности на данном этапе времени необходимо усилить юридическую ответственность, ведь она служит мерой государственного принуждения и несёт своими идеями воспитательный характер.</w:t>
      </w: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060248">
      <w:pPr>
        <w:pStyle w:val="a3"/>
        <w:rPr>
          <w:rFonts w:ascii="Bookman Old Style" w:hAnsi="Bookman Old Style"/>
          <w:b/>
        </w:rPr>
      </w:pPr>
    </w:p>
    <w:p w:rsidR="00060248" w:rsidRDefault="009D3FA7">
      <w:pPr>
        <w:pStyle w:val="a3"/>
        <w:ind w:firstLine="0"/>
        <w:rPr>
          <w:rFonts w:ascii="Bookman Old Style" w:hAnsi="Bookman Old Style"/>
          <w:b/>
        </w:rPr>
      </w:pPr>
      <w:r>
        <w:rPr>
          <w:rFonts w:ascii="Bookman Old Style" w:hAnsi="Bookman Old Style"/>
          <w:b/>
        </w:rPr>
        <w:t>СПИСОК ИСПОЛЬЗОВАННОЙ ЛИТЕРАТУРЫ:</w:t>
      </w:r>
    </w:p>
    <w:p w:rsidR="00060248" w:rsidRDefault="00060248">
      <w:pPr>
        <w:pStyle w:val="a3"/>
        <w:rPr>
          <w:rFonts w:ascii="Bookman Old Style" w:hAnsi="Bookman Old Style"/>
          <w:b/>
        </w:rPr>
      </w:pPr>
    </w:p>
    <w:p w:rsidR="00060248" w:rsidRDefault="009D3FA7">
      <w:pPr>
        <w:pStyle w:val="a3"/>
        <w:numPr>
          <w:ilvl w:val="0"/>
          <w:numId w:val="12"/>
        </w:numPr>
        <w:ind w:left="0" w:firstLine="720"/>
        <w:rPr>
          <w:rFonts w:ascii="Bookman Old Style" w:hAnsi="Bookman Old Style"/>
        </w:rPr>
      </w:pPr>
      <w:r>
        <w:rPr>
          <w:rFonts w:ascii="Bookman Old Style" w:hAnsi="Bookman Old Style"/>
        </w:rPr>
        <w:t>Венгеров А.Б. Теория государства и права: Учебник для юридических вузов. – 3-е изд. – М.: Юриспруденция, 2000.</w:t>
      </w:r>
    </w:p>
    <w:p w:rsidR="00060248" w:rsidRDefault="009D3FA7">
      <w:pPr>
        <w:pStyle w:val="a3"/>
        <w:numPr>
          <w:ilvl w:val="0"/>
          <w:numId w:val="12"/>
        </w:numPr>
        <w:ind w:left="0" w:firstLine="720"/>
        <w:rPr>
          <w:rFonts w:ascii="Bookman Old Style" w:hAnsi="Bookman Old Style"/>
        </w:rPr>
      </w:pPr>
      <w:r>
        <w:rPr>
          <w:rFonts w:ascii="Bookman Old Style" w:hAnsi="Bookman Old Style"/>
        </w:rPr>
        <w:t>Эбзеев Б.С. Конституция. Правовое государство. Конституционный суд: Учебное пособие для вузов. – М.: Закон и право, ЮНИТИ, 1997.</w:t>
      </w:r>
    </w:p>
    <w:p w:rsidR="00060248" w:rsidRDefault="009D3FA7">
      <w:pPr>
        <w:pStyle w:val="a3"/>
        <w:numPr>
          <w:ilvl w:val="0"/>
          <w:numId w:val="12"/>
        </w:numPr>
        <w:ind w:left="0" w:firstLine="720"/>
        <w:rPr>
          <w:rFonts w:ascii="Bookman Old Style" w:hAnsi="Bookman Old Style"/>
        </w:rPr>
      </w:pPr>
      <w:r>
        <w:rPr>
          <w:rFonts w:ascii="Bookman Old Style" w:hAnsi="Bookman Old Style"/>
        </w:rPr>
        <w:t>Лесниевски-Костарева Т.А. Дифференциация уголовной ответственности.   Теория и законодательная практика. – 2-е изд., перер. и доп. – М.: Издательство НОРМА, 2000.</w:t>
      </w:r>
    </w:p>
    <w:p w:rsidR="00060248" w:rsidRDefault="009D3FA7">
      <w:pPr>
        <w:pStyle w:val="a3"/>
        <w:numPr>
          <w:ilvl w:val="0"/>
          <w:numId w:val="12"/>
        </w:numPr>
        <w:ind w:left="0" w:firstLine="720"/>
        <w:rPr>
          <w:rFonts w:ascii="Bookman Old Style" w:hAnsi="Bookman Old Style"/>
        </w:rPr>
      </w:pPr>
      <w:r>
        <w:rPr>
          <w:rFonts w:ascii="Bookman Old Style" w:hAnsi="Bookman Old Style"/>
        </w:rPr>
        <w:t>Права человека. Учебник для вузов. Ответственный редактор – член-корр. РАН,   доктор юридических наук Е.А. Лукашева. – М.: Издательская группа НОРМА-ИНФРА, 1999.</w:t>
      </w:r>
    </w:p>
    <w:p w:rsidR="00060248" w:rsidRDefault="009D3FA7">
      <w:pPr>
        <w:numPr>
          <w:ilvl w:val="0"/>
          <w:numId w:val="12"/>
        </w:numPr>
        <w:ind w:left="0" w:firstLine="720"/>
        <w:jc w:val="both"/>
        <w:rPr>
          <w:rFonts w:ascii="Bookman Old Style" w:hAnsi="Bookman Old Style"/>
          <w:sz w:val="26"/>
        </w:rPr>
      </w:pPr>
      <w:r>
        <w:rPr>
          <w:rFonts w:ascii="Bookman Old Style" w:hAnsi="Bookman Old Style"/>
          <w:sz w:val="26"/>
        </w:rPr>
        <w:t xml:space="preserve">Мирошникова В.А. Комментарии к Конституции РФ. - М.: «Тандем», 1997. </w:t>
      </w:r>
    </w:p>
    <w:p w:rsidR="00060248" w:rsidRDefault="009D3FA7">
      <w:pPr>
        <w:numPr>
          <w:ilvl w:val="0"/>
          <w:numId w:val="12"/>
        </w:numPr>
        <w:ind w:left="0" w:firstLine="720"/>
        <w:jc w:val="both"/>
        <w:rPr>
          <w:rFonts w:ascii="Bookman Old Style" w:hAnsi="Bookman Old Style"/>
          <w:sz w:val="26"/>
        </w:rPr>
      </w:pPr>
      <w:r>
        <w:rPr>
          <w:rFonts w:ascii="Bookman Old Style" w:hAnsi="Bookman Old Style"/>
          <w:sz w:val="26"/>
        </w:rPr>
        <w:t>Гражданское право. Учебник. Т.1./Под редакцией Сергеева А.П. и Толстого Ю.К. - М., 1997.</w:t>
      </w:r>
    </w:p>
    <w:p w:rsidR="00060248" w:rsidRDefault="009D3FA7">
      <w:pPr>
        <w:pStyle w:val="a7"/>
        <w:numPr>
          <w:ilvl w:val="0"/>
          <w:numId w:val="12"/>
        </w:numPr>
        <w:spacing w:after="0"/>
        <w:ind w:left="0" w:firstLine="720"/>
        <w:jc w:val="both"/>
        <w:rPr>
          <w:rFonts w:ascii="Bookman Old Style" w:hAnsi="Bookman Old Style"/>
          <w:sz w:val="26"/>
        </w:rPr>
      </w:pPr>
      <w:r>
        <w:rPr>
          <w:rFonts w:ascii="Bookman Old Style" w:hAnsi="Bookman Old Style"/>
          <w:sz w:val="26"/>
        </w:rPr>
        <w:t>Юридический энциклопедический словарь, «Советская энциклопедия».,  М., 1997.</w:t>
      </w:r>
    </w:p>
    <w:p w:rsidR="00060248" w:rsidRDefault="00060248">
      <w:pPr>
        <w:pStyle w:val="a3"/>
        <w:rPr>
          <w:rFonts w:ascii="Bookman Old Style" w:hAnsi="Bookman Old Style"/>
        </w:rPr>
      </w:pPr>
      <w:bookmarkStart w:id="0" w:name="_GoBack"/>
      <w:bookmarkEnd w:id="0"/>
    </w:p>
    <w:sectPr w:rsidR="00060248">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248" w:rsidRDefault="009D3FA7">
      <w:r>
        <w:separator/>
      </w:r>
    </w:p>
  </w:endnote>
  <w:endnote w:type="continuationSeparator" w:id="0">
    <w:p w:rsidR="00060248" w:rsidRDefault="009D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e Olive">
    <w:charset w:val="00"/>
    <w:family w:val="swiss"/>
    <w:pitch w:val="variable"/>
    <w:sig w:usb0="00000207" w:usb1="00000000" w:usb2="00000000" w:usb3="00000000" w:csb0="00000097" w:csb1="00000000"/>
  </w:font>
  <w:font w:name="Albertus Medium">
    <w:charset w:val="00"/>
    <w:family w:val="swiss"/>
    <w:pitch w:val="variable"/>
    <w:sig w:usb0="00000207" w:usb1="00000000" w:usb2="00000000" w:usb3="00000000" w:csb0="00000097"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248" w:rsidRDefault="009D3FA7">
      <w:r>
        <w:separator/>
      </w:r>
    </w:p>
  </w:footnote>
  <w:footnote w:type="continuationSeparator" w:id="0">
    <w:p w:rsidR="00060248" w:rsidRDefault="009D3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48" w:rsidRDefault="009D3FA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060248" w:rsidRDefault="0006024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48" w:rsidRDefault="009D3FA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60248" w:rsidRDefault="0006024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612B9"/>
    <w:multiLevelType w:val="singleLevel"/>
    <w:tmpl w:val="6D4A3A26"/>
    <w:lvl w:ilvl="0">
      <w:start w:val="1"/>
      <w:numFmt w:val="decimal"/>
      <w:lvlText w:val="%1. "/>
      <w:legacy w:legacy="1" w:legacySpace="0" w:legacyIndent="283"/>
      <w:lvlJc w:val="left"/>
      <w:pPr>
        <w:ind w:left="523" w:hanging="283"/>
      </w:pPr>
      <w:rPr>
        <w:rFonts w:ascii="Times New Roman" w:hAnsi="Times New Roman" w:hint="default"/>
        <w:b w:val="0"/>
        <w:i w:val="0"/>
        <w:sz w:val="26"/>
        <w:u w:val="none"/>
      </w:rPr>
    </w:lvl>
  </w:abstractNum>
  <w:abstractNum w:abstractNumId="1">
    <w:nsid w:val="0FCB22B2"/>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2">
    <w:nsid w:val="15C142D2"/>
    <w:multiLevelType w:val="singleLevel"/>
    <w:tmpl w:val="87067C52"/>
    <w:lvl w:ilvl="0">
      <w:numFmt w:val="bullet"/>
      <w:lvlText w:val="-"/>
      <w:lvlJc w:val="left"/>
      <w:pPr>
        <w:tabs>
          <w:tab w:val="num" w:pos="1080"/>
        </w:tabs>
        <w:ind w:left="1080" w:hanging="360"/>
      </w:pPr>
      <w:rPr>
        <w:rFonts w:hint="default"/>
      </w:rPr>
    </w:lvl>
  </w:abstractNum>
  <w:abstractNum w:abstractNumId="3">
    <w:nsid w:val="31390E08"/>
    <w:multiLevelType w:val="singleLevel"/>
    <w:tmpl w:val="F85EC406"/>
    <w:lvl w:ilvl="0">
      <w:start w:val="1"/>
      <w:numFmt w:val="decimal"/>
      <w:lvlText w:val="%1."/>
      <w:lvlJc w:val="left"/>
      <w:pPr>
        <w:tabs>
          <w:tab w:val="num" w:pos="927"/>
        </w:tabs>
        <w:ind w:left="927" w:hanging="360"/>
      </w:pPr>
      <w:rPr>
        <w:rFonts w:hint="default"/>
      </w:rPr>
    </w:lvl>
  </w:abstractNum>
  <w:abstractNum w:abstractNumId="4">
    <w:nsid w:val="3CE719FB"/>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5">
    <w:nsid w:val="49A51500"/>
    <w:multiLevelType w:val="singleLevel"/>
    <w:tmpl w:val="0419000F"/>
    <w:lvl w:ilvl="0">
      <w:start w:val="1"/>
      <w:numFmt w:val="decimal"/>
      <w:lvlText w:val="%1."/>
      <w:lvlJc w:val="left"/>
      <w:pPr>
        <w:tabs>
          <w:tab w:val="num" w:pos="360"/>
        </w:tabs>
        <w:ind w:left="360" w:hanging="360"/>
      </w:pPr>
    </w:lvl>
  </w:abstractNum>
  <w:abstractNum w:abstractNumId="6">
    <w:nsid w:val="4A1830C6"/>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7">
    <w:nsid w:val="4F4C6BCF"/>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8">
    <w:nsid w:val="51987145"/>
    <w:multiLevelType w:val="singleLevel"/>
    <w:tmpl w:val="1DCED528"/>
    <w:lvl w:ilvl="0">
      <w:start w:val="1"/>
      <w:numFmt w:val="decimal"/>
      <w:lvlText w:val="%1)"/>
      <w:lvlJc w:val="left"/>
      <w:pPr>
        <w:tabs>
          <w:tab w:val="num" w:pos="640"/>
        </w:tabs>
        <w:ind w:left="640" w:hanging="360"/>
      </w:pPr>
      <w:rPr>
        <w:rFonts w:hint="default"/>
      </w:rPr>
    </w:lvl>
  </w:abstractNum>
  <w:abstractNum w:abstractNumId="9">
    <w:nsid w:val="581D24E9"/>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10">
    <w:nsid w:val="5A3C7C5A"/>
    <w:multiLevelType w:val="singleLevel"/>
    <w:tmpl w:val="1DCED528"/>
    <w:lvl w:ilvl="0">
      <w:start w:val="1"/>
      <w:numFmt w:val="decimal"/>
      <w:lvlText w:val="%1)"/>
      <w:lvlJc w:val="left"/>
      <w:pPr>
        <w:tabs>
          <w:tab w:val="num" w:pos="640"/>
        </w:tabs>
        <w:ind w:left="640" w:hanging="360"/>
      </w:pPr>
      <w:rPr>
        <w:rFonts w:hint="default"/>
      </w:rPr>
    </w:lvl>
  </w:abstractNum>
  <w:abstractNum w:abstractNumId="11">
    <w:nsid w:val="5D1124AB"/>
    <w:multiLevelType w:val="singleLevel"/>
    <w:tmpl w:val="0419000F"/>
    <w:lvl w:ilvl="0">
      <w:start w:val="1"/>
      <w:numFmt w:val="decimal"/>
      <w:lvlText w:val="%1."/>
      <w:lvlJc w:val="left"/>
      <w:pPr>
        <w:tabs>
          <w:tab w:val="num" w:pos="360"/>
        </w:tabs>
        <w:ind w:left="360" w:hanging="360"/>
      </w:pPr>
    </w:lvl>
  </w:abstractNum>
  <w:abstractNum w:abstractNumId="12">
    <w:nsid w:val="649C70EF"/>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
    <w:nsid w:val="64A85F4A"/>
    <w:multiLevelType w:val="singleLevel"/>
    <w:tmpl w:val="648227F2"/>
    <w:lvl w:ilvl="0">
      <w:start w:val="1"/>
      <w:numFmt w:val="bullet"/>
      <w:lvlText w:val=""/>
      <w:lvlJc w:val="left"/>
      <w:pPr>
        <w:tabs>
          <w:tab w:val="num" w:pos="360"/>
        </w:tabs>
        <w:ind w:left="360" w:hanging="360"/>
      </w:pPr>
      <w:rPr>
        <w:rFonts w:ascii="Symbol" w:hAnsi="Symbol" w:hint="default"/>
        <w:sz w:val="18"/>
      </w:rPr>
    </w:lvl>
  </w:abstractNum>
  <w:abstractNum w:abstractNumId="14">
    <w:nsid w:val="69FC38A1"/>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11"/>
  </w:num>
  <w:num w:numId="3">
    <w:abstractNumId w:val="2"/>
  </w:num>
  <w:num w:numId="4">
    <w:abstractNumId w:val="1"/>
  </w:num>
  <w:num w:numId="5">
    <w:abstractNumId w:val="7"/>
  </w:num>
  <w:num w:numId="6">
    <w:abstractNumId w:val="4"/>
  </w:num>
  <w:num w:numId="7">
    <w:abstractNumId w:val="9"/>
  </w:num>
  <w:num w:numId="8">
    <w:abstractNumId w:val="6"/>
  </w:num>
  <w:num w:numId="9">
    <w:abstractNumId w:val="13"/>
  </w:num>
  <w:num w:numId="10">
    <w:abstractNumId w:val="8"/>
  </w:num>
  <w:num w:numId="11">
    <w:abstractNumId w:val="10"/>
  </w:num>
  <w:num w:numId="12">
    <w:abstractNumId w:val="14"/>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FA7"/>
    <w:rsid w:val="00060248"/>
    <w:rsid w:val="00283A76"/>
    <w:rsid w:val="009D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8D4DCB-D141-48FC-BCEB-CEC9A9A0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sz w:val="32"/>
    </w:rPr>
  </w:style>
  <w:style w:type="paragraph" w:styleId="2">
    <w:name w:val="heading 2"/>
    <w:basedOn w:val="a"/>
    <w:next w:val="a"/>
    <w:qFormat/>
    <w:pPr>
      <w:keepNext/>
      <w:jc w:val="center"/>
      <w:outlineLvl w:val="1"/>
    </w:pPr>
    <w:rPr>
      <w:rFonts w:ascii="Arial" w:hAnsi="Arial"/>
      <w:b/>
      <w:sz w:val="28"/>
    </w:rPr>
  </w:style>
  <w:style w:type="paragraph" w:styleId="3">
    <w:name w:val="heading 3"/>
    <w:basedOn w:val="a"/>
    <w:next w:val="a"/>
    <w:qFormat/>
    <w:pPr>
      <w:keepNext/>
      <w:ind w:firstLine="720"/>
      <w:jc w:val="both"/>
      <w:outlineLvl w:val="2"/>
    </w:pPr>
    <w:rPr>
      <w:rFonts w:ascii="Antique Olive" w:hAnsi="Antique Olive"/>
      <w:b/>
      <w:sz w:val="26"/>
      <w:u w:val="single"/>
    </w:rPr>
  </w:style>
  <w:style w:type="paragraph" w:styleId="4">
    <w:name w:val="heading 4"/>
    <w:basedOn w:val="a"/>
    <w:next w:val="a"/>
    <w:qFormat/>
    <w:pPr>
      <w:keepNext/>
      <w:spacing w:before="60" w:line="319" w:lineRule="auto"/>
      <w:jc w:val="both"/>
      <w:outlineLvl w:val="3"/>
    </w:pPr>
    <w:rPr>
      <w:rFonts w:ascii="Antique Olive" w:hAnsi="Antique Olive"/>
      <w:snapToGrid w:val="0"/>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rFonts w:ascii="Albertus Medium" w:hAnsi="Albertus Medium"/>
      <w:sz w:val="26"/>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Body Text Indent 2"/>
    <w:basedOn w:val="a"/>
    <w:semiHidden/>
    <w:pPr>
      <w:ind w:firstLine="720"/>
      <w:jc w:val="both"/>
    </w:pPr>
    <w:rPr>
      <w:rFonts w:ascii="Albertus Medium" w:hAnsi="Albertus Medium"/>
      <w:b/>
      <w:sz w:val="26"/>
    </w:rPr>
  </w:style>
  <w:style w:type="paragraph" w:customStyle="1" w:styleId="10">
    <w:name w:val="Обычный1"/>
    <w:pPr>
      <w:widowControl w:val="0"/>
      <w:spacing w:line="280" w:lineRule="auto"/>
      <w:ind w:left="80" w:firstLine="460"/>
      <w:jc w:val="both"/>
    </w:pPr>
    <w:rPr>
      <w:snapToGrid w:val="0"/>
    </w:rPr>
  </w:style>
  <w:style w:type="paragraph" w:styleId="a6">
    <w:name w:val="caption"/>
    <w:basedOn w:val="a"/>
    <w:next w:val="a"/>
    <w:qFormat/>
    <w:pPr>
      <w:jc w:val="center"/>
    </w:pPr>
    <w:rPr>
      <w:rFonts w:ascii="Bookman Old Style" w:hAnsi="Bookman Old Style"/>
      <w:b/>
      <w:sz w:val="32"/>
    </w:rPr>
  </w:style>
  <w:style w:type="paragraph" w:styleId="a7">
    <w:name w:val="Body Text"/>
    <w:basedOn w:val="a"/>
    <w:semiHidden/>
    <w:pPr>
      <w:spacing w:after="120"/>
    </w:pPr>
  </w:style>
  <w:style w:type="paragraph" w:styleId="21">
    <w:name w:val="Body Text 2"/>
    <w:basedOn w:val="a"/>
    <w:semiHidden/>
    <w:pPr>
      <w:jc w:val="both"/>
    </w:pPr>
    <w:rPr>
      <w:rFonts w:ascii="Antique Olive" w:hAnsi="Antique Olive"/>
      <w:sz w:val="22"/>
    </w:rPr>
  </w:style>
  <w:style w:type="paragraph" w:styleId="30">
    <w:name w:val="Body Text Indent 3"/>
    <w:basedOn w:val="a"/>
    <w:semiHidden/>
    <w:pPr>
      <w:ind w:firstLine="720"/>
      <w:jc w:val="both"/>
    </w:pPr>
    <w:rPr>
      <w:rFonts w:ascii="Antique Olive" w:hAnsi="Antique Olive"/>
      <w:sz w:val="22"/>
    </w:rPr>
  </w:style>
  <w:style w:type="paragraph" w:customStyle="1" w:styleId="Heading">
    <w:name w:val="Heading"/>
    <w:pPr>
      <w:widowControl w:val="0"/>
    </w:pPr>
    <w:rPr>
      <w:rFonts w:ascii="Arial" w:hAnsi="Arial"/>
      <w:b/>
      <w:sz w:val="22"/>
    </w:rPr>
  </w:style>
  <w:style w:type="paragraph" w:styleId="31">
    <w:name w:val="Body Text 3"/>
    <w:basedOn w:val="a"/>
    <w:semiHidden/>
    <w:pPr>
      <w:jc w:val="center"/>
    </w:pPr>
    <w:rPr>
      <w:rFonts w:ascii="Antique Olive" w:hAnsi="Antique Olive"/>
      <w:b/>
      <w:sz w:val="22"/>
    </w:rPr>
  </w:style>
  <w:style w:type="paragraph" w:customStyle="1" w:styleId="Body-11">
    <w:name w:val="Body-11"/>
    <w:basedOn w:val="a"/>
    <w:pPr>
      <w:spacing w:before="60" w:after="60"/>
      <w:ind w:firstLine="567"/>
      <w:jc w:val="both"/>
    </w:pPr>
    <w:rPr>
      <w:sz w:val="22"/>
    </w:rPr>
  </w:style>
  <w:style w:type="paragraph" w:styleId="a8">
    <w:name w:val="footnote text"/>
    <w:basedOn w:val="a"/>
    <w:semiHidden/>
  </w:style>
  <w:style w:type="character" w:styleId="a9">
    <w:name w:val="footnote reference"/>
    <w:basedOn w:val="a0"/>
    <w:semiHidden/>
    <w:rPr>
      <w:vertAlign w:val="superscript"/>
    </w:r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8853</Words>
  <Characters>50467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Инна</dc:creator>
  <cp:keywords/>
  <cp:lastModifiedBy>admin</cp:lastModifiedBy>
  <cp:revision>2</cp:revision>
  <cp:lastPrinted>2001-04-25T09:33:00Z</cp:lastPrinted>
  <dcterms:created xsi:type="dcterms:W3CDTF">2014-02-10T09:55:00Z</dcterms:created>
  <dcterms:modified xsi:type="dcterms:W3CDTF">2014-02-10T09:55:00Z</dcterms:modified>
</cp:coreProperties>
</file>