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6A" w:rsidRDefault="0073256A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DD2FDA" w:rsidRDefault="00DD2FDA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>
        <w:rPr>
          <w:szCs w:val="28"/>
        </w:rPr>
        <w:t>Федеральное агентство по образованию</w:t>
      </w:r>
    </w:p>
    <w:p w:rsidR="00DD2FDA" w:rsidRDefault="00DD2FDA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>
        <w:rPr>
          <w:szCs w:val="28"/>
        </w:rPr>
        <w:t xml:space="preserve">Государственное образовательное учреждение </w:t>
      </w:r>
    </w:p>
    <w:p w:rsidR="00DD2FDA" w:rsidRDefault="00DD2FDA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>
        <w:rPr>
          <w:szCs w:val="28"/>
        </w:rPr>
        <w:t>высшего профессионального образования</w:t>
      </w:r>
    </w:p>
    <w:p w:rsidR="00DD2FDA" w:rsidRDefault="00DD2FDA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>
        <w:rPr>
          <w:szCs w:val="28"/>
        </w:rPr>
        <w:t>Тульский государственный университет</w:t>
      </w:r>
    </w:p>
    <w:p w:rsidR="00DD2FDA" w:rsidRDefault="00DD2FDA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>
        <w:rPr>
          <w:szCs w:val="28"/>
        </w:rPr>
        <w:t>Кафедра физического воспитания и спорта</w:t>
      </w:r>
    </w:p>
    <w:p w:rsidR="00DD2FDA" w:rsidRDefault="00DD2FDA">
      <w:pPr>
        <w:widowControl w:val="0"/>
        <w:spacing w:line="360" w:lineRule="auto"/>
        <w:jc w:val="center"/>
      </w:pPr>
    </w:p>
    <w:p w:rsidR="00DD2FDA" w:rsidRDefault="00DD2FDA">
      <w:pPr>
        <w:widowControl w:val="0"/>
        <w:spacing w:line="360" w:lineRule="auto"/>
        <w:jc w:val="center"/>
        <w:rPr>
          <w:szCs w:val="28"/>
        </w:rPr>
      </w:pPr>
    </w:p>
    <w:p w:rsidR="00DD2FDA" w:rsidRDefault="00DD2FDA">
      <w:pPr>
        <w:widowControl w:val="0"/>
        <w:spacing w:line="360" w:lineRule="auto"/>
        <w:jc w:val="center"/>
        <w:rPr>
          <w:szCs w:val="28"/>
        </w:rPr>
      </w:pPr>
    </w:p>
    <w:p w:rsidR="00DD2FDA" w:rsidRDefault="00DD2FDA">
      <w:pPr>
        <w:widowControl w:val="0"/>
        <w:spacing w:line="360" w:lineRule="auto"/>
        <w:jc w:val="center"/>
        <w:rPr>
          <w:szCs w:val="28"/>
        </w:rPr>
      </w:pPr>
    </w:p>
    <w:p w:rsidR="00DD2FDA" w:rsidRDefault="00DD2FDA">
      <w:pPr>
        <w:widowControl w:val="0"/>
        <w:spacing w:line="360" w:lineRule="auto"/>
        <w:jc w:val="center"/>
        <w:rPr>
          <w:szCs w:val="28"/>
        </w:rPr>
      </w:pPr>
    </w:p>
    <w:p w:rsidR="00DD2FDA" w:rsidRDefault="00DD2FDA">
      <w:pPr>
        <w:widowControl w:val="0"/>
        <w:spacing w:line="360" w:lineRule="auto"/>
        <w:jc w:val="center"/>
        <w:rPr>
          <w:szCs w:val="32"/>
        </w:rPr>
      </w:pPr>
      <w:r>
        <w:rPr>
          <w:szCs w:val="32"/>
        </w:rPr>
        <w:t>КУРСОВАЯ РАБОТА ПО ФИЗИОЛОГИИ ФКС</w:t>
      </w:r>
    </w:p>
    <w:p w:rsidR="00DD2FDA" w:rsidRDefault="00DD2FDA">
      <w:pPr>
        <w:widowControl w:val="0"/>
        <w:spacing w:line="360" w:lineRule="auto"/>
        <w:jc w:val="center"/>
        <w:rPr>
          <w:szCs w:val="28"/>
        </w:rPr>
      </w:pPr>
      <w:r>
        <w:rPr>
          <w:szCs w:val="28"/>
        </w:rPr>
        <w:t>на тему:</w:t>
      </w:r>
    </w:p>
    <w:p w:rsidR="00DD2FDA" w:rsidRDefault="00DD2FDA">
      <w:pPr>
        <w:widowControl w:val="0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Индивидуальная физиологическая реакция организма на нагрузки различных зон мощности</w:t>
      </w:r>
    </w:p>
    <w:p w:rsidR="00DD2FDA" w:rsidRDefault="00DD2FDA">
      <w:pPr>
        <w:widowControl w:val="0"/>
        <w:spacing w:line="360" w:lineRule="auto"/>
        <w:jc w:val="center"/>
        <w:rPr>
          <w:bCs/>
          <w:szCs w:val="36"/>
        </w:rPr>
      </w:pPr>
    </w:p>
    <w:p w:rsidR="00DD2FDA" w:rsidRDefault="00DD2FDA">
      <w:pPr>
        <w:widowControl w:val="0"/>
        <w:spacing w:line="360" w:lineRule="auto"/>
        <w:rPr>
          <w:bCs/>
          <w:szCs w:val="36"/>
        </w:rPr>
      </w:pPr>
    </w:p>
    <w:p w:rsidR="00DD2FDA" w:rsidRDefault="00DD2FDA">
      <w:pPr>
        <w:widowControl w:val="0"/>
        <w:spacing w:line="360" w:lineRule="auto"/>
        <w:rPr>
          <w:bCs/>
          <w:szCs w:val="36"/>
        </w:rPr>
      </w:pPr>
    </w:p>
    <w:p w:rsidR="00DD2FDA" w:rsidRDefault="00DD2FDA">
      <w:pPr>
        <w:widowControl w:val="0"/>
        <w:spacing w:line="360" w:lineRule="auto"/>
        <w:rPr>
          <w:bCs/>
          <w:szCs w:val="36"/>
        </w:rPr>
      </w:pPr>
    </w:p>
    <w:p w:rsidR="00DD2FDA" w:rsidRDefault="00DD2FDA">
      <w:pPr>
        <w:widowControl w:val="0"/>
        <w:spacing w:line="360" w:lineRule="auto"/>
        <w:ind w:left="4500"/>
        <w:rPr>
          <w:szCs w:val="28"/>
        </w:rPr>
      </w:pPr>
      <w:r>
        <w:rPr>
          <w:szCs w:val="28"/>
        </w:rPr>
        <w:t>Выполнила:.</w:t>
      </w:r>
    </w:p>
    <w:p w:rsidR="00DD2FDA" w:rsidRDefault="0086656D">
      <w:pPr>
        <w:widowControl w:val="0"/>
        <w:spacing w:line="360" w:lineRule="auto"/>
        <w:ind w:left="4500"/>
        <w:rPr>
          <w:szCs w:val="28"/>
        </w:rPr>
      </w:pPr>
      <w:r>
        <w:rPr>
          <w:szCs w:val="28"/>
        </w:rPr>
        <w:t>студент группы 920252</w:t>
      </w:r>
      <w:r w:rsidR="00DD2FDA">
        <w:rPr>
          <w:szCs w:val="28"/>
        </w:rPr>
        <w:t>______________</w:t>
      </w:r>
    </w:p>
    <w:p w:rsidR="00DD2FDA" w:rsidRDefault="00DD2FDA">
      <w:pPr>
        <w:widowControl w:val="0"/>
        <w:spacing w:line="360" w:lineRule="auto"/>
        <w:ind w:left="4500"/>
        <w:rPr>
          <w:szCs w:val="28"/>
        </w:rPr>
      </w:pPr>
      <w:r>
        <w:rPr>
          <w:szCs w:val="28"/>
        </w:rPr>
        <w:t>Научный руководитель: Петрова Г.С.</w:t>
      </w:r>
    </w:p>
    <w:p w:rsidR="00DD2FDA" w:rsidRDefault="00DD2FDA">
      <w:pPr>
        <w:widowControl w:val="0"/>
        <w:spacing w:line="360" w:lineRule="auto"/>
        <w:ind w:left="4500"/>
        <w:rPr>
          <w:szCs w:val="28"/>
        </w:rPr>
      </w:pPr>
      <w:r>
        <w:rPr>
          <w:szCs w:val="28"/>
        </w:rPr>
        <w:t>к.м.н., доцент______________________</w:t>
      </w:r>
    </w:p>
    <w:p w:rsidR="00DD2FDA" w:rsidRDefault="00DD2FDA">
      <w:pPr>
        <w:pStyle w:val="20"/>
        <w:rPr>
          <w:bCs/>
        </w:rPr>
      </w:pPr>
    </w:p>
    <w:p w:rsidR="00DD2FDA" w:rsidRDefault="00DD2FDA">
      <w:pPr>
        <w:pStyle w:val="20"/>
        <w:rPr>
          <w:bCs/>
        </w:rPr>
      </w:pPr>
    </w:p>
    <w:p w:rsidR="00DD2FDA" w:rsidRDefault="00DD2FDA">
      <w:pPr>
        <w:pStyle w:val="20"/>
        <w:rPr>
          <w:bCs/>
        </w:rPr>
      </w:pPr>
    </w:p>
    <w:p w:rsidR="00DD2FDA" w:rsidRDefault="00DD2FDA">
      <w:pPr>
        <w:pStyle w:val="20"/>
        <w:rPr>
          <w:bCs/>
        </w:rPr>
      </w:pPr>
    </w:p>
    <w:p w:rsidR="00DD2FDA" w:rsidRDefault="00DD2FDA">
      <w:pPr>
        <w:pStyle w:val="20"/>
        <w:rPr>
          <w:bCs/>
        </w:rPr>
      </w:pPr>
    </w:p>
    <w:p w:rsidR="00DD2FDA" w:rsidRDefault="00DD2FDA">
      <w:pPr>
        <w:pStyle w:val="20"/>
        <w:rPr>
          <w:bCs/>
        </w:rPr>
      </w:pPr>
    </w:p>
    <w:p w:rsidR="00DD2FDA" w:rsidRDefault="00DD2FDA">
      <w:pPr>
        <w:pStyle w:val="20"/>
        <w:jc w:val="center"/>
        <w:rPr>
          <w:b/>
        </w:rPr>
      </w:pPr>
      <w:r>
        <w:rPr>
          <w:bCs/>
        </w:rPr>
        <w:t>Тула 2008</w:t>
      </w:r>
    </w:p>
    <w:p w:rsidR="00DD2FDA" w:rsidRDefault="00DD2FDA">
      <w:pPr>
        <w:spacing w:line="360" w:lineRule="auto"/>
        <w:sectPr w:rsidR="00DD2FDA">
          <w:footerReference w:type="even" r:id="rId7"/>
          <w:footerReference w:type="default" r:id="rId8"/>
          <w:type w:val="nextColumn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DD2FDA" w:rsidRDefault="00DD2FDA">
      <w:pPr>
        <w:pStyle w:val="5"/>
      </w:pPr>
      <w:r>
        <w:t>СОДЕРЖАНИЕ</w:t>
      </w:r>
    </w:p>
    <w:p w:rsidR="00DD2FDA" w:rsidRDefault="00DD2FDA">
      <w:pPr>
        <w:spacing w:line="360" w:lineRule="auto"/>
      </w:pPr>
    </w:p>
    <w:p w:rsidR="00DD2FDA" w:rsidRDefault="00DD2FDA">
      <w:pPr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0"/>
      </w:pPr>
      <w:r>
        <w:t>Физиологическая характеристика циклических упражнений в зоне максимальной мощности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</w:t>
      </w:r>
    </w:p>
    <w:p w:rsidR="00DD2FDA" w:rsidRDefault="00DD2FDA">
      <w:pPr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0"/>
      </w:pPr>
      <w:r>
        <w:t>Физиологическая характеристика циклических упражнений в зоне большой мощности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</w:t>
      </w:r>
    </w:p>
    <w:p w:rsidR="00DD2FDA" w:rsidRDefault="00DD2FDA">
      <w:pPr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0"/>
      </w:pPr>
      <w:r>
        <w:t>Физиологическая характеристика циклических упражнений в зоне умеренной мощности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9</w:t>
      </w:r>
    </w:p>
    <w:p w:rsidR="00DD2FDA" w:rsidRDefault="00DD2FDA">
      <w:pPr>
        <w:pStyle w:val="a4"/>
        <w:numPr>
          <w:ilvl w:val="0"/>
          <w:numId w:val="7"/>
        </w:numPr>
        <w:tabs>
          <w:tab w:val="clear" w:pos="720"/>
          <w:tab w:val="num" w:pos="540"/>
        </w:tabs>
        <w:spacing w:before="0"/>
        <w:ind w:left="0" w:firstLine="0"/>
        <w:jc w:val="left"/>
        <w:rPr>
          <w:b w:val="0"/>
          <w:caps w:val="0"/>
        </w:rPr>
      </w:pPr>
      <w:r>
        <w:rPr>
          <w:b w:val="0"/>
          <w:caps w:val="0"/>
        </w:rPr>
        <w:t>Физиологические механизмы развития физических качеств</w:t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  <w:t>12</w:t>
      </w:r>
    </w:p>
    <w:p w:rsidR="00DD2FDA" w:rsidRDefault="00DD2FDA">
      <w:pPr>
        <w:pStyle w:val="a4"/>
        <w:numPr>
          <w:ilvl w:val="0"/>
          <w:numId w:val="7"/>
        </w:numPr>
        <w:tabs>
          <w:tab w:val="clear" w:pos="720"/>
          <w:tab w:val="num" w:pos="540"/>
        </w:tabs>
        <w:spacing w:before="0"/>
        <w:ind w:left="0" w:firstLine="0"/>
        <w:jc w:val="left"/>
        <w:rPr>
          <w:b w:val="0"/>
          <w:caps w:val="0"/>
        </w:rPr>
      </w:pPr>
      <w:r>
        <w:rPr>
          <w:b w:val="0"/>
          <w:caps w:val="0"/>
          <w:spacing w:val="1"/>
        </w:rPr>
        <w:t xml:space="preserve">Динамика функционального состояния организма в процессе </w:t>
      </w:r>
      <w:r>
        <w:rPr>
          <w:b w:val="0"/>
          <w:caps w:val="0"/>
          <w:spacing w:val="-1"/>
        </w:rPr>
        <w:t>выполнения комплексной физической нагрузки</w:t>
      </w:r>
      <w:r>
        <w:rPr>
          <w:b w:val="0"/>
          <w:caps w:val="0"/>
          <w:spacing w:val="-1"/>
        </w:rPr>
        <w:tab/>
      </w:r>
      <w:r>
        <w:rPr>
          <w:b w:val="0"/>
          <w:caps w:val="0"/>
          <w:spacing w:val="-1"/>
        </w:rPr>
        <w:tab/>
      </w:r>
      <w:r>
        <w:rPr>
          <w:b w:val="0"/>
          <w:caps w:val="0"/>
          <w:spacing w:val="-1"/>
        </w:rPr>
        <w:tab/>
      </w:r>
      <w:r>
        <w:rPr>
          <w:b w:val="0"/>
          <w:caps w:val="0"/>
          <w:spacing w:val="-1"/>
        </w:rPr>
        <w:tab/>
      </w:r>
      <w:r>
        <w:rPr>
          <w:b w:val="0"/>
          <w:caps w:val="0"/>
          <w:spacing w:val="-1"/>
        </w:rPr>
        <w:tab/>
      </w:r>
      <w:r>
        <w:rPr>
          <w:b w:val="0"/>
          <w:caps w:val="0"/>
          <w:spacing w:val="-1"/>
        </w:rPr>
        <w:tab/>
      </w:r>
      <w:r>
        <w:rPr>
          <w:b w:val="0"/>
          <w:caps w:val="0"/>
          <w:spacing w:val="-1"/>
        </w:rPr>
        <w:tab/>
        <w:t>14</w:t>
      </w:r>
    </w:p>
    <w:p w:rsidR="00DD2FDA" w:rsidRDefault="00DD2FDA">
      <w:pPr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right="-186" w:firstLine="0"/>
      </w:pPr>
      <w:r>
        <w:rPr>
          <w:spacing w:val="2"/>
        </w:rPr>
        <w:t>Психофизиологическая характеристика спортивных противоборств     15</w:t>
      </w:r>
    </w:p>
    <w:p w:rsidR="00DD2FDA" w:rsidRDefault="00DD2FDA">
      <w:pPr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0"/>
      </w:pPr>
      <w:r>
        <w:rPr>
          <w:color w:val="000000"/>
          <w:spacing w:val="2"/>
        </w:rPr>
        <w:t xml:space="preserve">Утомление, как пусковой механизм адаптационной </w:t>
      </w:r>
      <w:r>
        <w:rPr>
          <w:color w:val="000000"/>
          <w:spacing w:val="-1"/>
        </w:rPr>
        <w:t>перестройки организма</w:t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  <w:t>20</w:t>
      </w:r>
    </w:p>
    <w:p w:rsidR="00DD2FDA" w:rsidRDefault="00DD2FDA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line="360" w:lineRule="auto"/>
        <w:ind w:left="0" w:firstLine="0"/>
        <w:rPr>
          <w:color w:val="000000"/>
          <w:spacing w:val="-1"/>
        </w:rPr>
      </w:pPr>
      <w:r>
        <w:rPr>
          <w:color w:val="000000"/>
        </w:rPr>
        <w:t xml:space="preserve">Восстановление, как процесс </w:t>
      </w:r>
      <w:r>
        <w:rPr>
          <w:color w:val="000000"/>
          <w:spacing w:val="-2"/>
        </w:rPr>
        <w:t xml:space="preserve">морфо-функциональной </w:t>
      </w:r>
      <w:r>
        <w:rPr>
          <w:color w:val="000000"/>
          <w:spacing w:val="-1"/>
        </w:rPr>
        <w:t>адаптационной перестройки организма</w:t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  <w:t>25</w:t>
      </w:r>
    </w:p>
    <w:p w:rsidR="00DD2FDA" w:rsidRDefault="00DD2FDA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line="360" w:lineRule="auto"/>
        <w:ind w:left="0" w:firstLine="0"/>
        <w:rPr>
          <w:caps/>
          <w:color w:val="000000"/>
          <w:spacing w:val="-1"/>
        </w:rPr>
      </w:pPr>
      <w:r>
        <w:t>Выявление функциональных резервов в условиях покоя</w:t>
      </w:r>
      <w:r>
        <w:tab/>
      </w:r>
      <w:r>
        <w:tab/>
      </w:r>
      <w:r>
        <w:tab/>
      </w:r>
      <w:r>
        <w:tab/>
        <w:t>27</w:t>
      </w:r>
    </w:p>
    <w:p w:rsidR="00DD2FDA" w:rsidRDefault="00DD2FDA">
      <w:pPr>
        <w:pStyle w:val="a4"/>
        <w:numPr>
          <w:ilvl w:val="0"/>
          <w:numId w:val="7"/>
        </w:numPr>
        <w:tabs>
          <w:tab w:val="clear" w:pos="720"/>
          <w:tab w:val="num" w:pos="540"/>
        </w:tabs>
        <w:spacing w:before="0"/>
        <w:ind w:left="0" w:firstLine="0"/>
        <w:jc w:val="left"/>
        <w:rPr>
          <w:b w:val="0"/>
          <w:caps w:val="0"/>
        </w:rPr>
      </w:pPr>
      <w:r>
        <w:rPr>
          <w:b w:val="0"/>
          <w:caps w:val="0"/>
        </w:rPr>
        <w:t>Выявление функциональных резервов по результатам выполнения стандартных физических нагрузок</w:t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  <w:t>29</w:t>
      </w:r>
    </w:p>
    <w:p w:rsidR="00DD2FDA" w:rsidRDefault="00DD2FDA">
      <w:pPr>
        <w:pStyle w:val="a3"/>
        <w:numPr>
          <w:ilvl w:val="0"/>
          <w:numId w:val="7"/>
        </w:numPr>
        <w:tabs>
          <w:tab w:val="clear" w:pos="720"/>
          <w:tab w:val="num" w:pos="540"/>
        </w:tabs>
        <w:ind w:left="0" w:firstLine="0"/>
        <w:jc w:val="left"/>
        <w:rPr>
          <w:b w:val="0"/>
          <w:caps w:val="0"/>
        </w:rPr>
      </w:pPr>
      <w:r>
        <w:rPr>
          <w:b w:val="0"/>
          <w:caps w:val="0"/>
        </w:rPr>
        <w:t xml:space="preserve">Изучение последствий гиподинамии по антропометрическим </w:t>
      </w:r>
    </w:p>
    <w:p w:rsidR="00DD2FDA" w:rsidRDefault="00DD2FDA">
      <w:pPr>
        <w:pStyle w:val="a3"/>
        <w:ind w:firstLine="0"/>
        <w:jc w:val="left"/>
        <w:rPr>
          <w:b w:val="0"/>
          <w:caps w:val="0"/>
        </w:rPr>
      </w:pPr>
      <w:r>
        <w:rPr>
          <w:b w:val="0"/>
          <w:caps w:val="0"/>
        </w:rPr>
        <w:t>признакам</w:t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</w:r>
      <w:r>
        <w:rPr>
          <w:b w:val="0"/>
          <w:caps w:val="0"/>
        </w:rPr>
        <w:tab/>
        <w:t>30</w:t>
      </w:r>
    </w:p>
    <w:p w:rsidR="00DD2FDA" w:rsidRDefault="00DD2FDA">
      <w:pPr>
        <w:spacing w:line="360" w:lineRule="auto"/>
      </w:pPr>
      <w:r>
        <w:t>Заключение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:rsidR="00DD2FDA" w:rsidRDefault="00DD2FDA">
      <w:pPr>
        <w:spacing w:line="360" w:lineRule="auto"/>
      </w:pPr>
      <w:r>
        <w:t>Библиографический список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:rsidR="00DD2FDA" w:rsidRDefault="00DD2FDA">
      <w:pPr>
        <w:spacing w:line="360" w:lineRule="auto"/>
        <w:jc w:val="both"/>
      </w:pPr>
    </w:p>
    <w:p w:rsidR="00DD2FDA" w:rsidRDefault="00DD2FDA">
      <w:pPr>
        <w:spacing w:line="360" w:lineRule="auto"/>
        <w:jc w:val="both"/>
        <w:sectPr w:rsidR="00DD2FDA">
          <w:type w:val="nextColumn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D2FDA" w:rsidRDefault="00DD2FDA">
      <w:pPr>
        <w:pStyle w:val="a3"/>
        <w:ind w:firstLine="0"/>
      </w:pPr>
      <w:r>
        <w:t>1. Физиологическая характеристика циклических упражнений в зоне максимальной мощности</w:t>
      </w: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/>
        </w:rPr>
      </w:pPr>
    </w:p>
    <w:p w:rsidR="00DD2FDA" w:rsidRDefault="00DD2FDA">
      <w:pPr>
        <w:pStyle w:val="20"/>
        <w:ind w:firstLine="720"/>
        <w:rPr>
          <w:u w:val="single"/>
        </w:rPr>
      </w:pPr>
      <w:r>
        <w:rPr>
          <w:u w:val="single"/>
        </w:rPr>
        <w:t>Общая характеристика упражнений.</w:t>
      </w:r>
      <w:r>
        <w:t xml:space="preserve"> Циклические упражнения в зоне максимальной мощности реализуются на коротких дистанциях (бег 100-200 м, плавание 25-50 м, велогонки 200 м и др.), продолжительностью до 20-30 сек. При этой мощности нагрузок максимально возможного уровня достигает развертывание только двигательных функций. В то же время за такой короткий период не достигают полного развертывая более инертные вегетативные функции, поэтому реакции сердечно-сосудистой и дыхательной систем оказываются недостаточно выраженными. Работа выполняется преимущественно в анаэробном режиме энергообеспечения. Суммарный кислородный запрос не превышает 10 л, а его удовлетворение на 95 % осуществляется после нагрузки - кислородный долг до 9 л. ЧП увеличивается до 150-160 уд/мин, СД возрастает до 200 мм рт ст, а ДД снижается до 50 - 30 мм рт ст. Сразу же после нагрузки ЛВ достигает не более 40-50 л/мин. Содержание молочной кислоты в крови не превышает 60-80 мг %. Однако, уже с середины дистанции (на 5-6 сек) развиваются признаки утомления с началом ухудшения двигательных функций (замедление темпа, нарушение координации движений и др.). Напряжение психологических и нейродинамических компонентов деятельности направлено на удержание скорости. Восстановительный период короткий - не более 30-40 мин.</w:t>
      </w:r>
      <w:r>
        <w:rPr>
          <w:u w:val="single"/>
        </w:rPr>
        <w:t xml:space="preserve"> 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u w:val="single"/>
        </w:rPr>
        <w:t>Цель сравнительного анализа</w:t>
      </w:r>
      <w:r>
        <w:rPr>
          <w:color w:val="000000"/>
        </w:rPr>
        <w:t xml:space="preserve"> - выявление особенностей индивидуальных физиологических реакций центральной нервной и кардиореспираторной систем на воздействии кратковременных нагрузок в зоне максимальной мощности.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u w:val="single"/>
        </w:rPr>
        <w:t>Режим выполнения нагрузки.</w:t>
      </w:r>
      <w:r>
        <w:rPr>
          <w:color w:val="000000"/>
        </w:rPr>
        <w:t xml:space="preserve"> Трехкратный бег на месте в максимальном темпе и с максимальной амплитудой на специальной контактной платформе, продолжительностью до 10 сек и интервалами отдыха также 10 сек (стоя на платформе). Необходимо стремится как можно чаще и выше поднимать бедра - до горизонтали.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u w:val="single"/>
        </w:rPr>
        <w:t>Вывод.</w:t>
      </w:r>
      <w:r>
        <w:t xml:space="preserve"> В зоне максимальной мощности у меня произошли следующие изменения: сразу после выполнения нагрузки показатель ЧП увеличился на 84%, САД – на 17%, а ДАД уменьшается на 19 %. При этом, ПД поднялось на 77%. Эти показатели характеризуют нормальную реакцию организма на выполненную нагрузку. ВР соответствует показателям утомления, а КЧСМ свидетельствует об увеличении эмоционального напряжения. Полное восстановление происходит на 6 минуте. Организм адекватно реагирует на нагрузку максимальной мощности.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</w:p>
    <w:p w:rsidR="00DD2FDA" w:rsidRDefault="00DD2FDA">
      <w:pPr>
        <w:shd w:val="clear" w:color="auto" w:fill="FFFFFF"/>
        <w:spacing w:line="360" w:lineRule="auto"/>
        <w:ind w:firstLine="720"/>
        <w:jc w:val="both"/>
        <w:sectPr w:rsidR="00DD2FDA">
          <w:type w:val="nextColumn"/>
          <w:pgSz w:w="11909" w:h="16834"/>
          <w:pgMar w:top="1134" w:right="851" w:bottom="1134" w:left="1701" w:header="720" w:footer="720" w:gutter="0"/>
          <w:cols w:space="720" w:equalWidth="0">
            <w:col w:w="9357" w:space="708"/>
          </w:cols>
          <w:noEndnote/>
        </w:sectPr>
      </w:pPr>
    </w:p>
    <w:p w:rsidR="00DD2FDA" w:rsidRDefault="00DD2FDA">
      <w:pPr>
        <w:pStyle w:val="3"/>
      </w:pPr>
      <w:r>
        <w:rPr>
          <w:caps w:val="0"/>
        </w:rPr>
        <w:t>Лабораторная работа</w:t>
      </w:r>
      <w:r>
        <w:t xml:space="preserve"> № 1</w:t>
      </w:r>
    </w:p>
    <w:p w:rsidR="00DD2FDA" w:rsidRDefault="00DD2FDA">
      <w:pPr>
        <w:spacing w:line="360" w:lineRule="auto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DD2FDA">
        <w:trPr>
          <w:trHeight w:val="636"/>
        </w:trPr>
        <w:tc>
          <w:tcPr>
            <w:tcW w:w="198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</w:pPr>
            <w:r>
              <w:t>мин.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КЧМ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ЭКП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ЛВ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ЧП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САД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ДАД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ПД</w:t>
            </w:r>
          </w:p>
        </w:tc>
      </w:tr>
      <w:tr w:rsidR="00DD2FDA">
        <w:trPr>
          <w:trHeight w:val="636"/>
        </w:trPr>
        <w:tc>
          <w:tcPr>
            <w:tcW w:w="198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ФОН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DD2FDA">
        <w:trPr>
          <w:trHeight w:val="636"/>
        </w:trPr>
        <w:tc>
          <w:tcPr>
            <w:tcW w:w="198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</w:tr>
      <w:tr w:rsidR="00DD2FDA">
        <w:trPr>
          <w:cantSplit/>
          <w:trHeight w:val="637"/>
        </w:trPr>
        <w:tc>
          <w:tcPr>
            <w:tcW w:w="1980" w:type="dxa"/>
            <w:vMerge w:val="restart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ВОССТАНОВ</w:t>
            </w:r>
          </w:p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сразу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DD2FDA">
        <w:trPr>
          <w:cantSplit/>
          <w:trHeight w:val="636"/>
        </w:trPr>
        <w:tc>
          <w:tcPr>
            <w:tcW w:w="1980" w:type="dxa"/>
            <w:vMerge/>
            <w:vAlign w:val="center"/>
          </w:tcPr>
          <w:p w:rsidR="00DD2FDA" w:rsidRDefault="00DD2FDA">
            <w:pPr>
              <w:jc w:val="center"/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DD2FDA">
        <w:trPr>
          <w:cantSplit/>
          <w:trHeight w:val="636"/>
        </w:trPr>
        <w:tc>
          <w:tcPr>
            <w:tcW w:w="1980" w:type="dxa"/>
            <w:vMerge/>
            <w:vAlign w:val="center"/>
          </w:tcPr>
          <w:p w:rsidR="00DD2FDA" w:rsidRDefault="00DD2FDA">
            <w:pPr>
              <w:jc w:val="center"/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DD2FDA">
        <w:trPr>
          <w:cantSplit/>
          <w:trHeight w:val="637"/>
        </w:trPr>
        <w:tc>
          <w:tcPr>
            <w:tcW w:w="1980" w:type="dxa"/>
            <w:vMerge/>
            <w:vAlign w:val="center"/>
          </w:tcPr>
          <w:p w:rsidR="00DD2FDA" w:rsidRDefault="00DD2FDA">
            <w:pPr>
              <w:jc w:val="center"/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DD2FDA">
        <w:trPr>
          <w:cantSplit/>
          <w:trHeight w:val="636"/>
        </w:trPr>
        <w:tc>
          <w:tcPr>
            <w:tcW w:w="1980" w:type="dxa"/>
            <w:vMerge/>
            <w:vAlign w:val="center"/>
          </w:tcPr>
          <w:p w:rsidR="00DD2FDA" w:rsidRDefault="00DD2FDA">
            <w:pPr>
              <w:jc w:val="center"/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</w:tr>
      <w:tr w:rsidR="00DD2FDA">
        <w:trPr>
          <w:cantSplit/>
          <w:trHeight w:val="636"/>
        </w:trPr>
        <w:tc>
          <w:tcPr>
            <w:tcW w:w="1980" w:type="dxa"/>
            <w:vMerge/>
            <w:vAlign w:val="center"/>
          </w:tcPr>
          <w:p w:rsidR="00DD2FDA" w:rsidRDefault="00DD2FDA">
            <w:pPr>
              <w:jc w:val="center"/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</w:tr>
      <w:tr w:rsidR="00DD2FDA">
        <w:trPr>
          <w:trHeight w:val="572"/>
        </w:trPr>
        <w:tc>
          <w:tcPr>
            <w:tcW w:w="1980" w:type="dxa"/>
            <w:vAlign w:val="center"/>
          </w:tcPr>
          <w:p w:rsidR="00DD2FDA" w:rsidRDefault="00DD2FDA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скорость восстановл.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, %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</w:tbl>
    <w:p w:rsidR="00DD2FDA" w:rsidRDefault="00DD2FDA">
      <w:pPr>
        <w:ind w:firstLine="720"/>
        <w:jc w:val="both"/>
      </w:pPr>
    </w:p>
    <w:p w:rsidR="00DD2FDA" w:rsidRDefault="00DD2FDA">
      <w:pPr>
        <w:ind w:firstLine="720"/>
        <w:jc w:val="both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36"/>
        <w:gridCol w:w="1248"/>
        <w:gridCol w:w="1249"/>
        <w:gridCol w:w="1249"/>
        <w:gridCol w:w="1249"/>
        <w:gridCol w:w="1249"/>
      </w:tblGrid>
      <w:tr w:rsidR="00DD2FDA">
        <w:trPr>
          <w:trHeight w:val="720"/>
        </w:trPr>
        <w:tc>
          <w:tcPr>
            <w:tcW w:w="1260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spacing w:line="360" w:lineRule="auto"/>
              <w:ind w:left="-108"/>
              <w:jc w:val="both"/>
              <w:rPr>
                <w:sz w:val="24"/>
              </w:rPr>
            </w:pPr>
          </w:p>
        </w:tc>
        <w:tc>
          <w:tcPr>
            <w:tcW w:w="1248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DD2FDA">
        <w:trPr>
          <w:trHeight w:val="720"/>
        </w:trPr>
        <w:tc>
          <w:tcPr>
            <w:tcW w:w="1260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spacing w:line="360" w:lineRule="auto"/>
              <w:ind w:left="-108"/>
              <w:jc w:val="both"/>
              <w:rPr>
                <w:sz w:val="24"/>
              </w:rPr>
            </w:pPr>
          </w:p>
        </w:tc>
        <w:tc>
          <w:tcPr>
            <w:tcW w:w="1248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DD2FDA">
        <w:trPr>
          <w:trHeight w:val="720"/>
        </w:trPr>
        <w:tc>
          <w:tcPr>
            <w:tcW w:w="1260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spacing w:line="360" w:lineRule="auto"/>
              <w:ind w:left="-108"/>
              <w:jc w:val="both"/>
              <w:rPr>
                <w:sz w:val="24"/>
              </w:rPr>
            </w:pPr>
          </w:p>
        </w:tc>
        <w:tc>
          <w:tcPr>
            <w:tcW w:w="1248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DD2FDA">
        <w:trPr>
          <w:trHeight w:val="720"/>
        </w:trPr>
        <w:tc>
          <w:tcPr>
            <w:tcW w:w="1260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spacing w:line="360" w:lineRule="auto"/>
              <w:ind w:left="-108"/>
              <w:jc w:val="both"/>
              <w:rPr>
                <w:sz w:val="24"/>
              </w:rPr>
            </w:pPr>
          </w:p>
        </w:tc>
        <w:tc>
          <w:tcPr>
            <w:tcW w:w="1248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DD2FDA">
        <w:trPr>
          <w:trHeight w:val="720"/>
        </w:trPr>
        <w:tc>
          <w:tcPr>
            <w:tcW w:w="1260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spacing w:line="360" w:lineRule="auto"/>
              <w:ind w:left="-108"/>
              <w:jc w:val="both"/>
              <w:rPr>
                <w:sz w:val="24"/>
              </w:rPr>
            </w:pPr>
          </w:p>
        </w:tc>
        <w:tc>
          <w:tcPr>
            <w:tcW w:w="1248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DD2FDA">
        <w:trPr>
          <w:trHeight w:val="720"/>
        </w:trPr>
        <w:tc>
          <w:tcPr>
            <w:tcW w:w="1260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spacing w:line="360" w:lineRule="auto"/>
              <w:ind w:left="-108"/>
              <w:jc w:val="both"/>
              <w:rPr>
                <w:sz w:val="24"/>
              </w:rPr>
            </w:pPr>
          </w:p>
        </w:tc>
        <w:tc>
          <w:tcPr>
            <w:tcW w:w="1248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DD2FDA">
        <w:trPr>
          <w:trHeight w:val="720"/>
        </w:trPr>
        <w:tc>
          <w:tcPr>
            <w:tcW w:w="1260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spacing w:line="360" w:lineRule="auto"/>
              <w:ind w:left="-108"/>
              <w:jc w:val="both"/>
              <w:rPr>
                <w:sz w:val="24"/>
              </w:rPr>
            </w:pPr>
          </w:p>
        </w:tc>
        <w:tc>
          <w:tcPr>
            <w:tcW w:w="1248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DD2FDA">
        <w:trPr>
          <w:trHeight w:val="720"/>
        </w:trPr>
        <w:tc>
          <w:tcPr>
            <w:tcW w:w="1260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spacing w:line="360" w:lineRule="auto"/>
              <w:ind w:left="-108"/>
              <w:jc w:val="both"/>
              <w:rPr>
                <w:sz w:val="24"/>
              </w:rPr>
            </w:pPr>
          </w:p>
        </w:tc>
        <w:tc>
          <w:tcPr>
            <w:tcW w:w="1248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49" w:type="dxa"/>
          </w:tcPr>
          <w:p w:rsidR="00DD2FDA" w:rsidRDefault="00DD2FDA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DD2FDA" w:rsidRDefault="00DD2FDA">
      <w:pPr>
        <w:ind w:firstLine="720"/>
        <w:jc w:val="both"/>
        <w:sectPr w:rsidR="00DD2FDA">
          <w:type w:val="nextColumn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D2FDA" w:rsidRDefault="00DD2FDA">
      <w:pPr>
        <w:pStyle w:val="1"/>
        <w:ind w:firstLine="0"/>
        <w:rPr>
          <w:caps/>
        </w:rPr>
      </w:pPr>
      <w:r>
        <w:rPr>
          <w:caps/>
        </w:rPr>
        <w:t>2. Физиологическая характеристика циклических упражнений в зоне большой мощности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  <w:u w:val="single"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u w:val="single"/>
        </w:rPr>
        <w:t>Общая характеристика упражнений.</w:t>
      </w:r>
      <w:r>
        <w:rPr>
          <w:color w:val="000000"/>
        </w:rPr>
        <w:t xml:space="preserve"> Циклические упражнения в зоне большой мощности реализуются на длинных дистанциях (бег на 3 - 10 км, плавание 1500 м, велогонки 10-20 км, лыжные гонки и коньки 5-10 км, гребля 1,5-2 км и др.), продолжительностью 5-40 мин. К середине выполнения нагрузки полностью завершается врабатывание и устанавливается относительно устойчивое состояние на уровне оптимальной мобилизации функциональных резервов организма спортсмена. ЧП устанавливается на уровне 160-200 уд/мин, СД - до 250 мм рт ст, а ДД снижается до 30 - 10 мм рт ст., ЛВ удерживается на уровне 140-200 л/мин, ПК - до 6 л/мин, СКЗ достигает 150 л, а его удовлетворение в процессе нагрузки не более 80 %, а 20 % - кислородный долг (10-15л). </w:t>
      </w:r>
      <w:r>
        <w:t>Анаэробные механизмы энергообеспечения не только достигают полного развертывания, но и работают в максимально возможном режиме напряжения. Наступают значительные сдвиги во внутренней среде организма:</w:t>
      </w:r>
      <w:r>
        <w:rPr>
          <w:sz w:val="24"/>
        </w:rPr>
        <w:t xml:space="preserve"> </w:t>
      </w:r>
      <w:r>
        <w:rPr>
          <w:color w:val="000000"/>
        </w:rPr>
        <w:t>содержание молочной кислоты в крови достигает 200-250 мг %. Нередки случаи возникновения "мертвой точки" с последующим установлением "второго дыхания".</w:t>
      </w:r>
      <w:r>
        <w:rPr>
          <w:sz w:val="24"/>
        </w:rPr>
        <w:t xml:space="preserve"> </w:t>
      </w:r>
      <w:r>
        <w:t>Все это приводит к прогрессированию утомления и мобилизации механизмов эфферентного синтеза по удержанию заданной скорости. Мобилизация волевых усилий позволяет поддерживать согласованность между энергетическим и двигательным компонентом деятельности. Это приводит к развитию относительно устойчивого состояния, для которого характерно стабилизация максимально возможного уровня ЛВ и ПК, хотя КЗ удовлетворяется не полностью, что приводит к нарастанию КД (до 20 л), и стабилизации максимально возможной интенсивности общего и местного кровотока (макс. ЧП и АД). Устойчивое состояние развивается к середине и удерживается до конца дистанции, что приводит к развитию выраженного компенсированного утомления. Устойчивое состояние является наиболее эффективным средством развития адаптационных механизмов энергетической компоненты деятельности, т. е. развитию выносливости и совершенствованию волевых качеств спортсмена как в циклических. Так и в других видах спорта.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  <w:u w:val="single"/>
        </w:rPr>
        <w:t>Цель анализа</w:t>
      </w:r>
      <w:r>
        <w:rPr>
          <w:color w:val="000000"/>
        </w:rPr>
        <w:t xml:space="preserve"> - выявление количественных характеристик резервных возможностей организма и развития утомления.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  <w:u w:val="single"/>
        </w:rPr>
        <w:t>Режим выполнения нагрузки.</w:t>
      </w:r>
      <w:r>
        <w:rPr>
          <w:color w:val="000000"/>
        </w:rPr>
        <w:t xml:space="preserve"> Восхождение на ступеньку в темпе 120 шагов/мин, продолжительностью 5 мин.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  <w:u w:val="single"/>
        </w:rPr>
        <w:t>Вывод.</w:t>
      </w:r>
      <w:r>
        <w:rPr>
          <w:color w:val="000000"/>
        </w:rPr>
        <w:t xml:space="preserve"> В зоне большой мощности изменения показателей сердечно-сосудистой системы таковы: ЧП сразу после нагрузки повысилось на 100%, САД увеличилось на 16%, ДАД понизилось на 26%, ПД увеличилось на 87%. Восстановление происходит на 5 минуте. Такая реакция организма считается нормотонической и свидетельствует о нормальном функциональном состоянии сердца. 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/>
        </w:rPr>
      </w:pPr>
    </w:p>
    <w:p w:rsidR="00DD2FDA" w:rsidRDefault="00DD2FDA">
      <w:pPr>
        <w:pStyle w:val="20"/>
        <w:sectPr w:rsidR="00DD2FDA">
          <w:type w:val="nextColumn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D2FDA" w:rsidRDefault="00DD2FDA">
      <w:pPr>
        <w:pStyle w:val="30"/>
      </w:pPr>
      <w:r>
        <w:rPr>
          <w:caps w:val="0"/>
        </w:rPr>
        <w:t>Лабораторная работа</w:t>
      </w:r>
      <w:r>
        <w:t xml:space="preserve"> №2</w:t>
      </w:r>
    </w:p>
    <w:p w:rsidR="00DD2FDA" w:rsidRDefault="00DD2FDA">
      <w:pPr>
        <w:pStyle w:val="30"/>
        <w:jc w:val="both"/>
        <w:rPr>
          <w:b w:val="0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1069"/>
        <w:gridCol w:w="1069"/>
        <w:gridCol w:w="1069"/>
        <w:gridCol w:w="1070"/>
        <w:gridCol w:w="1069"/>
        <w:gridCol w:w="1069"/>
        <w:gridCol w:w="1070"/>
      </w:tblGrid>
      <w:tr w:rsidR="00DD2FDA">
        <w:trPr>
          <w:trHeight w:val="345"/>
        </w:trPr>
        <w:tc>
          <w:tcPr>
            <w:tcW w:w="2088" w:type="dxa"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УСЛОВИЯ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ЛВ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ЧП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21"/>
              <w:jc w:val="center"/>
              <w:rPr>
                <w:sz w:val="24"/>
              </w:rPr>
            </w:pPr>
            <w:r>
              <w:rPr>
                <w:sz w:val="24"/>
              </w:rPr>
              <w:t>САД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ДАД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ПД</w:t>
            </w:r>
          </w:p>
        </w:tc>
      </w:tr>
      <w:tr w:rsidR="00DD2FDA">
        <w:tc>
          <w:tcPr>
            <w:tcW w:w="2088" w:type="dxa"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ФОН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DD2FDA">
        <w:trPr>
          <w:cantSplit/>
        </w:trPr>
        <w:tc>
          <w:tcPr>
            <w:tcW w:w="2088" w:type="dxa"/>
            <w:vMerge w:val="restart"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НАГРУЗКА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208" w:type="dxa"/>
            <w:gridSpan w:val="3"/>
            <w:vMerge w:val="restart"/>
            <w:vAlign w:val="center"/>
          </w:tcPr>
          <w:p w:rsidR="00DD2FDA" w:rsidRDefault="006D473B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0"/>
              </w:rPr>
              <w:pict>
                <v:line id="_x0000_s1028" style="position:absolute;left:0;text-align:left;flip:y;z-index:251657216;mso-position-horizontal-relative:text;mso-position-vertical-relative:text" from="5.75pt,7.8pt" to="140.75pt,97.8pt"/>
              </w:pict>
            </w:r>
            <w:r>
              <w:rPr>
                <w:noProof/>
                <w:sz w:val="20"/>
              </w:rPr>
              <w:pict>
                <v:line id="_x0000_s1027" style="position:absolute;left:0;text-align:left;z-index:251656192;mso-position-horizontal-relative:text;mso-position-vertical-relative:text" from="5.75pt,7.8pt" to="149.75pt,97.8pt"/>
              </w:pict>
            </w: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208" w:type="dxa"/>
            <w:gridSpan w:val="3"/>
            <w:vMerge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208" w:type="dxa"/>
            <w:gridSpan w:val="3"/>
            <w:vMerge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208" w:type="dxa"/>
            <w:gridSpan w:val="3"/>
            <w:vMerge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208" w:type="dxa"/>
            <w:gridSpan w:val="3"/>
            <w:vMerge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 w:val="restart"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ВОССТАНОВ</w:t>
            </w:r>
          </w:p>
          <w:p w:rsidR="00DD2FDA" w:rsidRDefault="00DD2FDA">
            <w:pPr>
              <w:pStyle w:val="30"/>
              <w:ind w:firstLine="0"/>
              <w:rPr>
                <w:b w:val="0"/>
                <w:bCs/>
              </w:rPr>
            </w:pPr>
            <w:r>
              <w:rPr>
                <w:b w:val="0"/>
                <w:bCs/>
                <w:sz w:val="24"/>
              </w:rPr>
              <w:t>ЛЕНИЕ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c>
          <w:tcPr>
            <w:tcW w:w="2088" w:type="dxa"/>
            <w:vAlign w:val="center"/>
          </w:tcPr>
          <w:p w:rsidR="00DD2FDA" w:rsidRDefault="00DD2FDA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Скорость восстановл.,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, %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DD2FDA" w:rsidRDefault="00DD2FDA">
      <w:pPr>
        <w:pStyle w:val="30"/>
        <w:spacing w:line="240" w:lineRule="auto"/>
        <w:jc w:val="both"/>
        <w:rPr>
          <w:b w:val="0"/>
          <w:bCs/>
        </w:rPr>
      </w:pPr>
    </w:p>
    <w:p w:rsidR="00DD2FDA" w:rsidRDefault="00DD2FDA">
      <w:pPr>
        <w:pStyle w:val="30"/>
        <w:spacing w:line="240" w:lineRule="auto"/>
        <w:jc w:val="both"/>
        <w:rPr>
          <w:b w:val="0"/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576"/>
        <w:gridCol w:w="576"/>
        <w:gridCol w:w="576"/>
        <w:gridCol w:w="576"/>
        <w:gridCol w:w="236"/>
        <w:gridCol w:w="588"/>
        <w:gridCol w:w="588"/>
        <w:gridCol w:w="589"/>
        <w:gridCol w:w="588"/>
        <w:gridCol w:w="589"/>
        <w:gridCol w:w="588"/>
        <w:gridCol w:w="588"/>
        <w:gridCol w:w="589"/>
        <w:gridCol w:w="588"/>
        <w:gridCol w:w="589"/>
      </w:tblGrid>
      <w:tr w:rsidR="00DD2FDA">
        <w:trPr>
          <w:trHeight w:val="569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69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69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70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69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69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69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70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8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89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</w:tbl>
    <w:p w:rsidR="00DD2FDA" w:rsidRDefault="00DD2FDA">
      <w:pPr>
        <w:pStyle w:val="20"/>
        <w:ind w:left="567" w:firstLine="567"/>
        <w:sectPr w:rsidR="00DD2FDA">
          <w:type w:val="nextColumn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DD2FDA" w:rsidRDefault="00DD2FDA">
      <w:pPr>
        <w:pStyle w:val="30"/>
        <w:ind w:firstLine="0"/>
      </w:pPr>
      <w:r>
        <w:t>3. Физиологическая характеристика циклических упражнений в зоне умеренной мощности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  <w:u w:val="single"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  <w:u w:val="single"/>
        </w:rPr>
        <w:t>Общая характеристика упражнений.</w:t>
      </w:r>
      <w:r>
        <w:rPr>
          <w:color w:val="000000"/>
        </w:rPr>
        <w:t xml:space="preserve"> Циклические упражнения в зоне умеренной мощности реализуются на сверхдлинных дистанциях, продолжительностью свыше 40 мин (бег 20 - 42,195 км, плавание 5-30 км, велогонки 50 - 200 км, лыжные гонки 15-50 км, гребля 10 км, спортивная ходьба 10 - 50 км). Для этой зоны мощности характерно практически полное удовлетворение минутного кислородного запроса (МКЗ) на уровне выработанных функциональных возможностей потребления кислорода в среднем 3-4 л/мин, что обуславливает установление истинного устойчивого состояния. Большая длительность преодоления дистанции приводит к огромному объему суммарного кислородного запроса - до 600 л и его удовлетворению в процессе выполнения нагрузки до 95%. ЛВ устанавливается на оптимальном уровне 50-70 л/мин, ЧП на уровне 150-160 уд/мин. Кислородный долг небольшой - 5-6 л, содержание молочной кислоты в крови не превышает 100 мг,%. Большой расход углеводов приводит к снижению содержания сахара в крови до 50-40 мг,% (гипогликемия) и обуславливает значительный расход жиров и даже белков. Часто возникает ситуация "мертвой точки" с последующим установлением "второго дыхания". Усиление водно-солевого обмена вызывает обильное потоотделение и приводит к потере веса до 2 кг за один час работы, с повышением температуры тела до 40°С. В процессе прохождения дистанции постепенно развивается и нарастает (кумуляция) компенсированное утомление, что свидетельствует о предельном мобилизации всех компонентов деятельности к концу дистанции (спурт). Восстановительный период продолжается несколько дней.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</w:rPr>
        <w:t>Использование умеренной мощности циклических нагрузок, продолжительностью менее 40 мин, тренировочного эффекта для энергетического компонента не дает.</w:t>
      </w:r>
    </w:p>
    <w:p w:rsidR="00DD2FDA" w:rsidRDefault="00DD2FDA">
      <w:pPr>
        <w:shd w:val="clear" w:color="auto" w:fill="FFFFFF"/>
        <w:tabs>
          <w:tab w:val="left" w:leader="underscore" w:pos="2050"/>
          <w:tab w:val="left" w:pos="3730"/>
          <w:tab w:val="left" w:pos="5774"/>
          <w:tab w:val="left" w:pos="8141"/>
        </w:tabs>
        <w:spacing w:line="360" w:lineRule="auto"/>
        <w:ind w:firstLine="720"/>
        <w:jc w:val="both"/>
        <w:rPr>
          <w:color w:val="000000"/>
        </w:rPr>
      </w:pPr>
      <w:r>
        <w:rPr>
          <w:color w:val="000000"/>
          <w:u w:val="single"/>
        </w:rPr>
        <w:t>Цель анализа.</w:t>
      </w:r>
      <w:r>
        <w:rPr>
          <w:color w:val="000000"/>
        </w:rPr>
        <w:t xml:space="preserve"> Выявление индивидуальных особенностей реакции</w:t>
      </w:r>
      <w:r>
        <w:t xml:space="preserve"> </w:t>
      </w:r>
      <w:r>
        <w:rPr>
          <w:color w:val="000000"/>
        </w:rPr>
        <w:t>кардиореспираторной системы на длительное выполнение нагрузок в зоне умеренной мощности.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  <w:u w:val="single"/>
        </w:rPr>
        <w:t>Режим выполнения нагрузки.</w:t>
      </w:r>
      <w:r>
        <w:rPr>
          <w:color w:val="000000"/>
        </w:rPr>
        <w:t xml:space="preserve"> Восхождение на ступеньку в темпе 80 шагов/мин, продолжительностью 10 мин.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u w:val="single"/>
        </w:rPr>
        <w:t>Вывод.</w:t>
      </w:r>
      <w:r>
        <w:rPr>
          <w:color w:val="000000"/>
        </w:rPr>
        <w:t xml:space="preserve"> В зоне умеренной мощности показатель ЧП после нагрузки достиг увеличения на 108%, САД – на 9%, ПД - на 39%, а ДАД – уменьшилось на 11%. Восстановление в течение 5 минут. Мой организм адекватно реагирует на нагрузку.</w:t>
      </w:r>
    </w:p>
    <w:p w:rsidR="00DD2FDA" w:rsidRDefault="00DD2FDA">
      <w:pPr>
        <w:shd w:val="clear" w:color="auto" w:fill="FFFFFF"/>
        <w:tabs>
          <w:tab w:val="left" w:leader="underscore" w:pos="2050"/>
          <w:tab w:val="left" w:pos="3730"/>
          <w:tab w:val="left" w:pos="5774"/>
          <w:tab w:val="left" w:pos="8141"/>
        </w:tabs>
        <w:spacing w:line="360" w:lineRule="auto"/>
        <w:ind w:firstLine="720"/>
        <w:jc w:val="both"/>
        <w:rPr>
          <w:color w:val="000000"/>
        </w:rPr>
      </w:pPr>
    </w:p>
    <w:p w:rsidR="00DD2FDA" w:rsidRDefault="00DD2FDA">
      <w:pPr>
        <w:shd w:val="clear" w:color="auto" w:fill="FFFFFF"/>
        <w:tabs>
          <w:tab w:val="left" w:leader="underscore" w:pos="2050"/>
          <w:tab w:val="left" w:pos="3730"/>
          <w:tab w:val="left" w:pos="5774"/>
          <w:tab w:val="left" w:pos="8141"/>
        </w:tabs>
        <w:spacing w:line="360" w:lineRule="auto"/>
        <w:ind w:firstLine="720"/>
        <w:jc w:val="both"/>
        <w:rPr>
          <w:color w:val="000000"/>
        </w:rPr>
        <w:sectPr w:rsidR="00DD2FDA">
          <w:type w:val="nextColumn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DD2FDA" w:rsidRDefault="00DD2FDA">
      <w:pPr>
        <w:pStyle w:val="30"/>
      </w:pPr>
      <w:r>
        <w:t>Л</w:t>
      </w:r>
      <w:r>
        <w:rPr>
          <w:caps w:val="0"/>
        </w:rPr>
        <w:t>абораторная работа</w:t>
      </w:r>
      <w:r>
        <w:t xml:space="preserve"> №3</w:t>
      </w:r>
    </w:p>
    <w:p w:rsidR="00DD2FDA" w:rsidRDefault="00DD2FDA">
      <w:pPr>
        <w:pStyle w:val="30"/>
        <w:jc w:val="both"/>
        <w:rPr>
          <w:b w:val="0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1069"/>
        <w:gridCol w:w="1069"/>
        <w:gridCol w:w="1069"/>
        <w:gridCol w:w="1070"/>
        <w:gridCol w:w="1069"/>
        <w:gridCol w:w="1069"/>
        <w:gridCol w:w="1070"/>
      </w:tblGrid>
      <w:tr w:rsidR="00DD2FDA">
        <w:trPr>
          <w:trHeight w:val="345"/>
        </w:trPr>
        <w:tc>
          <w:tcPr>
            <w:tcW w:w="2088" w:type="dxa"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УСЛОВИЯ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ЛВ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ЧП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21"/>
              <w:jc w:val="center"/>
              <w:rPr>
                <w:sz w:val="24"/>
              </w:rPr>
            </w:pPr>
            <w:r>
              <w:rPr>
                <w:sz w:val="24"/>
              </w:rPr>
              <w:t>САД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ДАД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ПД</w:t>
            </w:r>
          </w:p>
        </w:tc>
      </w:tr>
      <w:tr w:rsidR="00DD2FDA">
        <w:tc>
          <w:tcPr>
            <w:tcW w:w="2088" w:type="dxa"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ФОН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DD2FDA">
        <w:trPr>
          <w:cantSplit/>
        </w:trPr>
        <w:tc>
          <w:tcPr>
            <w:tcW w:w="2088" w:type="dxa"/>
            <w:vMerge w:val="restart"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НАГРУЗКА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208" w:type="dxa"/>
            <w:gridSpan w:val="3"/>
            <w:vMerge w:val="restart"/>
            <w:vAlign w:val="center"/>
          </w:tcPr>
          <w:p w:rsidR="00DD2FDA" w:rsidRDefault="006D473B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noProof/>
                <w:sz w:val="20"/>
              </w:rPr>
              <w:pict>
                <v:line id="_x0000_s1030" style="position:absolute;left:0;text-align:left;flip:y;z-index:251659264;mso-position-horizontal-relative:text;mso-position-vertical-relative:text" from="-3.25pt,7.8pt" to="149.75pt,205.8pt"/>
              </w:pict>
            </w:r>
            <w:r>
              <w:rPr>
                <w:noProof/>
                <w:sz w:val="20"/>
              </w:rPr>
              <w:pict>
                <v:line id="_x0000_s1029" style="position:absolute;left:0;text-align:left;z-index:251658240;mso-position-horizontal-relative:text;mso-position-vertical-relative:text" from="-3.25pt,7.8pt" to="149.75pt,205.8pt"/>
              </w:pict>
            </w: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208" w:type="dxa"/>
            <w:gridSpan w:val="3"/>
            <w:vMerge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208" w:type="dxa"/>
            <w:gridSpan w:val="3"/>
            <w:vMerge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208" w:type="dxa"/>
            <w:gridSpan w:val="3"/>
            <w:vMerge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3208" w:type="dxa"/>
            <w:gridSpan w:val="3"/>
            <w:vMerge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3208" w:type="dxa"/>
            <w:gridSpan w:val="3"/>
            <w:vMerge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3208" w:type="dxa"/>
            <w:gridSpan w:val="3"/>
            <w:vMerge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3208" w:type="dxa"/>
            <w:gridSpan w:val="3"/>
            <w:vMerge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3208" w:type="dxa"/>
            <w:gridSpan w:val="3"/>
            <w:vMerge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3208" w:type="dxa"/>
            <w:gridSpan w:val="3"/>
            <w:vMerge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</w:tr>
      <w:tr w:rsidR="00DD2FDA">
        <w:trPr>
          <w:cantSplit/>
        </w:trPr>
        <w:tc>
          <w:tcPr>
            <w:tcW w:w="2088" w:type="dxa"/>
            <w:vMerge w:val="restart"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ВОССТАНОВ</w:t>
            </w:r>
          </w:p>
          <w:p w:rsidR="00DD2FDA" w:rsidRDefault="00DD2FDA">
            <w:pPr>
              <w:pStyle w:val="30"/>
              <w:ind w:firstLine="0"/>
              <w:rPr>
                <w:b w:val="0"/>
                <w:bCs/>
              </w:rPr>
            </w:pPr>
            <w:r>
              <w:rPr>
                <w:b w:val="0"/>
                <w:bCs/>
                <w:sz w:val="24"/>
              </w:rPr>
              <w:t>ЛЕНИЕ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DD2FDA">
        <w:trPr>
          <w:cantSplit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D2FDA">
        <w:trPr>
          <w:cantSplit/>
          <w:trHeight w:val="317"/>
        </w:trPr>
        <w:tc>
          <w:tcPr>
            <w:tcW w:w="2088" w:type="dxa"/>
            <w:vMerge/>
            <w:vAlign w:val="center"/>
          </w:tcPr>
          <w:p w:rsidR="00DD2FDA" w:rsidRDefault="00DD2FDA">
            <w:pPr>
              <w:pStyle w:val="30"/>
              <w:shd w:val="clear" w:color="auto" w:fill="auto"/>
              <w:ind w:firstLine="0"/>
              <w:rPr>
                <w:b w:val="0"/>
                <w:bCs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DD2FDA">
        <w:tc>
          <w:tcPr>
            <w:tcW w:w="2088" w:type="dxa"/>
            <w:vAlign w:val="center"/>
          </w:tcPr>
          <w:p w:rsidR="00DD2FDA" w:rsidRDefault="00DD2FDA">
            <w:pPr>
              <w:pStyle w:val="2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Скорость восстановл.,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, %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69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70" w:type="dxa"/>
            <w:vAlign w:val="center"/>
          </w:tcPr>
          <w:p w:rsidR="00DD2FDA" w:rsidRDefault="00DD2FDA">
            <w:pPr>
              <w:pStyle w:val="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</w:tbl>
    <w:p w:rsidR="00DD2FDA" w:rsidRDefault="00DD2FDA">
      <w:pPr>
        <w:pStyle w:val="30"/>
        <w:spacing w:line="240" w:lineRule="auto"/>
        <w:jc w:val="both"/>
        <w:rPr>
          <w:b w:val="0"/>
          <w:bCs/>
        </w:rPr>
      </w:pPr>
    </w:p>
    <w:p w:rsidR="00DD2FDA" w:rsidRDefault="00DD2FDA">
      <w:pPr>
        <w:pStyle w:val="30"/>
        <w:spacing w:line="240" w:lineRule="auto"/>
        <w:jc w:val="both"/>
        <w:rPr>
          <w:b w:val="0"/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236"/>
        <w:gridCol w:w="600"/>
        <w:gridCol w:w="601"/>
        <w:gridCol w:w="601"/>
        <w:gridCol w:w="601"/>
        <w:gridCol w:w="601"/>
      </w:tblGrid>
      <w:tr w:rsidR="00DD2FDA">
        <w:trPr>
          <w:trHeight w:val="519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0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19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0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19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0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19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0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19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0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19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0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19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0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  <w:tr w:rsidR="00DD2FDA">
        <w:trPr>
          <w:trHeight w:val="520"/>
        </w:trPr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576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236" w:type="dxa"/>
          </w:tcPr>
          <w:p w:rsidR="00DD2FDA" w:rsidRDefault="00DD2FDA">
            <w:pPr>
              <w:pStyle w:val="30"/>
              <w:shd w:val="clear" w:color="auto" w:fill="auto"/>
              <w:ind w:left="-108"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0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601" w:type="dxa"/>
          </w:tcPr>
          <w:p w:rsidR="00DD2FDA" w:rsidRDefault="00DD2FDA">
            <w:pPr>
              <w:pStyle w:val="30"/>
              <w:shd w:val="clear" w:color="auto" w:fill="auto"/>
              <w:ind w:firstLine="0"/>
              <w:jc w:val="both"/>
              <w:rPr>
                <w:b w:val="0"/>
                <w:bCs/>
                <w:sz w:val="24"/>
              </w:rPr>
            </w:pPr>
          </w:p>
        </w:tc>
      </w:tr>
    </w:tbl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color w:val="000000"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/>
          <w:color w:val="000000"/>
          <w:spacing w:val="2"/>
        </w:rPr>
        <w:sectPr w:rsidR="00DD2FDA">
          <w:type w:val="nextColumn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DD2FDA" w:rsidRDefault="00DD2FDA">
      <w:pPr>
        <w:pStyle w:val="a4"/>
        <w:spacing w:before="0"/>
      </w:pPr>
      <w:r>
        <w:t>4. Физиологические механизмы развития физических качеств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</w:rPr>
      </w:pPr>
      <w:r>
        <w:rPr>
          <w:bCs/>
          <w:color w:val="000000"/>
          <w:u w:val="single"/>
        </w:rPr>
        <w:t>Общая характеристика физических качеств.</w:t>
      </w:r>
      <w:r>
        <w:rPr>
          <w:bCs/>
          <w:color w:val="000000"/>
        </w:rPr>
        <w:t xml:space="preserve"> Физические качества - это функциональные свойства группы мышц и костно-суставного аппарата, обеспечивающие двигательные возможности человека: сила, скорость, прыгучесть, ловкость, гибкость. Развитие физических качеств, это результат адаптационной морфо-функциональной перестройки мышц, костей и суставно-связочного аппарата к конкретной структуре двигательной активности. Механизмы развития силы: центральные (программа, межмышечная координация, неспецифическая активация нейро-эндокринной регуляции) и периферические (саркоплазматическая и миофибриллярная гипертрофия). Двигательная единица (ДЕ) - это группа мышечных волокон, объединенная одним мотонейроном. Различают быстрые и медленные ДЕ, их соотношение определяется генетическим кодом.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  <w:color w:val="000000"/>
        </w:rPr>
        <w:t>Наиболее выраженные отличительные свойства ДЕ: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2700"/>
        <w:gridCol w:w="2793"/>
      </w:tblGrid>
      <w:tr w:rsidR="00DD2FDA">
        <w:trPr>
          <w:trHeight w:val="57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Признак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Быстрые ДЕ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Медленные ДЕ</w:t>
            </w:r>
          </w:p>
        </w:tc>
      </w:tr>
      <w:tr w:rsidR="00DD2FDA">
        <w:trPr>
          <w:trHeight w:val="68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Число мышечных волокон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Сотни тысяч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Десятки тысяч</w:t>
            </w:r>
          </w:p>
        </w:tc>
      </w:tr>
      <w:tr w:rsidR="00DD2FDA">
        <w:trPr>
          <w:trHeight w:val="54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Энергообразование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Анаэробное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Аэробное</w:t>
            </w:r>
          </w:p>
        </w:tc>
      </w:tr>
      <w:tr w:rsidR="00DD2FDA">
        <w:trPr>
          <w:trHeight w:val="69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Содержание гемоглобина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Мало (белые)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Много (красные)</w:t>
            </w:r>
          </w:p>
        </w:tc>
      </w:tr>
      <w:tr w:rsidR="00DD2FDA">
        <w:trPr>
          <w:trHeight w:val="69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Быстрота и сила сокращения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Большая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Малая</w:t>
            </w:r>
          </w:p>
        </w:tc>
      </w:tr>
      <w:tr w:rsidR="00DD2FDA">
        <w:trPr>
          <w:trHeight w:val="69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Длительность сокращения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Малая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2FDA" w:rsidRDefault="00DD2FDA">
            <w:pPr>
              <w:shd w:val="clear" w:color="auto" w:fill="FFFFFF"/>
              <w:spacing w:line="360" w:lineRule="auto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Большая</w:t>
            </w:r>
          </w:p>
        </w:tc>
      </w:tr>
    </w:tbl>
    <w:p w:rsidR="00DD2FDA" w:rsidRDefault="00DD2FDA">
      <w:pPr>
        <w:pStyle w:val="a3"/>
        <w:jc w:val="both"/>
        <w:rPr>
          <w:b w:val="0"/>
          <w:bCs/>
          <w:caps w:val="0"/>
        </w:rPr>
      </w:pPr>
    </w:p>
    <w:p w:rsidR="00DD2FDA" w:rsidRDefault="00DD2FDA">
      <w:pPr>
        <w:pStyle w:val="a3"/>
        <w:jc w:val="both"/>
        <w:rPr>
          <w:b w:val="0"/>
          <w:bCs/>
          <w:caps w:val="0"/>
        </w:rPr>
      </w:pPr>
      <w:r>
        <w:rPr>
          <w:b w:val="0"/>
          <w:bCs/>
          <w:caps w:val="0"/>
        </w:rPr>
        <w:t>Быстрота сокращения мышцы является врожденным качеством, а сила - преимущественно приобретенным. Для оценки физических качеств силы измеряется максимальная произвольная сила отдельных групп мышц с помощью динамометров.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  <w:color w:val="000000"/>
        </w:rPr>
        <w:t>Скорость движений - это двигательное качество реализации динамической силы в стереотипном движении с преодолением пространства, тренировке практически не поддается.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  <w:color w:val="000000"/>
        </w:rPr>
        <w:t>Ловкость - это обобщенное физическое качество управляемой реализации "мышечной силы и скорости движений в сложно-координированных упражнениях. Гибкость - это физическое качество, обусловленное развитием подвижности в суставах.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</w:rPr>
      </w:pPr>
      <w:r>
        <w:rPr>
          <w:bCs/>
          <w:color w:val="000000"/>
          <w:u w:val="single"/>
        </w:rPr>
        <w:t>Цель анализа.</w:t>
      </w:r>
      <w:r>
        <w:rPr>
          <w:bCs/>
          <w:color w:val="000000"/>
        </w:rPr>
        <w:t xml:space="preserve"> Выявление индивидуальных особенностей развития мышечной силы и оценка влияния темпа силовых нагрузок на производительность работы и развитие утомления.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1"/>
        </w:rPr>
        <w:sectPr w:rsidR="00DD2FDA">
          <w:type w:val="nextColumn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D2FDA" w:rsidRDefault="00DD2FDA">
      <w:pPr>
        <w:shd w:val="clear" w:color="auto" w:fill="FFFFFF"/>
        <w:spacing w:line="360" w:lineRule="auto"/>
        <w:jc w:val="center"/>
        <w:rPr>
          <w:b/>
          <w:caps/>
        </w:rPr>
      </w:pPr>
      <w:r>
        <w:rPr>
          <w:b/>
          <w:caps/>
          <w:color w:val="000000"/>
          <w:spacing w:val="1"/>
        </w:rPr>
        <w:t xml:space="preserve">5. Динамика функционального состояния организма в процессе </w:t>
      </w:r>
      <w:r>
        <w:rPr>
          <w:b/>
          <w:caps/>
          <w:color w:val="000000"/>
          <w:spacing w:val="-1"/>
        </w:rPr>
        <w:t>выполнения комплексной физической нагрузки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13"/>
          <w:u w:val="single"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8"/>
        </w:rPr>
      </w:pPr>
      <w:r>
        <w:rPr>
          <w:bCs/>
          <w:color w:val="000000"/>
          <w:spacing w:val="13"/>
          <w:u w:val="single"/>
        </w:rPr>
        <w:t>Общая характеристика переходных состояний.</w:t>
      </w:r>
      <w:r>
        <w:rPr>
          <w:bCs/>
          <w:color w:val="000000"/>
          <w:spacing w:val="13"/>
        </w:rPr>
        <w:t xml:space="preserve"> В процессе </w:t>
      </w:r>
      <w:r>
        <w:rPr>
          <w:bCs/>
          <w:color w:val="000000"/>
          <w:spacing w:val="3"/>
        </w:rPr>
        <w:t xml:space="preserve">тренировок и особенно на соревнованиях функциональное состояние </w:t>
      </w:r>
      <w:r>
        <w:rPr>
          <w:bCs/>
          <w:color w:val="000000"/>
          <w:spacing w:val="2"/>
        </w:rPr>
        <w:t xml:space="preserve">организма спортсмена претерпевает последовательные изменения, в </w:t>
      </w:r>
      <w:r>
        <w:rPr>
          <w:bCs/>
          <w:color w:val="000000"/>
        </w:rPr>
        <w:t xml:space="preserve">зависимости от условий и режима двигательной активности на различных </w:t>
      </w:r>
      <w:r>
        <w:rPr>
          <w:bCs/>
          <w:color w:val="000000"/>
          <w:spacing w:val="8"/>
        </w:rPr>
        <w:t xml:space="preserve">этапах. 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</w:rPr>
      </w:pPr>
      <w:r>
        <w:rPr>
          <w:bCs/>
          <w:i/>
          <w:iCs/>
          <w:color w:val="000000"/>
          <w:spacing w:val="8"/>
        </w:rPr>
        <w:t>Предстартовое состояние</w:t>
      </w:r>
      <w:r>
        <w:rPr>
          <w:bCs/>
          <w:color w:val="000000"/>
          <w:spacing w:val="8"/>
        </w:rPr>
        <w:t xml:space="preserve"> (боевая готовность, "лихорадка" и </w:t>
      </w:r>
      <w:r>
        <w:rPr>
          <w:bCs/>
          <w:color w:val="000000"/>
        </w:rPr>
        <w:t>апатия) - это психологическая перестройка на предстоящее соревнование.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2"/>
        </w:rPr>
      </w:pPr>
      <w:r>
        <w:rPr>
          <w:bCs/>
          <w:i/>
          <w:iCs/>
          <w:color w:val="000000"/>
        </w:rPr>
        <w:t>Разминка</w:t>
      </w:r>
      <w:r>
        <w:rPr>
          <w:bCs/>
          <w:color w:val="000000"/>
        </w:rPr>
        <w:t xml:space="preserve"> - ускорение выхода организма на соревновательный режим </w:t>
      </w:r>
      <w:r>
        <w:rPr>
          <w:bCs/>
          <w:color w:val="000000"/>
          <w:spacing w:val="2"/>
        </w:rPr>
        <w:t xml:space="preserve">функционирования и коррекция предстартового состояния. 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  <w:spacing w:val="4"/>
        </w:rPr>
      </w:pPr>
      <w:r>
        <w:rPr>
          <w:bCs/>
          <w:i/>
          <w:iCs/>
          <w:color w:val="000000"/>
          <w:spacing w:val="2"/>
        </w:rPr>
        <w:t>Врабатывание</w:t>
      </w:r>
      <w:r>
        <w:rPr>
          <w:bCs/>
          <w:color w:val="000000"/>
          <w:spacing w:val="6"/>
        </w:rPr>
        <w:t xml:space="preserve"> - стадия гетерохронного развертывания всех функций организма на </w:t>
      </w:r>
      <w:r>
        <w:rPr>
          <w:bCs/>
          <w:color w:val="000000"/>
          <w:spacing w:val="-1"/>
        </w:rPr>
        <w:t xml:space="preserve">начальном этапе выполнения тренировочной и особенно соревновательной </w:t>
      </w:r>
      <w:r>
        <w:rPr>
          <w:bCs/>
          <w:color w:val="000000"/>
          <w:spacing w:val="4"/>
        </w:rPr>
        <w:t xml:space="preserve">нагрузки. 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  <w:i/>
          <w:iCs/>
          <w:color w:val="000000"/>
          <w:spacing w:val="4"/>
        </w:rPr>
        <w:t>Устойчивое состояние</w:t>
      </w:r>
      <w:r>
        <w:rPr>
          <w:bCs/>
          <w:color w:val="000000"/>
          <w:spacing w:val="4"/>
        </w:rPr>
        <w:t xml:space="preserve"> - это истинная или относительная </w:t>
      </w:r>
      <w:r>
        <w:rPr>
          <w:bCs/>
          <w:color w:val="000000"/>
          <w:spacing w:val="7"/>
        </w:rPr>
        <w:t xml:space="preserve">стабилизация оптимального уровня психических, вегетативных и </w:t>
      </w:r>
      <w:r>
        <w:rPr>
          <w:bCs/>
          <w:color w:val="000000"/>
          <w:spacing w:val="11"/>
        </w:rPr>
        <w:t xml:space="preserve">двигательных функций в процессе выполнения двигательных </w:t>
      </w:r>
      <w:r>
        <w:rPr>
          <w:bCs/>
          <w:color w:val="000000"/>
          <w:spacing w:val="9"/>
        </w:rPr>
        <w:t xml:space="preserve">соревновательных нагрузок. К переходным состояниям относятся </w:t>
      </w:r>
      <w:r>
        <w:rPr>
          <w:bCs/>
          <w:color w:val="000000"/>
          <w:spacing w:val="-1"/>
        </w:rPr>
        <w:t>утомление и восстановление.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  <w:color w:val="000000"/>
          <w:u w:val="single"/>
        </w:rPr>
        <w:t>Цель работы.</w:t>
      </w:r>
      <w:r>
        <w:rPr>
          <w:bCs/>
          <w:color w:val="000000"/>
        </w:rPr>
        <w:t xml:space="preserve"> Выявление особенностей динамики физиологических </w:t>
      </w:r>
      <w:r>
        <w:rPr>
          <w:bCs/>
          <w:color w:val="000000"/>
          <w:spacing w:val="2"/>
        </w:rPr>
        <w:t>функций в процессе выполнения комплексной физической нагрузки -</w:t>
      </w:r>
      <w:r>
        <w:rPr>
          <w:bCs/>
          <w:color w:val="000000"/>
          <w:spacing w:val="-1"/>
        </w:rPr>
        <w:t>разминки, врабатывания, устойчивого состояния и восстановления.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  <w:color w:val="000000"/>
          <w:u w:val="single"/>
        </w:rPr>
        <w:t>Режим выполнения нагрузок.</w:t>
      </w:r>
      <w:r>
        <w:rPr>
          <w:bCs/>
          <w:color w:val="000000"/>
        </w:rPr>
        <w:t xml:space="preserve"> После 2-х минутного восхождения на ступеньку в темпе 80 шагов/мин (разминка), испытуемый поочередно и </w:t>
      </w:r>
      <w:r>
        <w:rPr>
          <w:bCs/>
          <w:color w:val="000000"/>
          <w:spacing w:val="-1"/>
        </w:rPr>
        <w:t xml:space="preserve">трехкратно выполняет две стандартные физические нагрузки: восхождения </w:t>
      </w:r>
      <w:r>
        <w:rPr>
          <w:bCs/>
          <w:color w:val="000000"/>
          <w:spacing w:val="2"/>
        </w:rPr>
        <w:t xml:space="preserve">на ступеньку в темпе 120 шагов/мин в течение 1 мин и бег на месте в </w:t>
      </w:r>
      <w:r>
        <w:rPr>
          <w:bCs/>
          <w:color w:val="000000"/>
        </w:rPr>
        <w:t>максимальном темпе - 10 сек.</w:t>
      </w:r>
    </w:p>
    <w:p w:rsidR="00DD2FDA" w:rsidRDefault="00DD2FDA">
      <w:pPr>
        <w:spacing w:line="360" w:lineRule="auto"/>
        <w:jc w:val="both"/>
        <w:rPr>
          <w:bCs/>
        </w:rPr>
        <w:sectPr w:rsidR="00DD2FDA">
          <w:type w:val="nextColumn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D2FDA" w:rsidRDefault="00DD2FDA">
      <w:pPr>
        <w:pStyle w:val="a4"/>
        <w:spacing w:before="0"/>
        <w:rPr>
          <w:spacing w:val="2"/>
        </w:rPr>
      </w:pPr>
      <w:r>
        <w:rPr>
          <w:spacing w:val="2"/>
        </w:rPr>
        <w:t>6. Психофизиологическая характеристика спортивных противоборств</w:t>
      </w:r>
    </w:p>
    <w:p w:rsidR="00DD2FDA" w:rsidRDefault="00DD2FDA">
      <w:pPr>
        <w:shd w:val="clear" w:color="auto" w:fill="FFFFFF"/>
        <w:spacing w:line="360" w:lineRule="auto"/>
        <w:jc w:val="center"/>
        <w:rPr>
          <w:bCs/>
          <w:caps/>
          <w:color w:val="000000"/>
          <w:spacing w:val="2"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u w:val="single"/>
        </w:rPr>
        <w:t>Общая характеристика спортивных противоборств.</w:t>
      </w:r>
      <w:r>
        <w:rPr>
          <w:color w:val="000000"/>
        </w:rPr>
        <w:t xml:space="preserve"> Основная нагрузка приходится на психический и нейродинамический компоненты деятельности, в связи с необходимостью владения обширным арсеналом двигательных навыков, их своевременной и оптимальной реализацией. Напряжение психического компонента адресовано преимущественно к функции экстраполяции (предвидение ситуации). При этом важна быстрота принятия решения, обусловленная сопряженностью реализации двигательных навыков с противодействием соперника. В спортивных играх очень важную роль играет подсознательное свойство блокирования сбивающего действия растормаживания позотонических и особенно вестибулярных рефлексов (сенсорных, вегетативных и двигательных).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</w:rPr>
        <w:t>Все это обуславливает высокий уровень возбудимости и подвижности корковых процессов, обеспечивающих высокий уровень скорости переработки информации, а также необходимость надежной вестибулярной устойчивости. По физическим качествам спортивные игры - это преимущественно скоростно-силовые виды спорта, при этом важны ловкость и гибкость.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</w:rPr>
        <w:t>Для спортивных противоборств характерен переменный режим мощностей физических нагрузок - от максимальной до короткой паузы-отдыха. В связи с этим энергетический компонент функционирует в трудных условиях - преимущественно в анаэробной режиме, но требуется высокий уровень развития и аэробных механизмов энергообразования.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u w:val="single"/>
        </w:rPr>
        <w:t>Цель работы.</w:t>
      </w:r>
      <w:r>
        <w:rPr>
          <w:color w:val="000000"/>
        </w:rPr>
        <w:t xml:space="preserve"> Выявление наиболее профессионально зн</w:t>
      </w:r>
      <w:r w:rsidR="003D2CD5">
        <w:rPr>
          <w:color w:val="000000"/>
        </w:rPr>
        <w:t>ачимых психических и нейродинами</w:t>
      </w:r>
      <w:r>
        <w:rPr>
          <w:color w:val="000000"/>
        </w:rPr>
        <w:t>чёских качеств и свойств организма для спортивных противоборств.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  <w:u w:val="single"/>
        </w:rPr>
        <w:t>Режим выполнения работы.</w:t>
      </w:r>
      <w:r>
        <w:rPr>
          <w:color w:val="000000"/>
        </w:rPr>
        <w:t xml:space="preserve"> Каждый студент выполняет по 8 тестов-опросников для измерения и оценки темперамента и психического компонента функциональной подготовленности.</w:t>
      </w:r>
    </w:p>
    <w:p w:rsidR="00DD2FDA" w:rsidRDefault="00DD2FDA">
      <w:pPr>
        <w:shd w:val="clear" w:color="auto" w:fill="FFFFFF"/>
        <w:tabs>
          <w:tab w:val="left" w:pos="888"/>
        </w:tabs>
        <w:spacing w:line="360" w:lineRule="auto"/>
        <w:ind w:firstLine="720"/>
        <w:jc w:val="both"/>
        <w:rPr>
          <w:color w:val="000000"/>
        </w:rPr>
      </w:pPr>
      <w:r>
        <w:rPr>
          <w:color w:val="000000"/>
          <w:u w:val="single"/>
        </w:rPr>
        <w:t>Измерение темперамента.</w:t>
      </w:r>
    </w:p>
    <w:p w:rsidR="00DD2FDA" w:rsidRDefault="00DD2FD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  <w:tab w:val="left" w:pos="888"/>
        </w:tabs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>личностная психическая устойчивость по Спилбергеру (ЛПУ),</w:t>
      </w:r>
    </w:p>
    <w:p w:rsidR="00DD2FDA" w:rsidRDefault="00DD2FD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  <w:tab w:val="left" w:pos="888"/>
        </w:tabs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>баланс экстра/интроверсии по Айзенку (БЭИ),</w:t>
      </w:r>
    </w:p>
    <w:p w:rsidR="00DD2FDA" w:rsidRDefault="00DD2FD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  <w:tab w:val="left" w:pos="888"/>
        </w:tabs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>подвижность нервных процессов (ПНП),</w:t>
      </w:r>
    </w:p>
    <w:p w:rsidR="00DD2FDA" w:rsidRDefault="00DD2FD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  <w:tab w:val="left" w:pos="888"/>
        </w:tabs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>баланс возбудительно/тормозных процессов по Стреляу (БВТ).</w:t>
      </w:r>
    </w:p>
    <w:p w:rsidR="00DD2FDA" w:rsidRDefault="00DD2FDA">
      <w:pPr>
        <w:shd w:val="clear" w:color="auto" w:fill="FFFFFF"/>
        <w:tabs>
          <w:tab w:val="left" w:pos="888"/>
        </w:tabs>
        <w:spacing w:line="360" w:lineRule="auto"/>
        <w:ind w:firstLine="720"/>
        <w:jc w:val="both"/>
      </w:pPr>
      <w:r>
        <w:rPr>
          <w:color w:val="000000"/>
        </w:rPr>
        <w:t>Оценка темперамента по соотношению силы возбудительных и тормозных процессов осуществляется по единой формуле: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</w:rPr>
        <w:t>Х,%м = (Σ10— 16) х 5,где</w:t>
      </w:r>
    </w:p>
    <w:p w:rsidR="00DD2FDA" w:rsidRDefault="00DD2FDA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  <w:lang w:val="en-US"/>
        </w:rPr>
        <w:t>X</w:t>
      </w:r>
      <w:r>
        <w:rPr>
          <w:color w:val="000000"/>
        </w:rPr>
        <w:t>, %м - измеряемый показатель (ЛПУ, БЭИ, БВТ, ПНП), в % от максимально возможной величины каждого, взятой за 100 %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</w:rPr>
        <w:t>Преобразование величин исходных показателей в %м производится по формуле: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lang w:val="en-US"/>
        </w:rPr>
        <w:t>X</w:t>
      </w:r>
      <w:r>
        <w:rPr>
          <w:color w:val="000000"/>
        </w:rPr>
        <w:t xml:space="preserve">, %м = ( </w:t>
      </w:r>
      <w:r>
        <w:rPr>
          <w:color w:val="000000"/>
          <w:lang w:val="en-US"/>
        </w:rPr>
        <w:t>X</w:t>
      </w:r>
      <w:r>
        <w:rPr>
          <w:color w:val="000000"/>
        </w:rPr>
        <w:t xml:space="preserve"> абс - </w:t>
      </w:r>
      <w:r>
        <w:rPr>
          <w:color w:val="000000"/>
          <w:lang w:val="en-US"/>
        </w:rPr>
        <w:t>X</w:t>
      </w:r>
      <w:r>
        <w:rPr>
          <w:color w:val="000000"/>
        </w:rPr>
        <w:t xml:space="preserve"> мин ) : ( </w:t>
      </w:r>
      <w:r>
        <w:rPr>
          <w:color w:val="000000"/>
          <w:lang w:val="en-US"/>
        </w:rPr>
        <w:t>X</w:t>
      </w:r>
      <w:r>
        <w:rPr>
          <w:color w:val="000000"/>
        </w:rPr>
        <w:t xml:space="preserve"> макс - </w:t>
      </w:r>
      <w:r>
        <w:rPr>
          <w:color w:val="000000"/>
          <w:lang w:val="en-US"/>
        </w:rPr>
        <w:t>X</w:t>
      </w:r>
      <w:r>
        <w:rPr>
          <w:color w:val="000000"/>
        </w:rPr>
        <w:t xml:space="preserve"> мин ) х 100, где</w:t>
      </w:r>
    </w:p>
    <w:p w:rsidR="00DD2FDA" w:rsidRDefault="00DD2FDA">
      <w:pPr>
        <w:shd w:val="clear" w:color="auto" w:fill="FFFFFF"/>
        <w:spacing w:line="360" w:lineRule="auto"/>
        <w:jc w:val="both"/>
      </w:pPr>
      <w:r>
        <w:rPr>
          <w:color w:val="000000"/>
          <w:lang w:val="en-US"/>
        </w:rPr>
        <w:t>X</w:t>
      </w:r>
      <w:r>
        <w:rPr>
          <w:color w:val="000000"/>
        </w:rPr>
        <w:t>, %м - оцениваемый показатель,</w:t>
      </w:r>
    </w:p>
    <w:p w:rsidR="00DD2FDA" w:rsidRDefault="00DD2FDA">
      <w:pPr>
        <w:shd w:val="clear" w:color="auto" w:fill="FFFFFF"/>
        <w:spacing w:line="360" w:lineRule="auto"/>
        <w:jc w:val="both"/>
      </w:pPr>
      <w:r>
        <w:rPr>
          <w:color w:val="000000"/>
          <w:lang w:val="en-US"/>
        </w:rPr>
        <w:t>X</w:t>
      </w:r>
      <w:r>
        <w:rPr>
          <w:color w:val="000000"/>
        </w:rPr>
        <w:t xml:space="preserve"> абс - измеренный показатель,</w:t>
      </w:r>
    </w:p>
    <w:p w:rsidR="00DD2FDA" w:rsidRDefault="00DD2FDA">
      <w:pPr>
        <w:shd w:val="clear" w:color="auto" w:fill="FFFFFF"/>
        <w:spacing w:line="360" w:lineRule="auto"/>
        <w:jc w:val="both"/>
      </w:pPr>
      <w:r>
        <w:rPr>
          <w:color w:val="000000"/>
          <w:lang w:val="en-US"/>
        </w:rPr>
        <w:t>X</w:t>
      </w:r>
      <w:r>
        <w:rPr>
          <w:color w:val="000000"/>
        </w:rPr>
        <w:t xml:space="preserve"> макс - максимально возможный показатель, </w:t>
      </w:r>
    </w:p>
    <w:p w:rsidR="00DD2FDA" w:rsidRDefault="00DD2FDA">
      <w:pPr>
        <w:shd w:val="clear" w:color="auto" w:fill="FFFFFF"/>
        <w:spacing w:line="360" w:lineRule="auto"/>
        <w:jc w:val="both"/>
      </w:pPr>
      <w:r>
        <w:rPr>
          <w:color w:val="000000"/>
          <w:lang w:val="en-US"/>
        </w:rPr>
        <w:t>X</w:t>
      </w:r>
      <w:r>
        <w:rPr>
          <w:color w:val="000000"/>
        </w:rPr>
        <w:t xml:space="preserve"> мин - минимально возможный показатель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ЛПУ, %м = 33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БЭИ, %м = 40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БВТ, %м = 40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ПНП, %м = 40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u w:val="single"/>
        </w:rPr>
        <w:t>Измерение профессионально значимых психических качеств</w:t>
      </w:r>
      <w:r>
        <w:rPr>
          <w:color w:val="000000"/>
        </w:rPr>
        <w:t>.</w:t>
      </w:r>
    </w:p>
    <w:p w:rsidR="00DD2FDA" w:rsidRDefault="00DD2FDA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1008"/>
        </w:tabs>
        <w:spacing w:line="360" w:lineRule="auto"/>
        <w:ind w:hanging="720"/>
        <w:jc w:val="both"/>
        <w:rPr>
          <w:color w:val="000000"/>
        </w:rPr>
      </w:pPr>
      <w:r>
        <w:rPr>
          <w:color w:val="000000"/>
        </w:rPr>
        <w:t>ситуативная психическая устойчивость по Спилбергеру (СПУ),</w:t>
      </w:r>
    </w:p>
    <w:p w:rsidR="00DD2FDA" w:rsidRDefault="00DD2FDA">
      <w:pPr>
        <w:shd w:val="clear" w:color="auto" w:fill="FFFFFF"/>
        <w:tabs>
          <w:tab w:val="left" w:pos="1008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рассчитывается по формуле: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</w:rPr>
        <w:t>СПУ, %м = (</w:t>
      </w:r>
      <w:r>
        <w:rPr>
          <w:color w:val="000000"/>
          <w:lang w:val="en-US"/>
        </w:rPr>
        <w:t>Σ</w:t>
      </w:r>
      <w:r>
        <w:rPr>
          <w:color w:val="000000"/>
        </w:rPr>
        <w:t xml:space="preserve"> 5 - 8) х 8</w:t>
      </w:r>
    </w:p>
    <w:p w:rsidR="00DD2FDA" w:rsidRDefault="00DD2FDA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>анализ текущей ситуации (АТС),</w:t>
      </w:r>
    </w:p>
    <w:p w:rsidR="00DD2FDA" w:rsidRDefault="00DD2FDA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прогнозирование собственных действий (ПСД), </w:t>
      </w:r>
    </w:p>
    <w:p w:rsidR="00DD2FDA" w:rsidRDefault="00DD2FDA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</w:tabs>
        <w:spacing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t>психическая реализация действий (ПРД) по Найдифферу.</w:t>
      </w:r>
    </w:p>
    <w:p w:rsidR="00DD2FDA" w:rsidRDefault="00DD2FDA">
      <w:pPr>
        <w:shd w:val="clear" w:color="auto" w:fill="FFFFFF"/>
        <w:tabs>
          <w:tab w:val="left" w:pos="1008"/>
        </w:tabs>
        <w:spacing w:line="360" w:lineRule="auto"/>
        <w:ind w:firstLine="720"/>
        <w:jc w:val="both"/>
      </w:pPr>
      <w:r>
        <w:rPr>
          <w:color w:val="000000"/>
        </w:rPr>
        <w:t>АТС, ПРД, ПСД рассчитываются по единой формуле: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  <w:lang w:val="en-US"/>
        </w:rPr>
        <w:t>X</w:t>
      </w:r>
      <w:r>
        <w:rPr>
          <w:color w:val="000000"/>
        </w:rPr>
        <w:t>, %м = (Σ 4 — 5) х 8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t>СПУ, %м = 24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t>АТС, %м = 16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t>ПСД, %м = 24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t>ПРД, %м = 8</w:t>
      </w:r>
    </w:p>
    <w:p w:rsidR="00DD2FDA" w:rsidRDefault="00DD2FDA">
      <w:pPr>
        <w:pStyle w:val="20"/>
        <w:rPr>
          <w:b/>
        </w:rPr>
      </w:pPr>
      <w:r>
        <w:rPr>
          <w:color w:val="000000"/>
          <w:u w:val="single"/>
        </w:rPr>
        <w:t>Вывод.</w:t>
      </w:r>
      <w:r>
        <w:rPr>
          <w:color w:val="000000"/>
        </w:rPr>
        <w:t xml:space="preserve"> Уменьшение показателей ЛПУ, ПНП, БЭИ, БВТ ниже 50 %м свидетельствует о нарастании преобладания тормозных процессов над возбудительными. Показатели СПУ, АТС, ПСД, ПРД так же ближе к нижней границе, что говорит о недостаточной устойчивости нервных процессов.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</w:p>
    <w:p w:rsidR="00DD2FDA" w:rsidRDefault="00DD2FDA">
      <w:pPr>
        <w:shd w:val="clear" w:color="auto" w:fill="FFFFFF"/>
        <w:spacing w:line="360" w:lineRule="auto"/>
        <w:jc w:val="both"/>
        <w:rPr>
          <w:bCs/>
          <w:color w:val="000000"/>
          <w:spacing w:val="2"/>
        </w:rPr>
        <w:sectPr w:rsidR="00DD2FDA">
          <w:type w:val="nextColumn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DD2FDA" w:rsidRDefault="00DD2FDA">
      <w:pPr>
        <w:pStyle w:val="4"/>
        <w:rPr>
          <w:caps w:val="0"/>
        </w:rPr>
      </w:pPr>
      <w:r>
        <w:rPr>
          <w:caps w:val="0"/>
        </w:rPr>
        <w:t>Самооценка темперамента</w:t>
      </w:r>
    </w:p>
    <w:p w:rsidR="00DD2FDA" w:rsidRDefault="00DD2F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926"/>
        <w:gridCol w:w="926"/>
        <w:gridCol w:w="926"/>
        <w:gridCol w:w="927"/>
      </w:tblGrid>
      <w:tr w:rsidR="00DD2FDA">
        <w:trPr>
          <w:cantSplit/>
        </w:trPr>
        <w:tc>
          <w:tcPr>
            <w:tcW w:w="5868" w:type="dxa"/>
            <w:vMerge w:val="restart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2"/>
              </w:rPr>
            </w:pPr>
            <w:r>
              <w:rPr>
                <w:bCs/>
                <w:color w:val="000000"/>
                <w:spacing w:val="2"/>
                <w:sz w:val="22"/>
              </w:rPr>
              <w:t>ОЩУЩЕНИЕ</w:t>
            </w:r>
          </w:p>
        </w:tc>
        <w:tc>
          <w:tcPr>
            <w:tcW w:w="3705" w:type="dxa"/>
            <w:gridSpan w:val="4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2"/>
              </w:rPr>
            </w:pPr>
            <w:r>
              <w:rPr>
                <w:bCs/>
                <w:color w:val="000000"/>
                <w:spacing w:val="2"/>
                <w:sz w:val="22"/>
              </w:rPr>
              <w:t>ОЦЕНКА</w:t>
            </w:r>
          </w:p>
        </w:tc>
      </w:tr>
      <w:tr w:rsidR="00DD2FDA">
        <w:trPr>
          <w:cantSplit/>
          <w:trHeight w:val="478"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2"/>
              </w:rPr>
            </w:pPr>
            <w:r>
              <w:rPr>
                <w:bCs/>
                <w:color w:val="000000"/>
                <w:spacing w:val="2"/>
                <w:sz w:val="22"/>
              </w:rPr>
              <w:t>почти иногда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2"/>
              </w:rPr>
            </w:pPr>
            <w:r>
              <w:rPr>
                <w:bCs/>
                <w:color w:val="000000"/>
                <w:spacing w:val="2"/>
                <w:sz w:val="22"/>
              </w:rPr>
              <w:t>иногда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2"/>
              </w:rPr>
            </w:pPr>
            <w:r>
              <w:rPr>
                <w:bCs/>
                <w:color w:val="000000"/>
                <w:spacing w:val="2"/>
                <w:sz w:val="22"/>
              </w:rPr>
              <w:t>часто</w:t>
            </w: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2"/>
              </w:rPr>
            </w:pPr>
            <w:r>
              <w:rPr>
                <w:bCs/>
                <w:color w:val="000000"/>
                <w:spacing w:val="2"/>
                <w:sz w:val="22"/>
              </w:rPr>
              <w:t>почти всегда</w:t>
            </w:r>
          </w:p>
        </w:tc>
      </w:tr>
      <w:tr w:rsidR="00DD2FDA">
        <w:trPr>
          <w:cantSplit/>
        </w:trPr>
        <w:tc>
          <w:tcPr>
            <w:tcW w:w="5868" w:type="dxa"/>
            <w:vMerge w:val="restart"/>
            <w:vAlign w:val="center"/>
          </w:tcPr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испытываю удовольствие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боюсь быстро принимать решения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бодр и доволен собой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спокоен, хладнокровен и собран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Меня тревожат ожидания трудностей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не уверен в себе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стараюсь избегать конфликтов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Пустяки отвлекают и волнуют меня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долго переживаю разочарования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left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быстро принимаю решения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 w:val="restart"/>
            <w:vAlign w:val="center"/>
          </w:tcPr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Люблю оживление и суету вокруг себя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На вечеринках предпочитаю держаться в тени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При втягивании меня в ссору, я уклоняюсь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Мне нравится находиться среди людей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Предпочитаю работать в одиночестве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Охотно воспринимаю первоапрельские шутки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Больше люблю строить планы, чем работать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При знакомстве я проявляю инициативу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Считаю, что в жизни все собой уладится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Люблю рассказывать анекдоты и забавные истории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4</w:t>
            </w: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4</w:t>
            </w: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 w:val="restart"/>
            <w:vAlign w:val="center"/>
          </w:tcPr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трудно схожусь с новым коллективом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Новые упражнения я осваиваю с охотой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очень люблю менять обстановку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Меня раздражают изменения графика тренировок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легко переключаюсь с одной работы на другую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люблю спокойную обстановку вокруг себя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По ситуации я быстро меняю тактику борьбы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Мне нравится однообразная и спокойная работа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легко привыкаю к новому графику тренировок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могу выполнять одновременно несколько дел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4</w:t>
            </w: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 w:val="restart"/>
            <w:vAlign w:val="center"/>
          </w:tcPr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В споре я сдерживаю излишние эмоции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В опасных ситуациях я беру инициативу на себя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В споре мне трудно сдержать раздражение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с охотой выступаю на собраниях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Меня легко спровоцировать на грубость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Шум зрителей мешает мне на соревнованиях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На соревнованиях я склонен к риску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У меня часто меняется настроение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В опасных ситуациях я хорошо владею собой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легко иду на рисованные действия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На тренировках я легко отвлекаюсь на помехи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В сложных ситуациях я сохраняю хладнокровие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При ошибках судей я сохраняю сдержанность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Меня легко вывести из равновесия в дискуссии</w:t>
            </w:r>
          </w:p>
          <w:p w:rsidR="00DD2FDA" w:rsidRDefault="00DD2FD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После неудач я быстро успокаиваюсь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rPr>
          <w:cantSplit/>
        </w:trPr>
        <w:tc>
          <w:tcPr>
            <w:tcW w:w="5868" w:type="dxa"/>
            <w:vMerge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926" w:type="dxa"/>
            <w:vAlign w:val="center"/>
          </w:tcPr>
          <w:p w:rsidR="00DD2FDA" w:rsidRDefault="00DD2FDA">
            <w:pPr>
              <w:ind w:left="-108" w:right="-108" w:hanging="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27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</w:tbl>
    <w:p w:rsidR="00DD2FDA" w:rsidRDefault="00DD2FDA">
      <w:pPr>
        <w:pStyle w:val="4"/>
        <w:rPr>
          <w:bCs/>
          <w:caps w:val="0"/>
        </w:rPr>
      </w:pPr>
      <w:r>
        <w:rPr>
          <w:caps w:val="0"/>
        </w:rPr>
        <w:t>Самооценка в данный момент</w:t>
      </w:r>
    </w:p>
    <w:p w:rsidR="00DD2FDA" w:rsidRDefault="00DD2FDA">
      <w:pPr>
        <w:shd w:val="clear" w:color="auto" w:fill="FFFFFF"/>
        <w:spacing w:line="360" w:lineRule="auto"/>
        <w:jc w:val="center"/>
        <w:rPr>
          <w:bCs/>
          <w:caps/>
          <w:color w:val="000000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6052"/>
        <w:gridCol w:w="720"/>
        <w:gridCol w:w="900"/>
        <w:gridCol w:w="720"/>
        <w:gridCol w:w="825"/>
      </w:tblGrid>
      <w:tr w:rsidR="00DD2FDA">
        <w:trPr>
          <w:cantSplit/>
        </w:trPr>
        <w:tc>
          <w:tcPr>
            <w:tcW w:w="356" w:type="dxa"/>
            <w:vMerge w:val="restart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</w:p>
        </w:tc>
        <w:tc>
          <w:tcPr>
            <w:tcW w:w="6052" w:type="dxa"/>
            <w:vMerge w:val="restart"/>
            <w:vAlign w:val="center"/>
          </w:tcPr>
          <w:p w:rsidR="00DD2FDA" w:rsidRDefault="00DD2FDA">
            <w:pPr>
              <w:jc w:val="center"/>
              <w:rPr>
                <w:bCs/>
                <w:caps/>
                <w:color w:val="000000"/>
                <w:spacing w:val="2"/>
                <w:sz w:val="22"/>
              </w:rPr>
            </w:pPr>
            <w:r>
              <w:rPr>
                <w:bCs/>
                <w:caps/>
                <w:color w:val="000000"/>
                <w:spacing w:val="2"/>
                <w:sz w:val="22"/>
              </w:rPr>
              <w:t>ОЩУЩЕНИЕ</w:t>
            </w:r>
          </w:p>
        </w:tc>
        <w:tc>
          <w:tcPr>
            <w:tcW w:w="3165" w:type="dxa"/>
            <w:gridSpan w:val="4"/>
            <w:vAlign w:val="center"/>
          </w:tcPr>
          <w:p w:rsidR="00DD2FDA" w:rsidRDefault="00DD2FDA">
            <w:pPr>
              <w:jc w:val="center"/>
              <w:rPr>
                <w:bCs/>
                <w:caps/>
                <w:color w:val="000000"/>
                <w:spacing w:val="2"/>
                <w:sz w:val="22"/>
              </w:rPr>
            </w:pPr>
            <w:r>
              <w:rPr>
                <w:bCs/>
                <w:caps/>
                <w:color w:val="000000"/>
                <w:spacing w:val="2"/>
                <w:sz w:val="22"/>
              </w:rPr>
              <w:t>ОЦЕНКА</w:t>
            </w:r>
          </w:p>
        </w:tc>
      </w:tr>
      <w:tr w:rsidR="00DD2FDA">
        <w:trPr>
          <w:cantSplit/>
        </w:trPr>
        <w:tc>
          <w:tcPr>
            <w:tcW w:w="356" w:type="dxa"/>
            <w:vMerge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</w:p>
        </w:tc>
        <w:tc>
          <w:tcPr>
            <w:tcW w:w="6052" w:type="dxa"/>
            <w:vMerge/>
            <w:vAlign w:val="center"/>
          </w:tcPr>
          <w:p w:rsidR="00DD2FDA" w:rsidRDefault="00DD2FDA">
            <w:pPr>
              <w:jc w:val="center"/>
              <w:rPr>
                <w:bCs/>
                <w:caps/>
                <w:color w:val="000000"/>
                <w:spacing w:val="2"/>
                <w:sz w:val="22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2"/>
              </w:rPr>
            </w:pPr>
            <w:r>
              <w:rPr>
                <w:bCs/>
                <w:color w:val="000000"/>
                <w:spacing w:val="2"/>
                <w:sz w:val="22"/>
              </w:rPr>
              <w:t>вовсе нет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2"/>
              </w:rPr>
            </w:pPr>
            <w:r>
              <w:rPr>
                <w:bCs/>
                <w:color w:val="000000"/>
                <w:spacing w:val="2"/>
                <w:sz w:val="22"/>
              </w:rPr>
              <w:t>пожа-</w:t>
            </w:r>
          </w:p>
          <w:p w:rsidR="00DD2FDA" w:rsidRDefault="00DD2FDA">
            <w:pPr>
              <w:ind w:left="-108"/>
              <w:jc w:val="center"/>
              <w:rPr>
                <w:bCs/>
                <w:color w:val="000000"/>
                <w:spacing w:val="2"/>
                <w:sz w:val="22"/>
              </w:rPr>
            </w:pPr>
            <w:r>
              <w:rPr>
                <w:bCs/>
                <w:color w:val="000000"/>
                <w:spacing w:val="2"/>
                <w:sz w:val="22"/>
              </w:rPr>
              <w:t>луй так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верно</w:t>
            </w:r>
          </w:p>
        </w:tc>
        <w:tc>
          <w:tcPr>
            <w:tcW w:w="825" w:type="dxa"/>
            <w:vAlign w:val="center"/>
          </w:tcPr>
          <w:p w:rsidR="00DD2FDA" w:rsidRDefault="00DD2FDA">
            <w:pPr>
              <w:ind w:left="-108"/>
              <w:rPr>
                <w:sz w:val="22"/>
              </w:rPr>
            </w:pPr>
            <w:r>
              <w:rPr>
                <w:sz w:val="22"/>
              </w:rPr>
              <w:t>совер-</w:t>
            </w:r>
          </w:p>
          <w:p w:rsidR="00DD2FDA" w:rsidRDefault="00DD2FDA">
            <w:pPr>
              <w:ind w:left="-108"/>
              <w:rPr>
                <w:sz w:val="22"/>
              </w:rPr>
            </w:pPr>
            <w:r>
              <w:rPr>
                <w:sz w:val="22"/>
              </w:rPr>
              <w:t>шенно верно</w:t>
            </w: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чувствую себя легко и свободно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нервничаю и не уверен в себе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ощущаю бодрость и желание тренироваться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спокоен и уверен в достижении цели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5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озабочен и сомневаюсь в успехе тренировки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хорошо ориентируюсь в сложных ситуациях и вижу все происходящее вокруг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В соревновательной ситуации я хорошо вижу действия других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Меня отвлекают посторонние звуки и окружающая обстановка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Когда вокруг меня много людей и событий, я трудно ориентируюсь в обстановке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При важной информации я могу быстро изменить принятое решение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При разговоре с людьми меня часто отвлекают собственные мысли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быстро выбираю лучший способ собственных действий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Из-за множества разных мыслей, я часто бываю рассеянным и забывчивым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легко концентрирую внимание на завершении начатого действия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2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Если я сосредоточен на чем-то, мне трудно отвлечься от этого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легко отключаюсь от окружающего и сосредотачиваюсь на собственных действиях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3</w:t>
            </w: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  <w:tr w:rsidR="00DD2FDA">
        <w:tc>
          <w:tcPr>
            <w:tcW w:w="356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bCs/>
                <w:caps/>
                <w:color w:val="000000"/>
                <w:spacing w:val="2"/>
                <w:sz w:val="24"/>
              </w:rPr>
            </w:pPr>
            <w:r>
              <w:rPr>
                <w:bCs/>
                <w:caps/>
                <w:color w:val="000000"/>
                <w:spacing w:val="2"/>
                <w:sz w:val="24"/>
              </w:rPr>
              <w:t>4</w:t>
            </w:r>
          </w:p>
        </w:tc>
        <w:tc>
          <w:tcPr>
            <w:tcW w:w="6052" w:type="dxa"/>
            <w:vAlign w:val="center"/>
          </w:tcPr>
          <w:p w:rsidR="00DD2FDA" w:rsidRDefault="00DD2FDA">
            <w:pPr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Я легко ошибаюсь, переключая внимание на разных участников игровой ситуации</w:t>
            </w: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  <w:r>
              <w:rPr>
                <w:bCs/>
                <w:color w:val="000000"/>
                <w:spacing w:val="2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DD2FDA" w:rsidRDefault="00DD2FDA">
            <w:pPr>
              <w:jc w:val="center"/>
              <w:rPr>
                <w:bCs/>
                <w:color w:val="000000"/>
                <w:spacing w:val="2"/>
                <w:sz w:val="24"/>
              </w:rPr>
            </w:pPr>
          </w:p>
        </w:tc>
      </w:tr>
    </w:tbl>
    <w:p w:rsidR="00DD2FDA" w:rsidRDefault="00DD2FDA">
      <w:pPr>
        <w:shd w:val="clear" w:color="auto" w:fill="FFFFFF"/>
        <w:jc w:val="both"/>
        <w:rPr>
          <w:bCs/>
          <w:color w:val="000000"/>
          <w:spacing w:val="2"/>
        </w:rPr>
      </w:pPr>
    </w:p>
    <w:p w:rsidR="00DD2FDA" w:rsidRDefault="00DD2FDA">
      <w:pPr>
        <w:shd w:val="clear" w:color="auto" w:fill="FFFFFF"/>
        <w:spacing w:line="360" w:lineRule="auto"/>
        <w:jc w:val="both"/>
        <w:rPr>
          <w:bCs/>
          <w:caps/>
          <w:color w:val="000000"/>
          <w:spacing w:val="2"/>
        </w:rPr>
      </w:pPr>
      <w:r>
        <w:rPr>
          <w:bCs/>
          <w:color w:val="000000"/>
          <w:spacing w:val="2"/>
        </w:rPr>
        <w:t>Сумма оценок:</w:t>
      </w:r>
      <w:r>
        <w:rPr>
          <w:bCs/>
          <w:color w:val="000000"/>
          <w:spacing w:val="2"/>
        </w:rPr>
        <w:tab/>
      </w:r>
      <w:r>
        <w:rPr>
          <w:bCs/>
          <w:caps/>
          <w:color w:val="000000"/>
          <w:spacing w:val="2"/>
        </w:rPr>
        <w:t>ЛПУ=20</w:t>
      </w:r>
      <w:r>
        <w:rPr>
          <w:bCs/>
          <w:caps/>
          <w:color w:val="000000"/>
          <w:spacing w:val="2"/>
        </w:rPr>
        <w:tab/>
      </w:r>
      <w:r>
        <w:rPr>
          <w:bCs/>
          <w:caps/>
          <w:color w:val="000000"/>
          <w:spacing w:val="2"/>
        </w:rPr>
        <w:tab/>
        <w:t>БЭИ=22</w:t>
      </w:r>
      <w:r>
        <w:rPr>
          <w:bCs/>
          <w:caps/>
          <w:color w:val="000000"/>
          <w:spacing w:val="2"/>
        </w:rPr>
        <w:tab/>
      </w:r>
      <w:r>
        <w:rPr>
          <w:bCs/>
          <w:caps/>
          <w:color w:val="000000"/>
          <w:spacing w:val="2"/>
        </w:rPr>
        <w:tab/>
        <w:t>ПНП=22</w:t>
      </w:r>
      <w:r>
        <w:rPr>
          <w:bCs/>
          <w:caps/>
          <w:color w:val="000000"/>
          <w:spacing w:val="2"/>
        </w:rPr>
        <w:tab/>
      </w:r>
      <w:r>
        <w:rPr>
          <w:bCs/>
          <w:caps/>
          <w:color w:val="000000"/>
          <w:spacing w:val="2"/>
        </w:rPr>
        <w:tab/>
        <w:t>БВТ=22</w:t>
      </w:r>
    </w:p>
    <w:p w:rsidR="00DD2FDA" w:rsidRDefault="00DD2FDA">
      <w:pPr>
        <w:shd w:val="clear" w:color="auto" w:fill="FFFFFF"/>
        <w:spacing w:line="360" w:lineRule="auto"/>
        <w:ind w:left="1701" w:firstLine="567"/>
        <w:jc w:val="both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>СПУ=11</w:t>
      </w:r>
      <w:r>
        <w:rPr>
          <w:bCs/>
          <w:color w:val="000000"/>
          <w:spacing w:val="2"/>
        </w:rPr>
        <w:tab/>
      </w:r>
      <w:r>
        <w:rPr>
          <w:bCs/>
          <w:color w:val="000000"/>
          <w:spacing w:val="2"/>
        </w:rPr>
        <w:tab/>
        <w:t>АТС=7</w:t>
      </w:r>
      <w:r>
        <w:rPr>
          <w:bCs/>
          <w:color w:val="000000"/>
          <w:spacing w:val="2"/>
        </w:rPr>
        <w:tab/>
      </w:r>
      <w:r>
        <w:rPr>
          <w:bCs/>
          <w:color w:val="000000"/>
          <w:spacing w:val="2"/>
        </w:rPr>
        <w:tab/>
        <w:t>ПСД=8</w:t>
      </w:r>
      <w:r>
        <w:rPr>
          <w:bCs/>
          <w:color w:val="000000"/>
          <w:spacing w:val="2"/>
        </w:rPr>
        <w:tab/>
      </w:r>
      <w:r>
        <w:rPr>
          <w:bCs/>
          <w:color w:val="000000"/>
          <w:spacing w:val="2"/>
        </w:rPr>
        <w:tab/>
        <w:t>ПРД=6</w:t>
      </w:r>
    </w:p>
    <w:p w:rsidR="00DD2FDA" w:rsidRDefault="00DD2FDA">
      <w:pPr>
        <w:shd w:val="clear" w:color="auto" w:fill="FFFFFF"/>
        <w:spacing w:line="360" w:lineRule="auto"/>
        <w:jc w:val="both"/>
        <w:rPr>
          <w:bCs/>
          <w:caps/>
          <w:color w:val="000000"/>
          <w:spacing w:val="2"/>
        </w:rPr>
        <w:sectPr w:rsidR="00DD2FDA">
          <w:type w:val="nextColumn"/>
          <w:pgSz w:w="11909" w:h="16834"/>
          <w:pgMar w:top="1134" w:right="851" w:bottom="1134" w:left="1701" w:header="720" w:footer="720" w:gutter="0"/>
          <w:cols w:space="60"/>
          <w:noEndnote/>
        </w:sectPr>
      </w:pPr>
      <w:r>
        <w:rPr>
          <w:b/>
          <w:caps/>
          <w:color w:val="000000"/>
          <w:spacing w:val="2"/>
        </w:rPr>
        <w:tab/>
      </w:r>
      <w:r>
        <w:rPr>
          <w:bCs/>
          <w:caps/>
          <w:color w:val="000000"/>
          <w:spacing w:val="2"/>
        </w:rPr>
        <w:tab/>
      </w:r>
      <w:r>
        <w:rPr>
          <w:bCs/>
          <w:caps/>
          <w:color w:val="000000"/>
          <w:spacing w:val="2"/>
        </w:rPr>
        <w:tab/>
      </w:r>
      <w:r>
        <w:rPr>
          <w:bCs/>
          <w:caps/>
          <w:color w:val="000000"/>
          <w:spacing w:val="2"/>
        </w:rPr>
        <w:tab/>
      </w:r>
    </w:p>
    <w:p w:rsidR="00DD2FDA" w:rsidRDefault="00DD2FDA">
      <w:pPr>
        <w:shd w:val="clear" w:color="auto" w:fill="FFFFFF"/>
        <w:spacing w:line="360" w:lineRule="auto"/>
        <w:jc w:val="center"/>
        <w:rPr>
          <w:b/>
          <w:caps/>
        </w:rPr>
      </w:pPr>
      <w:r>
        <w:rPr>
          <w:b/>
          <w:caps/>
          <w:color w:val="000000"/>
          <w:spacing w:val="2"/>
        </w:rPr>
        <w:t xml:space="preserve">7. Утомление, как пусковой механизм адаптационной </w:t>
      </w:r>
      <w:r>
        <w:rPr>
          <w:b/>
          <w:caps/>
          <w:color w:val="000000"/>
          <w:spacing w:val="-1"/>
        </w:rPr>
        <w:t>перестройки организма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aps/>
          <w:color w:val="000000"/>
          <w:spacing w:val="2"/>
          <w:u w:val="single"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spacing w:val="2"/>
          <w:u w:val="single"/>
        </w:rPr>
        <w:t>Общая характеристика утомления.</w:t>
      </w:r>
      <w:r>
        <w:rPr>
          <w:color w:val="000000"/>
          <w:spacing w:val="2"/>
        </w:rPr>
        <w:t xml:space="preserve"> Утомление - это процесс </w:t>
      </w:r>
      <w:r>
        <w:rPr>
          <w:color w:val="000000"/>
          <w:spacing w:val="9"/>
        </w:rPr>
        <w:t xml:space="preserve">прогрессирующей мобилизации и последующей дискоординации (нарушения) всех компонентов деятельности и слаженности их </w:t>
      </w:r>
      <w:r>
        <w:rPr>
          <w:color w:val="000000"/>
          <w:spacing w:val="6"/>
        </w:rPr>
        <w:t xml:space="preserve">взаимодействия, обусловленный расходованием энергетических и </w:t>
      </w:r>
      <w:r>
        <w:rPr>
          <w:color w:val="000000"/>
          <w:spacing w:val="9"/>
        </w:rPr>
        <w:t xml:space="preserve">пластических ресурсов в процессе работы, и характеризующийся </w:t>
      </w:r>
      <w:r>
        <w:rPr>
          <w:color w:val="000000"/>
          <w:spacing w:val="6"/>
        </w:rPr>
        <w:t xml:space="preserve">ощущением усталости и снижением эффективности этой работы. </w:t>
      </w:r>
      <w:r>
        <w:rPr>
          <w:color w:val="000000"/>
          <w:spacing w:val="1"/>
        </w:rPr>
        <w:t xml:space="preserve">Выраженность и длительность утомления зависят не только от объема и </w:t>
      </w:r>
      <w:r>
        <w:rPr>
          <w:color w:val="000000"/>
          <w:spacing w:val="2"/>
        </w:rPr>
        <w:t xml:space="preserve">интенсивности, но и от структуры и режимов выполнения нагрузок </w:t>
      </w:r>
      <w:r>
        <w:rPr>
          <w:color w:val="000000"/>
          <w:spacing w:val="1"/>
        </w:rPr>
        <w:t xml:space="preserve">(чрезмерность, монотония и др.). Статический режим физических нагрузок </w:t>
      </w:r>
      <w:r>
        <w:rPr>
          <w:color w:val="000000"/>
          <w:spacing w:val="8"/>
        </w:rPr>
        <w:t xml:space="preserve">значительно более утомителен, чем динамический. Игровой режим </w:t>
      </w:r>
      <w:r>
        <w:rPr>
          <w:color w:val="000000"/>
          <w:spacing w:val="3"/>
        </w:rPr>
        <w:t xml:space="preserve">нагрузок, музыкальное сопровождение способствуют уменьшению </w:t>
      </w:r>
      <w:r>
        <w:rPr>
          <w:color w:val="000000"/>
          <w:spacing w:val="-1"/>
        </w:rPr>
        <w:t xml:space="preserve">субъективного дискомфорта и повышению физической работоспособности. </w:t>
      </w:r>
      <w:r>
        <w:rPr>
          <w:color w:val="000000"/>
          <w:spacing w:val="4"/>
        </w:rPr>
        <w:t xml:space="preserve">Различают две последовательные стадии в развитии утомления - </w:t>
      </w:r>
      <w:r>
        <w:rPr>
          <w:color w:val="000000"/>
          <w:spacing w:val="1"/>
        </w:rPr>
        <w:t xml:space="preserve">компенсированное (мобилизация, обусловленная повышением тонуса -симпатической нервной регуляции) и декомпенсированное (постепенный </w:t>
      </w:r>
      <w:r>
        <w:rPr>
          <w:color w:val="000000"/>
        </w:rPr>
        <w:t xml:space="preserve">отказ от продолжения работы, как следствие повышения тонуса </w:t>
      </w:r>
      <w:r>
        <w:rPr>
          <w:color w:val="000000"/>
          <w:spacing w:val="1"/>
        </w:rPr>
        <w:t xml:space="preserve">парасимпатической нервной регуляции). Утомление является механизмом </w:t>
      </w:r>
      <w:r>
        <w:rPr>
          <w:color w:val="000000"/>
          <w:spacing w:val="3"/>
        </w:rPr>
        <w:t xml:space="preserve">морфо-функциональной адаптационной перестройки в организме </w:t>
      </w:r>
      <w:r>
        <w:rPr>
          <w:color w:val="000000"/>
        </w:rPr>
        <w:t xml:space="preserve">(восстановления). Оптимальный уровень компенсированного утомления </w:t>
      </w:r>
      <w:r>
        <w:rPr>
          <w:color w:val="000000"/>
          <w:spacing w:val="11"/>
        </w:rPr>
        <w:t xml:space="preserve">достигается при выполнении нагрузок в режиме смешанного </w:t>
      </w:r>
      <w:r>
        <w:rPr>
          <w:color w:val="000000"/>
          <w:spacing w:val="1"/>
        </w:rPr>
        <w:t xml:space="preserve">энергообеспечения, который обеспечивает максимальную эффективность </w:t>
      </w:r>
      <w:r>
        <w:rPr>
          <w:color w:val="000000"/>
          <w:spacing w:val="4"/>
        </w:rPr>
        <w:t xml:space="preserve">развития энергетического компонента деятельности и общего уровня </w:t>
      </w:r>
      <w:r>
        <w:rPr>
          <w:color w:val="000000"/>
          <w:spacing w:val="-3"/>
        </w:rPr>
        <w:t>здоровья человека.</w:t>
      </w:r>
    </w:p>
    <w:p w:rsidR="00DD2FDA" w:rsidRDefault="00DD2FDA">
      <w:pPr>
        <w:shd w:val="clear" w:color="auto" w:fill="FFFFFF"/>
        <w:tabs>
          <w:tab w:val="left" w:leader="dot" w:pos="1992"/>
          <w:tab w:val="left" w:leader="underscore" w:pos="2995"/>
          <w:tab w:val="left" w:leader="underscore" w:pos="3782"/>
          <w:tab w:val="left" w:leader="dot" w:pos="3912"/>
          <w:tab w:val="left" w:leader="underscore" w:pos="4210"/>
          <w:tab w:val="left" w:leader="dot" w:pos="4714"/>
          <w:tab w:val="left" w:leader="dot" w:pos="6096"/>
          <w:tab w:val="left" w:leader="dot" w:pos="6494"/>
          <w:tab w:val="left" w:leader="underscore" w:pos="7176"/>
          <w:tab w:val="left" w:leader="underscore" w:pos="8050"/>
          <w:tab w:val="left" w:leader="underscore" w:pos="8678"/>
          <w:tab w:val="left" w:leader="dot" w:pos="8856"/>
        </w:tabs>
        <w:spacing w:line="360" w:lineRule="auto"/>
        <w:ind w:firstLine="720"/>
        <w:jc w:val="both"/>
        <w:rPr>
          <w:color w:val="000000"/>
          <w:spacing w:val="-3"/>
        </w:rPr>
      </w:pPr>
      <w:r>
        <w:rPr>
          <w:color w:val="000000"/>
          <w:spacing w:val="1"/>
          <w:u w:val="single"/>
        </w:rPr>
        <w:t>Цель анализа.</w:t>
      </w:r>
      <w:r>
        <w:rPr>
          <w:color w:val="000000"/>
          <w:spacing w:val="1"/>
        </w:rPr>
        <w:t xml:space="preserve"> Выявление индивидуальных особенностей динамики гетерохронной </w:t>
      </w:r>
      <w:r>
        <w:rPr>
          <w:color w:val="000000"/>
          <w:spacing w:val="5"/>
        </w:rPr>
        <w:t xml:space="preserve">мобилизации вегетативных функций в процессе работы и развития </w:t>
      </w:r>
      <w:r>
        <w:rPr>
          <w:color w:val="000000"/>
          <w:spacing w:val="-3"/>
        </w:rPr>
        <w:t>утомления.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</w:rPr>
      </w:pPr>
      <w:r>
        <w:rPr>
          <w:bCs/>
          <w:u w:val="single"/>
        </w:rPr>
        <w:t>Вывод.</w:t>
      </w:r>
      <w:r>
        <w:rPr>
          <w:bCs/>
        </w:rPr>
        <w:t xml:space="preserve"> В зоне максимальной мощности происходит компенсированное утомление – увеличиваются все показатели кровотока, ЧП увеличивается до 138 уд/мин. В зоне большой мощности прогрессирующее утомление и мобилизация в организме эфферентного синтеза. Сопряженный сдвиг СД до 142 и ЧП до 144. Восстановление в пределах нормы. В зоне умеренной мощности происходит коммуляция утомления, т.е. декомпенсированное утомление, мобилизация волевых усилий в борьбе с прогрессирующим утомлением. Восстановление в пределах нормы. ЧП достигает 158 уд/мин, САД 126 мм рт ст, а ДАД 62 мм рт ст.</w:t>
      </w:r>
    </w:p>
    <w:p w:rsidR="00DD2FDA" w:rsidRDefault="00DD2FDA">
      <w:pPr>
        <w:shd w:val="clear" w:color="auto" w:fill="FFFFFF"/>
        <w:spacing w:line="360" w:lineRule="auto"/>
        <w:jc w:val="both"/>
        <w:rPr>
          <w:b/>
        </w:rPr>
      </w:pPr>
    </w:p>
    <w:p w:rsidR="00DD2FDA" w:rsidRDefault="00DD2FDA">
      <w:pPr>
        <w:shd w:val="clear" w:color="auto" w:fill="FFFFFF"/>
        <w:spacing w:line="360" w:lineRule="auto"/>
        <w:jc w:val="both"/>
        <w:rPr>
          <w:bCs/>
        </w:rPr>
        <w:sectPr w:rsidR="00DD2FDA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DD2FDA" w:rsidRDefault="00DD2FDA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График 1. Динамика изменения показателя САД в процессе выполнения нагрузок различных зон мощности</w:t>
      </w:r>
    </w:p>
    <w:tbl>
      <w:tblPr>
        <w:tblpPr w:leftFromText="180" w:rightFromText="180" w:vertAnchor="text" w:horzAnchor="page" w:tblpX="2710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</w:tbl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ind w:firstLine="720"/>
        <w:jc w:val="center"/>
        <w:rPr>
          <w:b/>
        </w:rPr>
      </w:pPr>
    </w:p>
    <w:p w:rsidR="00DD2FDA" w:rsidRDefault="00DD2FDA">
      <w:pPr>
        <w:shd w:val="clear" w:color="auto" w:fill="FFFFFF"/>
        <w:ind w:firstLine="720"/>
        <w:jc w:val="center"/>
        <w:rPr>
          <w:b/>
        </w:rPr>
      </w:pPr>
    </w:p>
    <w:p w:rsidR="00DD2FDA" w:rsidRDefault="00DD2FDA">
      <w:pPr>
        <w:pStyle w:val="21"/>
      </w:pPr>
      <w:r>
        <w:rPr>
          <w:bCs/>
        </w:rPr>
        <w:t>График 2.</w:t>
      </w:r>
      <w:r>
        <w:rPr>
          <w:b w:val="0"/>
        </w:rPr>
        <w:t xml:space="preserve"> </w:t>
      </w:r>
      <w:r>
        <w:t>Динамика изменения показателя ДАД в процессе выполнения нагрузок различных зон мощности</w:t>
      </w:r>
    </w:p>
    <w:tbl>
      <w:tblPr>
        <w:tblpPr w:leftFromText="180" w:rightFromText="180" w:vertAnchor="text" w:horzAnchor="page" w:tblpX="2706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6"/>
        <w:gridCol w:w="837"/>
        <w:gridCol w:w="836"/>
        <w:gridCol w:w="837"/>
        <w:gridCol w:w="836"/>
        <w:gridCol w:w="837"/>
      </w:tblGrid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</w:tbl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  <w:sectPr w:rsidR="00DD2FDA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DD2FDA" w:rsidRDefault="00DD2FDA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График 3. Динамика изменения показателя ПД в процессе выполнения нагрузок различных зон мощности</w:t>
      </w:r>
    </w:p>
    <w:tbl>
      <w:tblPr>
        <w:tblpPr w:leftFromText="180" w:rightFromText="180" w:vertAnchor="text" w:horzAnchor="page" w:tblpX="2710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</w:tbl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ind w:firstLine="720"/>
        <w:jc w:val="center"/>
        <w:rPr>
          <w:b/>
        </w:rPr>
      </w:pPr>
    </w:p>
    <w:p w:rsidR="00DD2FDA" w:rsidRDefault="00DD2FDA">
      <w:pPr>
        <w:shd w:val="clear" w:color="auto" w:fill="FFFFFF"/>
        <w:ind w:firstLine="720"/>
        <w:jc w:val="center"/>
        <w:rPr>
          <w:b/>
        </w:rPr>
      </w:pPr>
    </w:p>
    <w:p w:rsidR="00DD2FDA" w:rsidRDefault="00DD2FDA">
      <w:pPr>
        <w:pStyle w:val="21"/>
      </w:pPr>
      <w:r>
        <w:rPr>
          <w:bCs/>
        </w:rPr>
        <w:t>График 4.</w:t>
      </w:r>
      <w:r>
        <w:rPr>
          <w:b w:val="0"/>
        </w:rPr>
        <w:t xml:space="preserve"> </w:t>
      </w:r>
      <w:r>
        <w:t>Динамика изменения показателя ЧП в процессе выполнения нагрузок различных зон мощности</w:t>
      </w:r>
    </w:p>
    <w:tbl>
      <w:tblPr>
        <w:tblpPr w:leftFromText="180" w:rightFromText="180" w:vertAnchor="text" w:horzAnchor="page" w:tblpX="2706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6"/>
        <w:gridCol w:w="837"/>
        <w:gridCol w:w="836"/>
        <w:gridCol w:w="837"/>
        <w:gridCol w:w="836"/>
        <w:gridCol w:w="837"/>
      </w:tblGrid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</w:tbl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  <w:sectPr w:rsidR="00DD2FDA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DD2FDA" w:rsidRDefault="00DD2FDA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График 5. Динамика изменения показателя ВР в процессе выполнения нагрузок различных зон мощности</w:t>
      </w:r>
    </w:p>
    <w:tbl>
      <w:tblPr>
        <w:tblpPr w:leftFromText="180" w:rightFromText="180" w:vertAnchor="text" w:horzAnchor="page" w:tblpX="2710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</w:tbl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ind w:firstLine="720"/>
        <w:jc w:val="center"/>
        <w:rPr>
          <w:b/>
        </w:rPr>
      </w:pPr>
    </w:p>
    <w:p w:rsidR="00DD2FDA" w:rsidRDefault="00DD2FDA">
      <w:pPr>
        <w:shd w:val="clear" w:color="auto" w:fill="FFFFFF"/>
        <w:ind w:firstLine="720"/>
        <w:jc w:val="center"/>
        <w:rPr>
          <w:b/>
        </w:rPr>
      </w:pPr>
    </w:p>
    <w:p w:rsidR="00DD2FDA" w:rsidRDefault="00DD2FDA">
      <w:pPr>
        <w:pStyle w:val="21"/>
      </w:pPr>
      <w:r>
        <w:rPr>
          <w:bCs/>
        </w:rPr>
        <w:t>График 6.</w:t>
      </w:r>
      <w:r>
        <w:rPr>
          <w:b w:val="0"/>
        </w:rPr>
        <w:t xml:space="preserve"> </w:t>
      </w:r>
      <w:r>
        <w:t>Динамика изменения показателя КЧСМ в процессе выполнения нагрузок различных зон мощности</w:t>
      </w:r>
    </w:p>
    <w:tbl>
      <w:tblPr>
        <w:tblpPr w:leftFromText="180" w:rightFromText="180" w:vertAnchor="text" w:horzAnchor="page" w:tblpX="2706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6"/>
        <w:gridCol w:w="837"/>
        <w:gridCol w:w="836"/>
        <w:gridCol w:w="837"/>
        <w:gridCol w:w="836"/>
        <w:gridCol w:w="837"/>
      </w:tblGrid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  <w:tr w:rsidR="00DD2FDA">
        <w:trPr>
          <w:trHeight w:val="586"/>
        </w:trPr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37" w:type="dxa"/>
          </w:tcPr>
          <w:p w:rsidR="00DD2FDA" w:rsidRDefault="00DD2FDA">
            <w:pPr>
              <w:spacing w:line="360" w:lineRule="auto"/>
              <w:jc w:val="center"/>
              <w:rPr>
                <w:bCs/>
              </w:rPr>
            </w:pPr>
          </w:p>
        </w:tc>
      </w:tr>
    </w:tbl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center"/>
        <w:rPr>
          <w:bCs/>
        </w:rPr>
      </w:pPr>
    </w:p>
    <w:p w:rsidR="00DD2FDA" w:rsidRDefault="00DD2FDA">
      <w:pPr>
        <w:shd w:val="clear" w:color="auto" w:fill="FFFFFF"/>
        <w:spacing w:line="360" w:lineRule="auto"/>
        <w:jc w:val="center"/>
        <w:rPr>
          <w:b/>
          <w:caps/>
          <w:color w:val="000000"/>
        </w:rPr>
        <w:sectPr w:rsidR="00DD2FDA">
          <w:type w:val="nextColumn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D2FDA" w:rsidRDefault="00DD2FDA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  <w:caps/>
          <w:color w:val="000000"/>
        </w:rPr>
        <w:t xml:space="preserve">8. Восстановление, как процесс </w:t>
      </w:r>
      <w:r>
        <w:rPr>
          <w:b/>
          <w:caps/>
          <w:color w:val="000000"/>
          <w:spacing w:val="-2"/>
        </w:rPr>
        <w:t xml:space="preserve">морфо-функциональной </w:t>
      </w:r>
      <w:r>
        <w:rPr>
          <w:b/>
          <w:caps/>
          <w:color w:val="000000"/>
          <w:spacing w:val="-1"/>
        </w:rPr>
        <w:t>адаптационной перестройки организма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  <w:u w:val="single"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u w:val="single"/>
        </w:rPr>
        <w:t>Общая характеристика восстановления</w:t>
      </w:r>
      <w:r>
        <w:rPr>
          <w:color w:val="000000"/>
        </w:rPr>
        <w:t>.</w:t>
      </w:r>
      <w:r>
        <w:t xml:space="preserve"> </w:t>
      </w:r>
      <w:r>
        <w:rPr>
          <w:color w:val="000000"/>
          <w:spacing w:val="4"/>
        </w:rPr>
        <w:t xml:space="preserve">Восстановление - это </w:t>
      </w:r>
      <w:r>
        <w:rPr>
          <w:color w:val="000000"/>
          <w:spacing w:val="1"/>
        </w:rPr>
        <w:t>специфическая форма деятельности</w:t>
      </w:r>
      <w:r>
        <w:t xml:space="preserve"> </w:t>
      </w:r>
      <w:r>
        <w:rPr>
          <w:color w:val="000000"/>
        </w:rPr>
        <w:t xml:space="preserve">организма по механизмам </w:t>
      </w:r>
      <w:r>
        <w:rPr>
          <w:color w:val="000000"/>
          <w:spacing w:val="-1"/>
        </w:rPr>
        <w:t>восстановительной функциональной</w:t>
      </w:r>
      <w:r>
        <w:t xml:space="preserve"> </w:t>
      </w:r>
      <w:r>
        <w:rPr>
          <w:color w:val="000000"/>
          <w:spacing w:val="-2"/>
        </w:rPr>
        <w:t>системы, обусловленная</w:t>
      </w:r>
      <w:r>
        <w:t xml:space="preserve"> </w:t>
      </w:r>
      <w:r>
        <w:rPr>
          <w:color w:val="000000"/>
          <w:spacing w:val="-1"/>
        </w:rPr>
        <w:t>биологической потребностью компенсации энергетических и пластических</w:t>
      </w:r>
    </w:p>
    <w:p w:rsidR="00DD2FDA" w:rsidRDefault="00DD2FDA">
      <w:pPr>
        <w:shd w:val="clear" w:color="auto" w:fill="FFFFFF"/>
        <w:spacing w:line="360" w:lineRule="auto"/>
        <w:jc w:val="both"/>
      </w:pPr>
      <w:r>
        <w:rPr>
          <w:color w:val="000000"/>
          <w:spacing w:val="5"/>
        </w:rPr>
        <w:t>ресурсов, расходованных в процессе работы, и обеспечивающая морфо-</w:t>
      </w:r>
      <w:r>
        <w:rPr>
          <w:color w:val="000000"/>
          <w:spacing w:val="-5"/>
        </w:rPr>
        <w:t>функциональное совершенствование органов и систем,</w:t>
      </w:r>
      <w:r>
        <w:rPr>
          <w:i/>
          <w:color w:val="000000"/>
          <w:spacing w:val="-5"/>
        </w:rPr>
        <w:t xml:space="preserve">, </w:t>
      </w:r>
      <w:r>
        <w:rPr>
          <w:color w:val="000000"/>
          <w:spacing w:val="-5"/>
        </w:rPr>
        <w:t>выполнявших эту</w:t>
      </w:r>
      <w:r>
        <w:t xml:space="preserve"> </w:t>
      </w:r>
      <w:r>
        <w:rPr>
          <w:color w:val="000000"/>
          <w:spacing w:val="2"/>
        </w:rPr>
        <w:t xml:space="preserve">работу. Пусковым механизмом восстановительных процессов является </w:t>
      </w:r>
      <w:r>
        <w:rPr>
          <w:color w:val="000000"/>
          <w:spacing w:val="-1"/>
        </w:rPr>
        <w:t>оптимально выраженное компенсированное утомление.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Различают две стадии восстановления: быструю (компенсаторную) и </w:t>
      </w:r>
      <w:r>
        <w:rPr>
          <w:color w:val="000000"/>
          <w:spacing w:val="5"/>
        </w:rPr>
        <w:t xml:space="preserve">медленную (суперкомпенсаторную) с волнами: суперкомпенсации - </w:t>
      </w:r>
      <w:r>
        <w:rPr>
          <w:color w:val="000000"/>
          <w:spacing w:val="8"/>
        </w:rPr>
        <w:t xml:space="preserve">исходного состояния - повышения функциональных резервов. По </w:t>
      </w:r>
      <w:r>
        <w:rPr>
          <w:color w:val="000000"/>
        </w:rPr>
        <w:t xml:space="preserve">механизмам трехфазной синхронизации активности возбудимых тканей - </w:t>
      </w:r>
      <w:r>
        <w:rPr>
          <w:color w:val="000000"/>
          <w:spacing w:val="1"/>
        </w:rPr>
        <w:t xml:space="preserve">(мобилизация - внешняя работа - восстановление), восстановительные </w:t>
      </w:r>
      <w:r>
        <w:rPr>
          <w:color w:val="000000"/>
        </w:rPr>
        <w:t xml:space="preserve">процессы избирательно реализуются в процессе самой работы, но особенно </w:t>
      </w:r>
      <w:r>
        <w:rPr>
          <w:color w:val="000000"/>
          <w:spacing w:val="2"/>
        </w:rPr>
        <w:t xml:space="preserve">усиливается после ее завершения. Для восстановительных процессов </w:t>
      </w:r>
      <w:r>
        <w:rPr>
          <w:color w:val="000000"/>
        </w:rPr>
        <w:t xml:space="preserve">характерен гетерохронизм (разная скорость восстановления отдельных функций) и избирательность. Быстро восстанавливается функция внешнего </w:t>
      </w:r>
      <w:r>
        <w:rPr>
          <w:color w:val="000000"/>
          <w:spacing w:val="1"/>
        </w:rPr>
        <w:t xml:space="preserve">дыхания, медленнее - кровообращение и очень медленно - химические процессы. Режим смешанного энергообеспечения является оптимальным </w:t>
      </w:r>
      <w:r>
        <w:rPr>
          <w:color w:val="000000"/>
          <w:spacing w:val="14"/>
        </w:rPr>
        <w:t xml:space="preserve">для развития функциональных резервов организма, особенно </w:t>
      </w:r>
      <w:r>
        <w:rPr>
          <w:color w:val="000000"/>
          <w:spacing w:val="1"/>
        </w:rPr>
        <w:t xml:space="preserve">энергетического компонента деятельности. Одним из проявлений </w:t>
      </w:r>
      <w:r>
        <w:rPr>
          <w:color w:val="000000"/>
          <w:spacing w:val="-1"/>
        </w:rPr>
        <w:t>совершенствования функциональных резервов является выносливость.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spacing w:val="6"/>
          <w:u w:val="single"/>
        </w:rPr>
        <w:t>Выносливость</w:t>
      </w:r>
      <w:r>
        <w:rPr>
          <w:color w:val="000000"/>
          <w:spacing w:val="6"/>
        </w:rPr>
        <w:t xml:space="preserve"> - это способность мобилизации предельных </w:t>
      </w:r>
      <w:r>
        <w:rPr>
          <w:color w:val="000000"/>
        </w:rPr>
        <w:t xml:space="preserve">функциональных резервов (возможностей) организма на достижение </w:t>
      </w:r>
      <w:r>
        <w:rPr>
          <w:color w:val="000000"/>
          <w:spacing w:val="2"/>
        </w:rPr>
        <w:t xml:space="preserve">максимального полезного результата в конкретном виде деятельности, в </w:t>
      </w:r>
      <w:r>
        <w:rPr>
          <w:color w:val="000000"/>
          <w:spacing w:val="1"/>
        </w:rPr>
        <w:t xml:space="preserve">том числе и спортивной. Только около- и предельные тренировочные и </w:t>
      </w:r>
      <w:r>
        <w:rPr>
          <w:color w:val="000000"/>
          <w:spacing w:val="3"/>
        </w:rPr>
        <w:t xml:space="preserve">соревновательные нагрузки, выполняемые в смешанном режиме </w:t>
      </w:r>
      <w:r>
        <w:rPr>
          <w:color w:val="000000"/>
          <w:spacing w:val="1"/>
        </w:rPr>
        <w:t xml:space="preserve">энергообеспечения (зона большой мощности) способствуют повышению </w:t>
      </w:r>
      <w:r>
        <w:rPr>
          <w:color w:val="000000"/>
        </w:rPr>
        <w:t xml:space="preserve">уровня развития выносливости, как психофизиологического качества всего </w:t>
      </w:r>
      <w:r>
        <w:rPr>
          <w:color w:val="000000"/>
          <w:spacing w:val="10"/>
        </w:rPr>
        <w:t xml:space="preserve">организма, обеспечивающего достижение высоких результатов в </w:t>
      </w:r>
      <w:r>
        <w:rPr>
          <w:color w:val="000000"/>
          <w:spacing w:val="-2"/>
        </w:rPr>
        <w:t>конкретном виде спорта.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spacing w:val="16"/>
          <w:u w:val="single"/>
        </w:rPr>
        <w:t>Цель анализа.</w:t>
      </w:r>
      <w:r>
        <w:rPr>
          <w:color w:val="000000"/>
          <w:spacing w:val="16"/>
        </w:rPr>
        <w:t xml:space="preserve"> Выявление индивидуальных особенностей гетерохронного </w:t>
      </w:r>
      <w:r>
        <w:rPr>
          <w:color w:val="000000"/>
          <w:spacing w:val="6"/>
        </w:rPr>
        <w:t xml:space="preserve">восстановления вегетативных функций после выполнения нагрузок с </w:t>
      </w:r>
      <w:r>
        <w:rPr>
          <w:color w:val="000000"/>
          <w:spacing w:val="-1"/>
        </w:rPr>
        <w:t>разной мощностью и продолжительностью.</w:t>
      </w:r>
    </w:p>
    <w:p w:rsidR="00DD2FDA" w:rsidRDefault="00DD2FDA">
      <w:pPr>
        <w:spacing w:line="360" w:lineRule="auto"/>
        <w:ind w:firstLine="720"/>
        <w:jc w:val="both"/>
        <w:rPr>
          <w:bCs/>
          <w:u w:val="single"/>
        </w:rPr>
      </w:pPr>
      <w:r>
        <w:rPr>
          <w:bCs/>
          <w:u w:val="single"/>
        </w:rPr>
        <w:t xml:space="preserve">Вывод. </w:t>
      </w:r>
    </w:p>
    <w:p w:rsidR="00DD2FDA" w:rsidRDefault="00DD2FDA">
      <w:pPr>
        <w:spacing w:line="360" w:lineRule="auto"/>
        <w:ind w:firstLine="720"/>
        <w:jc w:val="both"/>
        <w:rPr>
          <w:bCs/>
        </w:rPr>
      </w:pPr>
      <w:r>
        <w:rPr>
          <w:bCs/>
        </w:rPr>
        <w:t>В зоне максимальной мощности восстановление замедленное. Все показатели сердечно-сосудистой системы возвращаются в исходные только через 6 минут. В зоне большой и умеренной мощности восстановление также замедленное, т.к. в процессе этой работы наступают значительные сдвиги во внутренней среде организма.</w:t>
      </w:r>
    </w:p>
    <w:p w:rsidR="00DD2FDA" w:rsidRDefault="00DD2FDA">
      <w:pPr>
        <w:spacing w:line="360" w:lineRule="auto"/>
        <w:ind w:firstLine="720"/>
        <w:jc w:val="both"/>
        <w:rPr>
          <w:bCs/>
        </w:rPr>
      </w:pPr>
    </w:p>
    <w:p w:rsidR="00DD2FDA" w:rsidRDefault="00DD2FDA">
      <w:pPr>
        <w:spacing w:line="360" w:lineRule="auto"/>
        <w:ind w:firstLine="720"/>
        <w:jc w:val="both"/>
        <w:rPr>
          <w:bCs/>
        </w:rPr>
        <w:sectPr w:rsidR="00DD2FDA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D2FDA" w:rsidRDefault="00DD2FDA">
      <w:pPr>
        <w:pStyle w:val="a4"/>
        <w:spacing w:before="0"/>
      </w:pPr>
      <w:r>
        <w:t>9. Выявление функциональных резервов в условиях покоя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/>
          <w:color w:val="000000"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u w:val="single"/>
        </w:rPr>
        <w:t>Общая характеристика функциональных резервов.</w:t>
      </w:r>
      <w:r>
        <w:rPr>
          <w:color w:val="000000"/>
        </w:rPr>
        <w:t xml:space="preserve"> Функциональные резервы организма - это индивидуально выработанные в процессе тренировки морфо-функциональные возможности организма, обеспечивающие реализацию лучших результатов в конкретном виде спорта. В основе развития функциональных резервов лежит механизм рекрутирования невостребованных ("дремлющих") клеток возбудимых тканей (нейронов и мышечных волокон).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</w:rPr>
        <w:t>Из огромного арсенала генетического кода, в повседневной жизни функционирует лишь 5-10% клеток возбудимых тканей. Остальная масса невостребованных нейронов и мышечных волокон с возрастом постепенно атрофируется, погибает. Правильный режим тренировки обеспечивает рекрутирование значительного числа «дремлющих» нейронов и мышечных волокон и перевод их в активное состояние. Для этого необходимо соблюдать главное условие - регулярность адекватных нагрузок с большой и максимальной мощностью. Только этот режим нагрузок мобилизует механизмы рекрутирования и лежит в основе развития главного свойства спортсмена - выносливости в конкретном виде спорта.</w:t>
      </w:r>
    </w:p>
    <w:p w:rsidR="00DD2FDA" w:rsidRDefault="00DD2FDA">
      <w:pPr>
        <w:shd w:val="clear" w:color="auto" w:fill="FFFFFF"/>
        <w:tabs>
          <w:tab w:val="left" w:pos="7171"/>
        </w:tabs>
        <w:spacing w:line="360" w:lineRule="auto"/>
        <w:ind w:firstLine="720"/>
        <w:jc w:val="both"/>
      </w:pPr>
      <w:r>
        <w:rPr>
          <w:color w:val="000000"/>
        </w:rPr>
        <w:t>Уровень развития функциональных резервов организма можно оценить в трех ситуациях: в условиях покоя, при выполнении стандартных и предельных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тренировочных нагрузок.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Проявление функциональных резервов в условиях покоя: высокий уровень возбудимости, подвижности и устойчивости корковых процессов, преобладание парасимпатической регуляции вегетативных функций - урежение ЧП до 40 уд/мин, снижение АД, увеличение размеров сердца, урежение дыхания, но с большим объемом 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u w:val="single"/>
        </w:rPr>
        <w:t>Цель анализа.</w:t>
      </w:r>
      <w:r>
        <w:rPr>
          <w:color w:val="000000"/>
        </w:rPr>
        <w:t xml:space="preserve"> Определение индивидуальных особенностей морфо-функционального состояния организма в условиях покоя.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</w:rPr>
        <w:t>В качестве экспериментального материала для выявления и анализа количественных характеристик функциональных резервов в условиях покоя используются результаты ранее выполненных лабораторных работ.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  <w:u w:val="single"/>
        </w:rPr>
      </w:pPr>
      <w:r>
        <w:rPr>
          <w:color w:val="000000"/>
          <w:u w:val="single"/>
        </w:rPr>
        <w:t>Содержание: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2025"/>
        <w:gridCol w:w="2025"/>
        <w:gridCol w:w="2025"/>
      </w:tblGrid>
      <w:tr w:rsidR="00DD2FDA"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Ф-1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Ф-2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Ф-3</w:t>
            </w:r>
          </w:p>
        </w:tc>
      </w:tr>
      <w:tr w:rsidR="00DD2FDA"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ЧП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</w:t>
            </w:r>
          </w:p>
        </w:tc>
      </w:tr>
      <w:tr w:rsidR="00DD2FDA"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САД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116</w:t>
            </w:r>
          </w:p>
        </w:tc>
      </w:tr>
      <w:tr w:rsidR="00DD2FDA"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ДАД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</w:tr>
      <w:tr w:rsidR="00DD2FDA"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ПД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2025" w:type="dxa"/>
            <w:vAlign w:val="center"/>
          </w:tcPr>
          <w:p w:rsidR="00DD2FDA" w:rsidRDefault="00DD2FDA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</w:tr>
    </w:tbl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ЧП </w:t>
      </w:r>
      <w:r>
        <w:rPr>
          <w:bCs/>
          <w:color w:val="000000"/>
          <w:vertAlign w:val="subscript"/>
        </w:rPr>
        <w:t>ср</w:t>
      </w:r>
      <w:r>
        <w:rPr>
          <w:bCs/>
          <w:color w:val="000000"/>
        </w:rPr>
        <w:t xml:space="preserve"> = 74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lang w:val="en-US"/>
        </w:rPr>
        <w:t>max</w:t>
      </w:r>
      <w:r>
        <w:rPr>
          <w:bCs/>
          <w:color w:val="000000"/>
        </w:rPr>
        <w:t xml:space="preserve"> = 76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lang w:val="en-US"/>
        </w:rPr>
        <w:t>min</w:t>
      </w:r>
      <w:r>
        <w:rPr>
          <w:bCs/>
          <w:color w:val="000000"/>
        </w:rPr>
        <w:t xml:space="preserve"> = 72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  <w:lang w:val="en-US"/>
        </w:rPr>
      </w:pPr>
      <w:r>
        <w:rPr>
          <w:bCs/>
          <w:color w:val="000000"/>
        </w:rPr>
        <w:t>САД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  <w:vertAlign w:val="subscript"/>
        </w:rPr>
        <w:t>ср</w:t>
      </w:r>
      <w:r>
        <w:rPr>
          <w:bCs/>
          <w:color w:val="000000"/>
          <w:lang w:val="en-US"/>
        </w:rPr>
        <w:t xml:space="preserve"> = 119</w:t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  <w:t>max = 124</w:t>
      </w:r>
      <w:r>
        <w:rPr>
          <w:bCs/>
          <w:color w:val="000000"/>
          <w:lang w:val="en-US"/>
        </w:rPr>
        <w:tab/>
        <w:t>min = 116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  <w:lang w:val="en-US"/>
        </w:rPr>
      </w:pPr>
      <w:r>
        <w:rPr>
          <w:bCs/>
          <w:color w:val="000000"/>
        </w:rPr>
        <w:t>ДАД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  <w:vertAlign w:val="subscript"/>
        </w:rPr>
        <w:t>ср</w:t>
      </w:r>
      <w:r>
        <w:rPr>
          <w:bCs/>
          <w:color w:val="000000"/>
          <w:lang w:val="en-US"/>
        </w:rPr>
        <w:t xml:space="preserve"> = 72</w:t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  <w:t>max = 74</w:t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  <w:t>min = 70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  <w:lang w:val="en-US"/>
        </w:rPr>
      </w:pPr>
      <w:r>
        <w:rPr>
          <w:bCs/>
          <w:color w:val="000000"/>
        </w:rPr>
        <w:t>ПД</w:t>
      </w: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  <w:vertAlign w:val="subscript"/>
        </w:rPr>
        <w:t>ср</w:t>
      </w:r>
      <w:r>
        <w:rPr>
          <w:bCs/>
          <w:color w:val="000000"/>
          <w:lang w:val="en-US"/>
        </w:rPr>
        <w:t xml:space="preserve"> = 45</w:t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  <w:t>max = 46</w:t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  <w:t>min = 44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</w:rPr>
      </w:pPr>
      <w:r>
        <w:rPr>
          <w:bCs/>
          <w:color w:val="000000"/>
          <w:u w:val="single"/>
        </w:rPr>
        <w:t>Вывод.</w:t>
      </w:r>
      <w:r>
        <w:rPr>
          <w:bCs/>
          <w:color w:val="000000"/>
        </w:rPr>
        <w:t xml:space="preserve"> В условиях покоя перед выполнением нагрузок ЧП колеблется слабо, в пределах от 72 до 76 – это соответствует норме. САД – от 116 до 124, ДАД – от 70 до 74 и ПД – от 44 до 46, что так же соответствует норме. Наблюдается высокий уровень возбудимости, подвижности корковых процессов, преобладание парасимпатической регуляции.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</w:rPr>
      </w:pP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</w:rPr>
        <w:sectPr w:rsidR="00DD2FDA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D2FDA" w:rsidRDefault="00DD2FDA">
      <w:pPr>
        <w:pStyle w:val="a4"/>
        <w:spacing w:before="0"/>
      </w:pPr>
      <w:r>
        <w:t>10. Выявление функциональных резервов по результатам выполнения стандартных физических нагрузок</w:t>
      </w:r>
    </w:p>
    <w:p w:rsidR="00DD2FDA" w:rsidRDefault="00DD2FDA">
      <w:pPr>
        <w:shd w:val="clear" w:color="auto" w:fill="FFFFFF"/>
        <w:spacing w:before="5" w:line="360" w:lineRule="auto"/>
        <w:ind w:firstLine="720"/>
        <w:jc w:val="both"/>
      </w:pPr>
      <w:r>
        <w:rPr>
          <w:color w:val="000000"/>
          <w:u w:val="single"/>
        </w:rPr>
        <w:t>Общая оценка реакций организма на нагрузки.</w:t>
      </w:r>
      <w:r>
        <w:rPr>
          <w:color w:val="000000"/>
        </w:rPr>
        <w:t xml:space="preserve"> Характеристика функциональных резервов организма по результатам выполнения стандартных физических нагрузок более отчетливо, чем в покое, отражает уровень развития функциональной подготовленности как спортсменов, так и не спортсменов, т.е. уровень развития их адаптационных возможностей к конкретным условиям жизнедеятельности, что, в определенной мере, может характеризовать уровень их здоровья.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</w:rPr>
        <w:t xml:space="preserve">Чем меньше выраженность измеренных физиологических реакций на воздействие выполненных стандартных (дозированных) физических нагрузок, тем выше уровень функциональных резервов организма. При воздействии предельных физических нагрузок (на тренировках и на соревнованиях) достигается максимальная мобилизация функциональных резервов организма на обеспечение выполнения этих нагрузок. Поэтому уровень максимально возможного развертывания физиологических </w:t>
      </w:r>
      <w:r>
        <w:rPr>
          <w:color w:val="000000"/>
          <w:spacing w:val="8"/>
        </w:rPr>
        <w:t xml:space="preserve">реакций на предельные нагрузки наиболее отчетливо характеризует </w:t>
      </w:r>
      <w:r>
        <w:rPr>
          <w:color w:val="000000"/>
          <w:spacing w:val="-1"/>
        </w:rPr>
        <w:t>уровень функциональных резервов организма.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spacing w:val="1"/>
          <w:u w:val="single"/>
        </w:rPr>
        <w:t>Цель анализа.</w:t>
      </w:r>
      <w:r>
        <w:rPr>
          <w:color w:val="000000"/>
          <w:spacing w:val="1"/>
        </w:rPr>
        <w:t xml:space="preserve"> Выявление функциональных резервов организма по </w:t>
      </w:r>
      <w:r>
        <w:rPr>
          <w:color w:val="000000"/>
          <w:spacing w:val="-1"/>
        </w:rPr>
        <w:t>результатам выполнения стандартных нагрузок.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</w:pPr>
      <w:r>
        <w:rPr>
          <w:color w:val="000000"/>
          <w:spacing w:val="1"/>
        </w:rPr>
        <w:t xml:space="preserve">В качестве экспериментального материала для выявления и оценки </w:t>
      </w:r>
      <w:r>
        <w:rPr>
          <w:color w:val="000000"/>
        </w:rPr>
        <w:t xml:space="preserve">реакций организма на воздействие стандартных нагрузок используются </w:t>
      </w:r>
      <w:r>
        <w:rPr>
          <w:color w:val="000000"/>
          <w:spacing w:val="-1"/>
        </w:rPr>
        <w:t>результаты ранее выполненных лабораторных работ.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  <w:sectPr w:rsidR="00DD2FDA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color w:val="000000"/>
          <w:spacing w:val="5"/>
          <w:u w:val="single"/>
        </w:rPr>
        <w:t>Вывод.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Выраженность измеренных физиологических реакций на воздействие выполненных стандартных физических нагрузок меньше в зоне максимальной мощности, следовательно, в зоне максимальной мощности выше уровень функциональных резервов организма. </w:t>
      </w:r>
      <w:r>
        <w:rPr>
          <w:color w:val="000000"/>
          <w:spacing w:val="5"/>
        </w:rPr>
        <w:t>Наименьшие функциональные резервы организма – в зоне умеренной мощности.</w:t>
      </w:r>
    </w:p>
    <w:p w:rsidR="00DD2FDA" w:rsidRDefault="00DD2FDA">
      <w:pPr>
        <w:pStyle w:val="a3"/>
        <w:rPr>
          <w:bCs/>
        </w:rPr>
      </w:pPr>
      <w:r>
        <w:rPr>
          <w:bCs/>
        </w:rPr>
        <w:t>11. Изучение последствий гиподинамии по антропометрическим признакам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</w:p>
    <w:p w:rsidR="00DD2FDA" w:rsidRDefault="00DD2FDA">
      <w:pPr>
        <w:spacing w:line="360" w:lineRule="auto"/>
        <w:ind w:firstLine="851"/>
        <w:jc w:val="both"/>
      </w:pPr>
      <w:r>
        <w:t>В условиях современной жизни неуклонно увеличивается распространенность гиподинамии. За последние 100 лет доля мышечной энергии в производстве сократилась от 90 до 1 %. Медленные эволюционные изменения свойств организма человека и стремительный рост научно-технического прогресса привели к возникновению и прогрессированию учебно-производственной гипокинезии. В современных условиях жизни происходит не только снижение общей двигательной активности, но и появление тенденции к выполнению однотипных движений. Это приводит к снижению амплитуды движений в суставах и вызывает постоянную перегрузку одних и тех же мышечных групп, что в свою очередь, влечет за собой выключение из активной работоспособности человека целого ряда движений, которые необходимы для поддержания физиологического тонуса мышечной системы на должном уровне.</w:t>
      </w:r>
    </w:p>
    <w:p w:rsidR="00DD2FDA" w:rsidRDefault="00DD2FDA">
      <w:pPr>
        <w:pStyle w:val="a4"/>
        <w:ind w:firstLine="851"/>
        <w:jc w:val="both"/>
        <w:rPr>
          <w:b w:val="0"/>
          <w:caps w:val="0"/>
        </w:rPr>
      </w:pPr>
      <w:r>
        <w:rPr>
          <w:b w:val="0"/>
          <w:caps w:val="0"/>
        </w:rPr>
        <w:t xml:space="preserve">Особенно отрицательно это отражается на школьниках и студентах, физическое развитие которых еще не завершилось. По официальным данным учащиеся имеют до 75 % нарушения осанки, 50 % - близорукость, 40 % - нарушения сердечно-сосудистой системы, 30 % - нервно-психические расстройства. У студентов вуза эта тревожная ситуация не снижается. Чрезмерные физиологические реакции на стандартные физические нагрузки, низкие показатели физической работоспособности и выносливости у студентов вуза свидетельствуют об отчетливом дефиците двигательной активности. </w:t>
      </w:r>
    </w:p>
    <w:p w:rsidR="00DD2FDA" w:rsidRDefault="00DD2FDA">
      <w:pPr>
        <w:pStyle w:val="a4"/>
        <w:ind w:firstLine="851"/>
        <w:jc w:val="both"/>
        <w:rPr>
          <w:b w:val="0"/>
          <w:caps w:val="0"/>
        </w:rPr>
      </w:pPr>
      <w:r>
        <w:rPr>
          <w:b w:val="0"/>
          <w:caps w:val="0"/>
        </w:rPr>
        <w:t>Уменьшение мышечных усилий при гиподинамии приводит к развитию в организме функциональных и морфологических изменений, которые представляют собой разновидность адаптационных сдвигов и выражаются преимущественно в явлениях детренированности и «атрофии бездействия». К наиболее специфическим из них можно отнести: уменьшение энергообмена и потребности в пище, развитие детренированности сердечно-сосудистой системы, дистрофии мышечной ткани, отрицательный азотистый баланс, перестройку жирового обмена с тенденцией увеличения доли жирового компонента в массе тела, атеросклеротические процессы и деминерализацию костной ткани. В результате всего этого изменяется общая реактивность организма, снижается его устойчивость к внешним инфекциям, развивается астенизация, падает физическая работоспособность и устойчивость к стрессовым воздействиям (например к перегрузкам), снижается ортостатическая устойчивость и др. Поскольку активный двигательный режим относится к числу важных факторов долголетия, допускается, что гипокинезия ускоряет процесс физического старения.</w:t>
      </w:r>
    </w:p>
    <w:p w:rsidR="00DD2FDA" w:rsidRDefault="00DD2FDA">
      <w:pPr>
        <w:pStyle w:val="a4"/>
        <w:ind w:firstLine="851"/>
        <w:jc w:val="both"/>
        <w:rPr>
          <w:b w:val="0"/>
          <w:caps w:val="0"/>
        </w:rPr>
      </w:pPr>
      <w:r>
        <w:rPr>
          <w:b w:val="0"/>
          <w:caps w:val="0"/>
        </w:rPr>
        <w:t>Большое место в профилактике гиподинамии занимают мероприятия, проводимые в общегосударственном масштабе. Однако следует отметить недостаточную оздоровительную эффективность действующих государственных учебных программ. Использование отдельных видов спорта в “чистом виде”, как средств физической подготовки студентов, не обеспечивает должной эффективности</w:t>
      </w:r>
    </w:p>
    <w:p w:rsidR="00DD2FDA" w:rsidRDefault="00DD2FDA">
      <w:pPr>
        <w:spacing w:line="360" w:lineRule="auto"/>
        <w:ind w:firstLine="851"/>
        <w:jc w:val="both"/>
      </w:pPr>
      <w:r>
        <w:t xml:space="preserve">Дефицит двигательной активности сдерживает рост и развитие организма в любых условиях жизнедеятельности, особенно у работников умственного труда. Снижение функциональных резервов организма при длительной гиподинамии имеет специфические особенности для отдельных органов и систем организма. </w:t>
      </w:r>
    </w:p>
    <w:p w:rsidR="00DD2FDA" w:rsidRDefault="00DD2FDA">
      <w:pPr>
        <w:spacing w:line="360" w:lineRule="auto"/>
        <w:ind w:firstLine="851"/>
        <w:jc w:val="both"/>
      </w:pPr>
      <w:r>
        <w:t xml:space="preserve">Центральная нервная система – ощущение беспричинной апатии или раздражительности, понижение интереса к окружающему. Удлиняется возбудимость и подвижность корковых процессов, наступает своеобразная дискоординация двигательных и вегетативных функций. В детском и юношеском возрасте особенно неблагоприятно замедление процесса рекрутирования дремлющих клеток возбудимых тканей, являющихся основой развития психологического компонента деятельности. С возрастом эти качества организма восстанавливаются с большим трудом. </w:t>
      </w:r>
    </w:p>
    <w:p w:rsidR="00DD2FDA" w:rsidRDefault="00DD2FDA">
      <w:pPr>
        <w:spacing w:line="360" w:lineRule="auto"/>
        <w:ind w:firstLine="851"/>
        <w:jc w:val="both"/>
      </w:pPr>
      <w:r>
        <w:t xml:space="preserve">Дыхательная система – длительная гиподинамия приводит к постепенному снижению дыхательной функции, ЖЕЛ, что является причиной недостаточной функцией ЛВ, особенно при выполнении интенсивных нагрузок. При этом оказываются недостаточно развиты механизмы не только аэробного, но и анаэробного энергообеспечения. Показатели МПК и МКД оказываются ниже должных возрастных нормативов. </w:t>
      </w:r>
    </w:p>
    <w:p w:rsidR="00DD2FDA" w:rsidRDefault="00DD2FDA">
      <w:pPr>
        <w:spacing w:line="360" w:lineRule="auto"/>
        <w:ind w:firstLine="851"/>
        <w:jc w:val="both"/>
        <w:sectPr w:rsidR="00DD2FDA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t>Кровообращение – длительная гипокинезия приводит к недостаточной тренировке ССС, что является причиной неадекватного тонуса симпатической НС и нестабильности вегетативных реакций. Нарушение регуляции кровообращения часто оказывается причиной неадекватного перераспределения крови в организме с ощущением головокружения и развитием обморочных состояний. Гипокинезия сопровождается повышенным потоотделением, что приводит к понижению осмотической концентрации и усилению выделения кальция, при этом происходит снижение гормональной активности и иммунологической резистентности организма, что проявляется снижением фильтрационной функции лейкоцитов и приводит к опасности возникновения воспалительных процессов. Как следствие негативных последствий хронической гиподинамии отмечается прогрессирующее понижение не только физической, но и умственно работоспособности. Кроме того, эти последствия могут привести к снижению сопротивляемости организма стрессам и другим неблагоприятные факторам изменения внешней и внутренней среды организма.</w:t>
      </w:r>
    </w:p>
    <w:p w:rsidR="00DD2FDA" w:rsidRDefault="00DD2FDA">
      <w:pPr>
        <w:pStyle w:val="31"/>
      </w:pPr>
      <w:r>
        <w:t>Оценка и анализ производных антропометрических данных</w:t>
      </w:r>
    </w:p>
    <w:p w:rsidR="00DD2FDA" w:rsidRDefault="00DD2FDA">
      <w:pPr>
        <w:spacing w:line="360" w:lineRule="auto"/>
        <w:ind w:firstLine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520"/>
        <w:gridCol w:w="900"/>
        <w:gridCol w:w="900"/>
        <w:gridCol w:w="540"/>
        <w:gridCol w:w="2160"/>
        <w:gridCol w:w="1080"/>
        <w:gridCol w:w="1002"/>
      </w:tblGrid>
      <w:tr w:rsidR="00DD2FDA"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услов.</w:t>
            </w:r>
          </w:p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обозн.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окружн.,см</w:t>
            </w:r>
          </w:p>
        </w:tc>
        <w:tc>
          <w:tcPr>
            <w:tcW w:w="540" w:type="dxa"/>
            <w:vAlign w:val="center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60" w:type="dxa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  <w:tc>
          <w:tcPr>
            <w:tcW w:w="1080" w:type="dxa"/>
          </w:tcPr>
          <w:p w:rsidR="00DD2FDA" w:rsidRDefault="00DD2FDA">
            <w:pPr>
              <w:ind w:left="-114" w:right="-108"/>
              <w:jc w:val="center"/>
              <w:rPr>
                <w:sz w:val="24"/>
              </w:rPr>
            </w:pPr>
            <w:r>
              <w:rPr>
                <w:sz w:val="24"/>
              </w:rPr>
              <w:t>соотнош.,%</w:t>
            </w:r>
          </w:p>
        </w:tc>
        <w:tc>
          <w:tcPr>
            <w:tcW w:w="1002" w:type="dxa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норма, %</w:t>
            </w:r>
          </w:p>
        </w:tc>
      </w:tr>
      <w:tr w:rsidR="00DD2FDA"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Голова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40" w:type="dxa"/>
            <w:vAlign w:val="center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 xml:space="preserve">Т / </w:t>
            </w:r>
            <w:r>
              <w:rPr>
                <w:sz w:val="24"/>
                <w:lang w:val="en-US"/>
              </w:rPr>
              <w:t>J</w:t>
            </w:r>
            <w:r>
              <w:rPr>
                <w:sz w:val="24"/>
              </w:rPr>
              <w:t xml:space="preserve"> * 100%</w:t>
            </w:r>
          </w:p>
        </w:tc>
        <w:tc>
          <w:tcPr>
            <w:tcW w:w="1080" w:type="dxa"/>
          </w:tcPr>
          <w:p w:rsidR="00DD2FDA" w:rsidRDefault="00DD2FDA">
            <w:pPr>
              <w:ind w:left="-114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002" w:type="dxa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50-55</w:t>
            </w:r>
          </w:p>
        </w:tc>
      </w:tr>
      <w:tr w:rsidR="00DD2FDA"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Шея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40" w:type="dxa"/>
            <w:vAlign w:val="center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Ш / Г * 100%</w:t>
            </w:r>
          </w:p>
        </w:tc>
        <w:tc>
          <w:tcPr>
            <w:tcW w:w="1080" w:type="dxa"/>
          </w:tcPr>
          <w:p w:rsidR="00DD2FDA" w:rsidRDefault="00DD2FDA">
            <w:pPr>
              <w:ind w:left="-11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02" w:type="dxa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56-60</w:t>
            </w:r>
          </w:p>
        </w:tc>
      </w:tr>
      <w:tr w:rsidR="00DD2FDA"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Гр.клетка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40" w:type="dxa"/>
            <w:vAlign w:val="center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/ Т * 100%</w:t>
            </w:r>
          </w:p>
        </w:tc>
        <w:tc>
          <w:tcPr>
            <w:tcW w:w="1080" w:type="dxa"/>
          </w:tcPr>
          <w:p w:rsidR="00DD2FDA" w:rsidRDefault="00DD2FDA">
            <w:pPr>
              <w:ind w:left="-114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002" w:type="dxa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77-83</w:t>
            </w:r>
          </w:p>
        </w:tc>
      </w:tr>
      <w:tr w:rsidR="00DD2FDA"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Талия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40" w:type="dxa"/>
            <w:vAlign w:val="center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 xml:space="preserve">Т / </w:t>
            </w:r>
            <w:r>
              <w:rPr>
                <w:sz w:val="24"/>
                <w:lang w:val="en-US"/>
              </w:rPr>
              <w:t>G</w:t>
            </w:r>
            <w:r>
              <w:rPr>
                <w:sz w:val="24"/>
              </w:rPr>
              <w:t xml:space="preserve"> * 100%</w:t>
            </w:r>
          </w:p>
        </w:tc>
        <w:tc>
          <w:tcPr>
            <w:tcW w:w="1080" w:type="dxa"/>
          </w:tcPr>
          <w:p w:rsidR="00DD2FDA" w:rsidRDefault="00DD2FDA">
            <w:pPr>
              <w:ind w:left="-114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002" w:type="dxa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105-111</w:t>
            </w:r>
          </w:p>
        </w:tc>
      </w:tr>
      <w:tr w:rsidR="00DD2FDA"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Живот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G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40" w:type="dxa"/>
            <w:vAlign w:val="center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З / ВТПр * 100%</w:t>
            </w:r>
          </w:p>
        </w:tc>
        <w:tc>
          <w:tcPr>
            <w:tcW w:w="1080" w:type="dxa"/>
          </w:tcPr>
          <w:p w:rsidR="00DD2FDA" w:rsidRDefault="00DD2FDA">
            <w:pPr>
              <w:ind w:left="-114"/>
              <w:jc w:val="center"/>
              <w:rPr>
                <w:sz w:val="24"/>
              </w:rPr>
            </w:pPr>
            <w:r>
              <w:rPr>
                <w:sz w:val="24"/>
              </w:rPr>
              <w:t>61,5</w:t>
            </w:r>
          </w:p>
        </w:tc>
        <w:tc>
          <w:tcPr>
            <w:tcW w:w="1002" w:type="dxa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68-70</w:t>
            </w:r>
          </w:p>
        </w:tc>
      </w:tr>
      <w:tr w:rsidR="00DD2FDA"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Запястье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40" w:type="dxa"/>
            <w:vAlign w:val="center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6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З / СПл * 100%</w:t>
            </w:r>
          </w:p>
        </w:tc>
        <w:tc>
          <w:tcPr>
            <w:tcW w:w="1080" w:type="dxa"/>
          </w:tcPr>
          <w:p w:rsidR="00DD2FDA" w:rsidRDefault="00DD2FDA">
            <w:pPr>
              <w:ind w:left="-11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002" w:type="dxa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61-65</w:t>
            </w:r>
          </w:p>
        </w:tc>
      </w:tr>
      <w:tr w:rsidR="00DD2FDA"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Верх.треть предплеч.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ВТПр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40" w:type="dxa"/>
            <w:vAlign w:val="center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6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Л / НТГ * 100%</w:t>
            </w:r>
          </w:p>
        </w:tc>
        <w:tc>
          <w:tcPr>
            <w:tcW w:w="1080" w:type="dxa"/>
          </w:tcPr>
          <w:p w:rsidR="00DD2FDA" w:rsidRDefault="00DD2FDA">
            <w:pPr>
              <w:ind w:left="-114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002" w:type="dxa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82-86</w:t>
            </w:r>
          </w:p>
        </w:tc>
      </w:tr>
      <w:tr w:rsidR="00DD2FDA"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Серед.плеча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СПл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40" w:type="dxa"/>
            <w:vAlign w:val="center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Л / ВТГ * 100%</w:t>
            </w:r>
          </w:p>
        </w:tc>
        <w:tc>
          <w:tcPr>
            <w:tcW w:w="1080" w:type="dxa"/>
          </w:tcPr>
          <w:p w:rsidR="00DD2FDA" w:rsidRDefault="00DD2FDA">
            <w:pPr>
              <w:ind w:left="-114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002" w:type="dxa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62-68</w:t>
            </w:r>
          </w:p>
        </w:tc>
      </w:tr>
      <w:tr w:rsidR="00DD2FDA"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Лодыжка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40" w:type="dxa"/>
            <w:vAlign w:val="center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6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Л / ПК * 100%</w:t>
            </w:r>
          </w:p>
        </w:tc>
        <w:tc>
          <w:tcPr>
            <w:tcW w:w="1080" w:type="dxa"/>
          </w:tcPr>
          <w:p w:rsidR="00DD2FDA" w:rsidRDefault="00DD2FDA">
            <w:pPr>
              <w:ind w:left="-114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002" w:type="dxa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&lt;70</w:t>
            </w:r>
          </w:p>
        </w:tc>
      </w:tr>
      <w:tr w:rsidR="00DD2FDA"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Нижн.треть гол.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НТГ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40" w:type="dxa"/>
            <w:vAlign w:val="center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Л / СБ * 100%</w:t>
            </w:r>
          </w:p>
        </w:tc>
        <w:tc>
          <w:tcPr>
            <w:tcW w:w="1080" w:type="dxa"/>
          </w:tcPr>
          <w:p w:rsidR="00DD2FDA" w:rsidRDefault="00DD2FDA">
            <w:pPr>
              <w:ind w:left="-114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002" w:type="dxa"/>
          </w:tcPr>
          <w:p w:rsidR="00DD2FDA" w:rsidRDefault="00DD2FDA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43-47</w:t>
            </w:r>
          </w:p>
        </w:tc>
      </w:tr>
      <w:tr w:rsidR="00DD2FDA">
        <w:trPr>
          <w:gridAfter w:val="4"/>
          <w:wAfter w:w="4782" w:type="dxa"/>
        </w:trPr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Верхн.треть гол.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ВТГ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DD2FDA">
        <w:trPr>
          <w:gridAfter w:val="4"/>
          <w:wAfter w:w="4782" w:type="dxa"/>
        </w:trPr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Под коленом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D2FDA">
        <w:trPr>
          <w:gridAfter w:val="4"/>
          <w:wAfter w:w="4782" w:type="dxa"/>
        </w:trPr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Сер.бедра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СБ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DD2FDA">
        <w:trPr>
          <w:gridAfter w:val="4"/>
          <w:wAfter w:w="4782" w:type="dxa"/>
        </w:trPr>
        <w:tc>
          <w:tcPr>
            <w:tcW w:w="468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20" w:type="dxa"/>
            <w:vAlign w:val="center"/>
          </w:tcPr>
          <w:p w:rsidR="00DD2FDA" w:rsidRDefault="00DD2FDA">
            <w:pPr>
              <w:rPr>
                <w:sz w:val="24"/>
              </w:rPr>
            </w:pPr>
            <w:r>
              <w:rPr>
                <w:sz w:val="24"/>
              </w:rPr>
              <w:t>Рост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J</w:t>
            </w:r>
          </w:p>
        </w:tc>
        <w:tc>
          <w:tcPr>
            <w:tcW w:w="900" w:type="dxa"/>
            <w:vAlign w:val="center"/>
          </w:tcPr>
          <w:p w:rsidR="00DD2FDA" w:rsidRDefault="00DD2FD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</w:tbl>
    <w:p w:rsidR="00DD2FDA" w:rsidRDefault="00DD2FDA">
      <w:pPr>
        <w:spacing w:line="360" w:lineRule="auto"/>
        <w:ind w:firstLine="851"/>
        <w:jc w:val="both"/>
      </w:pPr>
    </w:p>
    <w:p w:rsidR="00DD2FDA" w:rsidRDefault="00DD2FDA">
      <w:pPr>
        <w:spacing w:line="360" w:lineRule="auto"/>
        <w:ind w:firstLine="851"/>
        <w:jc w:val="both"/>
      </w:pPr>
      <w:r>
        <w:t xml:space="preserve">1. Показатель пропорциональности между ростом и окружностью грудной клетки (Т / </w:t>
      </w:r>
      <w:r>
        <w:rPr>
          <w:lang w:val="en-US"/>
        </w:rPr>
        <w:t>J</w:t>
      </w:r>
      <w:r>
        <w:t xml:space="preserve"> * 100%) = 53 и находится в диапазоне нормы (50-55%). Это свидетельствует о нормальном развитии грудной клетки, что обеспечивает нормальные условия для глубокого вдоха и активного глубокого выдоха, следовательно, и хорошее функционирование дыхательной и сердечно-сосудистой систем.</w:t>
      </w:r>
    </w:p>
    <w:p w:rsidR="00DD2FDA" w:rsidRDefault="00DD2FDA">
      <w:pPr>
        <w:spacing w:line="360" w:lineRule="auto"/>
        <w:ind w:firstLine="851"/>
        <w:jc w:val="both"/>
      </w:pPr>
      <w:r>
        <w:t>2. Показатель пропорциональности между обхватным размером головы и шеи – 60%. Мышцы шеи развиты нормально, без гипертрофии (которая приводит к сдавливанию вен и ухудшению венозного оттока). Показатель приближается к верхней границе, т.е. есть предрасположенность к чрезмерному развитию. Для этого избегать больших физических напряжений шеи</w:t>
      </w:r>
    </w:p>
    <w:p w:rsidR="00DD2FDA" w:rsidRDefault="00DD2FDA">
      <w:pPr>
        <w:spacing w:line="360" w:lineRule="auto"/>
        <w:ind w:firstLine="851"/>
        <w:jc w:val="both"/>
      </w:pPr>
      <w:r>
        <w:t>3. Показатель размера талии в сравнении в обхватными размерами грудной клетки = 79% и таким образом, можно судить о том, что тонус мышц брюшного пресса в норме, хорошее функциональное состояние диафрагмы.</w:t>
      </w:r>
    </w:p>
    <w:p w:rsidR="00DD2FDA" w:rsidRDefault="00DD2FDA">
      <w:pPr>
        <w:spacing w:line="360" w:lineRule="auto"/>
        <w:ind w:firstLine="851"/>
        <w:jc w:val="both"/>
      </w:pPr>
      <w:r>
        <w:t>4. Сравнение обхватных размеров живота и грудной клетки. Индекс = 112% при норме в 105-111%, мой показатель указывает на небольшое увеличение тонуса мышц брюшного пресса – функция диафрагмы в норме.</w:t>
      </w:r>
    </w:p>
    <w:p w:rsidR="00DD2FDA" w:rsidRDefault="00DD2FDA">
      <w:pPr>
        <w:spacing w:line="360" w:lineRule="auto"/>
        <w:ind w:firstLine="851"/>
        <w:jc w:val="both"/>
      </w:pPr>
      <w:r>
        <w:t>5. Индекс соотношения запястья с показателем обхватного размера верхней трети предплечья = 61,5. При норме 68-70% этот показатель указывает на чрезмерное развитие мышц предплечья.</w:t>
      </w:r>
    </w:p>
    <w:p w:rsidR="00DD2FDA" w:rsidRDefault="00DD2FDA">
      <w:pPr>
        <w:spacing w:line="360" w:lineRule="auto"/>
        <w:ind w:firstLine="851"/>
        <w:jc w:val="both"/>
      </w:pPr>
      <w:r>
        <w:t>6. Соотношение запястья с показателем окружности средней трети предплечья при значении нормы 61-65%, мой показатель в 575 также свидетельствует о чрезмерном развитии мышц плеча.</w:t>
      </w:r>
    </w:p>
    <w:p w:rsidR="00DD2FDA" w:rsidRDefault="00DD2FDA">
      <w:pPr>
        <w:spacing w:line="360" w:lineRule="auto"/>
        <w:ind w:firstLine="851"/>
        <w:jc w:val="both"/>
      </w:pPr>
      <w:r>
        <w:t>7. Индекс соотношения лодыжки с показателем окружности нижней трети голени = 79% (норма 82-86%), с показателем верхней трети голени = 59 (норма 62-68%), указывает на чрезмерное развитие мышц голени.</w:t>
      </w:r>
    </w:p>
    <w:p w:rsidR="00DD2FDA" w:rsidRDefault="00DD2FDA">
      <w:pPr>
        <w:spacing w:line="360" w:lineRule="auto"/>
        <w:ind w:firstLine="851"/>
        <w:jc w:val="both"/>
      </w:pPr>
      <w:r>
        <w:t>8. Соотношение окружности лодыжки с показателем обхватного размера середины бедра = 42% (норма 43-47%), мышцы бедра развиты чрезмерно.</w:t>
      </w:r>
    </w:p>
    <w:p w:rsidR="00DD2FDA" w:rsidRDefault="00DD2FDA">
      <w:pPr>
        <w:spacing w:line="360" w:lineRule="auto"/>
        <w:ind w:firstLine="851"/>
        <w:jc w:val="both"/>
        <w:rPr>
          <w:bCs/>
        </w:rPr>
      </w:pPr>
      <w:r>
        <w:t xml:space="preserve">9. Индекс соотношения лодыжки с показателем обхватного размера </w:t>
      </w:r>
      <w:r>
        <w:rPr>
          <w:bCs/>
        </w:rPr>
        <w:t>подколенной области = 63%, что меньше 70%. Это говорит о том, что мышечная помпа работает эффективно и отток венозной крови из дистальных отделов конечности не нарушен.</w:t>
      </w:r>
    </w:p>
    <w:p w:rsidR="00DD2FDA" w:rsidRDefault="00DD2FDA">
      <w:pPr>
        <w:spacing w:line="360" w:lineRule="auto"/>
        <w:jc w:val="both"/>
        <w:rPr>
          <w:bCs/>
        </w:rPr>
      </w:pPr>
    </w:p>
    <w:p w:rsidR="00DD2FDA" w:rsidRDefault="00DD2FDA">
      <w:pPr>
        <w:spacing w:line="360" w:lineRule="auto"/>
        <w:jc w:val="both"/>
        <w:rPr>
          <w:bCs/>
        </w:rPr>
        <w:sectPr w:rsidR="00DD2FDA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D2FDA" w:rsidRDefault="00DD2FDA">
      <w:pPr>
        <w:pStyle w:val="5"/>
        <w:rPr>
          <w:bCs w:val="0"/>
          <w:caps/>
        </w:rPr>
      </w:pPr>
      <w:r>
        <w:rPr>
          <w:bCs w:val="0"/>
          <w:caps/>
        </w:rPr>
        <w:t>Заключение</w:t>
      </w:r>
    </w:p>
    <w:p w:rsidR="00DD2FDA" w:rsidRDefault="00DD2FDA">
      <w:pPr>
        <w:spacing w:line="360" w:lineRule="auto"/>
        <w:ind w:firstLine="720"/>
        <w:jc w:val="both"/>
        <w:rPr>
          <w:bCs/>
        </w:rPr>
      </w:pPr>
    </w:p>
    <w:p w:rsidR="00DD2FDA" w:rsidRDefault="00DD2FDA">
      <w:pPr>
        <w:spacing w:line="360" w:lineRule="auto"/>
        <w:ind w:firstLine="720"/>
        <w:jc w:val="both"/>
        <w:rPr>
          <w:color w:val="000000"/>
        </w:rPr>
      </w:pPr>
      <w:r>
        <w:rPr>
          <w:bCs/>
        </w:rPr>
        <w:t>Итак, в процессе проведения и анализа лабораторных работ  можно судить о том, что во всех зонах мощности мой организм реагировал адекватно заданной нагрузке. Гетерохронность процесса развития утомления не наблюдается. Скорость восстановления немного замедленная, особенно в максимальной зоне мощности. Показатели ЧП, ДД, СД и ПД в границах нормы, и соответствуют оптимальной реакции организма на заданную нагрузку. Показатели ВР и КЧСМ свидетельствуют об эмоциональном и психологическом напряжении</w:t>
      </w:r>
      <w:r>
        <w:rPr>
          <w:color w:val="000000"/>
        </w:rPr>
        <w:t>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Наблюдается высокий уровень возбудимости, подвижности корковых процессов, преобладание парасимпатической регуляции.</w:t>
      </w:r>
      <w:r>
        <w:rPr>
          <w:color w:val="000000"/>
        </w:rPr>
        <w:t xml:space="preserve"> В зоне максимальной мощности выше уровень функциональных резервов организма. В условиях покоя показатели ЧП, АД колеблются слабо.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Анализ психологической устойчивости показал, что происходит преобладание тормозных процессов над возбудительными, а устойчивость нервных процессов является недостаточной. 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В результате анализа производных антропометрических данных можно говорить о том, что в целом, мышечная система мое организма развита нормально и обеспечивает нормальные условия для работы дыхательной, сердечно-сосудистой систем. Исключение – чрезмерное развитие мышц голени и бедра. 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Постоянные физические нагрузки, активный образ жизни, рациональный режим дня препятствуют развитию гиподинамии и, как следствие препятствуют нарушению разных систем организма, улучшают умственные способности человека., вырабатывают адаптацию к разным условиям жизни.</w:t>
      </w:r>
    </w:p>
    <w:p w:rsidR="00DD2FDA" w:rsidRDefault="00DD2FDA">
      <w:pPr>
        <w:shd w:val="clear" w:color="auto" w:fill="FFFFFF"/>
        <w:spacing w:line="360" w:lineRule="auto"/>
        <w:ind w:firstLine="720"/>
        <w:jc w:val="both"/>
        <w:rPr>
          <w:bCs/>
        </w:rPr>
      </w:pPr>
    </w:p>
    <w:p w:rsidR="00DD2FDA" w:rsidRDefault="00DD2FDA">
      <w:pPr>
        <w:shd w:val="clear" w:color="auto" w:fill="FFFFFF"/>
        <w:jc w:val="both"/>
        <w:rPr>
          <w:color w:val="000000"/>
        </w:rPr>
      </w:pPr>
    </w:p>
    <w:p w:rsidR="00DD2FDA" w:rsidRDefault="00DD2FDA">
      <w:pPr>
        <w:spacing w:line="360" w:lineRule="auto"/>
        <w:jc w:val="both"/>
        <w:rPr>
          <w:bCs/>
        </w:rPr>
        <w:sectPr w:rsidR="00DD2FDA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D2FDA" w:rsidRDefault="00DD2FDA">
      <w:pPr>
        <w:pStyle w:val="5"/>
        <w:rPr>
          <w:bCs w:val="0"/>
        </w:rPr>
      </w:pPr>
      <w:r>
        <w:rPr>
          <w:bCs w:val="0"/>
        </w:rPr>
        <w:t>БИБЛИОГРАФИЧЕСКИЙ СПИСОК</w:t>
      </w:r>
    </w:p>
    <w:p w:rsidR="00DD2FDA" w:rsidRDefault="00DD2FDA">
      <w:pPr>
        <w:spacing w:line="360" w:lineRule="auto"/>
        <w:jc w:val="both"/>
      </w:pPr>
    </w:p>
    <w:p w:rsidR="00DD2FDA" w:rsidRDefault="00DD2FDA">
      <w:pPr>
        <w:numPr>
          <w:ilvl w:val="0"/>
          <w:numId w:val="6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</w:pPr>
      <w:r>
        <w:t>Анатомия человека / Под редакцией Привес, Лысенков, Бушкович. – Л.: Медицина, 1974 г.</w:t>
      </w:r>
    </w:p>
    <w:p w:rsidR="00DD2FDA" w:rsidRDefault="00DD2FDA">
      <w:pPr>
        <w:numPr>
          <w:ilvl w:val="0"/>
          <w:numId w:val="6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</w:pPr>
      <w:r>
        <w:t>Башкиров П.Н. Учение о физическом развитии человека, М., 1962 г.</w:t>
      </w:r>
    </w:p>
    <w:p w:rsidR="00DD2FDA" w:rsidRDefault="00DD2FDA">
      <w:pPr>
        <w:numPr>
          <w:ilvl w:val="0"/>
          <w:numId w:val="6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</w:pPr>
      <w:r>
        <w:t>Волков Н.И., Несен Э.Н., Осипенко А.А., Корсун С.Н. Биохимия мышечной деятельности. Издательство “Олимпийской литературы”, 2000 г.</w:t>
      </w:r>
    </w:p>
    <w:p w:rsidR="00DD2FDA" w:rsidRDefault="00DD2FDA">
      <w:pPr>
        <w:numPr>
          <w:ilvl w:val="0"/>
          <w:numId w:val="6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</w:pPr>
      <w:r>
        <w:t>Гольник Ф.Д., Германская Л. Биохимическая адаптация к упражнениям: Анаэробный метаболизм / Наука и спорт. – М.: Прогресс. – 1982 г.</w:t>
      </w:r>
    </w:p>
    <w:p w:rsidR="00DD2FDA" w:rsidRDefault="00DD2FDA">
      <w:pPr>
        <w:numPr>
          <w:ilvl w:val="0"/>
          <w:numId w:val="6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</w:pPr>
      <w:r>
        <w:t>Журавлев А.И., Граевская Н.Д. Спортивная медицина и лечебная изкультура. – М.: Медицина. – 1993 г.</w:t>
      </w:r>
    </w:p>
    <w:p w:rsidR="00DD2FDA" w:rsidRDefault="00DD2FDA">
      <w:pPr>
        <w:numPr>
          <w:ilvl w:val="0"/>
          <w:numId w:val="6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</w:pPr>
      <w:r>
        <w:t>Физиология: Основы и функциональные системы: Курс лекций. Учебное пособие / Под ред. К.В. Судакова. – М.: Медицина, 2000 г.</w:t>
      </w:r>
    </w:p>
    <w:p w:rsidR="00DD2FDA" w:rsidRDefault="00DD2FDA">
      <w:pPr>
        <w:numPr>
          <w:ilvl w:val="0"/>
          <w:numId w:val="6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bCs/>
        </w:rPr>
      </w:pPr>
      <w:r>
        <w:t>Фомин н.А. Физиология человека: Учебн. пособие для студентов фак. физ. культуры пед. ин-тов. – 2-е изд., перераб. – М.: Просвещение,1992 г.</w:t>
      </w:r>
      <w:bookmarkStart w:id="0" w:name="_GoBack"/>
      <w:bookmarkEnd w:id="0"/>
    </w:p>
    <w:sectPr w:rsidR="00DD2F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A21" w:rsidRDefault="00A91A21">
      <w:r>
        <w:separator/>
      </w:r>
    </w:p>
  </w:endnote>
  <w:endnote w:type="continuationSeparator" w:id="0">
    <w:p w:rsidR="00A91A21" w:rsidRDefault="00A9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FDA" w:rsidRDefault="00DD2FD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2FDA" w:rsidRDefault="00DD2FD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FDA" w:rsidRDefault="00DD2FD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256A">
      <w:rPr>
        <w:rStyle w:val="a6"/>
        <w:noProof/>
      </w:rPr>
      <w:t>2</w:t>
    </w:r>
    <w:r>
      <w:rPr>
        <w:rStyle w:val="a6"/>
      </w:rPr>
      <w:fldChar w:fldCharType="end"/>
    </w:r>
  </w:p>
  <w:p w:rsidR="00DD2FDA" w:rsidRDefault="00DD2FD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A21" w:rsidRDefault="00A91A21">
      <w:r>
        <w:separator/>
      </w:r>
    </w:p>
  </w:footnote>
  <w:footnote w:type="continuationSeparator" w:id="0">
    <w:p w:rsidR="00A91A21" w:rsidRDefault="00A91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9B8544A"/>
    <w:lvl w:ilvl="0">
      <w:numFmt w:val="decimal"/>
      <w:lvlText w:val="*"/>
      <w:lvlJc w:val="left"/>
    </w:lvl>
  </w:abstractNum>
  <w:abstractNum w:abstractNumId="1">
    <w:nsid w:val="1B247244"/>
    <w:multiLevelType w:val="hybridMultilevel"/>
    <w:tmpl w:val="C50CE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F5313"/>
    <w:multiLevelType w:val="hybridMultilevel"/>
    <w:tmpl w:val="A62EDA4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7D47EC"/>
    <w:multiLevelType w:val="hybridMultilevel"/>
    <w:tmpl w:val="D8ACEE3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F34624"/>
    <w:multiLevelType w:val="hybridMultilevel"/>
    <w:tmpl w:val="3EDA861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AF1C73"/>
    <w:multiLevelType w:val="hybridMultilevel"/>
    <w:tmpl w:val="2916B4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AE674A"/>
    <w:multiLevelType w:val="hybridMultilevel"/>
    <w:tmpl w:val="80687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56D"/>
    <w:rsid w:val="00352884"/>
    <w:rsid w:val="003D2CD5"/>
    <w:rsid w:val="006D473B"/>
    <w:rsid w:val="0073256A"/>
    <w:rsid w:val="0086656D"/>
    <w:rsid w:val="00A91A21"/>
    <w:rsid w:val="00D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2D2BB85-58F6-4150-B225-4DCF0536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60" w:lineRule="auto"/>
      <w:ind w:firstLine="72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left="709"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20"/>
      <w:jc w:val="center"/>
      <w:outlineLvl w:val="2"/>
    </w:pPr>
    <w:rPr>
      <w:b/>
      <w:bCs/>
      <w:caps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360" w:lineRule="auto"/>
      <w:jc w:val="center"/>
      <w:outlineLvl w:val="3"/>
    </w:pPr>
    <w:rPr>
      <w:b/>
      <w:caps/>
      <w:color w:val="000000"/>
      <w:spacing w:val="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spacing w:line="360" w:lineRule="auto"/>
      <w:ind w:firstLine="425"/>
      <w:jc w:val="both"/>
    </w:pPr>
  </w:style>
  <w:style w:type="paragraph" w:styleId="a3">
    <w:name w:val="Body Text Indent"/>
    <w:basedOn w:val="a"/>
    <w:semiHidden/>
    <w:pPr>
      <w:shd w:val="clear" w:color="auto" w:fill="FFFFFF"/>
      <w:spacing w:line="360" w:lineRule="auto"/>
      <w:ind w:firstLine="720"/>
      <w:jc w:val="center"/>
    </w:pPr>
    <w:rPr>
      <w:b/>
      <w:caps/>
      <w:color w:val="000000"/>
    </w:rPr>
  </w:style>
  <w:style w:type="paragraph" w:styleId="30">
    <w:name w:val="Body Text Indent 3"/>
    <w:basedOn w:val="a"/>
    <w:semiHidden/>
    <w:pPr>
      <w:shd w:val="clear" w:color="auto" w:fill="FFFFFF"/>
      <w:spacing w:line="360" w:lineRule="auto"/>
      <w:ind w:firstLine="720"/>
      <w:jc w:val="center"/>
    </w:pPr>
    <w:rPr>
      <w:b/>
      <w:caps/>
    </w:rPr>
  </w:style>
  <w:style w:type="paragraph" w:styleId="a4">
    <w:name w:val="Body Text"/>
    <w:basedOn w:val="a"/>
    <w:semiHidden/>
    <w:pPr>
      <w:shd w:val="clear" w:color="auto" w:fill="FFFFFF"/>
      <w:spacing w:before="58" w:line="360" w:lineRule="auto"/>
      <w:jc w:val="center"/>
    </w:pPr>
    <w:rPr>
      <w:b/>
      <w:caps/>
      <w:color w:val="000000"/>
    </w:rPr>
  </w:style>
  <w:style w:type="paragraph" w:styleId="21">
    <w:name w:val="Body Text 2"/>
    <w:basedOn w:val="a"/>
    <w:semiHidden/>
    <w:pPr>
      <w:shd w:val="clear" w:color="auto" w:fill="FFFFFF"/>
      <w:spacing w:line="360" w:lineRule="auto"/>
      <w:jc w:val="center"/>
    </w:pPr>
    <w:rPr>
      <w:b/>
    </w:rPr>
  </w:style>
  <w:style w:type="paragraph" w:styleId="31">
    <w:name w:val="Body Text 3"/>
    <w:basedOn w:val="a"/>
    <w:semiHidden/>
    <w:pPr>
      <w:spacing w:line="360" w:lineRule="auto"/>
      <w:jc w:val="center"/>
    </w:pPr>
    <w:rPr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6015</Words>
  <Characters>34289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40224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Masha</dc:creator>
  <cp:keywords/>
  <dc:description/>
  <cp:lastModifiedBy>admin</cp:lastModifiedBy>
  <cp:revision>2</cp:revision>
  <dcterms:created xsi:type="dcterms:W3CDTF">2014-05-20T10:19:00Z</dcterms:created>
  <dcterms:modified xsi:type="dcterms:W3CDTF">2014-05-20T10:19:00Z</dcterms:modified>
</cp:coreProperties>
</file>