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26FC" w:rsidRDefault="008026FC" w:rsidP="00C90B6D">
      <w:pPr>
        <w:pStyle w:val="a3"/>
        <w:spacing w:before="75" w:beforeAutospacing="0"/>
        <w:jc w:val="center"/>
        <w:rPr>
          <w:bCs/>
          <w:color w:val="000000"/>
        </w:rPr>
      </w:pPr>
    </w:p>
    <w:p w:rsidR="00C90B6D" w:rsidRPr="00C90B6D" w:rsidRDefault="00C90B6D" w:rsidP="00C90B6D">
      <w:pPr>
        <w:pStyle w:val="a3"/>
        <w:spacing w:before="75" w:beforeAutospacing="0"/>
        <w:jc w:val="center"/>
        <w:rPr>
          <w:bCs/>
          <w:color w:val="000000"/>
        </w:rPr>
      </w:pPr>
      <w:r w:rsidRPr="00C90B6D">
        <w:rPr>
          <w:bCs/>
          <w:color w:val="000000"/>
        </w:rPr>
        <w:t>ФГОУ СПО</w:t>
      </w:r>
    </w:p>
    <w:p w:rsidR="00C90B6D" w:rsidRDefault="00C90B6D" w:rsidP="00C90B6D">
      <w:pPr>
        <w:pStyle w:val="a3"/>
        <w:spacing w:before="75" w:beforeAutospacing="0"/>
        <w:jc w:val="center"/>
        <w:rPr>
          <w:b/>
          <w:bCs/>
          <w:color w:val="000000"/>
        </w:rPr>
      </w:pPr>
      <w:r w:rsidRPr="00C90B6D">
        <w:rPr>
          <w:bCs/>
          <w:color w:val="000000"/>
        </w:rPr>
        <w:t>Новочеркасский колледж промышленных техологий и управления</w:t>
      </w:r>
      <w:r>
        <w:rPr>
          <w:b/>
          <w:bCs/>
          <w:color w:val="000000"/>
        </w:rPr>
        <w:br/>
      </w:r>
      <w:r>
        <w:rPr>
          <w:b/>
          <w:bCs/>
          <w:color w:val="000000"/>
        </w:rPr>
        <w:br/>
      </w:r>
    </w:p>
    <w:p w:rsidR="00C90B6D" w:rsidRDefault="00C90B6D" w:rsidP="007346ED">
      <w:pPr>
        <w:pStyle w:val="a3"/>
        <w:spacing w:before="75" w:beforeAutospacing="0"/>
        <w:rPr>
          <w:b/>
          <w:bCs/>
          <w:color w:val="000000"/>
        </w:rPr>
      </w:pPr>
    </w:p>
    <w:p w:rsidR="00C90B6D" w:rsidRPr="00C90B6D" w:rsidRDefault="00C90B6D" w:rsidP="00C90B6D"/>
    <w:p w:rsidR="00C90B6D" w:rsidRPr="00C90B6D" w:rsidRDefault="00C90B6D" w:rsidP="00C90B6D"/>
    <w:p w:rsidR="00C90B6D" w:rsidRPr="00C90B6D" w:rsidRDefault="00C90B6D" w:rsidP="00C90B6D"/>
    <w:p w:rsidR="00C90B6D" w:rsidRPr="00C90B6D" w:rsidRDefault="00C90B6D" w:rsidP="00C90B6D"/>
    <w:p w:rsidR="00C90B6D" w:rsidRPr="00C90B6D" w:rsidRDefault="00C90B6D" w:rsidP="00C90B6D"/>
    <w:p w:rsidR="00C90B6D" w:rsidRPr="00C90B6D" w:rsidRDefault="00C90B6D" w:rsidP="00C90B6D"/>
    <w:p w:rsidR="00C90B6D" w:rsidRPr="00C90B6D" w:rsidRDefault="00C90B6D" w:rsidP="00C90B6D"/>
    <w:p w:rsidR="00C90B6D" w:rsidRPr="00C90B6D" w:rsidRDefault="00C90B6D" w:rsidP="00C90B6D"/>
    <w:p w:rsidR="00C90B6D" w:rsidRPr="00C90B6D" w:rsidRDefault="00C90B6D" w:rsidP="00C90B6D"/>
    <w:p w:rsidR="00C90B6D" w:rsidRPr="00C90B6D" w:rsidRDefault="00C90B6D" w:rsidP="00C90B6D"/>
    <w:p w:rsidR="00C90B6D" w:rsidRPr="00C90B6D" w:rsidRDefault="00C90B6D" w:rsidP="00C90B6D">
      <w:pPr>
        <w:pStyle w:val="a3"/>
        <w:tabs>
          <w:tab w:val="left" w:pos="3615"/>
        </w:tabs>
        <w:spacing w:before="75" w:beforeAutospacing="0"/>
        <w:jc w:val="center"/>
        <w:rPr>
          <w:sz w:val="36"/>
          <w:szCs w:val="36"/>
        </w:rPr>
      </w:pPr>
      <w:r w:rsidRPr="00C90B6D">
        <w:rPr>
          <w:sz w:val="40"/>
          <w:szCs w:val="40"/>
        </w:rPr>
        <w:t xml:space="preserve">Реферат </w:t>
      </w:r>
      <w:r w:rsidRPr="00C90B6D">
        <w:rPr>
          <w:sz w:val="36"/>
          <w:szCs w:val="36"/>
        </w:rPr>
        <w:t xml:space="preserve">по дисциплине </w:t>
      </w:r>
      <w:r w:rsidRPr="00C90B6D">
        <w:rPr>
          <w:sz w:val="40"/>
          <w:szCs w:val="40"/>
        </w:rPr>
        <w:t>«Экология»</w:t>
      </w:r>
    </w:p>
    <w:p w:rsidR="00C90B6D" w:rsidRPr="00C90B6D" w:rsidRDefault="00C90B6D" w:rsidP="00C90B6D">
      <w:pPr>
        <w:pStyle w:val="a3"/>
        <w:tabs>
          <w:tab w:val="left" w:pos="3615"/>
        </w:tabs>
        <w:spacing w:before="75" w:beforeAutospacing="0"/>
        <w:rPr>
          <w:sz w:val="36"/>
          <w:szCs w:val="36"/>
        </w:rPr>
      </w:pPr>
      <w:r w:rsidRPr="00C90B6D">
        <w:rPr>
          <w:sz w:val="36"/>
          <w:szCs w:val="36"/>
        </w:rPr>
        <w:t>На тему : Загрязнения</w:t>
      </w:r>
    </w:p>
    <w:p w:rsidR="00C90B6D" w:rsidRPr="00C90B6D" w:rsidRDefault="00C90B6D" w:rsidP="007346ED">
      <w:pPr>
        <w:pStyle w:val="a3"/>
        <w:spacing w:before="75" w:beforeAutospacing="0"/>
      </w:pPr>
    </w:p>
    <w:p w:rsidR="00C90B6D" w:rsidRPr="00C90B6D" w:rsidRDefault="00C90B6D" w:rsidP="00C90B6D"/>
    <w:p w:rsidR="00C90B6D" w:rsidRPr="00C90B6D" w:rsidRDefault="00C90B6D" w:rsidP="00C90B6D"/>
    <w:p w:rsidR="00C90B6D" w:rsidRPr="00C90B6D" w:rsidRDefault="00C90B6D" w:rsidP="00C90B6D"/>
    <w:p w:rsidR="00C90B6D" w:rsidRPr="00C90B6D" w:rsidRDefault="00C90B6D" w:rsidP="00C90B6D"/>
    <w:p w:rsidR="00C90B6D" w:rsidRPr="00C90B6D" w:rsidRDefault="00C90B6D" w:rsidP="00C90B6D"/>
    <w:p w:rsidR="00C90B6D" w:rsidRPr="00C90B6D" w:rsidRDefault="00C90B6D" w:rsidP="00C90B6D"/>
    <w:p w:rsidR="00C90B6D" w:rsidRPr="00C90B6D" w:rsidRDefault="00C90B6D" w:rsidP="00C90B6D"/>
    <w:p w:rsidR="00C90B6D" w:rsidRPr="00C90B6D" w:rsidRDefault="00C90B6D" w:rsidP="00C90B6D"/>
    <w:p w:rsidR="00C90B6D" w:rsidRPr="00C90B6D" w:rsidRDefault="00C90B6D" w:rsidP="00C90B6D"/>
    <w:p w:rsidR="00C90B6D" w:rsidRPr="00C90B6D" w:rsidRDefault="00C90B6D" w:rsidP="00C90B6D"/>
    <w:p w:rsidR="00C90B6D" w:rsidRPr="00C90B6D" w:rsidRDefault="00C90B6D" w:rsidP="00C90B6D"/>
    <w:p w:rsidR="00C90B6D" w:rsidRPr="00C90B6D" w:rsidRDefault="00C90B6D" w:rsidP="00C90B6D"/>
    <w:p w:rsidR="00C90B6D" w:rsidRPr="00C90B6D" w:rsidRDefault="00C90B6D" w:rsidP="00C90B6D"/>
    <w:p w:rsidR="00C90B6D" w:rsidRPr="00C90B6D" w:rsidRDefault="00C90B6D" w:rsidP="00C90B6D"/>
    <w:p w:rsidR="00C90B6D" w:rsidRPr="00C90B6D" w:rsidRDefault="00C90B6D" w:rsidP="00C90B6D"/>
    <w:p w:rsidR="00C90B6D" w:rsidRPr="00C90B6D" w:rsidRDefault="00C90B6D" w:rsidP="00C90B6D"/>
    <w:p w:rsidR="00C90B6D" w:rsidRPr="00C90B6D" w:rsidRDefault="00C90B6D" w:rsidP="00C90B6D"/>
    <w:p w:rsidR="00C90B6D" w:rsidRPr="00C90B6D" w:rsidRDefault="00C90B6D" w:rsidP="00C90B6D">
      <w:pPr>
        <w:pStyle w:val="a3"/>
        <w:spacing w:before="75" w:beforeAutospacing="0"/>
      </w:pPr>
      <w:r>
        <w:tab/>
        <w:t xml:space="preserve">                                                                                            </w:t>
      </w:r>
      <w:r w:rsidRPr="00C90B6D">
        <w:t>Выполнил студент гр.ПБ-281:</w:t>
      </w:r>
    </w:p>
    <w:p w:rsidR="00C90B6D" w:rsidRPr="00C90B6D" w:rsidRDefault="00C90B6D" w:rsidP="00C90B6D">
      <w:pPr>
        <w:pStyle w:val="a3"/>
        <w:tabs>
          <w:tab w:val="left" w:pos="6300"/>
        </w:tabs>
        <w:spacing w:before="75" w:beforeAutospacing="0"/>
      </w:pPr>
      <w:r w:rsidRPr="00C90B6D">
        <w:tab/>
        <w:t>Алейников А.В</w:t>
      </w:r>
    </w:p>
    <w:p w:rsidR="00C90B6D" w:rsidRPr="00C90B6D" w:rsidRDefault="00C90B6D" w:rsidP="00C90B6D">
      <w:pPr>
        <w:pStyle w:val="a3"/>
        <w:tabs>
          <w:tab w:val="left" w:pos="6300"/>
        </w:tabs>
        <w:spacing w:before="75" w:beforeAutospacing="0"/>
      </w:pPr>
      <w:r>
        <w:tab/>
      </w:r>
    </w:p>
    <w:p w:rsidR="007346ED" w:rsidRPr="00C90B6D" w:rsidRDefault="00C90B6D" w:rsidP="00C90B6D">
      <w:pPr>
        <w:pStyle w:val="a3"/>
        <w:tabs>
          <w:tab w:val="left" w:pos="6300"/>
        </w:tabs>
        <w:spacing w:before="75" w:beforeAutospacing="0"/>
        <w:rPr>
          <w:b/>
          <w:bCs/>
          <w:color w:val="000000"/>
        </w:rPr>
      </w:pPr>
      <w:r w:rsidRPr="00C90B6D">
        <w:br w:type="page"/>
      </w:r>
      <w:r w:rsidR="007346ED" w:rsidRPr="00C90B6D">
        <w:rPr>
          <w:b/>
          <w:bCs/>
          <w:color w:val="000000"/>
        </w:rPr>
        <w:t>          </w:t>
      </w:r>
      <w:r>
        <w:rPr>
          <w:b/>
          <w:bCs/>
          <w:color w:val="000000"/>
        </w:rPr>
        <w:t xml:space="preserve">                  Загрязнение окружающей среды автотранспортом.</w:t>
      </w:r>
    </w:p>
    <w:p w:rsidR="007346ED" w:rsidRPr="00C90B6D" w:rsidRDefault="007346ED" w:rsidP="007346ED">
      <w:pPr>
        <w:pStyle w:val="a3"/>
        <w:spacing w:before="75" w:beforeAutospacing="0"/>
        <w:rPr>
          <w:b/>
          <w:bCs/>
          <w:color w:val="000000"/>
        </w:rPr>
      </w:pPr>
      <w:r w:rsidRPr="00C90B6D">
        <w:rPr>
          <w:b/>
          <w:bCs/>
          <w:color w:val="000000"/>
        </w:rPr>
        <w:t> </w:t>
      </w:r>
      <w:r w:rsidRPr="00C90B6D">
        <w:rPr>
          <w:b/>
          <w:bCs/>
          <w:color w:val="000000"/>
        </w:rPr>
        <w:tab/>
        <w:t>А</w:t>
      </w:r>
      <w:r w:rsidRPr="00C90B6D">
        <w:rPr>
          <w:b/>
          <w:color w:val="000000"/>
        </w:rPr>
        <w:t>втотранспорт является одним из крупнейших загрязнителей атмосферного воздуха.</w:t>
      </w:r>
      <w:r w:rsidRPr="00C90B6D">
        <w:rPr>
          <w:b/>
          <w:bCs/>
          <w:color w:val="000000"/>
        </w:rPr>
        <w:t xml:space="preserve"> Снижение экологической опасности  от выбросов громадного числа автотранспортных средств приобрело в наше время общебиологическое значение.</w:t>
      </w:r>
    </w:p>
    <w:p w:rsidR="007346ED" w:rsidRPr="00C90B6D" w:rsidRDefault="007346ED" w:rsidP="007346ED">
      <w:pPr>
        <w:pStyle w:val="a3"/>
        <w:spacing w:before="75" w:beforeAutospacing="0"/>
        <w:ind w:firstLine="708"/>
        <w:rPr>
          <w:b/>
          <w:bCs/>
          <w:color w:val="000000"/>
        </w:rPr>
      </w:pPr>
      <w:r w:rsidRPr="00C90B6D">
        <w:rPr>
          <w:b/>
          <w:bCs/>
          <w:color w:val="000000"/>
        </w:rPr>
        <w:t>Согласно данным Минздрава РФ на долю автомобильного транспорта в ряде регионов России приходится до 90% от общего количества выбросов загрязняющих веществ в атмосферу. Ежегодно в Москве автомобили выбрасывают в городскую атмосферу более 2 млн. тонн вредных выбросов или более 200 кг. на каждого человека. Любопытно, что все выбросы заводов столицы, вместе взятые, в 6,5 раз меньше, чем выбросы автомобильного транспорта.</w:t>
      </w:r>
    </w:p>
    <w:p w:rsidR="00C90B6D" w:rsidRPr="00C90B6D" w:rsidRDefault="007346ED" w:rsidP="007346ED">
      <w:pPr>
        <w:pStyle w:val="a3"/>
        <w:spacing w:before="75" w:beforeAutospacing="0"/>
        <w:rPr>
          <w:b/>
          <w:bCs/>
          <w:color w:val="000000"/>
        </w:rPr>
      </w:pPr>
      <w:r w:rsidRPr="00C90B6D">
        <w:rPr>
          <w:b/>
          <w:bCs/>
          <w:color w:val="000000"/>
        </w:rPr>
        <w:t xml:space="preserve"> </w:t>
      </w:r>
      <w:r w:rsidR="00C90B6D" w:rsidRPr="00C90B6D">
        <w:rPr>
          <w:b/>
          <w:bCs/>
          <w:color w:val="000000"/>
        </w:rPr>
        <w:tab/>
      </w:r>
      <w:r w:rsidRPr="00C90B6D">
        <w:rPr>
          <w:b/>
          <w:bCs/>
          <w:color w:val="000000"/>
        </w:rPr>
        <w:t>При сгорании топлива  в ДВС обильно выделяются тяжёлые металлы и токсичные примеси, чрезвычайно вредные свинцовые соединения, вызывающие тяжелейшие заболевания.</w:t>
      </w:r>
      <w:r w:rsidRPr="00C90B6D">
        <w:rPr>
          <w:b/>
          <w:color w:val="000000"/>
        </w:rPr>
        <w:t xml:space="preserve"> В России на его долю в середине 90-х годов приходилось 80% выбросов свинца, 59% - оксида углерода, 32% - оксидов азота.</w:t>
      </w:r>
      <w:r w:rsidR="00C90B6D" w:rsidRPr="00C90B6D">
        <w:rPr>
          <w:b/>
          <w:bCs/>
          <w:color w:val="000000"/>
        </w:rPr>
        <w:t xml:space="preserve"> Истинную опастность того, чем мы дышим   "благодаря" автомобилям, врачи и экологи уже донесли с помощью средств массовой информации.</w:t>
      </w:r>
      <w:r w:rsidRPr="00C90B6D">
        <w:rPr>
          <w:b/>
          <w:bCs/>
          <w:color w:val="000000"/>
        </w:rPr>
        <w:t xml:space="preserve"> Ежегодно от заболеваний, связанных с выхлопными газами автомобилей, в Европе умирают 225000 человек. В Швейцарии трое из десяти тысяч умирают в результате вредного воздействия на окружающую среду в том числе и автомобильного транспорта. В России умирают от выхлопных газов</w:t>
      </w:r>
      <w:r w:rsidR="00C90B6D" w:rsidRPr="00C90B6D">
        <w:rPr>
          <w:b/>
          <w:bCs/>
          <w:color w:val="000000"/>
        </w:rPr>
        <w:t xml:space="preserve"> как минимум в два раза больше. </w:t>
      </w:r>
      <w:r w:rsidRPr="00C90B6D">
        <w:rPr>
          <w:b/>
          <w:bCs/>
          <w:color w:val="000000"/>
        </w:rPr>
        <w:t>В условиях современного города такие болезни как атеросклероз, различные нарушения сердечно-сосудистой системы, рак лёгких можно заработать просто вдыхая воздух на улице. Похоже мы медленно, но верно вымираем.</w:t>
      </w:r>
    </w:p>
    <w:p w:rsidR="007346ED" w:rsidRPr="00C90B6D" w:rsidRDefault="007346ED" w:rsidP="00C90B6D">
      <w:pPr>
        <w:pStyle w:val="a3"/>
        <w:spacing w:before="75" w:beforeAutospacing="0"/>
        <w:ind w:firstLine="708"/>
        <w:rPr>
          <w:b/>
          <w:bCs/>
          <w:color w:val="000000"/>
        </w:rPr>
      </w:pPr>
      <w:r w:rsidRPr="00C90B6D">
        <w:rPr>
          <w:b/>
          <w:bCs/>
          <w:color w:val="000000"/>
        </w:rPr>
        <w:t xml:space="preserve"> Картину без преувеличения можно назвать катастрофической: в 235 российских городах 64 миллиона человек (почти третья часть всего населения) живут в условиях предельно-допустимой концентрации вредных веществ в воздухе.</w:t>
      </w:r>
      <w:r w:rsidRPr="00C90B6D">
        <w:rPr>
          <w:b/>
          <w:color w:val="000000"/>
        </w:rPr>
        <w:t>В Российской Федерации насчитывается более 150 городов с превалирующим вкладом выбросов автотранспорта в валовые выбросы (более 50%) при величине выбросов от автотранспорта не менее 50 тыс. тонн в год, и средние концентрации загрязняющих веществ в атмосфере этих городов.</w:t>
      </w:r>
    </w:p>
    <w:p w:rsidR="007346ED" w:rsidRPr="00C90B6D" w:rsidRDefault="007346ED" w:rsidP="00C90B6D">
      <w:pPr>
        <w:pStyle w:val="a3"/>
        <w:spacing w:before="75" w:beforeAutospacing="0"/>
        <w:ind w:firstLine="300"/>
        <w:rPr>
          <w:b/>
          <w:bCs/>
          <w:color w:val="000000"/>
        </w:rPr>
      </w:pPr>
      <w:r w:rsidRPr="00C90B6D">
        <w:rPr>
          <w:b/>
          <w:color w:val="000000"/>
        </w:rPr>
        <w:t>Иначе обстоит дело с загрязнением атмосферы оксидами азота. В таких индустриальных центрах, как С.-Петербург, Новосибирск, Ижевск, Самара, выбросы оксидов азота автотранспортом не превышают 30% суммарного выброса этих веществ. Основной вклад в загрязнение окислами азота здесь принадлежит промышленным и энергетическим отраслям экономики.</w:t>
      </w:r>
      <w:r w:rsidRPr="00C90B6D">
        <w:rPr>
          <w:b/>
          <w:bCs/>
          <w:color w:val="000000"/>
        </w:rPr>
        <w:t xml:space="preserve"> Средняя продолжительность жизни в Москве на 4-5 лет меньше, чем жителей других регионов, по причине чрезмерного количества выбросов автомобилей. Отвратительный воздух в городах является главной причиной очень низкой средней продолжительности жизни россиян - 58 лет.</w:t>
      </w:r>
    </w:p>
    <w:p w:rsidR="007346ED" w:rsidRPr="00C90B6D" w:rsidRDefault="007346ED" w:rsidP="007346ED">
      <w:pPr>
        <w:pStyle w:val="a3"/>
        <w:spacing w:before="0" w:beforeAutospacing="0" w:after="0" w:afterAutospacing="0"/>
        <w:ind w:firstLine="300"/>
        <w:rPr>
          <w:b/>
          <w:color w:val="000000"/>
        </w:rPr>
      </w:pPr>
    </w:p>
    <w:p w:rsidR="007346ED" w:rsidRPr="00C90B6D" w:rsidRDefault="007346ED" w:rsidP="007346ED">
      <w:pPr>
        <w:pStyle w:val="a3"/>
        <w:spacing w:before="0" w:beforeAutospacing="0" w:after="0" w:afterAutospacing="0"/>
        <w:ind w:firstLine="300"/>
        <w:rPr>
          <w:b/>
          <w:color w:val="000000"/>
        </w:rPr>
      </w:pPr>
      <w:r w:rsidRPr="00C90B6D">
        <w:rPr>
          <w:b/>
          <w:color w:val="000000"/>
        </w:rPr>
        <w:t>К числу приоритетных загрязнителей атмосферы, поступающих в городскую атмосферу с отработавшими газами автомобилей, относятся свинец, бенз(а)пирен, летучие углеводороды. На долю первого из них приходится более 50% экономического ущерба от загрязнения атмосферы автотранспортом. Содержание бенз(а)пирена, одного из сильнейших к</w:t>
      </w:r>
      <w:r w:rsidR="00C90B6D" w:rsidRPr="00C90B6D">
        <w:rPr>
          <w:b/>
          <w:color w:val="000000"/>
        </w:rPr>
        <w:t>анцерогенов, в атмосфере 17-ти ,</w:t>
      </w:r>
      <w:r w:rsidRPr="00C90B6D">
        <w:rPr>
          <w:b/>
          <w:color w:val="000000"/>
        </w:rPr>
        <w:t>превышает предельно-допустимые нормы.</w:t>
      </w:r>
    </w:p>
    <w:p w:rsidR="007346ED" w:rsidRPr="00C90B6D" w:rsidRDefault="007346ED" w:rsidP="007346ED">
      <w:pPr>
        <w:pStyle w:val="a3"/>
        <w:spacing w:before="0" w:beforeAutospacing="0" w:after="0" w:afterAutospacing="0"/>
        <w:ind w:firstLine="300"/>
        <w:rPr>
          <w:b/>
          <w:color w:val="000000"/>
        </w:rPr>
      </w:pPr>
      <w:r w:rsidRPr="00C90B6D">
        <w:rPr>
          <w:b/>
          <w:color w:val="000000"/>
        </w:rPr>
        <w:t>Даже в условиях экономического спада загрязнение природных сред в городах, как показывают наблюдения, не уменьшается. Это связано с особенностями автотранспорта как источника выбросов и сбросов загрязняющих веществ в атмосферу, отличающими их от стационарных (промышленных) источников выбросов.</w:t>
      </w:r>
    </w:p>
    <w:p w:rsidR="007346ED" w:rsidRPr="00C90B6D" w:rsidRDefault="007346ED" w:rsidP="007346ED">
      <w:pPr>
        <w:pStyle w:val="a3"/>
        <w:spacing w:before="75" w:beforeAutospacing="0"/>
        <w:rPr>
          <w:b/>
          <w:bCs/>
          <w:color w:val="000000"/>
        </w:rPr>
      </w:pPr>
      <w:r w:rsidRPr="00C90B6D">
        <w:rPr>
          <w:b/>
          <w:bCs/>
          <w:color w:val="000000"/>
        </w:rPr>
        <w:t>                  По данным Минздрава России ежегодный ущерб от негативного воздействия автомобильных выхлопов на окружающую среду в результате эксплуатации автотранспорта составляет 6 млрд. долларов.</w:t>
      </w:r>
    </w:p>
    <w:p w:rsidR="007346ED" w:rsidRPr="00C90B6D" w:rsidRDefault="007346ED" w:rsidP="007346ED">
      <w:pPr>
        <w:pStyle w:val="a3"/>
        <w:spacing w:before="75" w:beforeAutospacing="0"/>
        <w:rPr>
          <w:b/>
          <w:bCs/>
          <w:color w:val="000000"/>
        </w:rPr>
      </w:pPr>
      <w:r w:rsidRPr="00C90B6D">
        <w:rPr>
          <w:b/>
          <w:bCs/>
          <w:color w:val="000000"/>
        </w:rPr>
        <w:t>                 Ежегодные потери в экономике России только в одной из экологических отраслей - промышленности по производству нейтрализаторов выхлопных газов автомобилей составляют 8-10 млрд.долларов.</w:t>
      </w:r>
    </w:p>
    <w:p w:rsidR="007346ED" w:rsidRPr="00C90B6D" w:rsidRDefault="007346ED" w:rsidP="007346ED">
      <w:pPr>
        <w:pStyle w:val="a3"/>
        <w:spacing w:before="75" w:beforeAutospacing="0"/>
        <w:rPr>
          <w:b/>
          <w:bCs/>
          <w:color w:val="000000"/>
        </w:rPr>
      </w:pPr>
      <w:r w:rsidRPr="00C90B6D">
        <w:rPr>
          <w:b/>
          <w:bCs/>
          <w:color w:val="000000"/>
        </w:rPr>
        <w:t>                 Современный европейский или японский автомобиль на порядок чище, чем автомобиль выпуска конца 70-х годов., благодаря переоборудованию автомобилей на газ и установке каталитических нейтрализаторов выхлопных газов.</w:t>
      </w:r>
    </w:p>
    <w:p w:rsidR="007346ED" w:rsidRPr="00C90B6D" w:rsidRDefault="007346ED" w:rsidP="007346ED">
      <w:pPr>
        <w:pStyle w:val="a3"/>
        <w:spacing w:before="75" w:beforeAutospacing="0"/>
        <w:rPr>
          <w:b/>
          <w:bCs/>
          <w:color w:val="000000"/>
        </w:rPr>
      </w:pPr>
      <w:r w:rsidRPr="00C90B6D">
        <w:rPr>
          <w:b/>
          <w:bCs/>
          <w:color w:val="000000"/>
        </w:rPr>
        <w:t>                 В ближайшие 5 лет в России не реально ожидать ни массового переоборудования  автомобилей на газ, ни установки нейтрализаторов на все авто. Поэтому в России имеет смысл поработать над более дешёвыми инструментами, повышающими экологичность отечественных ДВС путём внедрения инновационных технологий.</w:t>
      </w:r>
    </w:p>
    <w:p w:rsidR="007346ED" w:rsidRPr="00C90B6D" w:rsidRDefault="007346ED" w:rsidP="007346ED">
      <w:pPr>
        <w:pStyle w:val="a3"/>
        <w:spacing w:before="75" w:beforeAutospacing="0"/>
        <w:rPr>
          <w:b/>
          <w:bCs/>
          <w:color w:val="000000"/>
        </w:rPr>
      </w:pPr>
      <w:r w:rsidRPr="00C90B6D">
        <w:rPr>
          <w:b/>
          <w:bCs/>
          <w:color w:val="000000"/>
        </w:rPr>
        <w:t>                  Сегодня первостепенное значение для уменьшения загрязнения атмосферы выбросами автомобилей имеет  техническое состояние автомобильного парка и поддержание его в технически исправном состоянии, удовлетворяющим экологическим требованиям. А автомоьильный парк в России изношен на 60-70%.</w:t>
      </w:r>
    </w:p>
    <w:p w:rsidR="007346ED" w:rsidRPr="00C90B6D" w:rsidRDefault="007346ED" w:rsidP="007346ED">
      <w:pPr>
        <w:pStyle w:val="a3"/>
        <w:spacing w:before="75" w:beforeAutospacing="0"/>
        <w:rPr>
          <w:b/>
          <w:bCs/>
          <w:color w:val="000000"/>
        </w:rPr>
      </w:pPr>
      <w:r w:rsidRPr="00C90B6D">
        <w:rPr>
          <w:b/>
          <w:bCs/>
          <w:color w:val="000000"/>
        </w:rPr>
        <w:t>                  Известно, что в России за чистоту окружающего воздуха отвечает Минтранс. Однако, заставить действовать професионалов из  Минтранса  сегодня не возможно, поскольку нет нормальных законов, регулирующих инвестиционную и фискальную политику на автотранспорте.</w:t>
      </w:r>
    </w:p>
    <w:p w:rsidR="00C90B6D" w:rsidRPr="00C90B6D" w:rsidRDefault="007346ED" w:rsidP="007346ED">
      <w:pPr>
        <w:pStyle w:val="a3"/>
        <w:spacing w:before="75" w:beforeAutospacing="0"/>
        <w:rPr>
          <w:b/>
          <w:bCs/>
          <w:color w:val="000000"/>
        </w:rPr>
      </w:pPr>
      <w:r w:rsidRPr="00C90B6D">
        <w:rPr>
          <w:b/>
          <w:bCs/>
          <w:color w:val="000000"/>
        </w:rPr>
        <w:t>                  Чиновники сочинили много утопий. Это  законы, абсолютно неадекватные жизненным реалиям, программа  "Автотранспортная экология",  подпрограмма  "Модернизация  транспортной системы России", направленные только на ужесточение экологических норм на автотранспорте и на которые Минэкономразвития не даёт денег.</w:t>
      </w:r>
    </w:p>
    <w:p w:rsidR="007346ED" w:rsidRPr="00C90B6D" w:rsidRDefault="007346ED" w:rsidP="00C90B6D">
      <w:pPr>
        <w:pStyle w:val="a3"/>
        <w:spacing w:before="75" w:beforeAutospacing="0"/>
        <w:ind w:firstLine="708"/>
        <w:rPr>
          <w:b/>
          <w:bCs/>
          <w:color w:val="000000"/>
        </w:rPr>
      </w:pPr>
      <w:r w:rsidRPr="00C90B6D">
        <w:rPr>
          <w:b/>
          <w:bCs/>
          <w:color w:val="000000"/>
        </w:rPr>
        <w:t>Сегодня  радетели за народ в борьбе с ужасающими последствиями автомобилизации вешают нам  "лапшу" про то, что надо заставить  действовать "отвечающих за экологию" через общесвенное давление, больше спрашивать с депутатов и т. д.  Сегодня  это достаточно подлый способ уйти от решения вопиющей экологической проблемы.</w:t>
      </w:r>
    </w:p>
    <w:p w:rsidR="007346ED" w:rsidRDefault="007346ED" w:rsidP="007346ED">
      <w:pPr>
        <w:pStyle w:val="a3"/>
        <w:spacing w:before="75" w:beforeAutospacing="0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 </w:t>
      </w:r>
    </w:p>
    <w:p w:rsidR="007346ED" w:rsidRDefault="007346ED" w:rsidP="007346ED">
      <w:pPr>
        <w:pStyle w:val="a3"/>
        <w:spacing w:before="75" w:beforeAutospacing="0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 </w:t>
      </w:r>
    </w:p>
    <w:p w:rsidR="007346ED" w:rsidRDefault="007346ED" w:rsidP="007346ED">
      <w:pPr>
        <w:pStyle w:val="a3"/>
        <w:spacing w:before="75" w:beforeAutospacing="0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                </w:t>
      </w:r>
    </w:p>
    <w:p w:rsidR="007346ED" w:rsidRDefault="007346ED" w:rsidP="007346ED">
      <w:pPr>
        <w:pStyle w:val="a3"/>
        <w:spacing w:before="75" w:beforeAutospacing="0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            </w:t>
      </w:r>
    </w:p>
    <w:p w:rsidR="007346ED" w:rsidRDefault="007346ED">
      <w:bookmarkStart w:id="0" w:name="_GoBack"/>
      <w:bookmarkEnd w:id="0"/>
    </w:p>
    <w:sectPr w:rsidR="007346ED" w:rsidSect="00C90B6D"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346ED"/>
    <w:rsid w:val="007346ED"/>
    <w:rsid w:val="008026FC"/>
    <w:rsid w:val="009B31B4"/>
    <w:rsid w:val="00B8202C"/>
    <w:rsid w:val="00C90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314F7A-298F-4D50-B931-CC6E2F3E9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qFormat/>
    <w:rsid w:val="007346E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346ED"/>
    <w:pPr>
      <w:spacing w:before="100" w:beforeAutospacing="1" w:after="100" w:afterAutospacing="1"/>
    </w:pPr>
  </w:style>
  <w:style w:type="paragraph" w:customStyle="1" w:styleId="text">
    <w:name w:val="text"/>
    <w:basedOn w:val="a"/>
    <w:rsid w:val="007346E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7346ED"/>
  </w:style>
  <w:style w:type="character" w:styleId="a4">
    <w:name w:val="Hyperlink"/>
    <w:basedOn w:val="a0"/>
    <w:rsid w:val="007346ED"/>
    <w:rPr>
      <w:color w:val="0000FF"/>
      <w:u w:val="single"/>
    </w:rPr>
  </w:style>
  <w:style w:type="paragraph" w:styleId="a5">
    <w:name w:val="Document Map"/>
    <w:basedOn w:val="a"/>
    <w:semiHidden/>
    <w:rsid w:val="007346ED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63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96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63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452692">
              <w:marLeft w:val="4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173583">
              <w:marLeft w:val="4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07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884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LEGO</Company>
  <LinksUpToDate>false</LinksUpToDate>
  <CharactersWithSpaces>5918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ДронСКМ</dc:creator>
  <cp:keywords/>
  <cp:lastModifiedBy>Irina</cp:lastModifiedBy>
  <cp:revision>2</cp:revision>
  <dcterms:created xsi:type="dcterms:W3CDTF">2014-08-20T14:13:00Z</dcterms:created>
  <dcterms:modified xsi:type="dcterms:W3CDTF">2014-08-20T14:13:00Z</dcterms:modified>
</cp:coreProperties>
</file>