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9F470E">
        <w:rPr>
          <w:b/>
          <w:sz w:val="28"/>
          <w:szCs w:val="28"/>
        </w:rPr>
        <w:t>Задание 1. Составить линейную оптимизационную модель и решить любым известным методом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 xml:space="preserve">Для сохранения нормальной жизнедеятельности человек должен в сутки потреблять белков не менее 120 условных единиц (усл. ед.), жиров – не менее 70 и витаминов – не менее 10 усл. ед. Содержание их в каждой единице продуктов </w:t>
      </w:r>
      <w:r w:rsidR="003B722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fillcolor="window">
            <v:imagedata r:id="rId5" o:title=""/>
          </v:shape>
        </w:pict>
      </w:r>
      <w:r w:rsidRPr="009F470E">
        <w:rPr>
          <w:sz w:val="28"/>
          <w:szCs w:val="28"/>
        </w:rPr>
        <w:t xml:space="preserve"> и </w:t>
      </w:r>
      <w:r w:rsidR="003B722A">
        <w:rPr>
          <w:sz w:val="28"/>
          <w:szCs w:val="28"/>
        </w:rPr>
        <w:pict>
          <v:shape id="_x0000_i1026" type="#_x0000_t75" style="width:21pt;height:18.75pt" fillcolor="window">
            <v:imagedata r:id="rId6" o:title=""/>
          </v:shape>
        </w:pict>
      </w:r>
      <w:r w:rsidRPr="009F470E">
        <w:rPr>
          <w:sz w:val="28"/>
          <w:szCs w:val="28"/>
        </w:rPr>
        <w:t xml:space="preserve"> равно соответственно (0,2; 0,075; 0) и (0,1; 0,1; 0,1) усл. ед. Стоимость 1 ед. продукта </w:t>
      </w:r>
      <w:r w:rsidR="003B722A">
        <w:rPr>
          <w:sz w:val="28"/>
          <w:szCs w:val="28"/>
        </w:rPr>
        <w:pict>
          <v:shape id="_x0000_i1027" type="#_x0000_t75" style="width:18.75pt;height:18.75pt" fillcolor="window">
            <v:imagedata r:id="rId5" o:title=""/>
          </v:shape>
        </w:pict>
      </w:r>
      <w:r w:rsidRPr="009F470E">
        <w:rPr>
          <w:sz w:val="28"/>
          <w:szCs w:val="28"/>
        </w:rPr>
        <w:t xml:space="preserve"> – 2 руб., </w:t>
      </w:r>
      <w:r w:rsidR="003B722A">
        <w:rPr>
          <w:sz w:val="28"/>
          <w:szCs w:val="28"/>
        </w:rPr>
        <w:pict>
          <v:shape id="_x0000_i1028" type="#_x0000_t75" style="width:21pt;height:18.75pt" fillcolor="window">
            <v:imagedata r:id="rId6" o:title=""/>
          </v:shape>
        </w:pict>
      </w:r>
      <w:r w:rsidRPr="009F470E">
        <w:rPr>
          <w:sz w:val="28"/>
          <w:szCs w:val="28"/>
        </w:rPr>
        <w:t> –3 руб. Постройте математическую модель задачи, позволяющую так организовать питание, чтобы его стоимость была минимальной, а организм получил необходимое количество питательных веществ.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9F470E">
        <w:rPr>
          <w:b/>
          <w:sz w:val="28"/>
          <w:szCs w:val="28"/>
        </w:rPr>
        <w:t>Решение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Стоимость набора продукции можно представить как функцию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9F470E">
        <w:rPr>
          <w:i/>
          <w:sz w:val="28"/>
          <w:szCs w:val="28"/>
          <w:lang w:val="en-US"/>
        </w:rPr>
        <w:t>Z</w:t>
      </w:r>
      <w:r w:rsidRPr="009F470E">
        <w:rPr>
          <w:i/>
          <w:sz w:val="28"/>
          <w:szCs w:val="28"/>
        </w:rPr>
        <w:t>(</w:t>
      </w:r>
      <w:r w:rsidRPr="009F470E">
        <w:rPr>
          <w:i/>
          <w:sz w:val="28"/>
          <w:szCs w:val="28"/>
          <w:lang w:val="en-US"/>
        </w:rPr>
        <w:t>x</w:t>
      </w:r>
      <w:r w:rsidRPr="009F470E">
        <w:rPr>
          <w:i/>
          <w:sz w:val="28"/>
          <w:szCs w:val="28"/>
        </w:rPr>
        <w:t>) = П</w:t>
      </w:r>
      <w:r w:rsidRPr="009F470E">
        <w:rPr>
          <w:i/>
          <w:sz w:val="28"/>
          <w:szCs w:val="28"/>
          <w:vertAlign w:val="subscript"/>
        </w:rPr>
        <w:t>1</w:t>
      </w:r>
      <w:r w:rsidRPr="009F470E">
        <w:rPr>
          <w:i/>
          <w:sz w:val="28"/>
          <w:szCs w:val="28"/>
        </w:rPr>
        <w:t>х</w:t>
      </w:r>
      <w:r w:rsidRPr="009F470E">
        <w:rPr>
          <w:i/>
          <w:sz w:val="28"/>
          <w:szCs w:val="28"/>
          <w:vertAlign w:val="subscript"/>
        </w:rPr>
        <w:t>1</w:t>
      </w:r>
      <w:r w:rsidRPr="009F470E">
        <w:rPr>
          <w:i/>
          <w:sz w:val="28"/>
          <w:szCs w:val="28"/>
        </w:rPr>
        <w:t xml:space="preserve"> + П</w:t>
      </w:r>
      <w:r w:rsidRPr="009F470E">
        <w:rPr>
          <w:i/>
          <w:sz w:val="28"/>
          <w:szCs w:val="28"/>
          <w:vertAlign w:val="subscript"/>
        </w:rPr>
        <w:t>2</w:t>
      </w:r>
      <w:r w:rsidRPr="009F470E">
        <w:rPr>
          <w:i/>
          <w:sz w:val="28"/>
          <w:szCs w:val="28"/>
        </w:rPr>
        <w:t>х</w:t>
      </w:r>
      <w:r w:rsidRPr="009F470E">
        <w:rPr>
          <w:i/>
          <w:sz w:val="28"/>
          <w:szCs w:val="28"/>
          <w:vertAlign w:val="subscript"/>
        </w:rPr>
        <w:t>2</w:t>
      </w:r>
      <w:r w:rsidRPr="009F470E">
        <w:rPr>
          <w:i/>
          <w:sz w:val="28"/>
          <w:szCs w:val="28"/>
        </w:rPr>
        <w:t xml:space="preserve"> </w:t>
      </w:r>
      <w:r w:rsidRPr="009F470E">
        <w:rPr>
          <w:sz w:val="28"/>
          <w:szCs w:val="28"/>
        </w:rPr>
        <w:sym w:font="Symbol" w:char="F0AE"/>
      </w:r>
      <w:r w:rsidRPr="009F470E">
        <w:rPr>
          <w:i/>
          <w:sz w:val="28"/>
          <w:szCs w:val="28"/>
        </w:rPr>
        <w:t xml:space="preserve"> </w:t>
      </w:r>
      <w:r w:rsidRPr="009F470E">
        <w:rPr>
          <w:i/>
          <w:sz w:val="28"/>
          <w:szCs w:val="28"/>
          <w:lang w:val="en-US"/>
        </w:rPr>
        <w:t>min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При том, что должны выполняться ограничения по набору продуктов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3B722A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05.75pt;height:56.25pt">
            <v:imagedata r:id="rId7" o:title=""/>
          </v:shape>
        </w:pic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Исходя из последнего неравенства, должно выполняться условие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х</w:t>
      </w:r>
      <w:r w:rsidRPr="009F470E">
        <w:rPr>
          <w:sz w:val="28"/>
          <w:szCs w:val="28"/>
          <w:vertAlign w:val="subscript"/>
        </w:rPr>
        <w:t>2</w:t>
      </w:r>
      <w:r w:rsidRPr="009F470E">
        <w:rPr>
          <w:sz w:val="28"/>
          <w:szCs w:val="28"/>
        </w:rPr>
        <w:t xml:space="preserve"> </w:t>
      </w:r>
      <w:r w:rsidRPr="009F470E">
        <w:rPr>
          <w:sz w:val="28"/>
          <w:szCs w:val="28"/>
          <w:lang w:val="en-US"/>
        </w:rPr>
        <w:sym w:font="Symbol" w:char="F0B3"/>
      </w:r>
      <w:r w:rsidRPr="009F470E">
        <w:rPr>
          <w:sz w:val="28"/>
          <w:szCs w:val="28"/>
        </w:rPr>
        <w:t xml:space="preserve"> 100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Теперь построим 3 линии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0,2х</w:t>
      </w:r>
      <w:r w:rsidRPr="009F470E">
        <w:rPr>
          <w:sz w:val="28"/>
          <w:szCs w:val="28"/>
          <w:vertAlign w:val="subscript"/>
        </w:rPr>
        <w:t>1</w:t>
      </w:r>
      <w:r w:rsidRPr="009F470E">
        <w:rPr>
          <w:sz w:val="28"/>
          <w:szCs w:val="28"/>
        </w:rPr>
        <w:t>+0,1х</w:t>
      </w:r>
      <w:r w:rsidRPr="009F470E">
        <w:rPr>
          <w:sz w:val="28"/>
          <w:szCs w:val="28"/>
          <w:vertAlign w:val="subscript"/>
        </w:rPr>
        <w:t>2</w:t>
      </w:r>
      <w:r w:rsidRPr="009F470E">
        <w:rPr>
          <w:sz w:val="28"/>
          <w:szCs w:val="28"/>
        </w:rPr>
        <w:t xml:space="preserve"> =120</w:t>
      </w:r>
    </w:p>
    <w:p w:rsid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0,075 х</w:t>
      </w:r>
      <w:r w:rsidRPr="009F470E">
        <w:rPr>
          <w:sz w:val="28"/>
          <w:szCs w:val="28"/>
          <w:vertAlign w:val="subscript"/>
        </w:rPr>
        <w:t>1</w:t>
      </w:r>
      <w:r w:rsidRPr="009F470E">
        <w:rPr>
          <w:sz w:val="28"/>
          <w:szCs w:val="28"/>
        </w:rPr>
        <w:t xml:space="preserve"> + 0,1х</w:t>
      </w:r>
      <w:r w:rsidRPr="009F470E">
        <w:rPr>
          <w:sz w:val="28"/>
          <w:szCs w:val="28"/>
          <w:vertAlign w:val="subscript"/>
        </w:rPr>
        <w:t>2</w:t>
      </w:r>
      <w:r w:rsidRPr="009F470E">
        <w:rPr>
          <w:sz w:val="28"/>
          <w:szCs w:val="28"/>
        </w:rPr>
        <w:t xml:space="preserve"> = 70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х</w:t>
      </w:r>
      <w:r w:rsidRPr="009F470E">
        <w:rPr>
          <w:sz w:val="28"/>
          <w:szCs w:val="28"/>
          <w:vertAlign w:val="subscript"/>
        </w:rPr>
        <w:t>2</w:t>
      </w:r>
      <w:r w:rsidRPr="009F470E">
        <w:rPr>
          <w:sz w:val="28"/>
          <w:szCs w:val="28"/>
        </w:rPr>
        <w:t xml:space="preserve"> =100</w:t>
      </w:r>
    </w:p>
    <w:p w:rsidR="00A879BB" w:rsidRP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79BB" w:rsidRPr="009F470E">
        <w:rPr>
          <w:sz w:val="28"/>
          <w:szCs w:val="28"/>
        </w:rPr>
        <w:t>для этого по очереди приравняем х</w:t>
      </w:r>
      <w:r w:rsidR="00A879BB" w:rsidRPr="009F470E">
        <w:rPr>
          <w:sz w:val="28"/>
          <w:szCs w:val="28"/>
          <w:vertAlign w:val="subscript"/>
        </w:rPr>
        <w:t>1</w:t>
      </w:r>
      <w:r w:rsidR="00A879BB" w:rsidRPr="009F470E">
        <w:rPr>
          <w:sz w:val="28"/>
          <w:szCs w:val="28"/>
        </w:rPr>
        <w:t xml:space="preserve"> и х</w:t>
      </w:r>
      <w:r w:rsidR="00A879BB" w:rsidRPr="009F470E">
        <w:rPr>
          <w:sz w:val="28"/>
          <w:szCs w:val="28"/>
          <w:vertAlign w:val="subscript"/>
        </w:rPr>
        <w:t>2</w:t>
      </w:r>
      <w:r w:rsidR="00A879BB" w:rsidRPr="009F470E">
        <w:rPr>
          <w:sz w:val="28"/>
          <w:szCs w:val="28"/>
        </w:rPr>
        <w:t xml:space="preserve"> к 0.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Получим точки (1200;0) и (0:600) для линии 1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И (700;0) и (0;933) для линии 2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На поле координат ось абсцисс - это ось Х2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Ось ординат – ось Х1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Так как необходимо, чтобы набор элементов был не меньше установленных значений, то значит искомая область значений находится за линиями (выделено темным цветом).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Теперь построим вектор исходя из того, что цена на продукты х1-2 руб., а цена на продукт х2-3 руб.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Проведем линию, перпендикулярно вектору. Получается, что ближайшая точка - это точка В(100;800).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То есть х1 = 800</w:t>
      </w:r>
    </w:p>
    <w:p w:rsidR="00A879BB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F470E">
        <w:rPr>
          <w:sz w:val="28"/>
          <w:szCs w:val="28"/>
        </w:rPr>
        <w:t>х2 = 100</w:t>
      </w:r>
    </w:p>
    <w:p w:rsidR="009F470E" w:rsidRP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3B722A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42pt;height:261.75pt">
            <v:imagedata r:id="rId8" o:title=""/>
          </v:shape>
        </w:pic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Проверим, при полученных значениях</w:t>
      </w:r>
    </w:p>
    <w:p w:rsidR="00A879BB" w:rsidRP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722A">
        <w:rPr>
          <w:sz w:val="28"/>
          <w:szCs w:val="28"/>
        </w:rPr>
        <w:pict>
          <v:shape id="_x0000_i1031" type="#_x0000_t75" style="width:137.25pt;height:56.25pt">
            <v:imagedata r:id="rId9" o:title=""/>
          </v:shape>
        </w:pic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То есть по условию содержания</w:t>
      </w:r>
      <w:r w:rsidR="009F470E">
        <w:rPr>
          <w:sz w:val="28"/>
          <w:szCs w:val="28"/>
        </w:rPr>
        <w:t xml:space="preserve"> </w:t>
      </w:r>
      <w:r w:rsidRPr="009F470E">
        <w:rPr>
          <w:sz w:val="28"/>
          <w:szCs w:val="28"/>
        </w:rPr>
        <w:t>элементов данное соотношение подходит.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Затраты будут равны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2*800 + 3*100 = 1900 руб.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u w:val="single"/>
          <w:lang w:val="en-US"/>
        </w:rPr>
      </w:pP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9F470E">
        <w:rPr>
          <w:b/>
          <w:sz w:val="28"/>
        </w:rPr>
        <w:t xml:space="preserve">Задание 2. Сетевое и календарное планирование 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Построение структуры сетевого графика, построение календарного графика, расчет и представление на графике временных характеристик событий, расчет временных характеристик работ.</w:t>
      </w: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  <w:lang w:val="en-US"/>
        </w:rPr>
        <w:t>N</w:t>
      </w:r>
      <w:r w:rsidR="0074469D" w:rsidRPr="009F470E">
        <w:rPr>
          <w:sz w:val="28"/>
          <w:szCs w:val="28"/>
        </w:rPr>
        <w:t xml:space="preserve"> =</w:t>
      </w:r>
      <w:r w:rsidRPr="009F470E">
        <w:rPr>
          <w:sz w:val="28"/>
          <w:szCs w:val="28"/>
        </w:rPr>
        <w:t xml:space="preserve"> </w:t>
      </w:r>
      <w:r w:rsidR="0074469D" w:rsidRPr="009F470E">
        <w:rPr>
          <w:sz w:val="28"/>
          <w:szCs w:val="28"/>
        </w:rPr>
        <w:t xml:space="preserve">8 </w:t>
      </w:r>
      <w:r w:rsidRPr="009F470E">
        <w:rPr>
          <w:sz w:val="28"/>
          <w:szCs w:val="28"/>
        </w:rPr>
        <w:t>номер варианта (указан на первой странице документа);</w:t>
      </w: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а = [</w:t>
      </w:r>
      <w:r w:rsidRPr="009F470E">
        <w:rPr>
          <w:sz w:val="28"/>
          <w:szCs w:val="28"/>
          <w:lang w:val="en-US"/>
        </w:rPr>
        <w:t>N</w:t>
      </w:r>
      <w:r w:rsidRPr="009F470E">
        <w:rPr>
          <w:sz w:val="28"/>
          <w:szCs w:val="28"/>
        </w:rPr>
        <w:t>/2] + 1, где [</w:t>
      </w:r>
      <w:r w:rsidRPr="009F470E">
        <w:rPr>
          <w:sz w:val="28"/>
          <w:szCs w:val="28"/>
          <w:lang w:val="en-US"/>
        </w:rPr>
        <w:t>N</w:t>
      </w:r>
      <w:r w:rsidRPr="009F470E">
        <w:rPr>
          <w:sz w:val="28"/>
          <w:szCs w:val="28"/>
        </w:rPr>
        <w:t>/2] – целая часть данной дроби;</w:t>
      </w:r>
    </w:p>
    <w:p w:rsidR="0074469D" w:rsidRPr="009F470E" w:rsidRDefault="0074469D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а = 8/2 +1 = 5</w:t>
      </w: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  <w:lang w:val="en-US"/>
        </w:rPr>
        <w:t>a</w:t>
      </w:r>
      <w:r w:rsidRPr="009F470E">
        <w:rPr>
          <w:sz w:val="28"/>
          <w:szCs w:val="28"/>
        </w:rPr>
        <w:t xml:space="preserve"> + </w:t>
      </w:r>
      <w:r w:rsidRPr="009F470E">
        <w:rPr>
          <w:sz w:val="28"/>
          <w:szCs w:val="28"/>
          <w:lang w:val="en-US"/>
        </w:rPr>
        <w:t>b</w:t>
      </w:r>
      <w:r w:rsidRPr="009F470E">
        <w:rPr>
          <w:sz w:val="28"/>
          <w:szCs w:val="28"/>
        </w:rPr>
        <w:t xml:space="preserve"> = </w:t>
      </w:r>
      <w:r w:rsidRPr="009F470E">
        <w:rPr>
          <w:sz w:val="28"/>
          <w:szCs w:val="28"/>
          <w:lang w:val="en-US"/>
        </w:rPr>
        <w:t>N</w:t>
      </w:r>
      <w:r w:rsidRPr="009F470E">
        <w:rPr>
          <w:sz w:val="28"/>
          <w:szCs w:val="28"/>
        </w:rPr>
        <w:t>;</w:t>
      </w:r>
    </w:p>
    <w:p w:rsidR="0074469D" w:rsidRPr="009F470E" w:rsidRDefault="0074469D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  <w:lang w:val="en-US"/>
        </w:rPr>
        <w:t>b</w:t>
      </w:r>
      <w:r w:rsidRPr="009F470E">
        <w:rPr>
          <w:sz w:val="28"/>
          <w:szCs w:val="28"/>
        </w:rPr>
        <w:t xml:space="preserve"> = 8 – 5 = 3</w:t>
      </w: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  <w:lang w:val="en-US"/>
        </w:rPr>
        <w:t>c</w:t>
      </w:r>
      <w:r w:rsidRPr="009F470E">
        <w:rPr>
          <w:sz w:val="28"/>
          <w:szCs w:val="28"/>
        </w:rPr>
        <w:t xml:space="preserve"> = 3.</w:t>
      </w:r>
    </w:p>
    <w:p w:rsidR="0074469D" w:rsidRPr="009F470E" w:rsidRDefault="00516410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Решение.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6410" w:rsidRPr="009F470E" w:rsidRDefault="00516410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Исходный график:</w:t>
      </w:r>
    </w:p>
    <w:p w:rsidR="00516410" w:rsidRPr="009F470E" w:rsidRDefault="003B722A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83.75pt;height:116.25pt">
            <v:imagedata r:id="rId10" o:title=""/>
          </v:shape>
        </w:pict>
      </w:r>
    </w:p>
    <w:p w:rsidR="00447328" w:rsidRP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47328" w:rsidRPr="009F470E">
        <w:rPr>
          <w:sz w:val="28"/>
          <w:szCs w:val="28"/>
        </w:rPr>
        <w:t>Временной расчет сетевого графика проведем следующим образом.</w:t>
      </w:r>
    </w:p>
    <w:p w:rsidR="00447328" w:rsidRP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Ранний срок начала работы равен раннему сроку свершения ее начального события;</w:t>
      </w:r>
    </w:p>
    <w:p w:rsidR="00447328" w:rsidRP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Поздний срок начала работы равен разности между поздним сроком свершения ее конечного события и ожидаемой продолжительностью работы;</w:t>
      </w:r>
    </w:p>
    <w:p w:rsidR="00447328" w:rsidRP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Ранний срок окончания работы равен сумме раннего срока свершения ее начального события и ожидаемой продолжительностью работы;</w:t>
      </w:r>
    </w:p>
    <w:p w:rsidR="00447328" w:rsidRP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Поздний срок окончания работы равен позднему сроку свершения ее конечного события;</w:t>
      </w:r>
    </w:p>
    <w:p w:rsid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Полный резерв работы (i,j) определяется по формуле: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7328" w:rsidRP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R</w:t>
      </w:r>
      <w:r w:rsidRPr="009F470E">
        <w:rPr>
          <w:sz w:val="28"/>
          <w:szCs w:val="28"/>
          <w:vertAlign w:val="superscript"/>
        </w:rPr>
        <w:t>п</w:t>
      </w:r>
      <w:r w:rsidRPr="009F470E">
        <w:rPr>
          <w:sz w:val="28"/>
          <w:szCs w:val="28"/>
          <w:vertAlign w:val="subscript"/>
        </w:rPr>
        <w:t>ij</w:t>
      </w:r>
      <w:r w:rsidRPr="009F470E">
        <w:rPr>
          <w:sz w:val="28"/>
          <w:szCs w:val="28"/>
        </w:rPr>
        <w:t>=Т</w:t>
      </w:r>
      <w:r w:rsidRPr="009F470E">
        <w:rPr>
          <w:sz w:val="28"/>
          <w:szCs w:val="28"/>
          <w:vertAlign w:val="subscript"/>
        </w:rPr>
        <w:t>j</w:t>
      </w:r>
      <w:r w:rsidRPr="009F470E">
        <w:rPr>
          <w:sz w:val="28"/>
          <w:szCs w:val="28"/>
          <w:vertAlign w:val="superscript"/>
        </w:rPr>
        <w:t>1</w:t>
      </w:r>
      <w:r w:rsidRPr="009F470E">
        <w:rPr>
          <w:sz w:val="28"/>
          <w:szCs w:val="28"/>
        </w:rPr>
        <w:t xml:space="preserve"> - Т</w:t>
      </w:r>
      <w:r w:rsidRPr="009F470E">
        <w:rPr>
          <w:sz w:val="28"/>
          <w:szCs w:val="28"/>
          <w:vertAlign w:val="subscript"/>
        </w:rPr>
        <w:t>i</w:t>
      </w:r>
      <w:r w:rsidRPr="009F470E">
        <w:rPr>
          <w:sz w:val="28"/>
          <w:szCs w:val="28"/>
          <w:vertAlign w:val="superscript"/>
        </w:rPr>
        <w:t>0</w:t>
      </w:r>
      <w:r w:rsidRPr="009F470E">
        <w:rPr>
          <w:sz w:val="28"/>
          <w:szCs w:val="28"/>
        </w:rPr>
        <w:t xml:space="preserve"> - t</w:t>
      </w:r>
      <w:r w:rsidRPr="009F470E">
        <w:rPr>
          <w:sz w:val="28"/>
          <w:szCs w:val="28"/>
          <w:vertAlign w:val="subscript"/>
        </w:rPr>
        <w:t>ij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Свободный резерв времени R</w:t>
      </w:r>
      <w:r w:rsidRPr="009F470E">
        <w:rPr>
          <w:sz w:val="28"/>
          <w:szCs w:val="28"/>
          <w:vertAlign w:val="superscript"/>
        </w:rPr>
        <w:t>с</w:t>
      </w:r>
      <w:r w:rsidRPr="009F470E">
        <w:rPr>
          <w:sz w:val="28"/>
          <w:szCs w:val="28"/>
          <w:vertAlign w:val="subscript"/>
        </w:rPr>
        <w:t>ij</w:t>
      </w:r>
      <w:r w:rsidRPr="009F470E">
        <w:rPr>
          <w:sz w:val="28"/>
          <w:szCs w:val="28"/>
        </w:rPr>
        <w:t xml:space="preserve"> работы (i,j) представляет часть полного резерва времени, на которую можно увеличить продолжительность работы, не изменив при этом раннего срока ее конечного события. 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7328" w:rsidRP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R</w:t>
      </w:r>
      <w:r w:rsidRPr="009F470E">
        <w:rPr>
          <w:sz w:val="28"/>
          <w:szCs w:val="28"/>
          <w:vertAlign w:val="superscript"/>
        </w:rPr>
        <w:t>с</w:t>
      </w:r>
      <w:r w:rsidRPr="009F470E">
        <w:rPr>
          <w:sz w:val="28"/>
          <w:szCs w:val="28"/>
          <w:vertAlign w:val="subscript"/>
        </w:rPr>
        <w:t>ij</w:t>
      </w:r>
      <w:r w:rsidRPr="009F470E">
        <w:rPr>
          <w:sz w:val="28"/>
          <w:szCs w:val="28"/>
        </w:rPr>
        <w:t>=Т</w:t>
      </w:r>
      <w:r w:rsidRPr="009F470E">
        <w:rPr>
          <w:sz w:val="28"/>
          <w:szCs w:val="28"/>
          <w:vertAlign w:val="subscript"/>
        </w:rPr>
        <w:t>j</w:t>
      </w:r>
      <w:r w:rsidRPr="009F470E">
        <w:rPr>
          <w:sz w:val="28"/>
          <w:szCs w:val="28"/>
          <w:vertAlign w:val="superscript"/>
        </w:rPr>
        <w:t>0</w:t>
      </w:r>
      <w:r w:rsidRPr="009F470E">
        <w:rPr>
          <w:sz w:val="28"/>
          <w:szCs w:val="28"/>
        </w:rPr>
        <w:t xml:space="preserve"> - Т</w:t>
      </w:r>
      <w:r w:rsidRPr="009F470E">
        <w:rPr>
          <w:sz w:val="28"/>
          <w:szCs w:val="28"/>
          <w:vertAlign w:val="subscript"/>
        </w:rPr>
        <w:t>i</w:t>
      </w:r>
      <w:r w:rsidRPr="009F470E">
        <w:rPr>
          <w:sz w:val="28"/>
          <w:szCs w:val="28"/>
          <w:vertAlign w:val="superscript"/>
        </w:rPr>
        <w:t>0</w:t>
      </w:r>
      <w:r w:rsidRPr="009F470E">
        <w:rPr>
          <w:sz w:val="28"/>
          <w:szCs w:val="28"/>
        </w:rPr>
        <w:t xml:space="preserve"> - t</w:t>
      </w:r>
      <w:r w:rsidRPr="009F470E">
        <w:rPr>
          <w:sz w:val="28"/>
          <w:szCs w:val="28"/>
          <w:vertAlign w:val="subscript"/>
        </w:rPr>
        <w:t>ij</w:t>
      </w:r>
      <w:r w:rsidR="009F470E">
        <w:rPr>
          <w:sz w:val="28"/>
          <w:szCs w:val="28"/>
        </w:rPr>
        <w:t xml:space="preserve"> 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7328" w:rsidRP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Коэффициент напряженности: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7328" w:rsidRPr="009F470E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F470E">
        <w:rPr>
          <w:sz w:val="28"/>
          <w:szCs w:val="28"/>
        </w:rPr>
        <w:t>К</w:t>
      </w:r>
      <w:r w:rsidRPr="009F470E">
        <w:rPr>
          <w:sz w:val="28"/>
          <w:szCs w:val="28"/>
          <w:vertAlign w:val="subscript"/>
          <w:lang w:val="en-US"/>
        </w:rPr>
        <w:t>ij</w:t>
      </w:r>
      <w:r w:rsidRPr="009F470E">
        <w:rPr>
          <w:sz w:val="28"/>
          <w:szCs w:val="28"/>
          <w:lang w:val="en-US"/>
        </w:rPr>
        <w:t>=1 – R</w:t>
      </w:r>
      <w:r w:rsidRPr="009F470E">
        <w:rPr>
          <w:sz w:val="28"/>
          <w:szCs w:val="28"/>
          <w:vertAlign w:val="superscript"/>
        </w:rPr>
        <w:t>п</w:t>
      </w:r>
      <w:r w:rsidRPr="009F470E">
        <w:rPr>
          <w:sz w:val="28"/>
          <w:szCs w:val="28"/>
          <w:vertAlign w:val="subscript"/>
          <w:lang w:val="en-US"/>
        </w:rPr>
        <w:t>ij</w:t>
      </w:r>
      <w:r w:rsidRPr="009F470E">
        <w:rPr>
          <w:sz w:val="28"/>
          <w:szCs w:val="28"/>
          <w:lang w:val="en-US"/>
        </w:rPr>
        <w:t>/(T</w:t>
      </w:r>
      <w:r w:rsidRPr="009F470E">
        <w:rPr>
          <w:sz w:val="28"/>
          <w:szCs w:val="28"/>
          <w:vertAlign w:val="subscript"/>
          <w:lang w:val="en-US"/>
        </w:rPr>
        <w:t>n</w:t>
      </w:r>
      <w:r w:rsidRPr="009F470E">
        <w:rPr>
          <w:sz w:val="28"/>
          <w:szCs w:val="28"/>
          <w:vertAlign w:val="superscript"/>
          <w:lang w:val="en-US"/>
        </w:rPr>
        <w:t>0</w:t>
      </w:r>
      <w:r w:rsidRPr="009F470E">
        <w:rPr>
          <w:sz w:val="28"/>
          <w:szCs w:val="28"/>
          <w:lang w:val="en-US"/>
        </w:rPr>
        <w:t>–</w:t>
      </w:r>
      <w:r w:rsidRPr="009F470E">
        <w:rPr>
          <w:sz w:val="28"/>
          <w:szCs w:val="28"/>
        </w:rPr>
        <w:t>Т</w:t>
      </w:r>
      <w:r w:rsidRPr="009F470E">
        <w:rPr>
          <w:sz w:val="28"/>
          <w:szCs w:val="28"/>
          <w:vertAlign w:val="subscript"/>
        </w:rPr>
        <w:t>кр</w:t>
      </w:r>
      <w:r w:rsidRPr="009F470E">
        <w:rPr>
          <w:sz w:val="28"/>
          <w:szCs w:val="28"/>
          <w:lang w:val="en-US"/>
        </w:rPr>
        <w:t>(i,j))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7328" w:rsidRDefault="00447328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F470E">
        <w:rPr>
          <w:sz w:val="28"/>
          <w:szCs w:val="28"/>
        </w:rPr>
        <w:t>Результат расчета представлен на рис. 2. и в табл. 1.</w:t>
      </w:r>
    </w:p>
    <w:p w:rsidR="00516410" w:rsidRP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B722A">
        <w:rPr>
          <w:sz w:val="28"/>
          <w:szCs w:val="28"/>
        </w:rPr>
        <w:pict>
          <v:shape id="_x0000_i1033" type="#_x0000_t75" style="width:381pt;height:227.25pt">
            <v:imagedata r:id="rId11" o:title=""/>
          </v:shape>
        </w:pict>
      </w:r>
    </w:p>
    <w:p w:rsidR="00516410" w:rsidRPr="009F470E" w:rsidRDefault="002E42EE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Рис.2.</w:t>
      </w:r>
    </w:p>
    <w:p w:rsidR="002E42EE" w:rsidRPr="009F470E" w:rsidRDefault="002E42EE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B223D" w:rsidRPr="009F470E" w:rsidRDefault="007B223D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Таблица 1 – Расчет сетевого графика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993"/>
        <w:gridCol w:w="991"/>
        <w:gridCol w:w="993"/>
        <w:gridCol w:w="991"/>
        <w:gridCol w:w="993"/>
        <w:gridCol w:w="1633"/>
      </w:tblGrid>
      <w:tr w:rsidR="007B223D" w:rsidRPr="009F470E" w:rsidTr="009F470E">
        <w:trPr>
          <w:trHeight w:val="20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Код работы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Ожидаемая продолжительность</w:t>
            </w:r>
          </w:p>
        </w:tc>
        <w:tc>
          <w:tcPr>
            <w:tcW w:w="10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Срок начала события</w:t>
            </w:r>
          </w:p>
        </w:tc>
        <w:tc>
          <w:tcPr>
            <w:tcW w:w="10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Срок окончания события</w:t>
            </w:r>
          </w:p>
        </w:tc>
        <w:tc>
          <w:tcPr>
            <w:tcW w:w="10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Резервы времени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 xml:space="preserve">Коэффициент напряженности 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ранний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поздний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ранний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поздний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Полный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Свободный</w:t>
            </w: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 xml:space="preserve">0 – 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0,65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 – 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0,97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0 - 3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1,00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1 - 6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0,65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 xml:space="preserve">1 - 9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0,48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2 - 5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0,97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2 - 7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0,84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3 - 5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1,00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5 - 6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0,97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5 - 7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1,00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6 - 8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0,97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6 - 9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0,87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7 - 8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1,00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7 - 10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0,87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8 - 9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1,0</w:t>
            </w:r>
          </w:p>
        </w:tc>
      </w:tr>
      <w:tr w:rsidR="007B223D" w:rsidRPr="009F470E" w:rsidTr="009F470E">
        <w:trPr>
          <w:trHeight w:val="2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9 - 10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31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23D" w:rsidRPr="009F470E" w:rsidRDefault="007B223D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1,0</w:t>
            </w:r>
          </w:p>
        </w:tc>
      </w:tr>
    </w:tbl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00361" w:rsidRPr="009F470E" w:rsidRDefault="009F470E" w:rsidP="009F470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00361" w:rsidRPr="009F470E">
        <w:rPr>
          <w:b/>
          <w:sz w:val="28"/>
          <w:szCs w:val="28"/>
        </w:rPr>
        <w:t xml:space="preserve">Задание 3. Управление запасами 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 xml:space="preserve">Завод радиоэлектронной аппаратуры производит </w:t>
      </w:r>
      <w:r w:rsidR="003B722A">
        <w:rPr>
          <w:sz w:val="28"/>
          <w:szCs w:val="28"/>
        </w:rPr>
        <w:pict>
          <v:shape id="_x0000_i1034" type="#_x0000_t75" style="width:14.25pt;height:17.25pt" fillcolor="window">
            <v:imagedata r:id="rId12" o:title=""/>
          </v:shape>
        </w:pict>
      </w:r>
      <w:r w:rsidRPr="009F470E">
        <w:rPr>
          <w:sz w:val="28"/>
          <w:szCs w:val="28"/>
        </w:rPr>
        <w:t xml:space="preserve"> радиоприемников в сутки. Микросхемы для радиоприемников (по 1 шт. на приемник) производятся на этом же заводе с интенсивностью </w:t>
      </w:r>
      <w:r w:rsidR="003B722A">
        <w:rPr>
          <w:sz w:val="28"/>
          <w:szCs w:val="28"/>
        </w:rPr>
        <w:pict>
          <v:shape id="_x0000_i1035" type="#_x0000_t75" style="width:15.75pt;height:17.25pt" fillcolor="window">
            <v:imagedata r:id="rId13" o:title=""/>
          </v:shape>
        </w:pict>
      </w:r>
      <w:r w:rsidRPr="009F470E">
        <w:rPr>
          <w:sz w:val="28"/>
          <w:szCs w:val="28"/>
        </w:rPr>
        <w:t xml:space="preserve"> тыс. шт. в сутки. Затраты на подготовку производства партии микросхем составляют </w:t>
      </w:r>
      <w:r w:rsidR="003B722A">
        <w:rPr>
          <w:sz w:val="28"/>
          <w:szCs w:val="28"/>
        </w:rPr>
        <w:pict>
          <v:shape id="_x0000_i1036" type="#_x0000_t75" style="width:15pt;height:18pt" fillcolor="window">
            <v:imagedata r:id="rId14" o:title=""/>
          </v:shape>
        </w:pict>
      </w:r>
      <w:r w:rsidRPr="009F470E">
        <w:rPr>
          <w:sz w:val="28"/>
          <w:szCs w:val="28"/>
        </w:rPr>
        <w:t xml:space="preserve"> руб. </w:t>
      </w:r>
      <w:r w:rsidRPr="009F470E">
        <w:rPr>
          <w:i/>
          <w:sz w:val="28"/>
          <w:szCs w:val="28"/>
        </w:rPr>
        <w:t>(числа в задаче условные)</w:t>
      </w:r>
      <w:r w:rsidRPr="009F470E">
        <w:rPr>
          <w:sz w:val="28"/>
          <w:szCs w:val="28"/>
        </w:rPr>
        <w:t xml:space="preserve">, себестоимость производства 1 тыс. шт. микросхем равна </w:t>
      </w:r>
      <w:r w:rsidR="003B722A">
        <w:rPr>
          <w:sz w:val="28"/>
          <w:szCs w:val="28"/>
        </w:rPr>
        <w:pict>
          <v:shape id="_x0000_i1037" type="#_x0000_t75" style="width:15.75pt;height:17.25pt" fillcolor="window">
            <v:imagedata r:id="rId15" o:title=""/>
          </v:shape>
        </w:pict>
      </w:r>
      <w:r w:rsidRPr="009F470E">
        <w:rPr>
          <w:sz w:val="28"/>
          <w:szCs w:val="28"/>
        </w:rPr>
        <w:t xml:space="preserve"> руб. Хранение микросхем на складе обходится заводу в </w:t>
      </w:r>
      <w:r w:rsidR="003B722A">
        <w:rPr>
          <w:sz w:val="28"/>
          <w:szCs w:val="28"/>
        </w:rPr>
        <w:pict>
          <v:shape id="_x0000_i1038" type="#_x0000_t75" style="width:15.75pt;height:18pt" fillcolor="window">
            <v:imagedata r:id="rId16" o:title=""/>
          </v:shape>
        </w:pict>
      </w:r>
      <w:r w:rsidRPr="009F470E">
        <w:rPr>
          <w:sz w:val="28"/>
          <w:szCs w:val="28"/>
        </w:rPr>
        <w:t xml:space="preserve"> руб. за каждую тысячу в сутки. У завода появилась возможность закупать микросхемы в другом месте по цене </w:t>
      </w:r>
      <w:r w:rsidR="003B722A">
        <w:rPr>
          <w:sz w:val="28"/>
          <w:szCs w:val="28"/>
        </w:rPr>
        <w:pict>
          <v:shape id="_x0000_i1039" type="#_x0000_t75" style="width:15.75pt;height:18pt" fillcolor="window">
            <v:imagedata r:id="rId17" o:title=""/>
          </v:shape>
        </w:pict>
      </w:r>
      <w:r w:rsidRPr="009F470E">
        <w:rPr>
          <w:sz w:val="28"/>
          <w:szCs w:val="28"/>
        </w:rPr>
        <w:t xml:space="preserve"> руб. за 1 тыс. шт. Стоимость доставки равна </w:t>
      </w:r>
      <w:r w:rsidR="003B722A">
        <w:rPr>
          <w:sz w:val="28"/>
          <w:szCs w:val="28"/>
        </w:rPr>
        <w:pict>
          <v:shape id="_x0000_i1040" type="#_x0000_t75" style="width:15.75pt;height:18pt" fillcolor="window">
            <v:imagedata r:id="rId18" o:title=""/>
          </v:shape>
        </w:pict>
      </w:r>
      <w:r w:rsidRPr="009F470E">
        <w:rPr>
          <w:sz w:val="28"/>
          <w:szCs w:val="28"/>
        </w:rPr>
        <w:t xml:space="preserve"> руб.</w:t>
      </w: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Выясните, стоит ли заводу закупать микросхемы вместо того, чтобы их производить. Для более выгодного режима работы завода (производство или закупка) определите периодичность подачи заказа, и затраты на управление запасами в месяц (22 рабочих дня).</w:t>
      </w:r>
    </w:p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1072"/>
        <w:gridCol w:w="1252"/>
        <w:gridCol w:w="894"/>
        <w:gridCol w:w="1294"/>
        <w:gridCol w:w="1294"/>
        <w:gridCol w:w="1294"/>
        <w:gridCol w:w="1292"/>
      </w:tblGrid>
      <w:tr w:rsidR="00F00361" w:rsidRPr="009F470E" w:rsidTr="009F470E">
        <w:tc>
          <w:tcPr>
            <w:tcW w:w="616" w:type="pct"/>
          </w:tcPr>
          <w:p w:rsidR="00F00361" w:rsidRPr="009F470E" w:rsidRDefault="00F00361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F470E">
              <w:rPr>
                <w:sz w:val="20"/>
                <w:szCs w:val="20"/>
              </w:rPr>
              <w:t xml:space="preserve">№ варианта </w:t>
            </w:r>
            <w:r w:rsidRPr="009F470E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560" w:type="pct"/>
          </w:tcPr>
          <w:p w:rsidR="00F00361" w:rsidRPr="009F470E" w:rsidRDefault="003B722A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1" type="#_x0000_t75" style="width:14.25pt;height:17.25pt" fillcolor="window">
                  <v:imagedata r:id="rId12" o:title=""/>
                </v:shape>
              </w:pict>
            </w:r>
          </w:p>
        </w:tc>
        <w:tc>
          <w:tcPr>
            <w:tcW w:w="654" w:type="pct"/>
          </w:tcPr>
          <w:p w:rsidR="00F00361" w:rsidRPr="009F470E" w:rsidRDefault="003B722A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2" type="#_x0000_t75" style="width:15.75pt;height:17.25pt" fillcolor="window">
                  <v:imagedata r:id="rId13" o:title=""/>
                </v:shape>
              </w:pict>
            </w:r>
          </w:p>
        </w:tc>
        <w:tc>
          <w:tcPr>
            <w:tcW w:w="467" w:type="pct"/>
          </w:tcPr>
          <w:p w:rsidR="00F00361" w:rsidRPr="009F470E" w:rsidRDefault="003B722A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3" type="#_x0000_t75" style="width:15pt;height:18pt" fillcolor="window">
                  <v:imagedata r:id="rId14" o:title=""/>
                </v:shape>
              </w:pict>
            </w:r>
          </w:p>
        </w:tc>
        <w:tc>
          <w:tcPr>
            <w:tcW w:w="676" w:type="pct"/>
          </w:tcPr>
          <w:p w:rsidR="00F00361" w:rsidRPr="009F470E" w:rsidRDefault="003B722A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4" type="#_x0000_t75" style="width:15.75pt;height:17.25pt" fillcolor="window">
                  <v:imagedata r:id="rId15" o:title=""/>
                </v:shape>
              </w:pict>
            </w:r>
          </w:p>
        </w:tc>
        <w:tc>
          <w:tcPr>
            <w:tcW w:w="676" w:type="pct"/>
          </w:tcPr>
          <w:p w:rsidR="00F00361" w:rsidRPr="009F470E" w:rsidRDefault="003B722A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5" type="#_x0000_t75" style="width:15.75pt;height:18pt" fillcolor="window">
                  <v:imagedata r:id="rId16" o:title=""/>
                </v:shape>
              </w:pict>
            </w:r>
          </w:p>
        </w:tc>
        <w:tc>
          <w:tcPr>
            <w:tcW w:w="676" w:type="pct"/>
          </w:tcPr>
          <w:p w:rsidR="00F00361" w:rsidRPr="009F470E" w:rsidRDefault="003B722A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6" type="#_x0000_t75" style="width:15.75pt;height:18pt" fillcolor="window">
                  <v:imagedata r:id="rId17" o:title=""/>
                </v:shape>
              </w:pict>
            </w:r>
          </w:p>
        </w:tc>
        <w:tc>
          <w:tcPr>
            <w:tcW w:w="676" w:type="pct"/>
          </w:tcPr>
          <w:p w:rsidR="00F00361" w:rsidRPr="009F470E" w:rsidRDefault="003B722A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7" type="#_x0000_t75" style="width:15.75pt;height:18pt" fillcolor="window">
                  <v:imagedata r:id="rId18" o:title=""/>
                </v:shape>
              </w:pict>
            </w:r>
          </w:p>
        </w:tc>
      </w:tr>
      <w:tr w:rsidR="00F00361" w:rsidRPr="009F470E" w:rsidTr="009F470E">
        <w:tc>
          <w:tcPr>
            <w:tcW w:w="616" w:type="pct"/>
          </w:tcPr>
          <w:p w:rsidR="00F00361" w:rsidRPr="009F470E" w:rsidRDefault="00F00361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8</w:t>
            </w:r>
          </w:p>
        </w:tc>
        <w:tc>
          <w:tcPr>
            <w:tcW w:w="560" w:type="pct"/>
          </w:tcPr>
          <w:p w:rsidR="00F00361" w:rsidRPr="009F470E" w:rsidRDefault="00F00361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700</w:t>
            </w:r>
          </w:p>
        </w:tc>
        <w:tc>
          <w:tcPr>
            <w:tcW w:w="654" w:type="pct"/>
          </w:tcPr>
          <w:p w:rsidR="00F00361" w:rsidRPr="009F470E" w:rsidRDefault="00F00361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2100</w:t>
            </w:r>
          </w:p>
        </w:tc>
        <w:tc>
          <w:tcPr>
            <w:tcW w:w="467" w:type="pct"/>
          </w:tcPr>
          <w:p w:rsidR="00F00361" w:rsidRPr="009F470E" w:rsidRDefault="00F00361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92</w:t>
            </w:r>
          </w:p>
        </w:tc>
        <w:tc>
          <w:tcPr>
            <w:tcW w:w="676" w:type="pct"/>
          </w:tcPr>
          <w:p w:rsidR="00F00361" w:rsidRPr="009F470E" w:rsidRDefault="00F00361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4,2</w:t>
            </w:r>
          </w:p>
        </w:tc>
        <w:tc>
          <w:tcPr>
            <w:tcW w:w="676" w:type="pct"/>
          </w:tcPr>
          <w:p w:rsidR="00F00361" w:rsidRPr="009F470E" w:rsidRDefault="00F00361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2,5</w:t>
            </w:r>
          </w:p>
        </w:tc>
        <w:tc>
          <w:tcPr>
            <w:tcW w:w="676" w:type="pct"/>
          </w:tcPr>
          <w:p w:rsidR="00F00361" w:rsidRPr="009F470E" w:rsidRDefault="00F00361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4</w:t>
            </w:r>
          </w:p>
        </w:tc>
        <w:tc>
          <w:tcPr>
            <w:tcW w:w="676" w:type="pct"/>
          </w:tcPr>
          <w:p w:rsidR="00F00361" w:rsidRPr="009F470E" w:rsidRDefault="00F00361" w:rsidP="009F470E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F470E">
              <w:rPr>
                <w:sz w:val="20"/>
                <w:szCs w:val="20"/>
              </w:rPr>
              <w:t>78</w:t>
            </w:r>
          </w:p>
        </w:tc>
      </w:tr>
    </w:tbl>
    <w:p w:rsidR="00F00361" w:rsidRPr="009F470E" w:rsidRDefault="00F00361" w:rsidP="009F470E">
      <w:pPr>
        <w:suppressAutoHyphens/>
        <w:spacing w:line="360" w:lineRule="auto"/>
        <w:ind w:firstLine="709"/>
        <w:jc w:val="both"/>
        <w:rPr>
          <w:sz w:val="28"/>
        </w:rPr>
      </w:pP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Решение: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Так как сумма стоимости покупных микросхем и затрат на их доставку (</w:t>
      </w:r>
      <w:r w:rsidRPr="009F470E">
        <w:rPr>
          <w:sz w:val="28"/>
          <w:szCs w:val="28"/>
          <w:lang w:val="en-US"/>
        </w:rPr>
        <w:t>S</w:t>
      </w:r>
      <w:r w:rsidRPr="009F470E">
        <w:rPr>
          <w:sz w:val="28"/>
          <w:szCs w:val="28"/>
        </w:rPr>
        <w:t xml:space="preserve">1 = </w:t>
      </w:r>
      <w:r w:rsidRPr="009F470E">
        <w:rPr>
          <w:sz w:val="28"/>
          <w:szCs w:val="28"/>
          <w:lang w:val="en-US"/>
        </w:rPr>
        <w:t>x</w:t>
      </w:r>
      <w:r w:rsidR="0053163C" w:rsidRPr="009F470E">
        <w:rPr>
          <w:sz w:val="28"/>
          <w:szCs w:val="28"/>
        </w:rPr>
        <w:t>6</w:t>
      </w:r>
      <w:r w:rsidRPr="009F470E">
        <w:rPr>
          <w:sz w:val="28"/>
          <w:szCs w:val="28"/>
        </w:rPr>
        <w:t xml:space="preserve"> + </w:t>
      </w:r>
      <w:r w:rsidRPr="009F470E">
        <w:rPr>
          <w:sz w:val="28"/>
          <w:szCs w:val="28"/>
          <w:lang w:val="en-US"/>
        </w:rPr>
        <w:t>x</w:t>
      </w:r>
      <w:r w:rsidR="0053163C" w:rsidRPr="009F470E">
        <w:rPr>
          <w:sz w:val="28"/>
          <w:szCs w:val="28"/>
        </w:rPr>
        <w:t>7</w:t>
      </w:r>
      <w:r w:rsidRPr="009F470E">
        <w:rPr>
          <w:sz w:val="28"/>
          <w:szCs w:val="28"/>
        </w:rPr>
        <w:t xml:space="preserve"> =</w:t>
      </w:r>
      <w:r w:rsidR="0053163C" w:rsidRPr="009F470E">
        <w:rPr>
          <w:sz w:val="28"/>
          <w:szCs w:val="28"/>
        </w:rPr>
        <w:t>4</w:t>
      </w:r>
      <w:r w:rsidRPr="009F470E">
        <w:rPr>
          <w:sz w:val="28"/>
          <w:szCs w:val="28"/>
        </w:rPr>
        <w:t>+</w:t>
      </w:r>
      <w:r w:rsidR="0053163C" w:rsidRPr="009F470E">
        <w:rPr>
          <w:sz w:val="28"/>
          <w:szCs w:val="28"/>
        </w:rPr>
        <w:t>78</w:t>
      </w:r>
      <w:r w:rsidRPr="009F470E">
        <w:rPr>
          <w:sz w:val="28"/>
          <w:szCs w:val="28"/>
        </w:rPr>
        <w:t xml:space="preserve"> = </w:t>
      </w:r>
      <w:r w:rsidR="0053163C" w:rsidRPr="009F470E">
        <w:rPr>
          <w:sz w:val="28"/>
          <w:szCs w:val="28"/>
        </w:rPr>
        <w:t>82</w:t>
      </w:r>
      <w:r w:rsidRPr="009F470E">
        <w:rPr>
          <w:sz w:val="28"/>
          <w:szCs w:val="28"/>
        </w:rPr>
        <w:t>) меньше суммы себестоимости производимых и затрат на подготовку производства партии (</w:t>
      </w:r>
      <w:r w:rsidRPr="009F470E">
        <w:rPr>
          <w:sz w:val="28"/>
          <w:szCs w:val="28"/>
          <w:lang w:val="en-US"/>
        </w:rPr>
        <w:t>S</w:t>
      </w:r>
      <w:r w:rsidRPr="009F470E">
        <w:rPr>
          <w:sz w:val="28"/>
          <w:szCs w:val="28"/>
        </w:rPr>
        <w:t xml:space="preserve">2 = </w:t>
      </w:r>
      <w:r w:rsidRPr="009F470E">
        <w:rPr>
          <w:sz w:val="28"/>
          <w:szCs w:val="28"/>
          <w:lang w:val="en-US"/>
        </w:rPr>
        <w:t>x</w:t>
      </w:r>
      <w:r w:rsidR="0053163C" w:rsidRPr="009F470E">
        <w:rPr>
          <w:sz w:val="28"/>
          <w:szCs w:val="28"/>
        </w:rPr>
        <w:t>3</w:t>
      </w:r>
      <w:r w:rsidRPr="009F470E">
        <w:rPr>
          <w:sz w:val="28"/>
          <w:szCs w:val="28"/>
        </w:rPr>
        <w:t xml:space="preserve"> + </w:t>
      </w:r>
      <w:r w:rsidRPr="009F470E">
        <w:rPr>
          <w:sz w:val="28"/>
          <w:szCs w:val="28"/>
          <w:lang w:val="en-US"/>
        </w:rPr>
        <w:t>x</w:t>
      </w:r>
      <w:r w:rsidR="0053163C" w:rsidRPr="009F470E">
        <w:rPr>
          <w:sz w:val="28"/>
          <w:szCs w:val="28"/>
        </w:rPr>
        <w:t>4</w:t>
      </w:r>
      <w:r w:rsidRPr="009F470E">
        <w:rPr>
          <w:sz w:val="28"/>
          <w:szCs w:val="28"/>
        </w:rPr>
        <w:t xml:space="preserve"> = </w:t>
      </w:r>
      <w:r w:rsidR="0053163C" w:rsidRPr="009F470E">
        <w:rPr>
          <w:sz w:val="28"/>
          <w:szCs w:val="28"/>
        </w:rPr>
        <w:t>92</w:t>
      </w:r>
      <w:r w:rsidRPr="009F470E">
        <w:rPr>
          <w:sz w:val="28"/>
          <w:szCs w:val="28"/>
        </w:rPr>
        <w:t>+</w:t>
      </w:r>
      <w:r w:rsidR="0053163C" w:rsidRPr="009F470E">
        <w:rPr>
          <w:sz w:val="28"/>
          <w:szCs w:val="28"/>
        </w:rPr>
        <w:t>4,2</w:t>
      </w:r>
      <w:r w:rsidRPr="009F470E">
        <w:rPr>
          <w:sz w:val="28"/>
          <w:szCs w:val="28"/>
        </w:rPr>
        <w:t xml:space="preserve"> = </w:t>
      </w:r>
      <w:r w:rsidR="0053163C" w:rsidRPr="009F470E">
        <w:rPr>
          <w:sz w:val="28"/>
          <w:szCs w:val="28"/>
        </w:rPr>
        <w:t>96,2</w:t>
      </w:r>
      <w:r w:rsidRPr="009F470E">
        <w:rPr>
          <w:sz w:val="28"/>
          <w:szCs w:val="28"/>
        </w:rPr>
        <w:t>), то заводу выгоднее закупать микросхемы.</w: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Периодичность подачи заказов</w:t>
      </w:r>
      <w:r w:rsidR="0053163C" w:rsidRPr="009F470E">
        <w:rPr>
          <w:sz w:val="28"/>
          <w:szCs w:val="28"/>
        </w:rPr>
        <w:t xml:space="preserve"> определяется по форуле</w:t>
      </w:r>
      <w:r w:rsidRPr="009F470E">
        <w:rPr>
          <w:sz w:val="28"/>
          <w:szCs w:val="28"/>
        </w:rPr>
        <w:t>: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3B722A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63pt;height:44.25pt">
            <v:imagedata r:id="rId19" o:title=""/>
          </v:shape>
        </w:pict>
      </w:r>
    </w:p>
    <w:p w:rsidR="00A879BB" w:rsidRPr="009F470E" w:rsidRDefault="003B722A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69.75pt;height:58.5pt">
            <v:imagedata r:id="rId20" o:title=""/>
          </v:shape>
        </w:pict>
      </w: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Периодичность подачи заказа: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3B722A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132pt;height:42pt">
            <v:imagedata r:id="rId21" o:title=""/>
          </v:shape>
        </w:pic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A879BB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F470E">
        <w:rPr>
          <w:sz w:val="28"/>
          <w:szCs w:val="28"/>
        </w:rPr>
        <w:t>Затраты на управление запасами в месяц:</w:t>
      </w:r>
    </w:p>
    <w:p w:rsidR="009F470E" w:rsidRDefault="009F470E" w:rsidP="009F470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79BB" w:rsidRPr="009F470E" w:rsidRDefault="003B722A" w:rsidP="009F47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319.5pt;height:21pt">
            <v:imagedata r:id="rId22" o:title=""/>
          </v:shape>
        </w:pict>
      </w:r>
      <w:bookmarkStart w:id="0" w:name="_GoBack"/>
      <w:bookmarkEnd w:id="0"/>
    </w:p>
    <w:sectPr w:rsidR="00A879BB" w:rsidRPr="009F470E" w:rsidSect="009F470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010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68B"/>
    <w:rsid w:val="00001655"/>
    <w:rsid w:val="000048F4"/>
    <w:rsid w:val="00255E26"/>
    <w:rsid w:val="002E42EE"/>
    <w:rsid w:val="003565B1"/>
    <w:rsid w:val="003B722A"/>
    <w:rsid w:val="00447328"/>
    <w:rsid w:val="004B2444"/>
    <w:rsid w:val="00516410"/>
    <w:rsid w:val="0053163C"/>
    <w:rsid w:val="0060689C"/>
    <w:rsid w:val="006449D4"/>
    <w:rsid w:val="0074469D"/>
    <w:rsid w:val="007A7F38"/>
    <w:rsid w:val="007B223D"/>
    <w:rsid w:val="00947B57"/>
    <w:rsid w:val="009C168B"/>
    <w:rsid w:val="009F470E"/>
    <w:rsid w:val="00A879BB"/>
    <w:rsid w:val="00BA6282"/>
    <w:rsid w:val="00CB1C87"/>
    <w:rsid w:val="00CC37A8"/>
    <w:rsid w:val="00E075F3"/>
    <w:rsid w:val="00E43D87"/>
    <w:rsid w:val="00EE3240"/>
    <w:rsid w:val="00F00361"/>
    <w:rsid w:val="00F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C31DA4A4-E399-4F32-A6DC-4CB66144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F00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xl40">
    <w:name w:val="xl40"/>
    <w:basedOn w:val="a"/>
    <w:rsid w:val="00F003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 8</vt:lpstr>
    </vt:vector>
  </TitlesOfParts>
  <Company>Microsoft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 8</dc:title>
  <dc:subject/>
  <dc:creator>Admin</dc:creator>
  <cp:keywords/>
  <dc:description/>
  <cp:lastModifiedBy>Irina</cp:lastModifiedBy>
  <cp:revision>2</cp:revision>
  <dcterms:created xsi:type="dcterms:W3CDTF">2014-08-10T13:53:00Z</dcterms:created>
  <dcterms:modified xsi:type="dcterms:W3CDTF">2014-08-10T13:53:00Z</dcterms:modified>
</cp:coreProperties>
</file>