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51" w:rsidRPr="00A23751" w:rsidRDefault="003D2111" w:rsidP="00B135E8">
      <w:pPr>
        <w:pStyle w:val="aff2"/>
      </w:pPr>
      <w:r w:rsidRPr="00A23751">
        <w:t>Кафедра общей и прикладной геофизики</w:t>
      </w:r>
    </w:p>
    <w:p w:rsidR="003D2111" w:rsidRDefault="003D2111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B135E8" w:rsidRPr="00A23751" w:rsidRDefault="00B135E8" w:rsidP="00B135E8">
      <w:pPr>
        <w:pStyle w:val="aff2"/>
      </w:pPr>
    </w:p>
    <w:p w:rsidR="003D2111" w:rsidRPr="00A23751" w:rsidRDefault="003D2111" w:rsidP="00B135E8">
      <w:pPr>
        <w:pStyle w:val="aff2"/>
      </w:pPr>
      <w:r w:rsidRPr="00A23751">
        <w:t>Курсовая работа</w:t>
      </w:r>
    </w:p>
    <w:p w:rsidR="003D2111" w:rsidRPr="00A23751" w:rsidRDefault="003D2111" w:rsidP="00B135E8">
      <w:pPr>
        <w:pStyle w:val="aff2"/>
      </w:pPr>
      <w:r w:rsidRPr="00A23751">
        <w:t>по сейсморазведке</w:t>
      </w:r>
    </w:p>
    <w:p w:rsidR="00A23751" w:rsidRDefault="003D2111" w:rsidP="00B135E8">
      <w:pPr>
        <w:pStyle w:val="aff2"/>
      </w:pPr>
      <w:r w:rsidRPr="00A23751">
        <w:t>на тему</w:t>
      </w:r>
      <w:r w:rsidR="00A23751" w:rsidRPr="00A23751">
        <w:t>:</w:t>
      </w:r>
    </w:p>
    <w:p w:rsidR="00A23751" w:rsidRDefault="003D2111" w:rsidP="00B135E8">
      <w:pPr>
        <w:pStyle w:val="aff2"/>
        <w:rPr>
          <w:b/>
          <w:bCs/>
        </w:rPr>
      </w:pPr>
      <w:r w:rsidRPr="00A23751">
        <w:rPr>
          <w:b/>
          <w:bCs/>
        </w:rPr>
        <w:t xml:space="preserve">Моделирование </w:t>
      </w:r>
      <w:r w:rsidRPr="00A23751">
        <w:rPr>
          <w:b/>
          <w:bCs/>
          <w:lang w:val="en-US"/>
        </w:rPr>
        <w:t>SH</w:t>
      </w:r>
      <w:r w:rsidRPr="00A23751">
        <w:rPr>
          <w:b/>
          <w:bCs/>
        </w:rPr>
        <w:t>-волны</w:t>
      </w:r>
    </w:p>
    <w:p w:rsidR="00A23751" w:rsidRDefault="00A23751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B135E8" w:rsidRDefault="00B135E8" w:rsidP="00B135E8">
      <w:pPr>
        <w:pStyle w:val="aff2"/>
      </w:pPr>
    </w:p>
    <w:p w:rsidR="00A23751" w:rsidRDefault="00A23751" w:rsidP="00B135E8">
      <w:pPr>
        <w:pStyle w:val="aff2"/>
      </w:pPr>
    </w:p>
    <w:p w:rsidR="003D2111" w:rsidRPr="00A23751" w:rsidRDefault="003D2111" w:rsidP="00B135E8">
      <w:pPr>
        <w:pStyle w:val="aff2"/>
        <w:jc w:val="left"/>
      </w:pPr>
      <w:r w:rsidRPr="00A23751">
        <w:t>Выполнили</w:t>
      </w:r>
      <w:r w:rsidR="00A23751" w:rsidRPr="00A23751">
        <w:t xml:space="preserve">: </w:t>
      </w:r>
      <w:r w:rsidRPr="00A23751">
        <w:t>студенты группы 3151</w:t>
      </w:r>
    </w:p>
    <w:p w:rsidR="00A23751" w:rsidRDefault="003D2111" w:rsidP="00B135E8">
      <w:pPr>
        <w:pStyle w:val="aff2"/>
        <w:jc w:val="left"/>
      </w:pPr>
      <w:r w:rsidRPr="00A23751">
        <w:t>Кузнецова А</w:t>
      </w:r>
      <w:r w:rsidR="00A23751">
        <w:t xml:space="preserve">.О., </w:t>
      </w:r>
      <w:r w:rsidRPr="00A23751">
        <w:t>Колбенко А</w:t>
      </w:r>
      <w:r w:rsidR="00A23751">
        <w:t xml:space="preserve">.В., </w:t>
      </w:r>
      <w:r w:rsidRPr="00A23751">
        <w:t>Климов Ю</w:t>
      </w:r>
      <w:r w:rsidR="00A23751">
        <w:t>.С.</w:t>
      </w:r>
    </w:p>
    <w:p w:rsidR="00A23751" w:rsidRDefault="003D2111" w:rsidP="00B135E8">
      <w:pPr>
        <w:pStyle w:val="aff2"/>
        <w:jc w:val="left"/>
      </w:pPr>
      <w:r w:rsidRPr="00A23751">
        <w:t>Проверил</w:t>
      </w:r>
      <w:r w:rsidR="00A23751" w:rsidRPr="00A23751">
        <w:t xml:space="preserve">: </w:t>
      </w:r>
      <w:r w:rsidRPr="00A23751">
        <w:t>доц</w:t>
      </w:r>
      <w:r w:rsidR="00A23751" w:rsidRPr="00A23751">
        <w:t xml:space="preserve">. </w:t>
      </w:r>
      <w:r w:rsidRPr="00A23751">
        <w:t>Сердобольский Л</w:t>
      </w:r>
      <w:r w:rsidR="00A23751">
        <w:t>.А.</w:t>
      </w:r>
    </w:p>
    <w:p w:rsidR="00A23751" w:rsidRPr="00A23751" w:rsidRDefault="00A23751" w:rsidP="00B135E8">
      <w:pPr>
        <w:pStyle w:val="aff2"/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B135E8" w:rsidRDefault="00B135E8" w:rsidP="00B135E8">
      <w:pPr>
        <w:pStyle w:val="aff2"/>
        <w:rPr>
          <w:b/>
          <w:bCs/>
        </w:rPr>
      </w:pPr>
    </w:p>
    <w:p w:rsidR="003D2111" w:rsidRPr="00A23751" w:rsidRDefault="003D2111" w:rsidP="00B135E8">
      <w:pPr>
        <w:pStyle w:val="aff2"/>
        <w:rPr>
          <w:b/>
          <w:bCs/>
        </w:rPr>
      </w:pPr>
      <w:r w:rsidRPr="00A23751">
        <w:rPr>
          <w:b/>
          <w:bCs/>
        </w:rPr>
        <w:t>Дубна, 2005</w:t>
      </w:r>
    </w:p>
    <w:p w:rsidR="00A23751" w:rsidRPr="00A23751" w:rsidRDefault="003D2111" w:rsidP="00B135E8">
      <w:pPr>
        <w:pStyle w:val="afa"/>
        <w:rPr>
          <w:lang w:val="en-US"/>
        </w:rPr>
      </w:pPr>
      <w:r w:rsidRPr="00A23751">
        <w:br w:type="page"/>
        <w:t>Содержание</w:t>
      </w:r>
    </w:p>
    <w:p w:rsidR="00B135E8" w:rsidRDefault="00B135E8" w:rsidP="00A23751"/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Введение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  <w:lang w:val="en-US"/>
        </w:rPr>
        <w:t>I</w:t>
      </w:r>
      <w:r w:rsidRPr="007D6425">
        <w:rPr>
          <w:rStyle w:val="ad"/>
          <w:noProof/>
        </w:rPr>
        <w:t>. Теоретическая часть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1. Описание волн и создаваемых ими на границе напряжений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2. Граничные условия и спектральные коэффициенты рассеивания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3. Волны рассеивания при падении SH-волны на кровлю низкоскоростной среды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4. Волны рассеивания при падении SH-волны на кровлю высокоскоростной среды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  <w:lang w:val="en-US"/>
        </w:rPr>
        <w:t>II</w:t>
      </w:r>
      <w:r w:rsidRPr="007D6425">
        <w:rPr>
          <w:rStyle w:val="ad"/>
          <w:noProof/>
        </w:rPr>
        <w:t>. Расчётная часть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 xml:space="preserve">1. Падение </w:t>
      </w:r>
      <w:r w:rsidRPr="007D6425">
        <w:rPr>
          <w:rStyle w:val="ad"/>
          <w:noProof/>
          <w:lang w:val="en-US"/>
        </w:rPr>
        <w:t>SH</w:t>
      </w:r>
      <w:r w:rsidRPr="007D6425">
        <w:rPr>
          <w:rStyle w:val="ad"/>
          <w:noProof/>
        </w:rPr>
        <w:t>-волны на кровлю низкоскоростной среды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 xml:space="preserve">2. Падение </w:t>
      </w:r>
      <w:r w:rsidRPr="007D6425">
        <w:rPr>
          <w:rStyle w:val="ad"/>
          <w:noProof/>
          <w:lang w:val="en-US"/>
        </w:rPr>
        <w:t>SH</w:t>
      </w:r>
      <w:r w:rsidRPr="007D6425">
        <w:rPr>
          <w:rStyle w:val="ad"/>
          <w:noProof/>
        </w:rPr>
        <w:t>-волны на кровлю высокоскоростной среды</w:t>
      </w:r>
    </w:p>
    <w:p w:rsidR="004A11C4" w:rsidRDefault="004A11C4">
      <w:pPr>
        <w:pStyle w:val="23"/>
        <w:rPr>
          <w:smallCaps w:val="0"/>
          <w:noProof/>
          <w:sz w:val="24"/>
          <w:szCs w:val="24"/>
        </w:rPr>
      </w:pPr>
      <w:r w:rsidRPr="007D6425">
        <w:rPr>
          <w:rStyle w:val="ad"/>
          <w:noProof/>
        </w:rPr>
        <w:t>Список литературы</w:t>
      </w:r>
    </w:p>
    <w:p w:rsidR="003D2111" w:rsidRPr="00A23751" w:rsidRDefault="003D2111" w:rsidP="00B135E8">
      <w:pPr>
        <w:pStyle w:val="2"/>
      </w:pPr>
      <w:r w:rsidRPr="00A23751">
        <w:br w:type="page"/>
      </w:r>
      <w:bookmarkStart w:id="0" w:name="_Toc234139627"/>
      <w:r w:rsidRPr="00A23751">
        <w:t>Введение</w:t>
      </w:r>
      <w:bookmarkEnd w:id="0"/>
    </w:p>
    <w:p w:rsidR="00B135E8" w:rsidRDefault="00B135E8" w:rsidP="00A23751"/>
    <w:p w:rsidR="00A23751" w:rsidRDefault="003D2111" w:rsidP="00A23751">
      <w:r w:rsidRPr="00A23751">
        <w:t>Сейсморазведка является одним из важнейших видов геофизической разведки земных недр</w:t>
      </w:r>
      <w:r w:rsidR="00A23751" w:rsidRPr="00A23751">
        <w:t xml:space="preserve">. </w:t>
      </w:r>
      <w:r w:rsidRPr="00A23751">
        <w:t>Она включает в себя комплекс методов исследований геологического строения земной коры, основанных на изучении особенностей распространения в ней искусственно возбуждённых упругих волн</w:t>
      </w:r>
      <w:r w:rsidR="00A23751" w:rsidRPr="00A23751">
        <w:t xml:space="preserve">. </w:t>
      </w:r>
      <w:r w:rsidRPr="00A23751">
        <w:t>Вызванные взрывом или другим способом упругие волны, распространяясь во всех направлениях от источника колебания, проникают в толщу земной коры на большие глубины</w:t>
      </w:r>
      <w:r w:rsidR="00A23751" w:rsidRPr="00A23751">
        <w:t xml:space="preserve">. </w:t>
      </w:r>
      <w:r w:rsidRPr="00A23751">
        <w:t>В процессе распространения в земной коре упругие волны претерпевают процессы отражения и преломления</w:t>
      </w:r>
      <w:r w:rsidR="00A23751" w:rsidRPr="00A23751">
        <w:t xml:space="preserve">. </w:t>
      </w:r>
      <w:r w:rsidRPr="00A23751">
        <w:t>Это приводит к тому, что часть сейсмической энергии возвращается к поверхности Земли, где вызывает дополнительные сравнительно слабые колебания</w:t>
      </w:r>
      <w:r w:rsidR="00A23751" w:rsidRPr="00A23751">
        <w:t xml:space="preserve">. </w:t>
      </w:r>
      <w:r w:rsidRPr="00A23751">
        <w:t>Эти колебания регистрируются специальной аппаратурой</w:t>
      </w:r>
      <w:r w:rsidR="00A23751" w:rsidRPr="00A23751">
        <w:t xml:space="preserve">. </w:t>
      </w:r>
      <w:r w:rsidRPr="00A23751">
        <w:t>Полученные записи подвергаются глубокой обработке</w:t>
      </w:r>
      <w:r w:rsidR="00A23751" w:rsidRPr="00A23751">
        <w:t xml:space="preserve">. </w:t>
      </w:r>
      <w:r w:rsidRPr="00A23751">
        <w:t>Анализируя и интерпретируя полученные после обработки результаты, квалифицированный специалист-геофизик может определить глубину залегания, форму и свойства тех слоёв, на поверхности которых произошло отражение или преломление упругих волн</w:t>
      </w:r>
      <w:r w:rsidR="00A23751" w:rsidRPr="00A23751">
        <w:t>.</w:t>
      </w:r>
    </w:p>
    <w:p w:rsidR="00A23751" w:rsidRPr="00A23751" w:rsidRDefault="003D2111" w:rsidP="00A23751">
      <w:r w:rsidRPr="00A23751">
        <w:t>Упругие волны делятся на объёмные и поверхностные</w:t>
      </w:r>
      <w:r w:rsidR="00A23751" w:rsidRPr="00A23751">
        <w:t xml:space="preserve">. </w:t>
      </w:r>
      <w:r w:rsidRPr="00A23751">
        <w:t>Традиционно в сейсморазведке наибольшее применение нашли объёмные волны</w:t>
      </w:r>
      <w:r w:rsidR="00A23751" w:rsidRPr="00A23751">
        <w:t xml:space="preserve">: </w:t>
      </w:r>
      <w:r w:rsidRPr="00A23751">
        <w:t>продольные</w:t>
      </w:r>
      <w:r w:rsidR="00A23751">
        <w:t xml:space="preserve"> (</w:t>
      </w:r>
      <w:r w:rsidRPr="00A23751">
        <w:rPr>
          <w:lang w:val="en-US"/>
        </w:rPr>
        <w:t>P</w:t>
      </w:r>
      <w:r w:rsidRPr="00A23751">
        <w:t>-волны</w:t>
      </w:r>
      <w:r w:rsidR="00A23751" w:rsidRPr="00A23751">
        <w:t xml:space="preserve">) </w:t>
      </w:r>
      <w:r w:rsidRPr="00A23751">
        <w:t>и поперечные</w:t>
      </w:r>
      <w:r w:rsidR="00A23751">
        <w:t xml:space="preserve"> (</w:t>
      </w:r>
      <w:r w:rsidRPr="00A23751">
        <w:rPr>
          <w:lang w:val="en-US"/>
        </w:rPr>
        <w:t>S</w:t>
      </w:r>
      <w:r w:rsidRPr="00A23751">
        <w:t>-волны</w:t>
      </w:r>
      <w:r w:rsidR="00A23751" w:rsidRPr="00A23751">
        <w:t xml:space="preserve">). </w:t>
      </w:r>
      <w:r w:rsidRPr="00A23751">
        <w:t xml:space="preserve">Скорости </w:t>
      </w:r>
      <w:r w:rsidRPr="00A23751">
        <w:rPr>
          <w:lang w:val="en-US"/>
        </w:rPr>
        <w:t>V</w:t>
      </w:r>
      <w:r w:rsidRPr="00A23751">
        <w:rPr>
          <w:vertAlign w:val="subscript"/>
          <w:lang w:val="en-US"/>
        </w:rPr>
        <w:t>p</w:t>
      </w:r>
      <w:r w:rsidRPr="00A23751">
        <w:t xml:space="preserve"> всегда больше, чем </w:t>
      </w:r>
      <w:r w:rsidRPr="00A23751">
        <w:rPr>
          <w:lang w:val="en-US"/>
        </w:rPr>
        <w:t>V</w:t>
      </w:r>
      <w:r w:rsidRPr="00A23751">
        <w:rPr>
          <w:vertAlign w:val="subscript"/>
          <w:lang w:val="en-US"/>
        </w:rPr>
        <w:t>s</w:t>
      </w:r>
      <w:r w:rsidR="00A23751" w:rsidRPr="00A23751">
        <w:t>.</w:t>
      </w:r>
    </w:p>
    <w:p w:rsidR="00A23751" w:rsidRDefault="003D2111" w:rsidP="00A23751">
      <w:r w:rsidRPr="00A23751">
        <w:t xml:space="preserve">В данной курсовой работе рассматривается распространение </w:t>
      </w:r>
      <w:r w:rsidRPr="00A23751">
        <w:rPr>
          <w:lang w:val="en-US"/>
        </w:rPr>
        <w:t>SH</w:t>
      </w:r>
      <w:r w:rsidRPr="00A23751">
        <w:t>-волны в различных геологических условиях среды</w:t>
      </w:r>
      <w:r w:rsidR="00A23751" w:rsidRPr="00A23751">
        <w:t>.</w:t>
      </w:r>
    </w:p>
    <w:p w:rsidR="003D2111" w:rsidRPr="00A23751" w:rsidRDefault="003D2111" w:rsidP="00B135E8">
      <w:pPr>
        <w:pStyle w:val="2"/>
      </w:pPr>
      <w:r w:rsidRPr="00A23751">
        <w:br w:type="page"/>
      </w:r>
      <w:bookmarkStart w:id="1" w:name="_Toc234139628"/>
      <w:r w:rsidRPr="00A23751">
        <w:rPr>
          <w:lang w:val="en-US"/>
        </w:rPr>
        <w:t>I</w:t>
      </w:r>
      <w:r w:rsidR="00A23751" w:rsidRPr="00A23751">
        <w:t xml:space="preserve">. </w:t>
      </w:r>
      <w:r w:rsidRPr="00A23751">
        <w:t>Теоретическая часть</w:t>
      </w:r>
      <w:bookmarkEnd w:id="1"/>
    </w:p>
    <w:p w:rsidR="00B135E8" w:rsidRDefault="00B135E8" w:rsidP="00A23751"/>
    <w:p w:rsidR="00A23751" w:rsidRDefault="003D2111" w:rsidP="00A23751">
      <w:r w:rsidRPr="00A23751">
        <w:t xml:space="preserve">Пусть верхняя среда имеет скорость поперечной волны </w:t>
      </w:r>
      <w:r w:rsidR="00450BF9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>
            <v:imagedata r:id="rId7" o:title=""/>
          </v:shape>
        </w:pict>
      </w:r>
      <w:r w:rsidRPr="00A23751">
        <w:t xml:space="preserve">, плотность </w:t>
      </w:r>
      <w:r w:rsidR="00450BF9">
        <w:rPr>
          <w:position w:val="-12"/>
        </w:rPr>
        <w:pict>
          <v:shape id="_x0000_i1026" type="#_x0000_t75" style="width:15.75pt;height:18.75pt">
            <v:imagedata r:id="rId8" o:title=""/>
          </v:shape>
        </w:pict>
      </w:r>
      <w:r w:rsidRPr="00A23751">
        <w:t xml:space="preserve"> и модуль сдвига </w:t>
      </w:r>
      <w:r w:rsidR="00450BF9">
        <w:rPr>
          <w:position w:val="-12"/>
        </w:rPr>
        <w:pict>
          <v:shape id="_x0000_i1027" type="#_x0000_t75" style="width:15.75pt;height:18.75pt">
            <v:imagedata r:id="rId9" o:title=""/>
          </v:shape>
        </w:pict>
      </w:r>
      <w:r w:rsidRPr="00A23751">
        <w:t xml:space="preserve">, а нижняя среда характеризуется параметрами </w:t>
      </w:r>
      <w:r w:rsidR="00450BF9">
        <w:rPr>
          <w:position w:val="-12"/>
        </w:rPr>
        <w:pict>
          <v:shape id="_x0000_i1028" type="#_x0000_t75" style="width:54pt;height:16.5pt">
            <v:imagedata r:id="rId10" o:title=""/>
          </v:shape>
        </w:pict>
      </w:r>
      <w:r w:rsidR="00A23751" w:rsidRPr="00A23751">
        <w:t xml:space="preserve">. </w:t>
      </w:r>
      <w:r w:rsidRPr="00A23751">
        <w:t xml:space="preserve">Напомним, что </w:t>
      </w:r>
      <w:r w:rsidR="00450BF9">
        <w:rPr>
          <w:position w:val="-32"/>
        </w:rPr>
        <w:pict>
          <v:shape id="_x0000_i1029" type="#_x0000_t75" style="width:36.75pt;height:30.75pt">
            <v:imagedata r:id="rId11" o:title=""/>
          </v:shape>
        </w:pict>
      </w:r>
      <w:r w:rsidRPr="00A23751">
        <w:t>, и для сокращения письма опустим индекс поперечной волны</w:t>
      </w:r>
      <w:r w:rsidR="00A23751">
        <w:t xml:space="preserve"> (</w:t>
      </w:r>
      <w:r w:rsidRPr="00A23751">
        <w:rPr>
          <w:lang w:val="en-US"/>
        </w:rPr>
        <w:t>S</w:t>
      </w:r>
      <w:r w:rsidR="00A23751" w:rsidRPr="00A23751">
        <w:t xml:space="preserve">) </w:t>
      </w:r>
      <w:r w:rsidRPr="00A23751">
        <w:t xml:space="preserve">и будем обозначать </w:t>
      </w:r>
      <w:r w:rsidR="00450BF9">
        <w:rPr>
          <w:position w:val="-12"/>
        </w:rPr>
        <w:pict>
          <v:shape id="_x0000_i1030" type="#_x0000_t75" style="width:42.75pt;height:18.75pt">
            <v:imagedata r:id="rId12" o:title=""/>
          </v:shape>
        </w:pict>
      </w:r>
      <w:r w:rsidRPr="00A23751">
        <w:t>, не забывая, конечно, о том, что в этом разделе речь идет о поперечной горизонтально-поляризованной волне, падающей на плоскую, горизонтальную, разрывно-резкую границу раздела</w:t>
      </w:r>
      <w:r w:rsidR="00A23751" w:rsidRPr="00A23751">
        <w:t>.</w:t>
      </w:r>
    </w:p>
    <w:p w:rsidR="00B135E8" w:rsidRDefault="00B135E8" w:rsidP="00A23751">
      <w:bookmarkStart w:id="2" w:name="_Toc92642743"/>
    </w:p>
    <w:p w:rsidR="00A23751" w:rsidRPr="00A23751" w:rsidRDefault="003D2111" w:rsidP="00B135E8">
      <w:pPr>
        <w:pStyle w:val="2"/>
      </w:pPr>
      <w:bookmarkStart w:id="3" w:name="_Toc234139629"/>
      <w:r w:rsidRPr="00A23751">
        <w:t>1</w:t>
      </w:r>
      <w:r w:rsidR="00A23751" w:rsidRPr="00A23751">
        <w:t xml:space="preserve">. </w:t>
      </w:r>
      <w:r w:rsidRPr="00A23751">
        <w:t>Описание волн и создаваемых ими на границе напряжений</w:t>
      </w:r>
      <w:bookmarkEnd w:id="2"/>
      <w:bookmarkEnd w:id="3"/>
    </w:p>
    <w:p w:rsidR="00B135E8" w:rsidRDefault="00B135E8" w:rsidP="00A23751"/>
    <w:p w:rsidR="00A23751" w:rsidRDefault="003D2111" w:rsidP="00A23751">
      <w:r w:rsidRPr="00A23751">
        <w:t xml:space="preserve">Пусть первичная плоская </w:t>
      </w:r>
      <w:r w:rsidRPr="00A23751">
        <w:rPr>
          <w:lang w:val="en-US"/>
        </w:rPr>
        <w:t>SH</w:t>
      </w:r>
      <w:r w:rsidRPr="00A23751">
        <w:t>-волна падает на границу</w:t>
      </w:r>
      <w:r w:rsidR="00A23751">
        <w:t xml:space="preserve"> (</w:t>
      </w:r>
      <w:r w:rsidRPr="00A23751">
        <w:rPr>
          <w:lang w:val="en-US"/>
        </w:rPr>
        <w:t>z</w:t>
      </w:r>
      <w:r w:rsidRPr="00A23751">
        <w:t xml:space="preserve"> = 0</w:t>
      </w:r>
      <w:r w:rsidR="00A23751" w:rsidRPr="00A23751">
        <w:t xml:space="preserve">) </w:t>
      </w:r>
      <w:r w:rsidRPr="00A23751">
        <w:t xml:space="preserve">под углом α и имеет фронт, параллельный оси </w:t>
      </w:r>
      <w:r w:rsidRPr="00A23751">
        <w:rPr>
          <w:lang w:val="en-US"/>
        </w:rPr>
        <w:t>Oy</w:t>
      </w:r>
      <w:r w:rsidR="00A23751" w:rsidRPr="00A23751">
        <w:t xml:space="preserve">. </w:t>
      </w:r>
      <w:r w:rsidRPr="00A23751">
        <w:t xml:space="preserve">Она описывается вектором смещения </w:t>
      </w:r>
      <w:r w:rsidR="00450BF9">
        <w:rPr>
          <w:position w:val="-12"/>
        </w:rPr>
        <w:pict>
          <v:shape id="_x0000_i1031" type="#_x0000_t75" style="width:65.25pt;height:21.75pt">
            <v:imagedata r:id="rId13" o:title=""/>
          </v:shape>
        </w:pict>
      </w:r>
      <w:r w:rsidRPr="00A23751">
        <w:t>, также ориентированным вдоль Оу, но не зависящим от у</w:t>
      </w:r>
      <w:r w:rsidR="00A23751" w:rsidRPr="00A23751">
        <w:t>:</w:t>
      </w:r>
    </w:p>
    <w:p w:rsidR="00B135E8" w:rsidRDefault="00B135E8" w:rsidP="00A23751"/>
    <w:p w:rsidR="00A23751" w:rsidRDefault="00450BF9" w:rsidP="00A23751">
      <w:r>
        <w:rPr>
          <w:position w:val="-36"/>
        </w:rPr>
        <w:pict>
          <v:shape id="_x0000_i1032" type="#_x0000_t75" style="width:305.25pt;height:36pt">
            <v:imagedata r:id="rId14" o:title=""/>
          </v:shape>
        </w:pict>
      </w:r>
      <w:r w:rsidR="00A23751" w:rsidRPr="00A23751">
        <w:t>.</w:t>
      </w:r>
    </w:p>
    <w:p w:rsidR="00B135E8" w:rsidRDefault="00B135E8" w:rsidP="00A23751"/>
    <w:p w:rsidR="00A23751" w:rsidRDefault="003D2111" w:rsidP="00A23751">
      <w:r w:rsidRPr="00A23751">
        <w:t xml:space="preserve">Как отмечалось, </w:t>
      </w:r>
      <w:r w:rsidRPr="00A23751">
        <w:rPr>
          <w:lang w:val="en-US"/>
        </w:rPr>
        <w:t>SH</w:t>
      </w:r>
      <w:r w:rsidRPr="00A23751">
        <w:t>-волна в выбранных условиях порождает на границе только монотипные</w:t>
      </w:r>
      <w:r w:rsidR="00A23751">
        <w:t xml:space="preserve"> (</w:t>
      </w:r>
      <w:r w:rsidRPr="00A23751">
        <w:t xml:space="preserve">также </w:t>
      </w:r>
      <w:r w:rsidRPr="00A23751">
        <w:rPr>
          <w:lang w:val="en-US"/>
        </w:rPr>
        <w:t>SH</w:t>
      </w:r>
      <w:r w:rsidR="00A23751" w:rsidRPr="00A23751">
        <w:t xml:space="preserve">) </w:t>
      </w:r>
      <w:r w:rsidRPr="00A23751">
        <w:t>вторичные волны</w:t>
      </w:r>
      <w:r w:rsidR="00A23751" w:rsidRPr="00A23751">
        <w:t>.</w:t>
      </w:r>
      <w:r w:rsidR="00B135E8">
        <w:t xml:space="preserve"> </w:t>
      </w:r>
      <w:r w:rsidRPr="00A23751">
        <w:t xml:space="preserve">Отраженная </w:t>
      </w:r>
      <w:r w:rsidRPr="00A23751">
        <w:rPr>
          <w:lang w:val="en-US"/>
        </w:rPr>
        <w:t>SH</w:t>
      </w:r>
      <w:r w:rsidRPr="00A23751">
        <w:t xml:space="preserve">-волна </w:t>
      </w:r>
      <w:r w:rsidR="00450BF9">
        <w:rPr>
          <w:position w:val="-14"/>
        </w:rPr>
        <w:pict>
          <v:shape id="_x0000_i1033" type="#_x0000_t75" style="width:54pt;height:21pt">
            <v:imagedata r:id="rId15" o:title=""/>
          </v:shape>
        </w:pict>
      </w:r>
      <w:r w:rsidRPr="00A23751">
        <w:t xml:space="preserve"> распространяется вверх, в противоположном по отношению к первичной волне направлении</w:t>
      </w:r>
      <w:r w:rsidR="00A23751" w:rsidRPr="00A23751">
        <w:t xml:space="preserve">. </w:t>
      </w:r>
      <w:r w:rsidRPr="00A23751">
        <w:t xml:space="preserve">Поэтому в ее волновом аргументе переменная </w:t>
      </w:r>
      <w:r w:rsidRPr="00A23751">
        <w:rPr>
          <w:lang w:val="en-US"/>
        </w:rPr>
        <w:t>z</w:t>
      </w:r>
      <w:r w:rsidRPr="00A23751">
        <w:t xml:space="preserve"> отрицательна</w:t>
      </w:r>
      <w:r w:rsidR="00A23751" w:rsidRPr="00A23751">
        <w:t>:</w:t>
      </w:r>
    </w:p>
    <w:p w:rsidR="00B135E8" w:rsidRDefault="00B135E8" w:rsidP="00A23751"/>
    <w:p w:rsidR="003D2111" w:rsidRDefault="00450BF9" w:rsidP="00A23751">
      <w:r>
        <w:rPr>
          <w:position w:val="-36"/>
        </w:rPr>
        <w:pict>
          <v:shape id="_x0000_i1034" type="#_x0000_t75" style="width:305.25pt;height:33pt">
            <v:imagedata r:id="rId16" o:title=""/>
          </v:shape>
        </w:pict>
      </w:r>
    </w:p>
    <w:p w:rsidR="00B135E8" w:rsidRPr="00A23751" w:rsidRDefault="00B135E8" w:rsidP="00A23751"/>
    <w:p w:rsidR="00A23751" w:rsidRDefault="003D2111" w:rsidP="00A23751">
      <w:r w:rsidRPr="00A23751">
        <w:t xml:space="preserve">Проходящая </w:t>
      </w:r>
      <w:r w:rsidRPr="00A23751">
        <w:rPr>
          <w:lang w:val="en-US"/>
        </w:rPr>
        <w:t>SH</w:t>
      </w:r>
      <w:r w:rsidRPr="00A23751">
        <w:t>-волна распространяется в том же направлении, что и падающая волна</w:t>
      </w:r>
      <w:r w:rsidR="00A23751">
        <w:t xml:space="preserve"> (</w:t>
      </w:r>
      <w:r w:rsidRPr="00A23751">
        <w:t>вниз</w:t>
      </w:r>
      <w:r w:rsidR="00A23751" w:rsidRPr="00A23751">
        <w:t>),</w:t>
      </w:r>
      <w:r w:rsidRPr="00A23751">
        <w:t xml:space="preserve"> но во второй нижней среде со скоростью </w:t>
      </w:r>
      <w:r w:rsidR="00450BF9">
        <w:rPr>
          <w:position w:val="-12"/>
        </w:rPr>
        <w:pict>
          <v:shape id="_x0000_i1035" type="#_x0000_t75" style="width:15pt;height:18.75pt">
            <v:imagedata r:id="rId17" o:title=""/>
          </v:shape>
        </w:pict>
      </w:r>
      <w:r w:rsidRPr="00A23751">
        <w:t xml:space="preserve"> и под углом </w:t>
      </w:r>
      <w:r w:rsidR="00450BF9">
        <w:rPr>
          <w:position w:val="-12"/>
        </w:rPr>
        <w:pict>
          <v:shape id="_x0000_i1036" type="#_x0000_t75" style="width:17.25pt;height:18.75pt">
            <v:imagedata r:id="rId18" o:title=""/>
          </v:shape>
        </w:pict>
      </w:r>
      <w:r w:rsidR="00A23751" w:rsidRPr="00A23751">
        <w:t>:</w:t>
      </w:r>
    </w:p>
    <w:p w:rsidR="00B135E8" w:rsidRDefault="00B135E8" w:rsidP="00A23751"/>
    <w:p w:rsidR="00A23751" w:rsidRDefault="00450BF9" w:rsidP="00A23751">
      <w:r>
        <w:rPr>
          <w:position w:val="-36"/>
        </w:rPr>
        <w:pict>
          <v:shape id="_x0000_i1037" type="#_x0000_t75" style="width:314.25pt;height:33pt">
            <v:imagedata r:id="rId19" o:title=""/>
          </v:shape>
        </w:pict>
      </w:r>
      <w:r w:rsidR="00A23751" w:rsidRPr="00A23751">
        <w:t>.</w:t>
      </w:r>
    </w:p>
    <w:p w:rsidR="00B135E8" w:rsidRDefault="00B135E8" w:rsidP="00A23751"/>
    <w:p w:rsidR="00A23751" w:rsidRDefault="003D2111" w:rsidP="00A23751">
      <w:r w:rsidRPr="00A23751">
        <w:t xml:space="preserve">Закон Снеллиуса для </w:t>
      </w:r>
      <w:r w:rsidRPr="00A23751">
        <w:rPr>
          <w:lang w:val="en-US"/>
        </w:rPr>
        <w:t>SH</w:t>
      </w:r>
      <w:r w:rsidRPr="00A23751">
        <w:t>-волн имеет вид</w:t>
      </w:r>
      <w:r w:rsidR="00A23751" w:rsidRPr="00A23751">
        <w:t>:</w:t>
      </w:r>
    </w:p>
    <w:p w:rsidR="00B135E8" w:rsidRDefault="00B135E8" w:rsidP="00A23751"/>
    <w:p w:rsidR="003D2111" w:rsidRPr="00A23751" w:rsidRDefault="00450BF9" w:rsidP="00A23751">
      <w:r>
        <w:rPr>
          <w:position w:val="-34"/>
        </w:rPr>
        <w:pict>
          <v:shape id="_x0000_i1038" type="#_x0000_t75" style="width:133.5pt;height:30pt">
            <v:imagedata r:id="rId20" o:title=""/>
          </v:shape>
        </w:pict>
      </w:r>
    </w:p>
    <w:p w:rsidR="00B135E8" w:rsidRDefault="00B135E8" w:rsidP="00A23751"/>
    <w:p w:rsidR="00A23751" w:rsidRDefault="003D2111" w:rsidP="00A23751">
      <w:r w:rsidRPr="00A23751">
        <w:t xml:space="preserve">Горизонтальное вдоль Оу смещение </w:t>
      </w:r>
      <w:r w:rsidRPr="00A23751">
        <w:rPr>
          <w:lang w:val="en-US"/>
        </w:rPr>
        <w:t>SH</w:t>
      </w:r>
      <w:r w:rsidRPr="00A23751">
        <w:t>-волн создает на границе лишь касательное напряжение</w:t>
      </w:r>
      <w:r w:rsidR="00A23751" w:rsidRPr="00A23751">
        <w:t>:</w:t>
      </w:r>
    </w:p>
    <w:p w:rsidR="00B135E8" w:rsidRDefault="00B135E8" w:rsidP="00A23751"/>
    <w:p w:rsidR="003D2111" w:rsidRPr="00A23751" w:rsidRDefault="00450BF9" w:rsidP="00A23751">
      <w:r>
        <w:rPr>
          <w:position w:val="-14"/>
        </w:rPr>
        <w:pict>
          <v:shape id="_x0000_i1039" type="#_x0000_t75" style="width:54pt;height:18.75pt">
            <v:imagedata r:id="rId21" o:title=""/>
          </v:shape>
        </w:pict>
      </w:r>
    </w:p>
    <w:p w:rsidR="00B135E8" w:rsidRDefault="00B135E8" w:rsidP="00A23751"/>
    <w:p w:rsidR="00A23751" w:rsidRDefault="003D2111" w:rsidP="00A23751">
      <w:r w:rsidRPr="00A23751">
        <w:t xml:space="preserve">в соответствии с законом Гука, где </w:t>
      </w:r>
      <w:r w:rsidR="00450BF9">
        <w:rPr>
          <w:position w:val="-16"/>
        </w:rPr>
        <w:pict>
          <v:shape id="_x0000_i1040" type="#_x0000_t75" style="width:18pt;height:21pt">
            <v:imagedata r:id="rId22" o:title=""/>
          </v:shape>
        </w:pict>
      </w:r>
      <w:r w:rsidR="00A23751" w:rsidRPr="00A23751">
        <w:t xml:space="preserve"> - </w:t>
      </w:r>
      <w:r w:rsidRPr="00A23751">
        <w:t xml:space="preserve">сдвиговая деформация в плоскости </w:t>
      </w:r>
      <w:r w:rsidRPr="00A23751">
        <w:rPr>
          <w:lang w:val="en-US"/>
        </w:rPr>
        <w:t>zOy</w:t>
      </w:r>
      <w:r w:rsidR="00A23751" w:rsidRPr="00A23751">
        <w:t>:</w:t>
      </w:r>
    </w:p>
    <w:p w:rsidR="00B135E8" w:rsidRDefault="00B135E8" w:rsidP="00A23751"/>
    <w:p w:rsidR="00A23751" w:rsidRDefault="00450BF9" w:rsidP="00A23751">
      <w:r>
        <w:rPr>
          <w:position w:val="-36"/>
        </w:rPr>
        <w:pict>
          <v:shape id="_x0000_i1041" type="#_x0000_t75" style="width:101.25pt;height:37.5pt">
            <v:imagedata r:id="rId23" o:title=""/>
          </v:shape>
        </w:pict>
      </w:r>
      <w:r w:rsidR="00A23751" w:rsidRPr="00A23751">
        <w:t>.</w:t>
      </w:r>
    </w:p>
    <w:p w:rsidR="00B135E8" w:rsidRDefault="00B135E8" w:rsidP="00A23751"/>
    <w:p w:rsidR="0004636D" w:rsidRDefault="003D2111" w:rsidP="00A23751">
      <w:r w:rsidRPr="00A23751">
        <w:t xml:space="preserve">Но </w:t>
      </w:r>
      <w:r w:rsidRPr="00A23751">
        <w:rPr>
          <w:lang w:val="en-US"/>
        </w:rPr>
        <w:t>SH</w:t>
      </w:r>
      <w:r w:rsidRPr="00A23751">
        <w:t xml:space="preserve">-волна несет смещение, ориентированное вдоль Оу, и для нее </w:t>
      </w:r>
      <w:r w:rsidR="00450BF9">
        <w:rPr>
          <w:position w:val="-12"/>
        </w:rPr>
        <w:pict>
          <v:shape id="_x0000_i1042" type="#_x0000_t75" style="width:36.75pt;height:18.75pt">
            <v:imagedata r:id="rId24" o:title=""/>
          </v:shape>
        </w:pict>
      </w:r>
      <w:r w:rsidR="00A23751" w:rsidRPr="00A23751">
        <w:t>.</w:t>
      </w:r>
      <w:r w:rsidRPr="00A23751">
        <w:t xml:space="preserve">Кроме того, фронты всех волн параллельны той же оси Оу, и поэтому </w:t>
      </w:r>
      <w:r w:rsidR="00450BF9">
        <w:rPr>
          <w:position w:val="-32"/>
        </w:rPr>
        <w:pict>
          <v:shape id="_x0000_i1043" type="#_x0000_t75" style="width:38.25pt;height:36.75pt">
            <v:imagedata r:id="rId25" o:title=""/>
          </v:shape>
        </w:pict>
      </w:r>
      <w:r w:rsidR="00A23751" w:rsidRPr="00A23751">
        <w:t xml:space="preserve">. </w:t>
      </w:r>
    </w:p>
    <w:p w:rsidR="00E12758" w:rsidRDefault="00E12758" w:rsidP="00A23751"/>
    <w:p w:rsidR="00A23751" w:rsidRDefault="003D2111" w:rsidP="00A23751">
      <w:r w:rsidRPr="00A23751">
        <w:t>Следовательно, для касательного напряжения можно записать</w:t>
      </w:r>
      <w:r w:rsidR="00A23751" w:rsidRPr="00A23751">
        <w:t>:</w:t>
      </w:r>
    </w:p>
    <w:p w:rsidR="00B135E8" w:rsidRDefault="00B135E8" w:rsidP="00A23751"/>
    <w:p w:rsidR="003D2111" w:rsidRPr="00A23751" w:rsidRDefault="00450BF9" w:rsidP="00A23751">
      <w:r>
        <w:rPr>
          <w:position w:val="-28"/>
        </w:rPr>
        <w:pict>
          <v:shape id="_x0000_i1044" type="#_x0000_t75" style="width:95.25pt;height:28.5pt">
            <v:imagedata r:id="rId26" o:title=""/>
          </v:shape>
        </w:pict>
      </w:r>
    </w:p>
    <w:p w:rsidR="00B135E8" w:rsidRDefault="00B135E8" w:rsidP="00A23751"/>
    <w:p w:rsidR="00A23751" w:rsidRDefault="003D2111" w:rsidP="00A23751">
      <w:r w:rsidRPr="00A23751">
        <w:t>Напряжение, создаваемое на границе падающей волной, описывается так</w:t>
      </w:r>
      <w:r w:rsidR="00A23751" w:rsidRPr="00A23751">
        <w:t>:</w:t>
      </w:r>
    </w:p>
    <w:p w:rsidR="0004636D" w:rsidRDefault="0004636D" w:rsidP="00A23751"/>
    <w:p w:rsidR="00A23751" w:rsidRPr="00A23751" w:rsidRDefault="00450BF9" w:rsidP="00A23751">
      <w:r>
        <w:rPr>
          <w:position w:val="-66"/>
        </w:rPr>
        <w:pict>
          <v:shape id="_x0000_i1045" type="#_x0000_t75" style="width:287.25pt;height:69pt">
            <v:imagedata r:id="rId27" o:title=""/>
          </v:shape>
        </w:pict>
      </w:r>
    </w:p>
    <w:p w:rsidR="0004636D" w:rsidRDefault="0004636D" w:rsidP="00A23751"/>
    <w:p w:rsidR="00A23751" w:rsidRDefault="003D2111" w:rsidP="00A23751">
      <w:r w:rsidRPr="00A23751">
        <w:t>Отраженная волна создает на границе касательное напряжение</w:t>
      </w:r>
      <w:r w:rsidR="00A23751" w:rsidRPr="00A23751">
        <w:t>:</w:t>
      </w:r>
    </w:p>
    <w:p w:rsidR="0004636D" w:rsidRDefault="0004636D" w:rsidP="00A23751"/>
    <w:p w:rsidR="00A23751" w:rsidRPr="00A23751" w:rsidRDefault="00450BF9" w:rsidP="00A23751">
      <w:r>
        <w:rPr>
          <w:position w:val="-68"/>
        </w:rPr>
        <w:pict>
          <v:shape id="_x0000_i1046" type="#_x0000_t75" style="width:282.75pt;height:66pt">
            <v:imagedata r:id="rId28" o:title=""/>
          </v:shape>
        </w:pict>
      </w:r>
    </w:p>
    <w:p w:rsidR="0004636D" w:rsidRDefault="0004636D" w:rsidP="00A23751"/>
    <w:p w:rsidR="00A23751" w:rsidRDefault="003D2111" w:rsidP="00A23751">
      <w:r w:rsidRPr="00A23751">
        <w:t>Наконец, проходящая волна создает напряжение</w:t>
      </w:r>
      <w:r w:rsidR="00A23751" w:rsidRPr="00A23751">
        <w:t>:</w:t>
      </w:r>
    </w:p>
    <w:p w:rsidR="0004636D" w:rsidRDefault="0004636D" w:rsidP="00A23751"/>
    <w:p w:rsidR="003D2111" w:rsidRPr="00A23751" w:rsidRDefault="00450BF9" w:rsidP="00A23751">
      <w:r>
        <w:rPr>
          <w:position w:val="-68"/>
        </w:rPr>
        <w:pict>
          <v:shape id="_x0000_i1047" type="#_x0000_t75" style="width:292.5pt;height:66pt">
            <v:imagedata r:id="rId29" o:title=""/>
          </v:shape>
        </w:pict>
      </w:r>
    </w:p>
    <w:p w:rsidR="0004636D" w:rsidRDefault="0004636D" w:rsidP="00A23751"/>
    <w:p w:rsidR="00A23751" w:rsidRDefault="003D2111" w:rsidP="00A23751">
      <w:r w:rsidRPr="00A23751">
        <w:t xml:space="preserve">Поскольку </w:t>
      </w:r>
      <w:r w:rsidR="00450BF9">
        <w:rPr>
          <w:position w:val="-12"/>
        </w:rPr>
        <w:pict>
          <v:shape id="_x0000_i1048" type="#_x0000_t75" style="width:38.25pt;height:18.75pt">
            <v:imagedata r:id="rId30" o:title=""/>
          </v:shape>
        </w:pict>
      </w:r>
      <w:r w:rsidRPr="00A23751">
        <w:t xml:space="preserve">, для унификации обозначений будем всегда использовать угол </w:t>
      </w:r>
      <w:r w:rsidR="00450BF9">
        <w:rPr>
          <w:position w:val="-12"/>
        </w:rPr>
        <w:pict>
          <v:shape id="_x0000_i1049" type="#_x0000_t75" style="width:15pt;height:18.75pt">
            <v:imagedata r:id="rId31" o:title=""/>
          </v:shape>
        </w:pict>
      </w:r>
      <w:r w:rsidR="00A23751" w:rsidRPr="00A23751">
        <w:t>.</w:t>
      </w:r>
    </w:p>
    <w:p w:rsidR="0004636D" w:rsidRDefault="0004636D" w:rsidP="00A23751">
      <w:bookmarkStart w:id="4" w:name="_Toc92642744"/>
    </w:p>
    <w:p w:rsidR="00A23751" w:rsidRPr="00A23751" w:rsidRDefault="0004636D" w:rsidP="0004636D">
      <w:pPr>
        <w:pStyle w:val="2"/>
      </w:pPr>
      <w:r>
        <w:br w:type="page"/>
      </w:r>
      <w:bookmarkStart w:id="5" w:name="_Toc234139630"/>
      <w:r w:rsidR="003D2111" w:rsidRPr="00A23751">
        <w:t>2</w:t>
      </w:r>
      <w:r w:rsidR="00A23751" w:rsidRPr="00A23751">
        <w:t xml:space="preserve">. </w:t>
      </w:r>
      <w:r w:rsidR="003D2111" w:rsidRPr="00A23751">
        <w:t>Граничные условия и спектральные коэффициенты</w:t>
      </w:r>
      <w:r w:rsidR="00A23751" w:rsidRPr="00A23751">
        <w:t xml:space="preserve"> </w:t>
      </w:r>
      <w:r w:rsidR="003D2111" w:rsidRPr="00A23751">
        <w:t>рассеивания</w:t>
      </w:r>
      <w:bookmarkEnd w:id="4"/>
      <w:bookmarkEnd w:id="5"/>
    </w:p>
    <w:p w:rsidR="0004636D" w:rsidRDefault="0004636D" w:rsidP="00A23751"/>
    <w:p w:rsidR="00A23751" w:rsidRDefault="003D2111" w:rsidP="00A23751">
      <w:r w:rsidRPr="00A23751">
        <w:t>Из общих трех граничных условий для компонент векторов смещения и стольких же граничных условий для компонент напряжений в условиях рассматриваемой в данном разделе задачи актуальны лишь два граничных условия</w:t>
      </w:r>
      <w:r w:rsidR="00A23751" w:rsidRPr="00A23751">
        <w:t xml:space="preserve">: </w:t>
      </w:r>
      <w:r w:rsidRPr="00A23751">
        <w:t>равенство суммарных у-компонент смещений</w:t>
      </w:r>
      <w:r w:rsidR="00A23751">
        <w:t xml:space="preserve"> (</w:t>
      </w:r>
      <w:r w:rsidRPr="00A23751">
        <w:t>кинематическое</w:t>
      </w:r>
      <w:r w:rsidR="00A23751" w:rsidRPr="00A23751">
        <w:t xml:space="preserve">) </w:t>
      </w:r>
      <w:r w:rsidRPr="00A23751">
        <w:t xml:space="preserve">и равенство суммарных касательных </w:t>
      </w:r>
      <w:r w:rsidR="00450BF9">
        <w:rPr>
          <w:position w:val="-16"/>
        </w:rPr>
        <w:pict>
          <v:shape id="_x0000_i1050" type="#_x0000_t75" style="width:20.25pt;height:21pt">
            <v:imagedata r:id="rId32" o:title=""/>
          </v:shape>
        </w:pict>
      </w:r>
      <w:r w:rsidRPr="00A23751">
        <w:t xml:space="preserve"> напряжений</w:t>
      </w:r>
      <w:r w:rsidR="00A23751">
        <w:t xml:space="preserve"> (</w:t>
      </w:r>
      <w:r w:rsidRPr="00A23751">
        <w:t>динамическое</w:t>
      </w:r>
      <w:r w:rsidR="00A23751" w:rsidRPr="00A23751">
        <w:t>).</w:t>
      </w:r>
    </w:p>
    <w:p w:rsidR="00A23751" w:rsidRDefault="003D2111" w:rsidP="00A23751">
      <w:r w:rsidRPr="00A23751">
        <w:t xml:space="preserve">На границе, при </w:t>
      </w:r>
      <w:r w:rsidRPr="00A23751">
        <w:rPr>
          <w:lang w:val="en-US"/>
        </w:rPr>
        <w:t>z</w:t>
      </w:r>
      <w:r w:rsidRPr="00A23751">
        <w:t xml:space="preserve"> = 0, сумма смещений падающей </w:t>
      </w:r>
      <w:r w:rsidR="00450BF9">
        <w:rPr>
          <w:position w:val="-14"/>
        </w:rPr>
        <w:pict>
          <v:shape id="_x0000_i1051" type="#_x0000_t75" style="width:30pt;height:21pt">
            <v:imagedata r:id="rId33" o:title=""/>
          </v:shape>
        </w:pict>
      </w:r>
      <w:r w:rsidRPr="00A23751">
        <w:t xml:space="preserve">и отраженной </w:t>
      </w:r>
      <w:r w:rsidR="00450BF9">
        <w:rPr>
          <w:position w:val="-14"/>
        </w:rPr>
        <w:pict>
          <v:shape id="_x0000_i1052" type="#_x0000_t75" style="width:36.75pt;height:21pt">
            <v:imagedata r:id="rId34" o:title=""/>
          </v:shape>
        </w:pict>
      </w:r>
      <w:r w:rsidRPr="00A23751">
        <w:t xml:space="preserve"> волн должна быть равна смещению </w:t>
      </w:r>
      <w:r w:rsidR="00450BF9">
        <w:rPr>
          <w:position w:val="-14"/>
        </w:rPr>
        <w:pict>
          <v:shape id="_x0000_i1053" type="#_x0000_t75" style="width:41.25pt;height:21pt">
            <v:imagedata r:id="rId35" o:title=""/>
          </v:shape>
        </w:pict>
      </w:r>
      <w:r w:rsidRPr="00A23751">
        <w:t xml:space="preserve"> проходящей волны</w:t>
      </w:r>
      <w:r w:rsidR="00A23751" w:rsidRPr="00A23751">
        <w:t>:</w:t>
      </w:r>
    </w:p>
    <w:p w:rsidR="0004636D" w:rsidRDefault="0004636D" w:rsidP="00A23751"/>
    <w:p w:rsidR="003D2111" w:rsidRPr="00A23751" w:rsidRDefault="00450BF9" w:rsidP="00A23751">
      <w:r>
        <w:rPr>
          <w:position w:val="-16"/>
        </w:rPr>
        <w:pict>
          <v:shape id="_x0000_i1054" type="#_x0000_t75" style="width:138.75pt;height:21.75pt">
            <v:imagedata r:id="rId36" o:title=""/>
          </v:shape>
        </w:pict>
      </w:r>
    </w:p>
    <w:p w:rsidR="0004636D" w:rsidRDefault="0004636D" w:rsidP="00A23751"/>
    <w:p w:rsidR="00A23751" w:rsidRDefault="003D2111" w:rsidP="00A23751">
      <w:r w:rsidRPr="00A23751">
        <w:t xml:space="preserve">При подстановке </w:t>
      </w:r>
      <w:r w:rsidRPr="00A23751">
        <w:rPr>
          <w:lang w:val="en-US"/>
        </w:rPr>
        <w:t>z</w:t>
      </w:r>
      <w:r w:rsidRPr="00A23751">
        <w:t>=0 волновые аргументы всех трех волн равны</w:t>
      </w:r>
      <w:r w:rsidR="00A23751" w:rsidRPr="00A23751">
        <w:t>:</w:t>
      </w:r>
    </w:p>
    <w:p w:rsidR="0004636D" w:rsidRDefault="0004636D" w:rsidP="00A23751"/>
    <w:p w:rsidR="003D2111" w:rsidRPr="00A23751" w:rsidRDefault="00450BF9" w:rsidP="00A23751">
      <w:r>
        <w:rPr>
          <w:position w:val="-36"/>
        </w:rPr>
        <w:pict>
          <v:shape id="_x0000_i1055" type="#_x0000_t75" style="width:263.25pt;height:35.25pt">
            <v:imagedata r:id="rId37" o:title=""/>
          </v:shape>
        </w:pict>
      </w:r>
    </w:p>
    <w:p w:rsidR="0004636D" w:rsidRDefault="0004636D" w:rsidP="00A23751"/>
    <w:p w:rsidR="00A23751" w:rsidRDefault="003D2111" w:rsidP="00A23751">
      <w:r w:rsidRPr="00A23751">
        <w:t xml:space="preserve">то есть </w:t>
      </w:r>
      <w:r w:rsidR="00450BF9">
        <w:rPr>
          <w:position w:val="-12"/>
        </w:rPr>
        <w:pict>
          <v:shape id="_x0000_i1056" type="#_x0000_t75" style="width:59.25pt;height:18.75pt">
            <v:imagedata r:id="rId38" o:title=""/>
          </v:shape>
        </w:pict>
      </w:r>
      <w:r w:rsidRPr="00A23751">
        <w:t xml:space="preserve">, так как </w:t>
      </w:r>
      <w:r w:rsidRPr="00A23751">
        <w:rPr>
          <w:lang w:val="en-US"/>
        </w:rPr>
        <w:t>t</w:t>
      </w:r>
      <w:r w:rsidRPr="00A23751">
        <w:t xml:space="preserve"> и </w:t>
      </w:r>
      <w:r w:rsidRPr="00A23751">
        <w:rPr>
          <w:lang w:val="en-US"/>
        </w:rPr>
        <w:t>x</w:t>
      </w:r>
      <w:r w:rsidRPr="00A23751">
        <w:t xml:space="preserve"> </w:t>
      </w:r>
      <w:r w:rsidR="00A23751">
        <w:t>-</w:t>
      </w:r>
      <w:r w:rsidRPr="00A23751">
        <w:t xml:space="preserve"> общие время и координата точки границы, а множители при х равны в соответствии с законом Снеллиуса</w:t>
      </w:r>
      <w:r w:rsidR="00A23751" w:rsidRPr="00A23751">
        <w:t xml:space="preserve">. </w:t>
      </w:r>
      <w:r w:rsidRPr="00A23751">
        <w:t>Поэтому первое граничное условие дает уравнение</w:t>
      </w:r>
      <w:r w:rsidR="00A23751" w:rsidRPr="00A23751">
        <w:t>:</w:t>
      </w:r>
    </w:p>
    <w:p w:rsidR="0004636D" w:rsidRDefault="0004636D" w:rsidP="00A23751"/>
    <w:p w:rsidR="003D2111" w:rsidRPr="00A23751" w:rsidRDefault="00450BF9" w:rsidP="00A23751">
      <w:r>
        <w:rPr>
          <w:position w:val="-14"/>
        </w:rPr>
        <w:pict>
          <v:shape id="_x0000_i1057" type="#_x0000_t75" style="width:111pt;height:18.75pt">
            <v:imagedata r:id="rId39" o:title=""/>
          </v:shape>
        </w:pict>
      </w:r>
    </w:p>
    <w:p w:rsidR="0004636D" w:rsidRDefault="0004636D" w:rsidP="00A23751"/>
    <w:p w:rsidR="00A23751" w:rsidRDefault="003D2111" w:rsidP="00A23751">
      <w:r w:rsidRPr="00A23751">
        <w:t>или в спектрах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4"/>
        </w:rPr>
        <w:pict>
          <v:shape id="_x0000_i1058" type="#_x0000_t75" style="width:133.5pt;height:18.75pt">
            <v:imagedata r:id="rId40" o:title=""/>
          </v:shape>
        </w:pict>
      </w:r>
      <w:r w:rsidR="00A23751" w:rsidRPr="00A23751">
        <w:t>.</w:t>
      </w:r>
    </w:p>
    <w:p w:rsidR="00A23751" w:rsidRDefault="003D2111" w:rsidP="00A23751">
      <w:r w:rsidRPr="00A23751">
        <w:t>Обратим внимание на отсутствие в первом уравнении углов падения, отражения и прохождения</w:t>
      </w:r>
      <w:r w:rsidR="00A23751" w:rsidRPr="00A23751">
        <w:t xml:space="preserve">. </w:t>
      </w:r>
      <w:r w:rsidRPr="00A23751">
        <w:t>Это значит, что уравнение должно быть справедливом при любом угле падения</w:t>
      </w:r>
      <w:r w:rsidR="00A23751" w:rsidRPr="00A23751">
        <w:t xml:space="preserve"> </w:t>
      </w:r>
      <w:r w:rsidRPr="00A23751">
        <w:t>0 ≤ α ≤ π⁄2</w:t>
      </w:r>
      <w:r w:rsidR="00A23751" w:rsidRPr="00A23751">
        <w:t>.</w:t>
      </w:r>
    </w:p>
    <w:p w:rsidR="00A23751" w:rsidRDefault="003D2111" w:rsidP="00A23751">
      <w:r w:rsidRPr="00A23751">
        <w:t xml:space="preserve">Динамическое граничное условие требует, чтобы на границе, при </w:t>
      </w:r>
      <w:r w:rsidRPr="00A23751">
        <w:rPr>
          <w:lang w:val="en-US"/>
        </w:rPr>
        <w:t>z</w:t>
      </w:r>
      <w:r w:rsidRPr="00A23751">
        <w:t>=0, сумма напряжений, создаваемых падающей и отраженной волнами, равнялось напряжению, создаваемому проходящей волной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8"/>
        </w:rPr>
        <w:pict>
          <v:shape id="_x0000_i1059" type="#_x0000_t75" style="width:98.25pt;height:22.5pt">
            <v:imagedata r:id="rId41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 xml:space="preserve">Используя определения касательных напряжений, получим, подставляя </w:t>
      </w:r>
      <w:r w:rsidRPr="00A23751">
        <w:rPr>
          <w:lang w:val="en-US"/>
        </w:rPr>
        <w:t>z</w:t>
      </w:r>
      <w:r w:rsidRPr="00A23751">
        <w:t xml:space="preserve"> = 0, второе уравнение</w:t>
      </w:r>
      <w:r w:rsidR="00A23751" w:rsidRPr="00A23751">
        <w:t>:</w:t>
      </w:r>
    </w:p>
    <w:p w:rsidR="0004636D" w:rsidRDefault="0004636D" w:rsidP="00A23751"/>
    <w:p w:rsidR="003D2111" w:rsidRPr="00A23751" w:rsidRDefault="00450BF9" w:rsidP="00A23751">
      <w:r>
        <w:rPr>
          <w:position w:val="-28"/>
        </w:rPr>
        <w:pict>
          <v:shape id="_x0000_i1060" type="#_x0000_t75" style="width:247.5pt;height:30.75pt">
            <v:imagedata r:id="rId42" o:title=""/>
          </v:shape>
        </w:pict>
      </w:r>
      <w:r w:rsidR="003D2111" w:rsidRPr="00A23751">
        <w:t>,</w:t>
      </w:r>
    </w:p>
    <w:p w:rsidR="0004636D" w:rsidRDefault="0004636D" w:rsidP="00A23751"/>
    <w:p w:rsidR="00A23751" w:rsidRDefault="003D2111" w:rsidP="00A23751">
      <w:r w:rsidRPr="00A23751">
        <w:t>или в спектральной форме после сокращения на</w:t>
      </w:r>
      <w:r w:rsidR="00A23751" w:rsidRPr="00A23751">
        <w:t xml:space="preserve"> </w:t>
      </w:r>
      <w:r w:rsidRPr="00A23751">
        <w:t>jω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4"/>
        </w:rPr>
        <w:pict>
          <v:shape id="_x0000_i1061" type="#_x0000_t75" style="width:301.5pt;height:18.75pt">
            <v:imagedata r:id="rId43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 xml:space="preserve">Вместе уравнения для смещений и напряжений создают систему из двух уравнений, в которые входят спектры трех волн </w:t>
      </w:r>
      <w:r w:rsidR="00A23751">
        <w:t>-</w:t>
      </w:r>
      <w:r w:rsidRPr="00A23751">
        <w:t xml:space="preserve"> отраженной, проходящей и, породившей их, первичной</w:t>
      </w:r>
      <w:r w:rsidR="00A23751">
        <w:t xml:space="preserve"> (</w:t>
      </w:r>
      <w:r w:rsidRPr="00A23751">
        <w:t>падающей</w:t>
      </w:r>
      <w:r w:rsidR="00A23751" w:rsidRPr="00A23751">
        <w:t>):</w:t>
      </w:r>
    </w:p>
    <w:p w:rsidR="0004636D" w:rsidRDefault="0004636D" w:rsidP="00A23751"/>
    <w:p w:rsidR="00A23751" w:rsidRPr="00A23751" w:rsidRDefault="00450BF9" w:rsidP="00A23751">
      <w:r>
        <w:rPr>
          <w:position w:val="-40"/>
        </w:rPr>
        <w:pict>
          <v:shape id="_x0000_i1062" type="#_x0000_t75" style="width:290.25pt;height:38.25pt">
            <v:imagedata r:id="rId44" o:title=""/>
          </v:shape>
        </w:pict>
      </w:r>
    </w:p>
    <w:p w:rsidR="0004636D" w:rsidRDefault="0004636D" w:rsidP="00A23751"/>
    <w:p w:rsidR="00A23751" w:rsidRDefault="003D2111" w:rsidP="00A23751">
      <w:r w:rsidRPr="00A23751">
        <w:t>Очевидно, эта система позволяет определить лишь отношения спектров вторичных волн к спектру первичной волны</w:t>
      </w:r>
      <w:r w:rsidR="00A23751" w:rsidRPr="00A23751">
        <w:t xml:space="preserve">. </w:t>
      </w:r>
      <w:r w:rsidRPr="00A23751">
        <w:t xml:space="preserve">Так вводятся </w:t>
      </w:r>
      <w:r w:rsidRPr="00A23751">
        <w:rPr>
          <w:b/>
          <w:bCs/>
          <w:i/>
          <w:iCs/>
        </w:rPr>
        <w:t>спектральные</w:t>
      </w:r>
      <w:r w:rsidRPr="00A23751">
        <w:t xml:space="preserve"> </w:t>
      </w:r>
      <w:r w:rsidRPr="00A23751">
        <w:rPr>
          <w:b/>
          <w:bCs/>
          <w:i/>
          <w:iCs/>
        </w:rPr>
        <w:t>коэффициенты рассеяния</w:t>
      </w:r>
      <w:r w:rsidR="00A23751" w:rsidRPr="00A23751">
        <w:t>:</w:t>
      </w:r>
    </w:p>
    <w:p w:rsidR="0004636D" w:rsidRDefault="0004636D" w:rsidP="00A23751"/>
    <w:p w:rsidR="00A23751" w:rsidRDefault="003D2111" w:rsidP="00A23751">
      <w:r w:rsidRPr="00A23751">
        <w:t>спектральный коэффициент отражения</w:t>
      </w:r>
      <w:r w:rsidR="00A23751" w:rsidRPr="00A23751">
        <w:t xml:space="preserve"> </w:t>
      </w:r>
      <w:r w:rsidR="00450BF9">
        <w:rPr>
          <w:position w:val="-36"/>
        </w:rPr>
        <w:pict>
          <v:shape id="_x0000_i1063" type="#_x0000_t75" style="width:57pt;height:34.5pt">
            <v:imagedata r:id="rId45" o:title=""/>
          </v:shape>
        </w:pict>
      </w:r>
      <w:r w:rsidRPr="00A23751">
        <w:t>,</w:t>
      </w:r>
    </w:p>
    <w:p w:rsidR="00A23751" w:rsidRDefault="003D2111" w:rsidP="00A23751">
      <w:r w:rsidRPr="00A23751">
        <w:t>спектральный коэффициент прохождения</w:t>
      </w:r>
      <w:r w:rsidR="00A23751" w:rsidRPr="00A23751">
        <w:t xml:space="preserve"> </w:t>
      </w:r>
      <w:r w:rsidR="00450BF9">
        <w:rPr>
          <w:position w:val="-36"/>
        </w:rPr>
        <w:pict>
          <v:shape id="_x0000_i1064" type="#_x0000_t75" style="width:57.75pt;height:33.75pt">
            <v:imagedata r:id="rId46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 xml:space="preserve">Как в любой линейной системе, чья спектральная характеристика определена отношением спектра сигнала на выходе к спектру входного сигнала, и в данном случае спектры “выходных сигналов” </w:t>
      </w:r>
      <w:r w:rsidR="00A23751">
        <w:t>-</w:t>
      </w:r>
      <w:r w:rsidRPr="00A23751">
        <w:t xml:space="preserve"> отраженной волны</w:t>
      </w:r>
      <w:r w:rsidR="00A23751">
        <w:t xml:space="preserve"> (</w:t>
      </w:r>
      <w:r w:rsidRPr="00A23751">
        <w:t>“выход 1”</w:t>
      </w:r>
      <w:r w:rsidR="00A23751" w:rsidRPr="00A23751">
        <w:t xml:space="preserve">) </w:t>
      </w:r>
      <w:r w:rsidRPr="00A23751">
        <w:t>и проходящей волны</w:t>
      </w:r>
      <w:r w:rsidR="00A23751">
        <w:t xml:space="preserve"> (</w:t>
      </w:r>
      <w:r w:rsidRPr="00A23751">
        <w:t>“выход 2”</w:t>
      </w:r>
      <w:r w:rsidR="00A23751" w:rsidRPr="00A23751">
        <w:t xml:space="preserve">) </w:t>
      </w:r>
      <w:r w:rsidRPr="00A23751">
        <w:t>соотносятся со спектром “входного сигнала</w:t>
      </w:r>
      <w:r w:rsidR="00A23751">
        <w:t>" -</w:t>
      </w:r>
      <w:r w:rsidRPr="00A23751">
        <w:t xml:space="preserve"> падающей волны</w:t>
      </w:r>
      <w:r w:rsidR="00A23751" w:rsidRPr="00A23751">
        <w:t>.</w:t>
      </w:r>
      <w:r w:rsidR="0004636D">
        <w:t xml:space="preserve"> </w:t>
      </w:r>
      <w:r w:rsidRPr="00A23751">
        <w:t xml:space="preserve">Поделив уравнения на </w:t>
      </w:r>
      <w:r w:rsidR="00450BF9">
        <w:rPr>
          <w:position w:val="-14"/>
        </w:rPr>
        <w:pict>
          <v:shape id="_x0000_i1065" type="#_x0000_t75" style="width:39.75pt;height:21pt">
            <v:imagedata r:id="rId47" o:title=""/>
          </v:shape>
        </w:pict>
      </w:r>
      <w:r w:rsidRPr="00A23751">
        <w:t xml:space="preserve"> и введя А и В, запишем</w:t>
      </w:r>
      <w:r w:rsidR="00A23751" w:rsidRPr="00A23751">
        <w:t>:</w:t>
      </w:r>
    </w:p>
    <w:p w:rsidR="0004636D" w:rsidRDefault="0004636D" w:rsidP="00A23751"/>
    <w:p w:rsidR="00A23751" w:rsidRPr="00A23751" w:rsidRDefault="00450BF9" w:rsidP="00A23751">
      <w:r>
        <w:rPr>
          <w:position w:val="-36"/>
        </w:rPr>
        <w:pict>
          <v:shape id="_x0000_i1066" type="#_x0000_t75" style="width:228pt;height:39pt">
            <v:imagedata r:id="rId48" o:title=""/>
          </v:shape>
        </w:pict>
      </w:r>
    </w:p>
    <w:p w:rsidR="0004636D" w:rsidRDefault="0004636D" w:rsidP="00A23751"/>
    <w:p w:rsidR="00A23751" w:rsidRDefault="003D2111" w:rsidP="00A23751">
      <w:r w:rsidRPr="00A23751">
        <w:t>Решая любым способом эту простую систему уравнений, получим определения спектральных коэффициентов рассеивания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34"/>
        </w:rPr>
        <w:pict>
          <v:shape id="_x0000_i1067" type="#_x0000_t75" style="width:305.25pt;height:32.25pt">
            <v:imagedata r:id="rId49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 xml:space="preserve">Обратим внимание на очень удобную особенность </w:t>
      </w:r>
      <w:r w:rsidR="00A23751">
        <w:t>-</w:t>
      </w:r>
      <w:r w:rsidRPr="00A23751">
        <w:t xml:space="preserve"> при любом угле падения коэффициент прохождения В на единицу больше коэффициента отражения А</w:t>
      </w:r>
      <w:r w:rsidR="00A23751" w:rsidRPr="00A23751">
        <w:t>.</w:t>
      </w:r>
      <w:r w:rsidR="0004636D">
        <w:t xml:space="preserve"> </w:t>
      </w:r>
      <w:r w:rsidRPr="00A23751">
        <w:t>Произведение скорости на плотность в сейсморазведке называют волновым сопротивлением</w:t>
      </w:r>
      <w:r w:rsidR="00A23751">
        <w:t xml:space="preserve"> (</w:t>
      </w:r>
      <w:r w:rsidRPr="00A23751">
        <w:t>или акустической жесткостью</w:t>
      </w:r>
      <w:r w:rsidR="00A23751" w:rsidRPr="00A23751">
        <w:t>):</w:t>
      </w:r>
      <w:r w:rsidR="0004636D">
        <w:t xml:space="preserve"> </w:t>
      </w:r>
      <w:r w:rsidR="00450BF9">
        <w:rPr>
          <w:position w:val="-12"/>
        </w:rPr>
        <w:pict>
          <v:shape id="_x0000_i1068" type="#_x0000_t75" style="width:87pt;height:16.5pt">
            <v:imagedata r:id="rId50" o:title=""/>
          </v:shape>
        </w:pict>
      </w:r>
      <w:r w:rsidR="0004636D">
        <w:t xml:space="preserve"> </w:t>
      </w:r>
      <w:r w:rsidRPr="00A23751">
        <w:t>Используя определение спектральных коэффициентов рассеивания, можно записать для спектров вторичных волн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4"/>
        </w:rPr>
        <w:pict>
          <v:shape id="_x0000_i1069" type="#_x0000_t75" style="width:197.25pt;height:18pt">
            <v:imagedata r:id="rId51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>Так как В = 1 + А, то при любом угле падения спектры волн связаны соотношением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4"/>
        </w:rPr>
        <w:pict>
          <v:shape id="_x0000_i1070" type="#_x0000_t75" style="width:201.75pt;height:18pt">
            <v:imagedata r:id="rId52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 xml:space="preserve">В том же соотношении находятся и сами сигналы </w:t>
      </w:r>
      <w:r w:rsidR="00A23751">
        <w:t>-</w:t>
      </w:r>
      <w:r w:rsidRPr="00A23751">
        <w:t xml:space="preserve"> первичная и вторичные волны</w:t>
      </w:r>
      <w:r w:rsidR="00A23751" w:rsidRPr="00A23751">
        <w:t>:</w:t>
      </w:r>
    </w:p>
    <w:p w:rsidR="0004636D" w:rsidRDefault="0004636D" w:rsidP="00A23751"/>
    <w:p w:rsidR="00A23751" w:rsidRDefault="00450BF9" w:rsidP="00A23751">
      <w:r>
        <w:rPr>
          <w:position w:val="-14"/>
        </w:rPr>
        <w:pict>
          <v:shape id="_x0000_i1071" type="#_x0000_t75" style="width:99pt;height:18.75pt">
            <v:imagedata r:id="rId53" o:title=""/>
          </v:shape>
        </w:pict>
      </w:r>
      <w:r w:rsidR="00A23751" w:rsidRPr="00A23751">
        <w:t>.</w:t>
      </w:r>
    </w:p>
    <w:p w:rsidR="0004636D" w:rsidRDefault="0004636D" w:rsidP="00A23751"/>
    <w:p w:rsidR="00A23751" w:rsidRDefault="003D2111" w:rsidP="00A23751">
      <w:r w:rsidRPr="00A23751">
        <w:t>Видно, что всегда проходящая волна представляет собой сумму волн падающей и отраженной</w:t>
      </w:r>
      <w:r w:rsidR="00A23751" w:rsidRPr="00A23751">
        <w:t xml:space="preserve">. </w:t>
      </w:r>
      <w:r w:rsidRPr="00A23751">
        <w:t xml:space="preserve">Заметим, что для </w:t>
      </w:r>
      <w:r w:rsidRPr="00A23751">
        <w:rPr>
          <w:lang w:val="en-US"/>
        </w:rPr>
        <w:t>SH</w:t>
      </w:r>
      <w:r w:rsidRPr="00A23751">
        <w:t>-волн так и должно быть для соблюдения неизменной сплошности всей среды и неразрывности контакта пород на границе</w:t>
      </w:r>
      <w:r w:rsidR="00A23751" w:rsidRPr="00A23751">
        <w:t>.</w:t>
      </w:r>
    </w:p>
    <w:p w:rsidR="00A23751" w:rsidRDefault="003D2111" w:rsidP="00A23751">
      <w:r w:rsidRPr="00A23751">
        <w:t>При нормальном</w:t>
      </w:r>
      <w:r w:rsidR="00A23751">
        <w:t xml:space="preserve"> (</w:t>
      </w:r>
      <w:r w:rsidRPr="00A23751">
        <w:t>по перпендикуляру к границе</w:t>
      </w:r>
      <w:r w:rsidR="00A23751" w:rsidRPr="00A23751">
        <w:t xml:space="preserve">) </w:t>
      </w:r>
      <w:r w:rsidRPr="00A23751">
        <w:t xml:space="preserve">падении </w:t>
      </w:r>
      <w:r w:rsidR="00450BF9">
        <w:rPr>
          <w:position w:val="-12"/>
        </w:rPr>
        <w:pict>
          <v:shape id="_x0000_i1072" type="#_x0000_t75" style="width:55.5pt;height:16.5pt">
            <v:imagedata r:id="rId54" o:title=""/>
          </v:shape>
        </w:pict>
      </w:r>
      <w:r w:rsidRPr="00A23751">
        <w:t xml:space="preserve"> и коэффициента рассеивания равны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34"/>
        </w:rPr>
        <w:pict>
          <v:shape id="_x0000_i1073" type="#_x0000_t75" style="width:142.5pt;height:31.5pt">
            <v:imagedata r:id="rId55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Очевидно, что условием возникновения отраженной волны служит неравенство волновых сопротивлений, контактирующих на границе сред </w:t>
      </w:r>
      <w:r w:rsidR="00450BF9">
        <w:rPr>
          <w:position w:val="-12"/>
        </w:rPr>
        <w:pict>
          <v:shape id="_x0000_i1074" type="#_x0000_t75" style="width:45pt;height:18.75pt">
            <v:imagedata r:id="rId56" o:title=""/>
          </v:shape>
        </w:pict>
      </w:r>
      <w:r w:rsidRPr="00A23751">
        <w:t xml:space="preserve"> вне зависимости от того, чем это неравенство вызывается </w:t>
      </w:r>
      <w:r w:rsidR="00A23751">
        <w:t>-</w:t>
      </w:r>
      <w:r w:rsidRPr="00A23751">
        <w:t xml:space="preserve"> различием скоростей или различием плотностей</w:t>
      </w:r>
      <w:r w:rsidR="00A23751" w:rsidRPr="00A23751">
        <w:t xml:space="preserve">. </w:t>
      </w:r>
      <w:r w:rsidRPr="00A23751">
        <w:t>Отражающей является граница с различными волновыми сопротивлениями</w:t>
      </w:r>
      <w:r w:rsidR="00A23751" w:rsidRPr="00A23751">
        <w:t xml:space="preserve">. </w:t>
      </w:r>
      <w:r w:rsidRPr="00A23751">
        <w:t>Могут быть “скоростные</w:t>
      </w:r>
      <w:r w:rsidR="00A23751">
        <w:t xml:space="preserve">" </w:t>
      </w:r>
      <w:r w:rsidRPr="00A23751">
        <w:t>границы, на которых изменяются скорости, могут существовать “плотностные” границы, на которых меняются плотности, и границы обоих типов являются отражающими</w:t>
      </w:r>
      <w:r w:rsidR="00A23751" w:rsidRPr="00A23751">
        <w:t xml:space="preserve">. </w:t>
      </w:r>
      <w:r w:rsidRPr="00A23751">
        <w:t xml:space="preserve">Наоборот, граница, на которой </w:t>
      </w:r>
      <w:r w:rsidR="00450BF9">
        <w:rPr>
          <w:position w:val="-12"/>
        </w:rPr>
        <w:pict>
          <v:shape id="_x0000_i1075" type="#_x0000_t75" style="width:38.25pt;height:18pt">
            <v:imagedata r:id="rId57" o:title=""/>
          </v:shape>
        </w:pict>
      </w:r>
      <w:r w:rsidRPr="00A23751">
        <w:t xml:space="preserve"> и </w:t>
      </w:r>
      <w:r w:rsidR="00450BF9">
        <w:rPr>
          <w:position w:val="-12"/>
        </w:rPr>
        <w:pict>
          <v:shape id="_x0000_i1076" type="#_x0000_t75" style="width:45pt;height:18.75pt">
            <v:imagedata r:id="rId58" o:title=""/>
          </v:shape>
        </w:pict>
      </w:r>
      <w:r w:rsidRPr="00A23751">
        <w:t xml:space="preserve">, но </w:t>
      </w:r>
      <w:r w:rsidR="00450BF9">
        <w:rPr>
          <w:position w:val="-12"/>
        </w:rPr>
        <w:pict>
          <v:shape id="_x0000_i1077" type="#_x0000_t75" style="width:66.75pt;height:18.75pt">
            <v:imagedata r:id="rId59" o:title=""/>
          </v:shape>
        </w:pict>
      </w:r>
      <w:r w:rsidR="00A23751" w:rsidRPr="00A23751">
        <w:t>,</w:t>
      </w:r>
      <w:r w:rsidRPr="00A23751">
        <w:t xml:space="preserve"> не является отражающей</w:t>
      </w:r>
      <w:r w:rsidR="00A23751" w:rsidRPr="00A23751">
        <w:t>.</w:t>
      </w:r>
    </w:p>
    <w:p w:rsidR="00A23751" w:rsidRDefault="003D2111" w:rsidP="00A23751">
      <w:r w:rsidRPr="00A23751">
        <w:t xml:space="preserve">В большинстве случаев скорости и плотности пород изменяются согласованно </w:t>
      </w:r>
      <w:r w:rsidR="00A23751">
        <w:t>-</w:t>
      </w:r>
      <w:r w:rsidRPr="00A23751">
        <w:t xml:space="preserve"> более плотные породы являются и более всокоскоростными и наоборот</w:t>
      </w:r>
      <w:r w:rsidR="00A23751" w:rsidRPr="00A23751">
        <w:t xml:space="preserve">. </w:t>
      </w:r>
      <w:r w:rsidRPr="00A23751">
        <w:t>Исключения из этого правила довольно редки</w:t>
      </w:r>
      <w:r w:rsidR="00A23751" w:rsidRPr="00A23751">
        <w:t xml:space="preserve">. </w:t>
      </w:r>
      <w:r w:rsidRPr="00A23751">
        <w:t xml:space="preserve">Наиболее яркий пример </w:t>
      </w:r>
      <w:r w:rsidR="00A23751">
        <w:t>-</w:t>
      </w:r>
      <w:r w:rsidRPr="00A23751">
        <w:t xml:space="preserve"> граница между залегающими над соляным куполом известняками и каменной солью</w:t>
      </w:r>
      <w:r w:rsidR="00A23751" w:rsidRPr="00A23751">
        <w:t xml:space="preserve">. </w:t>
      </w:r>
      <w:r w:rsidRPr="00A23751">
        <w:t>Скорость волны в известняках может быть меньше скорости в соли, тогда как плотность соли меньше плотности известняка</w:t>
      </w:r>
      <w:r w:rsidR="00A23751" w:rsidRPr="00A23751">
        <w:t>.</w:t>
      </w:r>
    </w:p>
    <w:p w:rsidR="00A23751" w:rsidRDefault="003D2111" w:rsidP="00A23751">
      <w:r w:rsidRPr="00A23751">
        <w:t xml:space="preserve">В зависимости от знака неравенства </w:t>
      </w:r>
      <w:r w:rsidR="00450BF9">
        <w:rPr>
          <w:position w:val="-12"/>
        </w:rPr>
        <w:pict>
          <v:shape id="_x0000_i1078" type="#_x0000_t75" style="width:45pt;height:18.75pt">
            <v:imagedata r:id="rId56" o:title=""/>
          </v:shape>
        </w:pict>
      </w:r>
      <w:r w:rsidRPr="00A23751">
        <w:t xml:space="preserve"> выделяют случаи </w:t>
      </w:r>
      <w:r w:rsidR="00450BF9">
        <w:rPr>
          <w:position w:val="-12"/>
        </w:rPr>
        <w:pict>
          <v:shape id="_x0000_i1079" type="#_x0000_t75" style="width:45.75pt;height:18.75pt">
            <v:imagedata r:id="rId60" o:title=""/>
          </v:shape>
        </w:pict>
      </w:r>
      <w:r w:rsidRPr="00A23751">
        <w:t>тогда верхняя среда имеет большее волновое сопротивление, чем нижнее, и обратный случай, когда нижняя среда характеризуется большим волновым сопротивлением</w:t>
      </w:r>
      <w:r w:rsidR="00A23751" w:rsidRPr="00A23751">
        <w:t xml:space="preserve">: </w:t>
      </w:r>
      <w:r w:rsidR="00450BF9">
        <w:rPr>
          <w:position w:val="-12"/>
        </w:rPr>
        <w:pict>
          <v:shape id="_x0000_i1080" type="#_x0000_t75" style="width:41.25pt;height:18.75pt">
            <v:imagedata r:id="rId61" o:title=""/>
          </v:shape>
        </w:pict>
      </w:r>
      <w:r w:rsidR="00A23751" w:rsidRPr="00A23751">
        <w:t xml:space="preserve">. </w:t>
      </w:r>
      <w:r w:rsidRPr="00A23751">
        <w:t>В геологическом разрезе из-за статического давление вышележащих пород волновое сопротивление обычно растете с увеличением глубины залегания</w:t>
      </w:r>
      <w:r w:rsidR="00A23751" w:rsidRPr="00A23751">
        <w:t xml:space="preserve">. </w:t>
      </w:r>
      <w:r w:rsidRPr="00A23751">
        <w:t>Уменьшению его на границе обычно соответствуют границы перерыва в осадконакоплении</w:t>
      </w:r>
      <w:r w:rsidR="00A23751">
        <w:t xml:space="preserve"> (</w:t>
      </w:r>
      <w:r w:rsidRPr="00A23751">
        <w:t>границы разрыва</w:t>
      </w:r>
      <w:r w:rsidR="00A23751" w:rsidRPr="00A23751">
        <w:t>).</w:t>
      </w:r>
    </w:p>
    <w:p w:rsidR="00A23751" w:rsidRDefault="003D2111" w:rsidP="00A23751">
      <w:r w:rsidRPr="00A23751">
        <w:t xml:space="preserve">Проведем последовательный анализ поведения коэффициентов рассеивания А и В вторичных волн при изменении угле падения первичной </w:t>
      </w:r>
      <w:r w:rsidRPr="00A23751">
        <w:rPr>
          <w:lang w:val="en-US"/>
        </w:rPr>
        <w:t>SH</w:t>
      </w:r>
      <w:r w:rsidRPr="00A23751">
        <w:t>-волны</w:t>
      </w:r>
      <w:r w:rsidR="00A23751" w:rsidRPr="00A23751">
        <w:t xml:space="preserve">: </w:t>
      </w:r>
      <w:r w:rsidRPr="00A23751">
        <w:t>0≤ α ≤ π⁄2</w:t>
      </w:r>
      <w:r w:rsidR="00A23751" w:rsidRPr="00A23751">
        <w:t xml:space="preserve">. </w:t>
      </w:r>
      <w:r w:rsidRPr="00A23751">
        <w:t>Угол α = 0 соответствует нормальному падению волны, угол α = π⁄2 является теоретически возможным пределом изменения угла падения, при котором волна скользит вдоль границы</w:t>
      </w:r>
      <w:r w:rsidR="00A23751" w:rsidRPr="00A23751">
        <w:t>.</w:t>
      </w:r>
    </w:p>
    <w:p w:rsidR="00981CF4" w:rsidRDefault="00981CF4" w:rsidP="00A23751">
      <w:bookmarkStart w:id="6" w:name="_Toc92642745"/>
    </w:p>
    <w:p w:rsidR="00A23751" w:rsidRPr="00A23751" w:rsidRDefault="003D2111" w:rsidP="00981CF4">
      <w:pPr>
        <w:pStyle w:val="2"/>
      </w:pPr>
      <w:bookmarkStart w:id="7" w:name="_Toc234139631"/>
      <w:r w:rsidRPr="00A23751">
        <w:t>3</w:t>
      </w:r>
      <w:r w:rsidR="00A23751" w:rsidRPr="00A23751">
        <w:t xml:space="preserve">. </w:t>
      </w:r>
      <w:r w:rsidRPr="00A23751">
        <w:t>Волны рассеивания при падении SH-волны на кровлю низкоскоростной среды</w:t>
      </w:r>
      <w:bookmarkEnd w:id="6"/>
      <w:bookmarkEnd w:id="7"/>
    </w:p>
    <w:p w:rsidR="00981CF4" w:rsidRDefault="00981CF4" w:rsidP="00A23751"/>
    <w:p w:rsidR="00A23751" w:rsidRDefault="003D2111" w:rsidP="00A23751">
      <w:r w:rsidRPr="00A23751">
        <w:t>Верхняя среда более плотная и имеет большую скорость распространения волны, чем нижняя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12"/>
        </w:rPr>
        <w:pict>
          <v:shape id="_x0000_i1081" type="#_x0000_t75" style="width:116.25pt;height:16.5pt">
            <v:imagedata r:id="rId62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Из закона Снеллиуса следует, что в том же соотношении находятся углы падения и отражения </w:t>
      </w:r>
      <w:r w:rsidR="00450BF9">
        <w:rPr>
          <w:position w:val="-12"/>
        </w:rPr>
        <w:pict>
          <v:shape id="_x0000_i1082" type="#_x0000_t75" style="width:38.25pt;height:18.75pt">
            <v:imagedata r:id="rId30" o:title=""/>
          </v:shape>
        </w:pict>
      </w:r>
      <w:r w:rsidRPr="00A23751">
        <w:t xml:space="preserve"> и угол прохождения </w:t>
      </w:r>
      <w:r w:rsidR="00450BF9">
        <w:rPr>
          <w:position w:val="-12"/>
        </w:rPr>
        <w:pict>
          <v:shape id="_x0000_i1083" type="#_x0000_t75" style="width:17.25pt;height:18.75pt">
            <v:imagedata r:id="rId18" o:title=""/>
          </v:shape>
        </w:pic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12"/>
        </w:rPr>
        <w:pict>
          <v:shape id="_x0000_i1084" type="#_x0000_t75" style="width:57pt;height:16.5pt">
            <v:imagedata r:id="rId63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Поэтому при изменении угла падения от 0 до теоретически возможного предела </w:t>
      </w:r>
      <w:r w:rsidR="00450BF9">
        <w:rPr>
          <w:position w:val="-12"/>
        </w:rPr>
        <w:pict>
          <v:shape id="_x0000_i1085" type="#_x0000_t75" style="width:24.75pt;height:18.75pt">
            <v:imagedata r:id="rId64" o:title=""/>
          </v:shape>
        </w:pict>
      </w:r>
      <w:r w:rsidRPr="00A23751">
        <w:t>угол прохождения этого предела не достигает</w:t>
      </w:r>
      <w:r w:rsidR="00A23751" w:rsidRPr="00A23751">
        <w:t xml:space="preserve">: </w:t>
      </w:r>
      <w:r w:rsidRPr="00A23751">
        <w:t xml:space="preserve">всегда </w:t>
      </w:r>
      <w:r w:rsidR="00450BF9">
        <w:rPr>
          <w:position w:val="-12"/>
        </w:rPr>
        <w:pict>
          <v:shape id="_x0000_i1086" type="#_x0000_t75" style="width:17.25pt;height:18.75pt">
            <v:imagedata r:id="rId18" o:title=""/>
          </v:shape>
        </w:pict>
      </w:r>
      <w:r w:rsidRPr="00A23751">
        <w:t>&lt;</w:t>
      </w:r>
      <w:r w:rsidR="00450BF9">
        <w:rPr>
          <w:position w:val="-12"/>
        </w:rPr>
        <w:pict>
          <v:shape id="_x0000_i1087" type="#_x0000_t75" style="width:24.75pt;height:18.75pt">
            <v:imagedata r:id="rId64" o:title=""/>
          </v:shape>
        </w:pict>
      </w:r>
      <w:r w:rsidR="00A23751" w:rsidRPr="00A23751">
        <w:t>.</w:t>
      </w:r>
    </w:p>
    <w:p w:rsidR="00A23751" w:rsidRDefault="003D2111" w:rsidP="00A23751">
      <w:r w:rsidRPr="00A23751">
        <w:t xml:space="preserve">Поэтому коэффициенты рассеивания при любых углах падения являются действительными числами </w:t>
      </w:r>
      <w:r w:rsidR="00A23751">
        <w:t>-</w:t>
      </w:r>
      <w:r w:rsidRPr="00A23751">
        <w:t xml:space="preserve"> просто амплитудными множителями, лишь уменьшающими</w:t>
      </w:r>
      <w:r w:rsidR="00A23751">
        <w:t xml:space="preserve"> (</w:t>
      </w:r>
      <w:r w:rsidRPr="00A23751">
        <w:t>при А, В &lt; 1</w:t>
      </w:r>
      <w:r w:rsidR="00A23751" w:rsidRPr="00A23751">
        <w:t xml:space="preserve">) </w:t>
      </w:r>
      <w:r w:rsidRPr="00A23751">
        <w:t>или увеличивающими</w:t>
      </w:r>
      <w:r w:rsidR="00A23751">
        <w:t xml:space="preserve"> (</w:t>
      </w:r>
      <w:r w:rsidRPr="00A23751">
        <w:t>при В &gt; 1</w:t>
      </w:r>
      <w:r w:rsidR="00A23751" w:rsidRPr="00A23751">
        <w:t xml:space="preserve">) </w:t>
      </w:r>
      <w:r w:rsidRPr="00A23751">
        <w:t>амплитуду вторичной волны по сравнению с амплитудой первичной, падающей волны</w:t>
      </w:r>
      <w:r w:rsidR="00A23751" w:rsidRPr="00A23751">
        <w:t>.</w:t>
      </w:r>
    </w:p>
    <w:p w:rsidR="00A23751" w:rsidRDefault="003D2111" w:rsidP="00A23751">
      <w:r w:rsidRPr="00A23751">
        <w:t>Возможно еще одно воздействие коэффициента отражения А на отраженную волну</w:t>
      </w:r>
      <w:r w:rsidR="00A23751" w:rsidRPr="00A23751">
        <w:t xml:space="preserve">. </w:t>
      </w:r>
      <w:r w:rsidRPr="00A23751">
        <w:t>Если А &gt;</w:t>
      </w:r>
      <w:r w:rsidR="00A23751" w:rsidRPr="00A23751">
        <w:t xml:space="preserve"> </w:t>
      </w:r>
      <w:r w:rsidRPr="00A23751">
        <w:t>0, то отраженная волна имеет тот же знак</w:t>
      </w:r>
      <w:r w:rsidR="00A23751">
        <w:t xml:space="preserve"> (</w:t>
      </w:r>
      <w:r w:rsidRPr="00A23751">
        <w:t>направление</w:t>
      </w:r>
      <w:r w:rsidR="00A23751" w:rsidRPr="00A23751">
        <w:t xml:space="preserve">) </w:t>
      </w:r>
      <w:r w:rsidRPr="00A23751">
        <w:t>смещения, что и первичная волна</w:t>
      </w:r>
      <w:r w:rsidR="00A23751" w:rsidRPr="00A23751">
        <w:t xml:space="preserve">. </w:t>
      </w:r>
      <w:r w:rsidRPr="00A23751">
        <w:t>Если же А &lt; 0, то первичная и отраженная волны имеют разные направления смещения</w:t>
      </w:r>
      <w:r w:rsidR="00A23751">
        <w:t xml:space="preserve"> (рис.8</w:t>
      </w:r>
      <w:r w:rsidR="00A23751" w:rsidRPr="00A23751">
        <w:t xml:space="preserve">). </w:t>
      </w:r>
      <w:r w:rsidRPr="00A23751">
        <w:t>Пусть, например, падающая волна имеет направление первого смещения в сторону у</w:t>
      </w:r>
      <w:r w:rsidR="00A23751" w:rsidRPr="00A23751">
        <w:t xml:space="preserve"> </w:t>
      </w:r>
      <w:r w:rsidRPr="00A23751">
        <w:t>&gt; 0</w:t>
      </w:r>
      <w:r w:rsidR="00A23751" w:rsidRPr="00A23751">
        <w:t>.</w:t>
      </w:r>
    </w:p>
    <w:p w:rsidR="00981CF4" w:rsidRDefault="00981CF4" w:rsidP="00A23751"/>
    <w:p w:rsidR="003D2111" w:rsidRPr="00A23751" w:rsidRDefault="00450BF9" w:rsidP="00A23751">
      <w:r>
        <w:pict>
          <v:shape id="_x0000_i1088" type="#_x0000_t75" style="width:75.75pt;height:115.5pt">
            <v:imagedata r:id="rId65" o:title=""/>
          </v:shape>
        </w:pict>
      </w:r>
    </w:p>
    <w:p w:rsidR="00A23751" w:rsidRPr="00A23751" w:rsidRDefault="00A23751" w:rsidP="00A23751">
      <w:r>
        <w:t>Рис.8</w:t>
      </w:r>
    </w:p>
    <w:p w:rsidR="00981CF4" w:rsidRDefault="00981CF4" w:rsidP="00A23751"/>
    <w:p w:rsidR="00A23751" w:rsidRDefault="003D2111" w:rsidP="00A23751">
      <w:r w:rsidRPr="00A23751">
        <w:t>Тогда при А</w:t>
      </w:r>
      <w:r w:rsidR="00A23751" w:rsidRPr="00A23751">
        <w:t xml:space="preserve"> </w:t>
      </w:r>
      <w:r w:rsidRPr="00A23751">
        <w:t>&lt; 0 первое смещение отраженной волны направлено</w:t>
      </w:r>
      <w:r w:rsidR="00A23751" w:rsidRPr="00A23751">
        <w:t xml:space="preserve"> </w:t>
      </w:r>
      <w:r w:rsidRPr="00A23751">
        <w:t>в сторону у &lt; 0</w:t>
      </w:r>
      <w:r w:rsidR="00A23751" w:rsidRPr="00A23751">
        <w:t xml:space="preserve">. </w:t>
      </w:r>
      <w:r w:rsidRPr="00A23751">
        <w:t xml:space="preserve">В физике такое явление называют отражением с потерей полуволны, в сейсморазведке </w:t>
      </w:r>
      <w:r w:rsidR="00A23751">
        <w:t>-</w:t>
      </w:r>
      <w:r w:rsidRPr="00A23751">
        <w:t xml:space="preserve"> изменением полярности первого вступления волны</w:t>
      </w:r>
      <w:r w:rsidR="00A23751" w:rsidRPr="00A23751">
        <w:t>.</w:t>
      </w:r>
      <w:r w:rsidR="00981CF4">
        <w:t xml:space="preserve"> </w:t>
      </w:r>
      <w:r w:rsidRPr="00A23751">
        <w:t xml:space="preserve">При нормальном падении </w:t>
      </w:r>
      <w:r w:rsidR="00450BF9">
        <w:rPr>
          <w:position w:val="-12"/>
        </w:rPr>
        <w:pict>
          <v:shape id="_x0000_i1089" type="#_x0000_t75" style="width:87pt;height:18.75pt">
            <v:imagedata r:id="rId66" o:title=""/>
          </v:shape>
        </w:pict>
      </w:r>
      <w:r w:rsidRPr="00A23751">
        <w:t xml:space="preserve"> и при </w:t>
      </w:r>
      <w:r w:rsidR="00450BF9">
        <w:rPr>
          <w:position w:val="-12"/>
        </w:rPr>
        <w:pict>
          <v:shape id="_x0000_i1090" type="#_x0000_t75" style="width:42pt;height:18.75pt">
            <v:imagedata r:id="rId67" o:title=""/>
          </v:shape>
        </w:pic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34"/>
        </w:rPr>
        <w:pict>
          <v:shape id="_x0000_i1091" type="#_x0000_t75" style="width:129pt;height:31.5pt">
            <v:imagedata r:id="rId68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Например, при </w:t>
      </w:r>
      <w:r w:rsidR="00450BF9">
        <w:rPr>
          <w:position w:val="-12"/>
        </w:rPr>
        <w:pict>
          <v:shape id="_x0000_i1092" type="#_x0000_t75" style="width:35.25pt;height:18.75pt">
            <v:imagedata r:id="rId69" o:title=""/>
          </v:shape>
        </w:pict>
      </w:r>
      <w:r w:rsidRPr="00A23751">
        <w:t xml:space="preserve"> км/с, </w:t>
      </w:r>
      <w:r w:rsidR="00450BF9">
        <w:rPr>
          <w:position w:val="-12"/>
        </w:rPr>
        <w:pict>
          <v:shape id="_x0000_i1093" type="#_x0000_t75" style="width:48.75pt;height:18.75pt">
            <v:imagedata r:id="rId70" o:title=""/>
          </v:shape>
        </w:pict>
      </w:r>
      <w:r w:rsidRPr="00A23751">
        <w:t>г/</w:t>
      </w:r>
      <w:r w:rsidRPr="00A23751">
        <w:rPr>
          <w:lang w:val="en-US"/>
        </w:rPr>
        <w:t>c</w:t>
      </w:r>
      <w:r w:rsidRPr="00A23751">
        <w:t>м</w:t>
      </w:r>
      <w:r w:rsidR="00450BF9">
        <w:rPr>
          <w:position w:val="-4"/>
        </w:rPr>
        <w:pict>
          <v:shape id="_x0000_i1094" type="#_x0000_t75" style="width:8.25pt;height:18pt">
            <v:imagedata r:id="rId71" o:title=""/>
          </v:shape>
        </w:pict>
      </w:r>
      <w:r w:rsidRPr="00A23751">
        <w:t xml:space="preserve">, </w:t>
      </w:r>
      <w:r w:rsidR="00450BF9">
        <w:rPr>
          <w:position w:val="-12"/>
        </w:rPr>
        <w:pict>
          <v:shape id="_x0000_i1095" type="#_x0000_t75" style="width:45.75pt;height:18.75pt">
            <v:imagedata r:id="rId72" o:title=""/>
          </v:shape>
        </w:pict>
      </w:r>
      <w:r w:rsidRPr="00A23751">
        <w:t xml:space="preserve">км/с, </w:t>
      </w:r>
      <w:r w:rsidR="00450BF9">
        <w:rPr>
          <w:position w:val="-12"/>
        </w:rPr>
        <w:pict>
          <v:shape id="_x0000_i1096" type="#_x0000_t75" style="width:39pt;height:18.75pt">
            <v:imagedata r:id="rId73" o:title=""/>
          </v:shape>
        </w:pict>
      </w:r>
      <w:r w:rsidRPr="00A23751">
        <w:t>г/см</w:t>
      </w:r>
      <w:r w:rsidR="00450BF9">
        <w:rPr>
          <w:position w:val="-4"/>
        </w:rPr>
        <w:pict>
          <v:shape id="_x0000_i1097" type="#_x0000_t75" style="width:9pt;height:18pt">
            <v:imagedata r:id="rId71" o:title=""/>
          </v:shape>
        </w:pict>
      </w:r>
      <w:r w:rsidRPr="00A23751">
        <w:t xml:space="preserve"> коэффициенты рассеивания имеют значения</w:t>
      </w:r>
      <w:r w:rsidR="00A23751" w:rsidRPr="00A23751">
        <w:t xml:space="preserve">: </w:t>
      </w:r>
      <w:r w:rsidRPr="00A23751">
        <w:rPr>
          <w:lang w:val="en-US"/>
        </w:rPr>
        <w:t>A</w:t>
      </w:r>
      <w:r w:rsidRPr="00A23751">
        <w:t xml:space="preserve"> = 0,25, В = 1,25</w:t>
      </w:r>
      <w:r w:rsidR="00A23751" w:rsidRPr="00A23751">
        <w:t xml:space="preserve">. </w:t>
      </w:r>
      <w:r w:rsidRPr="00A23751">
        <w:t>При нормальном падении отраженная волна имеет амплитуду, в четыре раза меньшую амплитуды первичной волны, а проходящая волна превосходит ее по амплитуде на 25%</w:t>
      </w:r>
      <w:r w:rsidR="00A23751" w:rsidRPr="00A23751">
        <w:t>.</w:t>
      </w:r>
      <w:r w:rsidR="00981CF4">
        <w:t xml:space="preserve"> </w:t>
      </w:r>
      <w:r w:rsidRPr="00A23751">
        <w:t xml:space="preserve">Подстановка теоретически возможного предела изменения угла падения </w:t>
      </w:r>
      <w:r w:rsidR="00450BF9">
        <w:rPr>
          <w:position w:val="-12"/>
        </w:rPr>
        <w:pict>
          <v:shape id="_x0000_i1098" type="#_x0000_t75" style="width:69.75pt;height:21.75pt">
            <v:imagedata r:id="rId74" o:title=""/>
          </v:shape>
        </w:pict>
      </w:r>
      <w:r w:rsidRPr="00A23751">
        <w:t xml:space="preserve"> дает </w:t>
      </w:r>
      <w:r w:rsidR="00450BF9">
        <w:rPr>
          <w:position w:val="-12"/>
        </w:rPr>
        <w:pict>
          <v:shape id="_x0000_i1099" type="#_x0000_t75" style="width:57pt;height:18.75pt">
            <v:imagedata r:id="rId75" o:title=""/>
          </v:shape>
        </w:pict>
      </w:r>
      <w:r w:rsidRPr="00A23751">
        <w:t xml:space="preserve"> и А =</w:t>
      </w:r>
      <w:r w:rsidR="00A23751" w:rsidRPr="00A23751">
        <w:t xml:space="preserve"> - </w:t>
      </w:r>
      <w:r w:rsidRPr="00A23751">
        <w:t>1, а В = 0</w:t>
      </w:r>
      <w:r w:rsidR="00A23751" w:rsidRPr="00A23751">
        <w:t xml:space="preserve">. </w:t>
      </w:r>
      <w:r w:rsidRPr="00A23751">
        <w:t>Отраженная волна имеет ту же амплитуду, что и волна падающая, но инвертирована</w:t>
      </w:r>
      <w:r w:rsidR="00A23751">
        <w:t xml:space="preserve"> (</w:t>
      </w:r>
      <w:r w:rsidRPr="00A23751">
        <w:t>обращена</w:t>
      </w:r>
      <w:r w:rsidR="00A23751" w:rsidRPr="00A23751">
        <w:t xml:space="preserve">) </w:t>
      </w:r>
      <w:r w:rsidRPr="00A23751">
        <w:t>по знаку смещения</w:t>
      </w:r>
      <w:r w:rsidR="00A23751" w:rsidRPr="00A23751">
        <w:t xml:space="preserve"> </w:t>
      </w:r>
      <w:r w:rsidRPr="00A23751">
        <w:t>в сравнении с ней</w:t>
      </w:r>
      <w:r w:rsidR="00A23751" w:rsidRPr="00A23751">
        <w:t xml:space="preserve">. </w:t>
      </w:r>
      <w:r w:rsidRPr="00A23751">
        <w:t>Проходящая волна отсутствует, что вполне естественно</w:t>
      </w:r>
      <w:r w:rsidR="00A23751" w:rsidRPr="00A23751">
        <w:t>.</w:t>
      </w:r>
      <w:r w:rsidR="00981CF4">
        <w:t xml:space="preserve"> </w:t>
      </w:r>
      <w:r w:rsidRPr="00A23751">
        <w:t xml:space="preserve">Обратим внимание на то, что при изменении угла падения от 0 до </w:t>
      </w:r>
      <w:r w:rsidR="00450BF9">
        <w:rPr>
          <w:position w:val="-6"/>
        </w:rPr>
        <w:pict>
          <v:shape id="_x0000_i1100" type="#_x0000_t75" style="width:21pt;height:18.75pt">
            <v:imagedata r:id="rId76" o:title=""/>
          </v:shape>
        </w:pict>
      </w:r>
      <w:r w:rsidRPr="00A23751">
        <w:t xml:space="preserve"> коэффициент отражения меняет знак</w:t>
      </w:r>
      <w:r w:rsidR="00A23751" w:rsidRPr="00A23751">
        <w:t xml:space="preserve"> - </w:t>
      </w:r>
      <w:r w:rsidRPr="00A23751">
        <w:t>при</w:t>
      </w:r>
      <w:r w:rsidR="00A23751" w:rsidRPr="00A23751">
        <w:t xml:space="preserve"> </w:t>
      </w:r>
      <w:r w:rsidRPr="00A23751">
        <w:t>α = 0</w:t>
      </w:r>
      <w:r w:rsidR="00A23751" w:rsidRPr="00A23751">
        <w:t xml:space="preserve"> </w:t>
      </w:r>
      <w:r w:rsidRPr="00A23751">
        <w:t xml:space="preserve">A &gt; 0, а при α = </w:t>
      </w:r>
      <w:r w:rsidR="00450BF9">
        <w:rPr>
          <w:position w:val="-6"/>
        </w:rPr>
        <w:pict>
          <v:shape id="_x0000_i1101" type="#_x0000_t75" style="width:21pt;height:18.75pt">
            <v:imagedata r:id="rId76" o:title=""/>
          </v:shape>
        </w:pict>
      </w:r>
      <w:r w:rsidRPr="00A23751">
        <w:t xml:space="preserve"> А&lt;0</w:t>
      </w:r>
      <w:r w:rsidR="00A23751" w:rsidRPr="00A23751">
        <w:t>.</w:t>
      </w:r>
      <w:r w:rsidR="00981CF4">
        <w:t xml:space="preserve"> </w:t>
      </w:r>
      <w:r w:rsidRPr="00A23751">
        <w:t xml:space="preserve">Значит, при некотором угле падения </w:t>
      </w:r>
      <w:r w:rsidR="00450BF9">
        <w:rPr>
          <w:position w:val="-12"/>
        </w:rPr>
        <w:pict>
          <v:shape id="_x0000_i1102" type="#_x0000_t75" style="width:17.25pt;height:18.75pt">
            <v:imagedata r:id="rId77" o:title=""/>
          </v:shape>
        </w:pict>
      </w:r>
      <w:r w:rsidRPr="00A23751">
        <w:t xml:space="preserve"> коэффициент отражения равен 0 и отраженная волна отсутствует</w:t>
      </w:r>
      <w:r w:rsidR="00A23751">
        <w:t xml:space="preserve"> (</w:t>
      </w:r>
      <w:r w:rsidR="00A23751" w:rsidRPr="00A23751">
        <w:t xml:space="preserve">!). </w:t>
      </w:r>
      <w:r w:rsidRPr="00A23751">
        <w:t xml:space="preserve">Так как В = 1 + А, то при α = </w:t>
      </w:r>
      <w:r w:rsidR="00450BF9">
        <w:rPr>
          <w:position w:val="-12"/>
        </w:rPr>
        <w:pict>
          <v:shape id="_x0000_i1103" type="#_x0000_t75" style="width:17.25pt;height:18.75pt">
            <v:imagedata r:id="rId77" o:title=""/>
          </v:shape>
        </w:pict>
      </w:r>
      <w:r w:rsidRPr="00A23751">
        <w:t xml:space="preserve"> В = 1 и проходящая волна имеет в точности ту же амплитуду, что и первичная волна</w:t>
      </w:r>
      <w:r w:rsidR="00A23751" w:rsidRPr="00A23751">
        <w:t>.</w:t>
      </w:r>
      <w:r w:rsidR="00981CF4">
        <w:t xml:space="preserve"> </w:t>
      </w:r>
      <w:r w:rsidRPr="00A23751">
        <w:t xml:space="preserve">Найдем этот угол </w:t>
      </w:r>
      <w:r w:rsidR="00450BF9">
        <w:rPr>
          <w:position w:val="-12"/>
        </w:rPr>
        <w:pict>
          <v:shape id="_x0000_i1104" type="#_x0000_t75" style="width:17.25pt;height:18.75pt">
            <v:imagedata r:id="rId77" o:title=""/>
          </v:shape>
        </w:pict>
      </w:r>
      <w:r w:rsidRPr="00A23751">
        <w:t xml:space="preserve"> из условия А = 0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12"/>
        </w:rPr>
        <w:pict>
          <v:shape id="_x0000_i1105" type="#_x0000_t75" style="width:99pt;height:17.25pt">
            <v:imagedata r:id="rId78" o:title=""/>
          </v:shape>
        </w:pict>
      </w:r>
      <w:r w:rsidR="00A23751" w:rsidRPr="00A23751">
        <w:t>.</w:t>
      </w:r>
    </w:p>
    <w:p w:rsidR="00981CF4" w:rsidRDefault="00981CF4" w:rsidP="00A23751"/>
    <w:p w:rsidR="003D2111" w:rsidRPr="00A23751" w:rsidRDefault="003D2111" w:rsidP="00A23751">
      <w:r w:rsidRPr="00A23751">
        <w:t>По закону Снеллиуса</w:t>
      </w:r>
    </w:p>
    <w:p w:rsidR="00981CF4" w:rsidRDefault="00981CF4" w:rsidP="00A23751"/>
    <w:p w:rsidR="00A23751" w:rsidRDefault="00450BF9" w:rsidP="00A23751">
      <w:r>
        <w:rPr>
          <w:position w:val="-38"/>
        </w:rPr>
        <w:pict>
          <v:shape id="_x0000_i1106" type="#_x0000_t75" style="width:253.5pt;height:39.75pt">
            <v:imagedata r:id="rId79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>Поэтому условие А = 0 принимает вид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38"/>
        </w:rPr>
        <w:pict>
          <v:shape id="_x0000_i1107" type="#_x0000_t75" style="width:161.25pt;height:40.5pt">
            <v:imagedata r:id="rId80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Отсюда, после преобразований найдем </w:t>
      </w:r>
      <w:r w:rsidR="00450BF9">
        <w:rPr>
          <w:position w:val="-12"/>
        </w:rPr>
        <w:pict>
          <v:shape id="_x0000_i1108" type="#_x0000_t75" style="width:17.25pt;height:18.75pt">
            <v:imagedata r:id="rId77" o:title=""/>
          </v:shape>
        </w:pict>
      </w:r>
      <w:r w:rsidRPr="00A23751">
        <w:t xml:space="preserve"> по его синусу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86"/>
        </w:rPr>
        <w:pict>
          <v:shape id="_x0000_i1109" type="#_x0000_t75" style="width:231pt;height:58.5pt">
            <v:imagedata r:id="rId81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>При уменьшении различия физических свойств плотности пород сближаются более быстро, чем скорости</w:t>
      </w:r>
      <w:r w:rsidR="00A23751" w:rsidRPr="00A23751">
        <w:t xml:space="preserve">. </w:t>
      </w:r>
      <w:r w:rsidRPr="00A23751">
        <w:t xml:space="preserve">При </w:t>
      </w:r>
      <w:r w:rsidR="00450BF9">
        <w:rPr>
          <w:position w:val="-34"/>
        </w:rPr>
        <w:pict>
          <v:shape id="_x0000_i1110" type="#_x0000_t75" style="width:34.5pt;height:30pt">
            <v:imagedata r:id="rId82" o:title=""/>
          </v:shape>
        </w:pic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50"/>
        </w:rPr>
        <w:pict>
          <v:shape id="_x0000_i1111" type="#_x0000_t75" style="width:188.25pt;height:47.25pt">
            <v:imagedata r:id="rId83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>В пределе, когда и</w:t>
      </w:r>
      <w:r w:rsidR="00A23751" w:rsidRPr="00A23751">
        <w:t xml:space="preserve"> </w:t>
      </w:r>
      <w:r w:rsidR="00450BF9">
        <w:rPr>
          <w:position w:val="-34"/>
        </w:rPr>
        <w:pict>
          <v:shape id="_x0000_i1112" type="#_x0000_t75" style="width:149.25pt;height:33pt">
            <v:imagedata r:id="rId84" o:title=""/>
          </v:shape>
        </w:pict>
      </w:r>
      <w:r w:rsidR="00A23751" w:rsidRPr="00A23751">
        <w:t xml:space="preserve">. </w:t>
      </w:r>
      <w:r w:rsidRPr="00A23751">
        <w:t xml:space="preserve">Следовательно, в рассматриваемом случае угол падения </w:t>
      </w:r>
      <w:r w:rsidR="00450BF9">
        <w:rPr>
          <w:position w:val="-12"/>
        </w:rPr>
        <w:pict>
          <v:shape id="_x0000_i1113" type="#_x0000_t75" style="width:17.25pt;height:18.75pt">
            <v:imagedata r:id="rId77" o:title=""/>
          </v:shape>
        </w:pict>
      </w:r>
      <w:r w:rsidRPr="00A23751">
        <w:t>, при котором А = 0, находится в диапазоне углов падения</w:t>
      </w:r>
      <w:r w:rsidR="00A23751" w:rsidRPr="00A23751">
        <w:t xml:space="preserve">, </w:t>
      </w:r>
      <w:r w:rsidRPr="00A23751">
        <w:t xml:space="preserve">больших </w:t>
      </w:r>
      <w:r w:rsidR="00450BF9">
        <w:rPr>
          <w:position w:val="-6"/>
        </w:rPr>
        <w:pict>
          <v:shape id="_x0000_i1114" type="#_x0000_t75" style="width:21pt;height:18.75pt">
            <v:imagedata r:id="rId85" o:title=""/>
          </v:shape>
        </w:pict>
      </w:r>
      <w:r w:rsidRPr="00A23751">
        <w:t>, удаляясь от этой величины в сторону больших углов по мере увеличения различий физических свойств контактирующих сред</w:t>
      </w:r>
      <w:r w:rsidR="00A23751">
        <w:t xml:space="preserve"> (</w:t>
      </w:r>
      <w:r w:rsidRPr="00A23751">
        <w:t>контрастности границы</w:t>
      </w:r>
      <w:r w:rsidR="00A23751" w:rsidRPr="00A23751">
        <w:t>).</w:t>
      </w:r>
    </w:p>
    <w:p w:rsidR="00A23751" w:rsidRDefault="003D2111" w:rsidP="00A23751">
      <w:r w:rsidRPr="00A23751">
        <w:t xml:space="preserve">Для выбранных ранее в качестве примера параметров сред </w:t>
      </w:r>
      <w:r w:rsidRPr="00A23751">
        <w:rPr>
          <w:lang w:val="en-US"/>
        </w:rPr>
        <w:t>sin</w:t>
      </w:r>
      <w:r w:rsidRPr="00A23751">
        <w:t xml:space="preserve"> </w:t>
      </w:r>
      <w:r w:rsidR="00450BF9">
        <w:rPr>
          <w:position w:val="-12"/>
        </w:rPr>
        <w:pict>
          <v:shape id="_x0000_i1115" type="#_x0000_t75" style="width:17.25pt;height:18.75pt">
            <v:imagedata r:id="rId77" o:title=""/>
          </v:shape>
        </w:pict>
      </w:r>
      <w:r w:rsidR="00450BF9">
        <w:rPr>
          <w:position w:val="-4"/>
        </w:rPr>
        <w:pict>
          <v:shape id="_x0000_i1116" type="#_x0000_t75" style="width:9.75pt;height:9.75pt">
            <v:imagedata r:id="rId86" o:title=""/>
          </v:shape>
        </w:pict>
      </w:r>
      <w:r w:rsidRPr="00A23751">
        <w:t xml:space="preserve">0,84 и </w:t>
      </w:r>
      <w:r w:rsidR="00450BF9">
        <w:rPr>
          <w:position w:val="-12"/>
        </w:rPr>
        <w:pict>
          <v:shape id="_x0000_i1117" type="#_x0000_t75" style="width:17.25pt;height:18.75pt">
            <v:imagedata r:id="rId77" o:title=""/>
          </v:shape>
        </w:pict>
      </w:r>
      <w:r w:rsidR="00450BF9">
        <w:rPr>
          <w:position w:val="-4"/>
        </w:rPr>
        <w:pict>
          <v:shape id="_x0000_i1118" type="#_x0000_t75" style="width:9.75pt;height:9.75pt">
            <v:imagedata r:id="rId87" o:title=""/>
          </v:shape>
        </w:pict>
      </w:r>
      <w:r w:rsidR="00450BF9">
        <w:rPr>
          <w:position w:val="-6"/>
        </w:rPr>
        <w:pict>
          <v:shape id="_x0000_i1119" type="#_x0000_t75" style="width:21pt;height:18.75pt">
            <v:imagedata r:id="rId88" o:title=""/>
          </v:shape>
        </w:pict>
      </w:r>
      <w:r w:rsidR="00A23751" w:rsidRPr="00A23751">
        <w:t xml:space="preserve">. </w:t>
      </w:r>
      <w:r w:rsidRPr="00A23751">
        <w:t>Значит, в диапазоне углов падения от 0°</w:t>
      </w:r>
      <w:r w:rsidR="00A23751" w:rsidRPr="00A23751">
        <w:t xml:space="preserve"> </w:t>
      </w:r>
      <w:r w:rsidRPr="00A23751">
        <w:t>до 57° коэффициент отражения А положителен, коэффициент прохождения В &gt;1</w:t>
      </w:r>
      <w:r w:rsidR="00A23751" w:rsidRPr="00A23751">
        <w:t xml:space="preserve">. </w:t>
      </w:r>
      <w:r w:rsidRPr="00A23751">
        <w:t>При</w:t>
      </w:r>
      <w:r w:rsidR="00A23751" w:rsidRPr="00A23751">
        <w:t xml:space="preserve"> </w:t>
      </w:r>
      <w:r w:rsidR="00450BF9">
        <w:rPr>
          <w:position w:val="-12"/>
        </w:rPr>
        <w:pict>
          <v:shape id="_x0000_i1120" type="#_x0000_t75" style="width:17.25pt;height:18.75pt">
            <v:imagedata r:id="rId77" o:title=""/>
          </v:shape>
        </w:pict>
      </w:r>
      <w:r w:rsidR="00450BF9">
        <w:rPr>
          <w:position w:val="-4"/>
        </w:rPr>
        <w:pict>
          <v:shape id="_x0000_i1121" type="#_x0000_t75" style="width:9.75pt;height:9.75pt">
            <v:imagedata r:id="rId87" o:title=""/>
          </v:shape>
        </w:pict>
      </w:r>
      <w:r w:rsidR="00450BF9">
        <w:rPr>
          <w:position w:val="-6"/>
        </w:rPr>
        <w:pict>
          <v:shape id="_x0000_i1122" type="#_x0000_t75" style="width:21pt;height:18.75pt">
            <v:imagedata r:id="rId88" o:title=""/>
          </v:shape>
        </w:pict>
      </w:r>
      <w:r w:rsidRPr="00A23751">
        <w:t xml:space="preserve"> А = 0, В = 1, а при α &gt; </w:t>
      </w:r>
      <w:r w:rsidR="00450BF9">
        <w:rPr>
          <w:position w:val="-6"/>
        </w:rPr>
        <w:pict>
          <v:shape id="_x0000_i1123" type="#_x0000_t75" style="width:21pt;height:18.75pt">
            <v:imagedata r:id="rId88" o:title=""/>
          </v:shape>
        </w:pict>
      </w:r>
      <w:r w:rsidRPr="00A23751">
        <w:t xml:space="preserve"> А &lt; 0, В &lt; 1</w:t>
      </w:r>
      <w:r w:rsidR="00A23751" w:rsidRPr="00A23751">
        <w:t xml:space="preserve">. </w:t>
      </w:r>
      <w:r w:rsidRPr="00A23751">
        <w:t xml:space="preserve">При углах, меньших </w:t>
      </w:r>
      <w:r w:rsidR="00450BF9">
        <w:rPr>
          <w:position w:val="-6"/>
        </w:rPr>
        <w:pict>
          <v:shape id="_x0000_i1124" type="#_x0000_t75" style="width:21pt;height:18.75pt">
            <v:imagedata r:id="rId88" o:title=""/>
          </v:shape>
        </w:pict>
      </w:r>
      <w:r w:rsidRPr="00A23751">
        <w:t>, отраженный сигнал имеет тот же</w:t>
      </w:r>
      <w:r w:rsidR="00A23751" w:rsidRPr="00A23751">
        <w:t xml:space="preserve"> </w:t>
      </w:r>
      <w:r w:rsidRPr="00A23751">
        <w:t xml:space="preserve">знак смещения, что и первичная волна, при угле падения, равном </w:t>
      </w:r>
      <w:r w:rsidR="00450BF9">
        <w:rPr>
          <w:position w:val="-6"/>
        </w:rPr>
        <w:pict>
          <v:shape id="_x0000_i1125" type="#_x0000_t75" style="width:21pt;height:18.75pt">
            <v:imagedata r:id="rId88" o:title=""/>
          </v:shape>
        </w:pict>
      </w:r>
      <w:r w:rsidRPr="00A23751">
        <w:t xml:space="preserve">, отраженная волна отсутствует, а при углах, больших </w:t>
      </w:r>
      <w:r w:rsidR="00450BF9">
        <w:rPr>
          <w:position w:val="-6"/>
        </w:rPr>
        <w:pict>
          <v:shape id="_x0000_i1126" type="#_x0000_t75" style="width:21pt;height:18.75pt">
            <v:imagedata r:id="rId88" o:title=""/>
          </v:shape>
        </w:pict>
      </w:r>
      <w:r w:rsidRPr="00A23751">
        <w:t>, она подобна первичной волне с инвертированным знаком смещения</w:t>
      </w:r>
      <w:r w:rsidR="00A23751" w:rsidRPr="00A23751">
        <w:t>.</w:t>
      </w:r>
    </w:p>
    <w:p w:rsidR="00A23751" w:rsidRDefault="003D2111" w:rsidP="00A23751">
      <w:r w:rsidRPr="00A23751">
        <w:t xml:space="preserve">Для выбранных параметров разреза на </w:t>
      </w:r>
      <w:r w:rsidR="00A23751">
        <w:t>рис.9</w:t>
      </w:r>
      <w:r w:rsidRPr="00A23751">
        <w:t xml:space="preserve"> приведен единый график А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>и В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>= 1 + А</w:t>
      </w:r>
      <w:r w:rsidR="00A23751">
        <w:t xml:space="preserve"> (</w:t>
      </w:r>
      <w:r w:rsidRPr="00A23751">
        <w:t>α</w:t>
      </w:r>
      <w:r w:rsidR="00A23751" w:rsidRPr="00A23751">
        <w:t>),</w:t>
      </w:r>
      <w:r w:rsidRPr="00A23751">
        <w:t xml:space="preserve"> снабженный двумя шкалами оси ординат</w:t>
      </w:r>
      <w:r w:rsidR="00A23751" w:rsidRPr="00A23751">
        <w:t xml:space="preserve"> </w:t>
      </w:r>
      <w:r w:rsidRPr="00A23751">
        <w:t>со смещенными на единицу нулями</w:t>
      </w:r>
      <w:r w:rsidR="00A23751" w:rsidRPr="00A23751">
        <w:t xml:space="preserve">. </w:t>
      </w:r>
      <w:r w:rsidRPr="00A23751">
        <w:t xml:space="preserve">В нижней части рисунка изображены схематические импульсоиды падающей волны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rPr>
          <w:lang w:val="en-US"/>
        </w:rPr>
        <w:t>t</w:t>
      </w:r>
      <w:r w:rsidR="00A23751" w:rsidRPr="00A23751">
        <w:t xml:space="preserve">) </w:t>
      </w:r>
      <w:r w:rsidRPr="00A23751">
        <w:t xml:space="preserve">и вторичных волн </w:t>
      </w:r>
      <w:r w:rsidR="00A23751">
        <w:t>-</w:t>
      </w:r>
      <w:r w:rsidRPr="00A23751">
        <w:t xml:space="preserve"> отраженной </w:t>
      </w:r>
      <w:r w:rsidR="00450BF9">
        <w:rPr>
          <w:position w:val="-14"/>
        </w:rPr>
        <w:pict>
          <v:shape id="_x0000_i1127" type="#_x0000_t75" style="width:30.75pt;height:21pt">
            <v:imagedata r:id="rId89" o:title=""/>
          </v:shape>
        </w:pict>
      </w:r>
      <w:r w:rsidRPr="00A23751">
        <w:t xml:space="preserve"> и проходящей </w:t>
      </w:r>
      <w:r w:rsidR="00450BF9">
        <w:rPr>
          <w:position w:val="-14"/>
        </w:rPr>
        <w:pict>
          <v:shape id="_x0000_i1128" type="#_x0000_t75" style="width:33pt;height:21pt">
            <v:imagedata r:id="rId90" o:title=""/>
          </v:shape>
        </w:pict>
      </w:r>
      <w:r w:rsidRPr="00A23751">
        <w:t xml:space="preserve"> для различных углов падения</w:t>
      </w:r>
      <w:r w:rsidR="00A23751" w:rsidRPr="00A23751">
        <w:t>.</w:t>
      </w:r>
    </w:p>
    <w:p w:rsidR="00A23751" w:rsidRDefault="003D2111" w:rsidP="00A23751">
      <w:r w:rsidRPr="00A23751">
        <w:t>Как видно из рисунка, при малых углах падения изменения спектральных коэффициентов А и В незначительны</w:t>
      </w:r>
      <w:r w:rsidR="00A23751" w:rsidRPr="00A23751">
        <w:t xml:space="preserve">. </w:t>
      </w:r>
      <w:r w:rsidRPr="00A23751">
        <w:t>Соответственно, малы и изменения амплитуды вторичных волн</w:t>
      </w:r>
      <w:r w:rsidR="00A23751" w:rsidRPr="00A23751">
        <w:t xml:space="preserve">. </w:t>
      </w:r>
      <w:r w:rsidRPr="00A23751">
        <w:t>Это является благоприятным фактором для сейсмической разведки</w:t>
      </w:r>
      <w:r w:rsidR="00A23751" w:rsidRPr="00A23751">
        <w:t>.</w:t>
      </w:r>
    </w:p>
    <w:p w:rsidR="00981CF4" w:rsidRDefault="00981CF4" w:rsidP="00A23751"/>
    <w:p w:rsidR="003D2111" w:rsidRPr="00A23751" w:rsidRDefault="00450BF9" w:rsidP="00A23751">
      <w:r>
        <w:pict>
          <v:shape id="_x0000_i1129" type="#_x0000_t75" style="width:187.5pt;height:237.75pt">
            <v:imagedata r:id="rId91" o:title=""/>
          </v:shape>
        </w:pict>
      </w:r>
    </w:p>
    <w:p w:rsidR="00A23751" w:rsidRDefault="00A23751" w:rsidP="00A23751">
      <w:r>
        <w:t>Рис.9</w:t>
      </w:r>
    </w:p>
    <w:p w:rsidR="00981CF4" w:rsidRPr="00A23751" w:rsidRDefault="00981CF4" w:rsidP="00A23751"/>
    <w:p w:rsidR="00A23751" w:rsidRDefault="003D2111" w:rsidP="00A23751">
      <w:r w:rsidRPr="00A23751">
        <w:t xml:space="preserve">С приближением угла падения к </w:t>
      </w:r>
      <w:r w:rsidR="00450BF9">
        <w:rPr>
          <w:position w:val="-12"/>
        </w:rPr>
        <w:pict>
          <v:shape id="_x0000_i1130" type="#_x0000_t75" style="width:17.25pt;height:18.75pt">
            <v:imagedata r:id="rId77" o:title=""/>
          </v:shape>
        </w:pict>
      </w:r>
      <w:r w:rsidRPr="00A23751">
        <w:t xml:space="preserve"> спад кривой ускоряется, отраженная волна затухает до нуля при </w:t>
      </w:r>
      <w:r w:rsidR="00450BF9">
        <w:rPr>
          <w:position w:val="-12"/>
        </w:rPr>
        <w:pict>
          <v:shape id="_x0000_i1131" type="#_x0000_t75" style="width:39pt;height:18.75pt">
            <v:imagedata r:id="rId92" o:title=""/>
          </v:shape>
        </w:pict>
      </w:r>
      <w:r w:rsidRPr="00A23751">
        <w:t>, а амплитуда проходящей волны стремится к амплитуде волны падающей</w:t>
      </w:r>
      <w:r w:rsidR="00A23751" w:rsidRPr="00A23751">
        <w:t>.</w:t>
      </w:r>
    </w:p>
    <w:p w:rsidR="00A23751" w:rsidRDefault="003D2111" w:rsidP="00A23751">
      <w:r w:rsidRPr="00A23751">
        <w:t xml:space="preserve">При углах, больших </w:t>
      </w:r>
      <w:r w:rsidR="00450BF9">
        <w:rPr>
          <w:position w:val="-12"/>
        </w:rPr>
        <w:pict>
          <v:shape id="_x0000_i1132" type="#_x0000_t75" style="width:17.25pt;height:18.75pt">
            <v:imagedata r:id="rId77" o:title=""/>
          </v:shape>
        </w:pict>
      </w:r>
      <w:r w:rsidRPr="00A23751">
        <w:t>, происходит стремительное падение кривой к пределам</w:t>
      </w:r>
      <w:r w:rsidR="00A23751" w:rsidRPr="00A23751">
        <w:t xml:space="preserve">: </w:t>
      </w:r>
      <w:r w:rsidRPr="00A23751">
        <w:t>А</w:t>
      </w:r>
      <w:r w:rsidR="00A23751">
        <w:t xml:space="preserve"> (</w:t>
      </w:r>
      <w:r w:rsidRPr="00A23751">
        <w:t>α → 90°</w:t>
      </w:r>
      <w:r w:rsidR="00A23751" w:rsidRPr="00A23751">
        <w:t xml:space="preserve">) </w:t>
      </w:r>
      <w:r w:rsidRPr="00A23751">
        <w:t xml:space="preserve">→ </w:t>
      </w:r>
      <w:r w:rsidR="00A23751">
        <w:t>-</w:t>
      </w:r>
      <w:r w:rsidRPr="00A23751">
        <w:t>1</w:t>
      </w:r>
      <w:r w:rsidR="00A23751" w:rsidRPr="00A23751">
        <w:t xml:space="preserve">; </w:t>
      </w:r>
      <w:r w:rsidRPr="00A23751">
        <w:rPr>
          <w:lang w:val="en-US"/>
        </w:rPr>
        <w:t>B</w:t>
      </w:r>
      <w:r w:rsidR="00A23751">
        <w:t xml:space="preserve"> (</w:t>
      </w:r>
      <w:r w:rsidRPr="00A23751">
        <w:t>α → 90°</w:t>
      </w:r>
      <w:r w:rsidR="00A23751" w:rsidRPr="00A23751">
        <w:t xml:space="preserve">) </w:t>
      </w:r>
      <w:r w:rsidRPr="00A23751">
        <w:t>→ 0</w:t>
      </w:r>
      <w:r w:rsidR="00A23751" w:rsidRPr="00A23751">
        <w:t xml:space="preserve">. </w:t>
      </w:r>
      <w:r w:rsidRPr="00A23751">
        <w:t xml:space="preserve">Отраженная волна, поменяв знак смещения на обратный при </w:t>
      </w:r>
      <w:r w:rsidR="00450BF9">
        <w:rPr>
          <w:position w:val="-12"/>
        </w:rPr>
        <w:pict>
          <v:shape id="_x0000_i1133" type="#_x0000_t75" style="width:39pt;height:18.75pt">
            <v:imagedata r:id="rId92" o:title=""/>
          </v:shape>
        </w:pict>
      </w:r>
      <w:r w:rsidRPr="00A23751">
        <w:t>, стремится к падающей волне с инвертированным знаком смещения</w:t>
      </w:r>
      <w:r w:rsidR="00A23751" w:rsidRPr="00A23751">
        <w:t xml:space="preserve">. </w:t>
      </w:r>
      <w:r w:rsidRPr="00A23751">
        <w:t>Проходящая волна столь же быстро затухает до нуля</w:t>
      </w:r>
      <w:r w:rsidR="00A23751" w:rsidRPr="00A23751">
        <w:t>.</w:t>
      </w:r>
    </w:p>
    <w:p w:rsidR="00A23751" w:rsidRPr="00A23751" w:rsidRDefault="00E12758" w:rsidP="00E12758">
      <w:pPr>
        <w:pStyle w:val="2"/>
      </w:pPr>
      <w:bookmarkStart w:id="8" w:name="_Toc92642746"/>
      <w:r>
        <w:br w:type="page"/>
      </w:r>
      <w:bookmarkStart w:id="9" w:name="_Toc234139632"/>
      <w:r w:rsidR="003D2111" w:rsidRPr="00A23751">
        <w:t>4</w:t>
      </w:r>
      <w:r w:rsidR="00A23751" w:rsidRPr="00A23751">
        <w:t xml:space="preserve">. </w:t>
      </w:r>
      <w:r w:rsidR="003D2111" w:rsidRPr="00A23751">
        <w:t>Волны рассеивания при падении SH-волны на кровлю высокоскоростной среды</w:t>
      </w:r>
      <w:bookmarkEnd w:id="8"/>
      <w:bookmarkEnd w:id="9"/>
    </w:p>
    <w:p w:rsidR="00981CF4" w:rsidRDefault="00981CF4" w:rsidP="00A23751"/>
    <w:p w:rsidR="00A23751" w:rsidRDefault="003D2111" w:rsidP="00A23751">
      <w:r w:rsidRPr="00A23751">
        <w:t xml:space="preserve">Нижняя среда </w:t>
      </w:r>
      <w:r w:rsidR="00A23751">
        <w:t>-</w:t>
      </w:r>
      <w:r w:rsidRPr="00A23751">
        <w:t xml:space="preserve"> более плотная и имеет большую скорость распространения волны, чем верхняя</w:t>
      </w:r>
      <w:r w:rsidR="00A23751" w:rsidRPr="00A23751">
        <w:t>:.</w:t>
      </w:r>
    </w:p>
    <w:p w:rsidR="00981CF4" w:rsidRDefault="00981CF4" w:rsidP="00A23751"/>
    <w:p w:rsidR="00A23751" w:rsidRDefault="00450BF9" w:rsidP="00A23751">
      <w:r>
        <w:rPr>
          <w:position w:val="-12"/>
        </w:rPr>
        <w:pict>
          <v:shape id="_x0000_i1134" type="#_x0000_t75" style="width:87.75pt;height:18.75pt">
            <v:imagedata r:id="rId93" o:title=""/>
          </v:shape>
        </w:pict>
      </w:r>
      <w:r w:rsidR="003D2111" w:rsidRPr="00A23751">
        <w:t xml:space="preserve"> и </w:t>
      </w:r>
      <w:r>
        <w:rPr>
          <w:position w:val="-12"/>
        </w:rPr>
        <w:pict>
          <v:shape id="_x0000_i1135" type="#_x0000_t75" style="width:41.25pt;height:18.75pt">
            <v:imagedata r:id="rId61" o:title=""/>
          </v:shape>
        </w:pict>
      </w:r>
      <w:r w:rsidR="00A23751" w:rsidRPr="00A23751">
        <w:t>.</w:t>
      </w:r>
    </w:p>
    <w:p w:rsidR="00981CF4" w:rsidRDefault="00981CF4" w:rsidP="00A23751"/>
    <w:p w:rsidR="00981CF4" w:rsidRDefault="003D2111" w:rsidP="00A23751">
      <w:r w:rsidRPr="00A23751">
        <w:t>В соответствии с законом Снеллиуса, угол прохождения всегда больше угла падения и равному ему угла отражения</w:t>
      </w:r>
      <w:r w:rsidR="00A23751" w:rsidRPr="00A23751">
        <w:t xml:space="preserve">: </w:t>
      </w:r>
      <w:r w:rsidR="00450BF9">
        <w:rPr>
          <w:position w:val="-12"/>
        </w:rPr>
        <w:pict>
          <v:shape id="_x0000_i1136" type="#_x0000_t75" style="width:66.75pt;height:18.75pt">
            <v:imagedata r:id="rId94" o:title=""/>
          </v:shape>
        </w:pict>
      </w:r>
      <w:r w:rsidR="00A23751" w:rsidRPr="00A23751">
        <w:t xml:space="preserve">. </w:t>
      </w:r>
      <w:r w:rsidRPr="00A23751">
        <w:t xml:space="preserve">При изменении угле падения </w:t>
      </w:r>
      <w:r w:rsidR="00450BF9">
        <w:rPr>
          <w:position w:val="-12"/>
        </w:rPr>
        <w:pict>
          <v:shape id="_x0000_i1137" type="#_x0000_t75" style="width:38.25pt;height:18.75pt">
            <v:imagedata r:id="rId30" o:title=""/>
          </v:shape>
        </w:pict>
      </w:r>
      <w:r w:rsidRPr="00A23751">
        <w:t xml:space="preserve"> от нуля до теоретически возможного предела 90° угол прохождения растет быстрее и становится равным 90° при </w:t>
      </w:r>
      <w:r w:rsidR="00450BF9">
        <w:rPr>
          <w:position w:val="-12"/>
        </w:rPr>
        <w:pict>
          <v:shape id="_x0000_i1138" type="#_x0000_t75" style="width:48pt;height:21.75pt">
            <v:imagedata r:id="rId95" o:title=""/>
          </v:shape>
        </w:pict>
      </w:r>
      <w:r w:rsidR="00A23751" w:rsidRPr="00A23751">
        <w:t xml:space="preserve">. </w:t>
      </w:r>
      <w:r w:rsidRPr="00A23751">
        <w:t xml:space="preserve">В этом случае </w:t>
      </w:r>
    </w:p>
    <w:p w:rsidR="00981CF4" w:rsidRDefault="00981CF4" w:rsidP="00A23751"/>
    <w:p w:rsidR="00A23751" w:rsidRDefault="00450BF9" w:rsidP="00A23751">
      <w:r>
        <w:rPr>
          <w:position w:val="-34"/>
        </w:rPr>
        <w:pict>
          <v:shape id="_x0000_i1139" type="#_x0000_t75" style="width:189.75pt;height:36pt">
            <v:imagedata r:id="rId96" o:title=""/>
          </v:shape>
        </w:pict>
      </w:r>
      <w:r w:rsidR="003D2111" w:rsidRPr="00A23751">
        <w:t xml:space="preserve"> и </w:t>
      </w:r>
      <w:r>
        <w:rPr>
          <w:position w:val="-12"/>
        </w:rPr>
        <w:pict>
          <v:shape id="_x0000_i1140" type="#_x0000_t75" style="width:33pt;height:16.5pt">
            <v:imagedata r:id="rId97" o:title=""/>
          </v:shape>
        </w:pict>
      </w:r>
      <w:r w:rsidR="003D2111" w:rsidRPr="00A23751">
        <w:t>,</w:t>
      </w:r>
    </w:p>
    <w:p w:rsidR="00981CF4" w:rsidRDefault="00981CF4" w:rsidP="00A23751"/>
    <w:p w:rsidR="00A23751" w:rsidRDefault="003D2111" w:rsidP="00A23751">
      <w:r w:rsidRPr="00A23751">
        <w:t xml:space="preserve">где </w:t>
      </w:r>
      <w:r w:rsidR="00450BF9">
        <w:rPr>
          <w:position w:val="-12"/>
        </w:rPr>
        <w:pict>
          <v:shape id="_x0000_i1141" type="#_x0000_t75" style="width:12.75pt;height:15pt">
            <v:imagedata r:id="rId98" o:title=""/>
          </v:shape>
        </w:pict>
      </w:r>
      <w:r w:rsidRPr="00A23751">
        <w:t xml:space="preserve"> </w:t>
      </w:r>
      <w:r w:rsidR="00A23751">
        <w:t>-</w:t>
      </w:r>
      <w:r w:rsidRPr="00A23751">
        <w:t xml:space="preserve"> критический угол падения</w:t>
      </w:r>
      <w:r w:rsidR="00A23751" w:rsidRPr="00A23751">
        <w:t xml:space="preserve">. </w:t>
      </w:r>
      <w:r w:rsidRPr="00A23751">
        <w:t xml:space="preserve">При таком падении проходящая волна не уходит в глубь нижней среды, а скользит вдоль границы со скоростью </w:t>
      </w:r>
      <w:r w:rsidR="00450BF9">
        <w:rPr>
          <w:position w:val="-12"/>
        </w:rPr>
        <w:pict>
          <v:shape id="_x0000_i1142" type="#_x0000_t75" style="width:15pt;height:18.75pt">
            <v:imagedata r:id="rId17" o:title=""/>
          </v:shape>
        </w:pict>
      </w:r>
      <w:r w:rsidR="00A23751" w:rsidRPr="00A23751">
        <w:t>.</w:t>
      </w:r>
      <w:r w:rsidRPr="00A23751">
        <w:t>Эта скользящая волна порождает в верхней низкоскоростной среде вторичную волну, называемую в сейсморазведке головной или преломленной</w:t>
      </w:r>
      <w:r w:rsidR="00A23751" w:rsidRPr="00A23751">
        <w:t xml:space="preserve">. </w:t>
      </w:r>
      <w:r w:rsidRPr="00A23751">
        <w:t xml:space="preserve">На регистрации таких волн основан второй метод сейсморазведки </w:t>
      </w:r>
      <w:r w:rsidR="00A23751">
        <w:t>-</w:t>
      </w:r>
      <w:r w:rsidRPr="00A23751">
        <w:t xml:space="preserve"> метод преломленных волн</w:t>
      </w:r>
      <w:r w:rsidR="00A23751">
        <w:t xml:space="preserve"> (</w:t>
      </w:r>
      <w:r w:rsidRPr="00A23751">
        <w:t>МПВ</w:t>
      </w:r>
      <w:r w:rsidR="00A23751" w:rsidRPr="00A23751">
        <w:t xml:space="preserve">), - </w:t>
      </w:r>
      <w:r w:rsidRPr="00A23751">
        <w:t>первым и основным, но вторым по времени возникновения, является метод отраженных волн</w:t>
      </w:r>
      <w:r w:rsidR="00A23751">
        <w:t xml:space="preserve"> (</w:t>
      </w:r>
      <w:r w:rsidRPr="00A23751">
        <w:t>МОВ</w:t>
      </w:r>
      <w:r w:rsidR="00A23751" w:rsidRPr="00A23751">
        <w:t>).</w:t>
      </w:r>
    </w:p>
    <w:p w:rsidR="00A23751" w:rsidRDefault="003D2111" w:rsidP="00A23751">
      <w:r w:rsidRPr="00A23751">
        <w:t>При нормальном падении все косинусы равны единице, коэффициент отражения отрицателен, а коэффициент прохождения меньше единицы</w:t>
      </w:r>
      <w:r w:rsidR="00A23751" w:rsidRPr="00A23751">
        <w:t xml:space="preserve">. </w:t>
      </w:r>
      <w:r w:rsidRPr="00A23751">
        <w:t>Следовательно, в этом случае отраженная волна противоположна падающей по знаку смещений</w:t>
      </w:r>
      <w:r w:rsidR="00A23751">
        <w:t xml:space="preserve"> (</w:t>
      </w:r>
      <w:r w:rsidRPr="00A23751">
        <w:t>отражение с потерей полуволны</w:t>
      </w:r>
      <w:r w:rsidR="00A23751" w:rsidRPr="00A23751">
        <w:t>),</w:t>
      </w:r>
      <w:r w:rsidRPr="00A23751">
        <w:t xml:space="preserve"> а проходящая волна имеет меньшую амплитуду, чем волна падающая</w:t>
      </w:r>
      <w:r w:rsidR="00A23751" w:rsidRPr="00A23751">
        <w:t>:</w:t>
      </w:r>
    </w:p>
    <w:p w:rsidR="00981CF4" w:rsidRDefault="00981CF4" w:rsidP="00A23751"/>
    <w:p w:rsidR="00A23751" w:rsidRDefault="003D2111" w:rsidP="00A23751">
      <w:r w:rsidRPr="00A23751">
        <w:t>при α = 0 и</w:t>
      </w:r>
      <w:r w:rsidR="00A23751" w:rsidRPr="00A23751">
        <w:t xml:space="preserve"> </w:t>
      </w:r>
      <w:r w:rsidRPr="00A23751">
        <w:t>A &lt; 0 и</w:t>
      </w:r>
      <w:r w:rsidR="00A23751" w:rsidRPr="00A23751">
        <w:t xml:space="preserve"> </w:t>
      </w:r>
      <w:r w:rsidR="00450BF9">
        <w:rPr>
          <w:position w:val="-16"/>
        </w:rPr>
        <w:pict>
          <v:shape id="_x0000_i1143" type="#_x0000_t75" style="width:108pt;height:23.25pt">
            <v:imagedata r:id="rId99" o:title=""/>
          </v:shape>
        </w:pict>
      </w:r>
      <w:r w:rsidRPr="00A23751">
        <w:t xml:space="preserve"> B &lt; 1 и </w:t>
      </w:r>
      <w:r w:rsidR="00450BF9">
        <w:rPr>
          <w:position w:val="-14"/>
        </w:rPr>
        <w:pict>
          <v:shape id="_x0000_i1144" type="#_x0000_t75" style="width:35.25pt;height:21pt">
            <v:imagedata r:id="rId100" o:title=""/>
          </v:shape>
        </w:pict>
      </w:r>
      <w:r w:rsidRPr="00A23751">
        <w:t xml:space="preserve"> = B ·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t>τ</w:t>
      </w:r>
      <w:r w:rsidR="00A23751" w:rsidRPr="00A23751">
        <w:t xml:space="preserve">) </w:t>
      </w:r>
      <w:r w:rsidRPr="00A23751">
        <w:t xml:space="preserve">&lt;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t>τ</w:t>
      </w:r>
      <w:r w:rsidR="00A23751" w:rsidRPr="00A23751">
        <w:t>).</w:t>
      </w:r>
    </w:p>
    <w:p w:rsidR="00981CF4" w:rsidRDefault="00981CF4" w:rsidP="00A23751"/>
    <w:p w:rsidR="00A23751" w:rsidRDefault="003D2111" w:rsidP="00A23751">
      <w:r w:rsidRPr="00A23751">
        <w:t xml:space="preserve">При критическом угле падения </w:t>
      </w:r>
      <w:r w:rsidR="00450BF9">
        <w:rPr>
          <w:position w:val="-34"/>
        </w:rPr>
        <w:pict>
          <v:shape id="_x0000_i1145" type="#_x0000_t75" style="width:70.5pt;height:33.75pt">
            <v:imagedata r:id="rId101" o:title=""/>
          </v:shape>
        </w:pict>
      </w:r>
      <w:r w:rsidRPr="00A23751">
        <w:t xml:space="preserve"> угол прохождения </w:t>
      </w:r>
      <w:r w:rsidR="00450BF9">
        <w:rPr>
          <w:position w:val="-12"/>
        </w:rPr>
        <w:pict>
          <v:shape id="_x0000_i1146" type="#_x0000_t75" style="width:48.75pt;height:21.75pt">
            <v:imagedata r:id="rId102" o:title=""/>
          </v:shape>
        </w:pict>
      </w:r>
      <w:r w:rsidRPr="00A23751">
        <w:t xml:space="preserve"> и А = 1, В = 1 + А = 2</w:t>
      </w:r>
      <w:r w:rsidR="00A23751" w:rsidRPr="00A23751">
        <w:t xml:space="preserve">. </w:t>
      </w:r>
      <w:r w:rsidRPr="00A23751">
        <w:t>Отраженная волна имеет ту же амплитуду, что и волна падающая, а проходящая волна по амплитуде вдвое превосходит ее</w:t>
      </w:r>
      <w:r w:rsidR="00A23751" w:rsidRPr="00A23751">
        <w:t>:</w:t>
      </w:r>
    </w:p>
    <w:p w:rsidR="00981CF4" w:rsidRDefault="00981CF4" w:rsidP="00A23751"/>
    <w:p w:rsidR="00A23751" w:rsidRDefault="003D2111" w:rsidP="00A23751">
      <w:r w:rsidRPr="00A23751">
        <w:t xml:space="preserve">при </w:t>
      </w:r>
      <w:r w:rsidR="00450BF9">
        <w:rPr>
          <w:position w:val="-12"/>
        </w:rPr>
        <w:pict>
          <v:shape id="_x0000_i1147" type="#_x0000_t75" style="width:39.75pt;height:18.75pt">
            <v:imagedata r:id="rId97" o:title=""/>
          </v:shape>
        </w:pict>
      </w:r>
      <w:r w:rsidRPr="00A23751">
        <w:t xml:space="preserve"> А = 1 и </w:t>
      </w:r>
      <w:r w:rsidR="00450BF9">
        <w:rPr>
          <w:position w:val="-14"/>
        </w:rPr>
        <w:pict>
          <v:shape id="_x0000_i1148" type="#_x0000_t75" style="width:78pt;height:21pt">
            <v:imagedata r:id="rId103" o:title=""/>
          </v:shape>
        </w:pict>
      </w:r>
      <w:r w:rsidRPr="00A23751">
        <w:t xml:space="preserve"> В = 2 и </w:t>
      </w:r>
      <w:r w:rsidR="00450BF9">
        <w:rPr>
          <w:position w:val="-14"/>
        </w:rPr>
        <w:pict>
          <v:shape id="_x0000_i1149" type="#_x0000_t75" style="width:89.25pt;height:21pt">
            <v:imagedata r:id="rId104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Видно, что и при </w:t>
      </w:r>
      <w:r w:rsidR="00450BF9">
        <w:rPr>
          <w:position w:val="-12"/>
        </w:rPr>
        <w:pict>
          <v:shape id="_x0000_i1150" type="#_x0000_t75" style="width:41.25pt;height:18.75pt">
            <v:imagedata r:id="rId61" o:title=""/>
          </v:shape>
        </w:pict>
      </w:r>
      <w:r w:rsidRPr="00A23751">
        <w:t xml:space="preserve"> коэффициент отражения меняет свой знак</w:t>
      </w:r>
      <w:r w:rsidR="00A23751" w:rsidRPr="00A23751">
        <w:t xml:space="preserve">: </w:t>
      </w:r>
      <w:r w:rsidRPr="00A23751">
        <w:t xml:space="preserve">при нормальном падении А &lt; 0, а при </w:t>
      </w:r>
      <w:r w:rsidR="00450BF9">
        <w:rPr>
          <w:position w:val="-12"/>
        </w:rPr>
        <w:pict>
          <v:shape id="_x0000_i1151" type="#_x0000_t75" style="width:39.75pt;height:18.75pt">
            <v:imagedata r:id="rId97" o:title=""/>
          </v:shape>
        </w:pict>
      </w:r>
      <w:r w:rsidRPr="00A23751">
        <w:t xml:space="preserve"> А = 1 &gt; 0, и существует угол </w:t>
      </w:r>
      <w:r w:rsidR="00450BF9">
        <w:rPr>
          <w:position w:val="-12"/>
        </w:rPr>
        <w:pict>
          <v:shape id="_x0000_i1152" type="#_x0000_t75" style="width:45.75pt;height:18.75pt">
            <v:imagedata r:id="rId105" o:title=""/>
          </v:shape>
        </w:pict>
      </w:r>
      <w:r w:rsidRPr="00A23751">
        <w:t xml:space="preserve">, при котором А = 0 и </w:t>
      </w:r>
      <w:r w:rsidR="00450BF9">
        <w:rPr>
          <w:position w:val="-14"/>
        </w:rPr>
        <w:pict>
          <v:shape id="_x0000_i1153" type="#_x0000_t75" style="width:54pt;height:21pt">
            <v:imagedata r:id="rId106" o:title=""/>
          </v:shape>
        </w:pict>
      </w:r>
      <w:r w:rsidRPr="00A23751">
        <w:t xml:space="preserve">, В = 1 и </w:t>
      </w:r>
      <w:r w:rsidR="00450BF9">
        <w:rPr>
          <w:position w:val="-14"/>
        </w:rPr>
        <w:pict>
          <v:shape id="_x0000_i1154" type="#_x0000_t75" style="width:75pt;height:21pt">
            <v:imagedata r:id="rId107" o:title=""/>
          </v:shape>
        </w:pict>
      </w:r>
      <w:r w:rsidRPr="00A23751">
        <w:t>,</w:t>
      </w:r>
      <w:r w:rsidR="00A23751" w:rsidRPr="00A23751">
        <w:t xml:space="preserve"> - </w:t>
      </w:r>
      <w:r w:rsidRPr="00A23751">
        <w:t>отраженной волны нет, есть только проходящая вторичная волна с амплитудой, равной амплитуде падающей волны</w:t>
      </w:r>
      <w:r w:rsidR="00A23751" w:rsidRPr="00A23751">
        <w:t xml:space="preserve">. </w:t>
      </w:r>
      <w:r w:rsidRPr="00A23751">
        <w:t xml:space="preserve">Синус этого угла определен ранее, но, так как </w:t>
      </w:r>
      <w:r w:rsidR="00450BF9">
        <w:rPr>
          <w:position w:val="-12"/>
        </w:rPr>
        <w:pict>
          <v:shape id="_x0000_i1155" type="#_x0000_t75" style="width:41.25pt;height:18.75pt">
            <v:imagedata r:id="rId61" o:title=""/>
          </v:shape>
        </w:pict>
      </w:r>
      <w:r w:rsidRPr="00A23751">
        <w:t xml:space="preserve">, формулу для </w:t>
      </w:r>
      <w:r w:rsidR="00450BF9">
        <w:rPr>
          <w:position w:val="-12"/>
        </w:rPr>
        <w:pict>
          <v:shape id="_x0000_i1156" type="#_x0000_t75" style="width:35.25pt;height:18.75pt">
            <v:imagedata r:id="rId108" o:title=""/>
          </v:shape>
        </w:pict>
      </w:r>
      <w:r w:rsidRPr="00A23751">
        <w:t xml:space="preserve"> удобнее записать, умножив числитель и знаменатель подкоренного выражения на</w:t>
      </w:r>
      <w:r w:rsidR="00A23751" w:rsidRPr="00A23751">
        <w:t xml:space="preserve"> - </w:t>
      </w:r>
      <w:r w:rsidRPr="00A23751">
        <w:t>1</w:t>
      </w:r>
      <w:r w:rsidR="00A23751" w:rsidRPr="00A23751">
        <w:t>:</w:t>
      </w:r>
    </w:p>
    <w:p w:rsidR="00981CF4" w:rsidRDefault="00981CF4" w:rsidP="00A23751"/>
    <w:p w:rsidR="00A23751" w:rsidRDefault="00450BF9" w:rsidP="00A23751">
      <w:r>
        <w:rPr>
          <w:position w:val="-70"/>
        </w:rPr>
        <w:pict>
          <v:shape id="_x0000_i1157" type="#_x0000_t75" style="width:126.75pt;height:60pt">
            <v:imagedata r:id="rId109" o:title=""/>
          </v:shape>
        </w:pict>
      </w:r>
      <w:r w:rsidR="00A23751" w:rsidRPr="00A23751">
        <w:t>.</w:t>
      </w:r>
    </w:p>
    <w:p w:rsidR="00981CF4" w:rsidRDefault="00981CF4" w:rsidP="00A23751"/>
    <w:p w:rsidR="00A23751" w:rsidRDefault="003D2111" w:rsidP="00A23751">
      <w:r w:rsidRPr="00A23751">
        <w:t xml:space="preserve">При дальнейшем увеличении угла падения, когда </w:t>
      </w:r>
      <w:r w:rsidR="00450BF9">
        <w:rPr>
          <w:position w:val="-12"/>
        </w:rPr>
        <w:pict>
          <v:shape id="_x0000_i1158" type="#_x0000_t75" style="width:45.75pt;height:18.75pt">
            <v:imagedata r:id="rId110" o:title=""/>
          </v:shape>
        </w:pict>
      </w:r>
      <w:r w:rsidRPr="00A23751">
        <w:t xml:space="preserve">, коэффициент отражения А стремительно возрастает от 0 при </w:t>
      </w:r>
      <w:r w:rsidR="00450BF9">
        <w:rPr>
          <w:position w:val="-12"/>
        </w:rPr>
        <w:pict>
          <v:shape id="_x0000_i1159" type="#_x0000_t75" style="width:39pt;height:18.75pt">
            <v:imagedata r:id="rId111" o:title=""/>
          </v:shape>
        </w:pict>
      </w:r>
      <w:r w:rsidRPr="00A23751">
        <w:t xml:space="preserve"> до 1, при</w:t>
      </w:r>
      <w:r w:rsidR="00450BF9">
        <w:rPr>
          <w:position w:val="-12"/>
        </w:rPr>
        <w:pict>
          <v:shape id="_x0000_i1160" type="#_x0000_t75" style="width:39pt;height:18.75pt">
            <v:imagedata r:id="rId112" o:title=""/>
          </v:shape>
        </w:pict>
      </w:r>
      <w:r w:rsidRPr="00A23751">
        <w:t xml:space="preserve"> одновременно и также быстро В растет от 1 до 2</w:t>
      </w:r>
      <w:r w:rsidR="00A23751" w:rsidRPr="00A23751">
        <w:t>.</w:t>
      </w:r>
      <w:r w:rsidR="00FB7097">
        <w:t xml:space="preserve"> </w:t>
      </w:r>
      <w:r w:rsidRPr="00A23751">
        <w:t xml:space="preserve">Однако, более существенные изменения коэффициентов А и В и вторичных волн </w:t>
      </w:r>
      <w:r w:rsidR="00A23751">
        <w:t>-</w:t>
      </w:r>
      <w:r w:rsidRPr="00A23751">
        <w:t xml:space="preserve"> отраженной и проходящей </w:t>
      </w:r>
      <w:r w:rsidR="00A23751">
        <w:t>-</w:t>
      </w:r>
      <w:r w:rsidRPr="00A23751">
        <w:t xml:space="preserve"> происходят, когда угол падения становится больше критического</w:t>
      </w:r>
      <w:r w:rsidR="00A23751" w:rsidRPr="00A23751">
        <w:t>.</w:t>
      </w:r>
      <w:r w:rsidR="00FB7097">
        <w:t xml:space="preserve"> </w:t>
      </w:r>
      <w:r w:rsidRPr="00A23751">
        <w:t xml:space="preserve">Если </w:t>
      </w:r>
      <w:r w:rsidR="00450BF9">
        <w:rPr>
          <w:position w:val="-12"/>
        </w:rPr>
        <w:pict>
          <v:shape id="_x0000_i1161" type="#_x0000_t75" style="width:66.75pt;height:18.75pt">
            <v:imagedata r:id="rId113" o:title=""/>
          </v:shape>
        </w:pict>
      </w:r>
      <w:r w:rsidR="00A23751">
        <w:t xml:space="preserve"> (</w:t>
      </w:r>
      <w:r w:rsidRPr="00A23751">
        <w:t xml:space="preserve">напомним, </w:t>
      </w:r>
      <w:r w:rsidR="00450BF9">
        <w:rPr>
          <w:position w:val="-26"/>
        </w:rPr>
        <w:pict>
          <v:shape id="_x0000_i1162" type="#_x0000_t75" style="width:75.75pt;height:33pt">
            <v:imagedata r:id="rId114" o:title=""/>
          </v:shape>
        </w:pict>
      </w:r>
      <w:r w:rsidR="00A23751" w:rsidRPr="00A23751">
        <w:t>),</w:t>
      </w:r>
      <w:r w:rsidRPr="00A23751">
        <w:t xml:space="preserve"> в соответствии с законом Снеллиуса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34"/>
        </w:rPr>
        <w:pict>
          <v:shape id="_x0000_i1163" type="#_x0000_t75" style="width:201pt;height:33pt">
            <v:imagedata r:id="rId115" o:title=""/>
          </v:shape>
        </w:pict>
      </w:r>
      <w:r w:rsidR="003D2111" w:rsidRPr="00A23751">
        <w:t xml:space="preserve"> и </w:t>
      </w:r>
      <w:r>
        <w:rPr>
          <w:position w:val="-12"/>
        </w:rPr>
        <w:pict>
          <v:shape id="_x0000_i1164" type="#_x0000_t75" style="width:44.25pt;height:15pt">
            <v:imagedata r:id="rId116" o:title=""/>
          </v:shape>
        </w:pict>
      </w:r>
    </w:p>
    <w:p w:rsidR="00FB7097" w:rsidRDefault="00FB7097" w:rsidP="00A23751"/>
    <w:p w:rsidR="00A23751" w:rsidRDefault="003D2111" w:rsidP="00A23751">
      <w:r w:rsidRPr="00A23751">
        <w:t>синус угле прохождения при закритическом падении становится больше единицы</w:t>
      </w:r>
      <w:r w:rsidR="00A23751">
        <w:t xml:space="preserve"> (</w:t>
      </w:r>
      <w:r w:rsidR="00A23751" w:rsidRPr="00A23751">
        <w:t xml:space="preserve">?!). </w:t>
      </w:r>
      <w:r w:rsidRPr="00A23751">
        <w:t>Это не может быть в области действительных тригонометрических функций</w:t>
      </w:r>
      <w:r w:rsidR="00A23751" w:rsidRPr="00A23751">
        <w:t>.</w:t>
      </w:r>
      <w:r w:rsidR="00FB7097">
        <w:t xml:space="preserve"> </w:t>
      </w:r>
      <w:r w:rsidRPr="00A23751">
        <w:t>Определим косинус угле прохождения по обычной формуле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14"/>
        </w:rPr>
        <w:pict>
          <v:shape id="_x0000_i1165" type="#_x0000_t75" style="width:178.5pt;height:21.75pt">
            <v:imagedata r:id="rId117" o:title=""/>
          </v:shape>
        </w:pict>
      </w:r>
      <w:r w:rsidR="003D2111" w:rsidRPr="00A23751">
        <w:t>, так как</w:t>
      </w:r>
      <w:r w:rsidR="00A23751" w:rsidRPr="00A23751">
        <w:t xml:space="preserve"> </w:t>
      </w:r>
      <w:r>
        <w:rPr>
          <w:position w:val="-12"/>
        </w:rPr>
        <w:pict>
          <v:shape id="_x0000_i1166" type="#_x0000_t75" style="width:48.75pt;height:16.5pt">
            <v:imagedata r:id="rId118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Синусу, большему 1, соответствует чисто мнимый косинус</w:t>
      </w:r>
      <w:r w:rsidR="00A23751" w:rsidRPr="00A23751">
        <w:t>.</w:t>
      </w:r>
    </w:p>
    <w:p w:rsidR="00A23751" w:rsidRDefault="003D2111" w:rsidP="00A23751">
      <w:r w:rsidRPr="00A23751">
        <w:t>Встретившись с этой неожиданной трансформацией косинуса, мы, из осторожности, записали оба возможных знака</w:t>
      </w:r>
      <w:r w:rsidR="00A23751">
        <w:t xml:space="preserve"> (</w:t>
      </w:r>
      <w:r w:rsidRPr="00A23751">
        <w:t>±</w:t>
      </w:r>
      <w:r w:rsidR="00A23751" w:rsidRPr="00A23751">
        <w:t xml:space="preserve">) </w:t>
      </w:r>
      <w:r w:rsidRPr="00A23751">
        <w:t>корня</w:t>
      </w:r>
      <w:r w:rsidR="00A23751" w:rsidRPr="00A23751">
        <w:t xml:space="preserve">. </w:t>
      </w:r>
      <w:r w:rsidRPr="00A23751">
        <w:t>Установим, какой из них имеет физический смысл</w:t>
      </w:r>
      <w:r w:rsidR="00A23751" w:rsidRPr="00A23751">
        <w:t xml:space="preserve">. </w:t>
      </w:r>
      <w:r w:rsidRPr="00A23751">
        <w:t>Для этого вспомним описание проходящей волны</w:t>
      </w:r>
      <w:r w:rsidR="00A23751">
        <w:t xml:space="preserve"> (</w:t>
      </w:r>
      <w:r w:rsidRPr="00A23751">
        <w:t xml:space="preserve">в волновой аргумент которой и входит </w:t>
      </w:r>
      <w:r w:rsidR="00450BF9">
        <w:rPr>
          <w:position w:val="-12"/>
        </w:rPr>
        <w:pict>
          <v:shape id="_x0000_i1167" type="#_x0000_t75" style="width:36.75pt;height:18.75pt">
            <v:imagedata r:id="rId119" o:title=""/>
          </v:shape>
        </w:pict>
      </w:r>
      <w:r w:rsidR="00A23751" w:rsidRPr="00A23751">
        <w:t xml:space="preserve">) </w:t>
      </w:r>
      <w:r w:rsidRPr="00A23751">
        <w:t>и ее спектра</w:t>
      </w:r>
      <w:r w:rsidR="00A23751" w:rsidRPr="00A23751">
        <w:t>:</w:t>
      </w:r>
    </w:p>
    <w:p w:rsidR="00FB7097" w:rsidRDefault="00FB7097" w:rsidP="00A23751"/>
    <w:p w:rsidR="003D2111" w:rsidRPr="00A23751" w:rsidRDefault="00450BF9" w:rsidP="00A23751">
      <w:r>
        <w:rPr>
          <w:position w:val="-62"/>
        </w:rPr>
        <w:pict>
          <v:shape id="_x0000_i1168" type="#_x0000_t75" style="width:271.5pt;height:1in">
            <v:imagedata r:id="rId120" o:title=""/>
          </v:shape>
        </w:pict>
      </w:r>
    </w:p>
    <w:p w:rsidR="00FB7097" w:rsidRDefault="00FB7097" w:rsidP="00A23751"/>
    <w:p w:rsidR="00FB7097" w:rsidRDefault="003D2111" w:rsidP="00A23751">
      <w:r w:rsidRPr="00A23751">
        <w:t xml:space="preserve">Подставим в последнее определение </w:t>
      </w:r>
    </w:p>
    <w:p w:rsidR="00FB7097" w:rsidRDefault="00FB7097" w:rsidP="00A23751"/>
    <w:p w:rsidR="00A23751" w:rsidRDefault="00450BF9" w:rsidP="00A23751">
      <w:r>
        <w:rPr>
          <w:position w:val="-14"/>
        </w:rPr>
        <w:pict>
          <v:shape id="_x0000_i1169" type="#_x0000_t75" style="width:145.5pt;height:21.75pt">
            <v:imagedata r:id="rId121" o:title=""/>
          </v:shape>
        </w:pict>
      </w:r>
      <w:r w:rsidR="00A23751" w:rsidRPr="00A23751">
        <w:t>:</w:t>
      </w:r>
    </w:p>
    <w:p w:rsidR="003D2111" w:rsidRPr="00A23751" w:rsidRDefault="00450BF9" w:rsidP="00A23751">
      <w:r>
        <w:rPr>
          <w:position w:val="-54"/>
        </w:rPr>
        <w:pict>
          <v:shape id="_x0000_i1170" type="#_x0000_t75" style="width:199.5pt;height:65.25pt">
            <v:imagedata r:id="rId122" o:title=""/>
          </v:shape>
        </w:pict>
      </w:r>
    </w:p>
    <w:p w:rsidR="00FB7097" w:rsidRDefault="00FB7097" w:rsidP="00A23751"/>
    <w:p w:rsidR="00A23751" w:rsidRDefault="003D2111" w:rsidP="00A23751">
      <w:r w:rsidRPr="00A23751">
        <w:t xml:space="preserve">Наличие мнимой единицы в определении косинуса выводит зависимость от </w:t>
      </w:r>
      <w:r w:rsidRPr="00A23751">
        <w:rPr>
          <w:lang w:val="en-US"/>
        </w:rPr>
        <w:t>z</w:t>
      </w:r>
      <w:r w:rsidRPr="00A23751">
        <w:t xml:space="preserve"> из функции запаздывания и превращает ее в амплитудный множитель </w:t>
      </w:r>
      <w:r w:rsidR="00450BF9">
        <w:rPr>
          <w:position w:val="-6"/>
        </w:rPr>
        <w:pict>
          <v:shape id="_x0000_i1171" type="#_x0000_t75" style="width:33pt;height:32.25pt">
            <v:imagedata r:id="rId123" o:title=""/>
          </v:shape>
        </w:pict>
      </w:r>
      <w:r w:rsidR="00A23751" w:rsidRPr="00A23751">
        <w:t>.</w:t>
      </w:r>
      <w:r w:rsidR="00FB7097">
        <w:t xml:space="preserve"> </w:t>
      </w:r>
      <w:r w:rsidRPr="00A23751">
        <w:t xml:space="preserve">Если определить </w:t>
      </w:r>
      <w:r w:rsidR="00450BF9">
        <w:rPr>
          <w:position w:val="-12"/>
        </w:rPr>
        <w:pict>
          <v:shape id="_x0000_i1172" type="#_x0000_t75" style="width:61.5pt;height:15.75pt">
            <v:imagedata r:id="rId124" o:title=""/>
          </v:shape>
        </w:pict>
      </w:r>
      <w:r w:rsidRPr="00A23751">
        <w:t>, то</w:t>
      </w:r>
      <w:r w:rsidR="00A23751" w:rsidRPr="00A23751">
        <w:t xml:space="preserve"> </w:t>
      </w:r>
      <w:r w:rsidRPr="00A23751">
        <w:t>с ростом</w:t>
      </w:r>
      <w:r w:rsidR="00A23751" w:rsidRPr="00A23751">
        <w:t xml:space="preserve"> </w:t>
      </w:r>
      <w:r w:rsidRPr="00A23751">
        <w:rPr>
          <w:lang w:val="en-US"/>
        </w:rPr>
        <w:t>z</w:t>
      </w:r>
      <w:r w:rsidR="00A23751">
        <w:t xml:space="preserve"> (</w:t>
      </w:r>
      <w:r w:rsidRPr="00A23751">
        <w:t>то есть, при удалении от границы и от предполагаемого источника колебаний</w:t>
      </w:r>
      <w:r w:rsidR="00A23751" w:rsidRPr="00A23751">
        <w:t xml:space="preserve">) </w:t>
      </w:r>
      <w:r w:rsidRPr="00A23751">
        <w:t>амплитуда</w:t>
      </w:r>
      <w:r w:rsidR="00A23751" w:rsidRPr="00A23751">
        <w:t xml:space="preserve"> </w:t>
      </w:r>
      <w:r w:rsidRPr="00A23751">
        <w:t>гармоники</w:t>
      </w:r>
      <w:r w:rsidR="00A23751" w:rsidRPr="00A23751">
        <w:t xml:space="preserve"> </w:t>
      </w:r>
      <w:r w:rsidRPr="00A23751">
        <w:t>частоты</w:t>
      </w:r>
      <w:r w:rsidR="00A23751" w:rsidRPr="00A23751">
        <w:t xml:space="preserve"> </w:t>
      </w:r>
      <w:r w:rsidRPr="00A23751">
        <w:t>ω</w:t>
      </w:r>
      <w:r w:rsidR="00A23751" w:rsidRPr="00A23751">
        <w:t xml:space="preserve"> </w:t>
      </w:r>
      <w:r w:rsidRPr="00A23751">
        <w:t>неограниченно</w:t>
      </w:r>
      <w:r w:rsidR="00A23751" w:rsidRPr="00A23751">
        <w:t xml:space="preserve"> </w:t>
      </w:r>
      <w:r w:rsidRPr="00A23751">
        <w:t>возрастает</w:t>
      </w:r>
      <w:r w:rsidR="00A23751" w:rsidRPr="00A23751">
        <w:t>:</w:t>
      </w:r>
    </w:p>
    <w:p w:rsidR="00FB7097" w:rsidRDefault="00FB7097" w:rsidP="00A23751"/>
    <w:p w:rsidR="00FB7097" w:rsidRDefault="003D2111" w:rsidP="00A23751">
      <w:r w:rsidRPr="00A23751">
        <w:t>при z → ∞</w:t>
      </w:r>
      <w:r w:rsidR="00A23751" w:rsidRPr="00A23751">
        <w:t xml:space="preserve"> </w:t>
      </w:r>
      <w:r w:rsidR="00450BF9">
        <w:rPr>
          <w:position w:val="-6"/>
        </w:rPr>
        <w:pict>
          <v:shape id="_x0000_i1173" type="#_x0000_t75" style="width:57pt;height:32.25pt">
            <v:imagedata r:id="rId125" o:title=""/>
          </v:shape>
        </w:pict>
      </w:r>
      <w:r w:rsidR="00A23751" w:rsidRPr="00A23751">
        <w:t xml:space="preserve">. </w:t>
      </w:r>
    </w:p>
    <w:p w:rsidR="00FB7097" w:rsidRDefault="00FB7097" w:rsidP="00A23751"/>
    <w:p w:rsidR="00A23751" w:rsidRDefault="003D2111" w:rsidP="00A23751">
      <w:r w:rsidRPr="00A23751">
        <w:t>Физически это абсолютно невозможно, поэтому из двух знаков мнимого косинуса следует выбрать минус</w:t>
      </w:r>
      <w:r w:rsidR="00A23751" w:rsidRPr="00A23751">
        <w:t xml:space="preserve">: </w:t>
      </w:r>
      <w:r w:rsidR="00450BF9">
        <w:rPr>
          <w:position w:val="-12"/>
        </w:rPr>
        <w:pict>
          <v:shape id="_x0000_i1174" type="#_x0000_t75" style="width:74.25pt;height:18.75pt">
            <v:imagedata r:id="rId126" o:title=""/>
          </v:shape>
        </w:pict>
      </w:r>
      <w:r w:rsidR="00A23751" w:rsidRPr="00A23751">
        <w:t xml:space="preserve">. </w:t>
      </w:r>
      <w:r w:rsidRPr="00A23751">
        <w:t>Тогда амплитуда вторичной волны, определяемая множителем</w:t>
      </w:r>
      <w:r w:rsidR="00A23751" w:rsidRPr="00A23751">
        <w:t xml:space="preserve"> </w:t>
      </w:r>
      <w:r w:rsidR="00450BF9">
        <w:rPr>
          <w:position w:val="-6"/>
        </w:rPr>
        <w:pict>
          <v:shape id="_x0000_i1175" type="#_x0000_t75" style="width:33pt;height:32.25pt">
            <v:imagedata r:id="rId127" o:title=""/>
          </v:shape>
        </w:pict>
      </w:r>
      <w:r w:rsidRPr="00A23751">
        <w:t>, стремится к нулю при удалении от границы</w:t>
      </w:r>
      <w:r w:rsidR="00A23751">
        <w:t xml:space="preserve"> (</w:t>
      </w:r>
      <w:r w:rsidRPr="00A23751">
        <w:t>z → ∞</w:t>
      </w:r>
      <w:r w:rsidR="00A23751" w:rsidRPr="00A23751">
        <w:t>).</w:t>
      </w:r>
    </w:p>
    <w:p w:rsidR="00A23751" w:rsidRDefault="003D2111" w:rsidP="00A23751">
      <w:r w:rsidRPr="00A23751">
        <w:t>Однако, спектр импульсного сигнала определен на всем бесконечном интервале частот</w:t>
      </w:r>
      <w:r w:rsidR="00A23751" w:rsidRPr="00A23751">
        <w:t xml:space="preserve">: - </w:t>
      </w:r>
      <w:r w:rsidRPr="00A23751">
        <w:t>∞ ≤ ω ≤ ∞</w:t>
      </w:r>
      <w:r w:rsidR="00A23751" w:rsidRPr="00A23751">
        <w:t xml:space="preserve"> </w:t>
      </w:r>
      <w:r w:rsidRPr="00A23751">
        <w:t>и в волновом импульсе присутствуют как гармоники с положительными частотами, так и гармоники с</w:t>
      </w:r>
      <w:r w:rsidR="00A23751" w:rsidRPr="00A23751">
        <w:t xml:space="preserve"> </w:t>
      </w:r>
      <w:r w:rsidRPr="00A23751">
        <w:t>ω &lt; 0</w:t>
      </w:r>
      <w:r w:rsidR="00A23751" w:rsidRPr="00A23751">
        <w:t xml:space="preserve">. </w:t>
      </w:r>
      <w:r w:rsidRPr="00A23751">
        <w:t xml:space="preserve">Знак минус в определении </w:t>
      </w:r>
      <w:r w:rsidR="00450BF9">
        <w:rPr>
          <w:position w:val="-12"/>
        </w:rPr>
        <w:pict>
          <v:shape id="_x0000_i1176" type="#_x0000_t75" style="width:74.25pt;height:18.75pt">
            <v:imagedata r:id="rId126" o:title=""/>
          </v:shape>
        </w:pict>
      </w:r>
      <w:r w:rsidRPr="00A23751">
        <w:t xml:space="preserve"> “правильно действует</w:t>
      </w:r>
      <w:r w:rsidR="00A23751">
        <w:t xml:space="preserve">" </w:t>
      </w:r>
      <w:r w:rsidRPr="00A23751">
        <w:t>только для положительных часто</w:t>
      </w:r>
      <w:r w:rsidR="00A23751">
        <w:t>т.</w:t>
      </w:r>
      <w:r w:rsidR="00E12758">
        <w:t xml:space="preserve"> Д</w:t>
      </w:r>
      <w:r w:rsidRPr="00A23751">
        <w:t>ля отрицательных частот знак минус гаснет и амплитуда гармоники частоты ω &lt; 0 неограниченно возрастает по мере удаления от границы z → ∞</w:t>
      </w:r>
      <w:r w:rsidR="00A23751" w:rsidRPr="00A23751">
        <w:t xml:space="preserve">. </w:t>
      </w:r>
      <w:r w:rsidRPr="00A23751">
        <w:t>Это</w:t>
      </w:r>
      <w:r w:rsidR="00A23751" w:rsidRPr="00A23751">
        <w:t xml:space="preserve"> - </w:t>
      </w:r>
      <w:r w:rsidRPr="00A23751">
        <w:t>снова нереально</w:t>
      </w:r>
      <w:r w:rsidR="00A23751" w:rsidRPr="00A23751">
        <w:t>.</w:t>
      </w:r>
    </w:p>
    <w:p w:rsidR="00A23751" w:rsidRDefault="003D2111" w:rsidP="00A23751">
      <w:r w:rsidRPr="00A23751">
        <w:t xml:space="preserve">Чтобы обеспечить затухание всего спектра волны </w:t>
      </w:r>
      <w:r w:rsidR="00450BF9">
        <w:rPr>
          <w:position w:val="-12"/>
        </w:rPr>
        <w:pict>
          <v:shape id="_x0000_i1177" type="#_x0000_t75" style="width:15pt;height:18.75pt">
            <v:imagedata r:id="rId128" o:title=""/>
          </v:shape>
        </w:pict>
      </w:r>
      <w:r w:rsidRPr="00A23751">
        <w:t xml:space="preserve"> как для положительных, так и для отрицательных частот, определим</w:t>
      </w:r>
      <w:r w:rsidR="00A23751" w:rsidRPr="00A23751">
        <w:t>:</w:t>
      </w:r>
    </w:p>
    <w:p w:rsidR="00FB7097" w:rsidRDefault="00FB7097" w:rsidP="00A23751"/>
    <w:p w:rsidR="003D2111" w:rsidRPr="00A23751" w:rsidRDefault="00450BF9" w:rsidP="00A23751">
      <w:r>
        <w:rPr>
          <w:position w:val="-14"/>
        </w:rPr>
        <w:pict>
          <v:shape id="_x0000_i1178" type="#_x0000_t75" style="width:104.25pt;height:18pt">
            <v:imagedata r:id="rId129" o:title=""/>
          </v:shape>
        </w:pict>
      </w:r>
      <w:r w:rsidR="003D2111" w:rsidRPr="00A23751">
        <w:t>,</w:t>
      </w:r>
    </w:p>
    <w:p w:rsidR="00FB7097" w:rsidRDefault="00FB7097" w:rsidP="00A23751"/>
    <w:p w:rsidR="00A23751" w:rsidRDefault="003D2111" w:rsidP="00A23751">
      <w:r w:rsidRPr="00A23751">
        <w:t xml:space="preserve">где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t>ω</w:t>
      </w:r>
      <w:r w:rsidR="00A23751" w:rsidRPr="00A23751">
        <w:t xml:space="preserve">) </w:t>
      </w:r>
      <w:r w:rsidR="00A23751">
        <w:t>-</w:t>
      </w:r>
      <w:r w:rsidRPr="00A23751">
        <w:t xml:space="preserve"> знаковая функция частоты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56"/>
        </w:rPr>
        <w:pict>
          <v:shape id="_x0000_i1179" type="#_x0000_t75" style="width:99.75pt;height:54.75pt">
            <v:imagedata r:id="rId130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В таком определении амплитудный множитель</w:t>
      </w:r>
      <w:r w:rsidR="00A23751" w:rsidRPr="00A23751">
        <w:t xml:space="preserve"> </w:t>
      </w:r>
      <w:r w:rsidR="00450BF9">
        <w:rPr>
          <w:position w:val="-6"/>
        </w:rPr>
        <w:pict>
          <v:shape id="_x0000_i1180" type="#_x0000_t75" style="width:54.75pt;height:29.25pt">
            <v:imagedata r:id="rId131" o:title=""/>
          </v:shape>
        </w:pict>
      </w:r>
      <w:r w:rsidR="00A23751" w:rsidRPr="00A23751">
        <w:t xml:space="preserve"> </w:t>
      </w:r>
      <w:r w:rsidRPr="00A23751">
        <w:t>обеспечивает</w:t>
      </w:r>
      <w:r w:rsidR="00A23751" w:rsidRPr="00A23751">
        <w:t xml:space="preserve"> </w:t>
      </w:r>
      <w:r w:rsidRPr="00A23751">
        <w:t>затухание гармонических составляющих со всеми частотами</w:t>
      </w:r>
      <w:r w:rsidR="00A23751" w:rsidRPr="00A23751">
        <w:t xml:space="preserve">: </w:t>
      </w:r>
      <w:r w:rsidRPr="00A23751">
        <w:t xml:space="preserve">если ω &gt; 0,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t>ω</w:t>
      </w:r>
      <w:r w:rsidR="00A23751" w:rsidRPr="00A23751">
        <w:t xml:space="preserve">) </w:t>
      </w:r>
      <w:r w:rsidRPr="00A23751">
        <w:t>= + 1</w:t>
      </w:r>
      <w:r w:rsidR="00A23751" w:rsidRPr="00A23751">
        <w:t xml:space="preserve"> </w:t>
      </w:r>
      <w:r w:rsidRPr="00A23751">
        <w:t>и</w:t>
      </w:r>
      <w:r w:rsidR="00A23751" w:rsidRPr="00A23751">
        <w:t xml:space="preserve"> </w:t>
      </w:r>
      <w:r w:rsidR="00450BF9">
        <w:rPr>
          <w:position w:val="-6"/>
        </w:rPr>
        <w:pict>
          <v:shape id="_x0000_i1181" type="#_x0000_t75" style="width:31.5pt;height:30.75pt">
            <v:imagedata r:id="rId127" o:title=""/>
          </v:shape>
        </w:pict>
      </w:r>
      <w:r w:rsidR="00A23751" w:rsidRPr="00A23751">
        <w:t xml:space="preserve"> - </w:t>
      </w:r>
      <w:r w:rsidRPr="00A23751">
        <w:t>функция, убывающая с ростом</w:t>
      </w:r>
      <w:r w:rsidR="00A23751" w:rsidRPr="00A23751">
        <w:t xml:space="preserve"> </w:t>
      </w:r>
      <w:r w:rsidRPr="00A23751">
        <w:rPr>
          <w:lang w:val="en-US"/>
        </w:rPr>
        <w:t>z</w:t>
      </w:r>
      <w:r w:rsidRPr="00A23751">
        <w:t xml:space="preserve">, если же ω &lt; 0,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t>ω</w:t>
      </w:r>
      <w:r w:rsidR="00A23751" w:rsidRPr="00A23751">
        <w:t xml:space="preserve">) </w:t>
      </w:r>
      <w:r w:rsidRPr="00A23751">
        <w:t>=</w:t>
      </w:r>
      <w:r w:rsidR="00A23751" w:rsidRPr="00A23751">
        <w:t xml:space="preserve"> - </w:t>
      </w:r>
      <w:r w:rsidRPr="00A23751">
        <w:t>1 и</w:t>
      </w:r>
      <w:r w:rsidR="00A23751" w:rsidRPr="00A23751">
        <w:t xml:space="preserve"> </w:t>
      </w:r>
      <w:r w:rsidR="00450BF9">
        <w:rPr>
          <w:position w:val="-6"/>
        </w:rPr>
        <w:pict>
          <v:shape id="_x0000_i1182" type="#_x0000_t75" style="width:35.25pt;height:33.75pt">
            <v:imagedata r:id="rId132" o:title=""/>
          </v:shape>
        </w:pict>
      </w:r>
      <w:r w:rsidR="00A23751" w:rsidRPr="00A23751">
        <w:t xml:space="preserve"> - </w:t>
      </w:r>
      <w:r w:rsidRPr="00A23751">
        <w:t>так же убывающая по мере удаления от границы функция</w:t>
      </w:r>
      <w:r w:rsidR="00A23751" w:rsidRPr="00A23751">
        <w:t>.</w:t>
      </w:r>
    </w:p>
    <w:p w:rsidR="00A23751" w:rsidRDefault="003D2111" w:rsidP="00A23751">
      <w:r w:rsidRPr="00A23751">
        <w:t>Обратим внимание на то, что с ростом абсолютного значения частоты ω</w:t>
      </w:r>
      <w:r w:rsidR="00A23751" w:rsidRPr="00A23751">
        <w:t xml:space="preserve"> </w:t>
      </w:r>
      <w:r w:rsidRPr="00A23751">
        <w:t xml:space="preserve">затухание ускоряется </w:t>
      </w:r>
      <w:r w:rsidR="00A23751">
        <w:t>-</w:t>
      </w:r>
      <w:r w:rsidRPr="00A23751">
        <w:t xml:space="preserve"> чем выше частота гармоники, тем быстрее она затухает с ростом </w:t>
      </w:r>
      <w:r w:rsidRPr="00A23751">
        <w:rPr>
          <w:lang w:val="en-US"/>
        </w:rPr>
        <w:t>z</w:t>
      </w:r>
      <w:r w:rsidR="00A23751" w:rsidRPr="00A23751">
        <w:t>.</w:t>
      </w:r>
    </w:p>
    <w:p w:rsidR="00A23751" w:rsidRDefault="003D2111" w:rsidP="00A23751">
      <w:r w:rsidRPr="00A23751">
        <w:t xml:space="preserve">В функции запаздывания спектра проходящей волны </w:t>
      </w:r>
      <w:r w:rsidR="00450BF9">
        <w:rPr>
          <w:position w:val="-14"/>
        </w:rPr>
        <w:pict>
          <v:shape id="_x0000_i1183" type="#_x0000_t75" style="width:57pt;height:17.25pt">
            <v:imagedata r:id="rId133" o:title=""/>
          </v:shape>
        </w:pict>
      </w:r>
      <w:r w:rsidRPr="00A23751">
        <w:t xml:space="preserve"> осталась лишь пространственная переменная</w:t>
      </w:r>
      <w:r w:rsidR="00A23751" w:rsidRPr="00A23751">
        <w:t xml:space="preserve"> </w:t>
      </w:r>
      <w:r w:rsidRPr="00A23751">
        <w:rPr>
          <w:lang w:val="en-US"/>
        </w:rPr>
        <w:t>x</w:t>
      </w:r>
      <w:r w:rsidR="00A23751" w:rsidRPr="00A23751">
        <w:t xml:space="preserve">: </w:t>
      </w:r>
      <w:r w:rsidR="00450BF9">
        <w:rPr>
          <w:position w:val="-6"/>
        </w:rPr>
        <w:pict>
          <v:shape id="_x0000_i1184" type="#_x0000_t75" style="width:54.75pt;height:31.5pt">
            <v:imagedata r:id="rId134" o:title=""/>
          </v:shape>
        </w:pict>
      </w:r>
      <w:r w:rsidR="00A23751" w:rsidRPr="00A23751">
        <w:t xml:space="preserve">. </w:t>
      </w:r>
      <w:r w:rsidRPr="00A23751">
        <w:t xml:space="preserve">Эта функция соответствует скольжению плоской волны </w:t>
      </w:r>
      <w:r w:rsidR="00450BF9">
        <w:rPr>
          <w:position w:val="-12"/>
        </w:rPr>
        <w:pict>
          <v:shape id="_x0000_i1185" type="#_x0000_t75" style="width:15pt;height:18.75pt">
            <v:imagedata r:id="rId128" o:title=""/>
          </v:shape>
        </w:pict>
      </w:r>
      <w:r w:rsidRPr="00A23751">
        <w:t xml:space="preserve"> вдоль границы со скоростью </w:t>
      </w:r>
      <w:r w:rsidR="00450BF9">
        <w:rPr>
          <w:position w:val="-34"/>
        </w:rPr>
        <w:pict>
          <v:shape id="_x0000_i1186" type="#_x0000_t75" style="width:56.25pt;height:32.25pt">
            <v:imagedata r:id="rId135" o:title=""/>
          </v:shape>
        </w:pict>
      </w:r>
      <w:r w:rsidRPr="00A23751">
        <w:t xml:space="preserve">, меньшей истинной скорости </w:t>
      </w:r>
      <w:r w:rsidR="00450BF9">
        <w:rPr>
          <w:position w:val="-12"/>
        </w:rPr>
        <w:pict>
          <v:shape id="_x0000_i1187" type="#_x0000_t75" style="width:15pt;height:18.75pt">
            <v:imagedata r:id="rId17" o:title=""/>
          </v:shape>
        </w:pict>
      </w:r>
      <w:r w:rsidRPr="00A23751">
        <w:t xml:space="preserve"> волны в нижней среде, так как </w:t>
      </w:r>
      <w:r w:rsidR="00450BF9">
        <w:rPr>
          <w:position w:val="-12"/>
        </w:rPr>
        <w:pict>
          <v:shape id="_x0000_i1188" type="#_x0000_t75" style="width:54.75pt;height:18.75pt">
            <v:imagedata r:id="rId118" o:title=""/>
          </v:shape>
        </w:pict>
      </w:r>
      <w:r w:rsidR="00A23751" w:rsidRPr="00A23751">
        <w:t xml:space="preserve">. </w:t>
      </w:r>
      <w:r w:rsidRPr="00A23751">
        <w:t>Эта скользящая с “неправильной</w:t>
      </w:r>
      <w:r w:rsidR="00A23751">
        <w:t xml:space="preserve">" </w:t>
      </w:r>
      <w:r w:rsidRPr="00A23751">
        <w:t>скоростью волна имеет амплитуду, экспоненциально уменьшающуюся с глубиной, вдоль фронта волны</w:t>
      </w:r>
      <w:r w:rsidR="00A23751" w:rsidRPr="00A23751">
        <w:t xml:space="preserve">. </w:t>
      </w:r>
      <w:r w:rsidRPr="00A23751">
        <w:t xml:space="preserve">Эти две особенности закритической проходящей волны дают основание для ее специального наименования </w:t>
      </w:r>
      <w:r w:rsidR="00A23751">
        <w:t>-</w:t>
      </w:r>
      <w:r w:rsidRPr="00A23751">
        <w:t xml:space="preserve"> она называется </w:t>
      </w:r>
      <w:r w:rsidRPr="00A23751">
        <w:rPr>
          <w:b/>
          <w:bCs/>
          <w:i/>
          <w:iCs/>
        </w:rPr>
        <w:t>неоднородной плоской волной</w:t>
      </w:r>
      <w:r w:rsidRPr="00A23751">
        <w:t>, в соответствии с характером распределения ее амплитуды по фронту</w:t>
      </w:r>
      <w:r w:rsidR="00A23751" w:rsidRPr="00A23751">
        <w:t>.</w:t>
      </w:r>
    </w:p>
    <w:p w:rsidR="00A23751" w:rsidRDefault="003D2111" w:rsidP="00A23751">
      <w:r w:rsidRPr="00A23751">
        <w:t>Неоднородные плоские волны играют главенствующую роль в образовании преломленной</w:t>
      </w:r>
      <w:r w:rsidR="00A23751">
        <w:t xml:space="preserve"> (</w:t>
      </w:r>
      <w:r w:rsidRPr="00A23751">
        <w:t>головной</w:t>
      </w:r>
      <w:r w:rsidR="00A23751" w:rsidRPr="00A23751">
        <w:t xml:space="preserve">) </w:t>
      </w:r>
      <w:r w:rsidRPr="00A23751">
        <w:t>волны, которую рассмотрим несколько позже в отдельном разделе</w:t>
      </w:r>
      <w:r w:rsidR="00A23751" w:rsidRPr="00A23751">
        <w:t xml:space="preserve">. </w:t>
      </w:r>
      <w:r w:rsidRPr="00A23751">
        <w:t xml:space="preserve">Здесь подчеркнем одно </w:t>
      </w:r>
      <w:r w:rsidR="00A23751">
        <w:t>-</w:t>
      </w:r>
      <w:r w:rsidRPr="00A23751">
        <w:t xml:space="preserve"> все особенности неоднородной волны выявлены в результате анализа лишь волнового аргумента проходящей волны при закритическом падении плоской волны на границу раздела</w:t>
      </w:r>
      <w:r w:rsidR="00A23751" w:rsidRPr="00A23751">
        <w:t xml:space="preserve">. </w:t>
      </w:r>
      <w:r w:rsidRPr="00A23751">
        <w:t xml:space="preserve">Вид самой волновой функции </w:t>
      </w:r>
      <w:r w:rsidR="00450BF9">
        <w:rPr>
          <w:position w:val="-14"/>
        </w:rPr>
        <w:pict>
          <v:shape id="_x0000_i1189" type="#_x0000_t75" style="width:35.25pt;height:21pt">
            <v:imagedata r:id="rId100" o:title=""/>
          </v:shape>
        </w:pict>
      </w:r>
      <w:r w:rsidRPr="00A23751">
        <w:t xml:space="preserve"> этим анализом не затронут</w:t>
      </w:r>
      <w:r w:rsidR="00A23751" w:rsidRPr="00A23751">
        <w:t xml:space="preserve">. </w:t>
      </w:r>
      <w:r w:rsidRPr="00A23751">
        <w:t>Поэтому вернемся к исследованию поведения спектральных коэффициентов рассеивания и вторичных волн при закритическом падении первичной волны</w:t>
      </w:r>
      <w:r w:rsidR="00A23751" w:rsidRPr="00A23751">
        <w:t>.</w:t>
      </w:r>
    </w:p>
    <w:p w:rsidR="00FB7097" w:rsidRDefault="003D2111" w:rsidP="00A23751">
      <w:r w:rsidRPr="00A23751">
        <w:t xml:space="preserve">Итак, установлено, что при </w:t>
      </w:r>
    </w:p>
    <w:p w:rsidR="00FB7097" w:rsidRDefault="00FB7097" w:rsidP="00A23751"/>
    <w:p w:rsidR="00A23751" w:rsidRDefault="00450BF9" w:rsidP="00A23751">
      <w:r>
        <w:rPr>
          <w:position w:val="-12"/>
        </w:rPr>
        <w:pict>
          <v:shape id="_x0000_i1190" type="#_x0000_t75" style="width:41.25pt;height:18.75pt">
            <v:imagedata r:id="rId136" o:title=""/>
          </v:shape>
        </w:pict>
      </w:r>
      <w:r w:rsidR="003D2111" w:rsidRPr="00A23751">
        <w:t xml:space="preserve"> </w:t>
      </w:r>
      <w:r>
        <w:rPr>
          <w:position w:val="-14"/>
        </w:rPr>
        <w:pict>
          <v:shape id="_x0000_i1191" type="#_x0000_t75" style="width:162.75pt;height:18.75pt">
            <v:imagedata r:id="rId137" o:title=""/>
          </v:shape>
        </w:pict>
      </w:r>
      <w:r w:rsidR="003D2111" w:rsidRPr="00A23751">
        <w:t xml:space="preserve"> где</w:t>
      </w:r>
    </w:p>
    <w:p w:rsidR="00A23751" w:rsidRDefault="00450BF9" w:rsidP="00A23751">
      <w:r>
        <w:rPr>
          <w:position w:val="-38"/>
        </w:rPr>
        <w:pict>
          <v:shape id="_x0000_i1192" type="#_x0000_t75" style="width:168.75pt;height:41.25pt">
            <v:imagedata r:id="rId138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Коэффициенты рассеивания А и В в этом случае описываются выражениями</w:t>
      </w:r>
      <w:r w:rsidR="00A23751" w:rsidRPr="00A23751">
        <w:t>:</w:t>
      </w:r>
    </w:p>
    <w:p w:rsidR="00FB7097" w:rsidRDefault="00FB7097" w:rsidP="00A23751"/>
    <w:p w:rsidR="003D2111" w:rsidRPr="00A23751" w:rsidRDefault="00450BF9" w:rsidP="00A23751">
      <w:r>
        <w:rPr>
          <w:position w:val="-78"/>
        </w:rPr>
        <w:pict>
          <v:shape id="_x0000_i1193" type="#_x0000_t75" style="width:258.75pt;height:69.75pt">
            <v:imagedata r:id="rId139" o:title=""/>
          </v:shape>
        </w:pict>
      </w:r>
    </w:p>
    <w:p w:rsidR="00FB7097" w:rsidRDefault="00FB7097" w:rsidP="00A23751"/>
    <w:p w:rsidR="00A23751" w:rsidRDefault="003D2111" w:rsidP="00A23751">
      <w:r w:rsidRPr="00A23751">
        <w:t>Знаком тождества подчеркнута комплексная зависимость коэффициентов рассеивания от частоты, оправдывающая введенное ранее определение А и В как спектральных коэффициентов рассеивания</w:t>
      </w:r>
      <w:r w:rsidR="00A23751" w:rsidRPr="00A23751">
        <w:t>.</w:t>
      </w:r>
    </w:p>
    <w:p w:rsidR="00A23751" w:rsidRDefault="003D2111" w:rsidP="00A23751">
      <w:r w:rsidRPr="00A23751">
        <w:t xml:space="preserve">В числителе и знаменателе дроби, определяющей А </w:t>
      </w:r>
      <w:r w:rsidR="00A23751">
        <w:t>-</w:t>
      </w:r>
      <w:r w:rsidRPr="00A23751">
        <w:t xml:space="preserve"> комплексно-сопряженные выражения</w:t>
      </w:r>
      <w:r w:rsidR="00A23751" w:rsidRPr="00A23751">
        <w:t xml:space="preserve">: </w:t>
      </w:r>
      <w:r w:rsidR="00450BF9">
        <w:rPr>
          <w:position w:val="-14"/>
        </w:rPr>
        <w:pict>
          <v:shape id="_x0000_i1194" type="#_x0000_t75" style="width:116.25pt;height:18.75pt">
            <v:imagedata r:id="rId140" o:title=""/>
          </v:shape>
        </w:pict>
      </w:r>
      <w:r w:rsidRPr="00A23751">
        <w:t>, имеющие одинаковый модуль</w:t>
      </w:r>
      <w:r w:rsidR="00A23751">
        <w:t xml:space="preserve"> (</w:t>
      </w:r>
      <w:r w:rsidRPr="00A23751">
        <w:t xml:space="preserve">так как </w:t>
      </w:r>
      <w:r w:rsidR="00450BF9">
        <w:rPr>
          <w:position w:val="-14"/>
        </w:rPr>
        <w:pict>
          <v:shape id="_x0000_i1195" type="#_x0000_t75" style="width:57.75pt;height:18.75pt">
            <v:imagedata r:id="rId141" o:title=""/>
          </v:shape>
        </w:pict>
      </w:r>
      <w:r w:rsidR="00A23751" w:rsidRPr="00A23751">
        <w:t xml:space="preserve">) </w:t>
      </w:r>
      <w:r w:rsidRPr="00A23751">
        <w:t>и противоположные по знаку аргументы</w:t>
      </w:r>
      <w:r w:rsidR="00A23751" w:rsidRPr="00A23751">
        <w:t>.</w:t>
      </w:r>
      <w:r w:rsidR="00FB7097">
        <w:t xml:space="preserve"> </w:t>
      </w:r>
      <w:r w:rsidRPr="00A23751">
        <w:t>Поэтому модуль спектрального коэффициента выражения равен 1</w:t>
      </w:r>
      <w:r w:rsidR="00A23751" w:rsidRPr="00A23751">
        <w:t>:</w:t>
      </w:r>
    </w:p>
    <w:p w:rsidR="00FB7097" w:rsidRDefault="00FB7097" w:rsidP="00A23751"/>
    <w:p w:rsidR="003D2111" w:rsidRPr="00A23751" w:rsidRDefault="00450BF9" w:rsidP="00A23751">
      <w:r>
        <w:rPr>
          <w:position w:val="-18"/>
        </w:rPr>
        <w:pict>
          <v:shape id="_x0000_i1196" type="#_x0000_t75" style="width:57pt;height:24.75pt">
            <v:imagedata r:id="rId142" o:title=""/>
          </v:shape>
        </w:pict>
      </w:r>
    </w:p>
    <w:p w:rsidR="00FB7097" w:rsidRDefault="00FB7097" w:rsidP="00A23751"/>
    <w:p w:rsidR="00A23751" w:rsidRDefault="003D2111" w:rsidP="00A23751">
      <w:r w:rsidRPr="00A23751">
        <w:t>и не зависит ни от частоты, ни от угла падения</w:t>
      </w:r>
      <w:r w:rsidR="00A23751" w:rsidRPr="00A23751">
        <w:t xml:space="preserve">. </w:t>
      </w:r>
      <w:r w:rsidRPr="00A23751">
        <w:t>Фазово-частотный коэффициент отражения как аргумент дроби с комплексно-сопряженными числителем и знаменателем, равен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50"/>
        </w:rPr>
        <w:pict>
          <v:shape id="_x0000_i1197" type="#_x0000_t75" style="width:280.5pt;height:40.5pt">
            <v:imagedata r:id="rId143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 xml:space="preserve">Действительная </w:t>
      </w:r>
      <w:r w:rsidRPr="00A23751">
        <w:rPr>
          <w:lang w:val="en-US"/>
        </w:rPr>
        <w:t>realA</w:t>
      </w:r>
      <w:r w:rsidRPr="00A23751">
        <w:t xml:space="preserve"> и мнимая </w:t>
      </w:r>
      <w:r w:rsidRPr="00A23751">
        <w:rPr>
          <w:lang w:val="en-US"/>
        </w:rPr>
        <w:t>imageA</w:t>
      </w:r>
      <w:r w:rsidRPr="00A23751">
        <w:t xml:space="preserve"> части спектрального коэффициента отражения</w:t>
      </w:r>
      <w:r w:rsidR="00A23751">
        <w:t xml:space="preserve"> (</w:t>
      </w:r>
      <w:r w:rsidRPr="00A23751">
        <w:t>СКО</w:t>
      </w:r>
      <w:r w:rsidR="00A23751" w:rsidRPr="00A23751">
        <w:t xml:space="preserve">) </w:t>
      </w:r>
      <w:r w:rsidRPr="00A23751">
        <w:t>равны</w:t>
      </w:r>
      <w:r w:rsidR="00A23751" w:rsidRPr="00A23751">
        <w:t>:</w:t>
      </w:r>
    </w:p>
    <w:p w:rsidR="00FB7097" w:rsidRDefault="00FB7097" w:rsidP="00A23751"/>
    <w:p w:rsidR="003D2111" w:rsidRPr="00A23751" w:rsidRDefault="00450BF9" w:rsidP="00A23751">
      <w:r>
        <w:rPr>
          <w:position w:val="-114"/>
        </w:rPr>
        <w:pict>
          <v:shape id="_x0000_i1198" type="#_x0000_t75" style="width:305.25pt;height:99pt">
            <v:imagedata r:id="rId144" o:title=""/>
          </v:shape>
        </w:pict>
      </w:r>
      <w:r w:rsidR="003D2111" w:rsidRPr="00A23751">
        <w:t>,</w:t>
      </w:r>
    </w:p>
    <w:p w:rsidR="00FB7097" w:rsidRDefault="00FB7097" w:rsidP="00A23751"/>
    <w:p w:rsidR="003D2111" w:rsidRPr="00A23751" w:rsidRDefault="003D2111" w:rsidP="00A23751">
      <w:r w:rsidRPr="00A23751">
        <w:t>где</w:t>
      </w:r>
    </w:p>
    <w:p w:rsidR="00FB7097" w:rsidRDefault="00FB7097" w:rsidP="00A23751"/>
    <w:p w:rsidR="00A23751" w:rsidRDefault="00450BF9" w:rsidP="00A23751">
      <w:r>
        <w:rPr>
          <w:position w:val="-90"/>
        </w:rPr>
        <w:pict>
          <v:shape id="_x0000_i1199" type="#_x0000_t75" style="width:306pt;height:81.75pt">
            <v:imagedata r:id="rId145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Используя формулы косинуса и синуса двойного угла</w:t>
      </w:r>
      <w:r w:rsidR="00A23751">
        <w:t xml:space="preserve"> (</w:t>
      </w:r>
      <w:r w:rsidR="00450BF9">
        <w:rPr>
          <w:position w:val="-12"/>
        </w:rPr>
        <w:pict>
          <v:shape id="_x0000_i1200" type="#_x0000_t75" style="width:205.5pt;height:17.25pt">
            <v:imagedata r:id="rId146" o:title=""/>
          </v:shape>
        </w:pict>
      </w:r>
      <w:r w:rsidR="00A23751" w:rsidRPr="00A23751">
        <w:t>),</w:t>
      </w:r>
      <w:r w:rsidRPr="00A23751">
        <w:t xml:space="preserve"> получим выражения</w:t>
      </w:r>
      <w:r w:rsidR="00A23751" w:rsidRPr="00A23751">
        <w:t xml:space="preserve"> </w:t>
      </w:r>
      <w:r w:rsidRPr="00A23751">
        <w:t>для действительной и мнимой частей СКО в виде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42"/>
        </w:rPr>
        <w:pict>
          <v:shape id="_x0000_i1201" type="#_x0000_t75" style="width:197.25pt;height:42.75pt">
            <v:imagedata r:id="rId147" o:title=""/>
          </v:shape>
        </w:pict>
      </w:r>
      <w:r w:rsidR="00A23751" w:rsidRPr="00A23751">
        <w:t>;</w:t>
      </w:r>
    </w:p>
    <w:p w:rsidR="00A23751" w:rsidRDefault="00450BF9" w:rsidP="00A23751">
      <w:r>
        <w:rPr>
          <w:position w:val="-42"/>
        </w:rPr>
        <w:pict>
          <v:shape id="_x0000_i1202" type="#_x0000_t75" style="width:297.75pt;height:39pt">
            <v:imagedata r:id="rId148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Действительная часть СКО не зависит от частоты, а зависимость мнимой части от нее задается множителем в виде знаковой функции частоты</w:t>
      </w:r>
      <w:r w:rsidR="00A23751" w:rsidRPr="00A23751">
        <w:t xml:space="preserve">. </w:t>
      </w:r>
      <w:r w:rsidRPr="00A23751">
        <w:t>Обе части СКО являются функциями угла падения</w:t>
      </w:r>
      <w:r w:rsidR="00A23751" w:rsidRPr="00A23751">
        <w:t>.</w:t>
      </w:r>
      <w:r w:rsidR="00F02717">
        <w:t xml:space="preserve"> </w:t>
      </w:r>
      <w:r w:rsidRPr="00A23751">
        <w:t xml:space="preserve">Спектральная характеристика отражения обладает всеми свойствами устойчивой линейной системы </w:t>
      </w:r>
      <w:r w:rsidR="00A23751">
        <w:t>-</w:t>
      </w:r>
      <w:r w:rsidRPr="00A23751">
        <w:t xml:space="preserve"> четными амплитудно-частотной характеристикой</w:t>
      </w:r>
      <w:r w:rsidR="00A23751">
        <w:t xml:space="preserve"> (</w:t>
      </w:r>
      <w:r w:rsidRPr="00A23751">
        <w:t>модулем СКО</w:t>
      </w:r>
      <w:r w:rsidR="00A23751" w:rsidRPr="00A23751">
        <w:t xml:space="preserve">) </w:t>
      </w:r>
      <w:r w:rsidRPr="00A23751">
        <w:t>и действительной части СКО, и нечетными фазово-частотной характеристикой</w:t>
      </w:r>
      <w:r w:rsidR="00A23751">
        <w:t xml:space="preserve"> (</w:t>
      </w:r>
      <w:r w:rsidRPr="00A23751">
        <w:t>аргументом СКО</w:t>
      </w:r>
      <w:r w:rsidR="00A23751" w:rsidRPr="00A23751">
        <w:t xml:space="preserve">) </w:t>
      </w:r>
      <w:r w:rsidRPr="00A23751">
        <w:t>и мнимой частью СКО</w:t>
      </w:r>
      <w:r w:rsidR="00A23751" w:rsidRPr="00A23751">
        <w:t xml:space="preserve">. </w:t>
      </w:r>
      <w:r w:rsidRPr="00A23751">
        <w:t xml:space="preserve">При этом, четность обеспечивается отсутствием зависимости </w:t>
      </w:r>
      <w:r w:rsidR="00450BF9">
        <w:rPr>
          <w:position w:val="-16"/>
        </w:rPr>
        <w:pict>
          <v:shape id="_x0000_i1203" type="#_x0000_t75" style="width:17.25pt;height:23.25pt">
            <v:imagedata r:id="rId149" o:title=""/>
          </v:shape>
        </w:pict>
      </w:r>
      <w:r w:rsidRPr="00A23751">
        <w:t xml:space="preserve"> и </w:t>
      </w:r>
      <w:r w:rsidRPr="00A23751">
        <w:rPr>
          <w:lang w:val="en-US"/>
        </w:rPr>
        <w:t>realA</w:t>
      </w:r>
      <w:r w:rsidRPr="00A23751">
        <w:t xml:space="preserve"> от частоты, а нечетность </w:t>
      </w:r>
      <w:r w:rsidR="00450BF9">
        <w:rPr>
          <w:position w:val="-12"/>
        </w:rPr>
        <w:pict>
          <v:shape id="_x0000_i1204" type="#_x0000_t75" style="width:18.75pt;height:18.75pt">
            <v:imagedata r:id="rId150" o:title=""/>
          </v:shape>
        </w:pict>
      </w:r>
      <w:r w:rsidRPr="00A23751">
        <w:t xml:space="preserve"> и </w:t>
      </w:r>
      <w:r w:rsidRPr="00A23751">
        <w:rPr>
          <w:lang w:val="en-US"/>
        </w:rPr>
        <w:t>imageA</w:t>
      </w:r>
      <w:r w:rsidRPr="00A23751">
        <w:t xml:space="preserve"> </w:t>
      </w:r>
      <w:r w:rsidR="00A23751">
        <w:t>-</w:t>
      </w:r>
      <w:r w:rsidRPr="00A23751">
        <w:t xml:space="preserve"> множителем в виде знаковой функции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t>ω</w:t>
      </w:r>
      <w:r w:rsidR="00A23751" w:rsidRPr="00A23751">
        <w:t>).</w:t>
      </w:r>
      <w:r w:rsidR="00FB7097">
        <w:t xml:space="preserve"> </w:t>
      </w:r>
      <w:r w:rsidRPr="00A23751">
        <w:t>Таким образом, комплексный спектральный коэффициент отражения может быть записан в виде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14"/>
        </w:rPr>
        <w:pict>
          <v:shape id="_x0000_i1205" type="#_x0000_t75" style="width:205.5pt;height:19.5pt">
            <v:imagedata r:id="rId151" o:title=""/>
          </v:shape>
        </w:pict>
      </w:r>
      <w:r w:rsidR="00A23751" w:rsidRPr="00A23751">
        <w:t>.</w:t>
      </w:r>
    </w:p>
    <w:p w:rsidR="00FB7097" w:rsidRDefault="00FB7097" w:rsidP="00A23751"/>
    <w:p w:rsidR="00A23751" w:rsidRDefault="003D2111" w:rsidP="00A23751">
      <w:r w:rsidRPr="00A23751">
        <w:t>Спектр отраженной волны разделяется на два слагаемых</w:t>
      </w:r>
      <w:r w:rsidR="00A23751" w:rsidRPr="00A23751">
        <w:t>:</w:t>
      </w:r>
    </w:p>
    <w:p w:rsidR="00FB7097" w:rsidRDefault="00FB7097" w:rsidP="00A23751"/>
    <w:p w:rsidR="00A23751" w:rsidRDefault="00450BF9" w:rsidP="00A23751">
      <w:r>
        <w:rPr>
          <w:position w:val="-14"/>
        </w:rPr>
        <w:pict>
          <v:shape id="_x0000_i1206" type="#_x0000_t75" style="width:312pt;height:16.5pt">
            <v:imagedata r:id="rId152" o:title=""/>
          </v:shape>
        </w:pict>
      </w:r>
      <w:r w:rsidR="00A23751" w:rsidRPr="00A23751">
        <w:t>.</w:t>
      </w:r>
    </w:p>
    <w:p w:rsidR="00FB7097" w:rsidRDefault="00FB7097" w:rsidP="00A23751"/>
    <w:p w:rsidR="00F02717" w:rsidRDefault="003D2111" w:rsidP="00A23751">
      <w:r w:rsidRPr="00A23751">
        <w:t>В первом слагаемом присутствует спектр первичной волны с амплитудным множителем</w:t>
      </w:r>
      <w:r w:rsidR="00A23751">
        <w:t xml:space="preserve"> (</w:t>
      </w:r>
      <w:r w:rsidRPr="00A23751">
        <w:t>весом</w:t>
      </w:r>
      <w:r w:rsidR="00A23751" w:rsidRPr="00A23751">
        <w:t xml:space="preserve">) </w:t>
      </w:r>
      <w:r w:rsidRPr="00A23751">
        <w:rPr>
          <w:lang w:val="en-US"/>
        </w:rPr>
        <w:t>ReA</w:t>
      </w:r>
      <w:r w:rsidR="00A23751">
        <w:t xml:space="preserve"> (</w:t>
      </w:r>
      <w:r w:rsidRPr="00A23751">
        <w:t>α</w:t>
      </w:r>
      <w:r w:rsidR="00A23751" w:rsidRPr="00A23751">
        <w:t>),</w:t>
      </w:r>
      <w:r w:rsidRPr="00A23751">
        <w:t xml:space="preserve"> независимым от частоты и меняющимся с увеличением угла падения</w:t>
      </w:r>
      <w:r w:rsidR="00A23751" w:rsidRPr="00A23751">
        <w:t xml:space="preserve">. </w:t>
      </w:r>
    </w:p>
    <w:p w:rsidR="00A23751" w:rsidRDefault="003D2111" w:rsidP="00A23751">
      <w:r w:rsidRPr="00A23751">
        <w:t xml:space="preserve">Во втором слагаемом </w:t>
      </w:r>
      <w:r w:rsidR="00A23751">
        <w:t>-</w:t>
      </w:r>
      <w:r w:rsidRPr="00A23751">
        <w:t xml:space="preserve"> произведение двух частотно-зависимых функций </w:t>
      </w:r>
      <w:r w:rsidR="00A23751">
        <w:t>-</w:t>
      </w:r>
      <w:r w:rsidRPr="00A23751">
        <w:t xml:space="preserve"> знаковой </w:t>
      </w:r>
      <w:r w:rsidR="00450BF9">
        <w:rPr>
          <w:position w:val="-14"/>
        </w:rPr>
        <w:pict>
          <v:shape id="_x0000_i1207" type="#_x0000_t75" style="width:90.75pt;height:18.75pt">
            <v:imagedata r:id="rId153" o:title=""/>
          </v:shape>
        </w:pict>
      </w:r>
      <w:r w:rsidRPr="00A23751">
        <w:t xml:space="preserve"> и комплексного спектра первичной волны u</w:t>
      </w:r>
      <w:r w:rsidR="00A23751">
        <w:t xml:space="preserve"> (</w:t>
      </w:r>
      <w:r w:rsidRPr="00A23751">
        <w:t>jf</w:t>
      </w:r>
      <w:r w:rsidR="00A23751" w:rsidRPr="00A23751">
        <w:t xml:space="preserve">) </w:t>
      </w:r>
      <w:r w:rsidR="00A23751">
        <w:t>-</w:t>
      </w:r>
      <w:r w:rsidRPr="00A23751">
        <w:t xml:space="preserve"> с амплитудным множителем </w:t>
      </w:r>
      <w:r w:rsidRPr="00A23751">
        <w:rPr>
          <w:lang w:val="en-US"/>
        </w:rPr>
        <w:t>ImA</w:t>
      </w:r>
      <w:r w:rsidR="00A23751">
        <w:t xml:space="preserve"> (</w:t>
      </w:r>
      <w:r w:rsidRPr="00A23751">
        <w:t>α</w:t>
      </w:r>
      <w:r w:rsidR="00A23751" w:rsidRPr="00A23751">
        <w:t>),</w:t>
      </w:r>
      <w:r w:rsidRPr="00A23751">
        <w:t xml:space="preserve"> также изменяющимся с увеличением угла падения</w:t>
      </w:r>
      <w:r w:rsidR="00A23751" w:rsidRPr="00A23751">
        <w:t>.</w:t>
      </w:r>
    </w:p>
    <w:p w:rsidR="00A23751" w:rsidRDefault="003D2111" w:rsidP="00A23751">
      <w:r w:rsidRPr="00A23751">
        <w:t xml:space="preserve">Так как преобразование Фурье </w:t>
      </w:r>
      <w:r w:rsidR="00A23751">
        <w:t>-</w:t>
      </w:r>
      <w:r w:rsidRPr="00A23751">
        <w:t xml:space="preserve"> линейная операция, сам отраженный сигнал также является взвешенной суммой Фурье-трансформант слагаемых своего спектра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16"/>
        </w:rPr>
        <w:pict>
          <v:shape id="_x0000_i1208" type="#_x0000_t75" style="width:266.25pt;height:20.25pt">
            <v:imagedata r:id="rId154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 xml:space="preserve">Здесь </w:t>
      </w:r>
      <w:r w:rsidR="00450BF9">
        <w:rPr>
          <w:position w:val="-16"/>
        </w:rPr>
        <w:pict>
          <v:shape id="_x0000_i1209" type="#_x0000_t75" style="width:60.75pt;height:18pt">
            <v:imagedata r:id="rId155" o:title=""/>
          </v:shape>
        </w:pict>
      </w:r>
      <w:r w:rsidR="00A23751" w:rsidRPr="00A23751">
        <w:t xml:space="preserve"> - </w:t>
      </w:r>
      <w:r w:rsidRPr="00A23751">
        <w:t xml:space="preserve">результат обратного Фурье-преобразования знаковой функции частоты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rPr>
          <w:lang w:val="en-US"/>
        </w:rPr>
        <w:t>f</w:t>
      </w:r>
      <w:r w:rsidR="00A23751" w:rsidRPr="00A23751">
        <w:t>),</w:t>
      </w:r>
      <w:r w:rsidRPr="00A23751">
        <w:t xml:space="preserve">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rPr>
          <w:lang w:val="en-US"/>
        </w:rPr>
        <w:t>t</w:t>
      </w:r>
      <w:r w:rsidR="00A23751" w:rsidRPr="00A23751">
        <w:t xml:space="preserve">) </w:t>
      </w:r>
      <w:r w:rsidR="00450BF9">
        <w:rPr>
          <w:position w:val="-6"/>
        </w:rPr>
        <w:pict>
          <v:shape id="_x0000_i1210" type="#_x0000_t75" style="width:18pt;height:12pt">
            <v:imagedata r:id="rId156" o:title=""/>
          </v:shape>
        </w:pict>
      </w:r>
      <w:r w:rsidRPr="00A23751">
        <w:t>u</w:t>
      </w:r>
      <w:r w:rsidR="00A23751">
        <w:t xml:space="preserve"> (</w:t>
      </w:r>
      <w:r w:rsidRPr="00A23751">
        <w:t>jf</w:t>
      </w:r>
      <w:r w:rsidR="00A23751" w:rsidRPr="00A23751">
        <w:t>),</w:t>
      </w:r>
      <w:r w:rsidRPr="00A23751">
        <w:t xml:space="preserve"> а произведение спектров заменено сверткой Фурье-трансформант сомножителей в соответствии со спектральной теоремой свертывания функций</w:t>
      </w:r>
      <w:r w:rsidR="00A23751" w:rsidRPr="00A23751">
        <w:t>.</w:t>
      </w:r>
    </w:p>
    <w:p w:rsidR="00A23751" w:rsidRDefault="003D2111" w:rsidP="00A23751">
      <w:r w:rsidRPr="00A23751">
        <w:t xml:space="preserve">В теории спектров рассматривалась знаковая функция времени </w:t>
      </w:r>
      <w:r w:rsidRPr="00A23751">
        <w:rPr>
          <w:lang w:val="en-US"/>
        </w:rPr>
        <w:t>sgn</w:t>
      </w:r>
      <w:r w:rsidR="00A23751">
        <w:t xml:space="preserve"> (</w:t>
      </w:r>
      <w:r w:rsidRPr="00A23751">
        <w:rPr>
          <w:lang w:val="en-US"/>
        </w:rPr>
        <w:t>t</w:t>
      </w:r>
      <w:r w:rsidR="00A23751" w:rsidRPr="00A23751">
        <w:t xml:space="preserve">) </w:t>
      </w:r>
      <w:r w:rsidRPr="00A23751">
        <w:t>и ее спектр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32"/>
        </w:rPr>
        <w:pict>
          <v:shape id="_x0000_i1211" type="#_x0000_t75" style="width:127.5pt;height:32.25pt">
            <v:imagedata r:id="rId157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Аналогично определяется обратное Фурье-преобразование знаковой функции частоты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32"/>
        </w:rPr>
        <w:pict>
          <v:shape id="_x0000_i1212" type="#_x0000_t75" style="width:107.25pt;height:32.25pt">
            <v:imagedata r:id="rId158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Здесь появился знак минус как следствие противоположных знаков ядер прямого</w:t>
      </w:r>
      <w:r w:rsidR="00A23751">
        <w:t xml:space="preserve"> (</w:t>
      </w:r>
      <w:r w:rsidR="00450BF9">
        <w:rPr>
          <w:position w:val="-6"/>
        </w:rPr>
        <w:pict>
          <v:shape id="_x0000_i1213" type="#_x0000_t75" style="width:41.25pt;height:18.75pt">
            <v:imagedata r:id="rId159" o:title=""/>
          </v:shape>
        </w:pict>
      </w:r>
      <w:r w:rsidR="00A23751" w:rsidRPr="00A23751">
        <w:t xml:space="preserve">) </w:t>
      </w:r>
      <w:r w:rsidRPr="00A23751">
        <w:t>и обратного</w:t>
      </w:r>
      <w:r w:rsidR="00A23751">
        <w:t xml:space="preserve"> (</w:t>
      </w:r>
      <w:r w:rsidR="00450BF9">
        <w:rPr>
          <w:position w:val="-6"/>
        </w:rPr>
        <w:pict>
          <v:shape id="_x0000_i1214" type="#_x0000_t75" style="width:35.25pt;height:18.75pt">
            <v:imagedata r:id="rId160" o:title=""/>
          </v:shape>
        </w:pict>
      </w:r>
      <w:r w:rsidR="00A23751" w:rsidRPr="00A23751">
        <w:t xml:space="preserve">) </w:t>
      </w:r>
      <w:r w:rsidRPr="00A23751">
        <w:t>преобразований Фурье</w:t>
      </w:r>
      <w:r w:rsidR="00A23751" w:rsidRPr="00A23751">
        <w:t>.</w:t>
      </w:r>
    </w:p>
    <w:p w:rsidR="00A23751" w:rsidRDefault="003D2111" w:rsidP="00A23751">
      <w:r w:rsidRPr="00A23751">
        <w:t>Тогда отраженный сигнал может быть описан выражением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36"/>
        </w:rPr>
        <w:pict>
          <v:shape id="_x0000_i1215" type="#_x0000_t75" style="width:262.5pt;height:39.75pt">
            <v:imagedata r:id="rId161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Сокращая мнимую единицу и раскрывая символьную запись свертки, получим описание отраженного сигнала при углах падения, превышающих критический угол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40"/>
        </w:rPr>
        <w:pict>
          <v:shape id="_x0000_i1216" type="#_x0000_t75" style="width:264.75pt;height:43.5pt">
            <v:imagedata r:id="rId162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 xml:space="preserve">В скобках записано обратное </w:t>
      </w:r>
      <w:r w:rsidRPr="00A23751">
        <w:rPr>
          <w:b/>
          <w:bCs/>
          <w:i/>
          <w:iCs/>
        </w:rPr>
        <w:t>Гильберт-преобразование</w:t>
      </w:r>
      <w:r w:rsidRPr="00A23751">
        <w:t xml:space="preserve"> функции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rPr>
          <w:lang w:val="en-US"/>
        </w:rPr>
        <w:t>t</w:t>
      </w:r>
      <w:r w:rsidR="00A23751" w:rsidRPr="00A23751">
        <w:t>),</w:t>
      </w:r>
      <w:r w:rsidRPr="00A23751">
        <w:t xml:space="preserve"> описывающей первичную волну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38"/>
        </w:rPr>
        <w:pict>
          <v:shape id="_x0000_i1217" type="#_x0000_t75" style="width:188.25pt;height:42pt">
            <v:imagedata r:id="rId163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Таким образом, отраженный сигнал</w:t>
      </w:r>
      <w:r w:rsidR="00A23751" w:rsidRPr="00A23751">
        <w:t xml:space="preserve"> </w:t>
      </w:r>
      <w:r w:rsidRPr="00A23751">
        <w:t xml:space="preserve">за критическим углом падения представляется взвешенной суммой падающего сигнала </w:t>
      </w:r>
      <w:r w:rsidRPr="00A23751">
        <w:rPr>
          <w:lang w:val="en-US"/>
        </w:rPr>
        <w:t>u</w:t>
      </w:r>
      <w:r w:rsidR="00A23751">
        <w:t xml:space="preserve"> (</w:t>
      </w:r>
      <w:r w:rsidRPr="00A23751">
        <w:rPr>
          <w:lang w:val="en-US"/>
        </w:rPr>
        <w:t>t</w:t>
      </w:r>
      <w:r w:rsidR="00A23751" w:rsidRPr="00A23751">
        <w:t xml:space="preserve">) </w:t>
      </w:r>
      <w:r w:rsidRPr="00A23751">
        <w:t xml:space="preserve">и его Гильберт-трансформанты </w:t>
      </w:r>
      <w:r w:rsidR="00450BF9">
        <w:rPr>
          <w:position w:val="-14"/>
        </w:rPr>
        <w:pict>
          <v:shape id="_x0000_i1218" type="#_x0000_t75" style="width:36.75pt;height:21pt">
            <v:imagedata r:id="rId164" o:title=""/>
          </v:shape>
        </w:pic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14"/>
        </w:rPr>
        <w:pict>
          <v:shape id="_x0000_i1219" type="#_x0000_t75" style="width:199.5pt;height:18.75pt">
            <v:imagedata r:id="rId165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Веса слагаемых</w:t>
      </w:r>
      <w:r w:rsidR="00A23751" w:rsidRPr="00A23751">
        <w:t xml:space="preserve"> - </w:t>
      </w:r>
      <w:r w:rsidRPr="00A23751">
        <w:t>ReA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>и</w:t>
      </w:r>
      <w:r w:rsidR="00A23751" w:rsidRPr="00A23751">
        <w:t xml:space="preserve"> </w:t>
      </w:r>
      <w:r w:rsidRPr="00A23751">
        <w:rPr>
          <w:lang w:val="en-US"/>
        </w:rPr>
        <w:t>ImA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="00A23751">
        <w:t>-</w:t>
      </w:r>
      <w:r w:rsidRPr="00A23751">
        <w:t xml:space="preserve"> изменяются при увеличении угла падения</w:t>
      </w:r>
      <w:r w:rsidR="00A23751" w:rsidRPr="00A23751">
        <w:t xml:space="preserve">. </w:t>
      </w:r>
      <w:r w:rsidRPr="00A23751">
        <w:t xml:space="preserve">Соответственно, изменяется по форме и суммарный отраженный сигнал </w:t>
      </w:r>
      <w:r w:rsidR="00450BF9">
        <w:rPr>
          <w:position w:val="-14"/>
        </w:rPr>
        <w:pict>
          <v:shape id="_x0000_i1220" type="#_x0000_t75" style="width:30.75pt;height:21pt">
            <v:imagedata r:id="rId89" o:title=""/>
          </v:shape>
        </w:pict>
      </w:r>
      <w:r w:rsidR="00A23751" w:rsidRPr="00A23751">
        <w:t>.</w:t>
      </w:r>
    </w:p>
    <w:p w:rsidR="00A23751" w:rsidRDefault="003D2111" w:rsidP="00A23751">
      <w:r w:rsidRPr="00A23751">
        <w:t xml:space="preserve">Проведем анализ зависимости от угла падения α весовых множителей </w:t>
      </w:r>
      <w:r w:rsidRPr="00A23751">
        <w:rPr>
          <w:lang w:val="en-US"/>
        </w:rPr>
        <w:t>ReA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 xml:space="preserve">и </w:t>
      </w:r>
      <w:r w:rsidRPr="00A23751">
        <w:rPr>
          <w:lang w:val="en-US"/>
        </w:rPr>
        <w:t>ImA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 xml:space="preserve">и структуры суммарной отраженной волны при изменении α от критического угла </w:t>
      </w:r>
      <w:r w:rsidR="00450BF9">
        <w:rPr>
          <w:position w:val="-12"/>
        </w:rPr>
        <w:pict>
          <v:shape id="_x0000_i1221" type="#_x0000_t75" style="width:17.25pt;height:18.75pt">
            <v:imagedata r:id="rId166" o:title=""/>
          </v:shape>
        </w:pict>
      </w:r>
      <w:r w:rsidRPr="00A23751">
        <w:t xml:space="preserve"> до теоретически возможного предела 90°</w:t>
      </w:r>
      <w:r w:rsidR="00A23751" w:rsidRPr="00A23751">
        <w:t xml:space="preserve">. </w:t>
      </w:r>
      <w:r w:rsidRPr="00A23751">
        <w:t xml:space="preserve">Как отмечалось, при α = </w:t>
      </w:r>
      <w:r w:rsidR="00450BF9">
        <w:rPr>
          <w:position w:val="-12"/>
        </w:rPr>
        <w:pict>
          <v:shape id="_x0000_i1222" type="#_x0000_t75" style="width:17.25pt;height:18.75pt">
            <v:imagedata r:id="rId166" o:title=""/>
          </v:shape>
        </w:pict>
      </w:r>
      <w:r w:rsidRPr="00A23751">
        <w:t xml:space="preserve"> А</w:t>
      </w:r>
      <w:r w:rsidR="00A23751">
        <w:t xml:space="preserve"> (</w:t>
      </w:r>
      <w:r w:rsidR="00450BF9">
        <w:rPr>
          <w:position w:val="-12"/>
        </w:rPr>
        <w:pict>
          <v:shape id="_x0000_i1223" type="#_x0000_t75" style="width:17.25pt;height:18.75pt">
            <v:imagedata r:id="rId166" o:title=""/>
          </v:shape>
        </w:pict>
      </w:r>
      <w:r w:rsidR="00A23751" w:rsidRPr="00A23751">
        <w:t xml:space="preserve">) </w:t>
      </w:r>
      <w:r w:rsidRPr="00A23751">
        <w:t xml:space="preserve">= 1 = </w:t>
      </w:r>
      <w:r w:rsidRPr="00A23751">
        <w:rPr>
          <w:lang w:val="en-US"/>
        </w:rPr>
        <w:t>ReA</w:t>
      </w:r>
      <w:r w:rsidR="00A23751">
        <w:t xml:space="preserve"> (</w:t>
      </w:r>
      <w:r w:rsidR="00450BF9">
        <w:rPr>
          <w:position w:val="-12"/>
        </w:rPr>
        <w:pict>
          <v:shape id="_x0000_i1224" type="#_x0000_t75" style="width:17.25pt;height:18.75pt">
            <v:imagedata r:id="rId166" o:title=""/>
          </v:shape>
        </w:pict>
      </w:r>
      <w:r w:rsidR="00A23751" w:rsidRPr="00A23751">
        <w:t>),</w:t>
      </w:r>
      <w:r w:rsidRPr="00A23751">
        <w:t xml:space="preserve"> </w:t>
      </w:r>
      <w:r w:rsidRPr="00A23751">
        <w:rPr>
          <w:lang w:val="en-US"/>
        </w:rPr>
        <w:t>ImA</w:t>
      </w:r>
      <w:r w:rsidR="00A23751">
        <w:t xml:space="preserve"> (</w:t>
      </w:r>
      <w:r w:rsidR="00450BF9">
        <w:rPr>
          <w:position w:val="-12"/>
        </w:rPr>
        <w:pict>
          <v:shape id="_x0000_i1225" type="#_x0000_t75" style="width:17.25pt;height:18.75pt">
            <v:imagedata r:id="rId166" o:title=""/>
          </v:shape>
        </w:pict>
      </w:r>
      <w:r w:rsidR="00A23751" w:rsidRPr="00A23751">
        <w:t xml:space="preserve">) </w:t>
      </w:r>
      <w:r w:rsidRPr="00A23751">
        <w:t>= 0</w:t>
      </w:r>
      <w:r w:rsidR="00A23751" w:rsidRPr="00A23751">
        <w:t xml:space="preserve">. </w:t>
      </w:r>
      <w:r w:rsidRPr="00A23751">
        <w:t>Отраженная волна имеет те ж форму и амплитуду, что и падающая волна</w:t>
      </w:r>
      <w:r w:rsidR="00A23751" w:rsidRPr="00A23751">
        <w:t xml:space="preserve">: </w:t>
      </w:r>
      <w:r w:rsidR="00450BF9">
        <w:rPr>
          <w:position w:val="-14"/>
        </w:rPr>
        <w:pict>
          <v:shape id="_x0000_i1226" type="#_x0000_t75" style="width:30.75pt;height:21pt">
            <v:imagedata r:id="rId89" o:title=""/>
          </v:shape>
        </w:pict>
      </w:r>
      <w:r w:rsidRPr="00A23751">
        <w:t xml:space="preserve"> = </w:t>
      </w:r>
      <w:r w:rsidR="00450BF9">
        <w:rPr>
          <w:position w:val="-14"/>
        </w:rPr>
        <w:pict>
          <v:shape id="_x0000_i1227" type="#_x0000_t75" style="width:27pt;height:21pt">
            <v:imagedata r:id="rId167" o:title=""/>
          </v:shape>
        </w:pict>
      </w:r>
      <w:r w:rsidR="00A23751" w:rsidRPr="00A23751">
        <w:t>.</w:t>
      </w:r>
    </w:p>
    <w:p w:rsidR="00A23751" w:rsidRDefault="003D2111" w:rsidP="00A23751">
      <w:r w:rsidRPr="00A23751">
        <w:t xml:space="preserve">Как только угол падения превысит критический угол, </w:t>
      </w:r>
      <w:r w:rsidRPr="00A23751">
        <w:rPr>
          <w:lang w:val="en-US"/>
        </w:rPr>
        <w:t>ReA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 xml:space="preserve">стремительно уменьшается, а мнимая часть </w:t>
      </w:r>
      <w:r w:rsidRPr="00A23751">
        <w:rPr>
          <w:lang w:val="en-US"/>
        </w:rPr>
        <w:t>ImA</w:t>
      </w:r>
      <w:r w:rsidR="00A23751">
        <w:t xml:space="preserve"> (</w:t>
      </w:r>
      <w:r w:rsidRPr="00A23751">
        <w:t>α</w:t>
      </w:r>
      <w:r w:rsidR="00A23751" w:rsidRPr="00A23751">
        <w:t xml:space="preserve">) </w:t>
      </w:r>
      <w:r w:rsidRPr="00A23751">
        <w:t>столь же быстро возрастае</w:t>
      </w:r>
      <w:r w:rsidR="00A23751">
        <w:t>т.</w:t>
      </w:r>
      <w:r w:rsidR="00E12758">
        <w:t xml:space="preserve"> Д</w:t>
      </w:r>
      <w:r w:rsidRPr="00A23751">
        <w:t>оля первичного сигнала в суммарной отраженной волне быстро уменьшается, и так же быстро растет доля Гильберт-трансформанты падающей волны</w:t>
      </w:r>
      <w:r w:rsidR="00A23751" w:rsidRPr="00A23751">
        <w:t>.</w:t>
      </w:r>
      <w:r w:rsidR="00F02717">
        <w:t xml:space="preserve"> </w:t>
      </w:r>
      <w:r w:rsidRPr="00A23751">
        <w:t xml:space="preserve">При некотором угле падения </w:t>
      </w:r>
      <w:r w:rsidR="00450BF9">
        <w:rPr>
          <w:position w:val="-12"/>
        </w:rPr>
        <w:pict>
          <v:shape id="_x0000_i1228" type="#_x0000_t75" style="width:21pt;height:18.75pt">
            <v:imagedata r:id="rId168" o:title=""/>
          </v:shape>
        </w:pict>
      </w:r>
      <w:r w:rsidRPr="00A23751">
        <w:t xml:space="preserve"> действительная часть спадает до 0, а мнимая </w:t>
      </w:r>
      <w:r w:rsidR="00A23751">
        <w:t>-</w:t>
      </w:r>
      <w:r w:rsidRPr="00A23751">
        <w:t xml:space="preserve"> возрастает до 1</w:t>
      </w:r>
      <w:r w:rsidR="00A23751" w:rsidRPr="00A23751">
        <w:t>:</w:t>
      </w:r>
    </w:p>
    <w:p w:rsidR="00F02717" w:rsidRDefault="00F02717" w:rsidP="00A23751"/>
    <w:p w:rsidR="00A23751" w:rsidRDefault="003D2111" w:rsidP="00A23751">
      <w:r w:rsidRPr="00A23751">
        <w:t xml:space="preserve">при α = </w:t>
      </w:r>
      <w:r w:rsidR="00450BF9">
        <w:rPr>
          <w:position w:val="-12"/>
        </w:rPr>
        <w:pict>
          <v:shape id="_x0000_i1229" type="#_x0000_t75" style="width:21pt;height:18.75pt">
            <v:imagedata r:id="rId168" o:title=""/>
          </v:shape>
        </w:pict>
      </w:r>
      <w:r w:rsidR="00A23751" w:rsidRPr="00A23751">
        <w:t xml:space="preserve"> </w:t>
      </w:r>
      <w:r w:rsidRPr="00A23751">
        <w:rPr>
          <w:lang w:val="en-US"/>
        </w:rPr>
        <w:t>ReA</w:t>
      </w:r>
      <w:r w:rsidR="00A23751">
        <w:t xml:space="preserve"> (</w:t>
      </w:r>
      <w:r w:rsidR="00450BF9">
        <w:rPr>
          <w:position w:val="-12"/>
        </w:rPr>
        <w:pict>
          <v:shape id="_x0000_i1230" type="#_x0000_t75" style="width:21pt;height:18.75pt">
            <v:imagedata r:id="rId168" o:title=""/>
          </v:shape>
        </w:pict>
      </w:r>
      <w:r w:rsidR="00A23751" w:rsidRPr="00A23751">
        <w:t xml:space="preserve">) </w:t>
      </w:r>
      <w:r w:rsidRPr="00A23751">
        <w:t>= 0</w:t>
      </w:r>
      <w:r w:rsidR="00A23751" w:rsidRPr="00A23751">
        <w:t xml:space="preserve">; </w:t>
      </w:r>
      <w:r w:rsidRPr="00A23751">
        <w:rPr>
          <w:lang w:val="en-US"/>
        </w:rPr>
        <w:t>ImA</w:t>
      </w:r>
      <w:r w:rsidR="00A23751">
        <w:t xml:space="preserve"> (</w:t>
      </w:r>
      <w:r w:rsidR="00450BF9">
        <w:rPr>
          <w:position w:val="-12"/>
        </w:rPr>
        <w:pict>
          <v:shape id="_x0000_i1231" type="#_x0000_t75" style="width:21pt;height:18.75pt">
            <v:imagedata r:id="rId168" o:title=""/>
          </v:shape>
        </w:pict>
      </w:r>
      <w:r w:rsidR="00A23751" w:rsidRPr="00A23751">
        <w:t xml:space="preserve">) </w:t>
      </w:r>
      <w:r w:rsidRPr="00A23751">
        <w:t>= 1</w: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Отраженный сигнал представлен только Гильберт-трансформантой первичной волны</w:t>
      </w:r>
      <w:r w:rsidR="00A23751" w:rsidRPr="00A23751">
        <w:t xml:space="preserve">: </w:t>
      </w:r>
      <w:r w:rsidR="00450BF9">
        <w:rPr>
          <w:position w:val="-14"/>
        </w:rPr>
        <w:pict>
          <v:shape id="_x0000_i1232" type="#_x0000_t75" style="width:78pt;height:21pt">
            <v:imagedata r:id="rId169" o:title=""/>
          </v:shape>
        </w:pict>
      </w:r>
      <w:r w:rsidR="00A23751" w:rsidRPr="00A23751">
        <w:t>.</w:t>
      </w:r>
      <w:r w:rsidR="00F02717">
        <w:t xml:space="preserve"> </w:t>
      </w:r>
      <w:r w:rsidRPr="00A23751">
        <w:t xml:space="preserve">Угол </w:t>
      </w:r>
      <w:r w:rsidR="00450BF9">
        <w:rPr>
          <w:position w:val="-12"/>
        </w:rPr>
        <w:pict>
          <v:shape id="_x0000_i1233" type="#_x0000_t75" style="width:21pt;height:18.75pt">
            <v:imagedata r:id="rId168" o:title=""/>
          </v:shape>
        </w:pict>
      </w:r>
      <w:r w:rsidRPr="00A23751">
        <w:t xml:space="preserve"> находится из условия </w:t>
      </w:r>
      <w:r w:rsidRPr="00A23751">
        <w:rPr>
          <w:lang w:val="en-US"/>
        </w:rPr>
        <w:t>ReA</w:t>
      </w:r>
      <w:r w:rsidR="00A23751">
        <w:t xml:space="preserve"> (</w:t>
      </w:r>
      <w:r w:rsidR="00450BF9">
        <w:rPr>
          <w:position w:val="-12"/>
        </w:rPr>
        <w:pict>
          <v:shape id="_x0000_i1234" type="#_x0000_t75" style="width:21pt;height:18.75pt">
            <v:imagedata r:id="rId168" o:title=""/>
          </v:shape>
        </w:pict>
      </w:r>
      <w:r w:rsidR="00A23751" w:rsidRPr="00A23751">
        <w:t xml:space="preserve">) </w:t>
      </w:r>
      <w:r w:rsidRPr="00A23751">
        <w:t>= 0</w:t>
      </w:r>
      <w:r w:rsidR="00A23751" w:rsidRPr="00A23751">
        <w:t>:</w:t>
      </w:r>
    </w:p>
    <w:p w:rsidR="00F02717" w:rsidRDefault="00F02717" w:rsidP="00A23751"/>
    <w:p w:rsidR="00A23751" w:rsidRDefault="00450BF9" w:rsidP="00A23751">
      <w:r>
        <w:rPr>
          <w:position w:val="-36"/>
        </w:rPr>
        <w:pict>
          <v:shape id="_x0000_i1235" type="#_x0000_t75" style="width:225pt;height:41.25pt">
            <v:imagedata r:id="rId170" o:title=""/>
          </v:shape>
        </w:pic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Синус его</w:t>
      </w:r>
      <w:r w:rsidR="00A23751" w:rsidRPr="00A23751">
        <w:t xml:space="preserve"> </w:t>
      </w:r>
      <w:r w:rsidRPr="00A23751">
        <w:t>равен</w:t>
      </w:r>
      <w:r w:rsidR="00A23751" w:rsidRPr="00A23751">
        <w:t>:</w:t>
      </w:r>
    </w:p>
    <w:p w:rsidR="00F02717" w:rsidRDefault="00F02717" w:rsidP="00A23751"/>
    <w:p w:rsidR="003D2111" w:rsidRPr="00A23751" w:rsidRDefault="00450BF9" w:rsidP="00A23751">
      <w:r>
        <w:rPr>
          <w:position w:val="-86"/>
        </w:rPr>
        <w:pict>
          <v:shape id="_x0000_i1236" type="#_x0000_t75" style="width:252pt;height:60.75pt">
            <v:imagedata r:id="rId171" o:title=""/>
          </v:shape>
        </w:pict>
      </w:r>
    </w:p>
    <w:p w:rsidR="00F02717" w:rsidRDefault="00F02717" w:rsidP="00A23751"/>
    <w:p w:rsidR="00A23751" w:rsidRDefault="003D2111" w:rsidP="00A23751">
      <w:r w:rsidRPr="00A23751">
        <w:t xml:space="preserve">и не намного превышает </w:t>
      </w:r>
      <w:r w:rsidR="00450BF9">
        <w:rPr>
          <w:position w:val="-12"/>
        </w:rPr>
        <w:pict>
          <v:shape id="_x0000_i1237" type="#_x0000_t75" style="width:81pt;height:18.75pt">
            <v:imagedata r:id="rId172" o:title=""/>
          </v:shape>
        </w:pict>
      </w:r>
      <w:r w:rsidRPr="00A23751">
        <w:t xml:space="preserve">, то есть </w:t>
      </w:r>
      <w:r w:rsidR="00450BF9">
        <w:rPr>
          <w:position w:val="-12"/>
        </w:rPr>
        <w:pict>
          <v:shape id="_x0000_i1238" type="#_x0000_t75" style="width:21pt;height:18.75pt">
            <v:imagedata r:id="rId168" o:title=""/>
          </v:shape>
        </w:pict>
      </w:r>
      <w:r w:rsidRPr="00A23751">
        <w:t xml:space="preserve"> не намного больше </w:t>
      </w:r>
      <w:r w:rsidR="00450BF9">
        <w:rPr>
          <w:position w:val="-12"/>
        </w:rPr>
        <w:pict>
          <v:shape id="_x0000_i1239" type="#_x0000_t75" style="width:17.25pt;height:18.75pt">
            <v:imagedata r:id="rId166" o:title=""/>
          </v:shape>
        </w:pict>
      </w:r>
      <w:r w:rsidR="00A23751" w:rsidRPr="00A23751">
        <w:t>.</w:t>
      </w:r>
    </w:p>
    <w:p w:rsidR="00F02717" w:rsidRDefault="003D2111" w:rsidP="00A23751">
      <w:r w:rsidRPr="00A23751">
        <w:t>Дальнейшее увеличение угла падения</w:t>
      </w:r>
      <w:r w:rsidR="00A23751">
        <w:t xml:space="preserve"> (</w:t>
      </w:r>
      <w:r w:rsidRPr="00A23751">
        <w:t xml:space="preserve">α &gt; </w:t>
      </w:r>
      <w:r w:rsidR="00450BF9">
        <w:rPr>
          <w:position w:val="-12"/>
        </w:rPr>
        <w:pict>
          <v:shape id="_x0000_i1240" type="#_x0000_t75" style="width:21pt;height:18.75pt">
            <v:imagedata r:id="rId168" o:title=""/>
          </v:shape>
        </w:pict>
      </w:r>
      <w:r w:rsidR="00A23751" w:rsidRPr="00A23751">
        <w:t xml:space="preserve">) </w:t>
      </w:r>
      <w:r w:rsidRPr="00A23751">
        <w:t>приводит к перемене знака действительной части и к соответствующему инвертированию знака смещения первичной волны в суммарном отраженном сигнале</w:t>
      </w:r>
      <w:r w:rsidR="00A23751" w:rsidRPr="00A23751">
        <w:t xml:space="preserve">. </w:t>
      </w:r>
    </w:p>
    <w:p w:rsidR="00F02717" w:rsidRDefault="003D2111" w:rsidP="00A23751">
      <w:r w:rsidRPr="00A23751">
        <w:t xml:space="preserve">В пределе, при </w:t>
      </w:r>
      <w:r w:rsidR="00450BF9">
        <w:rPr>
          <w:position w:val="-6"/>
        </w:rPr>
        <w:pict>
          <v:shape id="_x0000_i1241" type="#_x0000_t75" style="width:48.75pt;height:18pt">
            <v:imagedata r:id="rId173" o:title=""/>
          </v:shape>
        </w:pict>
      </w:r>
      <w:r w:rsidR="00A23751" w:rsidRPr="00A23751">
        <w:t xml:space="preserve">: </w:t>
      </w:r>
      <w:r w:rsidRPr="00A23751">
        <w:rPr>
          <w:lang w:val="en-US"/>
        </w:rPr>
        <w:t>ReA</w:t>
      </w:r>
      <w:r w:rsidR="00450BF9">
        <w:rPr>
          <w:position w:val="-14"/>
          <w:lang w:val="en-US"/>
        </w:rPr>
        <w:pict>
          <v:shape id="_x0000_i1242" type="#_x0000_t75" style="width:56.25pt;height:21pt">
            <v:imagedata r:id="rId174" o:title=""/>
          </v:shape>
        </w:pict>
      </w:r>
      <w:r w:rsidR="00A23751" w:rsidRPr="00A23751">
        <w:t xml:space="preserve">; </w:t>
      </w:r>
      <w:r w:rsidRPr="00A23751">
        <w:rPr>
          <w:lang w:val="en-US"/>
        </w:rPr>
        <w:t>ImA</w:t>
      </w:r>
      <w:r w:rsidRPr="00A23751">
        <w:t xml:space="preserve"> </w:t>
      </w:r>
      <w:r w:rsidR="00450BF9">
        <w:rPr>
          <w:position w:val="-14"/>
        </w:rPr>
        <w:pict>
          <v:shape id="_x0000_i1243" type="#_x0000_t75" style="width:48.75pt;height:21pt">
            <v:imagedata r:id="rId175" o:title=""/>
          </v:shape>
        </w:pict>
      </w:r>
      <w:r w:rsidRPr="00A23751">
        <w:t xml:space="preserve"> и </w:t>
      </w:r>
      <w:r w:rsidR="00450BF9">
        <w:rPr>
          <w:position w:val="-14"/>
        </w:rPr>
        <w:pict>
          <v:shape id="_x0000_i1244" type="#_x0000_t75" style="width:74.25pt;height:21pt">
            <v:imagedata r:id="rId176" o:title=""/>
          </v:shape>
        </w:pict>
      </w:r>
      <w:r w:rsidR="00A23751" w:rsidRPr="00A23751">
        <w:t xml:space="preserve">. </w:t>
      </w:r>
    </w:p>
    <w:p w:rsidR="00F02717" w:rsidRDefault="003D2111" w:rsidP="00A23751">
      <w:r w:rsidRPr="00A23751">
        <w:t xml:space="preserve">С увеличением угла падения при </w:t>
      </w:r>
      <w:r w:rsidR="00450BF9">
        <w:rPr>
          <w:position w:val="-12"/>
        </w:rPr>
        <w:pict>
          <v:shape id="_x0000_i1245" type="#_x0000_t75" style="width:44.25pt;height:18.75pt">
            <v:imagedata r:id="rId177" o:title=""/>
          </v:shape>
        </w:pict>
      </w:r>
      <w:r w:rsidRPr="00A23751">
        <w:t xml:space="preserve"> доля падающей волны с инвертированным знаком смещения в суммарной волне растет, а доля Гильберт-трансформанты уменьшается в пределе, при α = 90°, до 0</w:t>
      </w:r>
      <w:r w:rsidR="00A23751" w:rsidRPr="00A23751">
        <w:t xml:space="preserve">. </w:t>
      </w:r>
    </w:p>
    <w:p w:rsidR="00A23751" w:rsidRDefault="003D2111" w:rsidP="00A23751">
      <w:r w:rsidRPr="00A23751">
        <w:t>При этом отраженный сигнал повторяет по форме и амплитуде колебаний падающую волну с инвертированным знаком смещений</w:t>
      </w:r>
      <w:r w:rsidR="00A23751" w:rsidRPr="00A23751">
        <w:t xml:space="preserve">. </w:t>
      </w:r>
      <w:r w:rsidRPr="00A23751">
        <w:t xml:space="preserve">Напомним, что такой же предел был выявлен и в случае </w:t>
      </w:r>
      <w:r w:rsidR="00450BF9">
        <w:rPr>
          <w:position w:val="-12"/>
        </w:rPr>
        <w:pict>
          <v:shape id="_x0000_i1246" type="#_x0000_t75" style="width:42pt;height:18.75pt">
            <v:imagedata r:id="rId67" o:title=""/>
          </v:shape>
        </w:pict>
      </w:r>
      <w:r w:rsidR="00A23751">
        <w:t xml:space="preserve"> (</w:t>
      </w:r>
      <w:r w:rsidRPr="00A23751">
        <w:t>см</w:t>
      </w:r>
      <w:r w:rsidR="00A23751" w:rsidRPr="00A23751">
        <w:t xml:space="preserve">. </w:t>
      </w:r>
      <w:r w:rsidRPr="00A23751">
        <w:t>раздел 8</w:t>
      </w:r>
      <w:r w:rsidR="00A23751">
        <w:t>.3</w:t>
      </w:r>
      <w:r w:rsidR="00A23751" w:rsidRPr="00A23751">
        <w:t>),</w:t>
      </w:r>
      <w:r w:rsidRPr="00A23751">
        <w:t xml:space="preserve"> что вполне естественно</w:t>
      </w:r>
      <w:r w:rsidR="00A23751" w:rsidRPr="00A23751">
        <w:t>.</w:t>
      </w:r>
    </w:p>
    <w:p w:rsidR="00F02717" w:rsidRDefault="003D2111" w:rsidP="00A23751">
      <w:r w:rsidRPr="00A23751">
        <w:t xml:space="preserve">Анализ закритических изменений спектрального коэффициента прохождения В и вызванных ими трансформаций неоднородных плоских волн </w:t>
      </w:r>
      <w:r w:rsidR="00450BF9">
        <w:rPr>
          <w:position w:val="-14"/>
        </w:rPr>
        <w:pict>
          <v:shape id="_x0000_i1247" type="#_x0000_t75" style="width:33pt;height:21pt">
            <v:imagedata r:id="rId90" o:title=""/>
          </v:shape>
        </w:pict>
      </w:r>
      <w:r w:rsidRPr="00A23751">
        <w:t xml:space="preserve"> фактически не нужен, так как имеется связь между коэффициентами рассеивания </w:t>
      </w:r>
      <w:r w:rsidRPr="00A23751">
        <w:rPr>
          <w:lang w:val="en-US"/>
        </w:rPr>
        <w:t>SH</w:t>
      </w:r>
      <w:r w:rsidRPr="00A23751">
        <w:t>-волны</w:t>
      </w:r>
      <w:r w:rsidR="00A23751" w:rsidRPr="00A23751">
        <w:t xml:space="preserve">: </w:t>
      </w:r>
      <w:r w:rsidRPr="00A23751">
        <w:t>В = 1 + А, справедливая при любых углах падения</w:t>
      </w:r>
      <w:r w:rsidR="00A23751" w:rsidRPr="00A23751">
        <w:t xml:space="preserve">. </w:t>
      </w:r>
    </w:p>
    <w:p w:rsidR="00A23751" w:rsidRDefault="003D2111" w:rsidP="00A23751">
      <w:r w:rsidRPr="00A23751">
        <w:t xml:space="preserve">Для комплексных коэффициентов рассеивания А = </w:t>
      </w:r>
      <w:r w:rsidRPr="00A23751">
        <w:rPr>
          <w:lang w:val="en-US"/>
        </w:rPr>
        <w:t>ReA</w:t>
      </w:r>
      <w:r w:rsidRPr="00A23751">
        <w:t xml:space="preserve"> + </w:t>
      </w:r>
      <w:r w:rsidRPr="00A23751">
        <w:rPr>
          <w:lang w:val="en-US"/>
        </w:rPr>
        <w:t>jImA</w:t>
      </w:r>
      <w:r w:rsidR="00A23751" w:rsidRPr="00A23751">
        <w:t xml:space="preserve">; </w:t>
      </w:r>
      <w:r w:rsidRPr="00A23751">
        <w:rPr>
          <w:lang w:val="en-US"/>
        </w:rPr>
        <w:t>B</w:t>
      </w:r>
      <w:r w:rsidRPr="00A23751">
        <w:t xml:space="preserve"> = </w:t>
      </w:r>
      <w:r w:rsidRPr="00A23751">
        <w:rPr>
          <w:lang w:val="en-US"/>
        </w:rPr>
        <w:t>ReB</w:t>
      </w:r>
      <w:r w:rsidRPr="00A23751">
        <w:t xml:space="preserve"> + </w:t>
      </w:r>
      <w:r w:rsidRPr="00A23751">
        <w:rPr>
          <w:lang w:val="en-US"/>
        </w:rPr>
        <w:t>jImB</w:t>
      </w:r>
      <w:r w:rsidRPr="00A23751">
        <w:t xml:space="preserve"> имеем</w:t>
      </w:r>
      <w:r w:rsidR="00A23751" w:rsidRPr="00A23751">
        <w:t>:</w:t>
      </w:r>
    </w:p>
    <w:p w:rsidR="00F02717" w:rsidRDefault="00F02717" w:rsidP="00A23751"/>
    <w:p w:rsidR="00A23751" w:rsidRDefault="003D2111" w:rsidP="00A23751">
      <w:r w:rsidRPr="00A23751">
        <w:rPr>
          <w:lang w:val="en-US"/>
        </w:rPr>
        <w:t>ReB</w:t>
      </w:r>
      <w:r w:rsidRPr="00A23751">
        <w:t xml:space="preserve"> + </w:t>
      </w:r>
      <w:r w:rsidRPr="00A23751">
        <w:rPr>
          <w:lang w:val="en-US"/>
        </w:rPr>
        <w:t>jImB</w:t>
      </w:r>
      <w:r w:rsidRPr="00A23751">
        <w:t xml:space="preserve"> = 1 + </w:t>
      </w:r>
      <w:r w:rsidRPr="00A23751">
        <w:rPr>
          <w:lang w:val="en-US"/>
        </w:rPr>
        <w:t>ReA</w:t>
      </w:r>
      <w:r w:rsidRPr="00A23751">
        <w:t xml:space="preserve"> + </w:t>
      </w:r>
      <w:r w:rsidRPr="00A23751">
        <w:rPr>
          <w:lang w:val="en-US"/>
        </w:rPr>
        <w:t>jImA</w:t>
      </w:r>
      <w:r w:rsidR="00A23751" w:rsidRPr="00A23751">
        <w:t>.</w:t>
      </w:r>
    </w:p>
    <w:p w:rsidR="00F02717" w:rsidRDefault="00F02717" w:rsidP="00A23751"/>
    <w:p w:rsidR="00A23751" w:rsidRDefault="003D2111" w:rsidP="00A23751">
      <w:r w:rsidRPr="00A23751">
        <w:t>Видно, что А и В имеют действительные части, различающиеся на единицу, и равные мнимые части</w:t>
      </w:r>
      <w:r w:rsidR="00A23751" w:rsidRPr="00A23751">
        <w:t>:</w:t>
      </w:r>
    </w:p>
    <w:p w:rsidR="00F02717" w:rsidRDefault="00F02717" w:rsidP="00A23751"/>
    <w:p w:rsidR="00A23751" w:rsidRDefault="003D2111" w:rsidP="00A23751">
      <w:r w:rsidRPr="00A23751">
        <w:rPr>
          <w:lang w:val="en-US"/>
        </w:rPr>
        <w:t>ReB</w:t>
      </w:r>
      <w:r w:rsidRPr="00A23751">
        <w:t xml:space="preserve"> = 1 + </w:t>
      </w:r>
      <w:r w:rsidRPr="00A23751">
        <w:rPr>
          <w:lang w:val="en-US"/>
        </w:rPr>
        <w:t>ReA</w:t>
      </w:r>
      <w:r w:rsidR="00A23751" w:rsidRPr="00A23751">
        <w:t xml:space="preserve">; </w:t>
      </w:r>
      <w:r w:rsidRPr="00A23751">
        <w:rPr>
          <w:lang w:val="en-US"/>
        </w:rPr>
        <w:t>ImB</w:t>
      </w:r>
      <w:r w:rsidRPr="00A23751">
        <w:t xml:space="preserve"> = </w:t>
      </w:r>
      <w:r w:rsidRPr="00A23751">
        <w:rPr>
          <w:lang w:val="en-US"/>
        </w:rPr>
        <w:t>ImA</w:t>
      </w:r>
      <w:r w:rsidR="00A23751" w:rsidRPr="00A23751">
        <w:t>.</w:t>
      </w:r>
    </w:p>
    <w:p w:rsidR="00F02717" w:rsidRDefault="00F02717" w:rsidP="00A23751"/>
    <w:p w:rsidR="00A23751" w:rsidRDefault="00E4327D" w:rsidP="00A23751">
      <w:r>
        <w:br w:type="page"/>
      </w:r>
      <w:r w:rsidR="003D2111" w:rsidRPr="00A23751">
        <w:t>Напомним, что связь между А и В получена из первого граничного условия</w:t>
      </w:r>
      <w:r w:rsidR="00A23751">
        <w:t xml:space="preserve"> (</w:t>
      </w:r>
      <w:r w:rsidR="003D2111" w:rsidRPr="00A23751">
        <w:t>для упругих смещений</w:t>
      </w:r>
      <w:r w:rsidR="00A23751" w:rsidRPr="00A23751">
        <w:t>):</w:t>
      </w:r>
    </w:p>
    <w:p w:rsidR="00F02717" w:rsidRDefault="00F02717" w:rsidP="00A23751"/>
    <w:p w:rsidR="00A23751" w:rsidRDefault="00450BF9" w:rsidP="00A23751">
      <w:r>
        <w:rPr>
          <w:position w:val="-32"/>
        </w:rPr>
        <w:pict>
          <v:shape id="_x0000_i1248" type="#_x0000_t75" style="width:181.5pt;height:36pt">
            <v:imagedata r:id="rId178" o:title=""/>
          </v:shape>
        </w:pict>
      </w:r>
      <w:r w:rsidR="00A23751" w:rsidRPr="00A23751">
        <w:t>.</w:t>
      </w:r>
    </w:p>
    <w:p w:rsidR="00E4327D" w:rsidRDefault="00E4327D" w:rsidP="00A23751"/>
    <w:p w:rsidR="00E4327D" w:rsidRDefault="003D2111" w:rsidP="00A23751">
      <w:r w:rsidRPr="00A23751">
        <w:t xml:space="preserve">В соответствии с ним, при любых соотношениях физических свойств контактирующих на границе сред и при любом угле падения первичной </w:t>
      </w:r>
      <w:r w:rsidRPr="00A23751">
        <w:rPr>
          <w:lang w:val="en-US"/>
        </w:rPr>
        <w:t>SH</w:t>
      </w:r>
      <w:r w:rsidRPr="00A23751">
        <w:t xml:space="preserve">-волны при </w:t>
      </w:r>
      <w:r w:rsidRPr="00A23751">
        <w:rPr>
          <w:lang w:val="en-US"/>
        </w:rPr>
        <w:t>z</w:t>
      </w:r>
      <w:r w:rsidRPr="00A23751">
        <w:t xml:space="preserve"> = 0 проходящая волна </w:t>
      </w:r>
      <w:r w:rsidR="00450BF9">
        <w:rPr>
          <w:position w:val="-14"/>
        </w:rPr>
        <w:pict>
          <v:shape id="_x0000_i1249" type="#_x0000_t75" style="width:35.25pt;height:21pt">
            <v:imagedata r:id="rId100" o:title=""/>
          </v:shape>
        </w:pict>
      </w:r>
      <w:r w:rsidRPr="00A23751">
        <w:t xml:space="preserve"> представляет собой простую сумму падающей волны u</w:t>
      </w:r>
      <w:r w:rsidR="00A23751">
        <w:t xml:space="preserve"> (</w:t>
      </w:r>
      <w:r w:rsidRPr="00A23751">
        <w:t>τ</w:t>
      </w:r>
      <w:r w:rsidR="00A23751" w:rsidRPr="00A23751">
        <w:t xml:space="preserve">) </w:t>
      </w:r>
      <w:r w:rsidRPr="00A23751">
        <w:t xml:space="preserve">и отраженной волны </w:t>
      </w:r>
      <w:r w:rsidR="00450BF9">
        <w:rPr>
          <w:position w:val="-14"/>
        </w:rPr>
        <w:pict>
          <v:shape id="_x0000_i1250" type="#_x0000_t75" style="width:33.75pt;height:21pt">
            <v:imagedata r:id="rId179" o:title=""/>
          </v:shape>
        </w:pict>
      </w:r>
      <w:r w:rsidR="00A23751" w:rsidRPr="00A23751">
        <w:t xml:space="preserve">. </w:t>
      </w:r>
    </w:p>
    <w:p w:rsidR="00E4327D" w:rsidRDefault="003D2111" w:rsidP="00A23751">
      <w:r w:rsidRPr="00A23751">
        <w:t>Поэтому все трансформации отраженной волны в закритической зоне входят составной частью в изменения проходящей волны</w:t>
      </w:r>
      <w:r w:rsidR="00A23751" w:rsidRPr="00A23751">
        <w:t xml:space="preserve">. </w:t>
      </w:r>
    </w:p>
    <w:p w:rsidR="00A23751" w:rsidRDefault="003D2111" w:rsidP="00A23751">
      <w:r w:rsidRPr="00A23751">
        <w:t>Вне зависимости от угла падения в этой волне всегда присутствует “постоянная</w:t>
      </w:r>
      <w:r w:rsidR="00A23751">
        <w:t xml:space="preserve">" </w:t>
      </w:r>
      <w:r w:rsidRPr="00A23751">
        <w:t xml:space="preserve">составляющая </w:t>
      </w:r>
      <w:r w:rsidR="00A23751">
        <w:t>-</w:t>
      </w:r>
      <w:r w:rsidRPr="00A23751">
        <w:t xml:space="preserve"> первичная, падающая на границу волна, по предположению, не меняющаяся с изменением угла падения</w:t>
      </w:r>
      <w:r w:rsidR="00A23751" w:rsidRPr="00A23751">
        <w:t>.</w:t>
      </w:r>
    </w:p>
    <w:p w:rsidR="00A23751" w:rsidRDefault="003D2111" w:rsidP="00A23751">
      <w:r w:rsidRPr="00A23751">
        <w:t xml:space="preserve">В заключение приведем цифровые оценки особых углов падения </w:t>
      </w:r>
      <w:r w:rsidR="00450BF9">
        <w:rPr>
          <w:position w:val="-12"/>
        </w:rPr>
        <w:pict>
          <v:shape id="_x0000_i1251" type="#_x0000_t75" style="width:69.75pt;height:18.75pt">
            <v:imagedata r:id="rId180" o:title=""/>
          </v:shape>
        </w:pict>
      </w:r>
      <w:r w:rsidRPr="00A23751">
        <w:t xml:space="preserve"> для границы раздела сред со следующими упругими параметрами</w:t>
      </w:r>
      <w:r w:rsidR="00A23751" w:rsidRPr="00A23751">
        <w:t>:</w:t>
      </w:r>
    </w:p>
    <w:p w:rsidR="00E4327D" w:rsidRDefault="00E4327D" w:rsidP="00A23751"/>
    <w:p w:rsidR="00A23751" w:rsidRDefault="00450BF9" w:rsidP="00A23751">
      <w:r>
        <w:rPr>
          <w:position w:val="-52"/>
        </w:rPr>
        <w:pict>
          <v:shape id="_x0000_i1252" type="#_x0000_t75" style="width:262.5pt;height:51pt">
            <v:imagedata r:id="rId181" o:title=""/>
          </v:shape>
        </w:pict>
      </w:r>
      <w:r w:rsidR="00A23751" w:rsidRPr="00A23751">
        <w:t>.</w:t>
      </w:r>
    </w:p>
    <w:p w:rsidR="00E4327D" w:rsidRDefault="00E4327D" w:rsidP="00A23751"/>
    <w:p w:rsidR="00E4327D" w:rsidRDefault="003D2111" w:rsidP="00A23751">
      <w:r w:rsidRPr="00A23751">
        <w:t xml:space="preserve">Это </w:t>
      </w:r>
      <w:r w:rsidR="00A23751">
        <w:t>-</w:t>
      </w:r>
      <w:r w:rsidRPr="00A23751">
        <w:t xml:space="preserve"> довольно “сильная” отражающая граница</w:t>
      </w:r>
      <w:r w:rsidR="00A23751" w:rsidRPr="00A23751">
        <w:t xml:space="preserve">. </w:t>
      </w:r>
    </w:p>
    <w:p w:rsidR="00A23751" w:rsidRDefault="003D2111" w:rsidP="00A23751">
      <w:r w:rsidRPr="00A23751">
        <w:t>Ей может соответствовать, например, граница между обводненной верхней средой</w:t>
      </w:r>
      <w:r w:rsidR="00A23751">
        <w:t xml:space="preserve"> (</w:t>
      </w:r>
      <w:r w:rsidRPr="00A23751">
        <w:t xml:space="preserve">где скорость </w:t>
      </w:r>
      <w:r w:rsidRPr="00A23751">
        <w:rPr>
          <w:lang w:val="en-US"/>
        </w:rPr>
        <w:t>S</w:t>
      </w:r>
      <w:r w:rsidRPr="00A23751">
        <w:t>-волны резко уменьшена</w:t>
      </w:r>
      <w:r w:rsidR="00A23751" w:rsidRPr="00A23751">
        <w:t xml:space="preserve">) </w:t>
      </w:r>
      <w:r w:rsidRPr="00A23751">
        <w:t>и “сухим” нижним полупространством</w:t>
      </w:r>
      <w:r w:rsidR="00A23751" w:rsidRPr="00A23751">
        <w:t>.</w:t>
      </w:r>
    </w:p>
    <w:p w:rsidR="00A23751" w:rsidRDefault="003D2111" w:rsidP="00A23751">
      <w:r w:rsidRPr="00A23751">
        <w:t>При нормальном падении</w:t>
      </w:r>
      <w:r w:rsidR="00A23751">
        <w:t xml:space="preserve"> (</w:t>
      </w:r>
      <w:r w:rsidRPr="00A23751">
        <w:t>α = 0</w:t>
      </w:r>
      <w:r w:rsidR="00A23751" w:rsidRPr="00A23751">
        <w:t xml:space="preserve">) </w:t>
      </w:r>
      <w:r w:rsidRPr="00A23751">
        <w:rPr>
          <w:lang w:val="en-US"/>
        </w:rPr>
        <w:t>SH</w:t>
      </w:r>
      <w:r w:rsidRPr="00A23751">
        <w:t>-волны коэффициенты рассеивания равны</w:t>
      </w:r>
      <w:r w:rsidR="00A23751" w:rsidRPr="00A23751">
        <w:t>:</w:t>
      </w:r>
    </w:p>
    <w:p w:rsidR="00E4327D" w:rsidRDefault="00E4327D" w:rsidP="00A23751"/>
    <w:p w:rsidR="00A23751" w:rsidRDefault="00450BF9" w:rsidP="00A23751">
      <w:r>
        <w:rPr>
          <w:position w:val="-34"/>
        </w:rPr>
        <w:pict>
          <v:shape id="_x0000_i1253" type="#_x0000_t75" style="width:249pt;height:32.25pt">
            <v:imagedata r:id="rId182" o:title=""/>
          </v:shape>
        </w:pict>
      </w:r>
      <w:r w:rsidR="00A23751" w:rsidRPr="00A23751">
        <w:t>.</w:t>
      </w:r>
    </w:p>
    <w:p w:rsidR="00E4327D" w:rsidRDefault="00E4327D" w:rsidP="00A23751"/>
    <w:p w:rsidR="00A23751" w:rsidRDefault="003D2111" w:rsidP="00A23751">
      <w:r w:rsidRPr="00A23751">
        <w:t>Отраженная волна имеет амплитуду, в четыре раза меньшую амплитуды первичной волны, и инвертирована по знаку смещения</w:t>
      </w:r>
      <w:r w:rsidR="00A23751" w:rsidRPr="00A23751">
        <w:t xml:space="preserve">. </w:t>
      </w:r>
      <w:r w:rsidRPr="00A23751">
        <w:t>Проходящая волна ослаблена по амплитуде на четверть в сравнении с падающей волной</w:t>
      </w:r>
      <w:r w:rsidR="00A23751" w:rsidRPr="00A23751">
        <w:t xml:space="preserve">. </w:t>
      </w:r>
      <w:r w:rsidRPr="00A23751">
        <w:t xml:space="preserve">Для выбранных параметров сред определим отношения волновых сопротивлений </w:t>
      </w:r>
      <w:r w:rsidR="00450BF9">
        <w:rPr>
          <w:position w:val="-12"/>
        </w:rPr>
        <w:pict>
          <v:shape id="_x0000_i1254" type="#_x0000_t75" style="width:35.25pt;height:18.75pt">
            <v:imagedata r:id="rId183" o:title=""/>
          </v:shape>
        </w:pict>
      </w:r>
      <w:r w:rsidRPr="00A23751">
        <w:t xml:space="preserve">≈1,667 и скоростей </w:t>
      </w:r>
      <w:r w:rsidR="00450BF9">
        <w:rPr>
          <w:position w:val="-12"/>
        </w:rPr>
        <w:pict>
          <v:shape id="_x0000_i1255" type="#_x0000_t75" style="width:33.75pt;height:18.75pt">
            <v:imagedata r:id="rId184" o:title=""/>
          </v:shape>
        </w:pict>
      </w:r>
      <w:r w:rsidRPr="00A23751">
        <w:t>≈1,414</w:t>
      </w:r>
      <w:r w:rsidR="00A23751">
        <w:t xml:space="preserve"> (</w:t>
      </w:r>
      <w:r w:rsidR="00450BF9">
        <w:rPr>
          <w:position w:val="-12"/>
        </w:rPr>
        <w:pict>
          <v:shape id="_x0000_i1256" type="#_x0000_t75" style="width:33pt;height:18.75pt">
            <v:imagedata r:id="rId185" o:title=""/>
          </v:shape>
        </w:pict>
      </w:r>
      <w:r w:rsidRPr="00A23751">
        <w:t>≈0,707</w:t>
      </w:r>
      <w:r w:rsidR="00A23751" w:rsidRPr="00A23751">
        <w:t xml:space="preserve">). </w:t>
      </w:r>
      <w:r w:rsidRPr="00A23751">
        <w:t>Используя их, найдем особые углы падения первичной волны</w:t>
      </w:r>
      <w:r w:rsidR="00A23751" w:rsidRPr="00A23751">
        <w:t>:</w:t>
      </w:r>
    </w:p>
    <w:p w:rsidR="003D2111" w:rsidRPr="00A23751" w:rsidRDefault="003D2111" w:rsidP="00A23751">
      <w:r w:rsidRPr="00A23751">
        <w:t xml:space="preserve">угол </w:t>
      </w:r>
      <w:r w:rsidR="00450BF9">
        <w:rPr>
          <w:position w:val="-12"/>
        </w:rPr>
        <w:pict>
          <v:shape id="_x0000_i1257" type="#_x0000_t75" style="width:17.25pt;height:18.75pt">
            <v:imagedata r:id="rId77" o:title=""/>
          </v:shape>
        </w:pict>
      </w:r>
      <w:r w:rsidRPr="00A23751">
        <w:t xml:space="preserve">, при котором А = 0, В = 1 и </w:t>
      </w:r>
      <w:r w:rsidR="00450BF9">
        <w:rPr>
          <w:position w:val="-14"/>
        </w:rPr>
        <w:pict>
          <v:shape id="_x0000_i1258" type="#_x0000_t75" style="width:33.75pt;height:21pt">
            <v:imagedata r:id="rId179" o:title=""/>
          </v:shape>
        </w:pict>
      </w:r>
      <w:r w:rsidRPr="00A23751">
        <w:t xml:space="preserve"> = 0, </w:t>
      </w:r>
      <w:r w:rsidR="00450BF9">
        <w:rPr>
          <w:position w:val="-14"/>
        </w:rPr>
        <w:pict>
          <v:shape id="_x0000_i1259" type="#_x0000_t75" style="width:75pt;height:21pt">
            <v:imagedata r:id="rId107" o:title=""/>
          </v:shape>
        </w:pict>
      </w:r>
    </w:p>
    <w:p w:rsidR="00E4327D" w:rsidRDefault="00E4327D" w:rsidP="00A23751"/>
    <w:p w:rsidR="00A23751" w:rsidRDefault="00450BF9" w:rsidP="00A23751">
      <w:r>
        <w:rPr>
          <w:position w:val="-12"/>
        </w:rPr>
        <w:pict>
          <v:shape id="_x0000_i1260" type="#_x0000_t75" style="width:17.25pt;height:18.75pt">
            <v:imagedata r:id="rId77" o:title=""/>
          </v:shape>
        </w:pict>
      </w:r>
      <w:r w:rsidR="003D2111" w:rsidRPr="00A23751">
        <w:t xml:space="preserve"> = </w:t>
      </w:r>
      <w:r w:rsidR="003D2111" w:rsidRPr="00A23751">
        <w:rPr>
          <w:lang w:val="en-US"/>
        </w:rPr>
        <w:t>arcsin</w:t>
      </w:r>
      <w:r w:rsidR="003D2111" w:rsidRPr="00A23751">
        <w:t xml:space="preserve"> </w:t>
      </w:r>
      <w:r>
        <w:rPr>
          <w:position w:val="-24"/>
          <w:lang w:val="en-US"/>
        </w:rPr>
        <w:pict>
          <v:shape id="_x0000_i1261" type="#_x0000_t75" style="width:158.25pt;height:27pt">
            <v:imagedata r:id="rId186" o:title=""/>
          </v:shape>
        </w:pict>
      </w:r>
      <w:r w:rsidR="003D2111" w:rsidRPr="00A23751">
        <w:t>≈38°,7</w:t>
      </w:r>
      <w:r w:rsidR="00A23751" w:rsidRPr="00A23751">
        <w:t>;</w:t>
      </w:r>
    </w:p>
    <w:p w:rsidR="00E4327D" w:rsidRDefault="00E4327D" w:rsidP="00A23751"/>
    <w:p w:rsidR="00E4327D" w:rsidRDefault="003D2111" w:rsidP="00A23751">
      <w:r w:rsidRPr="00A23751">
        <w:t xml:space="preserve">критический угол </w:t>
      </w:r>
      <w:r w:rsidR="00450BF9">
        <w:rPr>
          <w:position w:val="-12"/>
        </w:rPr>
        <w:pict>
          <v:shape id="_x0000_i1262" type="#_x0000_t75" style="width:17.25pt;height:18.75pt">
            <v:imagedata r:id="rId166" o:title=""/>
          </v:shape>
        </w:pict>
      </w:r>
      <w:r w:rsidRPr="00A23751">
        <w:t xml:space="preserve">, при котором А = 1, В = 2 и </w:t>
      </w:r>
    </w:p>
    <w:p w:rsidR="00E4327D" w:rsidRDefault="00E4327D" w:rsidP="00A23751"/>
    <w:p w:rsidR="00A23751" w:rsidRDefault="00450BF9" w:rsidP="00A23751">
      <w:r>
        <w:rPr>
          <w:position w:val="-14"/>
        </w:rPr>
        <w:pict>
          <v:shape id="_x0000_i1263" type="#_x0000_t75" style="width:78pt;height:21pt">
            <v:imagedata r:id="rId187" o:title=""/>
          </v:shape>
        </w:pict>
      </w:r>
      <w:r>
        <w:rPr>
          <w:position w:val="-14"/>
        </w:rPr>
        <w:pict>
          <v:shape id="_x0000_i1264" type="#_x0000_t75" style="width:72.75pt;height:17.25pt">
            <v:imagedata r:id="rId104" o:title=""/>
          </v:shape>
        </w:pict>
      </w:r>
      <w:r w:rsidR="00A23751" w:rsidRPr="00A23751">
        <w:t>:</w:t>
      </w:r>
    </w:p>
    <w:p w:rsidR="00A23751" w:rsidRDefault="00450BF9" w:rsidP="00A23751">
      <w:r>
        <w:rPr>
          <w:position w:val="-12"/>
        </w:rPr>
        <w:pict>
          <v:shape id="_x0000_i1265" type="#_x0000_t75" style="width:108.75pt;height:18pt">
            <v:imagedata r:id="rId188" o:title=""/>
          </v:shape>
        </w:pict>
      </w:r>
      <w:r w:rsidR="00A23751" w:rsidRPr="00A23751">
        <w:t>.</w:t>
      </w:r>
    </w:p>
    <w:p w:rsidR="00E4327D" w:rsidRDefault="00E4327D" w:rsidP="00A23751"/>
    <w:p w:rsidR="00E4327D" w:rsidRDefault="003D2111" w:rsidP="00A23751">
      <w:r w:rsidRPr="00A23751">
        <w:t xml:space="preserve">угол </w:t>
      </w:r>
      <w:r w:rsidR="00450BF9">
        <w:rPr>
          <w:position w:val="-12"/>
        </w:rPr>
        <w:pict>
          <v:shape id="_x0000_i1266" type="#_x0000_t75" style="width:21pt;height:18.75pt">
            <v:imagedata r:id="rId168" o:title=""/>
          </v:shape>
        </w:pict>
      </w:r>
      <w:r w:rsidRPr="00A23751">
        <w:t xml:space="preserve">, при котором </w:t>
      </w:r>
      <w:r w:rsidRPr="00A23751">
        <w:rPr>
          <w:lang w:val="en-US"/>
        </w:rPr>
        <w:t>ReA</w:t>
      </w:r>
      <w:r w:rsidRPr="00A23751">
        <w:t xml:space="preserve"> = 0, </w:t>
      </w:r>
      <w:r w:rsidRPr="00A23751">
        <w:rPr>
          <w:lang w:val="en-US"/>
        </w:rPr>
        <w:t>ImA</w:t>
      </w:r>
      <w:r w:rsidRPr="00A23751">
        <w:t xml:space="preserve"> = </w:t>
      </w:r>
      <w:r w:rsidRPr="00A23751">
        <w:rPr>
          <w:lang w:val="en-US"/>
        </w:rPr>
        <w:t>ImB</w:t>
      </w:r>
      <w:r w:rsidRPr="00A23751">
        <w:t xml:space="preserve"> = </w:t>
      </w:r>
      <w:r w:rsidRPr="00A23751">
        <w:rPr>
          <w:lang w:val="en-US"/>
        </w:rPr>
        <w:t>ReB</w:t>
      </w:r>
      <w:r w:rsidRPr="00A23751">
        <w:t xml:space="preserve"> = 1 и </w:t>
      </w:r>
    </w:p>
    <w:p w:rsidR="00E4327D" w:rsidRDefault="00E4327D" w:rsidP="00A23751"/>
    <w:p w:rsidR="00A23751" w:rsidRDefault="00450BF9" w:rsidP="00A23751">
      <w:r>
        <w:rPr>
          <w:position w:val="-14"/>
        </w:rPr>
        <w:pict>
          <v:shape id="_x0000_i1267" type="#_x0000_t75" style="width:83.25pt;height:21pt">
            <v:imagedata r:id="rId189" o:title=""/>
          </v:shape>
        </w:pict>
      </w:r>
      <w:r w:rsidR="003D2111" w:rsidRPr="00A23751">
        <w:t xml:space="preserve">, </w:t>
      </w:r>
      <w:r>
        <w:rPr>
          <w:position w:val="-14"/>
        </w:rPr>
        <w:pict>
          <v:shape id="_x0000_i1268" type="#_x0000_t75" style="width:123.75pt;height:21pt">
            <v:imagedata r:id="rId190" o:title=""/>
          </v:shape>
        </w:pict>
      </w:r>
      <w:r w:rsidR="00A23751" w:rsidRPr="00A23751">
        <w:t>:</w:t>
      </w:r>
    </w:p>
    <w:p w:rsidR="00A23751" w:rsidRDefault="00450BF9" w:rsidP="00A23751">
      <w:r>
        <w:rPr>
          <w:position w:val="-24"/>
        </w:rPr>
        <w:pict>
          <v:shape id="_x0000_i1269" type="#_x0000_t75" style="width:233.25pt;height:29.25pt">
            <v:imagedata r:id="rId191" o:title=""/>
          </v:shape>
        </w:pict>
      </w:r>
      <w:r w:rsidR="003D2111" w:rsidRPr="00A23751">
        <w:t>≈49°,4</w:t>
      </w:r>
      <w:r w:rsidR="00A23751" w:rsidRPr="00A23751">
        <w:t>.</w:t>
      </w:r>
    </w:p>
    <w:p w:rsidR="00E4327D" w:rsidRDefault="00E4327D" w:rsidP="00A23751"/>
    <w:p w:rsidR="00A23751" w:rsidRDefault="003D2111" w:rsidP="00A23751">
      <w:r w:rsidRPr="00A23751">
        <w:t>Как видно из этих оценок, зона наибыстрейшего и наибольшего изменения спектральных коэффициентов рассеивания</w:t>
      </w:r>
      <w:r w:rsidR="00A23751">
        <w:t xml:space="preserve"> (</w:t>
      </w:r>
      <w:r w:rsidRPr="00A23751">
        <w:t>СКР</w:t>
      </w:r>
      <w:r w:rsidR="00A23751" w:rsidRPr="00A23751">
        <w:t xml:space="preserve">) </w:t>
      </w:r>
      <w:r w:rsidRPr="00A23751">
        <w:t>и вторичных волн весьма узка</w:t>
      </w:r>
      <w:r w:rsidR="00A23751" w:rsidRPr="00A23751">
        <w:t xml:space="preserve">: </w:t>
      </w:r>
      <w:r w:rsidR="00450BF9">
        <w:rPr>
          <w:position w:val="-12"/>
        </w:rPr>
        <w:pict>
          <v:shape id="_x0000_i1270" type="#_x0000_t75" style="width:48pt;height:18.75pt">
            <v:imagedata r:id="rId192" o:title=""/>
          </v:shape>
        </w:pict>
      </w:r>
      <w:r w:rsidRPr="00A23751">
        <w:t>≈10,7</w:t>
      </w:r>
      <w:r w:rsidR="00A23751" w:rsidRPr="00A23751">
        <w:t xml:space="preserve">. </w:t>
      </w:r>
      <w:r w:rsidRPr="00A23751">
        <w:t xml:space="preserve">В интервале </w:t>
      </w:r>
      <w:r w:rsidR="00450BF9">
        <w:rPr>
          <w:position w:val="-12"/>
        </w:rPr>
        <w:pict>
          <v:shape id="_x0000_i1271" type="#_x0000_t75" style="width:81.75pt;height:21.75pt">
            <v:imagedata r:id="rId193" o:title=""/>
          </v:shape>
        </w:pict>
      </w:r>
      <w:r w:rsidRPr="00A23751">
        <w:t xml:space="preserve"> коэффициенты А и В возрастают на единицу</w:t>
      </w:r>
      <w:r w:rsidR="00A23751" w:rsidRPr="00A23751">
        <w:t xml:space="preserve">: </w:t>
      </w:r>
      <w:r w:rsidRPr="00A23751">
        <w:t>А от 0 до 1, В от 1 до 2</w:t>
      </w:r>
      <w:r w:rsidR="00A23751" w:rsidRPr="00A23751">
        <w:t xml:space="preserve">. </w:t>
      </w:r>
      <w:r w:rsidRPr="00A23751">
        <w:t>Затем, как только угол падения превысит критический, коэффициенты становятся комплексными</w:t>
      </w:r>
      <w:r w:rsidR="00A23751" w:rsidRPr="00A23751">
        <w:t xml:space="preserve">. </w:t>
      </w:r>
      <w:r w:rsidRPr="00A23751">
        <w:t xml:space="preserve">В интервале </w:t>
      </w:r>
      <w:r w:rsidR="00450BF9">
        <w:rPr>
          <w:position w:val="-12"/>
        </w:rPr>
        <w:pict>
          <v:shape id="_x0000_i1272" type="#_x0000_t75" style="width:75.75pt;height:18.75pt">
            <v:imagedata r:id="rId194" o:title=""/>
          </v:shape>
        </w:pict>
      </w:r>
      <w:r w:rsidRPr="00A23751">
        <w:t xml:space="preserve"> действительная часть А спадает от 1 до 0</w:t>
      </w:r>
      <w:r w:rsidR="00A23751">
        <w:t xml:space="preserve"> (</w:t>
      </w:r>
      <w:r w:rsidRPr="00A23751">
        <w:rPr>
          <w:lang w:val="en-US"/>
        </w:rPr>
        <w:t>ReB</w:t>
      </w:r>
      <w:r w:rsidR="00A23751" w:rsidRPr="00A23751">
        <w:t xml:space="preserve"> </w:t>
      </w:r>
      <w:r w:rsidRPr="00A23751">
        <w:t>от 2 до 1</w:t>
      </w:r>
      <w:r w:rsidR="00A23751" w:rsidRPr="00A23751">
        <w:t>),</w:t>
      </w:r>
      <w:r w:rsidRPr="00A23751">
        <w:t xml:space="preserve"> а мнимая часть А и В возрастает от 0 до 1</w:t>
      </w:r>
      <w:r w:rsidR="00A23751" w:rsidRPr="00A23751">
        <w:t>.</w:t>
      </w:r>
    </w:p>
    <w:p w:rsidR="00A23751" w:rsidRDefault="003D2111" w:rsidP="00A23751">
      <w:r w:rsidRPr="00A23751">
        <w:t>Вне зоны</w:t>
      </w:r>
      <w:r w:rsidR="00A23751">
        <w:t xml:space="preserve"> (</w:t>
      </w:r>
      <w:r w:rsidR="00450BF9">
        <w:rPr>
          <w:position w:val="-12"/>
        </w:rPr>
        <w:pict>
          <v:shape id="_x0000_i1273" type="#_x0000_t75" style="width:39.75pt;height:18.75pt">
            <v:imagedata r:id="rId195" o:title=""/>
          </v:shape>
        </w:pict>
      </w:r>
      <w:r w:rsidR="00A23751" w:rsidRPr="00A23751">
        <w:t xml:space="preserve">) </w:t>
      </w:r>
      <w:r w:rsidRPr="00A23751">
        <w:t>коэффициенты рассеивания ведут себя более спокойно</w:t>
      </w:r>
      <w:r w:rsidR="00A23751" w:rsidRPr="00A23751">
        <w:t xml:space="preserve">. </w:t>
      </w:r>
      <w:r w:rsidRPr="00A23751">
        <w:t xml:space="preserve">При изменении </w:t>
      </w:r>
      <w:r w:rsidR="00450BF9">
        <w:rPr>
          <w:position w:val="-6"/>
        </w:rPr>
        <w:pict>
          <v:shape id="_x0000_i1274" type="#_x0000_t75" style="width:12.75pt;height:12pt">
            <v:imagedata r:id="rId196" o:title=""/>
          </v:shape>
        </w:pict>
      </w:r>
      <w:r w:rsidRPr="00A23751">
        <w:t xml:space="preserve"> от 0 до </w:t>
      </w:r>
      <w:r w:rsidR="00450BF9">
        <w:rPr>
          <w:position w:val="-12"/>
        </w:rPr>
        <w:pict>
          <v:shape id="_x0000_i1275" type="#_x0000_t75" style="width:17.25pt;height:18.75pt">
            <v:imagedata r:id="rId77" o:title=""/>
          </v:shape>
        </w:pict>
      </w:r>
      <w:r w:rsidRPr="00A23751">
        <w:t xml:space="preserve"> отрицательный коэффициент отражения уменьшается</w:t>
      </w:r>
      <w:r w:rsidR="00A23751">
        <w:t xml:space="preserve"> (</w:t>
      </w:r>
      <w:r w:rsidRPr="00A23751">
        <w:t>по модулю</w:t>
      </w:r>
      <w:r w:rsidR="00A23751" w:rsidRPr="00A23751">
        <w:t xml:space="preserve">) </w:t>
      </w:r>
      <w:r w:rsidRPr="00A23751">
        <w:t>от</w:t>
      </w:r>
      <w:r w:rsidR="00A23751" w:rsidRPr="00A23751">
        <w:t xml:space="preserve"> - </w:t>
      </w:r>
      <w:r w:rsidRPr="00A23751">
        <w:t>0,25 до 0</w:t>
      </w:r>
      <w:r w:rsidR="00A23751" w:rsidRPr="00A23751">
        <w:t xml:space="preserve">. </w:t>
      </w:r>
      <w:r w:rsidRPr="00A23751">
        <w:t xml:space="preserve">В ближней к источнику зоне, при </w:t>
      </w:r>
      <w:r w:rsidR="00450BF9">
        <w:rPr>
          <w:position w:val="-12"/>
        </w:rPr>
        <w:pict>
          <v:shape id="_x0000_i1276" type="#_x0000_t75" style="width:54pt;height:18.75pt">
            <v:imagedata r:id="rId197" o:title=""/>
          </v:shape>
        </w:pict>
      </w:r>
      <w:r w:rsidRPr="00A23751">
        <w:t>, СКР изменяются незначительно</w:t>
      </w:r>
      <w:r w:rsidR="00A23751" w:rsidRPr="00A23751">
        <w:t xml:space="preserve">. </w:t>
      </w:r>
      <w:r w:rsidRPr="00A23751">
        <w:t>Соответственно, и вторичные волны в этой зоне изменяются мало</w:t>
      </w:r>
      <w:r w:rsidR="00A23751" w:rsidRPr="00A23751">
        <w:t>.</w:t>
      </w:r>
    </w:p>
    <w:p w:rsidR="00A23751" w:rsidRDefault="003D2111" w:rsidP="00A23751">
      <w:r w:rsidRPr="00A23751">
        <w:t>С увеличением различия свойств контактирующих на границе сред все особые точки</w:t>
      </w:r>
      <w:r w:rsidR="00A23751">
        <w:t xml:space="preserve"> (</w:t>
      </w:r>
      <w:r w:rsidR="00450BF9">
        <w:rPr>
          <w:position w:val="-12"/>
        </w:rPr>
        <w:pict>
          <v:shape id="_x0000_i1277" type="#_x0000_t75" style="width:59.25pt;height:18.75pt">
            <v:imagedata r:id="rId198" o:title=""/>
          </v:shape>
        </w:pict>
      </w:r>
      <w:r w:rsidR="00A23751" w:rsidRPr="00A23751">
        <w:t xml:space="preserve">) </w:t>
      </w:r>
      <w:r w:rsidRPr="00A23751">
        <w:t>смещаются в сторону меньших углов падения, а интервалы между ними уменьшаются</w:t>
      </w:r>
      <w:r w:rsidR="00A23751" w:rsidRPr="00A23751">
        <w:t xml:space="preserve">. </w:t>
      </w:r>
      <w:r w:rsidRPr="00A23751">
        <w:t xml:space="preserve">Наоборот, для границ раздела сред с близкими упругими константами критический угол большой и углы </w:t>
      </w:r>
      <w:r w:rsidR="00450BF9">
        <w:rPr>
          <w:position w:val="-12"/>
        </w:rPr>
        <w:pict>
          <v:shape id="_x0000_i1278" type="#_x0000_t75" style="width:39.75pt;height:18.75pt">
            <v:imagedata r:id="rId195" o:title=""/>
          </v:shape>
        </w:pict>
      </w:r>
      <w:r w:rsidRPr="00A23751">
        <w:t xml:space="preserve"> отдалены от него</w:t>
      </w:r>
      <w:r w:rsidR="00A23751" w:rsidRPr="00A23751">
        <w:t>.</w:t>
      </w:r>
    </w:p>
    <w:p w:rsidR="00E4327D" w:rsidRDefault="00E4327D" w:rsidP="00A23751"/>
    <w:p w:rsidR="003D2111" w:rsidRPr="00A23751" w:rsidRDefault="00450BF9" w:rsidP="00A23751">
      <w:r>
        <w:pict>
          <v:shape id="_x0000_i1279" type="#_x0000_t75" style="width:208.5pt;height:259.5pt">
            <v:imagedata r:id="rId199" o:title=""/>
          </v:shape>
        </w:pict>
      </w:r>
    </w:p>
    <w:p w:rsidR="00A23751" w:rsidRDefault="00A23751" w:rsidP="00A23751">
      <w:r>
        <w:t>Рис.1</w:t>
      </w:r>
      <w:r w:rsidR="003D2111" w:rsidRPr="00A23751">
        <w:t>0</w:t>
      </w:r>
    </w:p>
    <w:p w:rsidR="00A23751" w:rsidRDefault="00E4327D" w:rsidP="00A23751">
      <w:r>
        <w:br w:type="page"/>
      </w:r>
      <w:r w:rsidR="003D2111" w:rsidRPr="00A23751">
        <w:t xml:space="preserve">Описание изменений СКР </w:t>
      </w:r>
      <w:r w:rsidR="003D2111" w:rsidRPr="00A23751">
        <w:rPr>
          <w:lang w:val="en-US"/>
        </w:rPr>
        <w:t>SH</w:t>
      </w:r>
      <w:r w:rsidR="003D2111" w:rsidRPr="00A23751">
        <w:t>-волны иллюстрирует</w:t>
      </w:r>
      <w:r w:rsidR="00A23751">
        <w:t xml:space="preserve"> (рис.1</w:t>
      </w:r>
      <w:r w:rsidR="003D2111" w:rsidRPr="00A23751">
        <w:t>0</w:t>
      </w:r>
      <w:r w:rsidR="00A23751" w:rsidRPr="00A23751">
        <w:t>),</w:t>
      </w:r>
      <w:r w:rsidR="003D2111" w:rsidRPr="00A23751">
        <w:t xml:space="preserve"> на котором построены графики </w:t>
      </w:r>
      <w:r w:rsidR="00450BF9">
        <w:rPr>
          <w:position w:val="-14"/>
        </w:rPr>
        <w:pict>
          <v:shape id="_x0000_i1280" type="#_x0000_t75" style="width:99.75pt;height:20.25pt">
            <v:imagedata r:id="rId200" o:title=""/>
          </v:shape>
        </w:pict>
      </w:r>
      <w:r w:rsidR="003D2111" w:rsidRPr="00A23751">
        <w:t xml:space="preserve"> и импульсоиды первичной волны и ее Гильберт-трансформанты, а также импульсоиды суммарных вторичных волн </w:t>
      </w:r>
      <w:r w:rsidR="00450BF9">
        <w:rPr>
          <w:position w:val="-14"/>
        </w:rPr>
        <w:pict>
          <v:shape id="_x0000_i1281" type="#_x0000_t75" style="width:71.25pt;height:21pt">
            <v:imagedata r:id="rId201" o:title=""/>
          </v:shape>
        </w:pict>
      </w:r>
      <w:r w:rsidR="003D2111" w:rsidRPr="00A23751">
        <w:t xml:space="preserve"> для различных углов падения</w:t>
      </w:r>
      <w:r w:rsidR="00A23751" w:rsidRPr="00A23751">
        <w:t xml:space="preserve">. </w:t>
      </w:r>
      <w:r w:rsidR="003D2111" w:rsidRPr="00A23751">
        <w:t xml:space="preserve">Так как </w:t>
      </w:r>
      <w:r w:rsidR="003D2111" w:rsidRPr="00A23751">
        <w:rPr>
          <w:lang w:val="en-US"/>
        </w:rPr>
        <w:t>ReB</w:t>
      </w:r>
      <w:r w:rsidR="003D2111" w:rsidRPr="00A23751">
        <w:t xml:space="preserve"> = </w:t>
      </w:r>
      <w:r w:rsidR="003D2111" w:rsidRPr="00A23751">
        <w:rPr>
          <w:lang w:val="en-US"/>
        </w:rPr>
        <w:t>ReA</w:t>
      </w:r>
      <w:r w:rsidR="003D2111" w:rsidRPr="00A23751">
        <w:t xml:space="preserve"> + 1</w:t>
      </w:r>
      <w:r w:rsidR="00A23751" w:rsidRPr="00A23751">
        <w:t>,</w:t>
      </w:r>
      <w:r w:rsidR="003D2111" w:rsidRPr="00A23751">
        <w:t xml:space="preserve"> график </w:t>
      </w:r>
      <w:r w:rsidR="00450BF9">
        <w:rPr>
          <w:position w:val="-14"/>
        </w:rPr>
        <w:pict>
          <v:shape id="_x0000_i1282" type="#_x0000_t75" style="width:51pt;height:21pt">
            <v:imagedata r:id="rId202" o:title=""/>
          </v:shape>
        </w:pict>
      </w:r>
      <w:r w:rsidR="003D2111" w:rsidRPr="00A23751">
        <w:t xml:space="preserve"> снабжен второй осью ординат для </w:t>
      </w:r>
      <w:r w:rsidR="00450BF9">
        <w:rPr>
          <w:position w:val="-14"/>
        </w:rPr>
        <w:pict>
          <v:shape id="_x0000_i1283" type="#_x0000_t75" style="width:51pt;height:21pt">
            <v:imagedata r:id="rId203" o:title=""/>
          </v:shape>
        </w:pict>
      </w:r>
      <w:r w:rsidR="003D2111" w:rsidRPr="00A23751">
        <w:t xml:space="preserve"> со смещенной на 1 шкалой</w:t>
      </w:r>
      <w:r w:rsidR="00A23751" w:rsidRPr="00A23751">
        <w:t xml:space="preserve">. </w:t>
      </w:r>
      <w:r w:rsidR="003D2111" w:rsidRPr="00A23751">
        <w:t xml:space="preserve">График </w:t>
      </w:r>
      <w:r w:rsidR="00450BF9">
        <w:rPr>
          <w:position w:val="-14"/>
        </w:rPr>
        <w:pict>
          <v:shape id="_x0000_i1284" type="#_x0000_t75" style="width:50.25pt;height:21pt">
            <v:imagedata r:id="rId204" o:title=""/>
          </v:shape>
        </w:pict>
      </w:r>
      <w:r w:rsidR="003D2111" w:rsidRPr="00A23751">
        <w:t xml:space="preserve"> одновременно является и графиком </w:t>
      </w:r>
      <w:r w:rsidR="00450BF9">
        <w:rPr>
          <w:position w:val="-14"/>
        </w:rPr>
        <w:pict>
          <v:shape id="_x0000_i1285" type="#_x0000_t75" style="width:51pt;height:21pt">
            <v:imagedata r:id="rId205" o:title=""/>
          </v:shape>
        </w:pict>
      </w:r>
      <w:r w:rsidR="00A23751" w:rsidRPr="00A23751">
        <w:t>.</w:t>
      </w:r>
    </w:p>
    <w:p w:rsidR="00A23751" w:rsidRDefault="003D2111" w:rsidP="00A23751">
      <w:r w:rsidRPr="00A23751">
        <w:t>Импульсоиды вторичных волн соответствуют углам падения, отмеченным на шкале оси абсцисс стрелками</w:t>
      </w:r>
      <w:r w:rsidR="00A23751" w:rsidRPr="00A23751">
        <w:t>.</w:t>
      </w:r>
    </w:p>
    <w:p w:rsidR="00A23751" w:rsidRDefault="003D2111" w:rsidP="00A23751">
      <w:r w:rsidRPr="00A23751">
        <w:t>В заключение анализа отметим, что угол падения α определяет удаление х точки приема Р от точки возбуждения 0</w:t>
      </w:r>
      <w:r w:rsidR="00A23751">
        <w:t xml:space="preserve"> (рис.1</w:t>
      </w:r>
      <w:r w:rsidRPr="00A23751">
        <w:t>1</w:t>
      </w:r>
      <w:r w:rsidR="00A23751" w:rsidRPr="00A23751">
        <w:t xml:space="preserve">). </w:t>
      </w:r>
      <w:r w:rsidRPr="00A23751">
        <w:t>Тангенс этого угла равен отношению половины удаления</w:t>
      </w:r>
      <w:r w:rsidR="00A23751" w:rsidRPr="00A23751">
        <w:t xml:space="preserve"> </w:t>
      </w:r>
      <w:r w:rsidRPr="00A23751">
        <w:t>х/2</w:t>
      </w:r>
      <w:r w:rsidR="00A23751" w:rsidRPr="00A23751">
        <w:t xml:space="preserve"> </w:t>
      </w:r>
      <w:r w:rsidRPr="00A23751">
        <w:t>к</w:t>
      </w:r>
      <w:r w:rsidR="00A23751" w:rsidRPr="00A23751">
        <w:t xml:space="preserve"> </w:t>
      </w:r>
      <w:r w:rsidRPr="00A23751">
        <w:t xml:space="preserve">эхо-глубине границы </w:t>
      </w:r>
      <w:r w:rsidRPr="00A23751">
        <w:rPr>
          <w:lang w:val="en-US"/>
        </w:rPr>
        <w:t>h</w:t>
      </w:r>
      <w:r w:rsidR="00A23751" w:rsidRPr="00A23751">
        <w:t xml:space="preserve">: </w:t>
      </w:r>
      <w:r w:rsidR="00450BF9">
        <w:rPr>
          <w:position w:val="-12"/>
        </w:rPr>
        <w:pict>
          <v:shape id="_x0000_i1286" type="#_x0000_t75" style="width:65.25pt;height:18.75pt">
            <v:imagedata r:id="rId206" o:title=""/>
          </v:shape>
        </w:pict>
      </w:r>
      <w:r w:rsidR="00A23751" w:rsidRPr="00A23751">
        <w:t xml:space="preserve">. </w:t>
      </w:r>
      <w:r w:rsidRPr="00A23751">
        <w:t>Поэтому малые углы падения соответствуют ближней к источнику зоне, а</w:t>
      </w:r>
      <w:r w:rsidR="00A23751" w:rsidRPr="00A23751">
        <w:t xml:space="preserve"> </w:t>
      </w:r>
      <w:r w:rsidRPr="00A23751">
        <w:t xml:space="preserve">большие </w:t>
      </w:r>
      <w:r w:rsidR="00A23751">
        <w:t>-</w:t>
      </w:r>
      <w:r w:rsidRPr="00A23751">
        <w:t xml:space="preserve"> дальней</w:t>
      </w:r>
      <w:r w:rsidR="00A23751" w:rsidRPr="00A23751">
        <w:t>.</w:t>
      </w:r>
    </w:p>
    <w:p w:rsidR="00E4327D" w:rsidRDefault="00E4327D" w:rsidP="00A23751"/>
    <w:p w:rsidR="003D2111" w:rsidRPr="00A23751" w:rsidRDefault="00450BF9" w:rsidP="00A23751">
      <w:r>
        <w:pict>
          <v:shape id="_x0000_i1287" type="#_x0000_t75" style="width:104.25pt;height:87pt">
            <v:imagedata r:id="rId207" o:title=""/>
          </v:shape>
        </w:pict>
      </w:r>
      <w:r>
        <w:rPr>
          <w:position w:val="-10"/>
        </w:rPr>
        <w:pict>
          <v:shape id="_x0000_i1288" type="#_x0000_t75" style="width:9pt;height:17.25pt">
            <v:imagedata r:id="rId208" o:title=""/>
          </v:shape>
        </w:pict>
      </w:r>
    </w:p>
    <w:p w:rsidR="00A23751" w:rsidRPr="00A23751" w:rsidRDefault="00A23751" w:rsidP="00A23751">
      <w:r>
        <w:t>Рис.1</w:t>
      </w:r>
      <w:r w:rsidR="003D2111" w:rsidRPr="00A23751">
        <w:t>1</w:t>
      </w:r>
    </w:p>
    <w:p w:rsidR="00E4327D" w:rsidRDefault="00E4327D" w:rsidP="00A23751"/>
    <w:p w:rsidR="00A23751" w:rsidRDefault="003D2111" w:rsidP="00A23751">
      <w:r w:rsidRPr="00A23751">
        <w:t xml:space="preserve">Приведем оценки </w:t>
      </w:r>
      <w:r w:rsidRPr="00A23751">
        <w:rPr>
          <w:lang w:val="en-US"/>
        </w:rPr>
        <w:t>x</w:t>
      </w:r>
      <w:r w:rsidRPr="00A23751">
        <w:t>/</w:t>
      </w:r>
      <w:r w:rsidRPr="00A23751">
        <w:rPr>
          <w:lang w:val="en-US"/>
        </w:rPr>
        <w:t>h</w:t>
      </w:r>
      <w:r w:rsidRPr="00A23751">
        <w:t>, соответствующие особым углам для выбранных ранее параметров сред</w:t>
      </w:r>
      <w:r w:rsidR="00A23751" w:rsidRPr="00A23751">
        <w:t>:</w:t>
      </w:r>
    </w:p>
    <w:p w:rsidR="00E4327D" w:rsidRDefault="00E4327D" w:rsidP="00A23751"/>
    <w:p w:rsidR="00A23751" w:rsidRDefault="003D2111" w:rsidP="00A23751">
      <w:r w:rsidRPr="00A23751">
        <w:t xml:space="preserve">при </w:t>
      </w:r>
      <w:r w:rsidR="00450BF9">
        <w:rPr>
          <w:position w:val="-12"/>
        </w:rPr>
        <w:pict>
          <v:shape id="_x0000_i1289" type="#_x0000_t75" style="width:39pt;height:18.75pt">
            <v:imagedata r:id="rId92" o:title=""/>
          </v:shape>
        </w:pict>
      </w:r>
      <w:r w:rsidRPr="00A23751">
        <w:t xml:space="preserve"> ≈38°,7</w:t>
      </w:r>
      <w:r w:rsidR="00A23751" w:rsidRPr="00A23751">
        <w:t xml:space="preserve"> </w:t>
      </w:r>
      <w:r w:rsidR="00450BF9">
        <w:rPr>
          <w:position w:val="-12"/>
        </w:rPr>
        <w:pict>
          <v:shape id="_x0000_i1290" type="#_x0000_t75" style="width:75.75pt;height:18.75pt">
            <v:imagedata r:id="rId209" o:title=""/>
          </v:shape>
        </w:pict>
      </w:r>
      <w:r w:rsidRPr="00A23751">
        <w:t>≈1,6</w:t>
      </w:r>
      <w:r w:rsidR="00A23751" w:rsidRPr="00A23751">
        <w:t>;</w:t>
      </w:r>
    </w:p>
    <w:p w:rsidR="00A23751" w:rsidRDefault="003D2111" w:rsidP="00A23751">
      <w:r w:rsidRPr="00A23751">
        <w:t xml:space="preserve">при </w:t>
      </w:r>
      <w:r w:rsidR="00450BF9">
        <w:rPr>
          <w:position w:val="-12"/>
        </w:rPr>
        <w:pict>
          <v:shape id="_x0000_i1291" type="#_x0000_t75" style="width:1in;height:21.75pt">
            <v:imagedata r:id="rId210" o:title=""/>
          </v:shape>
        </w:pict>
      </w:r>
      <w:r w:rsidR="00A23751" w:rsidRPr="00A23751">
        <w:t xml:space="preserve"> </w:t>
      </w:r>
      <w:r w:rsidR="00450BF9">
        <w:rPr>
          <w:position w:val="-12"/>
        </w:rPr>
        <w:pict>
          <v:shape id="_x0000_i1292" type="#_x0000_t75" style="width:44.25pt;height:18.75pt">
            <v:imagedata r:id="rId211" o:title=""/>
          </v:shape>
        </w:pict>
      </w:r>
      <w:r w:rsidR="00A23751" w:rsidRPr="00A23751">
        <w:t>;</w:t>
      </w:r>
    </w:p>
    <w:p w:rsidR="00A23751" w:rsidRDefault="003D2111" w:rsidP="00A23751">
      <w:r w:rsidRPr="00A23751">
        <w:t xml:space="preserve">при </w:t>
      </w:r>
      <w:r w:rsidR="00450BF9">
        <w:rPr>
          <w:position w:val="-12"/>
        </w:rPr>
        <w:pict>
          <v:shape id="_x0000_i1293" type="#_x0000_t75" style="width:44.25pt;height:18.75pt">
            <v:imagedata r:id="rId212" o:title=""/>
          </v:shape>
        </w:pict>
      </w:r>
      <w:r w:rsidRPr="00A23751">
        <w:t>≈49,4</w:t>
      </w:r>
      <w:r w:rsidR="00A23751" w:rsidRPr="00A23751">
        <w:t xml:space="preserve"> </w:t>
      </w:r>
      <w:r w:rsidR="00450BF9">
        <w:rPr>
          <w:position w:val="-12"/>
        </w:rPr>
        <w:pict>
          <v:shape id="_x0000_i1294" type="#_x0000_t75" style="width:24pt;height:18.75pt">
            <v:imagedata r:id="rId213" o:title=""/>
          </v:shape>
        </w:pict>
      </w:r>
      <w:r w:rsidRPr="00A23751">
        <w:t>≈2,33</w:t>
      </w:r>
      <w:r w:rsidR="00A23751" w:rsidRPr="00A23751">
        <w:t>.</w:t>
      </w:r>
    </w:p>
    <w:p w:rsidR="00E4327D" w:rsidRDefault="00E4327D" w:rsidP="00A23751"/>
    <w:p w:rsidR="00A23751" w:rsidRDefault="003D2111" w:rsidP="00A23751">
      <w:r w:rsidRPr="00A23751">
        <w:t>Добавим еще оценку границы ближней зоны</w:t>
      </w:r>
      <w:r w:rsidR="00A23751" w:rsidRPr="00A23751">
        <w:t>:</w:t>
      </w:r>
    </w:p>
    <w:p w:rsidR="00E4327D" w:rsidRDefault="00E4327D" w:rsidP="00A23751"/>
    <w:p w:rsidR="00A23751" w:rsidRDefault="003D2111" w:rsidP="00A23751">
      <w:r w:rsidRPr="00A23751">
        <w:t xml:space="preserve">при </w:t>
      </w:r>
      <w:r w:rsidR="00450BF9">
        <w:rPr>
          <w:position w:val="-12"/>
        </w:rPr>
        <w:pict>
          <v:shape id="_x0000_i1295" type="#_x0000_t75" style="width:53.25pt;height:18.75pt">
            <v:imagedata r:id="rId214" o:title=""/>
          </v:shape>
        </w:pict>
      </w:r>
      <w:r w:rsidRPr="00A23751">
        <w:t>≈12,8</w:t>
      </w:r>
      <w:r w:rsidR="00A23751" w:rsidRPr="00A23751">
        <w:t xml:space="preserve"> </w:t>
      </w:r>
      <w:r w:rsidR="00450BF9">
        <w:rPr>
          <w:position w:val="-12"/>
        </w:rPr>
        <w:pict>
          <v:shape id="_x0000_i1296" type="#_x0000_t75" style="width:24pt;height:18.75pt">
            <v:imagedata r:id="rId213" o:title=""/>
          </v:shape>
        </w:pict>
      </w:r>
      <w:r w:rsidRPr="00A23751">
        <w:t>≈0,46</w:t>
      </w:r>
      <w:r w:rsidR="00A23751" w:rsidRPr="00A23751">
        <w:t>.</w:t>
      </w:r>
    </w:p>
    <w:p w:rsidR="00E4327D" w:rsidRDefault="00E4327D" w:rsidP="00A23751"/>
    <w:p w:rsidR="00A23751" w:rsidRDefault="003D2111" w:rsidP="00A23751">
      <w:r w:rsidRPr="00A23751">
        <w:t>Таким образом, область наибольшей стабильности отраженной волны не превышает половины эхо-глубины границы</w:t>
      </w:r>
      <w:r w:rsidR="00A23751" w:rsidRPr="00A23751">
        <w:t xml:space="preserve">. </w:t>
      </w:r>
      <w:r w:rsidRPr="00A23751">
        <w:t>Наибольшие изменения этой волны начинаются на удалениях, в полтора раза превышающих глубину</w:t>
      </w:r>
      <w:r w:rsidR="00A23751" w:rsidRPr="00A23751">
        <w:t xml:space="preserve">. </w:t>
      </w:r>
      <w:r w:rsidRPr="00A23751">
        <w:t>В промежуточной зоне с ростом х изменения отраженной волны становятся все более существенными и заметными</w:t>
      </w:r>
      <w:r w:rsidR="00A23751" w:rsidRPr="00A23751">
        <w:t>.</w:t>
      </w:r>
    </w:p>
    <w:p w:rsidR="003D2111" w:rsidRPr="00A23751" w:rsidRDefault="00E4327D" w:rsidP="00E4327D">
      <w:pPr>
        <w:pStyle w:val="2"/>
      </w:pPr>
      <w:r w:rsidRPr="00E4327D">
        <w:br w:type="page"/>
      </w:r>
      <w:bookmarkStart w:id="10" w:name="_Toc234139633"/>
      <w:r w:rsidR="003D2111" w:rsidRPr="00A23751">
        <w:rPr>
          <w:lang w:val="en-US"/>
        </w:rPr>
        <w:t>II</w:t>
      </w:r>
      <w:r w:rsidR="00A23751" w:rsidRPr="00A23751">
        <w:t xml:space="preserve">. </w:t>
      </w:r>
      <w:r w:rsidR="003D2111" w:rsidRPr="00A23751">
        <w:t>Расчётная часть</w:t>
      </w:r>
      <w:bookmarkEnd w:id="10"/>
    </w:p>
    <w:p w:rsidR="00E4327D" w:rsidRDefault="00E4327D" w:rsidP="00E4327D">
      <w:pPr>
        <w:pStyle w:val="2"/>
      </w:pPr>
    </w:p>
    <w:p w:rsidR="003D2111" w:rsidRPr="00A23751" w:rsidRDefault="00E4327D" w:rsidP="00E4327D">
      <w:pPr>
        <w:pStyle w:val="2"/>
      </w:pPr>
      <w:bookmarkStart w:id="11" w:name="_Toc234139634"/>
      <w:r>
        <w:t xml:space="preserve">1. </w:t>
      </w:r>
      <w:r w:rsidR="003D2111" w:rsidRPr="00A23751">
        <w:t xml:space="preserve">Падение </w:t>
      </w:r>
      <w:r w:rsidR="003D2111" w:rsidRPr="00A23751">
        <w:rPr>
          <w:lang w:val="en-US"/>
        </w:rPr>
        <w:t>SH</w:t>
      </w:r>
      <w:r w:rsidR="003D2111" w:rsidRPr="00A23751">
        <w:t>-волны на кровлю низкоскоростной среды</w:t>
      </w:r>
      <w:bookmarkEnd w:id="11"/>
    </w:p>
    <w:p w:rsidR="00E4327D" w:rsidRDefault="00E4327D" w:rsidP="00A23751"/>
    <w:p w:rsidR="00A23751" w:rsidRDefault="003D2111" w:rsidP="00A23751">
      <w:r w:rsidRPr="00A23751">
        <w:t xml:space="preserve">Зададим три случая параметров среды </w:t>
      </w:r>
      <w:r w:rsidR="00A23751">
        <w:t>-</w:t>
      </w:r>
      <w:r w:rsidRPr="00A23751">
        <w:t xml:space="preserve"> укажем их в таблице</w:t>
      </w:r>
      <w:r w:rsidR="00A23751" w:rsidRPr="00A23751">
        <w:t>:</w:t>
      </w:r>
    </w:p>
    <w:p w:rsidR="003D2111" w:rsidRPr="00A23751" w:rsidRDefault="003D2111" w:rsidP="00A237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182"/>
        <w:gridCol w:w="1058"/>
        <w:gridCol w:w="2132"/>
        <w:gridCol w:w="1108"/>
        <w:gridCol w:w="1300"/>
      </w:tblGrid>
      <w:tr w:rsidR="003D2111" w:rsidRPr="00A23751" w:rsidTr="001B39B7">
        <w:trPr>
          <w:jc w:val="center"/>
        </w:trPr>
        <w:tc>
          <w:tcPr>
            <w:tcW w:w="3190" w:type="dxa"/>
            <w:gridSpan w:val="2"/>
            <w:shd w:val="clear" w:color="auto" w:fill="auto"/>
            <w:vAlign w:val="center"/>
          </w:tcPr>
          <w:p w:rsidR="003D2111" w:rsidRPr="00A23751" w:rsidRDefault="00CB6834" w:rsidP="00E4327D">
            <w:pPr>
              <w:pStyle w:val="afb"/>
            </w:pPr>
            <w:r w:rsidRPr="00A23751">
              <w:t>Среда 1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3D2111" w:rsidRPr="00A23751" w:rsidRDefault="00CB6834" w:rsidP="00E4327D">
            <w:pPr>
              <w:pStyle w:val="afb"/>
            </w:pPr>
            <w:r w:rsidRPr="00A23751">
              <w:t>Среда 2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:rsidR="003D2111" w:rsidRPr="00A23751" w:rsidRDefault="00CB6834" w:rsidP="00E4327D">
            <w:pPr>
              <w:pStyle w:val="afb"/>
            </w:pPr>
            <w:r w:rsidRPr="00A23751">
              <w:t>Среда 3</w:t>
            </w:r>
          </w:p>
        </w:tc>
      </w:tr>
      <w:tr w:rsidR="00CB6834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1,</w:t>
            </w:r>
            <w:r w:rsidR="00690C88" w:rsidRPr="001B39B7">
              <w:rPr>
                <w:lang w:val="en-US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="00C772E1"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B6834" w:rsidRPr="001B39B7" w:rsidRDefault="00690C88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="00C772E1"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</w:t>
            </w:r>
            <w:r w:rsidR="00690C88" w:rsidRPr="001B39B7">
              <w:rPr>
                <w:lang w:val="en-US"/>
              </w:rPr>
              <w:t>5</w:t>
            </w:r>
          </w:p>
        </w:tc>
      </w:tr>
      <w:tr w:rsidR="00CB6834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="00C772E1"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B6834" w:rsidRPr="001B39B7" w:rsidRDefault="00690C88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="00C772E1"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B6834" w:rsidRPr="001B39B7" w:rsidRDefault="00690C88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3</w:t>
            </w:r>
            <w:r w:rsidR="00CB6834" w:rsidRPr="001B39B7">
              <w:rPr>
                <w:lang w:val="en-US"/>
              </w:rPr>
              <w:t>,</w:t>
            </w:r>
            <w:r w:rsidRPr="001B39B7">
              <w:rPr>
                <w:lang w:val="en-US"/>
              </w:rPr>
              <w:t>5</w:t>
            </w:r>
          </w:p>
        </w:tc>
      </w:tr>
      <w:tr w:rsidR="00CB6834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A23751">
              <w:t>1</w:t>
            </w:r>
            <w:r w:rsidRPr="001B39B7">
              <w:rPr>
                <w:lang w:val="en-US"/>
              </w:rPr>
              <w:t>,2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1,2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1,2</w:t>
            </w:r>
          </w:p>
        </w:tc>
      </w:tr>
      <w:tr w:rsidR="00CB6834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CB6834" w:rsidRPr="00A23751" w:rsidRDefault="00CB6834" w:rsidP="00E4327D">
            <w:pPr>
              <w:pStyle w:val="afb"/>
            </w:pPr>
            <w:r w:rsidRPr="00A23751">
              <w:t>ρ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</w:t>
            </w:r>
            <w:r w:rsidR="00690C88" w:rsidRPr="001B39B7">
              <w:rPr>
                <w:lang w:val="en-US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="00C772E1"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CB6834" w:rsidRPr="001B39B7" w:rsidRDefault="00CB6834" w:rsidP="00E4327D">
            <w:pPr>
              <w:pStyle w:val="afb"/>
              <w:rPr>
                <w:lang w:val="en-US"/>
              </w:rPr>
            </w:pPr>
            <w:r w:rsidRPr="001B39B7">
              <w:rPr>
                <w:lang w:val="en-US"/>
              </w:rPr>
              <w:t>2,1</w:t>
            </w:r>
          </w:p>
        </w:tc>
      </w:tr>
    </w:tbl>
    <w:p w:rsidR="003D2111" w:rsidRPr="00A23751" w:rsidRDefault="003D2111" w:rsidP="00A23751">
      <w:pPr>
        <w:rPr>
          <w:lang w:val="en-US"/>
        </w:rPr>
      </w:pPr>
    </w:p>
    <w:p w:rsidR="00A23751" w:rsidRDefault="003D2111" w:rsidP="00A23751">
      <w:r w:rsidRPr="00A23751">
        <w:t xml:space="preserve">Получим график спектрального коэффициента отражения </w:t>
      </w:r>
      <w:r w:rsidRPr="00A23751">
        <w:rPr>
          <w:lang w:val="en-US"/>
        </w:rPr>
        <w:t>A</w:t>
      </w:r>
      <w:r w:rsidRPr="00A23751">
        <w:t xml:space="preserve"> в зависимости от угла падения α</w:t>
      </w:r>
      <w:r w:rsidRPr="00A23751">
        <w:rPr>
          <w:vertAlign w:val="subscript"/>
        </w:rPr>
        <w:t>1</w:t>
      </w:r>
      <w:r w:rsidR="00A23751" w:rsidRPr="00A23751">
        <w:t xml:space="preserve">. </w:t>
      </w:r>
      <w:r w:rsidRPr="00A23751">
        <w:t>В первом случае критический угол составляет α</w:t>
      </w:r>
      <w:r w:rsidRPr="00A23751">
        <w:rPr>
          <w:vertAlign w:val="subscript"/>
        </w:rPr>
        <w:t xml:space="preserve">0 </w:t>
      </w:r>
      <w:r w:rsidRPr="00A23751">
        <w:t>= 5</w:t>
      </w:r>
      <w:r w:rsidR="00436F66" w:rsidRPr="00A23751">
        <w:t>5</w:t>
      </w:r>
      <w:r w:rsidRPr="00A23751">
        <w:t xml:space="preserve">˚, во втором </w:t>
      </w:r>
      <w:r w:rsidR="00A23751">
        <w:t>-</w:t>
      </w:r>
      <w:r w:rsidRPr="00A23751">
        <w:t xml:space="preserve"> близок к α</w:t>
      </w:r>
      <w:r w:rsidRPr="00A23751">
        <w:rPr>
          <w:vertAlign w:val="subscript"/>
        </w:rPr>
        <w:t xml:space="preserve">0 </w:t>
      </w:r>
      <w:r w:rsidRPr="00A23751">
        <w:t xml:space="preserve">= </w:t>
      </w:r>
      <w:r w:rsidR="00436F66" w:rsidRPr="00A23751">
        <w:t>70</w:t>
      </w:r>
      <w:r w:rsidRPr="00A23751">
        <w:t>˚, третий случай</w:t>
      </w:r>
      <w:r w:rsidR="00A23751" w:rsidRPr="00A23751">
        <w:t xml:space="preserve"> - </w:t>
      </w:r>
      <w:r w:rsidRPr="00A23751">
        <w:t>α</w:t>
      </w:r>
      <w:r w:rsidRPr="00A23751">
        <w:rPr>
          <w:vertAlign w:val="subscript"/>
        </w:rPr>
        <w:t xml:space="preserve">0 </w:t>
      </w:r>
      <w:r w:rsidRPr="00A23751">
        <w:t>= 7</w:t>
      </w:r>
      <w:r w:rsidR="00436F66" w:rsidRPr="00A23751">
        <w:t>5</w:t>
      </w:r>
      <w:r w:rsidRPr="00A23751">
        <w:t>˚</w:t>
      </w:r>
      <w:r w:rsidR="00A23751" w:rsidRPr="00A23751">
        <w:t>.</w:t>
      </w:r>
    </w:p>
    <w:p w:rsidR="00E4327D" w:rsidRDefault="00E4327D" w:rsidP="00A23751"/>
    <w:p w:rsidR="00A23751" w:rsidRPr="00A23751" w:rsidRDefault="00450BF9" w:rsidP="00E4327D">
      <w:pPr>
        <w:pStyle w:val="aff2"/>
      </w:pPr>
      <w:r>
        <w:pict>
          <v:shape id="_x0000_i1297" type="#_x0000_t75" style="width:6in;height:206.25pt">
            <v:imagedata r:id="rId215" o:title=""/>
          </v:shape>
        </w:pict>
      </w:r>
    </w:p>
    <w:p w:rsidR="00E4327D" w:rsidRDefault="00E4327D" w:rsidP="00A23751"/>
    <w:p w:rsidR="00A23751" w:rsidRDefault="003D2111" w:rsidP="00A23751">
      <w:r w:rsidRPr="00A23751">
        <w:t xml:space="preserve">Анализируя полученные графики, видим, что по мере увеличения различий </w:t>
      </w:r>
      <w:r w:rsidR="005234D0" w:rsidRPr="00A23751">
        <w:t xml:space="preserve">физических свойств </w:t>
      </w:r>
      <w:r w:rsidRPr="00A23751">
        <w:t>между средами критический угол α</w:t>
      </w:r>
      <w:r w:rsidRPr="00A23751">
        <w:rPr>
          <w:vertAlign w:val="subscript"/>
        </w:rPr>
        <w:t>0</w:t>
      </w:r>
      <w:r w:rsidRPr="00A23751">
        <w:t xml:space="preserve"> увеличивается, </w:t>
      </w:r>
      <w:r w:rsidR="00B61A1D" w:rsidRPr="00A23751">
        <w:t>стремясь к</w:t>
      </w:r>
      <w:r w:rsidRPr="00A23751">
        <w:t xml:space="preserve"> 45˚</w:t>
      </w:r>
      <w:r w:rsidR="005234D0" w:rsidRPr="00A23751">
        <w:t xml:space="preserve"> для </w:t>
      </w:r>
      <w:r w:rsidR="005422AE" w:rsidRPr="00A23751">
        <w:t>практически</w:t>
      </w:r>
      <w:r w:rsidR="00B61A1D" w:rsidRPr="00A23751">
        <w:t xml:space="preserve"> однородных</w:t>
      </w:r>
      <w:r w:rsidR="00FA06DB" w:rsidRPr="00A23751">
        <w:t xml:space="preserve"> сред</w:t>
      </w:r>
      <w:r w:rsidR="00A23751" w:rsidRPr="00A23751">
        <w:t>.</w:t>
      </w:r>
    </w:p>
    <w:p w:rsidR="00A23751" w:rsidRDefault="00650203" w:rsidP="00A23751">
      <w:r w:rsidRPr="00A23751">
        <w:t xml:space="preserve">Покажем изменение амплитуды отражённого сигнала, в зависимости от спектрального коэффициента отражения для Среды </w:t>
      </w:r>
      <w:r w:rsidR="00BB2F95" w:rsidRPr="00A23751">
        <w:t>2</w:t>
      </w:r>
      <w:r w:rsidR="00A23751" w:rsidRPr="00A23751">
        <w:t xml:space="preserve">. </w:t>
      </w:r>
      <w:r w:rsidR="00B8753E" w:rsidRPr="00A23751">
        <w:t xml:space="preserve">В качестве исходного сигнала возьмём </w:t>
      </w:r>
      <w:r w:rsidR="006B1309" w:rsidRPr="00A23751">
        <w:t>импульс Берлаге, вычисляемый</w:t>
      </w:r>
      <w:r w:rsidR="00B8753E" w:rsidRPr="00A23751">
        <w:t xml:space="preserve"> по формуле </w:t>
      </w:r>
      <w:r w:rsidR="00450BF9">
        <w:rPr>
          <w:position w:val="-12"/>
        </w:rPr>
        <w:pict>
          <v:shape id="_x0000_i1298" type="#_x0000_t75" style="width:167.25pt;height:24pt">
            <v:imagedata r:id="rId216" o:title=""/>
          </v:shape>
        </w:pict>
      </w:r>
      <w:r w:rsidR="00A23751" w:rsidRPr="00A23751">
        <w:t xml:space="preserve">. </w:t>
      </w:r>
      <w:r w:rsidR="00634CD2" w:rsidRPr="00A23751">
        <w:t xml:space="preserve">Возьмём случай </w:t>
      </w:r>
      <w:r w:rsidR="00634CD2" w:rsidRPr="00A23751">
        <w:rPr>
          <w:i/>
          <w:iCs/>
          <w:lang w:val="en-US"/>
        </w:rPr>
        <w:t>f</w:t>
      </w:r>
      <w:r w:rsidR="00634CD2" w:rsidRPr="00A23751">
        <w:rPr>
          <w:vertAlign w:val="subscript"/>
        </w:rPr>
        <w:t>0</w:t>
      </w:r>
      <w:r w:rsidR="00634CD2" w:rsidRPr="00A23751">
        <w:t xml:space="preserve"> = 40Гц</w:t>
      </w:r>
      <w:r w:rsidR="00A23751" w:rsidRPr="00A23751">
        <w:t>:</w:t>
      </w:r>
    </w:p>
    <w:p w:rsidR="00E4327D" w:rsidRDefault="00E4327D" w:rsidP="00A23751"/>
    <w:p w:rsidR="00BE3820" w:rsidRPr="00A23751" w:rsidRDefault="00450BF9" w:rsidP="00A23751">
      <w:r>
        <w:pict>
          <v:shape id="_x0000_i1299" type="#_x0000_t75" style="width:384.75pt;height:213.75pt">
            <v:imagedata r:id="rId217" o:title=""/>
          </v:shape>
        </w:pict>
      </w:r>
    </w:p>
    <w:p w:rsidR="00E4327D" w:rsidRDefault="00E4327D" w:rsidP="00A23751"/>
    <w:p w:rsidR="00BE3820" w:rsidRPr="00A23751" w:rsidRDefault="00E4327D" w:rsidP="00E4327D">
      <w:pPr>
        <w:pStyle w:val="2"/>
      </w:pPr>
      <w:bookmarkStart w:id="12" w:name="_Toc234139635"/>
      <w:r>
        <w:t xml:space="preserve">2. </w:t>
      </w:r>
      <w:r w:rsidR="00BE3820" w:rsidRPr="00A23751">
        <w:t xml:space="preserve">Падение </w:t>
      </w:r>
      <w:r w:rsidR="00BE3820" w:rsidRPr="00A23751">
        <w:rPr>
          <w:lang w:val="en-US"/>
        </w:rPr>
        <w:t>SH</w:t>
      </w:r>
      <w:r w:rsidR="00BE3820" w:rsidRPr="00A23751">
        <w:t>-волны на кровлю высокоскоростной среды</w:t>
      </w:r>
      <w:bookmarkEnd w:id="12"/>
    </w:p>
    <w:p w:rsidR="00E4327D" w:rsidRDefault="00E4327D" w:rsidP="00A23751"/>
    <w:p w:rsidR="00A23751" w:rsidRDefault="00BE3820" w:rsidP="00A23751">
      <w:r w:rsidRPr="00A23751">
        <w:t xml:space="preserve">Зададим три случая параметров среды </w:t>
      </w:r>
      <w:r w:rsidR="00A23751">
        <w:t>-</w:t>
      </w:r>
      <w:r w:rsidRPr="00A23751">
        <w:t xml:space="preserve"> укажем их в таблице</w:t>
      </w:r>
      <w:r w:rsidR="00A23751" w:rsidRPr="00A23751">
        <w:t>:</w:t>
      </w:r>
    </w:p>
    <w:p w:rsidR="00BE3820" w:rsidRPr="00A23751" w:rsidRDefault="00BE3820" w:rsidP="00A2375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182"/>
        <w:gridCol w:w="1058"/>
        <w:gridCol w:w="2132"/>
        <w:gridCol w:w="1108"/>
        <w:gridCol w:w="1440"/>
      </w:tblGrid>
      <w:tr w:rsidR="00BE3820" w:rsidRPr="00A23751" w:rsidTr="001B39B7">
        <w:trPr>
          <w:jc w:val="center"/>
        </w:trPr>
        <w:tc>
          <w:tcPr>
            <w:tcW w:w="3190" w:type="dxa"/>
            <w:gridSpan w:val="2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Среда 1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Среда 2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Среда 3</w:t>
            </w:r>
          </w:p>
        </w:tc>
      </w:tr>
      <w:tr w:rsidR="00BE3820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1,</w:t>
            </w:r>
            <w:r w:rsidR="008635E2" w:rsidRPr="00A23751"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E3820" w:rsidRPr="00A23751" w:rsidRDefault="008635E2" w:rsidP="00E4327D">
            <w:pPr>
              <w:pStyle w:val="afb"/>
            </w:pPr>
            <w:r w:rsidRPr="00A23751">
              <w:t>1</w:t>
            </w:r>
            <w:r w:rsidR="00BE3820" w:rsidRPr="001B39B7">
              <w:rPr>
                <w:lang w:val="en-US"/>
              </w:rPr>
              <w:t>,</w:t>
            </w:r>
            <w:r w:rsidRPr="00A23751"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3820" w:rsidRPr="00A23751" w:rsidRDefault="002C684B" w:rsidP="00E4327D">
            <w:pPr>
              <w:pStyle w:val="afb"/>
            </w:pPr>
            <w:r w:rsidRPr="00A23751">
              <w:t>1</w:t>
            </w:r>
            <w:r w:rsidR="00BE3820" w:rsidRPr="001B39B7">
              <w:rPr>
                <w:lang w:val="en-US"/>
              </w:rPr>
              <w:t>,</w:t>
            </w:r>
            <w:r w:rsidRPr="00A23751">
              <w:t>2</w:t>
            </w:r>
          </w:p>
        </w:tc>
      </w:tr>
      <w:tr w:rsidR="00BE3820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2,</w:t>
            </w:r>
            <w:r w:rsidR="008635E2" w:rsidRPr="00A23751"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E3820" w:rsidRPr="001B39B7" w:rsidRDefault="00BE3820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E3820" w:rsidRPr="00A23751" w:rsidRDefault="008635E2" w:rsidP="00E4327D">
            <w:pPr>
              <w:pStyle w:val="afb"/>
            </w:pPr>
            <w:r w:rsidRPr="00A23751">
              <w:t>2</w:t>
            </w:r>
            <w:r w:rsidR="00BE3820" w:rsidRPr="001B39B7">
              <w:rPr>
                <w:lang w:val="en-US"/>
              </w:rPr>
              <w:t>,</w:t>
            </w:r>
            <w:r w:rsidRPr="00A23751"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E3820" w:rsidRPr="001B39B7" w:rsidRDefault="00BE3820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1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3820" w:rsidRPr="00A23751" w:rsidRDefault="002C684B" w:rsidP="00E4327D">
            <w:pPr>
              <w:pStyle w:val="afb"/>
            </w:pPr>
            <w:r w:rsidRPr="00A23751">
              <w:t>2</w:t>
            </w:r>
            <w:r w:rsidR="00BE3820" w:rsidRPr="001B39B7">
              <w:rPr>
                <w:lang w:val="en-US"/>
              </w:rPr>
              <w:t>,</w:t>
            </w:r>
            <w:r w:rsidRPr="00A23751">
              <w:t>1</w:t>
            </w:r>
          </w:p>
        </w:tc>
      </w:tr>
      <w:tr w:rsidR="00BE3820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1</w:t>
            </w:r>
            <w:r w:rsidRPr="001B39B7">
              <w:rPr>
                <w:lang w:val="en-US"/>
              </w:rPr>
              <w:t>,</w:t>
            </w:r>
            <w:r w:rsidR="008635E2" w:rsidRPr="00A23751"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E3820" w:rsidRPr="00A23751" w:rsidRDefault="008635E2" w:rsidP="00E4327D">
            <w:pPr>
              <w:pStyle w:val="afb"/>
            </w:pPr>
            <w:r w:rsidRPr="00A23751">
              <w:t>2</w:t>
            </w:r>
            <w:r w:rsidR="00BE3820" w:rsidRPr="001B39B7">
              <w:rPr>
                <w:lang w:val="en-US"/>
              </w:rPr>
              <w:t>,</w:t>
            </w:r>
            <w:r w:rsidRPr="00A23751"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V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км</w:t>
            </w:r>
            <w:r w:rsidRPr="001B39B7">
              <w:rPr>
                <w:lang w:val="en-US"/>
              </w:rPr>
              <w:t>/</w:t>
            </w:r>
            <w:r w:rsidRPr="00A23751">
              <w:t>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3820" w:rsidRPr="00A23751" w:rsidRDefault="002C684B" w:rsidP="00E4327D">
            <w:pPr>
              <w:pStyle w:val="afb"/>
            </w:pPr>
            <w:r w:rsidRPr="00A23751">
              <w:t>2</w:t>
            </w:r>
            <w:r w:rsidR="00BE3820" w:rsidRPr="001B39B7">
              <w:rPr>
                <w:lang w:val="en-US"/>
              </w:rPr>
              <w:t>,</w:t>
            </w:r>
            <w:r w:rsidRPr="00A23751">
              <w:t>5</w:t>
            </w:r>
          </w:p>
        </w:tc>
      </w:tr>
      <w:tr w:rsidR="00BE3820" w:rsidRPr="00A23751" w:rsidTr="001B39B7">
        <w:trPr>
          <w:jc w:val="center"/>
        </w:trPr>
        <w:tc>
          <w:tcPr>
            <w:tcW w:w="1008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E3820" w:rsidRPr="00A23751" w:rsidRDefault="00BE3820" w:rsidP="00E4327D">
            <w:pPr>
              <w:pStyle w:val="afb"/>
            </w:pPr>
            <w:r w:rsidRPr="001B39B7">
              <w:rPr>
                <w:lang w:val="en-US"/>
              </w:rPr>
              <w:t>2,</w:t>
            </w:r>
            <w:r w:rsidR="008635E2" w:rsidRPr="00A23751"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BE3820" w:rsidRPr="001B39B7" w:rsidRDefault="00BE3820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E3820" w:rsidRPr="00A23751" w:rsidRDefault="008635E2" w:rsidP="00E4327D">
            <w:pPr>
              <w:pStyle w:val="afb"/>
            </w:pPr>
            <w:r w:rsidRPr="00A23751">
              <w:t>3</w:t>
            </w:r>
            <w:r w:rsidR="00BE3820" w:rsidRPr="001B39B7">
              <w:rPr>
                <w:lang w:val="en-US"/>
              </w:rPr>
              <w:t>,</w:t>
            </w:r>
            <w:r w:rsidRPr="00A23751"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E3820" w:rsidRPr="001B39B7" w:rsidRDefault="00BE3820" w:rsidP="00E4327D">
            <w:pPr>
              <w:pStyle w:val="afb"/>
              <w:rPr>
                <w:lang w:val="en-US"/>
              </w:rPr>
            </w:pPr>
            <w:r w:rsidRPr="00A23751">
              <w:t>ρ</w:t>
            </w:r>
            <w:r w:rsidRPr="001B39B7">
              <w:rPr>
                <w:vertAlign w:val="subscript"/>
                <w:lang w:val="en-US"/>
              </w:rPr>
              <w:t>2</w:t>
            </w:r>
            <w:r w:rsidRPr="001B39B7">
              <w:rPr>
                <w:lang w:val="en-US"/>
              </w:rPr>
              <w:t xml:space="preserve">, </w:t>
            </w:r>
            <w:r w:rsidRPr="00A23751">
              <w:t>г</w:t>
            </w:r>
            <w:r w:rsidRPr="001B39B7">
              <w:rPr>
                <w:lang w:val="en-US"/>
              </w:rPr>
              <w:t>/</w:t>
            </w:r>
            <w:r w:rsidRPr="00A23751">
              <w:t>см</w:t>
            </w:r>
            <w:r w:rsidRPr="001B39B7">
              <w:rPr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E3820" w:rsidRPr="00A23751" w:rsidRDefault="002C684B" w:rsidP="00E4327D">
            <w:pPr>
              <w:pStyle w:val="afb"/>
            </w:pPr>
            <w:r w:rsidRPr="00A23751">
              <w:t>3</w:t>
            </w:r>
            <w:r w:rsidR="00BE3820" w:rsidRPr="001B39B7">
              <w:rPr>
                <w:lang w:val="en-US"/>
              </w:rPr>
              <w:t>,</w:t>
            </w:r>
            <w:r w:rsidRPr="00A23751">
              <w:t>5</w:t>
            </w:r>
          </w:p>
        </w:tc>
      </w:tr>
    </w:tbl>
    <w:p w:rsidR="00BE3820" w:rsidRPr="00A23751" w:rsidRDefault="00BE3820" w:rsidP="00A23751">
      <w:pPr>
        <w:rPr>
          <w:lang w:val="en-US"/>
        </w:rPr>
      </w:pPr>
    </w:p>
    <w:p w:rsidR="00A23751" w:rsidRDefault="00BE3820" w:rsidP="00A23751">
      <w:r w:rsidRPr="00A23751">
        <w:t xml:space="preserve">Получим график спектрального коэффициента отражения </w:t>
      </w:r>
      <w:r w:rsidRPr="00A23751">
        <w:rPr>
          <w:lang w:val="en-US"/>
        </w:rPr>
        <w:t>A</w:t>
      </w:r>
      <w:r w:rsidRPr="00A23751">
        <w:t xml:space="preserve"> в зависимости от угла падения α</w:t>
      </w:r>
      <w:r w:rsidRPr="00A23751">
        <w:rPr>
          <w:vertAlign w:val="subscript"/>
        </w:rPr>
        <w:t>1</w:t>
      </w:r>
      <w:r w:rsidR="00A23751" w:rsidRPr="00A23751">
        <w:t xml:space="preserve">. </w:t>
      </w:r>
      <w:r w:rsidRPr="00A23751">
        <w:t>В первом случае критический угол составляет α</w:t>
      </w:r>
      <w:r w:rsidRPr="00A23751">
        <w:rPr>
          <w:vertAlign w:val="subscript"/>
        </w:rPr>
        <w:t xml:space="preserve">0 </w:t>
      </w:r>
      <w:r w:rsidRPr="00A23751">
        <w:t xml:space="preserve">= </w:t>
      </w:r>
      <w:r w:rsidR="00B02144" w:rsidRPr="00A23751">
        <w:t>68</w:t>
      </w:r>
      <w:r w:rsidRPr="00A23751">
        <w:t xml:space="preserve">˚, во втором </w:t>
      </w:r>
      <w:r w:rsidR="00A23751">
        <w:t>-</w:t>
      </w:r>
      <w:r w:rsidRPr="00A23751">
        <w:t xml:space="preserve"> близок к α</w:t>
      </w:r>
      <w:r w:rsidRPr="00A23751">
        <w:rPr>
          <w:vertAlign w:val="subscript"/>
        </w:rPr>
        <w:t xml:space="preserve">0 </w:t>
      </w:r>
      <w:r w:rsidRPr="00A23751">
        <w:t xml:space="preserve">= </w:t>
      </w:r>
      <w:r w:rsidR="00B02144" w:rsidRPr="00A23751">
        <w:t>38</w:t>
      </w:r>
      <w:r w:rsidRPr="00A23751">
        <w:t>˚, третий случай</w:t>
      </w:r>
      <w:r w:rsidR="00A23751" w:rsidRPr="00A23751">
        <w:t xml:space="preserve"> - </w:t>
      </w:r>
      <w:r w:rsidRPr="00A23751">
        <w:t>α</w:t>
      </w:r>
      <w:r w:rsidRPr="00A23751">
        <w:rPr>
          <w:vertAlign w:val="subscript"/>
        </w:rPr>
        <w:t xml:space="preserve">0 </w:t>
      </w:r>
      <w:r w:rsidRPr="00A23751">
        <w:t xml:space="preserve">= </w:t>
      </w:r>
      <w:r w:rsidR="00B02144" w:rsidRPr="00A23751">
        <w:t>28</w:t>
      </w:r>
      <w:r w:rsidRPr="00A23751">
        <w:t>˚</w:t>
      </w:r>
      <w:r w:rsidR="00A23751" w:rsidRPr="00A23751">
        <w:t>.</w:t>
      </w:r>
    </w:p>
    <w:p w:rsidR="00E4327D" w:rsidRDefault="00E4327D" w:rsidP="00A23751"/>
    <w:p w:rsidR="00A23751" w:rsidRPr="00A23751" w:rsidRDefault="00E4327D" w:rsidP="00E4327D">
      <w:pPr>
        <w:pStyle w:val="aff2"/>
      </w:pPr>
      <w:r>
        <w:br w:type="page"/>
      </w:r>
      <w:r w:rsidR="00450BF9">
        <w:pict>
          <v:shape id="_x0000_i1300" type="#_x0000_t75" style="width:425.25pt;height:209.25pt">
            <v:imagedata r:id="rId218" o:title=""/>
          </v:shape>
        </w:pict>
      </w:r>
    </w:p>
    <w:p w:rsidR="00E4327D" w:rsidRDefault="00E4327D" w:rsidP="00A23751"/>
    <w:p w:rsidR="00A23751" w:rsidRDefault="00A7034D" w:rsidP="00A23751">
      <w:r w:rsidRPr="00A23751">
        <w:t>Анализируя полученные графики, видим, что по мере увеличения различий физических свойств между средами критический угол α</w:t>
      </w:r>
      <w:r w:rsidRPr="00A23751">
        <w:rPr>
          <w:vertAlign w:val="subscript"/>
        </w:rPr>
        <w:t>0</w:t>
      </w:r>
      <w:r w:rsidR="00B04E10" w:rsidRPr="00A23751">
        <w:t xml:space="preserve"> уменьшается</w:t>
      </w:r>
      <w:r w:rsidR="00A23751" w:rsidRPr="00A23751">
        <w:t>.</w:t>
      </w:r>
    </w:p>
    <w:p w:rsidR="00A23751" w:rsidRDefault="006B1309" w:rsidP="00A23751">
      <w:r w:rsidRPr="00A23751">
        <w:t>Покажем изменение амплитуды отражённого сигнала, в зависимости от спектрального коэффициента отражения для Среды 2</w:t>
      </w:r>
      <w:r w:rsidR="00A23751" w:rsidRPr="00A23751">
        <w:t xml:space="preserve">. </w:t>
      </w:r>
      <w:r w:rsidRPr="00A23751">
        <w:t xml:space="preserve">В качестве исходного сигнала возьмём импульс Берлаге, вычисляемого по формуле </w:t>
      </w:r>
      <w:r w:rsidR="00450BF9">
        <w:rPr>
          <w:position w:val="-12"/>
        </w:rPr>
        <w:pict>
          <v:shape id="_x0000_i1301" type="#_x0000_t75" style="width:167.25pt;height:24pt">
            <v:imagedata r:id="rId219" o:title=""/>
          </v:shape>
        </w:pict>
      </w:r>
      <w:r w:rsidR="00A23751" w:rsidRPr="00A23751">
        <w:t xml:space="preserve">. </w:t>
      </w:r>
      <w:r w:rsidR="001F7A82" w:rsidRPr="00A23751">
        <w:t xml:space="preserve">Возьмём случай </w:t>
      </w:r>
      <w:r w:rsidR="001F7A82" w:rsidRPr="00A23751">
        <w:rPr>
          <w:i/>
          <w:iCs/>
          <w:lang w:val="en-US"/>
        </w:rPr>
        <w:t>f</w:t>
      </w:r>
      <w:r w:rsidR="001F7A82" w:rsidRPr="00A23751">
        <w:rPr>
          <w:vertAlign w:val="subscript"/>
        </w:rPr>
        <w:t>0</w:t>
      </w:r>
      <w:r w:rsidR="001F7A82" w:rsidRPr="00A23751">
        <w:t xml:space="preserve"> = 40</w:t>
      </w:r>
      <w:r w:rsidR="00C23D48" w:rsidRPr="00A23751">
        <w:t>Гц</w:t>
      </w:r>
      <w:r w:rsidR="00A23751" w:rsidRPr="00A23751">
        <w:t>:</w:t>
      </w:r>
    </w:p>
    <w:p w:rsidR="00E4327D" w:rsidRDefault="00E4327D" w:rsidP="00A23751"/>
    <w:p w:rsidR="00EA5759" w:rsidRPr="00A23751" w:rsidRDefault="00450BF9" w:rsidP="00E4327D">
      <w:pPr>
        <w:pStyle w:val="aff2"/>
      </w:pPr>
      <w:r>
        <w:pict>
          <v:shape id="_x0000_i1302" type="#_x0000_t75" style="width:375.75pt;height:194.25pt">
            <v:imagedata r:id="rId220" o:title=""/>
          </v:shape>
        </w:pict>
      </w:r>
    </w:p>
    <w:p w:rsidR="00E4327D" w:rsidRDefault="00E4327D" w:rsidP="00A23751"/>
    <w:p w:rsidR="00A23751" w:rsidRPr="00A23751" w:rsidRDefault="00E4327D" w:rsidP="00E4327D">
      <w:pPr>
        <w:pStyle w:val="2"/>
      </w:pPr>
      <w:r>
        <w:br w:type="page"/>
      </w:r>
      <w:bookmarkStart w:id="13" w:name="_Toc234139636"/>
      <w:r w:rsidR="00EA5759" w:rsidRPr="00A23751">
        <w:t>Список литературы</w:t>
      </w:r>
      <w:bookmarkEnd w:id="13"/>
    </w:p>
    <w:p w:rsidR="004A11C4" w:rsidRDefault="004A11C4" w:rsidP="00A23751"/>
    <w:p w:rsidR="00A23751" w:rsidRDefault="00EA5759" w:rsidP="004A11C4">
      <w:pPr>
        <w:ind w:firstLine="0"/>
        <w:jc w:val="left"/>
      </w:pPr>
      <w:r w:rsidRPr="00A23751">
        <w:t>1</w:t>
      </w:r>
      <w:r w:rsidR="00A23751" w:rsidRPr="00A23751">
        <w:t xml:space="preserve">. </w:t>
      </w:r>
      <w:r w:rsidRPr="00A23751">
        <w:t>Бондарев В</w:t>
      </w:r>
      <w:r w:rsidR="00A23751">
        <w:t xml:space="preserve">.И., </w:t>
      </w:r>
      <w:r w:rsidR="00A23751" w:rsidRPr="00A23751">
        <w:t>20</w:t>
      </w:r>
      <w:r w:rsidRPr="00A23751">
        <w:t>00, Основы сейсморазведки</w:t>
      </w:r>
      <w:r w:rsidR="00A23751" w:rsidRPr="00A23751">
        <w:t xml:space="preserve">. </w:t>
      </w:r>
      <w:r w:rsidRPr="00A23751">
        <w:t>Екатеринбург</w:t>
      </w:r>
      <w:r w:rsidR="00A23751" w:rsidRPr="00A23751">
        <w:t xml:space="preserve">: </w:t>
      </w:r>
      <w:r w:rsidRPr="00A23751">
        <w:t>Изд-во УГГГА</w:t>
      </w:r>
      <w:r w:rsidR="00A23751" w:rsidRPr="00A23751">
        <w:t>.</w:t>
      </w:r>
    </w:p>
    <w:p w:rsidR="00A23751" w:rsidRDefault="00EA5759" w:rsidP="004A11C4">
      <w:pPr>
        <w:ind w:firstLine="0"/>
        <w:jc w:val="left"/>
      </w:pPr>
      <w:r w:rsidRPr="00A23751">
        <w:t>2</w:t>
      </w:r>
      <w:r w:rsidR="00A23751" w:rsidRPr="00A23751">
        <w:t xml:space="preserve">. </w:t>
      </w:r>
      <w:r w:rsidRPr="00A23751">
        <w:t>Сейсморазведка</w:t>
      </w:r>
      <w:r w:rsidR="00A23751" w:rsidRPr="00A23751">
        <w:t xml:space="preserve">: </w:t>
      </w:r>
      <w:r w:rsidRPr="00A23751">
        <w:t>Справочник геофизика, 1990</w:t>
      </w:r>
      <w:r w:rsidR="00E12758">
        <w:t xml:space="preserve"> </w:t>
      </w:r>
      <w:r w:rsidRPr="00A23751">
        <w:t>/ Под ред</w:t>
      </w:r>
      <w:r w:rsidR="00A23751">
        <w:t>.</w:t>
      </w:r>
      <w:r w:rsidR="00E12758">
        <w:t xml:space="preserve"> </w:t>
      </w:r>
      <w:r w:rsidR="00A23751">
        <w:t xml:space="preserve">В.П. </w:t>
      </w:r>
      <w:r w:rsidRPr="00A23751">
        <w:t>Номоконова</w:t>
      </w:r>
      <w:r w:rsidR="00A23751" w:rsidRPr="00A23751">
        <w:t xml:space="preserve">. </w:t>
      </w:r>
      <w:r w:rsidRPr="00A23751">
        <w:t>М</w:t>
      </w:r>
      <w:r w:rsidR="00A23751">
        <w:t>.:</w:t>
      </w:r>
      <w:r w:rsidR="00A23751" w:rsidRPr="00A23751">
        <w:t xml:space="preserve"> </w:t>
      </w:r>
      <w:r w:rsidRPr="00A23751">
        <w:t>Недра</w:t>
      </w:r>
      <w:r w:rsidR="00A23751" w:rsidRPr="00A23751">
        <w:t>.</w:t>
      </w:r>
    </w:p>
    <w:p w:rsidR="00A7034D" w:rsidRPr="00A23751" w:rsidRDefault="00EA5759" w:rsidP="004A11C4">
      <w:pPr>
        <w:ind w:firstLine="0"/>
        <w:jc w:val="left"/>
      </w:pPr>
      <w:r w:rsidRPr="00A23751">
        <w:t>3</w:t>
      </w:r>
      <w:r w:rsidR="00A23751" w:rsidRPr="00A23751">
        <w:t xml:space="preserve">. </w:t>
      </w:r>
      <w:r w:rsidRPr="00A23751">
        <w:t>Гурвич И</w:t>
      </w:r>
      <w:r w:rsidR="00A23751">
        <w:t xml:space="preserve">.И., </w:t>
      </w:r>
      <w:r w:rsidRPr="00A23751">
        <w:t>Боганик Г</w:t>
      </w:r>
      <w:r w:rsidR="00A23751">
        <w:t xml:space="preserve">.Н., </w:t>
      </w:r>
      <w:r w:rsidR="00A23751" w:rsidRPr="00A23751">
        <w:t>19</w:t>
      </w:r>
      <w:r w:rsidRPr="00A23751">
        <w:t>80, Сейсморазведка</w:t>
      </w:r>
      <w:r w:rsidR="00A23751" w:rsidRPr="00A23751">
        <w:t xml:space="preserve">. </w:t>
      </w:r>
      <w:r w:rsidRPr="00A23751">
        <w:t>М</w:t>
      </w:r>
      <w:r w:rsidR="00A23751">
        <w:t>.:</w:t>
      </w:r>
      <w:r w:rsidR="00A23751" w:rsidRPr="00A23751">
        <w:t xml:space="preserve"> </w:t>
      </w:r>
      <w:r w:rsidRPr="00A23751">
        <w:t>Недра</w:t>
      </w:r>
      <w:r w:rsidR="00A23751" w:rsidRPr="00A23751">
        <w:t>.</w:t>
      </w:r>
      <w:bookmarkStart w:id="14" w:name="_GoBack"/>
      <w:bookmarkEnd w:id="14"/>
    </w:p>
    <w:sectPr w:rsidR="00A7034D" w:rsidRPr="00A23751" w:rsidSect="00A23751">
      <w:headerReference w:type="default" r:id="rId221"/>
      <w:footerReference w:type="default" r:id="rId222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B7" w:rsidRDefault="001B39B7">
      <w:r>
        <w:separator/>
      </w:r>
    </w:p>
  </w:endnote>
  <w:endnote w:type="continuationSeparator" w:id="0">
    <w:p w:rsidR="001B39B7" w:rsidRDefault="001B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8" w:rsidRDefault="00E12758" w:rsidP="00181FB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B7" w:rsidRDefault="001B39B7">
      <w:r>
        <w:separator/>
      </w:r>
    </w:p>
  </w:footnote>
  <w:footnote w:type="continuationSeparator" w:id="0">
    <w:p w:rsidR="001B39B7" w:rsidRDefault="001B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58" w:rsidRDefault="007D6425" w:rsidP="00A23751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E12758" w:rsidRDefault="00E12758" w:rsidP="00A2375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1C62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8C8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747A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7EF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8A6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5164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2067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E861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990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DCC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2B794B"/>
    <w:multiLevelType w:val="multilevel"/>
    <w:tmpl w:val="BFE096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993F6C"/>
    <w:multiLevelType w:val="multilevel"/>
    <w:tmpl w:val="2A5671D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C8254D"/>
    <w:multiLevelType w:val="multilevel"/>
    <w:tmpl w:val="78CEE8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0B4B5EDC"/>
    <w:multiLevelType w:val="multilevel"/>
    <w:tmpl w:val="BFE096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BC1F27"/>
    <w:multiLevelType w:val="hybridMultilevel"/>
    <w:tmpl w:val="298AED66"/>
    <w:lvl w:ilvl="0" w:tplc="86DAC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8B35CF"/>
    <w:multiLevelType w:val="multilevel"/>
    <w:tmpl w:val="E828DDC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AA24D51"/>
    <w:multiLevelType w:val="hybridMultilevel"/>
    <w:tmpl w:val="996AD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A27C7"/>
    <w:multiLevelType w:val="multilevel"/>
    <w:tmpl w:val="5C2EC4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1AB186F"/>
    <w:multiLevelType w:val="hybridMultilevel"/>
    <w:tmpl w:val="942AB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051E6"/>
    <w:multiLevelType w:val="hybridMultilevel"/>
    <w:tmpl w:val="4D8C8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14FA3"/>
    <w:multiLevelType w:val="singleLevel"/>
    <w:tmpl w:val="BEE010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253B53"/>
    <w:multiLevelType w:val="hybridMultilevel"/>
    <w:tmpl w:val="88F82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5906E4"/>
    <w:multiLevelType w:val="hybridMultilevel"/>
    <w:tmpl w:val="74D45DA8"/>
    <w:lvl w:ilvl="0" w:tplc="773A8D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7B40A04"/>
    <w:multiLevelType w:val="multilevel"/>
    <w:tmpl w:val="A434D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7BD731A"/>
    <w:multiLevelType w:val="multilevel"/>
    <w:tmpl w:val="9CAC236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F31892"/>
    <w:multiLevelType w:val="multilevel"/>
    <w:tmpl w:val="1CC8AC6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CA7388"/>
    <w:multiLevelType w:val="hybridMultilevel"/>
    <w:tmpl w:val="2A069CDA"/>
    <w:lvl w:ilvl="0" w:tplc="31C008E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1E1274"/>
    <w:multiLevelType w:val="multilevel"/>
    <w:tmpl w:val="DB2001A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205F0"/>
    <w:multiLevelType w:val="multilevel"/>
    <w:tmpl w:val="069E336A"/>
    <w:lvl w:ilvl="0">
      <w:start w:val="1"/>
      <w:numFmt w:val="decimal"/>
      <w:lvlText w:val="%1)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6C6C28"/>
    <w:multiLevelType w:val="multilevel"/>
    <w:tmpl w:val="F44EED8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9F4E71"/>
    <w:multiLevelType w:val="hybridMultilevel"/>
    <w:tmpl w:val="23667268"/>
    <w:lvl w:ilvl="0" w:tplc="61C6596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C101B8"/>
    <w:multiLevelType w:val="singleLevel"/>
    <w:tmpl w:val="587C093E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4">
    <w:nsid w:val="65C752A4"/>
    <w:multiLevelType w:val="multilevel"/>
    <w:tmpl w:val="059A1F76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D97838"/>
    <w:multiLevelType w:val="hybridMultilevel"/>
    <w:tmpl w:val="88C0B1E6"/>
    <w:lvl w:ilvl="0" w:tplc="1C2082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B72DB"/>
    <w:multiLevelType w:val="multilevel"/>
    <w:tmpl w:val="BC34956E"/>
    <w:lvl w:ilvl="0">
      <w:start w:val="1"/>
      <w:numFmt w:val="decimal"/>
      <w:lvlText w:val="%1)"/>
      <w:lvlJc w:val="left"/>
      <w:pPr>
        <w:tabs>
          <w:tab w:val="num" w:pos="567"/>
        </w:tabs>
        <w:ind w:left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F82F0C"/>
    <w:multiLevelType w:val="singleLevel"/>
    <w:tmpl w:val="3496BE16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8">
    <w:nsid w:val="739F6BE7"/>
    <w:multiLevelType w:val="hybridMultilevel"/>
    <w:tmpl w:val="6F546E5E"/>
    <w:lvl w:ilvl="0" w:tplc="CF822EA4">
      <w:start w:val="1"/>
      <w:numFmt w:val="decimal"/>
      <w:lvlText w:val="%1)"/>
      <w:lvlJc w:val="left"/>
      <w:pPr>
        <w:tabs>
          <w:tab w:val="num" w:pos="567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F62E0"/>
    <w:multiLevelType w:val="multilevel"/>
    <w:tmpl w:val="FBA807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C6540A"/>
    <w:multiLevelType w:val="multilevel"/>
    <w:tmpl w:val="AF24815C"/>
    <w:lvl w:ilvl="0">
      <w:start w:val="1"/>
      <w:numFmt w:val="decimal"/>
      <w:lvlText w:val="%1)"/>
      <w:lvlJc w:val="left"/>
      <w:pPr>
        <w:tabs>
          <w:tab w:val="num" w:pos="567"/>
        </w:tabs>
        <w:ind w:left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BD28F2"/>
    <w:multiLevelType w:val="multilevel"/>
    <w:tmpl w:val="EE9C8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43">
    <w:nsid w:val="7E322A9D"/>
    <w:multiLevelType w:val="singleLevel"/>
    <w:tmpl w:val="0ACA6696"/>
    <w:lvl w:ilvl="0">
      <w:start w:val="3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3"/>
  </w:num>
  <w:num w:numId="3">
    <w:abstractNumId w:val="38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1"/>
  </w:num>
  <w:num w:numId="17">
    <w:abstractNumId w:val="30"/>
  </w:num>
  <w:num w:numId="18">
    <w:abstractNumId w:val="39"/>
  </w:num>
  <w:num w:numId="19">
    <w:abstractNumId w:val="31"/>
  </w:num>
  <w:num w:numId="20">
    <w:abstractNumId w:val="11"/>
  </w:num>
  <w:num w:numId="21">
    <w:abstractNumId w:val="26"/>
  </w:num>
  <w:num w:numId="22">
    <w:abstractNumId w:val="29"/>
  </w:num>
  <w:num w:numId="23">
    <w:abstractNumId w:val="27"/>
  </w:num>
  <w:num w:numId="24">
    <w:abstractNumId w:val="10"/>
  </w:num>
  <w:num w:numId="25">
    <w:abstractNumId w:val="14"/>
  </w:num>
  <w:num w:numId="26">
    <w:abstractNumId w:val="40"/>
  </w:num>
  <w:num w:numId="27">
    <w:abstractNumId w:val="36"/>
  </w:num>
  <w:num w:numId="28">
    <w:abstractNumId w:val="34"/>
  </w:num>
  <w:num w:numId="29">
    <w:abstractNumId w:val="37"/>
  </w:num>
  <w:num w:numId="30">
    <w:abstractNumId w:val="33"/>
  </w:num>
  <w:num w:numId="31">
    <w:abstractNumId w:val="43"/>
  </w:num>
  <w:num w:numId="32">
    <w:abstractNumId w:val="22"/>
  </w:num>
  <w:num w:numId="33">
    <w:abstractNumId w:val="25"/>
  </w:num>
  <w:num w:numId="34">
    <w:abstractNumId w:val="18"/>
  </w:num>
  <w:num w:numId="35">
    <w:abstractNumId w:val="16"/>
  </w:num>
  <w:num w:numId="36">
    <w:abstractNumId w:val="15"/>
  </w:num>
  <w:num w:numId="37">
    <w:abstractNumId w:val="24"/>
  </w:num>
  <w:num w:numId="38">
    <w:abstractNumId w:val="21"/>
  </w:num>
  <w:num w:numId="39">
    <w:abstractNumId w:val="35"/>
  </w:num>
  <w:num w:numId="40">
    <w:abstractNumId w:val="17"/>
  </w:num>
  <w:num w:numId="41">
    <w:abstractNumId w:val="19"/>
  </w:num>
  <w:num w:numId="42">
    <w:abstractNumId w:val="20"/>
  </w:num>
  <w:num w:numId="43">
    <w:abstractNumId w:val="1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834"/>
    <w:rsid w:val="00012C2D"/>
    <w:rsid w:val="00040197"/>
    <w:rsid w:val="0004636D"/>
    <w:rsid w:val="000C7616"/>
    <w:rsid w:val="00181FBC"/>
    <w:rsid w:val="001B39B7"/>
    <w:rsid w:val="001F7A82"/>
    <w:rsid w:val="002024D3"/>
    <w:rsid w:val="002C684B"/>
    <w:rsid w:val="00315197"/>
    <w:rsid w:val="0034016C"/>
    <w:rsid w:val="00342DDF"/>
    <w:rsid w:val="003D2111"/>
    <w:rsid w:val="003E37BC"/>
    <w:rsid w:val="00403903"/>
    <w:rsid w:val="00410BED"/>
    <w:rsid w:val="00426207"/>
    <w:rsid w:val="00436F66"/>
    <w:rsid w:val="00450BF9"/>
    <w:rsid w:val="0047309E"/>
    <w:rsid w:val="004A11C4"/>
    <w:rsid w:val="005234D0"/>
    <w:rsid w:val="005422AE"/>
    <w:rsid w:val="005B092F"/>
    <w:rsid w:val="006340FD"/>
    <w:rsid w:val="00634CD2"/>
    <w:rsid w:val="00650203"/>
    <w:rsid w:val="00690C88"/>
    <w:rsid w:val="006B1309"/>
    <w:rsid w:val="006D3F16"/>
    <w:rsid w:val="00706086"/>
    <w:rsid w:val="007D6425"/>
    <w:rsid w:val="007F4443"/>
    <w:rsid w:val="00826B6E"/>
    <w:rsid w:val="008635E2"/>
    <w:rsid w:val="0088742D"/>
    <w:rsid w:val="008E36FA"/>
    <w:rsid w:val="00981CF4"/>
    <w:rsid w:val="009A48AC"/>
    <w:rsid w:val="00A23751"/>
    <w:rsid w:val="00A7034D"/>
    <w:rsid w:val="00B02144"/>
    <w:rsid w:val="00B02B53"/>
    <w:rsid w:val="00B04E10"/>
    <w:rsid w:val="00B135E8"/>
    <w:rsid w:val="00B61A1D"/>
    <w:rsid w:val="00B8753E"/>
    <w:rsid w:val="00BB2F95"/>
    <w:rsid w:val="00BE3820"/>
    <w:rsid w:val="00C23D48"/>
    <w:rsid w:val="00C772E1"/>
    <w:rsid w:val="00CB6834"/>
    <w:rsid w:val="00D32414"/>
    <w:rsid w:val="00E12758"/>
    <w:rsid w:val="00E4327D"/>
    <w:rsid w:val="00E5515D"/>
    <w:rsid w:val="00EA5759"/>
    <w:rsid w:val="00F02717"/>
    <w:rsid w:val="00F92AC6"/>
    <w:rsid w:val="00FA06DB"/>
    <w:rsid w:val="00FB7097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4"/>
    <o:shapelayout v:ext="edit">
      <o:idmap v:ext="edit" data="1"/>
    </o:shapelayout>
  </w:shapeDefaults>
  <w:decimalSymbol w:val=","/>
  <w:listSeparator w:val=";"/>
  <w14:defaultImageDpi w14:val="0"/>
  <w15:chartTrackingRefBased/>
  <w15:docId w15:val="{4811F270-D4D1-415F-8644-07246E05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2375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2375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2375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2375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2375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2375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2375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2375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2375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A2375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A23751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A23751"/>
  </w:style>
  <w:style w:type="paragraph" w:styleId="21">
    <w:name w:val="Body Text 2"/>
    <w:basedOn w:val="a2"/>
    <w:link w:val="22"/>
    <w:uiPriority w:val="99"/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a9">
    <w:name w:val="header"/>
    <w:basedOn w:val="a2"/>
    <w:next w:val="ab"/>
    <w:link w:val="a8"/>
    <w:uiPriority w:val="99"/>
    <w:rsid w:val="00A2375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A23751"/>
    <w:rPr>
      <w:vertAlign w:val="superscript"/>
    </w:rPr>
  </w:style>
  <w:style w:type="character" w:styleId="ad">
    <w:name w:val="Hyperlink"/>
    <w:uiPriority w:val="99"/>
    <w:rsid w:val="00A23751"/>
    <w:rPr>
      <w:color w:val="0000FF"/>
      <w:u w:val="single"/>
    </w:rPr>
  </w:style>
  <w:style w:type="paragraph" w:styleId="ab">
    <w:name w:val="Body Text"/>
    <w:basedOn w:val="a2"/>
    <w:link w:val="ae"/>
    <w:uiPriority w:val="99"/>
    <w:rsid w:val="00A23751"/>
    <w:pPr>
      <w:ind w:firstLine="0"/>
    </w:pPr>
  </w:style>
  <w:style w:type="character" w:customStyle="1" w:styleId="ae">
    <w:name w:val="Основной текст Знак"/>
    <w:link w:val="ab"/>
    <w:uiPriority w:val="99"/>
    <w:semiHidden/>
    <w:rPr>
      <w:sz w:val="28"/>
      <w:szCs w:val="28"/>
    </w:rPr>
  </w:style>
  <w:style w:type="paragraph" w:styleId="af">
    <w:name w:val="Title"/>
    <w:basedOn w:val="a2"/>
    <w:link w:val="af0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toc 1"/>
    <w:basedOn w:val="a2"/>
    <w:next w:val="a2"/>
    <w:autoRedefine/>
    <w:uiPriority w:val="99"/>
    <w:semiHidden/>
    <w:rsid w:val="00A23751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A2375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2375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2375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23751"/>
    <w:pPr>
      <w:ind w:left="958"/>
    </w:pPr>
  </w:style>
  <w:style w:type="paragraph" w:styleId="61">
    <w:name w:val="toc 6"/>
    <w:basedOn w:val="a2"/>
    <w:next w:val="a2"/>
    <w:autoRedefine/>
    <w:uiPriority w:val="99"/>
    <w:semiHidden/>
    <w:pPr>
      <w:ind w:left="10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semiHidden/>
    <w:pPr>
      <w:ind w:left="120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semiHidden/>
    <w:pPr>
      <w:ind w:left="1400"/>
    </w:pPr>
    <w:rPr>
      <w:sz w:val="18"/>
      <w:szCs w:val="18"/>
    </w:rPr>
  </w:style>
  <w:style w:type="paragraph" w:styleId="9">
    <w:name w:val="toc 9"/>
    <w:basedOn w:val="a2"/>
    <w:next w:val="a2"/>
    <w:autoRedefine/>
    <w:uiPriority w:val="99"/>
    <w:semiHidden/>
    <w:pPr>
      <w:ind w:left="1600"/>
    </w:pPr>
    <w:rPr>
      <w:sz w:val="18"/>
      <w:szCs w:val="18"/>
    </w:rPr>
  </w:style>
  <w:style w:type="table" w:styleId="-1">
    <w:name w:val="Table Web 1"/>
    <w:basedOn w:val="a4"/>
    <w:uiPriority w:val="99"/>
    <w:rsid w:val="00A2375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1">
    <w:name w:val="выделение"/>
    <w:uiPriority w:val="99"/>
    <w:rsid w:val="00A2375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2"/>
    <w:next w:val="af2"/>
    <w:uiPriority w:val="99"/>
    <w:rsid w:val="00A2375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A23751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12">
    <w:name w:val="Текст Знак1"/>
    <w:link w:val="af4"/>
    <w:uiPriority w:val="99"/>
    <w:locked/>
    <w:rsid w:val="00A2375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A23751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A23751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A2375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23751"/>
    <w:pPr>
      <w:numPr>
        <w:numId w:val="42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A23751"/>
    <w:rPr>
      <w:sz w:val="28"/>
      <w:szCs w:val="28"/>
    </w:rPr>
  </w:style>
  <w:style w:type="paragraph" w:styleId="af8">
    <w:name w:val="Normal (Web)"/>
    <w:basedOn w:val="a2"/>
    <w:uiPriority w:val="99"/>
    <w:rsid w:val="00A23751"/>
    <w:pPr>
      <w:spacing w:before="100" w:beforeAutospacing="1" w:after="100" w:afterAutospacing="1"/>
    </w:pPr>
    <w:rPr>
      <w:lang w:val="uk-UA" w:eastAsia="uk-UA"/>
    </w:rPr>
  </w:style>
  <w:style w:type="paragraph" w:styleId="25">
    <w:name w:val="Body Text Indent 2"/>
    <w:basedOn w:val="a2"/>
    <w:link w:val="26"/>
    <w:uiPriority w:val="99"/>
    <w:rsid w:val="00A23751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2375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A2375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2375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23751"/>
    <w:pPr>
      <w:numPr>
        <w:numId w:val="4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23751"/>
    <w:pPr>
      <w:numPr>
        <w:numId w:val="4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A2375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A23751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A2375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23751"/>
    <w:rPr>
      <w:i/>
      <w:iCs/>
    </w:rPr>
  </w:style>
  <w:style w:type="paragraph" w:customStyle="1" w:styleId="afb">
    <w:name w:val="ТАБЛИЦА"/>
    <w:next w:val="a2"/>
    <w:autoRedefine/>
    <w:uiPriority w:val="99"/>
    <w:rsid w:val="00A23751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23751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A23751"/>
  </w:style>
  <w:style w:type="table" w:customStyle="1" w:styleId="14">
    <w:name w:val="Стиль таблицы1"/>
    <w:uiPriority w:val="99"/>
    <w:rsid w:val="00A2375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A23751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A23751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23751"/>
    <w:pPr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A2375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11" Type="http://schemas.openxmlformats.org/officeDocument/2006/relationships/image" Target="media/image205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01" Type="http://schemas.openxmlformats.org/officeDocument/2006/relationships/image" Target="media/image195.wmf"/><Relationship Id="rId222" Type="http://schemas.openxmlformats.org/officeDocument/2006/relationships/footer" Target="footer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jpeg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jpeg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jpeg"/><Relationship Id="rId223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e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jpeg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19" Type="http://schemas.openxmlformats.org/officeDocument/2006/relationships/image" Target="media/image13.wmf"/><Relationship Id="rId224" Type="http://schemas.openxmlformats.org/officeDocument/2006/relationships/theme" Target="theme/theme1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e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e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header" Target="header1.xml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по сейсморазведке</vt:lpstr>
    </vt:vector>
  </TitlesOfParts>
  <Company>Х-Сom</Company>
  <LinksUpToDate>false</LinksUpToDate>
  <CharactersWithSpaces>29785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по сейсморазведке</dc:title>
  <dc:subject/>
  <dc:creator>MindProbe</dc:creator>
  <cp:keywords/>
  <dc:description>http://geophysics.uni-dubna.ru</dc:description>
  <cp:lastModifiedBy>admin</cp:lastModifiedBy>
  <cp:revision>2</cp:revision>
  <cp:lastPrinted>2005-04-27T16:12:00Z</cp:lastPrinted>
  <dcterms:created xsi:type="dcterms:W3CDTF">2014-03-13T15:45:00Z</dcterms:created>
  <dcterms:modified xsi:type="dcterms:W3CDTF">2014-03-13T15:45:00Z</dcterms:modified>
</cp:coreProperties>
</file>