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6DF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</w:p>
    <w:p w:rsidR="000616DF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</w:p>
    <w:p w:rsidR="000616DF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</w:p>
    <w:p w:rsidR="000616DF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</w:p>
    <w:p w:rsidR="000616DF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</w:p>
    <w:p w:rsidR="000616DF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</w:p>
    <w:p w:rsidR="000616DF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</w:p>
    <w:p w:rsidR="000616DF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</w:p>
    <w:p w:rsidR="000616DF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</w:p>
    <w:p w:rsidR="000616DF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</w:p>
    <w:p w:rsidR="000616DF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</w:p>
    <w:p w:rsidR="005C3D4A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  <w:r w:rsidRPr="000616DF">
        <w:rPr>
          <w:b/>
          <w:bCs/>
          <w:noProof/>
          <w:color w:val="000000"/>
          <w:sz w:val="28"/>
          <w:szCs w:val="28"/>
        </w:rPr>
        <w:t>Духовная музыка как одна из граней духовного воспитания подрастающего поколения</w:t>
      </w:r>
    </w:p>
    <w:p w:rsidR="000616DF" w:rsidRPr="000616DF" w:rsidRDefault="000616DF" w:rsidP="000616DF">
      <w:pPr>
        <w:spacing w:line="360" w:lineRule="auto"/>
        <w:ind w:firstLine="709"/>
        <w:jc w:val="center"/>
        <w:rPr>
          <w:b/>
          <w:bCs/>
          <w:noProof/>
          <w:color w:val="000000"/>
          <w:sz w:val="28"/>
          <w:szCs w:val="28"/>
        </w:rPr>
      </w:pPr>
    </w:p>
    <w:p w:rsidR="000616DF" w:rsidRPr="000616DF" w:rsidRDefault="000616DF" w:rsidP="000616DF">
      <w:pPr>
        <w:spacing w:line="360" w:lineRule="auto"/>
        <w:ind w:firstLine="4560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Т.Н. Аксёнова</w:t>
      </w:r>
    </w:p>
    <w:p w:rsidR="000616DF" w:rsidRPr="000616DF" w:rsidRDefault="000616DF" w:rsidP="000616DF">
      <w:pPr>
        <w:spacing w:line="360" w:lineRule="auto"/>
        <w:ind w:firstLine="4560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 xml:space="preserve">ст. преподаватель филиала ГОУ ВПО </w:t>
      </w:r>
    </w:p>
    <w:p w:rsidR="000616DF" w:rsidRPr="000616DF" w:rsidRDefault="000616DF" w:rsidP="000616DF">
      <w:pPr>
        <w:spacing w:line="360" w:lineRule="auto"/>
        <w:ind w:firstLine="4560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 xml:space="preserve">Ставропольского государственного </w:t>
      </w:r>
    </w:p>
    <w:p w:rsidR="000616DF" w:rsidRPr="000616DF" w:rsidRDefault="000616DF" w:rsidP="000616DF">
      <w:pPr>
        <w:spacing w:line="360" w:lineRule="auto"/>
        <w:ind w:firstLine="4560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 xml:space="preserve">педагогического института </w:t>
      </w:r>
    </w:p>
    <w:p w:rsidR="000616DF" w:rsidRPr="000616DF" w:rsidRDefault="000616DF" w:rsidP="000616DF">
      <w:pPr>
        <w:spacing w:line="360" w:lineRule="auto"/>
        <w:ind w:firstLine="4560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в г. Будённовске</w:t>
      </w:r>
    </w:p>
    <w:p w:rsidR="00CF1051" w:rsidRPr="000616DF" w:rsidRDefault="000616DF" w:rsidP="000616D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br w:type="page"/>
      </w:r>
      <w:r w:rsidR="00CF1051" w:rsidRPr="000616DF">
        <w:rPr>
          <w:i/>
          <w:iCs/>
          <w:noProof/>
          <w:color w:val="000000"/>
          <w:sz w:val="28"/>
          <w:szCs w:val="28"/>
        </w:rPr>
        <w:t>Русский учитель должен… знать и понимать, что дело не только в развитии наблюдения, рассудка и памяти, а в пробуждении и укреплении духовности в детях</w:t>
      </w:r>
      <w:r w:rsidR="00CF1051" w:rsidRPr="000616DF">
        <w:rPr>
          <w:noProof/>
          <w:color w:val="000000"/>
          <w:sz w:val="28"/>
          <w:szCs w:val="28"/>
        </w:rPr>
        <w:t>.</w:t>
      </w:r>
    </w:p>
    <w:p w:rsidR="005C3D4A" w:rsidRPr="000616DF" w:rsidRDefault="00CF1051" w:rsidP="000616D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И. Ильина</w:t>
      </w:r>
    </w:p>
    <w:p w:rsidR="00CF1051" w:rsidRPr="000616DF" w:rsidRDefault="00CF1051" w:rsidP="000616D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B81BB8" w:rsidRPr="000616DF" w:rsidRDefault="00B81BB8" w:rsidP="000616D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Новейшая педагогическая антропология – педагогическое самосознание человечества – служит духовной, мировоззренческой, общетеоретической основой реалистической практики образования. Антропологический подход позволит нам взглянуть на проблему воспитания человека в комплексе. Становление человеческой субъектности, духовное развитие личности, образование человека – проблемы, стоящие на стыке философских, гуманитарных, социальных наук. </w:t>
      </w:r>
    </w:p>
    <w:p w:rsidR="00AA11F8" w:rsidRPr="000616DF" w:rsidRDefault="0056534A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В прежние, не столь отдаленные времена одной из главных задач, стоящих перед всеми педагогами, было воспитание патриотизма, и </w:t>
      </w:r>
      <w:r w:rsidRPr="000616DF">
        <w:rPr>
          <w:i/>
          <w:iCs/>
          <w:noProof/>
          <w:color w:val="000000"/>
          <w:sz w:val="28"/>
          <w:szCs w:val="28"/>
        </w:rPr>
        <w:t xml:space="preserve">работа эта </w:t>
      </w:r>
      <w:r w:rsidRPr="000616DF">
        <w:rPr>
          <w:noProof/>
          <w:color w:val="000000"/>
          <w:sz w:val="28"/>
          <w:szCs w:val="28"/>
        </w:rPr>
        <w:t>проводилась со всеми учениками в самых разных формах. Актуальна ли эта задача в наше время? Безусловно. Нет и не может быть настоящего гражданина своей страны, если у него отсутствует любовь к Отечеству. Можно ли воспитать любовь к своей стране простым утверждением, что Родину нужно любить? На чем должен основываться патриотизм наших детей? Дети должны с нашей помощью научиться не только любить свою родину, ее культуру, но и критически оценивать все коллизии ее непростой истории, разби</w:t>
      </w:r>
      <w:r w:rsidR="00AA11F8" w:rsidRPr="000616DF">
        <w:rPr>
          <w:noProof/>
          <w:color w:val="000000"/>
          <w:sz w:val="28"/>
          <w:szCs w:val="28"/>
        </w:rPr>
        <w:t xml:space="preserve">раться в истории ее культуры. </w:t>
      </w:r>
    </w:p>
    <w:p w:rsidR="0056534A" w:rsidRPr="000616DF" w:rsidRDefault="0056534A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Не секрет, что учащиеся, оканчивающие среднюю школу, не знают и двух русских народных песен от </w:t>
      </w:r>
      <w:r w:rsidRPr="000616DF">
        <w:rPr>
          <w:i/>
          <w:iCs/>
          <w:noProof/>
          <w:color w:val="000000"/>
          <w:sz w:val="28"/>
          <w:szCs w:val="28"/>
        </w:rPr>
        <w:t xml:space="preserve">начала </w:t>
      </w:r>
      <w:r w:rsidRPr="000616DF">
        <w:rPr>
          <w:noProof/>
          <w:color w:val="000000"/>
          <w:sz w:val="28"/>
          <w:szCs w:val="28"/>
        </w:rPr>
        <w:t>до конца, а если знают, то не поют. Пение народных песен просто не доставляет им удовольствия. А между тем, в младших классах при красочной подаче этих песен и неоднократном их повторении, они становятся одними из самых любимых. Дети подрастают, и мы уже не можем ограничиваться только изучением фольклора, потому что история русской культуры — это не только народное творчество. Это в такой же мере и то, что пришло на Русь вместе с христианством в конце X века.</w:t>
      </w:r>
    </w:p>
    <w:p w:rsidR="0056534A" w:rsidRPr="000616DF" w:rsidRDefault="0056534A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Христианизация Руси (более 1000 лет тому назад) полностью изменила ее облик и содержание культуры. В течение нескольких веков все виды русского искусства: архитектура, живопись, литература, музыка были в большой степени связаны с церковью, верой, становлением православия.</w:t>
      </w:r>
    </w:p>
    <w:p w:rsidR="0056534A" w:rsidRPr="000616DF" w:rsidRDefault="0056534A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В беседах, обсуждениях, дискуссиях с учениками </w:t>
      </w:r>
      <w:r w:rsidR="001D387F" w:rsidRPr="000616DF">
        <w:rPr>
          <w:noProof/>
          <w:color w:val="000000"/>
          <w:sz w:val="28"/>
          <w:szCs w:val="28"/>
        </w:rPr>
        <w:t xml:space="preserve">разных </w:t>
      </w:r>
      <w:r w:rsidR="00D74169" w:rsidRPr="000616DF">
        <w:rPr>
          <w:noProof/>
          <w:color w:val="000000"/>
          <w:sz w:val="28"/>
          <w:szCs w:val="28"/>
        </w:rPr>
        <w:t>классов выясняется</w:t>
      </w:r>
      <w:r w:rsidRPr="000616DF">
        <w:rPr>
          <w:noProof/>
          <w:color w:val="000000"/>
          <w:sz w:val="28"/>
          <w:szCs w:val="28"/>
        </w:rPr>
        <w:t>, что с историей Древней Руси дети более или менее знакомы, но очень плохо знают о том, как и чем богата русская культура, что составляет нашу гордость, привлекает внимание и вызывает восхищение других народов</w:t>
      </w:r>
      <w:r w:rsidR="00CE5A74" w:rsidRPr="000616DF">
        <w:rPr>
          <w:noProof/>
          <w:color w:val="000000"/>
          <w:sz w:val="28"/>
          <w:szCs w:val="28"/>
        </w:rPr>
        <w:t xml:space="preserve"> </w:t>
      </w:r>
    </w:p>
    <w:p w:rsidR="00E93605" w:rsidRPr="000616DF" w:rsidRDefault="00E93605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Неистовая музыка, которая заполонила сейчас радио и телеэфир, ошеломляет, оглушает человека. Она не способна нести в себе созидающее начало, ей сопутствуют лишь душевный разброд и метание. Музыкальный диссонанс исподволь, незаметно травмирует души, вводит их в мир отрицательных ощущений, и в качестве результата мы видим проявление агрессии, жестокость, насилие. Мне кажется, можно говорить об определенном музыкальном зомбировании, когда в традиционную национальную мелодическую, песенную культуру привносятся чуждые России ритмы, созвучия...</w:t>
      </w:r>
    </w:p>
    <w:p w:rsidR="00E93605" w:rsidRPr="000616DF" w:rsidRDefault="00E93605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Но, к счастью, в нашей жизни сохранились некоторые островки подлинной Гармонии. Отрадно, например, что сейчас появляется интерес к проблеме русской духовной музыки. Она четко разграничена на музыку церковную, звучащую в храме как богослужебные песнопения, и светскую духовную музыку, которая исполняется в концертах или в домашней обстановке. Если раньше обращение к духовной музыке было нормой жизни, быта всех слоев общества, то теперь эта традиция практически утрачена. К сожалению, для новых поколений россиян церковная музыка остается неизвестной, а светская духовная музыка почти перестала развиваться. Но, как мне кажется, сейчас в нашем обществе проснулся интерес к истории Православия, а с ним и к духовной музыке.</w:t>
      </w:r>
    </w:p>
    <w:p w:rsidR="00E93605" w:rsidRPr="000616DF" w:rsidRDefault="0056534A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После длительной работы с детьми появилось убеждение, что серьезный по объему курс истории русской духовной музыки и древнерусского искусства в условиях средней школы дать достаточно трудно. Наверное, важнее, чтобы дети на эмоциональной основе получили первоначальные знания, которые вызвали бы интерес к теме, стимулировали бы дальнейшее самообразование в этой области. Одновременно возникла мысль о необходимости включить знания о духовной музыке в контекст школьной программы по музыке, предоставить детям возможность понять, что развитие музыкальной культуры каждого народа — это маленькое звено одной цепи, которая связывает воедино все народы земли, и что культура каждого народа ценна своим своеобразием, неповторимыми национальными чертами. </w:t>
      </w:r>
      <w:r w:rsidR="00E93605" w:rsidRPr="000616DF">
        <w:rPr>
          <w:noProof/>
          <w:color w:val="000000"/>
          <w:sz w:val="28"/>
          <w:szCs w:val="28"/>
        </w:rPr>
        <w:t>Необходимо поддерживать и развивать потребность духовного общения. И здесь, по-моему, большую роль может сыграть развитие современной светской духовной музыки, которая, заполняя вакуум бездушия, связанный с различными рок-направлениями, послужит мостиком между двумя состояниями человека, между жизнью - живущего вне Бога и жизнью с Богом.</w:t>
      </w:r>
    </w:p>
    <w:p w:rsidR="00EA28D5" w:rsidRPr="000616DF" w:rsidRDefault="00EA28D5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Религия была отлучена от светского образования и тем более — воспитания, разделяя судьбу церкви, «отделенной от государства». В результате это привело к чудовищному невежеству народа в сфере классической культуры, от которой молодое государство в принципе не отказывалось.</w:t>
      </w:r>
      <w:r w:rsidR="00D74169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Такие термины как «Душа», «Дух», «Духовное воспитание» или «Духовные ценности», которые ныне у всех на слуху, тогда, в начале века, были религиозной крамолой.</w:t>
      </w:r>
    </w:p>
    <w:p w:rsidR="007A5945" w:rsidRPr="000616DF" w:rsidRDefault="00CE5A74" w:rsidP="000616D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В</w:t>
      </w:r>
      <w:r w:rsidR="00EA28D5" w:rsidRPr="000616DF">
        <w:rPr>
          <w:noProof/>
          <w:color w:val="000000"/>
          <w:sz w:val="28"/>
          <w:szCs w:val="28"/>
        </w:rPr>
        <w:t xml:space="preserve"> резуль</w:t>
      </w:r>
      <w:r w:rsidR="0043356D" w:rsidRPr="000616DF">
        <w:rPr>
          <w:noProof/>
          <w:color w:val="000000"/>
          <w:sz w:val="28"/>
          <w:szCs w:val="28"/>
        </w:rPr>
        <w:t>тате уступок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EA28D5" w:rsidRPr="000616DF">
        <w:rPr>
          <w:noProof/>
          <w:color w:val="000000"/>
          <w:sz w:val="28"/>
          <w:szCs w:val="28"/>
        </w:rPr>
        <w:t>реформированные программ</w:t>
      </w:r>
      <w:r w:rsidR="0043356D" w:rsidRPr="000616DF">
        <w:rPr>
          <w:noProof/>
          <w:color w:val="000000"/>
          <w:sz w:val="28"/>
          <w:szCs w:val="28"/>
        </w:rPr>
        <w:t>ы бывшего «Пения» и «Рисования»</w:t>
      </w:r>
      <w:r w:rsidR="00EA28D5" w:rsidRPr="000616DF">
        <w:rPr>
          <w:noProof/>
          <w:color w:val="000000"/>
          <w:sz w:val="28"/>
          <w:szCs w:val="28"/>
        </w:rPr>
        <w:t xml:space="preserve"> был</w:t>
      </w:r>
      <w:r w:rsidR="0043356D" w:rsidRPr="000616DF">
        <w:rPr>
          <w:noProof/>
          <w:color w:val="000000"/>
          <w:sz w:val="28"/>
          <w:szCs w:val="28"/>
        </w:rPr>
        <w:t>и</w:t>
      </w:r>
      <w:r w:rsidR="00EA28D5" w:rsidRPr="000616DF">
        <w:rPr>
          <w:noProof/>
          <w:color w:val="000000"/>
          <w:sz w:val="28"/>
          <w:szCs w:val="28"/>
        </w:rPr>
        <w:t xml:space="preserve"> введен</w:t>
      </w:r>
      <w:r w:rsidR="0043356D" w:rsidRPr="000616DF">
        <w:rPr>
          <w:noProof/>
          <w:color w:val="000000"/>
          <w:sz w:val="28"/>
          <w:szCs w:val="28"/>
        </w:rPr>
        <w:t>ы</w:t>
      </w:r>
      <w:r w:rsidR="00EA28D5" w:rsidRPr="000616DF">
        <w:rPr>
          <w:noProof/>
          <w:color w:val="000000"/>
          <w:sz w:val="28"/>
          <w:szCs w:val="28"/>
        </w:rPr>
        <w:t xml:space="preserve"> в цитадель просвещения. Появилась точка опоры — внутренний мир ребенка, который и стал «обустраиваться» воспитани</w:t>
      </w:r>
      <w:r w:rsidR="007A5945" w:rsidRPr="000616DF">
        <w:rPr>
          <w:noProof/>
          <w:color w:val="000000"/>
          <w:sz w:val="28"/>
          <w:szCs w:val="28"/>
        </w:rPr>
        <w:t>ем новых для школьника навыков:</w:t>
      </w:r>
    </w:p>
    <w:p w:rsidR="007A5945" w:rsidRPr="000616DF" w:rsidRDefault="00EA28D5" w:rsidP="000616DF">
      <w:pPr>
        <w:numPr>
          <w:ilvl w:val="0"/>
          <w:numId w:val="1"/>
        </w:numPr>
        <w:tabs>
          <w:tab w:val="clear" w:pos="2127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вглядываются в природу, в прошлое дедушек и бабушек; </w:t>
      </w:r>
    </w:p>
    <w:p w:rsidR="007A5945" w:rsidRPr="000616DF" w:rsidRDefault="00EA28D5" w:rsidP="000616DF">
      <w:pPr>
        <w:numPr>
          <w:ilvl w:val="0"/>
          <w:numId w:val="1"/>
        </w:numPr>
        <w:tabs>
          <w:tab w:val="clear" w:pos="2127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поощряется «оживление» предметов, объектов и далее — одухотворение мира: природа грустит, плачет, радуется, негодует; </w:t>
      </w:r>
    </w:p>
    <w:p w:rsidR="007A5945" w:rsidRPr="000616DF" w:rsidRDefault="00EA28D5" w:rsidP="000616DF">
      <w:pPr>
        <w:numPr>
          <w:ilvl w:val="0"/>
          <w:numId w:val="1"/>
        </w:numPr>
        <w:tabs>
          <w:tab w:val="clear" w:pos="2127"/>
          <w:tab w:val="num" w:pos="1440"/>
        </w:tabs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образ мамы прочувствован, и чувствам этим соответствует адекватный выбор цвета, формы или звучания — будь то живопись, музыка или поэзия. </w:t>
      </w:r>
    </w:p>
    <w:p w:rsidR="00EA28D5" w:rsidRPr="000616DF" w:rsidRDefault="00EA28D5" w:rsidP="000616D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Другими словами — дети стали передавать в цвете, звуках самое важное, но </w:t>
      </w:r>
      <w:r w:rsidRPr="000616DF">
        <w:rPr>
          <w:i/>
          <w:iCs/>
          <w:noProof/>
          <w:color w:val="000000"/>
          <w:sz w:val="28"/>
          <w:szCs w:val="28"/>
        </w:rPr>
        <w:t xml:space="preserve">невидимое. </w:t>
      </w:r>
      <w:r w:rsidRPr="000616DF">
        <w:rPr>
          <w:noProof/>
          <w:color w:val="000000"/>
          <w:sz w:val="28"/>
          <w:szCs w:val="28"/>
        </w:rPr>
        <w:t xml:space="preserve">Эта невидимая энергия, оказывается, наполняет собою мир, одухотворяя его и одушевляя. Эта энергия создавала </w:t>
      </w:r>
      <w:r w:rsidRPr="000616DF">
        <w:rPr>
          <w:i/>
          <w:iCs/>
          <w:noProof/>
          <w:color w:val="000000"/>
          <w:sz w:val="28"/>
          <w:szCs w:val="28"/>
        </w:rPr>
        <w:t xml:space="preserve">атмосферу радости </w:t>
      </w:r>
      <w:r w:rsidR="0043356D" w:rsidRPr="000616DF">
        <w:rPr>
          <w:noProof/>
          <w:color w:val="000000"/>
          <w:sz w:val="28"/>
          <w:szCs w:val="28"/>
        </w:rPr>
        <w:t xml:space="preserve">и </w:t>
      </w:r>
      <w:r w:rsidR="0043356D" w:rsidRPr="000616DF">
        <w:rPr>
          <w:i/>
          <w:iCs/>
          <w:noProof/>
          <w:color w:val="000000"/>
          <w:sz w:val="28"/>
          <w:szCs w:val="28"/>
        </w:rPr>
        <w:t xml:space="preserve">состояние духовной сосредоточенности </w:t>
      </w:r>
      <w:r w:rsidR="00987C14" w:rsidRPr="000616DF">
        <w:rPr>
          <w:noProof/>
          <w:color w:val="000000"/>
          <w:sz w:val="28"/>
          <w:szCs w:val="28"/>
        </w:rPr>
        <w:t>на уроках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творчества</w:t>
      </w:r>
      <w:r w:rsidR="0043356D" w:rsidRPr="000616DF">
        <w:rPr>
          <w:noProof/>
          <w:color w:val="000000"/>
          <w:sz w:val="28"/>
          <w:szCs w:val="28"/>
        </w:rPr>
        <w:t>.</w:t>
      </w:r>
    </w:p>
    <w:p w:rsidR="00EA28D5" w:rsidRPr="000616DF" w:rsidRDefault="00EA28D5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Национальное и зарубежное искусство прошлого и настоящего настойчиво входит в жизнь школы; юношеству открывается духовный смысл не только светского, но и религиозного искусства. И если во времена упрощенного атеизма «ученый» мог причислить «Троицу» Рублева почти к бытовому жанру (поскольку человекоподобные существа восседали за столом с чашей посередине), то в 70-е и тем более в 80-е годы панорама художественной культуры, представшая перед детьми, обрела яркую полноту и сложность.</w:t>
      </w:r>
    </w:p>
    <w:p w:rsidR="007A5945" w:rsidRPr="000616DF" w:rsidRDefault="00987C14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Икона</w:t>
      </w:r>
      <w:r w:rsidR="00EA28D5" w:rsidRPr="000616DF">
        <w:rPr>
          <w:noProof/>
          <w:color w:val="000000"/>
          <w:sz w:val="28"/>
          <w:szCs w:val="28"/>
        </w:rPr>
        <w:t>, перестав быть объектом уничтожения</w:t>
      </w:r>
      <w:r w:rsidRPr="000616DF">
        <w:rPr>
          <w:noProof/>
          <w:color w:val="000000"/>
          <w:sz w:val="28"/>
          <w:szCs w:val="28"/>
        </w:rPr>
        <w:t>,</w:t>
      </w:r>
      <w:r w:rsidR="00EA28D5" w:rsidRPr="000616DF">
        <w:rPr>
          <w:noProof/>
          <w:color w:val="000000"/>
          <w:sz w:val="28"/>
          <w:szCs w:val="28"/>
        </w:rPr>
        <w:t xml:space="preserve"> открывает сознанию и чувствам Божественную Красоту и общечеловеческое содержание: святость материнства, гармонию единства, жертвенность страдания, силу милосердия, терпения и, наконец, всеобъемлющую Любовь! Справедливости ради следует подчеркнуть: </w:t>
      </w:r>
    </w:p>
    <w:p w:rsidR="007A5945" w:rsidRPr="000616DF" w:rsidRDefault="00EA28D5" w:rsidP="000616DF">
      <w:pPr>
        <w:numPr>
          <w:ilvl w:val="0"/>
          <w:numId w:val="2"/>
        </w:numPr>
        <w:tabs>
          <w:tab w:val="clear" w:pos="2127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когда двери школы были закрыты для религии, для духовных проблем и тем более для церкви, их удалось открыть Искусству. </w:t>
      </w:r>
    </w:p>
    <w:p w:rsidR="007A5945" w:rsidRPr="000616DF" w:rsidRDefault="00EA28D5" w:rsidP="000616DF">
      <w:pPr>
        <w:numPr>
          <w:ilvl w:val="0"/>
          <w:numId w:val="2"/>
        </w:numPr>
        <w:tabs>
          <w:tab w:val="clear" w:pos="2127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Именно оно принесло в жизнь детей светлый праздник творчества, оно раскрывало </w:t>
      </w:r>
      <w:r w:rsidRPr="000616DF">
        <w:rPr>
          <w:i/>
          <w:iCs/>
          <w:noProof/>
          <w:color w:val="000000"/>
          <w:sz w:val="28"/>
          <w:szCs w:val="28"/>
        </w:rPr>
        <w:t xml:space="preserve">душу </w:t>
      </w:r>
      <w:r w:rsidRPr="000616DF">
        <w:rPr>
          <w:noProof/>
          <w:color w:val="000000"/>
          <w:sz w:val="28"/>
          <w:szCs w:val="28"/>
        </w:rPr>
        <w:t xml:space="preserve">и просветляло </w:t>
      </w:r>
      <w:r w:rsidRPr="000616DF">
        <w:rPr>
          <w:i/>
          <w:iCs/>
          <w:noProof/>
          <w:color w:val="000000"/>
          <w:sz w:val="28"/>
          <w:szCs w:val="28"/>
        </w:rPr>
        <w:t xml:space="preserve">духовное зрение. </w:t>
      </w:r>
    </w:p>
    <w:p w:rsidR="00EA28D5" w:rsidRPr="000616DF" w:rsidRDefault="0043356D" w:rsidP="000616DF">
      <w:pPr>
        <w:numPr>
          <w:ilvl w:val="0"/>
          <w:numId w:val="2"/>
        </w:numPr>
        <w:tabs>
          <w:tab w:val="clear" w:pos="2127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Божественная </w:t>
      </w:r>
      <w:r w:rsidR="00EA28D5" w:rsidRPr="000616DF">
        <w:rPr>
          <w:noProof/>
          <w:color w:val="000000"/>
          <w:sz w:val="28"/>
          <w:szCs w:val="28"/>
        </w:rPr>
        <w:t>Красота мира предстала перед детьми как Гармония Мирозданья, как идеально выстроенная «модель», преображающаяся от века к веку.</w:t>
      </w:r>
    </w:p>
    <w:p w:rsidR="00EA28D5" w:rsidRPr="000616DF" w:rsidRDefault="00EA28D5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Охраняя на семи ветрах несмелый огонь драгоценного светильника духовного воспитания, искусство выработало свою систему «расширения объема души», как говорили исследователи детского творчества в 20-х годах, свои методы построения духовного пространства в сознании и чувствах личности.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</w:p>
    <w:p w:rsidR="00042D40" w:rsidRPr="000616DF" w:rsidRDefault="00EA28D5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Искусство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вводит в духовное устроение мира постепенно, как бы по спирали, в контексте возможностей возрастного развития, т.е. идя от возможностей восприятия самого ребенка, действительно, весьма различного у маленьких, подростков и юношей. И прежде чем старший возраст выйдет на философский уровень понимания духовных проблем, воплощенных в мировой художественной культуре, искусство «обслужит» малышей и подростков через личное творчество,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 xml:space="preserve">воспитывая с младых ногтей чуткость и вкус к восприятию духовных ценностей, воплощенных в </w:t>
      </w:r>
      <w:r w:rsidR="00CE5A74" w:rsidRPr="000616DF">
        <w:rPr>
          <w:noProof/>
          <w:color w:val="000000"/>
          <w:sz w:val="28"/>
          <w:szCs w:val="28"/>
        </w:rPr>
        <w:t>музыкальном и художественном образах</w:t>
      </w:r>
      <w:r w:rsidRPr="000616DF">
        <w:rPr>
          <w:noProof/>
          <w:color w:val="000000"/>
          <w:sz w:val="28"/>
          <w:szCs w:val="28"/>
        </w:rPr>
        <w:t>, — будь он «детским» или «взрослым</w:t>
      </w:r>
      <w:r w:rsidR="00CE5A74" w:rsidRPr="000616DF">
        <w:rPr>
          <w:noProof/>
          <w:color w:val="000000"/>
          <w:sz w:val="28"/>
          <w:szCs w:val="28"/>
        </w:rPr>
        <w:t>.</w:t>
      </w:r>
    </w:p>
    <w:p w:rsidR="00541AD8" w:rsidRPr="000616DF" w:rsidRDefault="00541AD8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В последнее время появилось много различных программ по музыкальному воспитанию</w:t>
      </w:r>
      <w:r w:rsidR="00CE5A74" w:rsidRPr="000616DF">
        <w:rPr>
          <w:noProof/>
          <w:color w:val="000000"/>
          <w:sz w:val="28"/>
          <w:szCs w:val="28"/>
        </w:rPr>
        <w:t xml:space="preserve">, в </w:t>
      </w:r>
      <w:r w:rsidR="00D25EB2" w:rsidRPr="000616DF">
        <w:rPr>
          <w:noProof/>
          <w:color w:val="000000"/>
          <w:sz w:val="28"/>
          <w:szCs w:val="28"/>
        </w:rPr>
        <w:t>не</w:t>
      </w:r>
      <w:r w:rsidR="00CE5A74" w:rsidRPr="000616DF">
        <w:rPr>
          <w:noProof/>
          <w:color w:val="000000"/>
          <w:sz w:val="28"/>
          <w:szCs w:val="28"/>
        </w:rPr>
        <w:t>которых</w:t>
      </w:r>
      <w:r w:rsidR="0077448C" w:rsidRPr="000616DF">
        <w:rPr>
          <w:noProof/>
          <w:color w:val="000000"/>
          <w:sz w:val="28"/>
          <w:szCs w:val="28"/>
        </w:rPr>
        <w:t xml:space="preserve"> духовной музыке от</w:t>
      </w:r>
      <w:r w:rsidR="00107354" w:rsidRPr="000616DF">
        <w:rPr>
          <w:noProof/>
          <w:color w:val="000000"/>
          <w:sz w:val="28"/>
          <w:szCs w:val="28"/>
        </w:rPr>
        <w:t>водилось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D25EB2" w:rsidRPr="000616DF">
        <w:rPr>
          <w:noProof/>
          <w:color w:val="000000"/>
          <w:sz w:val="28"/>
          <w:szCs w:val="28"/>
        </w:rPr>
        <w:t>мало внимания</w:t>
      </w:r>
      <w:r w:rsidR="00107354" w:rsidRPr="000616DF">
        <w:rPr>
          <w:noProof/>
          <w:color w:val="000000"/>
          <w:sz w:val="28"/>
          <w:szCs w:val="28"/>
        </w:rPr>
        <w:t>.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77448C" w:rsidRPr="000616DF">
        <w:rPr>
          <w:noProof/>
          <w:color w:val="000000"/>
          <w:sz w:val="28"/>
          <w:szCs w:val="28"/>
        </w:rPr>
        <w:t>Например: учебник «Музыка»</w:t>
      </w:r>
      <w:r w:rsidR="00605CC6" w:rsidRPr="000616DF">
        <w:rPr>
          <w:noProof/>
          <w:color w:val="000000"/>
          <w:sz w:val="28"/>
          <w:szCs w:val="28"/>
        </w:rPr>
        <w:t>,</w:t>
      </w:r>
      <w:r w:rsidR="0077448C" w:rsidRPr="000616DF">
        <w:rPr>
          <w:noProof/>
          <w:color w:val="000000"/>
          <w:sz w:val="28"/>
          <w:szCs w:val="28"/>
        </w:rPr>
        <w:t xml:space="preserve"> разработан</w:t>
      </w:r>
      <w:r w:rsidR="00605CC6" w:rsidRPr="000616DF">
        <w:rPr>
          <w:noProof/>
          <w:color w:val="000000"/>
          <w:sz w:val="28"/>
          <w:szCs w:val="28"/>
        </w:rPr>
        <w:t>ный</w:t>
      </w:r>
      <w:r w:rsidR="0077448C" w:rsidRPr="000616DF">
        <w:rPr>
          <w:noProof/>
          <w:color w:val="000000"/>
          <w:sz w:val="28"/>
          <w:szCs w:val="28"/>
        </w:rPr>
        <w:t xml:space="preserve"> на основе принципов художественной дидактики и творческих методов музы</w:t>
      </w:r>
      <w:r w:rsidR="00605CC6" w:rsidRPr="000616DF">
        <w:rPr>
          <w:noProof/>
          <w:color w:val="000000"/>
          <w:sz w:val="28"/>
          <w:szCs w:val="28"/>
        </w:rPr>
        <w:t>кального воспитания, синтезирующий</w:t>
      </w:r>
      <w:r w:rsidR="0077448C" w:rsidRPr="000616DF">
        <w:rPr>
          <w:noProof/>
          <w:color w:val="000000"/>
          <w:sz w:val="28"/>
          <w:szCs w:val="28"/>
        </w:rPr>
        <w:t xml:space="preserve"> опыт ведущих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77448C" w:rsidRPr="000616DF">
        <w:rPr>
          <w:noProof/>
          <w:color w:val="000000"/>
          <w:sz w:val="28"/>
          <w:szCs w:val="28"/>
        </w:rPr>
        <w:t>музыкантов-педагогов – Д.Б. Кабалевского, Е.П. Кабковой, Г.А. Струве, Н.А. Терентьевой.</w:t>
      </w:r>
      <w:r w:rsidR="00605CC6" w:rsidRPr="000616DF">
        <w:rPr>
          <w:noProof/>
          <w:color w:val="000000"/>
          <w:sz w:val="28"/>
          <w:szCs w:val="28"/>
        </w:rPr>
        <w:t xml:space="preserve"> </w:t>
      </w:r>
    </w:p>
    <w:p w:rsidR="000F73A0" w:rsidRPr="000616DF" w:rsidRDefault="00605CC6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«Музыка моего народа» - эта тема изучается в первой четверти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3 класса.</w:t>
      </w:r>
      <w:r w:rsidR="009A56F5" w:rsidRPr="000616DF">
        <w:rPr>
          <w:noProof/>
          <w:color w:val="000000"/>
          <w:sz w:val="28"/>
          <w:szCs w:val="28"/>
        </w:rPr>
        <w:t xml:space="preserve"> В ней школьники соприкасаются с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9A56F5" w:rsidRPr="000616DF">
        <w:rPr>
          <w:noProof/>
          <w:color w:val="000000"/>
          <w:sz w:val="28"/>
          <w:szCs w:val="28"/>
        </w:rPr>
        <w:t>истоками возникновения музыки Древней Руси, начиная с древних славян, которые были язычниками и поклонялись природе – солнцу, ветру, лесам, полям, камням, Матери-земле, знакомятся со сказками, мифами, л</w:t>
      </w:r>
      <w:r w:rsidR="000F73A0" w:rsidRPr="000616DF">
        <w:rPr>
          <w:noProof/>
          <w:color w:val="000000"/>
          <w:sz w:val="28"/>
          <w:szCs w:val="28"/>
        </w:rPr>
        <w:t>егендами и песнями того времени,</w:t>
      </w:r>
      <w:r w:rsidR="009A56F5" w:rsidRPr="000616DF">
        <w:rPr>
          <w:noProof/>
          <w:color w:val="000000"/>
          <w:sz w:val="28"/>
          <w:szCs w:val="28"/>
        </w:rPr>
        <w:t xml:space="preserve"> с таким музыкальным явлением как знаменное пение, которое можно было услышать в церкви</w:t>
      </w:r>
      <w:r w:rsidR="002D1977" w:rsidRPr="000616DF">
        <w:rPr>
          <w:noProof/>
          <w:color w:val="000000"/>
          <w:sz w:val="28"/>
          <w:szCs w:val="28"/>
        </w:rPr>
        <w:t>[5,10]</w:t>
      </w:r>
      <w:r w:rsidR="009A56F5" w:rsidRPr="000616DF">
        <w:rPr>
          <w:noProof/>
          <w:color w:val="000000"/>
          <w:sz w:val="28"/>
          <w:szCs w:val="28"/>
        </w:rPr>
        <w:t>. Оно придавало церковной службе особую пышность, торжественность и вместе с этим передавало особенности характера русского человека – мужественность, суровость, непреклонность.</w:t>
      </w:r>
      <w:r w:rsidR="000F73A0" w:rsidRPr="000616DF">
        <w:rPr>
          <w:noProof/>
          <w:color w:val="000000"/>
          <w:sz w:val="28"/>
          <w:szCs w:val="28"/>
        </w:rPr>
        <w:t xml:space="preserve"> </w:t>
      </w:r>
    </w:p>
    <w:p w:rsidR="00605CC6" w:rsidRPr="000616DF" w:rsidRDefault="00605CC6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«Тема Отечества в народной и композиторской музыке»</w:t>
      </w:r>
      <w:r w:rsidR="000F73A0" w:rsidRPr="000616DF">
        <w:rPr>
          <w:noProof/>
          <w:color w:val="000000"/>
          <w:sz w:val="28"/>
          <w:szCs w:val="28"/>
        </w:rPr>
        <w:t xml:space="preserve"> изучается во второй четверти этого же класса. На самом первом уроке второй четверти ребята знакомятся с колокольными звонами и их предназначениями. Искусство колокольных звонов стало частью русской музыки и придавало ей ярко национальный колорит.</w:t>
      </w:r>
    </w:p>
    <w:p w:rsidR="000F73A0" w:rsidRPr="000616DF" w:rsidRDefault="000F73A0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Наиболее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ярко выражено духовное воспитание во время занятий музыкой по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учебнику Е.Д.</w:t>
      </w:r>
      <w:r w:rsidR="00620808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Критской, Г.П. Сергеевой, Т.С. Шмагиной. Этот учебник –</w:t>
      </w:r>
      <w:r w:rsidR="00D947B6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 xml:space="preserve">первая ступенька на пути в мир Музыки, в мир Прекрасного. </w:t>
      </w:r>
      <w:r w:rsidR="00FA231F" w:rsidRPr="000616DF">
        <w:rPr>
          <w:noProof/>
          <w:color w:val="000000"/>
          <w:sz w:val="28"/>
          <w:szCs w:val="28"/>
        </w:rPr>
        <w:t>Слушая музыку, рассматривая иллюстрации учебника, отвечая на вопросы, ребёнок начинает своё знакомство с произведениями современных композиторов, великих композиторов прошлого, с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FA231F" w:rsidRPr="000616DF">
        <w:rPr>
          <w:noProof/>
          <w:color w:val="000000"/>
          <w:sz w:val="28"/>
          <w:szCs w:val="28"/>
        </w:rPr>
        <w:t>народной и духовной музыкой.</w:t>
      </w:r>
    </w:p>
    <w:p w:rsidR="00D947B6" w:rsidRPr="000616DF" w:rsidRDefault="00FA231F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На протяжении всех лет обучения изучаемые темы повторяются, но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лишь для того, чтобы закрепить те или иные понятия и расширить свой кр</w:t>
      </w:r>
      <w:r w:rsidR="00D947B6" w:rsidRPr="000616DF">
        <w:rPr>
          <w:noProof/>
          <w:color w:val="000000"/>
          <w:sz w:val="28"/>
          <w:szCs w:val="28"/>
        </w:rPr>
        <w:t xml:space="preserve">угозор по данной теме. </w:t>
      </w:r>
      <w:r w:rsidR="002C1851" w:rsidRPr="000616DF">
        <w:rPr>
          <w:noProof/>
          <w:color w:val="000000"/>
          <w:sz w:val="28"/>
          <w:szCs w:val="28"/>
        </w:rPr>
        <w:t xml:space="preserve">Учебник имеет семь разделов, одним из которых является «О России петь – что стремиться в храм». </w:t>
      </w:r>
      <w:r w:rsidR="00D947B6" w:rsidRPr="000616DF">
        <w:rPr>
          <w:noProof/>
          <w:color w:val="000000"/>
          <w:sz w:val="28"/>
          <w:szCs w:val="28"/>
        </w:rPr>
        <w:t>Рассмотрим более подробно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2C1851" w:rsidRPr="000616DF">
        <w:rPr>
          <w:noProof/>
          <w:color w:val="000000"/>
          <w:sz w:val="28"/>
          <w:szCs w:val="28"/>
        </w:rPr>
        <w:t>изучение данного раздела</w:t>
      </w:r>
      <w:r w:rsidR="00B34B21" w:rsidRPr="000616DF">
        <w:rPr>
          <w:noProof/>
          <w:color w:val="000000"/>
          <w:sz w:val="28"/>
          <w:szCs w:val="28"/>
        </w:rPr>
        <w:t xml:space="preserve"> </w:t>
      </w:r>
      <w:r w:rsidR="00D947B6" w:rsidRPr="000616DF">
        <w:rPr>
          <w:noProof/>
          <w:color w:val="000000"/>
          <w:sz w:val="28"/>
          <w:szCs w:val="28"/>
        </w:rPr>
        <w:t>на примере первого и четвёртого классов.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</w:p>
    <w:p w:rsidR="00D947B6" w:rsidRPr="000616DF" w:rsidRDefault="008A7113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В первом классе, с са</w:t>
      </w:r>
      <w:r w:rsidR="002C1851" w:rsidRPr="000616DF">
        <w:rPr>
          <w:noProof/>
          <w:color w:val="000000"/>
          <w:sz w:val="28"/>
          <w:szCs w:val="28"/>
        </w:rPr>
        <w:t>мого начала изучения данного раздела</w:t>
      </w:r>
      <w:r w:rsidRPr="000616DF">
        <w:rPr>
          <w:noProof/>
          <w:color w:val="000000"/>
          <w:sz w:val="28"/>
          <w:szCs w:val="28"/>
        </w:rPr>
        <w:t xml:space="preserve">, </w:t>
      </w:r>
      <w:r w:rsidR="00A859D3" w:rsidRPr="000616DF">
        <w:rPr>
          <w:noProof/>
          <w:color w:val="000000"/>
          <w:sz w:val="28"/>
          <w:szCs w:val="28"/>
        </w:rPr>
        <w:t>учащиеся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A859D3" w:rsidRPr="000616DF">
        <w:rPr>
          <w:noProof/>
          <w:color w:val="000000"/>
          <w:sz w:val="28"/>
          <w:szCs w:val="28"/>
        </w:rPr>
        <w:t>узнают о колокольных звонах, о благовесте. Наряду с музыкальными произведениями знакомятся с картинами великих русских художников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A859D3" w:rsidRPr="000616DF">
        <w:rPr>
          <w:noProof/>
          <w:color w:val="000000"/>
          <w:sz w:val="28"/>
          <w:szCs w:val="28"/>
        </w:rPr>
        <w:t>(И. Левитан «Вечерний звон», «Над вечным покоем»</w:t>
      </w:r>
      <w:r w:rsidR="00620808" w:rsidRPr="000616DF">
        <w:rPr>
          <w:noProof/>
          <w:color w:val="000000"/>
          <w:sz w:val="28"/>
          <w:szCs w:val="28"/>
        </w:rPr>
        <w:t>[5</w:t>
      </w:r>
      <w:r w:rsidR="005B1888" w:rsidRPr="000616DF">
        <w:rPr>
          <w:noProof/>
          <w:color w:val="000000"/>
          <w:sz w:val="28"/>
          <w:szCs w:val="28"/>
        </w:rPr>
        <w:t>,40]</w:t>
      </w:r>
      <w:r w:rsidR="00A859D3" w:rsidRPr="000616DF">
        <w:rPr>
          <w:noProof/>
          <w:color w:val="000000"/>
          <w:sz w:val="28"/>
          <w:szCs w:val="28"/>
        </w:rPr>
        <w:t>),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A859D3" w:rsidRPr="000616DF">
        <w:rPr>
          <w:noProof/>
          <w:color w:val="000000"/>
          <w:sz w:val="28"/>
          <w:szCs w:val="28"/>
        </w:rPr>
        <w:t xml:space="preserve">со святыми земли русской: Александром Невским (С. Прокофьев </w:t>
      </w:r>
      <w:r w:rsidRPr="000616DF">
        <w:rPr>
          <w:noProof/>
          <w:color w:val="000000"/>
          <w:sz w:val="28"/>
          <w:szCs w:val="28"/>
        </w:rPr>
        <w:t xml:space="preserve">кантата </w:t>
      </w:r>
      <w:r w:rsidR="00A859D3" w:rsidRPr="000616DF">
        <w:rPr>
          <w:noProof/>
          <w:color w:val="000000"/>
          <w:sz w:val="28"/>
          <w:szCs w:val="28"/>
        </w:rPr>
        <w:t>«Александр Невский», картина П.</w:t>
      </w:r>
      <w:r w:rsidR="00620808" w:rsidRPr="000616DF">
        <w:rPr>
          <w:noProof/>
          <w:color w:val="000000"/>
          <w:sz w:val="28"/>
          <w:szCs w:val="28"/>
        </w:rPr>
        <w:t xml:space="preserve"> </w:t>
      </w:r>
      <w:r w:rsidR="00A859D3" w:rsidRPr="000616DF">
        <w:rPr>
          <w:noProof/>
          <w:color w:val="000000"/>
          <w:sz w:val="28"/>
          <w:szCs w:val="28"/>
        </w:rPr>
        <w:t>Корина «Александр Невский»</w:t>
      </w:r>
      <w:r w:rsidR="00620808" w:rsidRPr="000616DF">
        <w:rPr>
          <w:noProof/>
          <w:color w:val="000000"/>
          <w:sz w:val="28"/>
          <w:szCs w:val="28"/>
        </w:rPr>
        <w:t>[5</w:t>
      </w:r>
      <w:r w:rsidR="005B1888" w:rsidRPr="000616DF">
        <w:rPr>
          <w:noProof/>
          <w:color w:val="000000"/>
          <w:sz w:val="28"/>
          <w:szCs w:val="28"/>
        </w:rPr>
        <w:t>,42]</w:t>
      </w:r>
      <w:r w:rsidR="00A859D3" w:rsidRPr="000616DF">
        <w:rPr>
          <w:noProof/>
          <w:color w:val="000000"/>
          <w:sz w:val="28"/>
          <w:szCs w:val="28"/>
        </w:rPr>
        <w:t>), Сергием Радонежским (народные песнопения о Сергии Радонежском, М.Нестеров «Видение отроку Варфоломею», «Юность Сергия Радонежского»).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D947B6" w:rsidRPr="000616DF">
        <w:rPr>
          <w:noProof/>
          <w:color w:val="000000"/>
          <w:sz w:val="28"/>
          <w:szCs w:val="28"/>
        </w:rPr>
        <w:t xml:space="preserve">Школьники знакомятся со сборником Петра Ильича Чайковского </w:t>
      </w:r>
      <w:r w:rsidR="003A049F" w:rsidRPr="000616DF">
        <w:rPr>
          <w:noProof/>
          <w:color w:val="000000"/>
          <w:sz w:val="28"/>
          <w:szCs w:val="28"/>
        </w:rPr>
        <w:t>«Детский альбом». Слушают пьесы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3A049F" w:rsidRPr="000616DF">
        <w:rPr>
          <w:noProof/>
          <w:color w:val="000000"/>
          <w:sz w:val="28"/>
          <w:szCs w:val="28"/>
        </w:rPr>
        <w:t>«Утренняя молитва»,</w:t>
      </w:r>
      <w:r w:rsidR="00D947B6" w:rsidRPr="000616DF">
        <w:rPr>
          <w:noProof/>
          <w:color w:val="000000"/>
          <w:sz w:val="28"/>
          <w:szCs w:val="28"/>
        </w:rPr>
        <w:t xml:space="preserve"> «В церкви»</w:t>
      </w:r>
      <w:r w:rsidR="00145746" w:rsidRPr="000616DF">
        <w:rPr>
          <w:noProof/>
          <w:color w:val="000000"/>
          <w:sz w:val="28"/>
          <w:szCs w:val="28"/>
        </w:rPr>
        <w:t>[</w:t>
      </w:r>
      <w:r w:rsidR="00620808" w:rsidRPr="000616DF">
        <w:rPr>
          <w:noProof/>
          <w:color w:val="000000"/>
          <w:sz w:val="28"/>
          <w:szCs w:val="28"/>
        </w:rPr>
        <w:t>5</w:t>
      </w:r>
      <w:r w:rsidR="005B1888" w:rsidRPr="000616DF">
        <w:rPr>
          <w:noProof/>
          <w:color w:val="000000"/>
          <w:sz w:val="28"/>
          <w:szCs w:val="28"/>
        </w:rPr>
        <w:t>,</w:t>
      </w:r>
      <w:r w:rsidR="00145746" w:rsidRPr="000616DF">
        <w:rPr>
          <w:noProof/>
          <w:color w:val="000000"/>
          <w:sz w:val="28"/>
          <w:szCs w:val="28"/>
        </w:rPr>
        <w:t>46]</w:t>
      </w:r>
      <w:r w:rsidR="00D947B6" w:rsidRPr="000616DF">
        <w:rPr>
          <w:noProof/>
          <w:color w:val="000000"/>
          <w:sz w:val="28"/>
          <w:szCs w:val="28"/>
        </w:rPr>
        <w:t xml:space="preserve">. </w:t>
      </w:r>
    </w:p>
    <w:p w:rsidR="00D947B6" w:rsidRPr="000616DF" w:rsidRDefault="00D947B6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Молись, дитя, мужай с годами,</w:t>
      </w:r>
    </w:p>
    <w:p w:rsidR="00D947B6" w:rsidRPr="000616DF" w:rsidRDefault="00D947B6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И пусть на склоне долгих лет</w:t>
      </w:r>
    </w:p>
    <w:p w:rsidR="00D947B6" w:rsidRPr="000616DF" w:rsidRDefault="008A7113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Такими ж с</w:t>
      </w:r>
      <w:r w:rsidR="00D947B6" w:rsidRPr="000616DF">
        <w:rPr>
          <w:i/>
          <w:iCs/>
          <w:noProof/>
          <w:color w:val="000000"/>
          <w:sz w:val="28"/>
          <w:szCs w:val="28"/>
        </w:rPr>
        <w:t>ветлыми очами</w:t>
      </w:r>
    </w:p>
    <w:p w:rsidR="00D25EB2" w:rsidRPr="000616DF" w:rsidRDefault="00D947B6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Тебе глядеть на белый свет.</w:t>
      </w:r>
    </w:p>
    <w:p w:rsidR="00FA231F" w:rsidRPr="000616DF" w:rsidRDefault="00D947B6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(С. Никитин)</w:t>
      </w:r>
      <w:r w:rsidR="00FA231F" w:rsidRPr="000616DF">
        <w:rPr>
          <w:noProof/>
          <w:color w:val="000000"/>
          <w:sz w:val="28"/>
          <w:szCs w:val="28"/>
        </w:rPr>
        <w:t xml:space="preserve"> </w:t>
      </w:r>
    </w:p>
    <w:p w:rsidR="008A7113" w:rsidRPr="000616DF" w:rsidRDefault="008A7113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Большое внимание уделяется изучению старинного музыкального инструмента – орган, учащиеся знакомятся с музыкой Иоганна Себастьяна Баха, который, в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большинстве своем, писал музыку для церкви.</w:t>
      </w:r>
    </w:p>
    <w:p w:rsidR="00F2758C" w:rsidRPr="000616DF" w:rsidRDefault="008A7113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В нынешнее непростое время люди поворачиваются лицом к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народным, религиозным праздникам. Этому уделено внимание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на нескольких уроках в изучении темы «</w:t>
      </w:r>
      <w:r w:rsidR="002C1851" w:rsidRPr="000616DF">
        <w:rPr>
          <w:noProof/>
          <w:color w:val="000000"/>
          <w:sz w:val="28"/>
          <w:szCs w:val="28"/>
        </w:rPr>
        <w:t>С Рождеством Христовым!</w:t>
      </w:r>
      <w:r w:rsidRPr="000616DF">
        <w:rPr>
          <w:noProof/>
          <w:color w:val="000000"/>
          <w:sz w:val="28"/>
          <w:szCs w:val="28"/>
        </w:rPr>
        <w:t>»</w:t>
      </w:r>
      <w:r w:rsidR="00F2758C" w:rsidRPr="000616DF">
        <w:rPr>
          <w:noProof/>
          <w:color w:val="000000"/>
          <w:sz w:val="28"/>
          <w:szCs w:val="28"/>
        </w:rPr>
        <w:t>. Рождество – это снег, тихо падающий за окном, это запах свечей и ёлки, это звёздные ночи и рождественские напевы.</w:t>
      </w:r>
    </w:p>
    <w:p w:rsidR="00F2758C" w:rsidRPr="000616DF" w:rsidRDefault="000616DF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Добрый тебе вечер,</w:t>
      </w:r>
    </w:p>
    <w:p w:rsidR="00F2758C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Ласковый хозяин.</w:t>
      </w:r>
    </w:p>
    <w:p w:rsidR="00F2758C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 xml:space="preserve">Радуйся! Радуйся, земля, </w:t>
      </w:r>
    </w:p>
    <w:p w:rsidR="008A7113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Сын Божий в мир родился.</w:t>
      </w:r>
      <w:r w:rsidR="000616DF" w:rsidRPr="000616DF">
        <w:rPr>
          <w:i/>
          <w:iCs/>
          <w:noProof/>
          <w:color w:val="000000"/>
          <w:sz w:val="28"/>
          <w:szCs w:val="28"/>
        </w:rPr>
        <w:t xml:space="preserve"> </w:t>
      </w:r>
    </w:p>
    <w:p w:rsidR="00F2758C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 xml:space="preserve">Мы к тебе, хозяин, </w:t>
      </w:r>
    </w:p>
    <w:p w:rsidR="00F2758C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С добрыми вестями.</w:t>
      </w:r>
    </w:p>
    <w:p w:rsidR="00F2758C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 xml:space="preserve">Радуйся! Радуйся, земля, </w:t>
      </w:r>
    </w:p>
    <w:p w:rsidR="00F2758C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Сын Божий в мир родился.</w:t>
      </w:r>
      <w:r w:rsidR="000616DF" w:rsidRPr="000616DF">
        <w:rPr>
          <w:i/>
          <w:iCs/>
          <w:noProof/>
          <w:color w:val="000000"/>
          <w:sz w:val="28"/>
          <w:szCs w:val="28"/>
        </w:rPr>
        <w:t xml:space="preserve"> </w:t>
      </w:r>
    </w:p>
    <w:p w:rsidR="00F2758C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С добрыми вестями</w:t>
      </w:r>
    </w:p>
    <w:p w:rsidR="00F2758C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Из святого града.</w:t>
      </w:r>
    </w:p>
    <w:p w:rsidR="00F2758C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 xml:space="preserve">Радуйся! Радуйся, земля, </w:t>
      </w:r>
    </w:p>
    <w:p w:rsidR="00F2758C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Сын Божий в мир родился.</w:t>
      </w:r>
      <w:r w:rsidR="000616DF" w:rsidRPr="000616DF">
        <w:rPr>
          <w:i/>
          <w:iCs/>
          <w:noProof/>
          <w:color w:val="000000"/>
          <w:sz w:val="28"/>
          <w:szCs w:val="28"/>
        </w:rPr>
        <w:t xml:space="preserve"> </w:t>
      </w:r>
    </w:p>
    <w:p w:rsidR="00F2758C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(Из народных славянских песнопений).</w:t>
      </w:r>
    </w:p>
    <w:p w:rsidR="00F2758C" w:rsidRPr="000616DF" w:rsidRDefault="00F2758C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В четвертом классе продолжается изучение раздела «О России петь – что стремиться в храм» такими темами, как «Святые земли Русской».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Вспоминают имена русских святых, с которыми уже знакомились ранее А. Невский, С. Радонежский княгиня Ольга</w:t>
      </w:r>
      <w:r w:rsidR="002311FA" w:rsidRPr="000616DF">
        <w:rPr>
          <w:noProof/>
          <w:color w:val="000000"/>
          <w:sz w:val="28"/>
          <w:szCs w:val="28"/>
        </w:rPr>
        <w:t xml:space="preserve"> и князь Владимир… Что они сделали для Русской земли? </w:t>
      </w:r>
      <w:r w:rsidRPr="000616DF">
        <w:rPr>
          <w:noProof/>
          <w:color w:val="000000"/>
          <w:sz w:val="28"/>
          <w:szCs w:val="28"/>
        </w:rPr>
        <w:t>Учащиеся узнают о том, что в честь всех святых</w:t>
      </w:r>
      <w:r w:rsidR="002311FA" w:rsidRPr="000616DF">
        <w:rPr>
          <w:noProof/>
          <w:color w:val="000000"/>
          <w:sz w:val="28"/>
          <w:szCs w:val="28"/>
        </w:rPr>
        <w:t xml:space="preserve"> в церкви исполняют торжественную песнь-гимн – стихиру.</w:t>
      </w:r>
    </w:p>
    <w:p w:rsidR="002311FA" w:rsidRPr="000616DF" w:rsidRDefault="002311FA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Земле Русская, граде святый!</w:t>
      </w:r>
    </w:p>
    <w:p w:rsidR="002311FA" w:rsidRPr="000616DF" w:rsidRDefault="002311FA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Украшай твой дом,</w:t>
      </w:r>
    </w:p>
    <w:p w:rsidR="002311FA" w:rsidRPr="000616DF" w:rsidRDefault="002311FA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В нём же Божественный</w:t>
      </w:r>
    </w:p>
    <w:p w:rsidR="002311FA" w:rsidRPr="000616DF" w:rsidRDefault="002311FA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Велий сонм святых прослави.</w:t>
      </w:r>
    </w:p>
    <w:p w:rsidR="002311FA" w:rsidRPr="000616DF" w:rsidRDefault="002311FA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Слушая стихиру, предлагается посмотреть на «Икону Всех святых, в земле Русской просиявших»</w:t>
      </w:r>
      <w:r w:rsidR="00620808" w:rsidRPr="000616DF">
        <w:rPr>
          <w:noProof/>
          <w:color w:val="000000"/>
          <w:sz w:val="28"/>
          <w:szCs w:val="28"/>
        </w:rPr>
        <w:t>[5</w:t>
      </w:r>
      <w:r w:rsidR="005B1888" w:rsidRPr="000616DF">
        <w:rPr>
          <w:noProof/>
          <w:color w:val="000000"/>
          <w:sz w:val="28"/>
          <w:szCs w:val="28"/>
        </w:rPr>
        <w:t>,26]</w:t>
      </w:r>
      <w:r w:rsidRPr="000616DF">
        <w:rPr>
          <w:noProof/>
          <w:color w:val="000000"/>
          <w:sz w:val="28"/>
          <w:szCs w:val="28"/>
        </w:rPr>
        <w:t>.</w:t>
      </w:r>
    </w:p>
    <w:p w:rsidR="002311FA" w:rsidRPr="000616DF" w:rsidRDefault="002311FA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Все хорошо знают Илью Муромца как сказочного, былинного героя. Илья Муромец не только былинный герой, он – русский святой, преподобный Илья Муромский Чудотворец</w:t>
      </w:r>
      <w:r w:rsidR="00D61DF9" w:rsidRPr="000616DF">
        <w:rPr>
          <w:noProof/>
          <w:color w:val="000000"/>
          <w:sz w:val="28"/>
          <w:szCs w:val="28"/>
        </w:rPr>
        <w:t xml:space="preserve"> (икона: «Преподобный Илья Муромский Чудотворец», А.П. Бородин «Богатырская симфония», М. Мусоргский «Богатырские ворота»).</w:t>
      </w:r>
    </w:p>
    <w:p w:rsidR="00D61DF9" w:rsidRPr="000616DF" w:rsidRDefault="00D61DF9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Подробно знакомятся учащиеся с братьями Кириллом и Мефодием, которые известны как создатели славянской азбуки, которая названа кириллицей. Церковь призн</w:t>
      </w:r>
      <w:r w:rsidR="00A5207D" w:rsidRPr="000616DF">
        <w:rPr>
          <w:noProof/>
          <w:color w:val="000000"/>
          <w:sz w:val="28"/>
          <w:szCs w:val="28"/>
        </w:rPr>
        <w:t>ала их святыми и празднует их па</w:t>
      </w:r>
      <w:r w:rsidRPr="000616DF">
        <w:rPr>
          <w:noProof/>
          <w:color w:val="000000"/>
          <w:sz w:val="28"/>
          <w:szCs w:val="28"/>
        </w:rPr>
        <w:t>мять 24 мая. (Икона: «Святые равноапостольные Кирилл и Мефодий»)</w:t>
      </w:r>
    </w:p>
    <w:p w:rsidR="00D61DF9" w:rsidRPr="000616DF" w:rsidRDefault="00D61DF9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Мы благодарны просвещенью.</w:t>
      </w:r>
    </w:p>
    <w:p w:rsidR="00D61DF9" w:rsidRPr="000616DF" w:rsidRDefault="00D61DF9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Наука – Солнце, душу грей!</w:t>
      </w:r>
    </w:p>
    <w:p w:rsidR="00D61DF9" w:rsidRPr="000616DF" w:rsidRDefault="00D61DF9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Рукой отцов благословенный,</w:t>
      </w:r>
    </w:p>
    <w:p w:rsidR="00D61DF9" w:rsidRPr="000616DF" w:rsidRDefault="00D61DF9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Иди в историю смелей!</w:t>
      </w:r>
    </w:p>
    <w:p w:rsidR="00D61DF9" w:rsidRPr="000616DF" w:rsidRDefault="00D61DF9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Также как и в предыдущих классах уделяется место праздникам.</w:t>
      </w:r>
      <w:r w:rsidR="00AE2F59" w:rsidRPr="000616DF">
        <w:rPr>
          <w:noProof/>
          <w:color w:val="000000"/>
          <w:sz w:val="28"/>
          <w:szCs w:val="28"/>
        </w:rPr>
        <w:t xml:space="preserve"> (Воскресение. Икона, молитва «Ангел вопияще» муз. П. Чеснокова, </w:t>
      </w:r>
      <w:r w:rsidR="00A5207D" w:rsidRPr="000616DF">
        <w:rPr>
          <w:noProof/>
          <w:color w:val="000000"/>
          <w:sz w:val="28"/>
          <w:szCs w:val="28"/>
        </w:rPr>
        <w:t xml:space="preserve">Ф. </w:t>
      </w:r>
      <w:r w:rsidR="00AE2F59" w:rsidRPr="000616DF">
        <w:rPr>
          <w:noProof/>
          <w:color w:val="000000"/>
          <w:sz w:val="28"/>
          <w:szCs w:val="28"/>
        </w:rPr>
        <w:t>Шуберт «Аве Мария»)</w:t>
      </w:r>
      <w:r w:rsidR="00620808" w:rsidRPr="000616DF">
        <w:rPr>
          <w:noProof/>
          <w:color w:val="000000"/>
          <w:sz w:val="28"/>
          <w:szCs w:val="28"/>
        </w:rPr>
        <w:t>[5</w:t>
      </w:r>
      <w:r w:rsidR="005B1888" w:rsidRPr="000616DF">
        <w:rPr>
          <w:noProof/>
          <w:color w:val="000000"/>
          <w:sz w:val="28"/>
          <w:szCs w:val="28"/>
        </w:rPr>
        <w:t>,32]</w:t>
      </w:r>
      <w:r w:rsidR="00AE2F59" w:rsidRPr="000616DF">
        <w:rPr>
          <w:noProof/>
          <w:color w:val="000000"/>
          <w:sz w:val="28"/>
          <w:szCs w:val="28"/>
        </w:rPr>
        <w:t>.</w:t>
      </w:r>
    </w:p>
    <w:p w:rsidR="00D61DF9" w:rsidRPr="000616DF" w:rsidRDefault="00D61DF9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Вот просыпается земля</w:t>
      </w:r>
    </w:p>
    <w:p w:rsidR="00D61DF9" w:rsidRPr="000616DF" w:rsidRDefault="00D61DF9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И одеваются поля,</w:t>
      </w:r>
    </w:p>
    <w:p w:rsidR="00D61DF9" w:rsidRPr="000616DF" w:rsidRDefault="00D61DF9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Весна идёт, полна чудес!</w:t>
      </w:r>
    </w:p>
    <w:p w:rsidR="00D61DF9" w:rsidRPr="000616DF" w:rsidRDefault="00D61DF9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  <w:r w:rsidRPr="000616DF">
        <w:rPr>
          <w:i/>
          <w:iCs/>
          <w:noProof/>
          <w:color w:val="000000"/>
          <w:sz w:val="28"/>
          <w:szCs w:val="28"/>
        </w:rPr>
        <w:t>Христос воскрес! Христос воскрес! (А. Майков)</w:t>
      </w:r>
    </w:p>
    <w:p w:rsidR="002A5840" w:rsidRPr="000616DF" w:rsidRDefault="00194261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Тематика уроков в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9D677E" w:rsidRPr="000616DF">
        <w:rPr>
          <w:noProof/>
          <w:color w:val="000000"/>
          <w:sz w:val="28"/>
          <w:szCs w:val="28"/>
        </w:rPr>
        <w:t xml:space="preserve">классах среднего звена разработана таким образом, чтобы обеспечить их преемственность с материалом, известным детям по предыдущим занятиям: </w:t>
      </w:r>
    </w:p>
    <w:p w:rsidR="0056534A" w:rsidRPr="000616DF" w:rsidRDefault="009D677E" w:rsidP="000616DF">
      <w:pPr>
        <w:numPr>
          <w:ilvl w:val="0"/>
          <w:numId w:val="3"/>
        </w:numPr>
        <w:tabs>
          <w:tab w:val="clear" w:pos="2127"/>
          <w:tab w:val="num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Пятый класс –</w:t>
      </w:r>
      <w:r w:rsidRPr="000616DF">
        <w:rPr>
          <w:i/>
          <w:iCs/>
          <w:noProof/>
          <w:color w:val="000000"/>
          <w:sz w:val="28"/>
          <w:szCs w:val="28"/>
        </w:rPr>
        <w:t xml:space="preserve"> </w:t>
      </w:r>
      <w:r w:rsidR="0056534A" w:rsidRPr="000616DF">
        <w:rPr>
          <w:i/>
          <w:iCs/>
          <w:noProof/>
          <w:color w:val="000000"/>
          <w:sz w:val="28"/>
          <w:szCs w:val="28"/>
        </w:rPr>
        <w:t>Истоки</w:t>
      </w:r>
      <w:r w:rsidR="000616DF" w:rsidRPr="000616DF">
        <w:rPr>
          <w:i/>
          <w:iCs/>
          <w:noProof/>
          <w:color w:val="000000"/>
          <w:sz w:val="28"/>
          <w:szCs w:val="28"/>
        </w:rPr>
        <w:t xml:space="preserve"> </w:t>
      </w:r>
      <w:r w:rsidR="0056534A" w:rsidRPr="000616DF">
        <w:rPr>
          <w:i/>
          <w:iCs/>
          <w:noProof/>
          <w:color w:val="000000"/>
          <w:sz w:val="28"/>
          <w:szCs w:val="28"/>
        </w:rPr>
        <w:t xml:space="preserve">и источники русской духовной музыки </w:t>
      </w:r>
      <w:r w:rsidR="0056534A" w:rsidRPr="000616DF">
        <w:rPr>
          <w:noProof/>
          <w:color w:val="000000"/>
          <w:sz w:val="28"/>
          <w:szCs w:val="28"/>
        </w:rPr>
        <w:t>—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5C3D4A" w:rsidRPr="000616DF">
        <w:rPr>
          <w:noProof/>
          <w:color w:val="000000"/>
          <w:sz w:val="28"/>
          <w:szCs w:val="28"/>
        </w:rPr>
        <w:t>Сравниваются</w:t>
      </w:r>
      <w:r w:rsidR="0056534A" w:rsidRPr="000616DF">
        <w:rPr>
          <w:noProof/>
          <w:color w:val="000000"/>
          <w:sz w:val="28"/>
          <w:szCs w:val="28"/>
        </w:rPr>
        <w:t xml:space="preserve"> духовные песнопения с хорошо знакомыми русскими народными песнями, особо подчеркивая их явное сходство с песнями славления, плачами, лирическими песнями. С помощью тщательно подобранных слайдов, музыкального сопровождения рассказыв</w:t>
      </w:r>
      <w:r w:rsidR="005C3D4A" w:rsidRPr="000616DF">
        <w:rPr>
          <w:noProof/>
          <w:color w:val="000000"/>
          <w:sz w:val="28"/>
          <w:szCs w:val="28"/>
        </w:rPr>
        <w:t>ается</w:t>
      </w:r>
      <w:r w:rsidR="0056534A" w:rsidRPr="000616DF">
        <w:rPr>
          <w:noProof/>
          <w:color w:val="000000"/>
          <w:sz w:val="28"/>
          <w:szCs w:val="28"/>
        </w:rPr>
        <w:t xml:space="preserve"> как пришло христианство на Русь, как влияло оно на развитие русской культ</w:t>
      </w:r>
      <w:r w:rsidR="005C3D4A" w:rsidRPr="000616DF">
        <w:rPr>
          <w:noProof/>
          <w:color w:val="000000"/>
          <w:sz w:val="28"/>
          <w:szCs w:val="28"/>
        </w:rPr>
        <w:t>уры, а вместе с тем подчеркивается тема</w:t>
      </w:r>
      <w:r w:rsidR="0056534A" w:rsidRPr="000616DF">
        <w:rPr>
          <w:noProof/>
          <w:color w:val="000000"/>
          <w:sz w:val="28"/>
          <w:szCs w:val="28"/>
        </w:rPr>
        <w:t xml:space="preserve"> влияния древнерусского искусства на бессмертные творения велики</w:t>
      </w:r>
      <w:r w:rsidR="00D25EB2" w:rsidRPr="000616DF">
        <w:rPr>
          <w:noProof/>
          <w:color w:val="000000"/>
          <w:sz w:val="28"/>
          <w:szCs w:val="28"/>
        </w:rPr>
        <w:t>х русских композиторов.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</w:p>
    <w:p w:rsidR="0056534A" w:rsidRPr="000616DF" w:rsidRDefault="009D677E" w:rsidP="000616DF">
      <w:pPr>
        <w:numPr>
          <w:ilvl w:val="0"/>
          <w:numId w:val="3"/>
        </w:numPr>
        <w:tabs>
          <w:tab w:val="clear" w:pos="2127"/>
          <w:tab w:val="num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Шестой класс – </w:t>
      </w:r>
      <w:r w:rsidR="0056534A" w:rsidRPr="000616DF">
        <w:rPr>
          <w:i/>
          <w:iCs/>
          <w:noProof/>
          <w:color w:val="000000"/>
          <w:sz w:val="28"/>
          <w:szCs w:val="28"/>
        </w:rPr>
        <w:t>Русская</w:t>
      </w:r>
      <w:r w:rsidR="000616DF" w:rsidRPr="000616DF">
        <w:rPr>
          <w:i/>
          <w:iCs/>
          <w:noProof/>
          <w:color w:val="000000"/>
          <w:sz w:val="28"/>
          <w:szCs w:val="28"/>
        </w:rPr>
        <w:t xml:space="preserve"> </w:t>
      </w:r>
      <w:r w:rsidR="0056534A" w:rsidRPr="000616DF">
        <w:rPr>
          <w:i/>
          <w:iCs/>
          <w:noProof/>
          <w:color w:val="000000"/>
          <w:sz w:val="28"/>
          <w:szCs w:val="28"/>
        </w:rPr>
        <w:t>духовная музыка в церковном богослужении</w:t>
      </w:r>
      <w:r w:rsidRPr="000616DF">
        <w:rPr>
          <w:noProof/>
          <w:color w:val="000000"/>
          <w:sz w:val="28"/>
          <w:szCs w:val="28"/>
        </w:rPr>
        <w:t xml:space="preserve"> – все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уроки по русской духовной музыке посвящены общей тем</w:t>
      </w:r>
      <w:r w:rsidR="004A397E" w:rsidRPr="000616DF">
        <w:rPr>
          <w:noProof/>
          <w:color w:val="000000"/>
          <w:sz w:val="28"/>
          <w:szCs w:val="28"/>
        </w:rPr>
        <w:t>е, которая</w:t>
      </w:r>
      <w:r w:rsidR="0056534A" w:rsidRPr="000616DF">
        <w:rPr>
          <w:noProof/>
          <w:color w:val="000000"/>
          <w:sz w:val="28"/>
          <w:szCs w:val="28"/>
        </w:rPr>
        <w:t xml:space="preserve"> выбрана не случайно.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="00D25EB2" w:rsidRPr="000616DF">
        <w:rPr>
          <w:noProof/>
          <w:color w:val="000000"/>
          <w:sz w:val="28"/>
          <w:szCs w:val="28"/>
        </w:rPr>
        <w:t>П</w:t>
      </w:r>
      <w:r w:rsidR="0056534A" w:rsidRPr="000616DF">
        <w:rPr>
          <w:noProof/>
          <w:color w:val="000000"/>
          <w:sz w:val="28"/>
          <w:szCs w:val="28"/>
        </w:rPr>
        <w:t>равославное богослужение в России складывалось веками, и вместе с формами церковной службы формировались жанры русской духовной музыки. На занятиях по этой теме необходимо также подчеркнуть нарастание в русских духовных песнопениях песенных традиций Руси, отображения в них особого национального восприятия мира, нравственных ценностей, особенностей образа жизни русских людей, складывающихся из века в век.</w:t>
      </w:r>
    </w:p>
    <w:p w:rsidR="0056534A" w:rsidRPr="000616DF" w:rsidRDefault="0056534A" w:rsidP="000616DF">
      <w:pPr>
        <w:numPr>
          <w:ilvl w:val="0"/>
          <w:numId w:val="3"/>
        </w:numPr>
        <w:tabs>
          <w:tab w:val="clear" w:pos="2127"/>
          <w:tab w:val="num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В седьмых классах основная тема на уроках — </w:t>
      </w:r>
      <w:r w:rsidRPr="000616DF">
        <w:rPr>
          <w:i/>
          <w:iCs/>
          <w:noProof/>
          <w:color w:val="000000"/>
          <w:sz w:val="28"/>
          <w:szCs w:val="28"/>
        </w:rPr>
        <w:t xml:space="preserve">Нравственные основы христианской религии и их воплощение в русской духовной музыке. </w:t>
      </w:r>
      <w:r w:rsidRPr="000616DF">
        <w:rPr>
          <w:noProof/>
          <w:color w:val="000000"/>
          <w:sz w:val="28"/>
          <w:szCs w:val="28"/>
        </w:rPr>
        <w:t>Цель этих уроков — попытаться довести до сознания учеников те нравственные ценности, которые стали основой русского национального характера, а также выявить незримую связь культурного развития народов нашей страны с</w:t>
      </w:r>
      <w:r w:rsidR="005C3D4A" w:rsidRPr="000616DF">
        <w:rPr>
          <w:noProof/>
          <w:color w:val="000000"/>
          <w:sz w:val="28"/>
          <w:szCs w:val="28"/>
        </w:rPr>
        <w:t xml:space="preserve"> народами других стран.</w:t>
      </w:r>
      <w:r w:rsidRPr="000616DF">
        <w:rPr>
          <w:noProof/>
          <w:color w:val="000000"/>
          <w:sz w:val="28"/>
          <w:szCs w:val="28"/>
        </w:rPr>
        <w:t xml:space="preserve"> Огромный след в сознании учащихся оставляет сравнительн</w:t>
      </w:r>
      <w:r w:rsidR="005C3D4A" w:rsidRPr="000616DF">
        <w:rPr>
          <w:noProof/>
          <w:color w:val="000000"/>
          <w:sz w:val="28"/>
          <w:szCs w:val="28"/>
        </w:rPr>
        <w:t>ое слушание органной музыки И.</w:t>
      </w:r>
      <w:r w:rsidRPr="000616DF">
        <w:rPr>
          <w:noProof/>
          <w:color w:val="000000"/>
          <w:sz w:val="28"/>
          <w:szCs w:val="28"/>
        </w:rPr>
        <w:t>С.Баха, духовных произведений С.Рахманинова и П.Чайковского, старинной русской духовной музыки.</w:t>
      </w:r>
    </w:p>
    <w:p w:rsidR="00D25EB2" w:rsidRPr="000616DF" w:rsidRDefault="0056534A" w:rsidP="000616DF">
      <w:pPr>
        <w:numPr>
          <w:ilvl w:val="0"/>
          <w:numId w:val="3"/>
        </w:numPr>
        <w:tabs>
          <w:tab w:val="clear" w:pos="2127"/>
          <w:tab w:val="num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 xml:space="preserve">В восьмых классах на уроках духовной музыки речь идет о христианской музыке народов мира, о современных ее течениях. И все эти уроки объединяются общей темой — </w:t>
      </w:r>
      <w:r w:rsidRPr="000616DF">
        <w:rPr>
          <w:i/>
          <w:iCs/>
          <w:noProof/>
          <w:color w:val="000000"/>
          <w:sz w:val="28"/>
          <w:szCs w:val="28"/>
        </w:rPr>
        <w:t>Влияние экуменического движения</w:t>
      </w:r>
      <w:r w:rsidRPr="000616DF">
        <w:rPr>
          <w:rStyle w:val="a5"/>
          <w:i/>
          <w:iCs/>
          <w:noProof/>
          <w:color w:val="000000"/>
          <w:sz w:val="28"/>
          <w:szCs w:val="28"/>
        </w:rPr>
        <w:footnoteReference w:id="1"/>
      </w:r>
      <w:r w:rsidRPr="000616DF">
        <w:rPr>
          <w:i/>
          <w:iCs/>
          <w:noProof/>
          <w:color w:val="000000"/>
          <w:sz w:val="28"/>
          <w:szCs w:val="28"/>
        </w:rPr>
        <w:t xml:space="preserve"> на содержание духовной музыки. </w:t>
      </w:r>
      <w:r w:rsidRPr="000616DF">
        <w:rPr>
          <w:noProof/>
          <w:color w:val="000000"/>
          <w:sz w:val="28"/>
          <w:szCs w:val="28"/>
        </w:rPr>
        <w:t xml:space="preserve">Главное — не только воспитать у детей гордость за свою отечественную культуру, любовь и бесконечное уважение к ней, но и дать почувствовать, что они — жители Земного шара, очень маленькой планеты, что их культура — часть мировой культуры. </w:t>
      </w:r>
    </w:p>
    <w:p w:rsidR="00620808" w:rsidRPr="000616DF" w:rsidRDefault="00E93605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В предмете «История музыки» для меня основным всегда был раздел русской музыки. Когда я встретилась с работами И.</w:t>
      </w:r>
      <w:r w:rsidR="00A5207D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Кошминой, автором экспериментальной программы по русской духовной музыке для начальных классов общеобразовательной школы, я поняла, что пришло время расширять эту тему и в средних учебных заведениях - знакомить учащихся с церковной и светской духовной музыкой, с историей возникновения и традициями в этой области музыки, с историей религии.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</w:p>
    <w:p w:rsidR="00D25EB2" w:rsidRPr="000616DF" w:rsidRDefault="00E93605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Любопытно, что новое поколение – юные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семнадцатилетние учащиеся – с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удовольствием поют ду</w:t>
      </w:r>
      <w:r w:rsidR="00D25EB2" w:rsidRPr="000616DF">
        <w:rPr>
          <w:noProof/>
          <w:color w:val="000000"/>
          <w:sz w:val="28"/>
          <w:szCs w:val="28"/>
        </w:rPr>
        <w:t>ховную музыку, которая, надеюсь</w:t>
      </w:r>
      <w:r w:rsidRPr="000616DF">
        <w:rPr>
          <w:noProof/>
          <w:color w:val="000000"/>
          <w:sz w:val="28"/>
          <w:szCs w:val="28"/>
        </w:rPr>
        <w:t>, находит в их душах отклик: они проникают в мир слова, чувствуют это слово в соединении с мелодией; они даже внешне изменились</w:t>
      </w:r>
      <w:r w:rsidR="00D25EB2" w:rsidRPr="000616DF">
        <w:rPr>
          <w:noProof/>
          <w:color w:val="000000"/>
          <w:sz w:val="28"/>
          <w:szCs w:val="28"/>
        </w:rPr>
        <w:t xml:space="preserve">. </w:t>
      </w:r>
      <w:r w:rsidRPr="000616DF">
        <w:rPr>
          <w:noProof/>
          <w:color w:val="000000"/>
          <w:sz w:val="28"/>
          <w:szCs w:val="28"/>
        </w:rPr>
        <w:t>В этом сказывается благодатное воздействие духовной музыки.</w:t>
      </w:r>
    </w:p>
    <w:p w:rsidR="00E93605" w:rsidRPr="000616DF" w:rsidRDefault="00D25EB2" w:rsidP="000616DF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Д</w:t>
      </w:r>
      <w:r w:rsidR="00E93605" w:rsidRPr="000616DF">
        <w:rPr>
          <w:noProof/>
          <w:color w:val="000000"/>
          <w:sz w:val="28"/>
          <w:szCs w:val="28"/>
        </w:rPr>
        <w:t>ля исполнения духовной музыки важны не столько превосходные вокальные данные, сколько умение понять высокий духовный смысл произведения, суметь его выразить...</w:t>
      </w:r>
      <w:r w:rsidR="00620808" w:rsidRPr="000616DF">
        <w:rPr>
          <w:noProof/>
          <w:color w:val="000000"/>
          <w:sz w:val="28"/>
          <w:szCs w:val="28"/>
        </w:rPr>
        <w:t>[1</w:t>
      </w:r>
      <w:r w:rsidR="005B1888" w:rsidRPr="000616DF">
        <w:rPr>
          <w:noProof/>
          <w:color w:val="000000"/>
          <w:sz w:val="28"/>
          <w:szCs w:val="28"/>
        </w:rPr>
        <w:t>,29]</w:t>
      </w:r>
    </w:p>
    <w:p w:rsidR="0056534A" w:rsidRPr="000616DF" w:rsidRDefault="00E93605" w:rsidP="000616D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Я мечтаю о том, чтобы добро наработало в себе столько сил, чтобы хватило потеснить зло, и я счастлива тем, что могу своей музыкой хоть немного помочь добру.</w:t>
      </w:r>
    </w:p>
    <w:p w:rsidR="0056534A" w:rsidRPr="000616DF" w:rsidRDefault="000616DF" w:rsidP="000616DF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br w:type="page"/>
      </w:r>
      <w:r w:rsidR="0084658E" w:rsidRPr="000616DF">
        <w:rPr>
          <w:b/>
          <w:bCs/>
          <w:noProof/>
          <w:color w:val="000000"/>
          <w:sz w:val="28"/>
          <w:szCs w:val="28"/>
        </w:rPr>
        <w:t>Список литературы</w:t>
      </w:r>
    </w:p>
    <w:p w:rsidR="000616DF" w:rsidRPr="000616DF" w:rsidRDefault="000616DF" w:rsidP="000616DF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A5207D" w:rsidRPr="000616DF" w:rsidRDefault="00A5207D" w:rsidP="000616DF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Александрова В., Есть внутренняя музыка души… Музыка в школе №3 1990.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</w:p>
    <w:p w:rsidR="00A5207D" w:rsidRPr="000616DF" w:rsidRDefault="00A5207D" w:rsidP="000616DF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Алексеева В. Самое важное, но невидимое. Искусство в школе №2, 1999 -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48с.</w:t>
      </w:r>
    </w:p>
    <w:p w:rsidR="00A5207D" w:rsidRPr="000616DF" w:rsidRDefault="00A5207D" w:rsidP="000616DF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Киселева Н. Русская духовная музыка как одна из граней культуры моего народа// Искусство в школе № 2, 1999 - 51с.</w:t>
      </w:r>
    </w:p>
    <w:p w:rsidR="00A5207D" w:rsidRPr="000616DF" w:rsidRDefault="00A5207D" w:rsidP="000616DF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Кошмина И. Наследие духовной культуры.</w:t>
      </w:r>
      <w:r w:rsidR="000616DF" w:rsidRPr="000616DF">
        <w:rPr>
          <w:noProof/>
          <w:color w:val="000000"/>
          <w:sz w:val="28"/>
          <w:szCs w:val="28"/>
        </w:rPr>
        <w:t xml:space="preserve"> </w:t>
      </w:r>
      <w:r w:rsidRPr="000616DF">
        <w:rPr>
          <w:noProof/>
          <w:color w:val="000000"/>
          <w:sz w:val="28"/>
          <w:szCs w:val="28"/>
        </w:rPr>
        <w:t>№4, Искусство в школе - 38с.</w:t>
      </w:r>
      <w:r w:rsidRPr="000616DF">
        <w:rPr>
          <w:b/>
          <w:bCs/>
          <w:noProof/>
          <w:color w:val="000000"/>
          <w:sz w:val="28"/>
          <w:szCs w:val="28"/>
        </w:rPr>
        <w:t xml:space="preserve"> </w:t>
      </w:r>
    </w:p>
    <w:p w:rsidR="00A5207D" w:rsidRPr="000616DF" w:rsidRDefault="00A5207D" w:rsidP="000616DF">
      <w:pPr>
        <w:numPr>
          <w:ilvl w:val="0"/>
          <w:numId w:val="4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616DF">
        <w:rPr>
          <w:noProof/>
          <w:color w:val="000000"/>
          <w:sz w:val="28"/>
          <w:szCs w:val="28"/>
        </w:rPr>
        <w:t>Критская Е.Д., Сергеева Г.П., Шмагина Т.С.. Музыка. 1 – 4 классы. М., «Просвещение» 2002.</w:t>
      </w:r>
      <w:bookmarkStart w:id="0" w:name="_GoBack"/>
      <w:bookmarkEnd w:id="0"/>
    </w:p>
    <w:sectPr w:rsidR="00A5207D" w:rsidRPr="000616DF" w:rsidSect="000616DF">
      <w:footerReference w:type="default" r:id="rId7"/>
      <w:footnotePr>
        <w:numRestart w:val="eachPage"/>
      </w:footnotePr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A71" w:rsidRDefault="00C52A71">
      <w:r>
        <w:separator/>
      </w:r>
    </w:p>
  </w:endnote>
  <w:endnote w:type="continuationSeparator" w:id="0">
    <w:p w:rsidR="00C52A71" w:rsidRDefault="00C5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B05" w:rsidRDefault="00424B05" w:rsidP="00042D4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A71" w:rsidRDefault="00C52A71">
      <w:r>
        <w:separator/>
      </w:r>
    </w:p>
  </w:footnote>
  <w:footnote w:type="continuationSeparator" w:id="0">
    <w:p w:rsidR="00C52A71" w:rsidRDefault="00C52A71">
      <w:r>
        <w:continuationSeparator/>
      </w:r>
    </w:p>
  </w:footnote>
  <w:footnote w:id="1">
    <w:p w:rsidR="00C52A71" w:rsidRDefault="00424B05" w:rsidP="0056534A">
      <w:pPr>
        <w:jc w:val="both"/>
      </w:pPr>
      <w:r>
        <w:rPr>
          <w:rStyle w:val="a5"/>
        </w:rPr>
        <w:footnoteRef/>
      </w:r>
      <w:r>
        <w:t xml:space="preserve"> </w:t>
      </w:r>
      <w:r w:rsidRPr="00EF3D12">
        <w:rPr>
          <w:sz w:val="20"/>
          <w:szCs w:val="20"/>
          <w:u w:val="single"/>
        </w:rPr>
        <w:t>Экуменизм, экуменическое движение</w:t>
      </w:r>
      <w:r w:rsidRPr="00EF3D12">
        <w:rPr>
          <w:sz w:val="20"/>
          <w:szCs w:val="20"/>
        </w:rPr>
        <w:t xml:space="preserve"> (от лат. аесшпешсиз - вселенский, греч. - обитаемая земля) -</w:t>
      </w:r>
      <w:r>
        <w:rPr>
          <w:sz w:val="20"/>
          <w:szCs w:val="20"/>
        </w:rPr>
        <w:t xml:space="preserve"> </w:t>
      </w:r>
      <w:r w:rsidRPr="00EF3D12">
        <w:rPr>
          <w:sz w:val="20"/>
          <w:szCs w:val="20"/>
        </w:rPr>
        <w:t xml:space="preserve">возникшее в </w:t>
      </w:r>
      <w:r w:rsidRPr="00EF3D12">
        <w:rPr>
          <w:sz w:val="20"/>
          <w:szCs w:val="20"/>
          <w:lang w:val="en-US"/>
        </w:rPr>
        <w:t>XX</w:t>
      </w:r>
      <w:r w:rsidRPr="00EF3D12">
        <w:rPr>
          <w:sz w:val="20"/>
          <w:szCs w:val="20"/>
        </w:rPr>
        <w:t xml:space="preserve"> веке движение за объединение всех христианских церквей, ставящее своей целью усиле</w:t>
      </w:r>
      <w:r w:rsidRPr="00EF3D12">
        <w:rPr>
          <w:sz w:val="20"/>
          <w:szCs w:val="20"/>
        </w:rPr>
        <w:softHyphen/>
        <w:t>ние влияния религии, выработку общехристианской со</w:t>
      </w:r>
      <w:r w:rsidRPr="00EF3D12">
        <w:rPr>
          <w:sz w:val="20"/>
          <w:szCs w:val="20"/>
        </w:rPr>
        <w:softHyphen/>
        <w:t>циальной программы, пригодной для верующих, жи</w:t>
      </w:r>
      <w:r w:rsidRPr="00EF3D12">
        <w:rPr>
          <w:sz w:val="20"/>
          <w:szCs w:val="20"/>
        </w:rPr>
        <w:softHyphen/>
        <w:t>вущих в странах с разным социальным строем.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062C4"/>
    <w:multiLevelType w:val="hybridMultilevel"/>
    <w:tmpl w:val="AC141F84"/>
    <w:lvl w:ilvl="0" w:tplc="9D38FAEE">
      <w:start w:val="1"/>
      <w:numFmt w:val="bullet"/>
      <w:lvlText w:val=""/>
      <w:lvlJc w:val="left"/>
      <w:pPr>
        <w:tabs>
          <w:tab w:val="num" w:pos="2127"/>
        </w:tabs>
        <w:ind w:left="2127" w:hanging="56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50807CF3"/>
    <w:multiLevelType w:val="hybridMultilevel"/>
    <w:tmpl w:val="70C26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300D6E"/>
    <w:multiLevelType w:val="hybridMultilevel"/>
    <w:tmpl w:val="D0A037DE"/>
    <w:lvl w:ilvl="0" w:tplc="9D38FAEE">
      <w:start w:val="1"/>
      <w:numFmt w:val="bullet"/>
      <w:lvlText w:val=""/>
      <w:lvlJc w:val="left"/>
      <w:pPr>
        <w:tabs>
          <w:tab w:val="num" w:pos="2127"/>
        </w:tabs>
        <w:ind w:left="2127" w:hanging="56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6168187C"/>
    <w:multiLevelType w:val="hybridMultilevel"/>
    <w:tmpl w:val="07E63FB4"/>
    <w:lvl w:ilvl="0" w:tplc="9D38FAEE">
      <w:start w:val="1"/>
      <w:numFmt w:val="bullet"/>
      <w:lvlText w:val=""/>
      <w:lvlJc w:val="left"/>
      <w:pPr>
        <w:tabs>
          <w:tab w:val="num" w:pos="2127"/>
        </w:tabs>
        <w:ind w:left="2127" w:hanging="56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BB8"/>
    <w:rsid w:val="00042D40"/>
    <w:rsid w:val="000616DF"/>
    <w:rsid w:val="00082A8B"/>
    <w:rsid w:val="000A1DFC"/>
    <w:rsid w:val="000C7270"/>
    <w:rsid w:val="000F73A0"/>
    <w:rsid w:val="00107354"/>
    <w:rsid w:val="00145746"/>
    <w:rsid w:val="00194261"/>
    <w:rsid w:val="001B0F54"/>
    <w:rsid w:val="001C11DA"/>
    <w:rsid w:val="001D387F"/>
    <w:rsid w:val="002311FA"/>
    <w:rsid w:val="002A5840"/>
    <w:rsid w:val="002C1851"/>
    <w:rsid w:val="002D1977"/>
    <w:rsid w:val="003A049F"/>
    <w:rsid w:val="00424B05"/>
    <w:rsid w:val="0043356D"/>
    <w:rsid w:val="00433E06"/>
    <w:rsid w:val="0047681D"/>
    <w:rsid w:val="004877F7"/>
    <w:rsid w:val="004A397E"/>
    <w:rsid w:val="005240FC"/>
    <w:rsid w:val="005353BC"/>
    <w:rsid w:val="00541AD8"/>
    <w:rsid w:val="0056534A"/>
    <w:rsid w:val="005B1888"/>
    <w:rsid w:val="005C3D4A"/>
    <w:rsid w:val="005C4A31"/>
    <w:rsid w:val="005D52F5"/>
    <w:rsid w:val="00605CC6"/>
    <w:rsid w:val="00607D72"/>
    <w:rsid w:val="00620808"/>
    <w:rsid w:val="00691554"/>
    <w:rsid w:val="0070576A"/>
    <w:rsid w:val="00720C33"/>
    <w:rsid w:val="0072422D"/>
    <w:rsid w:val="0077448C"/>
    <w:rsid w:val="00785C5D"/>
    <w:rsid w:val="007A5945"/>
    <w:rsid w:val="00836E91"/>
    <w:rsid w:val="0084658E"/>
    <w:rsid w:val="00894500"/>
    <w:rsid w:val="008A7113"/>
    <w:rsid w:val="009262F7"/>
    <w:rsid w:val="00987C14"/>
    <w:rsid w:val="00994FA4"/>
    <w:rsid w:val="009A56F5"/>
    <w:rsid w:val="009C7512"/>
    <w:rsid w:val="009D677E"/>
    <w:rsid w:val="00A5207D"/>
    <w:rsid w:val="00A74B4F"/>
    <w:rsid w:val="00A859D3"/>
    <w:rsid w:val="00AA11F8"/>
    <w:rsid w:val="00AE2F59"/>
    <w:rsid w:val="00AE4FB9"/>
    <w:rsid w:val="00B0012B"/>
    <w:rsid w:val="00B247C5"/>
    <w:rsid w:val="00B34B21"/>
    <w:rsid w:val="00B66F34"/>
    <w:rsid w:val="00B71D79"/>
    <w:rsid w:val="00B81BB8"/>
    <w:rsid w:val="00B848D5"/>
    <w:rsid w:val="00BB171A"/>
    <w:rsid w:val="00BE05C1"/>
    <w:rsid w:val="00C25184"/>
    <w:rsid w:val="00C52A71"/>
    <w:rsid w:val="00C75613"/>
    <w:rsid w:val="00CB13B5"/>
    <w:rsid w:val="00CE5A74"/>
    <w:rsid w:val="00CF1051"/>
    <w:rsid w:val="00D0137B"/>
    <w:rsid w:val="00D25EB2"/>
    <w:rsid w:val="00D46214"/>
    <w:rsid w:val="00D61DF9"/>
    <w:rsid w:val="00D74169"/>
    <w:rsid w:val="00D947B6"/>
    <w:rsid w:val="00E25B01"/>
    <w:rsid w:val="00E27D5D"/>
    <w:rsid w:val="00E93605"/>
    <w:rsid w:val="00EA28D5"/>
    <w:rsid w:val="00EF3D12"/>
    <w:rsid w:val="00F2758C"/>
    <w:rsid w:val="00F84FD7"/>
    <w:rsid w:val="00FA231F"/>
    <w:rsid w:val="00FC6BAC"/>
    <w:rsid w:val="00FD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0FBF4A0-DC72-4033-A467-521E53C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B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B81BB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B81BB8"/>
    <w:rPr>
      <w:vertAlign w:val="superscript"/>
    </w:rPr>
  </w:style>
  <w:style w:type="paragraph" w:styleId="a6">
    <w:name w:val="Normal (Web)"/>
    <w:basedOn w:val="a"/>
    <w:uiPriority w:val="99"/>
    <w:rsid w:val="00B81BB8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rsid w:val="00042D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042D40"/>
  </w:style>
  <w:style w:type="character" w:styleId="aa">
    <w:name w:val="Strong"/>
    <w:uiPriority w:val="99"/>
    <w:qFormat/>
    <w:rsid w:val="00145746"/>
    <w:rPr>
      <w:b/>
      <w:bCs/>
    </w:rPr>
  </w:style>
  <w:style w:type="paragraph" w:styleId="ab">
    <w:name w:val="header"/>
    <w:basedOn w:val="a"/>
    <w:link w:val="ac"/>
    <w:uiPriority w:val="99"/>
    <w:rsid w:val="007057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Новейшая педагогическая антропология – педагогическое самосознание человечества – служит духовной, мировоззренческой, общетеоретической основой реалистической практики образования</vt:lpstr>
    </vt:vector>
  </TitlesOfParts>
  <Company>Microsoft</Company>
  <LinksUpToDate>false</LinksUpToDate>
  <CharactersWithSpaces>17089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Новейшая педагогическая антропология – педагогическое самосознание человечества – служит духовной, мировоззренческой, общетеоретической основой реалистической практики образования</dc:title>
  <dc:subject/>
  <dc:creator>Сергей</dc:creator>
  <cp:keywords/>
  <dc:description/>
  <cp:lastModifiedBy>admin</cp:lastModifiedBy>
  <cp:revision>2</cp:revision>
  <cp:lastPrinted>2009-03-05T18:40:00Z</cp:lastPrinted>
  <dcterms:created xsi:type="dcterms:W3CDTF">2014-02-20T11:17:00Z</dcterms:created>
  <dcterms:modified xsi:type="dcterms:W3CDTF">2014-02-20T11:17:00Z</dcterms:modified>
</cp:coreProperties>
</file>