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D5E" w:rsidRDefault="00022D5E" w:rsidP="00C04A0D">
      <w:pPr>
        <w:jc w:val="center"/>
        <w:rPr>
          <w:b/>
          <w:color w:val="000000"/>
          <w:sz w:val="28"/>
          <w:szCs w:val="28"/>
        </w:rPr>
      </w:pPr>
    </w:p>
    <w:p w:rsidR="00C04A0D" w:rsidRPr="002D1F16" w:rsidRDefault="00C04A0D" w:rsidP="00C04A0D">
      <w:pPr>
        <w:jc w:val="center"/>
        <w:rPr>
          <w:b/>
          <w:color w:val="000000"/>
          <w:sz w:val="28"/>
          <w:szCs w:val="28"/>
        </w:rPr>
      </w:pPr>
      <w:r w:rsidRPr="002D1F16">
        <w:rPr>
          <w:b/>
          <w:color w:val="000000"/>
          <w:sz w:val="28"/>
          <w:szCs w:val="28"/>
        </w:rPr>
        <w:t>Государственный университет управления</w:t>
      </w:r>
    </w:p>
    <w:p w:rsidR="00C04A0D" w:rsidRPr="002D1F16" w:rsidRDefault="00C04A0D" w:rsidP="00C04A0D">
      <w:pPr>
        <w:rPr>
          <w:color w:val="000000"/>
        </w:rPr>
      </w:pPr>
    </w:p>
    <w:p w:rsidR="00C04A0D" w:rsidRPr="002D1F16" w:rsidRDefault="00C04A0D" w:rsidP="00C04A0D">
      <w:pPr>
        <w:rPr>
          <w:color w:val="000000"/>
        </w:rPr>
      </w:pPr>
    </w:p>
    <w:p w:rsidR="00C04A0D" w:rsidRPr="002D1F16" w:rsidRDefault="00C04A0D" w:rsidP="00C04A0D">
      <w:pPr>
        <w:rPr>
          <w:color w:val="000000"/>
        </w:rPr>
      </w:pPr>
    </w:p>
    <w:p w:rsidR="00C04A0D" w:rsidRPr="002D1F16" w:rsidRDefault="00C04A0D" w:rsidP="00C04A0D">
      <w:pPr>
        <w:rPr>
          <w:color w:val="000000"/>
        </w:rPr>
      </w:pPr>
    </w:p>
    <w:p w:rsidR="00C04A0D" w:rsidRPr="002D1F16" w:rsidRDefault="00C04A0D" w:rsidP="00C04A0D">
      <w:pPr>
        <w:rPr>
          <w:color w:val="000000"/>
        </w:rPr>
      </w:pPr>
    </w:p>
    <w:p w:rsidR="00C04A0D" w:rsidRPr="002D1F16" w:rsidRDefault="00C04A0D" w:rsidP="00C04A0D">
      <w:pPr>
        <w:rPr>
          <w:color w:val="000000"/>
        </w:rPr>
      </w:pPr>
    </w:p>
    <w:p w:rsidR="00C04A0D" w:rsidRPr="002D1F16" w:rsidRDefault="00C04A0D" w:rsidP="00C04A0D">
      <w:pPr>
        <w:rPr>
          <w:color w:val="000000"/>
        </w:rPr>
      </w:pPr>
    </w:p>
    <w:p w:rsidR="00C04A0D" w:rsidRPr="002D1F16" w:rsidRDefault="00C04A0D" w:rsidP="00C04A0D">
      <w:pPr>
        <w:rPr>
          <w:color w:val="000000"/>
        </w:rPr>
      </w:pPr>
    </w:p>
    <w:p w:rsidR="00C04A0D" w:rsidRPr="002D1F16" w:rsidRDefault="00C04A0D" w:rsidP="00C04A0D">
      <w:pPr>
        <w:rPr>
          <w:color w:val="000000"/>
        </w:rPr>
      </w:pPr>
    </w:p>
    <w:p w:rsidR="00C04A0D" w:rsidRPr="002D1F16" w:rsidRDefault="00C04A0D" w:rsidP="00C04A0D">
      <w:pPr>
        <w:rPr>
          <w:color w:val="000000"/>
        </w:rPr>
      </w:pPr>
    </w:p>
    <w:p w:rsidR="00C04A0D" w:rsidRPr="002D1F16" w:rsidRDefault="00C04A0D" w:rsidP="00C04A0D">
      <w:pPr>
        <w:rPr>
          <w:color w:val="000000"/>
        </w:rPr>
      </w:pPr>
    </w:p>
    <w:p w:rsidR="00C04A0D" w:rsidRPr="002D1F16" w:rsidRDefault="00C04A0D" w:rsidP="00C04A0D">
      <w:pPr>
        <w:rPr>
          <w:color w:val="000000"/>
        </w:rPr>
      </w:pPr>
    </w:p>
    <w:p w:rsidR="00C04A0D" w:rsidRPr="002D1F16" w:rsidRDefault="00C04A0D" w:rsidP="00C04A0D">
      <w:pPr>
        <w:rPr>
          <w:color w:val="000000"/>
        </w:rPr>
      </w:pPr>
    </w:p>
    <w:p w:rsidR="00C04A0D" w:rsidRPr="002D1F16" w:rsidRDefault="00C04A0D" w:rsidP="00C04A0D">
      <w:pPr>
        <w:rPr>
          <w:color w:val="000000"/>
        </w:rPr>
      </w:pPr>
    </w:p>
    <w:p w:rsidR="00C04A0D" w:rsidRPr="002D1F16" w:rsidRDefault="00C04A0D" w:rsidP="00C04A0D">
      <w:pPr>
        <w:rPr>
          <w:color w:val="000000"/>
        </w:rPr>
      </w:pPr>
    </w:p>
    <w:p w:rsidR="00C04A0D" w:rsidRPr="002D1F16" w:rsidRDefault="00C04A0D" w:rsidP="00C04A0D">
      <w:pPr>
        <w:rPr>
          <w:color w:val="000000"/>
        </w:rPr>
      </w:pPr>
    </w:p>
    <w:p w:rsidR="00C04A0D" w:rsidRPr="002D1F16" w:rsidRDefault="00C04A0D" w:rsidP="00C04A0D">
      <w:pPr>
        <w:jc w:val="center"/>
        <w:rPr>
          <w:color w:val="000000"/>
          <w:sz w:val="32"/>
          <w:szCs w:val="32"/>
        </w:rPr>
      </w:pPr>
      <w:r w:rsidRPr="002D1F16">
        <w:rPr>
          <w:color w:val="000000"/>
          <w:sz w:val="32"/>
          <w:szCs w:val="32"/>
        </w:rPr>
        <w:t>Домашние практические задания</w:t>
      </w:r>
    </w:p>
    <w:p w:rsidR="00C04A0D" w:rsidRPr="002D1F16" w:rsidRDefault="00C04A0D" w:rsidP="00C04A0D">
      <w:pPr>
        <w:jc w:val="center"/>
        <w:rPr>
          <w:color w:val="000000"/>
          <w:sz w:val="32"/>
          <w:szCs w:val="32"/>
        </w:rPr>
      </w:pPr>
      <w:r w:rsidRPr="002D1F16">
        <w:rPr>
          <w:color w:val="000000"/>
          <w:sz w:val="32"/>
          <w:szCs w:val="32"/>
        </w:rPr>
        <w:t>по предмету «Экология»</w:t>
      </w:r>
    </w:p>
    <w:p w:rsidR="00C04A0D" w:rsidRPr="002D1F16" w:rsidRDefault="00C04A0D" w:rsidP="00C04A0D">
      <w:pPr>
        <w:rPr>
          <w:color w:val="000000"/>
        </w:rPr>
      </w:pPr>
    </w:p>
    <w:p w:rsidR="00C04A0D" w:rsidRPr="002D1F16" w:rsidRDefault="00C04A0D" w:rsidP="00C04A0D">
      <w:pPr>
        <w:jc w:val="center"/>
        <w:rPr>
          <w:b/>
          <w:color w:val="000000"/>
          <w:sz w:val="36"/>
          <w:szCs w:val="36"/>
        </w:rPr>
      </w:pPr>
    </w:p>
    <w:p w:rsidR="00C04A0D" w:rsidRPr="002D1F16" w:rsidRDefault="00C04A0D" w:rsidP="00C04A0D">
      <w:pPr>
        <w:jc w:val="center"/>
        <w:rPr>
          <w:b/>
          <w:color w:val="000000"/>
          <w:sz w:val="36"/>
          <w:szCs w:val="36"/>
        </w:rPr>
      </w:pPr>
    </w:p>
    <w:p w:rsidR="00C04A0D" w:rsidRPr="002D1F16" w:rsidRDefault="00C04A0D" w:rsidP="00C04A0D">
      <w:pPr>
        <w:jc w:val="center"/>
        <w:rPr>
          <w:b/>
          <w:color w:val="000000"/>
          <w:sz w:val="36"/>
          <w:szCs w:val="36"/>
        </w:rPr>
      </w:pPr>
    </w:p>
    <w:p w:rsidR="00C04A0D" w:rsidRPr="002D1F16" w:rsidRDefault="00C04A0D" w:rsidP="00C04A0D">
      <w:pPr>
        <w:jc w:val="center"/>
        <w:rPr>
          <w:b/>
          <w:color w:val="000000"/>
          <w:sz w:val="36"/>
          <w:szCs w:val="36"/>
        </w:rPr>
      </w:pPr>
    </w:p>
    <w:p w:rsidR="00C04A0D" w:rsidRPr="002D1F16" w:rsidRDefault="00C04A0D" w:rsidP="00C04A0D">
      <w:pPr>
        <w:jc w:val="center"/>
        <w:rPr>
          <w:b/>
          <w:color w:val="000000"/>
          <w:sz w:val="36"/>
          <w:szCs w:val="36"/>
        </w:rPr>
      </w:pPr>
    </w:p>
    <w:p w:rsidR="00C04A0D" w:rsidRPr="002D1F16" w:rsidRDefault="00C04A0D" w:rsidP="00C04A0D">
      <w:pPr>
        <w:jc w:val="center"/>
        <w:rPr>
          <w:b/>
          <w:color w:val="000000"/>
          <w:sz w:val="36"/>
          <w:szCs w:val="36"/>
        </w:rPr>
      </w:pPr>
    </w:p>
    <w:p w:rsidR="00C04A0D" w:rsidRPr="002D1F16" w:rsidRDefault="00C04A0D" w:rsidP="00C04A0D">
      <w:pPr>
        <w:jc w:val="center"/>
        <w:rPr>
          <w:b/>
          <w:color w:val="000000"/>
          <w:sz w:val="36"/>
          <w:szCs w:val="36"/>
        </w:rPr>
      </w:pPr>
    </w:p>
    <w:p w:rsidR="00C04A0D" w:rsidRPr="002D1F16" w:rsidRDefault="00C04A0D" w:rsidP="00C04A0D">
      <w:pPr>
        <w:jc w:val="center"/>
        <w:rPr>
          <w:b/>
          <w:color w:val="000000"/>
          <w:sz w:val="36"/>
          <w:szCs w:val="36"/>
        </w:rPr>
      </w:pPr>
    </w:p>
    <w:p w:rsidR="00C04A0D" w:rsidRPr="002D1F16" w:rsidRDefault="00C04A0D" w:rsidP="00C04A0D">
      <w:pPr>
        <w:jc w:val="center"/>
        <w:rPr>
          <w:b/>
          <w:color w:val="000000"/>
          <w:sz w:val="36"/>
          <w:szCs w:val="36"/>
        </w:rPr>
      </w:pPr>
    </w:p>
    <w:p w:rsidR="00C04A0D" w:rsidRPr="002D1F16" w:rsidRDefault="00C04A0D" w:rsidP="00C04A0D">
      <w:pPr>
        <w:jc w:val="center"/>
        <w:rPr>
          <w:b/>
          <w:color w:val="000000"/>
          <w:sz w:val="36"/>
          <w:szCs w:val="36"/>
        </w:rPr>
      </w:pPr>
    </w:p>
    <w:p w:rsidR="00C04A0D" w:rsidRPr="002D1F16" w:rsidRDefault="00C04A0D" w:rsidP="00C04A0D">
      <w:pPr>
        <w:jc w:val="right"/>
        <w:rPr>
          <w:b/>
          <w:color w:val="000000"/>
          <w:sz w:val="28"/>
          <w:szCs w:val="28"/>
        </w:rPr>
      </w:pPr>
      <w:r w:rsidRPr="002D1F16">
        <w:rPr>
          <w:b/>
          <w:color w:val="000000"/>
          <w:sz w:val="28"/>
          <w:szCs w:val="28"/>
        </w:rPr>
        <w:t xml:space="preserve">Выполнила: </w:t>
      </w:r>
      <w:r w:rsidRPr="002D1F16">
        <w:rPr>
          <w:color w:val="000000"/>
          <w:sz w:val="28"/>
          <w:szCs w:val="28"/>
        </w:rPr>
        <w:t>Булгакова Анастасия</w:t>
      </w:r>
    </w:p>
    <w:p w:rsidR="00C04A0D" w:rsidRPr="002D1F16" w:rsidRDefault="00C04A0D" w:rsidP="00C04A0D">
      <w:pPr>
        <w:pStyle w:val="1"/>
        <w:rPr>
          <w:rStyle w:val="apple-style-span"/>
          <w:color w:val="000000"/>
          <w:sz w:val="17"/>
          <w:szCs w:val="17"/>
        </w:rPr>
      </w:pPr>
      <w:r w:rsidRPr="002D1F16">
        <w:rPr>
          <w:rStyle w:val="apple-style-span"/>
          <w:color w:val="000000"/>
          <w:sz w:val="17"/>
          <w:szCs w:val="17"/>
        </w:rPr>
        <w:br/>
      </w:r>
      <w:r w:rsidRPr="002D1F16">
        <w:rPr>
          <w:rStyle w:val="apple-style-span"/>
          <w:color w:val="000000"/>
          <w:sz w:val="17"/>
          <w:szCs w:val="17"/>
        </w:rPr>
        <w:br/>
      </w:r>
      <w:r w:rsidRPr="002D1F16">
        <w:rPr>
          <w:rStyle w:val="apple-style-span"/>
          <w:color w:val="000000"/>
          <w:sz w:val="17"/>
          <w:szCs w:val="17"/>
        </w:rPr>
        <w:br/>
      </w:r>
      <w:r w:rsidRPr="002D1F16">
        <w:rPr>
          <w:rStyle w:val="apple-style-span"/>
          <w:color w:val="000000"/>
          <w:sz w:val="17"/>
          <w:szCs w:val="17"/>
        </w:rPr>
        <w:br/>
      </w:r>
      <w:r w:rsidRPr="002D1F16">
        <w:rPr>
          <w:rStyle w:val="apple-style-span"/>
          <w:color w:val="000000"/>
          <w:sz w:val="17"/>
          <w:szCs w:val="17"/>
        </w:rPr>
        <w:br/>
      </w:r>
      <w:r w:rsidRPr="002D1F16">
        <w:rPr>
          <w:rStyle w:val="apple-style-span"/>
          <w:color w:val="000000"/>
          <w:sz w:val="17"/>
          <w:szCs w:val="17"/>
        </w:rPr>
        <w:br/>
      </w:r>
      <w:r w:rsidRPr="002D1F16">
        <w:rPr>
          <w:rStyle w:val="apple-style-span"/>
          <w:color w:val="000000"/>
          <w:sz w:val="17"/>
          <w:szCs w:val="17"/>
        </w:rPr>
        <w:br/>
      </w:r>
      <w:r w:rsidRPr="002D1F16">
        <w:rPr>
          <w:rStyle w:val="apple-style-span"/>
          <w:color w:val="000000"/>
          <w:sz w:val="17"/>
          <w:szCs w:val="17"/>
        </w:rPr>
        <w:br/>
      </w:r>
      <w:r w:rsidRPr="002D1F16">
        <w:rPr>
          <w:rStyle w:val="apple-style-span"/>
          <w:color w:val="000000"/>
          <w:sz w:val="17"/>
          <w:szCs w:val="17"/>
        </w:rPr>
        <w:br/>
      </w:r>
      <w:r w:rsidRPr="002D1F16">
        <w:rPr>
          <w:rStyle w:val="apple-style-span"/>
          <w:color w:val="000000"/>
          <w:sz w:val="17"/>
          <w:szCs w:val="17"/>
        </w:rPr>
        <w:br/>
      </w:r>
    </w:p>
    <w:p w:rsidR="00C04A0D" w:rsidRPr="002D1F16" w:rsidRDefault="00C04A0D" w:rsidP="00C04A0D">
      <w:pPr>
        <w:pStyle w:val="1"/>
        <w:rPr>
          <w:rStyle w:val="apple-style-span"/>
          <w:color w:val="000000"/>
          <w:sz w:val="17"/>
          <w:szCs w:val="17"/>
        </w:rPr>
      </w:pPr>
      <w:r w:rsidRPr="002D1F16">
        <w:rPr>
          <w:rStyle w:val="apple-style-span"/>
          <w:color w:val="000000"/>
          <w:sz w:val="17"/>
          <w:szCs w:val="17"/>
        </w:rPr>
        <w:br/>
      </w:r>
      <w:r w:rsidRPr="002D1F16">
        <w:rPr>
          <w:rStyle w:val="apple-style-span"/>
          <w:color w:val="000000"/>
          <w:sz w:val="17"/>
          <w:szCs w:val="17"/>
        </w:rPr>
        <w:br/>
      </w:r>
    </w:p>
    <w:p w:rsidR="00C04A0D" w:rsidRPr="002D1F16" w:rsidRDefault="00C04A0D" w:rsidP="00C04A0D">
      <w:pPr>
        <w:pStyle w:val="1"/>
        <w:rPr>
          <w:rStyle w:val="apple-style-span"/>
          <w:color w:val="000000"/>
          <w:sz w:val="17"/>
          <w:szCs w:val="17"/>
        </w:rPr>
      </w:pPr>
    </w:p>
    <w:p w:rsidR="00C04A0D" w:rsidRPr="002D1F16" w:rsidRDefault="00C04A0D" w:rsidP="00C04A0D">
      <w:pPr>
        <w:jc w:val="center"/>
        <w:rPr>
          <w:color w:val="000000"/>
        </w:rPr>
      </w:pPr>
      <w:r w:rsidRPr="002D1F16">
        <w:rPr>
          <w:color w:val="000000"/>
        </w:rPr>
        <w:t>Москва 2010</w:t>
      </w:r>
    </w:p>
    <w:p w:rsidR="004709DE" w:rsidRPr="002D1F16" w:rsidRDefault="006D4193" w:rsidP="00C04A0D">
      <w:pPr>
        <w:jc w:val="center"/>
        <w:rPr>
          <w:b/>
          <w:color w:val="000000"/>
          <w:sz w:val="22"/>
          <w:szCs w:val="22"/>
        </w:rPr>
      </w:pPr>
      <w:r w:rsidRPr="002D1F16">
        <w:rPr>
          <w:b/>
          <w:color w:val="000000"/>
          <w:sz w:val="22"/>
          <w:szCs w:val="22"/>
        </w:rPr>
        <w:br w:type="page"/>
      </w:r>
      <w:r w:rsidR="005513CF" w:rsidRPr="002D1F16">
        <w:rPr>
          <w:b/>
          <w:color w:val="000000"/>
          <w:sz w:val="22"/>
          <w:szCs w:val="22"/>
        </w:rPr>
        <w:lastRenderedPageBreak/>
        <w:t xml:space="preserve">Практическое </w:t>
      </w:r>
      <w:r w:rsidR="00391A44" w:rsidRPr="002D1F16">
        <w:rPr>
          <w:b/>
          <w:color w:val="000000"/>
          <w:sz w:val="22"/>
          <w:szCs w:val="22"/>
        </w:rPr>
        <w:t>работа</w:t>
      </w:r>
      <w:r w:rsidR="005513CF" w:rsidRPr="002D1F16">
        <w:rPr>
          <w:b/>
          <w:color w:val="000000"/>
          <w:sz w:val="22"/>
          <w:szCs w:val="22"/>
        </w:rPr>
        <w:t xml:space="preserve"> 1</w:t>
      </w:r>
    </w:p>
    <w:p w:rsidR="005513CF" w:rsidRPr="002D1F16" w:rsidRDefault="005513CF">
      <w:pPr>
        <w:rPr>
          <w:color w:val="000000"/>
          <w:sz w:val="22"/>
          <w:szCs w:val="22"/>
        </w:rPr>
      </w:pPr>
    </w:p>
    <w:p w:rsidR="005513CF" w:rsidRPr="002D1F16" w:rsidRDefault="005513CF">
      <w:pPr>
        <w:rPr>
          <w:i/>
          <w:color w:val="000000"/>
          <w:sz w:val="22"/>
          <w:szCs w:val="22"/>
        </w:rPr>
      </w:pPr>
      <w:r w:rsidRPr="002D1F16">
        <w:rPr>
          <w:i/>
          <w:color w:val="000000"/>
          <w:sz w:val="22"/>
          <w:szCs w:val="22"/>
        </w:rPr>
        <w:t>Задание 1</w:t>
      </w:r>
    </w:p>
    <w:p w:rsidR="005513CF" w:rsidRPr="002D1F16" w:rsidRDefault="005513CF">
      <w:pPr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3187"/>
        <w:gridCol w:w="3195"/>
      </w:tblGrid>
      <w:tr w:rsidR="005513CF" w:rsidRPr="008669B8" w:rsidTr="008669B8">
        <w:tc>
          <w:tcPr>
            <w:tcW w:w="3189" w:type="dxa"/>
          </w:tcPr>
          <w:p w:rsidR="005513CF" w:rsidRPr="008669B8" w:rsidRDefault="005513CF" w:rsidP="008669B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669B8">
              <w:rPr>
                <w:b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3187" w:type="dxa"/>
          </w:tcPr>
          <w:p w:rsidR="005513CF" w:rsidRPr="008669B8" w:rsidRDefault="005513CF" w:rsidP="008669B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669B8">
              <w:rPr>
                <w:b/>
                <w:color w:val="000000"/>
                <w:sz w:val="22"/>
                <w:szCs w:val="22"/>
              </w:rPr>
              <w:t>Основные сведения</w:t>
            </w:r>
          </w:p>
        </w:tc>
        <w:tc>
          <w:tcPr>
            <w:tcW w:w="3195" w:type="dxa"/>
          </w:tcPr>
          <w:p w:rsidR="005513CF" w:rsidRPr="008669B8" w:rsidRDefault="005513CF" w:rsidP="008669B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669B8">
              <w:rPr>
                <w:b/>
                <w:color w:val="000000"/>
                <w:sz w:val="22"/>
                <w:szCs w:val="22"/>
              </w:rPr>
              <w:t>Другие сведения</w:t>
            </w:r>
          </w:p>
        </w:tc>
      </w:tr>
      <w:tr w:rsidR="005513CF" w:rsidRPr="008669B8" w:rsidTr="008669B8">
        <w:tc>
          <w:tcPr>
            <w:tcW w:w="3189" w:type="dxa"/>
          </w:tcPr>
          <w:p w:rsidR="005513CF" w:rsidRPr="008669B8" w:rsidRDefault="005513CF" w:rsidP="008669B8">
            <w:pPr>
              <w:jc w:val="center"/>
              <w:rPr>
                <w:color w:val="000000"/>
                <w:sz w:val="22"/>
                <w:szCs w:val="22"/>
              </w:rPr>
            </w:pPr>
            <w:r w:rsidRPr="008669B8">
              <w:rPr>
                <w:color w:val="000000"/>
                <w:sz w:val="22"/>
                <w:szCs w:val="22"/>
              </w:rPr>
              <w:t>Планета Земля</w:t>
            </w:r>
          </w:p>
        </w:tc>
        <w:tc>
          <w:tcPr>
            <w:tcW w:w="3187" w:type="dxa"/>
          </w:tcPr>
          <w:p w:rsidR="005513CF" w:rsidRPr="008669B8" w:rsidRDefault="005513CF" w:rsidP="005513CF">
            <w:pPr>
              <w:rPr>
                <w:color w:val="000000"/>
                <w:sz w:val="22"/>
                <w:szCs w:val="22"/>
              </w:rPr>
            </w:pPr>
            <w:r w:rsidRPr="008669B8">
              <w:rPr>
                <w:color w:val="000000"/>
                <w:sz w:val="22"/>
                <w:szCs w:val="22"/>
              </w:rPr>
              <w:t>Имеет концентрическое строение, состоящее из ядра и ряда оболочек.</w:t>
            </w:r>
          </w:p>
          <w:p w:rsidR="005513CF" w:rsidRPr="008669B8" w:rsidRDefault="005513CF" w:rsidP="005513CF">
            <w:pPr>
              <w:rPr>
                <w:color w:val="000000"/>
                <w:sz w:val="22"/>
                <w:szCs w:val="22"/>
              </w:rPr>
            </w:pPr>
            <w:r w:rsidRPr="008669B8">
              <w:rPr>
                <w:color w:val="000000"/>
                <w:sz w:val="22"/>
                <w:szCs w:val="22"/>
              </w:rPr>
              <w:t xml:space="preserve">Центр Земли расположен на глубине </w:t>
            </w:r>
            <w:smartTag w:uri="urn:schemas-microsoft-com:office:smarttags" w:element="metricconverter">
              <w:smartTagPr>
                <w:attr w:name="ProductID" w:val="6371 км"/>
              </w:smartTagPr>
              <w:r w:rsidRPr="008669B8">
                <w:rPr>
                  <w:color w:val="000000"/>
                  <w:sz w:val="22"/>
                  <w:szCs w:val="22"/>
                </w:rPr>
                <w:t>6371 км</w:t>
              </w:r>
            </w:smartTag>
            <w:r w:rsidRPr="008669B8"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3195" w:type="dxa"/>
          </w:tcPr>
          <w:p w:rsidR="005513CF" w:rsidRPr="008669B8" w:rsidRDefault="005513CF" w:rsidP="005513CF">
            <w:pPr>
              <w:rPr>
                <w:color w:val="000000"/>
                <w:sz w:val="22"/>
                <w:szCs w:val="22"/>
              </w:rPr>
            </w:pPr>
            <w:r w:rsidRPr="008669B8">
              <w:rPr>
                <w:color w:val="000000"/>
                <w:sz w:val="22"/>
                <w:szCs w:val="22"/>
              </w:rPr>
              <w:t>Часть оболочек расположены на поверхности Земли, часть – внутри.</w:t>
            </w:r>
          </w:p>
        </w:tc>
      </w:tr>
      <w:tr w:rsidR="005513CF" w:rsidRPr="008669B8" w:rsidTr="008669B8">
        <w:tc>
          <w:tcPr>
            <w:tcW w:w="3189" w:type="dxa"/>
          </w:tcPr>
          <w:p w:rsidR="005513CF" w:rsidRPr="008669B8" w:rsidRDefault="005513CF" w:rsidP="008669B8">
            <w:pPr>
              <w:jc w:val="center"/>
              <w:rPr>
                <w:color w:val="000000"/>
                <w:sz w:val="22"/>
                <w:szCs w:val="22"/>
              </w:rPr>
            </w:pPr>
            <w:r w:rsidRPr="008669B8">
              <w:rPr>
                <w:color w:val="000000"/>
                <w:sz w:val="22"/>
                <w:szCs w:val="22"/>
              </w:rPr>
              <w:t>Атмосфера</w:t>
            </w:r>
          </w:p>
        </w:tc>
        <w:tc>
          <w:tcPr>
            <w:tcW w:w="3187" w:type="dxa"/>
          </w:tcPr>
          <w:p w:rsidR="005513CF" w:rsidRPr="008669B8" w:rsidRDefault="005513CF" w:rsidP="005513CF">
            <w:pPr>
              <w:rPr>
                <w:color w:val="000000"/>
                <w:sz w:val="22"/>
                <w:szCs w:val="22"/>
              </w:rPr>
            </w:pPr>
            <w:r w:rsidRPr="008669B8">
              <w:rPr>
                <w:color w:val="000000"/>
                <w:sz w:val="22"/>
                <w:szCs w:val="22"/>
              </w:rPr>
              <w:t>Состоит из трех оболочек: Ионосферы, Стратосферы и Тропосферы.</w:t>
            </w:r>
          </w:p>
          <w:p w:rsidR="005513CF" w:rsidRPr="008669B8" w:rsidRDefault="005513CF" w:rsidP="005513CF">
            <w:pPr>
              <w:rPr>
                <w:color w:val="000000"/>
                <w:sz w:val="22"/>
                <w:szCs w:val="22"/>
              </w:rPr>
            </w:pPr>
            <w:r w:rsidRPr="008669B8">
              <w:rPr>
                <w:rStyle w:val="apple-style-span"/>
                <w:color w:val="000000"/>
                <w:sz w:val="22"/>
                <w:szCs w:val="22"/>
              </w:rPr>
              <w:t xml:space="preserve">Толщина атмосферы  достигает до </w:t>
            </w:r>
            <w:smartTag w:uri="urn:schemas-microsoft-com:office:smarttags" w:element="metricconverter">
              <w:smartTagPr>
                <w:attr w:name="ProductID" w:val="3000 км"/>
              </w:smartTagPr>
              <w:r w:rsidRPr="008669B8">
                <w:rPr>
                  <w:rStyle w:val="apple-style-span"/>
                  <w:color w:val="000000"/>
                  <w:sz w:val="22"/>
                  <w:szCs w:val="22"/>
                </w:rPr>
                <w:t>3000 км</w:t>
              </w:r>
            </w:smartTag>
            <w:r w:rsidRPr="008669B8">
              <w:rPr>
                <w:rStyle w:val="apple-style-span"/>
                <w:color w:val="000000"/>
                <w:sz w:val="22"/>
                <w:szCs w:val="22"/>
              </w:rPr>
              <w:t xml:space="preserve"> от поверхности Земли.</w:t>
            </w:r>
          </w:p>
        </w:tc>
        <w:tc>
          <w:tcPr>
            <w:tcW w:w="3195" w:type="dxa"/>
          </w:tcPr>
          <w:p w:rsidR="005513CF" w:rsidRPr="008669B8" w:rsidRDefault="005513CF" w:rsidP="005513CF">
            <w:pPr>
              <w:rPr>
                <w:color w:val="000000"/>
                <w:sz w:val="22"/>
                <w:szCs w:val="22"/>
              </w:rPr>
            </w:pPr>
            <w:r w:rsidRPr="008669B8">
              <w:rPr>
                <w:rStyle w:val="apple-style-span"/>
                <w:color w:val="000000"/>
                <w:sz w:val="22"/>
                <w:szCs w:val="22"/>
              </w:rPr>
              <w:t>Внутренняя поверхность покрывает</w:t>
            </w:r>
            <w:r w:rsidRPr="008669B8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8669B8">
              <w:rPr>
                <w:rStyle w:val="apple-style-span"/>
                <w:color w:val="000000"/>
                <w:sz w:val="22"/>
                <w:szCs w:val="22"/>
              </w:rPr>
              <w:t>гидросферу</w:t>
            </w:r>
            <w:r w:rsidRPr="008669B8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8669B8">
              <w:rPr>
                <w:rStyle w:val="apple-style-span"/>
                <w:color w:val="000000"/>
                <w:sz w:val="22"/>
                <w:szCs w:val="22"/>
              </w:rPr>
              <w:t>и частично земную кору, внешняя граничит с околоземной частью космического пространства.</w:t>
            </w:r>
          </w:p>
        </w:tc>
      </w:tr>
      <w:tr w:rsidR="005513CF" w:rsidRPr="008669B8" w:rsidTr="008669B8">
        <w:tc>
          <w:tcPr>
            <w:tcW w:w="3189" w:type="dxa"/>
          </w:tcPr>
          <w:p w:rsidR="005513CF" w:rsidRPr="008669B8" w:rsidRDefault="005513CF" w:rsidP="008669B8">
            <w:pPr>
              <w:jc w:val="center"/>
              <w:rPr>
                <w:color w:val="000000"/>
                <w:sz w:val="22"/>
                <w:szCs w:val="22"/>
              </w:rPr>
            </w:pPr>
            <w:r w:rsidRPr="008669B8">
              <w:rPr>
                <w:color w:val="000000"/>
                <w:sz w:val="22"/>
                <w:szCs w:val="22"/>
              </w:rPr>
              <w:t>Гидросфера</w:t>
            </w:r>
          </w:p>
        </w:tc>
        <w:tc>
          <w:tcPr>
            <w:tcW w:w="3187" w:type="dxa"/>
          </w:tcPr>
          <w:p w:rsidR="005513CF" w:rsidRPr="008669B8" w:rsidRDefault="0014648B" w:rsidP="005513CF">
            <w:pPr>
              <w:rPr>
                <w:rStyle w:val="apple-style-span"/>
                <w:color w:val="000000"/>
                <w:sz w:val="22"/>
                <w:szCs w:val="22"/>
              </w:rPr>
            </w:pPr>
            <w:r w:rsidRPr="008669B8">
              <w:rPr>
                <w:rStyle w:val="apple-style-span"/>
                <w:color w:val="000000"/>
                <w:sz w:val="22"/>
                <w:szCs w:val="22"/>
              </w:rPr>
              <w:t>Она образует прерывистую водную оболочку Земли.</w:t>
            </w:r>
          </w:p>
          <w:p w:rsidR="0014648B" w:rsidRPr="008669B8" w:rsidRDefault="0014648B" w:rsidP="005513CF">
            <w:pPr>
              <w:rPr>
                <w:color w:val="000000"/>
                <w:sz w:val="22"/>
                <w:szCs w:val="22"/>
              </w:rPr>
            </w:pPr>
            <w:r w:rsidRPr="008669B8">
              <w:rPr>
                <w:rStyle w:val="apple-style-span"/>
                <w:color w:val="000000"/>
                <w:sz w:val="22"/>
                <w:szCs w:val="22"/>
              </w:rPr>
              <w:t>Часть гидросферы находится в постоянном взаимодействии с</w:t>
            </w:r>
            <w:r w:rsidRPr="008669B8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8669B8">
              <w:rPr>
                <w:rStyle w:val="apple-style-span"/>
                <w:color w:val="000000"/>
                <w:sz w:val="22"/>
                <w:szCs w:val="22"/>
              </w:rPr>
              <w:t>атмосферой</w:t>
            </w:r>
            <w:r w:rsidRPr="008669B8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8669B8">
              <w:rPr>
                <w:rStyle w:val="apple-style-span"/>
                <w:color w:val="000000"/>
                <w:sz w:val="22"/>
                <w:szCs w:val="22"/>
              </w:rPr>
              <w:t>и</w:t>
            </w:r>
            <w:r w:rsidRPr="008669B8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8669B8">
              <w:rPr>
                <w:rStyle w:val="apple-style-span"/>
                <w:color w:val="000000"/>
                <w:sz w:val="22"/>
                <w:szCs w:val="22"/>
              </w:rPr>
              <w:t>гранитной оболочкой Земли.</w:t>
            </w:r>
          </w:p>
        </w:tc>
        <w:tc>
          <w:tcPr>
            <w:tcW w:w="3195" w:type="dxa"/>
          </w:tcPr>
          <w:p w:rsidR="005513CF" w:rsidRPr="008669B8" w:rsidRDefault="0014648B" w:rsidP="005513CF">
            <w:pPr>
              <w:rPr>
                <w:color w:val="000000"/>
                <w:sz w:val="22"/>
                <w:szCs w:val="22"/>
              </w:rPr>
            </w:pPr>
            <w:r w:rsidRPr="008669B8">
              <w:rPr>
                <w:color w:val="000000"/>
                <w:sz w:val="22"/>
                <w:szCs w:val="22"/>
              </w:rPr>
              <w:t>Совокупность всех водных ресурсов земли.</w:t>
            </w:r>
            <w:r w:rsidRPr="008669B8">
              <w:rPr>
                <w:rStyle w:val="apple-style-sp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5513CF" w:rsidRPr="008669B8" w:rsidTr="008669B8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189" w:type="dxa"/>
          </w:tcPr>
          <w:p w:rsidR="005513CF" w:rsidRPr="008669B8" w:rsidRDefault="005513CF" w:rsidP="008669B8">
            <w:pPr>
              <w:jc w:val="center"/>
              <w:rPr>
                <w:color w:val="000000"/>
                <w:sz w:val="22"/>
                <w:szCs w:val="22"/>
              </w:rPr>
            </w:pPr>
            <w:r w:rsidRPr="008669B8">
              <w:rPr>
                <w:color w:val="000000"/>
                <w:sz w:val="22"/>
                <w:szCs w:val="22"/>
              </w:rPr>
              <w:t>Литосфера</w:t>
            </w:r>
          </w:p>
        </w:tc>
        <w:tc>
          <w:tcPr>
            <w:tcW w:w="3187" w:type="dxa"/>
          </w:tcPr>
          <w:p w:rsidR="005513CF" w:rsidRPr="008669B8" w:rsidRDefault="0014648B" w:rsidP="005513CF">
            <w:pPr>
              <w:rPr>
                <w:color w:val="000000"/>
                <w:sz w:val="22"/>
                <w:szCs w:val="22"/>
              </w:rPr>
            </w:pPr>
            <w:r w:rsidRPr="008669B8">
              <w:rPr>
                <w:rStyle w:val="apple-style-span"/>
                <w:color w:val="000000"/>
                <w:sz w:val="22"/>
                <w:szCs w:val="22"/>
              </w:rPr>
              <w:t xml:space="preserve">Состоит из Гранитной и базальтовой оболочки. </w:t>
            </w:r>
            <w:r w:rsidR="00FA5C43" w:rsidRPr="008669B8">
              <w:rPr>
                <w:rStyle w:val="apple-style-span"/>
                <w:color w:val="000000"/>
                <w:sz w:val="22"/>
                <w:szCs w:val="22"/>
              </w:rPr>
              <w:t>Уходит на глубину 50-</w:t>
            </w:r>
            <w:smartTag w:uri="urn:schemas-microsoft-com:office:smarttags" w:element="metricconverter">
              <w:smartTagPr>
                <w:attr w:name="ProductID" w:val="70 км"/>
              </w:smartTagPr>
              <w:r w:rsidR="00FA5C43" w:rsidRPr="008669B8">
                <w:rPr>
                  <w:rStyle w:val="apple-style-span"/>
                  <w:color w:val="000000"/>
                  <w:sz w:val="22"/>
                  <w:szCs w:val="22"/>
                </w:rPr>
                <w:t>70 км</w:t>
              </w:r>
            </w:smartTag>
            <w:r w:rsidR="00FA5C43" w:rsidRPr="008669B8">
              <w:rPr>
                <w:rStyle w:val="apple-style-span"/>
                <w:color w:val="000000"/>
                <w:sz w:val="22"/>
                <w:szCs w:val="22"/>
              </w:rPr>
              <w:t xml:space="preserve"> от поверхности Земли.</w:t>
            </w:r>
          </w:p>
        </w:tc>
        <w:tc>
          <w:tcPr>
            <w:tcW w:w="3195" w:type="dxa"/>
          </w:tcPr>
          <w:p w:rsidR="005513CF" w:rsidRPr="008669B8" w:rsidRDefault="00FA5C43" w:rsidP="005513CF">
            <w:pPr>
              <w:rPr>
                <w:color w:val="000000"/>
                <w:sz w:val="22"/>
                <w:szCs w:val="22"/>
              </w:rPr>
            </w:pPr>
            <w:r w:rsidRPr="008669B8">
              <w:rPr>
                <w:color w:val="000000"/>
                <w:sz w:val="22"/>
                <w:szCs w:val="22"/>
              </w:rPr>
              <w:t xml:space="preserve">Литосфера под океанами (принадлежащими гидросфере) и континентами различается </w:t>
            </w:r>
          </w:p>
        </w:tc>
      </w:tr>
      <w:tr w:rsidR="005513CF" w:rsidRPr="008669B8" w:rsidTr="008669B8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3189" w:type="dxa"/>
          </w:tcPr>
          <w:p w:rsidR="005513CF" w:rsidRPr="008669B8" w:rsidRDefault="005513CF" w:rsidP="008669B8">
            <w:pPr>
              <w:jc w:val="center"/>
              <w:rPr>
                <w:color w:val="000000"/>
                <w:sz w:val="22"/>
                <w:szCs w:val="22"/>
              </w:rPr>
            </w:pPr>
            <w:r w:rsidRPr="008669B8">
              <w:rPr>
                <w:color w:val="000000"/>
                <w:sz w:val="22"/>
                <w:szCs w:val="22"/>
              </w:rPr>
              <w:t>Биосфера</w:t>
            </w:r>
          </w:p>
        </w:tc>
        <w:tc>
          <w:tcPr>
            <w:tcW w:w="3187" w:type="dxa"/>
          </w:tcPr>
          <w:p w:rsidR="005513CF" w:rsidRPr="008669B8" w:rsidRDefault="00FA5C43" w:rsidP="005513CF">
            <w:pPr>
              <w:rPr>
                <w:color w:val="000000"/>
                <w:sz w:val="22"/>
                <w:szCs w:val="22"/>
              </w:rPr>
            </w:pPr>
            <w:r w:rsidRPr="008669B8">
              <w:rPr>
                <w:rStyle w:val="apple-style-span"/>
                <w:color w:val="000000"/>
                <w:sz w:val="22"/>
                <w:szCs w:val="22"/>
              </w:rPr>
              <w:t>Биосфера располагается на пересечении верхней части</w:t>
            </w:r>
            <w:r w:rsidRPr="008669B8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8669B8">
              <w:rPr>
                <w:rStyle w:val="apple-style-span"/>
                <w:color w:val="000000"/>
                <w:sz w:val="22"/>
                <w:szCs w:val="22"/>
              </w:rPr>
              <w:t>литосферы, нижней части</w:t>
            </w:r>
            <w:r w:rsidRPr="008669B8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8669B8">
              <w:rPr>
                <w:rStyle w:val="apple-style-span"/>
                <w:color w:val="000000"/>
                <w:sz w:val="22"/>
                <w:szCs w:val="22"/>
              </w:rPr>
              <w:t>атмосферы</w:t>
            </w:r>
            <w:r w:rsidRPr="008669B8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8669B8">
              <w:rPr>
                <w:rStyle w:val="apple-style-span"/>
                <w:color w:val="000000"/>
                <w:sz w:val="22"/>
                <w:szCs w:val="22"/>
              </w:rPr>
              <w:t>и занимает всю</w:t>
            </w:r>
            <w:r w:rsidRPr="008669B8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8669B8">
              <w:rPr>
                <w:rStyle w:val="apple-style-span"/>
                <w:color w:val="000000"/>
                <w:sz w:val="22"/>
                <w:szCs w:val="22"/>
              </w:rPr>
              <w:t>гидросферу.</w:t>
            </w:r>
          </w:p>
        </w:tc>
        <w:tc>
          <w:tcPr>
            <w:tcW w:w="3195" w:type="dxa"/>
          </w:tcPr>
          <w:p w:rsidR="005513CF" w:rsidRPr="008669B8" w:rsidRDefault="00FA5C43" w:rsidP="005513CF">
            <w:pPr>
              <w:rPr>
                <w:color w:val="000000"/>
                <w:sz w:val="22"/>
                <w:szCs w:val="22"/>
              </w:rPr>
            </w:pPr>
            <w:r w:rsidRPr="008669B8">
              <w:rPr>
                <w:color w:val="000000"/>
                <w:sz w:val="22"/>
                <w:szCs w:val="22"/>
              </w:rPr>
              <w:t>Только биосфера представляет разнообразие живых организмов</w:t>
            </w:r>
          </w:p>
        </w:tc>
      </w:tr>
    </w:tbl>
    <w:p w:rsidR="005513CF" w:rsidRPr="002D1F16" w:rsidRDefault="005513CF">
      <w:pPr>
        <w:rPr>
          <w:color w:val="000000"/>
          <w:sz w:val="22"/>
          <w:szCs w:val="22"/>
        </w:rPr>
      </w:pPr>
    </w:p>
    <w:p w:rsidR="00FA5C43" w:rsidRPr="002D1F16" w:rsidRDefault="00FA5C43">
      <w:pPr>
        <w:rPr>
          <w:i/>
          <w:color w:val="000000"/>
          <w:sz w:val="22"/>
          <w:szCs w:val="22"/>
        </w:rPr>
      </w:pPr>
      <w:r w:rsidRPr="002D1F16">
        <w:rPr>
          <w:i/>
          <w:color w:val="000000"/>
          <w:sz w:val="22"/>
          <w:szCs w:val="22"/>
        </w:rPr>
        <w:t>Ответы на вопросы:</w:t>
      </w:r>
    </w:p>
    <w:p w:rsidR="00FA5C43" w:rsidRPr="002D1F16" w:rsidRDefault="00FA5C43">
      <w:pPr>
        <w:rPr>
          <w:color w:val="000000"/>
          <w:sz w:val="22"/>
          <w:szCs w:val="22"/>
        </w:rPr>
      </w:pPr>
    </w:p>
    <w:p w:rsidR="004C5F69" w:rsidRPr="002D1F16" w:rsidRDefault="00FA5C43" w:rsidP="004C5F69">
      <w:pPr>
        <w:numPr>
          <w:ilvl w:val="0"/>
          <w:numId w:val="1"/>
        </w:numPr>
        <w:rPr>
          <w:color w:val="000000"/>
          <w:sz w:val="22"/>
          <w:szCs w:val="22"/>
        </w:rPr>
      </w:pPr>
      <w:r w:rsidRPr="002D1F16">
        <w:rPr>
          <w:color w:val="000000"/>
          <w:sz w:val="22"/>
          <w:szCs w:val="22"/>
        </w:rPr>
        <w:t>Гидросфера, Биосфера, Атмосфера</w:t>
      </w:r>
    </w:p>
    <w:p w:rsidR="00FA5C43" w:rsidRPr="002D1F16" w:rsidRDefault="00FA5C43" w:rsidP="004C5F69">
      <w:pPr>
        <w:numPr>
          <w:ilvl w:val="0"/>
          <w:numId w:val="1"/>
        </w:numPr>
        <w:rPr>
          <w:rStyle w:val="apple-style-span"/>
          <w:color w:val="000000"/>
          <w:sz w:val="22"/>
          <w:szCs w:val="22"/>
        </w:rPr>
      </w:pPr>
      <w:r w:rsidRPr="002D1F16">
        <w:rPr>
          <w:rStyle w:val="apple-style-span"/>
          <w:color w:val="000000"/>
          <w:sz w:val="22"/>
          <w:szCs w:val="22"/>
        </w:rPr>
        <w:t xml:space="preserve">Плотность </w:t>
      </w:r>
      <w:r w:rsidR="004C5F69" w:rsidRPr="002D1F16">
        <w:rPr>
          <w:rStyle w:val="apple-style-span"/>
          <w:color w:val="000000"/>
          <w:sz w:val="22"/>
          <w:szCs w:val="22"/>
        </w:rPr>
        <w:t>Атмосферы</w:t>
      </w:r>
      <w:r w:rsidRPr="002D1F16">
        <w:rPr>
          <w:rStyle w:val="apple-style-span"/>
          <w:color w:val="000000"/>
          <w:sz w:val="22"/>
          <w:szCs w:val="22"/>
        </w:rPr>
        <w:t xml:space="preserve"> приблизительно равна 1,2 кг/м</w:t>
      </w:r>
      <w:r w:rsidRPr="002D1F16">
        <w:rPr>
          <w:rStyle w:val="apple-style-span"/>
          <w:color w:val="000000"/>
          <w:sz w:val="22"/>
          <w:szCs w:val="22"/>
          <w:vertAlign w:val="superscript"/>
        </w:rPr>
        <w:t>3</w:t>
      </w:r>
      <w:r w:rsidR="004C5F69" w:rsidRPr="002D1F16">
        <w:rPr>
          <w:rStyle w:val="apple-style-span"/>
          <w:color w:val="000000"/>
          <w:sz w:val="22"/>
          <w:szCs w:val="22"/>
        </w:rPr>
        <w:t>, Среднее значение</w:t>
      </w:r>
      <w:r w:rsidR="004C5F69" w:rsidRPr="002D1F16">
        <w:rPr>
          <w:rStyle w:val="apple-converted-space"/>
          <w:color w:val="000000"/>
          <w:sz w:val="22"/>
          <w:szCs w:val="22"/>
        </w:rPr>
        <w:t> </w:t>
      </w:r>
      <w:r w:rsidR="004C5F69" w:rsidRPr="002D1F16">
        <w:rPr>
          <w:rStyle w:val="a5"/>
          <w:bCs/>
          <w:i w:val="0"/>
          <w:iCs w:val="0"/>
          <w:color w:val="000000"/>
          <w:sz w:val="22"/>
          <w:szCs w:val="22"/>
        </w:rPr>
        <w:t>плотности литосферы</w:t>
      </w:r>
      <w:r w:rsidR="004C5F69" w:rsidRPr="002D1F16">
        <w:rPr>
          <w:rStyle w:val="apple-style-span"/>
          <w:color w:val="000000"/>
          <w:sz w:val="22"/>
          <w:szCs w:val="22"/>
        </w:rPr>
        <w:t xml:space="preserve"> 2800 кг/м3, </w:t>
      </w:r>
      <w:r w:rsidR="004C5F69" w:rsidRPr="002D1F16">
        <w:rPr>
          <w:bCs/>
          <w:color w:val="000000"/>
          <w:sz w:val="22"/>
          <w:szCs w:val="22"/>
        </w:rPr>
        <w:t>плотность мантии уменьшается с 6 т/куб.м. в нижних слоях до 3.5 т/куб.м. в верхних слоях</w:t>
      </w:r>
      <w:r w:rsidR="004C5F69" w:rsidRPr="002D1F16">
        <w:rPr>
          <w:color w:val="000000"/>
          <w:sz w:val="22"/>
          <w:szCs w:val="22"/>
        </w:rPr>
        <w:t xml:space="preserve">, </w:t>
      </w:r>
      <w:r w:rsidR="004C5F69" w:rsidRPr="002D1F16">
        <w:rPr>
          <w:rStyle w:val="apple-style-span"/>
          <w:color w:val="000000"/>
          <w:sz w:val="22"/>
          <w:szCs w:val="22"/>
        </w:rPr>
        <w:t>Плотность ядра - около 12,5 т/м</w:t>
      </w:r>
      <w:r w:rsidR="004C5F69" w:rsidRPr="002D1F16">
        <w:rPr>
          <w:rStyle w:val="apple-style-span"/>
          <w:color w:val="000000"/>
          <w:sz w:val="22"/>
          <w:szCs w:val="22"/>
          <w:vertAlign w:val="superscript"/>
        </w:rPr>
        <w:t>3</w:t>
      </w:r>
    </w:p>
    <w:p w:rsidR="004C5F69" w:rsidRPr="002D1F16" w:rsidRDefault="004C5F69" w:rsidP="004C5F69">
      <w:pPr>
        <w:numPr>
          <w:ilvl w:val="0"/>
          <w:numId w:val="1"/>
        </w:numPr>
        <w:rPr>
          <w:color w:val="000000"/>
          <w:sz w:val="22"/>
          <w:szCs w:val="22"/>
        </w:rPr>
      </w:pPr>
      <w:r w:rsidRPr="002D1F16">
        <w:rPr>
          <w:color w:val="000000"/>
          <w:sz w:val="22"/>
          <w:szCs w:val="22"/>
        </w:rPr>
        <w:t>Биосфера. Только она представляет разнообразие живых организмов</w:t>
      </w:r>
    </w:p>
    <w:p w:rsidR="004C5F69" w:rsidRPr="002D1F16" w:rsidRDefault="002108EC" w:rsidP="004C5F69">
      <w:pPr>
        <w:numPr>
          <w:ilvl w:val="0"/>
          <w:numId w:val="1"/>
        </w:numPr>
        <w:rPr>
          <w:color w:val="000000"/>
          <w:sz w:val="22"/>
          <w:szCs w:val="22"/>
        </w:rPr>
      </w:pPr>
      <w:r w:rsidRPr="002D1F16">
        <w:rPr>
          <w:color w:val="000000"/>
          <w:sz w:val="22"/>
          <w:szCs w:val="22"/>
        </w:rPr>
        <w:t>Ионосфера</w:t>
      </w:r>
      <w:r w:rsidR="004C5F69" w:rsidRPr="002D1F16">
        <w:rPr>
          <w:color w:val="000000"/>
          <w:sz w:val="22"/>
          <w:szCs w:val="22"/>
        </w:rPr>
        <w:t xml:space="preserve"> (</w:t>
      </w:r>
      <w:r w:rsidRPr="002D1F16">
        <w:rPr>
          <w:color w:val="000000"/>
          <w:sz w:val="22"/>
          <w:szCs w:val="22"/>
        </w:rPr>
        <w:t xml:space="preserve">верхняя </w:t>
      </w:r>
      <w:r w:rsidR="004C5F69" w:rsidRPr="002D1F16">
        <w:rPr>
          <w:color w:val="000000"/>
          <w:sz w:val="22"/>
          <w:szCs w:val="22"/>
        </w:rPr>
        <w:t xml:space="preserve">часть атмосферы) </w:t>
      </w:r>
    </w:p>
    <w:p w:rsidR="00391A44" w:rsidRPr="002D1F16" w:rsidRDefault="002108EC" w:rsidP="004C5F69">
      <w:pPr>
        <w:numPr>
          <w:ilvl w:val="0"/>
          <w:numId w:val="1"/>
        </w:numPr>
        <w:rPr>
          <w:color w:val="000000"/>
          <w:sz w:val="22"/>
          <w:szCs w:val="22"/>
        </w:rPr>
      </w:pPr>
      <w:r w:rsidRPr="002D1F16">
        <w:rPr>
          <w:color w:val="000000"/>
          <w:sz w:val="22"/>
          <w:szCs w:val="22"/>
        </w:rPr>
        <w:t>Есть 4 планеты земной группы: Меркурий, Венера, Земля и Марс.</w:t>
      </w:r>
    </w:p>
    <w:p w:rsidR="00391A44" w:rsidRPr="002D1F16" w:rsidRDefault="00391A44" w:rsidP="00D90F2B">
      <w:pPr>
        <w:ind w:left="360"/>
        <w:jc w:val="center"/>
        <w:rPr>
          <w:b/>
          <w:color w:val="000000"/>
          <w:sz w:val="22"/>
          <w:szCs w:val="22"/>
        </w:rPr>
      </w:pPr>
      <w:r w:rsidRPr="002D1F16">
        <w:rPr>
          <w:color w:val="000000"/>
          <w:sz w:val="22"/>
          <w:szCs w:val="22"/>
        </w:rPr>
        <w:br w:type="page"/>
      </w:r>
      <w:r w:rsidRPr="002D1F16">
        <w:rPr>
          <w:b/>
          <w:color w:val="000000"/>
          <w:sz w:val="22"/>
          <w:szCs w:val="22"/>
        </w:rPr>
        <w:t>Практическая работа 4</w:t>
      </w:r>
    </w:p>
    <w:p w:rsidR="00391A44" w:rsidRPr="002D1F16" w:rsidRDefault="00391A44" w:rsidP="00391A44">
      <w:pPr>
        <w:ind w:left="360"/>
        <w:rPr>
          <w:color w:val="000000"/>
          <w:sz w:val="22"/>
          <w:szCs w:val="22"/>
        </w:rPr>
      </w:pPr>
    </w:p>
    <w:p w:rsidR="00391A44" w:rsidRPr="002D1F16" w:rsidRDefault="00391A44" w:rsidP="00391A44">
      <w:pPr>
        <w:ind w:left="360"/>
        <w:rPr>
          <w:i/>
          <w:color w:val="000000"/>
          <w:sz w:val="22"/>
          <w:szCs w:val="22"/>
        </w:rPr>
      </w:pPr>
      <w:r w:rsidRPr="002D1F16">
        <w:rPr>
          <w:i/>
          <w:color w:val="000000"/>
          <w:sz w:val="22"/>
          <w:szCs w:val="22"/>
        </w:rPr>
        <w:t>Задание 1</w:t>
      </w:r>
    </w:p>
    <w:p w:rsidR="000B7C45" w:rsidRPr="002D1F16" w:rsidRDefault="000765E9" w:rsidP="00967DAE">
      <w:pPr>
        <w:pStyle w:val="5"/>
        <w:spacing w:before="0" w:beforeAutospacing="0" w:after="0" w:afterAutospacing="0"/>
        <w:ind w:right="120" w:firstLine="180"/>
        <w:jc w:val="both"/>
        <w:rPr>
          <w:b w:val="0"/>
          <w:bCs w:val="0"/>
          <w:color w:val="000000"/>
          <w:sz w:val="22"/>
          <w:szCs w:val="22"/>
        </w:rPr>
      </w:pPr>
      <w:r w:rsidRPr="002D1F16">
        <w:rPr>
          <w:b w:val="0"/>
          <w:bCs w:val="0"/>
          <w:color w:val="000000"/>
          <w:sz w:val="22"/>
          <w:szCs w:val="22"/>
        </w:rPr>
        <w:t>Ассимиляция - процесс образования химических веществ, необходимых организму, за счет фотосинтеза у зеленых растений.</w:t>
      </w:r>
      <w:r w:rsidR="000B7C45" w:rsidRPr="002D1F16">
        <w:rPr>
          <w:b w:val="0"/>
          <w:bCs w:val="0"/>
          <w:color w:val="000000"/>
          <w:sz w:val="22"/>
          <w:szCs w:val="22"/>
        </w:rPr>
        <w:t xml:space="preserve"> В процессе фотосинтеза растениями выделяются  сложные органические соединения.</w:t>
      </w:r>
    </w:p>
    <w:p w:rsidR="000765E9" w:rsidRPr="002D1F16" w:rsidRDefault="000B7C45" w:rsidP="00967DAE">
      <w:pPr>
        <w:pStyle w:val="5"/>
        <w:spacing w:before="0" w:beforeAutospacing="0" w:after="0" w:afterAutospacing="0"/>
        <w:ind w:right="120" w:firstLine="180"/>
        <w:jc w:val="both"/>
        <w:rPr>
          <w:b w:val="0"/>
          <w:bCs w:val="0"/>
          <w:color w:val="000000"/>
          <w:sz w:val="22"/>
          <w:szCs w:val="22"/>
        </w:rPr>
      </w:pPr>
      <w:r w:rsidRPr="002D1F16">
        <w:rPr>
          <w:b w:val="0"/>
          <w:color w:val="000000"/>
        </w:rPr>
        <w:t>Процесс сжигания органического топлива приводит к выделению в атмосферу углерода, который используется в фотосинтезе растениями для появл</w:t>
      </w:r>
      <w:r w:rsidR="004F63D4" w:rsidRPr="002D1F16">
        <w:rPr>
          <w:b w:val="0"/>
          <w:color w:val="000000"/>
        </w:rPr>
        <w:t>ения органических веществ в почв</w:t>
      </w:r>
      <w:r w:rsidRPr="002D1F16">
        <w:rPr>
          <w:b w:val="0"/>
          <w:color w:val="000000"/>
        </w:rPr>
        <w:t>е и входит в хим</w:t>
      </w:r>
      <w:r w:rsidR="004F63D4" w:rsidRPr="002D1F16">
        <w:rPr>
          <w:b w:val="0"/>
          <w:color w:val="000000"/>
        </w:rPr>
        <w:t>ический состав природных вод.</w:t>
      </w:r>
    </w:p>
    <w:p w:rsidR="000765E9" w:rsidRPr="002D1F16" w:rsidRDefault="000765E9" w:rsidP="00967DAE">
      <w:pPr>
        <w:ind w:firstLine="180"/>
        <w:rPr>
          <w:color w:val="000000"/>
          <w:sz w:val="22"/>
          <w:szCs w:val="22"/>
        </w:rPr>
      </w:pPr>
      <w:r w:rsidRPr="002D1F16">
        <w:rPr>
          <w:rStyle w:val="apple-style-span"/>
          <w:color w:val="000000"/>
          <w:sz w:val="22"/>
          <w:szCs w:val="22"/>
        </w:rPr>
        <w:t>6СО 2 +6Н 2 О+энергия света=С 6 Н 12 О 6 +6О 2 ↑</w:t>
      </w:r>
    </w:p>
    <w:p w:rsidR="00717B75" w:rsidRPr="002D1F16" w:rsidRDefault="000B7C45" w:rsidP="00967DAE">
      <w:pPr>
        <w:ind w:firstLine="180"/>
        <w:rPr>
          <w:color w:val="000000"/>
          <w:sz w:val="22"/>
          <w:szCs w:val="22"/>
        </w:rPr>
      </w:pPr>
      <w:r w:rsidRPr="002D1F16">
        <w:rPr>
          <w:color w:val="000000"/>
          <w:sz w:val="22"/>
          <w:szCs w:val="22"/>
        </w:rPr>
        <w:t>Фотосинтез играет ключевую роль в биосфере потому, что является единственным природным процессом, благодаря которому двуокись углерода претерпевает превращение в сложные органические соединения. В других процессах двуокись углерода непрерывно выделяется в атмосферу и являет собой конечный продукт углеродосодержащих окислений.</w:t>
      </w:r>
    </w:p>
    <w:p w:rsidR="000B7C45" w:rsidRPr="002D1F16" w:rsidRDefault="000B7C45" w:rsidP="00391A44">
      <w:pPr>
        <w:ind w:left="360"/>
        <w:rPr>
          <w:color w:val="000000"/>
          <w:sz w:val="22"/>
          <w:szCs w:val="22"/>
        </w:rPr>
      </w:pPr>
    </w:p>
    <w:p w:rsidR="002108EC" w:rsidRPr="002D1F16" w:rsidRDefault="00391A44" w:rsidP="00391A44">
      <w:pPr>
        <w:ind w:left="360"/>
        <w:rPr>
          <w:i/>
          <w:color w:val="000000"/>
          <w:sz w:val="22"/>
          <w:szCs w:val="22"/>
        </w:rPr>
      </w:pPr>
      <w:r w:rsidRPr="002D1F16">
        <w:rPr>
          <w:i/>
          <w:color w:val="000000"/>
          <w:sz w:val="22"/>
          <w:szCs w:val="22"/>
        </w:rPr>
        <w:t xml:space="preserve"> </w:t>
      </w:r>
      <w:r w:rsidR="00C252C8" w:rsidRPr="002D1F16">
        <w:rPr>
          <w:i/>
          <w:color w:val="000000"/>
          <w:sz w:val="22"/>
          <w:szCs w:val="22"/>
        </w:rPr>
        <w:t>Вопросы</w:t>
      </w:r>
    </w:p>
    <w:p w:rsidR="00C252C8" w:rsidRPr="002D1F16" w:rsidRDefault="00C252C8" w:rsidP="00C252C8">
      <w:pPr>
        <w:numPr>
          <w:ilvl w:val="0"/>
          <w:numId w:val="2"/>
        </w:numPr>
        <w:rPr>
          <w:rStyle w:val="apple-style-span"/>
          <w:color w:val="000000"/>
          <w:sz w:val="22"/>
          <w:szCs w:val="22"/>
        </w:rPr>
      </w:pPr>
      <w:r w:rsidRPr="002D1F16">
        <w:rPr>
          <w:rStyle w:val="apple-style-span"/>
          <w:color w:val="000000"/>
          <w:sz w:val="22"/>
          <w:szCs w:val="22"/>
        </w:rPr>
        <w:t xml:space="preserve">Верхняя граница биосферы охватывает всю тропосферу и ограничивается озоновым слоем (23-25км). Нижняя граница очень изрезана; биосфера включает всю гидросферу суши и Мировой океан, на материках проникает в среднем в земную кору до глубин </w:t>
      </w:r>
      <w:smartTag w:uri="urn:schemas-microsoft-com:office:smarttags" w:element="metricconverter">
        <w:smartTagPr>
          <w:attr w:name="ProductID" w:val="16 км"/>
        </w:smartTagPr>
        <w:r w:rsidRPr="002D1F16">
          <w:rPr>
            <w:rStyle w:val="apple-style-span"/>
            <w:color w:val="000000"/>
            <w:sz w:val="22"/>
            <w:szCs w:val="22"/>
          </w:rPr>
          <w:t>16 км</w:t>
        </w:r>
      </w:smartTag>
      <w:r w:rsidRPr="002D1F16">
        <w:rPr>
          <w:rStyle w:val="apple-style-span"/>
          <w:color w:val="000000"/>
          <w:sz w:val="22"/>
          <w:szCs w:val="22"/>
        </w:rPr>
        <w:t>.</w:t>
      </w:r>
    </w:p>
    <w:p w:rsidR="00C25499" w:rsidRPr="002D1F16" w:rsidRDefault="00967DAE" w:rsidP="00967DAE">
      <w:pPr>
        <w:ind w:left="720"/>
        <w:rPr>
          <w:rStyle w:val="apple-style-span"/>
          <w:color w:val="000000"/>
          <w:sz w:val="22"/>
          <w:szCs w:val="22"/>
        </w:rPr>
      </w:pPr>
      <w:r w:rsidRPr="002D1F16">
        <w:rPr>
          <w:rStyle w:val="apple-style-span"/>
          <w:color w:val="000000"/>
          <w:sz w:val="22"/>
          <w:szCs w:val="22"/>
        </w:rPr>
        <w:t>К биосфере относятся: растения, органические вещества, морские организмы, неорганические вещества,</w:t>
      </w:r>
    </w:p>
    <w:p w:rsidR="00C25499" w:rsidRPr="002D1F16" w:rsidRDefault="00C252C8" w:rsidP="00967DAE">
      <w:pPr>
        <w:numPr>
          <w:ilvl w:val="0"/>
          <w:numId w:val="2"/>
        </w:numPr>
        <w:rPr>
          <w:color w:val="000000"/>
          <w:sz w:val="22"/>
          <w:szCs w:val="22"/>
        </w:rPr>
      </w:pPr>
      <w:r w:rsidRPr="002D1F16">
        <w:rPr>
          <w:color w:val="000000"/>
          <w:sz w:val="22"/>
          <w:szCs w:val="22"/>
        </w:rPr>
        <w:t>Живая природа – растения и животные (в том числе человек), которые в зависимости от среды обитания являются организмами водными или наземными. Неживое окружение представлено различными природными материалами – веществами простыми и сложными в твердом, жидком или газообразном состоянии.</w:t>
      </w:r>
    </w:p>
    <w:p w:rsidR="00C25499" w:rsidRPr="002D1F16" w:rsidRDefault="00C252C8" w:rsidP="00C25499">
      <w:pPr>
        <w:numPr>
          <w:ilvl w:val="0"/>
          <w:numId w:val="2"/>
        </w:numPr>
        <w:rPr>
          <w:color w:val="000000"/>
          <w:sz w:val="22"/>
          <w:szCs w:val="22"/>
        </w:rPr>
      </w:pPr>
      <w:r w:rsidRPr="002D1F16">
        <w:rPr>
          <w:color w:val="000000"/>
          <w:sz w:val="22"/>
          <w:szCs w:val="22"/>
        </w:rPr>
        <w:t xml:space="preserve">Неорганические вещества </w:t>
      </w:r>
      <w:r w:rsidR="00C25499" w:rsidRPr="002D1F16">
        <w:rPr>
          <w:rStyle w:val="apple-style-span"/>
          <w:color w:val="000000"/>
          <w:sz w:val="22"/>
          <w:szCs w:val="22"/>
        </w:rPr>
        <w:t>— это</w:t>
      </w:r>
      <w:r w:rsidR="00C25499" w:rsidRPr="002D1F16">
        <w:rPr>
          <w:rStyle w:val="apple-converted-space"/>
          <w:color w:val="000000"/>
          <w:sz w:val="22"/>
          <w:szCs w:val="22"/>
        </w:rPr>
        <w:t> </w:t>
      </w:r>
      <w:r w:rsidR="00C25499" w:rsidRPr="002D1F16">
        <w:rPr>
          <w:rStyle w:val="apple-style-span"/>
          <w:color w:val="000000"/>
          <w:sz w:val="22"/>
          <w:szCs w:val="22"/>
        </w:rPr>
        <w:t>химическое вещество,</w:t>
      </w:r>
      <w:r w:rsidR="00C25499" w:rsidRPr="002D1F16">
        <w:rPr>
          <w:rStyle w:val="apple-converted-space"/>
          <w:color w:val="000000"/>
          <w:sz w:val="22"/>
          <w:szCs w:val="22"/>
        </w:rPr>
        <w:t> </w:t>
      </w:r>
      <w:r w:rsidR="00C25499" w:rsidRPr="002D1F16">
        <w:rPr>
          <w:rStyle w:val="apple-style-span"/>
          <w:color w:val="000000"/>
          <w:sz w:val="22"/>
          <w:szCs w:val="22"/>
        </w:rPr>
        <w:t>химическое соединение, которое не является</w:t>
      </w:r>
      <w:r w:rsidR="00C25499" w:rsidRPr="002D1F16">
        <w:rPr>
          <w:rStyle w:val="apple-converted-space"/>
          <w:color w:val="000000"/>
          <w:sz w:val="22"/>
          <w:szCs w:val="22"/>
        </w:rPr>
        <w:t> </w:t>
      </w:r>
      <w:r w:rsidR="00C25499" w:rsidRPr="002D1F16">
        <w:rPr>
          <w:rStyle w:val="apple-style-span"/>
          <w:color w:val="000000"/>
          <w:sz w:val="22"/>
          <w:szCs w:val="22"/>
        </w:rPr>
        <w:t>органическим, то есть оно не содержит углерода (кроме карбидов, цианидов, карбонатов,</w:t>
      </w:r>
      <w:r w:rsidR="00C25499" w:rsidRPr="002D1F16">
        <w:rPr>
          <w:rStyle w:val="apple-converted-space"/>
          <w:color w:val="000000"/>
          <w:sz w:val="22"/>
          <w:szCs w:val="22"/>
        </w:rPr>
        <w:t> </w:t>
      </w:r>
      <w:r w:rsidR="00C25499" w:rsidRPr="002D1F16">
        <w:rPr>
          <w:rStyle w:val="apple-style-span"/>
          <w:color w:val="000000"/>
          <w:sz w:val="22"/>
          <w:szCs w:val="22"/>
        </w:rPr>
        <w:t>оксидов</w:t>
      </w:r>
      <w:r w:rsidR="00C25499" w:rsidRPr="002D1F16">
        <w:rPr>
          <w:rStyle w:val="apple-converted-space"/>
          <w:color w:val="000000"/>
          <w:sz w:val="22"/>
          <w:szCs w:val="22"/>
        </w:rPr>
        <w:t> </w:t>
      </w:r>
      <w:r w:rsidR="00C25499" w:rsidRPr="002D1F16">
        <w:rPr>
          <w:rStyle w:val="apple-style-span"/>
          <w:color w:val="000000"/>
          <w:sz w:val="22"/>
          <w:szCs w:val="22"/>
        </w:rPr>
        <w:t>углерода и некоторых других соединений, которые традиционно относят к</w:t>
      </w:r>
      <w:r w:rsidR="00C25499" w:rsidRPr="002D1F16">
        <w:rPr>
          <w:rStyle w:val="apple-converted-space"/>
          <w:color w:val="000000"/>
          <w:sz w:val="22"/>
          <w:szCs w:val="22"/>
        </w:rPr>
        <w:t> </w:t>
      </w:r>
      <w:r w:rsidR="00C25499" w:rsidRPr="002D1F16">
        <w:rPr>
          <w:rStyle w:val="apple-style-span"/>
          <w:color w:val="000000"/>
          <w:sz w:val="22"/>
          <w:szCs w:val="22"/>
        </w:rPr>
        <w:t>неорганическим). Э</w:t>
      </w:r>
      <w:r w:rsidRPr="002D1F16">
        <w:rPr>
          <w:color w:val="000000"/>
          <w:sz w:val="22"/>
          <w:szCs w:val="22"/>
        </w:rPr>
        <w:t>то вещества, встречающиеся в неживой природе: глина, песок, минералы, вода, оксиды углерода, угольная кислота и ее соли и др.</w:t>
      </w:r>
    </w:p>
    <w:p w:rsidR="00C25499" w:rsidRPr="002D1F16" w:rsidRDefault="00C25499" w:rsidP="00967DAE">
      <w:pPr>
        <w:numPr>
          <w:ilvl w:val="0"/>
          <w:numId w:val="2"/>
        </w:numPr>
        <w:rPr>
          <w:color w:val="000000"/>
          <w:sz w:val="22"/>
          <w:szCs w:val="22"/>
        </w:rPr>
      </w:pPr>
      <w:r w:rsidRPr="002D1F16">
        <w:rPr>
          <w:color w:val="000000"/>
        </w:rPr>
        <w:t xml:space="preserve">Органические вещества - </w:t>
      </w:r>
      <w:r w:rsidRPr="002D1F16">
        <w:rPr>
          <w:rStyle w:val="apple-style-span"/>
          <w:color w:val="000000"/>
          <w:sz w:val="22"/>
          <w:szCs w:val="22"/>
        </w:rPr>
        <w:t>класс</w:t>
      </w:r>
      <w:r w:rsidRPr="002D1F16">
        <w:rPr>
          <w:rStyle w:val="apple-converted-space"/>
          <w:color w:val="000000"/>
          <w:sz w:val="22"/>
          <w:szCs w:val="22"/>
        </w:rPr>
        <w:t> </w:t>
      </w:r>
      <w:r w:rsidRPr="002D1F16">
        <w:rPr>
          <w:rStyle w:val="apple-style-span"/>
          <w:color w:val="000000"/>
          <w:sz w:val="22"/>
          <w:szCs w:val="22"/>
        </w:rPr>
        <w:t>соединений, в состав которых входит</w:t>
      </w:r>
      <w:r w:rsidRPr="002D1F16">
        <w:rPr>
          <w:rStyle w:val="apple-converted-space"/>
          <w:color w:val="000000"/>
          <w:sz w:val="22"/>
          <w:szCs w:val="22"/>
        </w:rPr>
        <w:t> </w:t>
      </w:r>
      <w:r w:rsidRPr="002D1F16">
        <w:rPr>
          <w:rStyle w:val="apple-style-span"/>
          <w:color w:val="000000"/>
          <w:sz w:val="22"/>
          <w:szCs w:val="22"/>
        </w:rPr>
        <w:t>углерод</w:t>
      </w:r>
      <w:r w:rsidRPr="002D1F16">
        <w:rPr>
          <w:rStyle w:val="apple-converted-space"/>
          <w:color w:val="000000"/>
          <w:sz w:val="22"/>
          <w:szCs w:val="22"/>
        </w:rPr>
        <w:t> </w:t>
      </w:r>
      <w:r w:rsidRPr="002D1F16">
        <w:rPr>
          <w:rStyle w:val="apple-style-span"/>
          <w:color w:val="000000"/>
          <w:sz w:val="22"/>
          <w:szCs w:val="22"/>
        </w:rPr>
        <w:t>(за исключением карбидов,</w:t>
      </w:r>
      <w:r w:rsidRPr="002D1F16">
        <w:rPr>
          <w:rStyle w:val="apple-converted-space"/>
          <w:color w:val="000000"/>
          <w:sz w:val="22"/>
          <w:szCs w:val="22"/>
        </w:rPr>
        <w:t> </w:t>
      </w:r>
      <w:r w:rsidRPr="002D1F16">
        <w:rPr>
          <w:rStyle w:val="apple-style-span"/>
          <w:color w:val="000000"/>
          <w:sz w:val="22"/>
          <w:szCs w:val="22"/>
        </w:rPr>
        <w:t>угольной кислоты,</w:t>
      </w:r>
      <w:r w:rsidRPr="002D1F16">
        <w:rPr>
          <w:rStyle w:val="apple-converted-space"/>
          <w:color w:val="000000"/>
          <w:sz w:val="22"/>
          <w:szCs w:val="22"/>
        </w:rPr>
        <w:t> </w:t>
      </w:r>
      <w:r w:rsidRPr="002D1F16">
        <w:rPr>
          <w:rStyle w:val="apple-style-span"/>
          <w:color w:val="000000"/>
          <w:sz w:val="22"/>
          <w:szCs w:val="22"/>
        </w:rPr>
        <w:t>карбонатов,</w:t>
      </w:r>
      <w:r w:rsidRPr="002D1F16">
        <w:rPr>
          <w:rStyle w:val="apple-converted-space"/>
          <w:color w:val="000000"/>
          <w:sz w:val="22"/>
          <w:szCs w:val="22"/>
        </w:rPr>
        <w:t> </w:t>
      </w:r>
      <w:r w:rsidRPr="002D1F16">
        <w:rPr>
          <w:rStyle w:val="apple-style-span"/>
          <w:color w:val="000000"/>
          <w:sz w:val="22"/>
          <w:szCs w:val="22"/>
        </w:rPr>
        <w:t>оксидов</w:t>
      </w:r>
      <w:r w:rsidRPr="002D1F16">
        <w:rPr>
          <w:rStyle w:val="apple-converted-space"/>
          <w:color w:val="000000"/>
          <w:sz w:val="22"/>
          <w:szCs w:val="22"/>
        </w:rPr>
        <w:t> </w:t>
      </w:r>
      <w:r w:rsidRPr="002D1F16">
        <w:rPr>
          <w:rStyle w:val="apple-style-span"/>
          <w:color w:val="000000"/>
          <w:sz w:val="22"/>
          <w:szCs w:val="22"/>
        </w:rPr>
        <w:t>углерода и</w:t>
      </w:r>
      <w:r w:rsidRPr="002D1F16">
        <w:rPr>
          <w:rStyle w:val="apple-converted-space"/>
          <w:color w:val="000000"/>
          <w:sz w:val="22"/>
          <w:szCs w:val="22"/>
        </w:rPr>
        <w:t> </w:t>
      </w:r>
      <w:r w:rsidRPr="002D1F16">
        <w:rPr>
          <w:rStyle w:val="apple-style-span"/>
          <w:color w:val="000000"/>
          <w:sz w:val="22"/>
          <w:szCs w:val="22"/>
        </w:rPr>
        <w:t>цианидов).</w:t>
      </w:r>
      <w:r w:rsidRPr="002D1F16">
        <w:rPr>
          <w:bCs/>
          <w:color w:val="000000"/>
        </w:rPr>
        <w:t xml:space="preserve"> К органическим веществам относятся: белки, жиры, углеводы, ферменты, гормоны, витамины и продукты их превращений.</w:t>
      </w:r>
      <w:r w:rsidR="007D5C1B" w:rsidRPr="002D1F16">
        <w:rPr>
          <w:bCs/>
          <w:color w:val="000000"/>
        </w:rPr>
        <w:t xml:space="preserve"> Органические соединения принимают участие в жизненных процессах, либо являются продуктами жизнедеятельности\распада.</w:t>
      </w:r>
    </w:p>
    <w:p w:rsidR="00C25499" w:rsidRPr="002D1F16" w:rsidRDefault="00C25499" w:rsidP="00C25499">
      <w:pPr>
        <w:numPr>
          <w:ilvl w:val="0"/>
          <w:numId w:val="2"/>
        </w:numPr>
        <w:rPr>
          <w:color w:val="000000"/>
          <w:sz w:val="22"/>
          <w:szCs w:val="22"/>
        </w:rPr>
      </w:pPr>
      <w:r w:rsidRPr="002D1F16">
        <w:rPr>
          <w:color w:val="000000"/>
          <w:sz w:val="22"/>
          <w:szCs w:val="22"/>
        </w:rPr>
        <w:t xml:space="preserve">Основные ресурсы органического топлива: нефть, природный газ, ископаемый уголь. При сгорании  угля и углеродосодержащих соединений выделяется теплота, которая используется для производственных процессов, отопления и превращения </w:t>
      </w:r>
      <w:r w:rsidR="007D5C1B" w:rsidRPr="002D1F16">
        <w:rPr>
          <w:color w:val="000000"/>
          <w:sz w:val="22"/>
          <w:szCs w:val="22"/>
        </w:rPr>
        <w:t>в другие виды энергии, затрачивается на выполнение механической работы.</w:t>
      </w:r>
    </w:p>
    <w:p w:rsidR="007D5C1B" w:rsidRPr="002D1F16" w:rsidRDefault="007D5C1B" w:rsidP="007D5C1B">
      <w:pPr>
        <w:numPr>
          <w:ilvl w:val="0"/>
          <w:numId w:val="2"/>
        </w:numPr>
        <w:rPr>
          <w:color w:val="000000"/>
          <w:sz w:val="22"/>
          <w:szCs w:val="22"/>
        </w:rPr>
      </w:pPr>
      <w:r w:rsidRPr="002D1F16">
        <w:rPr>
          <w:color w:val="000000"/>
          <w:sz w:val="22"/>
          <w:szCs w:val="22"/>
        </w:rPr>
        <w:t>Природные ресурсы – с</w:t>
      </w:r>
      <w:r w:rsidRPr="002D1F16">
        <w:rPr>
          <w:rStyle w:val="apple-style-span"/>
          <w:color w:val="000000"/>
          <w:sz w:val="22"/>
          <w:szCs w:val="22"/>
        </w:rPr>
        <w:t>овокупность объектов и систем живой и неживой природы, компоненты природной среды, окружающие человека и которые используются в процессе общественного производства для удовлетворения материальных и культурных потребностей человека и общества.</w:t>
      </w:r>
    </w:p>
    <w:p w:rsidR="007D5C1B" w:rsidRPr="002D1F16" w:rsidRDefault="007D5C1B" w:rsidP="007D5C1B">
      <w:pPr>
        <w:numPr>
          <w:ilvl w:val="0"/>
          <w:numId w:val="2"/>
        </w:numPr>
        <w:rPr>
          <w:color w:val="000000"/>
          <w:sz w:val="22"/>
          <w:szCs w:val="22"/>
        </w:rPr>
      </w:pPr>
      <w:r w:rsidRPr="002D1F16">
        <w:rPr>
          <w:color w:val="000000"/>
          <w:sz w:val="22"/>
          <w:szCs w:val="22"/>
        </w:rPr>
        <w:t xml:space="preserve"> </w:t>
      </w:r>
      <w:r w:rsidRPr="002D1F16">
        <w:rPr>
          <w:rStyle w:val="apple-style-span"/>
          <w:color w:val="000000"/>
          <w:sz w:val="22"/>
          <w:szCs w:val="22"/>
        </w:rPr>
        <w:t>Биосфера располагается на пересечении верхней части</w:t>
      </w:r>
      <w:r w:rsidRPr="002D1F16">
        <w:rPr>
          <w:rStyle w:val="apple-converted-space"/>
          <w:color w:val="000000"/>
          <w:sz w:val="22"/>
          <w:szCs w:val="22"/>
        </w:rPr>
        <w:t> </w:t>
      </w:r>
      <w:r w:rsidRPr="002D1F16">
        <w:rPr>
          <w:rStyle w:val="apple-style-span"/>
          <w:color w:val="000000"/>
          <w:sz w:val="22"/>
          <w:szCs w:val="22"/>
        </w:rPr>
        <w:t>литосферы, нижней части</w:t>
      </w:r>
      <w:r w:rsidRPr="002D1F16">
        <w:rPr>
          <w:rStyle w:val="apple-converted-space"/>
          <w:color w:val="000000"/>
          <w:sz w:val="22"/>
          <w:szCs w:val="22"/>
        </w:rPr>
        <w:t> </w:t>
      </w:r>
      <w:r w:rsidRPr="002D1F16">
        <w:rPr>
          <w:rStyle w:val="apple-style-span"/>
          <w:color w:val="000000"/>
          <w:sz w:val="22"/>
          <w:szCs w:val="22"/>
        </w:rPr>
        <w:t>атмосферы</w:t>
      </w:r>
      <w:r w:rsidRPr="002D1F16">
        <w:rPr>
          <w:rStyle w:val="apple-converted-space"/>
          <w:color w:val="000000"/>
          <w:sz w:val="22"/>
          <w:szCs w:val="22"/>
        </w:rPr>
        <w:t> </w:t>
      </w:r>
      <w:r w:rsidRPr="002D1F16">
        <w:rPr>
          <w:rStyle w:val="apple-style-span"/>
          <w:color w:val="000000"/>
          <w:sz w:val="22"/>
          <w:szCs w:val="22"/>
        </w:rPr>
        <w:t>и занимает всю</w:t>
      </w:r>
      <w:r w:rsidRPr="002D1F16">
        <w:rPr>
          <w:rStyle w:val="apple-converted-space"/>
          <w:color w:val="000000"/>
          <w:sz w:val="22"/>
          <w:szCs w:val="22"/>
        </w:rPr>
        <w:t> </w:t>
      </w:r>
      <w:r w:rsidRPr="002D1F16">
        <w:rPr>
          <w:rStyle w:val="apple-style-span"/>
          <w:color w:val="000000"/>
          <w:sz w:val="22"/>
          <w:szCs w:val="22"/>
        </w:rPr>
        <w:t>гидросферу. Литосфера представлена органическими веществами, находящимися в почве, осадочными породами на дне океана, органическими и неорганическими веществами. Гидросфера представлена поверхностью океана, морскими организмами.</w:t>
      </w:r>
    </w:p>
    <w:p w:rsidR="00717B75" w:rsidRPr="002D1F16" w:rsidRDefault="00017B42" w:rsidP="00717B75">
      <w:pPr>
        <w:numPr>
          <w:ilvl w:val="0"/>
          <w:numId w:val="2"/>
        </w:numPr>
        <w:rPr>
          <w:color w:val="000000"/>
          <w:sz w:val="22"/>
          <w:szCs w:val="22"/>
        </w:rPr>
      </w:pPr>
      <w:r w:rsidRPr="002D1F16">
        <w:rPr>
          <w:rStyle w:val="apple-style-span"/>
          <w:color w:val="000000"/>
          <w:sz w:val="22"/>
          <w:szCs w:val="22"/>
        </w:rPr>
        <w:t>Обмен углеродом между атмосферой и другими природными компонентами происходит</w:t>
      </w:r>
      <w:r w:rsidR="00717B75" w:rsidRPr="002D1F16">
        <w:rPr>
          <w:rStyle w:val="apple-style-span"/>
          <w:color w:val="000000"/>
          <w:sz w:val="22"/>
          <w:szCs w:val="22"/>
        </w:rPr>
        <w:t xml:space="preserve"> вследствие фотосинтеза и горения.</w:t>
      </w:r>
    </w:p>
    <w:p w:rsidR="00717B75" w:rsidRPr="002D1F16" w:rsidRDefault="00717B75" w:rsidP="007D5C1B">
      <w:pPr>
        <w:numPr>
          <w:ilvl w:val="0"/>
          <w:numId w:val="2"/>
        </w:numPr>
        <w:rPr>
          <w:rStyle w:val="apple-style-span"/>
          <w:color w:val="000000"/>
          <w:sz w:val="22"/>
          <w:szCs w:val="22"/>
        </w:rPr>
      </w:pPr>
      <w:r w:rsidRPr="002D1F16">
        <w:rPr>
          <w:rStyle w:val="apple-style-span"/>
          <w:color w:val="000000"/>
          <w:sz w:val="22"/>
          <w:szCs w:val="22"/>
        </w:rPr>
        <w:t>Да, отображено использование органического топлива, которое при сжигании попадает в атмосферу в виде углерода, а углерод участвует в фотосинтезе, что воздействует на биосферу.</w:t>
      </w:r>
    </w:p>
    <w:p w:rsidR="00717B75" w:rsidRPr="002D1F16" w:rsidRDefault="00717B75" w:rsidP="00717B75">
      <w:pPr>
        <w:jc w:val="center"/>
        <w:rPr>
          <w:rStyle w:val="apple-style-span"/>
          <w:b/>
          <w:color w:val="000000"/>
          <w:sz w:val="22"/>
          <w:szCs w:val="22"/>
        </w:rPr>
      </w:pPr>
      <w:r w:rsidRPr="002D1F16">
        <w:rPr>
          <w:rStyle w:val="apple-style-span"/>
          <w:color w:val="000000"/>
          <w:sz w:val="22"/>
          <w:szCs w:val="22"/>
        </w:rPr>
        <w:br w:type="page"/>
      </w:r>
      <w:r w:rsidRPr="002D1F16">
        <w:rPr>
          <w:rStyle w:val="apple-style-span"/>
          <w:b/>
          <w:color w:val="000000"/>
          <w:sz w:val="22"/>
          <w:szCs w:val="22"/>
        </w:rPr>
        <w:t>Практическая работа 5</w:t>
      </w:r>
    </w:p>
    <w:p w:rsidR="00717B75" w:rsidRPr="002D1F16" w:rsidRDefault="00717B75" w:rsidP="00717B75">
      <w:pPr>
        <w:rPr>
          <w:i/>
          <w:color w:val="000000"/>
          <w:sz w:val="22"/>
          <w:szCs w:val="22"/>
        </w:rPr>
      </w:pPr>
      <w:r w:rsidRPr="002D1F16">
        <w:rPr>
          <w:rStyle w:val="apple-style-span"/>
          <w:i/>
          <w:color w:val="000000"/>
          <w:sz w:val="22"/>
          <w:szCs w:val="22"/>
        </w:rPr>
        <w:t>Задание 1</w:t>
      </w:r>
    </w:p>
    <w:p w:rsidR="00C252C8" w:rsidRPr="002D1F16" w:rsidRDefault="00C252C8" w:rsidP="00C252C8">
      <w:pPr>
        <w:rPr>
          <w:color w:val="000000"/>
          <w:sz w:val="22"/>
          <w:szCs w:val="22"/>
        </w:rPr>
      </w:pPr>
    </w:p>
    <w:p w:rsidR="00336FEE" w:rsidRPr="002D1F16" w:rsidRDefault="00336FEE" w:rsidP="00C252C8">
      <w:pPr>
        <w:rPr>
          <w:color w:val="000000"/>
          <w:sz w:val="22"/>
          <w:szCs w:val="22"/>
        </w:rPr>
      </w:pPr>
      <w:r w:rsidRPr="002D1F16">
        <w:rPr>
          <w:color w:val="000000"/>
          <w:sz w:val="22"/>
          <w:szCs w:val="22"/>
        </w:rPr>
        <w:t>Исчерпаемые</w:t>
      </w:r>
      <w:r w:rsidR="00536BEE" w:rsidRPr="002D1F16">
        <w:rPr>
          <w:color w:val="000000"/>
          <w:sz w:val="22"/>
          <w:szCs w:val="22"/>
        </w:rPr>
        <w:t xml:space="preserve"> и неисчерпаемые</w:t>
      </w:r>
      <w:r w:rsidRPr="002D1F16">
        <w:rPr>
          <w:color w:val="000000"/>
          <w:sz w:val="22"/>
          <w:szCs w:val="22"/>
        </w:rPr>
        <w:t xml:space="preserve"> ресурсы. </w:t>
      </w:r>
    </w:p>
    <w:p w:rsidR="00336FEE" w:rsidRPr="002D1F16" w:rsidRDefault="00336FEE" w:rsidP="00C252C8">
      <w:pPr>
        <w:rPr>
          <w:color w:val="000000"/>
          <w:sz w:val="22"/>
          <w:szCs w:val="22"/>
        </w:rPr>
      </w:pPr>
      <w:r w:rsidRPr="002D1F16">
        <w:rPr>
          <w:color w:val="000000"/>
          <w:sz w:val="22"/>
          <w:szCs w:val="22"/>
        </w:rPr>
        <w:t xml:space="preserve">Исчарпаемые: растения, животные, каменный уголь, нефть. </w:t>
      </w:r>
    </w:p>
    <w:p w:rsidR="004723F2" w:rsidRPr="002D1F16" w:rsidRDefault="00336FEE" w:rsidP="00C252C8">
      <w:pPr>
        <w:rPr>
          <w:color w:val="000000"/>
          <w:sz w:val="22"/>
          <w:szCs w:val="22"/>
        </w:rPr>
      </w:pPr>
      <w:r w:rsidRPr="002D1F16">
        <w:rPr>
          <w:color w:val="000000"/>
          <w:sz w:val="22"/>
          <w:szCs w:val="22"/>
        </w:rPr>
        <w:t>Неисчерпаемые: воды суши, океан, кристаллические породы, карбонатные породы.</w:t>
      </w:r>
    </w:p>
    <w:p w:rsidR="00717B75" w:rsidRPr="002D1F16" w:rsidRDefault="00717B75" w:rsidP="00C252C8">
      <w:pPr>
        <w:rPr>
          <w:color w:val="000000"/>
          <w:sz w:val="22"/>
          <w:szCs w:val="22"/>
        </w:rPr>
      </w:pPr>
      <w:r w:rsidRPr="002D1F16">
        <w:rPr>
          <w:color w:val="000000"/>
          <w:sz w:val="22"/>
          <w:szCs w:val="22"/>
        </w:rPr>
        <w:t>К гидросфере относятся: океан, воды суши</w:t>
      </w:r>
      <w:r w:rsidR="004723F2" w:rsidRPr="002D1F16">
        <w:rPr>
          <w:color w:val="000000"/>
          <w:sz w:val="22"/>
          <w:szCs w:val="22"/>
        </w:rPr>
        <w:t>.</w:t>
      </w:r>
    </w:p>
    <w:p w:rsidR="004723F2" w:rsidRPr="002D1F16" w:rsidRDefault="004723F2" w:rsidP="00C252C8">
      <w:pPr>
        <w:rPr>
          <w:color w:val="000000"/>
          <w:sz w:val="22"/>
          <w:szCs w:val="22"/>
        </w:rPr>
      </w:pPr>
      <w:r w:rsidRPr="002D1F16">
        <w:rPr>
          <w:color w:val="000000"/>
          <w:sz w:val="22"/>
          <w:szCs w:val="22"/>
        </w:rPr>
        <w:t>К литосфере относятся: Кристаллические породы, Карбонатные породы, каменный уголь, нефть.</w:t>
      </w:r>
    </w:p>
    <w:p w:rsidR="004723F2" w:rsidRPr="002D1F16" w:rsidRDefault="004723F2" w:rsidP="00C252C8">
      <w:pPr>
        <w:rPr>
          <w:color w:val="000000"/>
          <w:sz w:val="22"/>
          <w:szCs w:val="22"/>
        </w:rPr>
      </w:pPr>
      <w:r w:rsidRPr="002D1F16">
        <w:rPr>
          <w:color w:val="000000"/>
          <w:sz w:val="22"/>
          <w:szCs w:val="22"/>
        </w:rPr>
        <w:t xml:space="preserve"> </w:t>
      </w:r>
    </w:p>
    <w:p w:rsidR="004723F2" w:rsidRPr="002D1F16" w:rsidRDefault="00967DAE" w:rsidP="00C252C8">
      <w:pPr>
        <w:rPr>
          <w:i/>
          <w:color w:val="000000"/>
          <w:sz w:val="22"/>
          <w:szCs w:val="22"/>
        </w:rPr>
      </w:pPr>
      <w:r w:rsidRPr="002D1F16">
        <w:rPr>
          <w:i/>
          <w:color w:val="000000"/>
          <w:sz w:val="22"/>
          <w:szCs w:val="22"/>
        </w:rPr>
        <w:t>Ответы на в</w:t>
      </w:r>
      <w:r w:rsidR="00536BEE" w:rsidRPr="002D1F16">
        <w:rPr>
          <w:i/>
          <w:color w:val="000000"/>
          <w:sz w:val="22"/>
          <w:szCs w:val="22"/>
        </w:rPr>
        <w:t>опросы</w:t>
      </w:r>
      <w:r w:rsidRPr="002D1F16">
        <w:rPr>
          <w:i/>
          <w:color w:val="000000"/>
          <w:sz w:val="22"/>
          <w:szCs w:val="22"/>
        </w:rPr>
        <w:t>:</w:t>
      </w:r>
    </w:p>
    <w:p w:rsidR="00536BEE" w:rsidRPr="002D1F16" w:rsidRDefault="00536BEE" w:rsidP="00336FEE">
      <w:pPr>
        <w:numPr>
          <w:ilvl w:val="0"/>
          <w:numId w:val="3"/>
        </w:numPr>
        <w:rPr>
          <w:rStyle w:val="apple-style-span"/>
          <w:color w:val="000000"/>
          <w:sz w:val="22"/>
          <w:szCs w:val="22"/>
        </w:rPr>
      </w:pPr>
      <w:r w:rsidRPr="002D1F16">
        <w:rPr>
          <w:color w:val="000000"/>
          <w:sz w:val="22"/>
          <w:szCs w:val="22"/>
        </w:rPr>
        <w:t>Источники природных ресурсов</w:t>
      </w:r>
      <w:r w:rsidR="00336FEE" w:rsidRPr="002D1F16">
        <w:rPr>
          <w:color w:val="000000"/>
          <w:sz w:val="22"/>
          <w:szCs w:val="22"/>
        </w:rPr>
        <w:t xml:space="preserve">: </w:t>
      </w:r>
      <w:r w:rsidR="00336FEE" w:rsidRPr="002D1F16">
        <w:rPr>
          <w:rStyle w:val="apple-style-span"/>
          <w:color w:val="000000"/>
          <w:sz w:val="22"/>
          <w:szCs w:val="22"/>
        </w:rPr>
        <w:t>биологические, минеральные и энергетические.</w:t>
      </w:r>
    </w:p>
    <w:p w:rsidR="00336FEE" w:rsidRPr="002D1F16" w:rsidRDefault="00336FEE" w:rsidP="00336FEE">
      <w:pPr>
        <w:numPr>
          <w:ilvl w:val="0"/>
          <w:numId w:val="3"/>
        </w:numPr>
        <w:rPr>
          <w:rStyle w:val="apple-style-span"/>
          <w:color w:val="000000"/>
          <w:sz w:val="22"/>
          <w:szCs w:val="22"/>
        </w:rPr>
      </w:pPr>
      <w:r w:rsidRPr="002D1F16">
        <w:rPr>
          <w:rStyle w:val="apple-style-span"/>
          <w:color w:val="000000"/>
          <w:sz w:val="22"/>
          <w:szCs w:val="22"/>
        </w:rPr>
        <w:t>Человек использует из атмосферы: различные газы</w:t>
      </w:r>
    </w:p>
    <w:p w:rsidR="00336FEE" w:rsidRPr="002D1F16" w:rsidRDefault="00336FEE" w:rsidP="00336FEE">
      <w:pPr>
        <w:numPr>
          <w:ilvl w:val="0"/>
          <w:numId w:val="3"/>
        </w:numPr>
        <w:rPr>
          <w:rStyle w:val="apple-style-span"/>
          <w:color w:val="000000"/>
          <w:sz w:val="22"/>
          <w:szCs w:val="22"/>
        </w:rPr>
      </w:pPr>
      <w:r w:rsidRPr="002D1F16">
        <w:rPr>
          <w:rStyle w:val="apple-style-span"/>
          <w:color w:val="000000"/>
          <w:sz w:val="22"/>
          <w:szCs w:val="22"/>
        </w:rPr>
        <w:t xml:space="preserve">Человек берет из гидросферы: </w:t>
      </w:r>
      <w:r w:rsidR="008C7C8B" w:rsidRPr="002D1F16">
        <w:rPr>
          <w:rStyle w:val="apple-style-span"/>
          <w:color w:val="000000"/>
          <w:sz w:val="22"/>
          <w:szCs w:val="22"/>
        </w:rPr>
        <w:t>воду и водные соединения.</w:t>
      </w:r>
    </w:p>
    <w:p w:rsidR="00336FEE" w:rsidRPr="002D1F16" w:rsidRDefault="00336FEE" w:rsidP="00336FEE">
      <w:pPr>
        <w:numPr>
          <w:ilvl w:val="0"/>
          <w:numId w:val="3"/>
        </w:numPr>
        <w:rPr>
          <w:rStyle w:val="apple-style-span"/>
          <w:color w:val="000000"/>
          <w:sz w:val="22"/>
          <w:szCs w:val="22"/>
        </w:rPr>
      </w:pPr>
      <w:r w:rsidRPr="002D1F16">
        <w:rPr>
          <w:rStyle w:val="apple-style-span"/>
          <w:color w:val="000000"/>
          <w:sz w:val="22"/>
          <w:szCs w:val="22"/>
        </w:rPr>
        <w:t xml:space="preserve">Человеком используется из литосферы: Уголь, Нефть, природные газ, минералы, </w:t>
      </w:r>
      <w:r w:rsidR="008C7C8B" w:rsidRPr="002D1F16">
        <w:rPr>
          <w:rStyle w:val="apple-style-span"/>
          <w:color w:val="000000"/>
          <w:sz w:val="22"/>
          <w:szCs w:val="22"/>
        </w:rPr>
        <w:t>минеральные, земельные ресурсы</w:t>
      </w:r>
    </w:p>
    <w:p w:rsidR="008C7C8B" w:rsidRPr="002D1F16" w:rsidRDefault="008C7C8B" w:rsidP="00336FEE">
      <w:pPr>
        <w:numPr>
          <w:ilvl w:val="0"/>
          <w:numId w:val="3"/>
        </w:numPr>
        <w:rPr>
          <w:color w:val="000000"/>
          <w:sz w:val="22"/>
          <w:szCs w:val="22"/>
        </w:rPr>
      </w:pPr>
      <w:r w:rsidRPr="002D1F16">
        <w:rPr>
          <w:color w:val="000000"/>
          <w:sz w:val="22"/>
          <w:szCs w:val="22"/>
        </w:rPr>
        <w:t xml:space="preserve">Возобновляемые: </w:t>
      </w:r>
      <w:r w:rsidRPr="002D1F16">
        <w:rPr>
          <w:rStyle w:val="apple-style-span"/>
          <w:color w:val="000000"/>
          <w:sz w:val="22"/>
          <w:szCs w:val="22"/>
        </w:rPr>
        <w:t>ресурсы растительного и животного мира.</w:t>
      </w:r>
      <w:r w:rsidRPr="002D1F16">
        <w:rPr>
          <w:color w:val="000000"/>
          <w:sz w:val="22"/>
          <w:szCs w:val="22"/>
        </w:rPr>
        <w:t xml:space="preserve"> </w:t>
      </w:r>
    </w:p>
    <w:p w:rsidR="00336FEE" w:rsidRPr="002D1F16" w:rsidRDefault="008C7C8B" w:rsidP="008C7C8B">
      <w:pPr>
        <w:ind w:left="360"/>
        <w:rPr>
          <w:color w:val="000000"/>
          <w:sz w:val="22"/>
          <w:szCs w:val="22"/>
        </w:rPr>
      </w:pPr>
      <w:r w:rsidRPr="002D1F16">
        <w:rPr>
          <w:color w:val="000000"/>
          <w:sz w:val="22"/>
          <w:szCs w:val="22"/>
        </w:rPr>
        <w:t xml:space="preserve">Невозобновляемые: </w:t>
      </w:r>
      <w:r w:rsidRPr="002D1F16">
        <w:rPr>
          <w:rStyle w:val="apple-style-span"/>
          <w:color w:val="000000"/>
          <w:sz w:val="22"/>
          <w:szCs w:val="22"/>
        </w:rPr>
        <w:t>минеральные, земельные ресурсы</w:t>
      </w:r>
    </w:p>
    <w:p w:rsidR="008C7C8B" w:rsidRPr="002D1F16" w:rsidRDefault="008C7C8B" w:rsidP="00336FEE">
      <w:pPr>
        <w:numPr>
          <w:ilvl w:val="0"/>
          <w:numId w:val="3"/>
        </w:numPr>
        <w:rPr>
          <w:color w:val="000000"/>
          <w:sz w:val="22"/>
          <w:szCs w:val="22"/>
        </w:rPr>
      </w:pPr>
      <w:r w:rsidRPr="002D1F16">
        <w:rPr>
          <w:color w:val="000000"/>
          <w:sz w:val="22"/>
          <w:szCs w:val="22"/>
        </w:rPr>
        <w:t>Да, чем больше население страны, тем быстр</w:t>
      </w:r>
      <w:r w:rsidR="000E5854" w:rsidRPr="002D1F16">
        <w:rPr>
          <w:color w:val="000000"/>
          <w:sz w:val="22"/>
          <w:szCs w:val="22"/>
        </w:rPr>
        <w:t xml:space="preserve">ее истощаются природные ресурсы т. к. человек нуждается в природных материалах, которые служат для него источником сырья  и энергии. Для оценки регулирования и контроля </w:t>
      </w:r>
      <w:r w:rsidR="006952B1" w:rsidRPr="002D1F16">
        <w:rPr>
          <w:color w:val="000000"/>
          <w:sz w:val="22"/>
          <w:szCs w:val="22"/>
        </w:rPr>
        <w:t>была создана формула демографического коэффициента:</w:t>
      </w:r>
    </w:p>
    <w:p w:rsidR="006952B1" w:rsidRPr="002D1F16" w:rsidRDefault="006952B1" w:rsidP="006952B1">
      <w:pPr>
        <w:ind w:left="1980"/>
        <w:rPr>
          <w:color w:val="000000"/>
          <w:sz w:val="22"/>
          <w:szCs w:val="22"/>
          <w:lang w:val="en-US"/>
        </w:rPr>
      </w:pPr>
      <w:r w:rsidRPr="002D1F16">
        <w:rPr>
          <w:color w:val="000000"/>
          <w:sz w:val="22"/>
          <w:szCs w:val="22"/>
          <w:lang w:val="en-US"/>
        </w:rPr>
        <w:t>K</w:t>
      </w:r>
      <w:r w:rsidR="000E5854" w:rsidRPr="002D1F16">
        <w:rPr>
          <w:color w:val="000000"/>
          <w:sz w:val="22"/>
          <w:szCs w:val="22"/>
        </w:rPr>
        <w:t>дем =</w:t>
      </w:r>
      <w:r w:rsidR="000E5854" w:rsidRPr="002D1F16">
        <w:rPr>
          <w:color w:val="000000"/>
          <w:sz w:val="22"/>
          <w:szCs w:val="22"/>
          <w:lang w:val="en-US"/>
        </w:rPr>
        <w:t>Q</w:t>
      </w:r>
      <w:r w:rsidR="000E5854" w:rsidRPr="002D1F16">
        <w:rPr>
          <w:color w:val="000000"/>
          <w:sz w:val="22"/>
          <w:szCs w:val="22"/>
        </w:rPr>
        <w:t>\</w:t>
      </w:r>
      <w:r w:rsidR="000E5854" w:rsidRPr="002D1F16">
        <w:rPr>
          <w:color w:val="000000"/>
          <w:sz w:val="22"/>
          <w:szCs w:val="22"/>
          <w:lang w:val="en-US"/>
        </w:rPr>
        <w:t>Pq</w:t>
      </w:r>
      <w:r w:rsidR="000E5854" w:rsidRPr="002D1F16">
        <w:rPr>
          <w:color w:val="000000"/>
          <w:sz w:val="22"/>
          <w:szCs w:val="22"/>
        </w:rPr>
        <w:t>,</w:t>
      </w:r>
    </w:p>
    <w:p w:rsidR="006952B1" w:rsidRPr="002D1F16" w:rsidRDefault="000E5854" w:rsidP="006952B1">
      <w:pPr>
        <w:ind w:left="1980"/>
        <w:rPr>
          <w:color w:val="000000"/>
          <w:sz w:val="22"/>
          <w:szCs w:val="22"/>
          <w:lang w:val="en-US"/>
        </w:rPr>
      </w:pPr>
      <w:r w:rsidRPr="002D1F16">
        <w:rPr>
          <w:color w:val="000000"/>
          <w:sz w:val="22"/>
          <w:szCs w:val="22"/>
        </w:rPr>
        <w:t xml:space="preserve">где </w:t>
      </w:r>
      <w:r w:rsidRPr="002D1F16">
        <w:rPr>
          <w:color w:val="000000"/>
          <w:sz w:val="22"/>
          <w:szCs w:val="22"/>
          <w:lang w:val="en-US"/>
        </w:rPr>
        <w:t>Q</w:t>
      </w:r>
      <w:r w:rsidRPr="002D1F16">
        <w:rPr>
          <w:color w:val="000000"/>
          <w:sz w:val="22"/>
          <w:szCs w:val="22"/>
        </w:rPr>
        <w:t>- совокупность</w:t>
      </w:r>
      <w:r w:rsidR="006952B1" w:rsidRPr="002D1F16">
        <w:rPr>
          <w:color w:val="000000"/>
          <w:sz w:val="22"/>
          <w:szCs w:val="22"/>
        </w:rPr>
        <w:t xml:space="preserve"> доступных природных ресурсов,</w:t>
      </w:r>
    </w:p>
    <w:p w:rsidR="006952B1" w:rsidRPr="002D1F16" w:rsidRDefault="006952B1" w:rsidP="006952B1">
      <w:pPr>
        <w:ind w:left="1980"/>
        <w:rPr>
          <w:color w:val="000000"/>
          <w:sz w:val="22"/>
          <w:szCs w:val="22"/>
        </w:rPr>
      </w:pPr>
      <w:r w:rsidRPr="002D1F16">
        <w:rPr>
          <w:color w:val="000000"/>
          <w:sz w:val="22"/>
          <w:szCs w:val="22"/>
          <w:lang w:val="en-US"/>
        </w:rPr>
        <w:t>P</w:t>
      </w:r>
      <w:r w:rsidR="000E5854" w:rsidRPr="002D1F16">
        <w:rPr>
          <w:color w:val="000000"/>
          <w:sz w:val="22"/>
          <w:szCs w:val="22"/>
        </w:rPr>
        <w:t xml:space="preserve"> – плотность населения,</w:t>
      </w:r>
    </w:p>
    <w:p w:rsidR="000E5854" w:rsidRPr="002D1F16" w:rsidRDefault="000E5854" w:rsidP="006952B1">
      <w:pPr>
        <w:ind w:left="1980"/>
        <w:rPr>
          <w:color w:val="000000"/>
          <w:sz w:val="22"/>
          <w:szCs w:val="22"/>
        </w:rPr>
      </w:pPr>
      <w:r w:rsidRPr="002D1F16">
        <w:rPr>
          <w:color w:val="000000"/>
          <w:sz w:val="22"/>
          <w:szCs w:val="22"/>
          <w:lang w:val="en-US"/>
        </w:rPr>
        <w:t>q</w:t>
      </w:r>
      <w:r w:rsidRPr="002D1F16">
        <w:rPr>
          <w:color w:val="000000"/>
          <w:sz w:val="22"/>
          <w:szCs w:val="22"/>
        </w:rPr>
        <w:t xml:space="preserve"> – потребление ресурсов на душу населения.</w:t>
      </w:r>
    </w:p>
    <w:p w:rsidR="008C7C8B" w:rsidRPr="002D1F16" w:rsidRDefault="008C7C8B" w:rsidP="00336FEE">
      <w:pPr>
        <w:numPr>
          <w:ilvl w:val="0"/>
          <w:numId w:val="3"/>
        </w:numPr>
        <w:rPr>
          <w:rStyle w:val="apple-style-span"/>
          <w:color w:val="000000"/>
          <w:sz w:val="22"/>
          <w:szCs w:val="22"/>
        </w:rPr>
      </w:pPr>
      <w:r w:rsidRPr="002D1F16">
        <w:rPr>
          <w:rStyle w:val="apple-style-span"/>
          <w:color w:val="000000"/>
          <w:sz w:val="22"/>
          <w:szCs w:val="22"/>
        </w:rPr>
        <w:t>Растворимость перечисленных веществ возрастает при содержании в воде двуокиси углерода СО</w:t>
      </w:r>
      <w:r w:rsidRPr="002D1F16">
        <w:rPr>
          <w:rStyle w:val="apple-style-span"/>
          <w:color w:val="000000"/>
          <w:sz w:val="12"/>
          <w:szCs w:val="12"/>
        </w:rPr>
        <w:t>2</w:t>
      </w:r>
      <w:r w:rsidR="00195D45" w:rsidRPr="002D1F16">
        <w:rPr>
          <w:rStyle w:val="apple-style-span"/>
          <w:color w:val="000000"/>
          <w:sz w:val="22"/>
          <w:szCs w:val="22"/>
        </w:rPr>
        <w:t>.</w:t>
      </w:r>
    </w:p>
    <w:p w:rsidR="00195D45" w:rsidRPr="002D1F16" w:rsidRDefault="00195D45" w:rsidP="00336FEE">
      <w:pPr>
        <w:numPr>
          <w:ilvl w:val="0"/>
          <w:numId w:val="3"/>
        </w:numPr>
        <w:rPr>
          <w:rStyle w:val="apple-style-span"/>
          <w:color w:val="000000"/>
          <w:sz w:val="22"/>
          <w:szCs w:val="22"/>
        </w:rPr>
      </w:pPr>
      <w:r w:rsidRPr="002D1F16">
        <w:rPr>
          <w:rStyle w:val="apple-style-span"/>
          <w:color w:val="000000"/>
          <w:sz w:val="22"/>
          <w:szCs w:val="22"/>
        </w:rPr>
        <w:t>Песок, сода и известняк являются возобновляемыми ресурсами.</w:t>
      </w:r>
    </w:p>
    <w:p w:rsidR="00195D45" w:rsidRPr="002D1F16" w:rsidRDefault="00195D45" w:rsidP="00195D45">
      <w:pPr>
        <w:rPr>
          <w:rStyle w:val="apple-style-span"/>
          <w:color w:val="000000"/>
          <w:sz w:val="22"/>
          <w:szCs w:val="22"/>
        </w:rPr>
      </w:pPr>
    </w:p>
    <w:p w:rsidR="00195D45" w:rsidRPr="002D1F16" w:rsidRDefault="00195D45" w:rsidP="00195D45">
      <w:pPr>
        <w:rPr>
          <w:rStyle w:val="apple-style-span"/>
          <w:i/>
          <w:color w:val="000000"/>
          <w:sz w:val="22"/>
          <w:szCs w:val="22"/>
        </w:rPr>
      </w:pPr>
      <w:r w:rsidRPr="002D1F16">
        <w:rPr>
          <w:rStyle w:val="apple-style-span"/>
          <w:i/>
          <w:color w:val="000000"/>
          <w:sz w:val="22"/>
          <w:szCs w:val="22"/>
        </w:rPr>
        <w:t>Задание 2</w:t>
      </w:r>
    </w:p>
    <w:p w:rsidR="00195D45" w:rsidRPr="002D1F16" w:rsidRDefault="00195D45" w:rsidP="00195D45">
      <w:pPr>
        <w:rPr>
          <w:rStyle w:val="apple-style-span"/>
          <w:color w:val="000000"/>
          <w:sz w:val="22"/>
          <w:szCs w:val="22"/>
        </w:rPr>
      </w:pPr>
    </w:p>
    <w:p w:rsidR="00195D45" w:rsidRPr="002D1F16" w:rsidRDefault="00195D45" w:rsidP="00195D45">
      <w:pPr>
        <w:rPr>
          <w:rStyle w:val="apple-style-span"/>
          <w:color w:val="000000"/>
          <w:sz w:val="22"/>
          <w:szCs w:val="22"/>
        </w:rPr>
      </w:pPr>
      <w:r w:rsidRPr="002D1F16">
        <w:rPr>
          <w:rStyle w:val="apple-style-span"/>
          <w:color w:val="000000"/>
          <w:sz w:val="22"/>
          <w:szCs w:val="22"/>
        </w:rPr>
        <w:t>Энергия солнечных лучей необходима в фотосинтезе, что влияет на живущие организмы, от которых влияет химический состав воды, способствующий созданию и изменению различных минералов. Таким образом солнечная энергия проявляется в угле, который при сжигании воздействует на атмосферу, что способствует парниковому эффекту.</w:t>
      </w:r>
    </w:p>
    <w:p w:rsidR="00195D45" w:rsidRPr="002D1F16" w:rsidRDefault="00195D45" w:rsidP="00C04A0D">
      <w:pPr>
        <w:jc w:val="center"/>
        <w:rPr>
          <w:rStyle w:val="apple-style-span"/>
          <w:b/>
          <w:color w:val="000000"/>
          <w:sz w:val="22"/>
          <w:szCs w:val="22"/>
        </w:rPr>
      </w:pPr>
      <w:r w:rsidRPr="002D1F16">
        <w:rPr>
          <w:rStyle w:val="apple-style-span"/>
          <w:color w:val="000000"/>
          <w:sz w:val="22"/>
          <w:szCs w:val="22"/>
        </w:rPr>
        <w:br w:type="page"/>
      </w:r>
      <w:r w:rsidRPr="002D1F16">
        <w:rPr>
          <w:rStyle w:val="apple-style-span"/>
          <w:b/>
          <w:color w:val="000000"/>
          <w:sz w:val="22"/>
          <w:szCs w:val="22"/>
        </w:rPr>
        <w:t>Практическая работа 7</w:t>
      </w:r>
    </w:p>
    <w:p w:rsidR="00195D45" w:rsidRPr="002D1F16" w:rsidRDefault="00195D45" w:rsidP="00195D45">
      <w:pPr>
        <w:rPr>
          <w:rStyle w:val="apple-style-span"/>
          <w:color w:val="000000"/>
          <w:sz w:val="22"/>
          <w:szCs w:val="22"/>
        </w:rPr>
      </w:pPr>
    </w:p>
    <w:p w:rsidR="00195D45" w:rsidRPr="002D1F16" w:rsidRDefault="006C6A03" w:rsidP="00195D45">
      <w:pPr>
        <w:rPr>
          <w:rStyle w:val="apple-style-span"/>
          <w:color w:val="000000"/>
          <w:sz w:val="22"/>
          <w:szCs w:val="22"/>
        </w:rPr>
      </w:pPr>
      <w:r w:rsidRPr="002D1F16">
        <w:rPr>
          <w:rStyle w:val="apple-style-span"/>
          <w:color w:val="000000"/>
          <w:sz w:val="22"/>
          <w:szCs w:val="22"/>
        </w:rPr>
        <w:t>Задание 2</w:t>
      </w:r>
    </w:p>
    <w:p w:rsidR="006C6A03" w:rsidRDefault="006C6A03" w:rsidP="00195D45">
      <w:pPr>
        <w:rPr>
          <w:rStyle w:val="apple-style-span"/>
          <w:color w:val="000000"/>
          <w:sz w:val="22"/>
          <w:szCs w:val="22"/>
        </w:rPr>
      </w:pPr>
    </w:p>
    <w:p w:rsidR="00773AFC" w:rsidRPr="002D1F16" w:rsidRDefault="00773AFC" w:rsidP="00773AFC">
      <w:pPr>
        <w:jc w:val="center"/>
        <w:rPr>
          <w:rStyle w:val="apple-style-span"/>
          <w:color w:val="000000"/>
          <w:sz w:val="22"/>
          <w:szCs w:val="22"/>
        </w:rPr>
      </w:pPr>
      <w:r>
        <w:rPr>
          <w:rStyle w:val="apple-style-span"/>
          <w:color w:val="000000"/>
          <w:sz w:val="22"/>
          <w:szCs w:val="22"/>
        </w:rPr>
        <w:t>ЭКОСИСТЕМА</w:t>
      </w:r>
    </w:p>
    <w:p w:rsidR="006C6A03" w:rsidRPr="002D1F16" w:rsidRDefault="005B7603" w:rsidP="00195D45">
      <w:pPr>
        <w:rPr>
          <w:color w:val="000000"/>
          <w:sz w:val="22"/>
          <w:szCs w:val="22"/>
        </w:rPr>
      </w:pPr>
      <w:r>
        <w:rPr>
          <w:rStyle w:val="apple-style-span"/>
          <w:color w:val="000000"/>
          <w:sz w:val="22"/>
          <w:szCs w:val="22"/>
        </w:rPr>
      </w:r>
      <w:r>
        <w:rPr>
          <w:rStyle w:val="apple-style-span"/>
        </w:rPr>
        <w:pict>
          <v:group id="_x0000_s1030" editas="canvas" style="width:459pt;height:279pt;mso-position-horizontal-relative:char;mso-position-vertical-relative:line" coordorigin="1701,2146" coordsize="9180,558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1701;top:2146;width:9180;height:5580" o:preferrelative="f">
              <v:fill o:detectmouseclick="t"/>
              <v:path o:extrusionok="t" o:connecttype="none"/>
              <o:lock v:ext="edit" text="t"/>
            </v:shape>
            <v:rect id="_x0000_s1031" style="position:absolute;left:2241;top:2326;width:8279;height:5400"/>
            <v:rect id="_x0000_s1032" style="position:absolute;left:4941;top:2686;width:3060;height:540">
              <v:textbox style="mso-next-textbox:#_x0000_s1032">
                <w:txbxContent>
                  <w:p w:rsidR="006C6A03" w:rsidRPr="00136A9B" w:rsidRDefault="006C6A03">
                    <w:pPr>
                      <w:rPr>
                        <w:b/>
                      </w:rPr>
                    </w:pPr>
                    <w:r w:rsidRPr="00136A9B">
                      <w:rPr>
                        <w:b/>
                      </w:rPr>
                      <w:t>Абиотическ</w:t>
                    </w:r>
                    <w:r w:rsidR="005546FB">
                      <w:rPr>
                        <w:b/>
                      </w:rPr>
                      <w:t>ие вещества</w:t>
                    </w:r>
                  </w:p>
                  <w:p w:rsidR="00487604" w:rsidRDefault="00487604"/>
                </w:txbxContent>
              </v:textbox>
            </v:rect>
            <v:rect id="_x0000_s1033" style="position:absolute;left:2421;top:3586;width:7920;height:3960">
              <v:textbox style="mso-next-textbox:#_x0000_s1033">
                <w:txbxContent>
                  <w:p w:rsidR="006C6A03" w:rsidRPr="00136A9B" w:rsidRDefault="006C6A03" w:rsidP="006C6A03">
                    <w:pPr>
                      <w:jc w:val="center"/>
                      <w:rPr>
                        <w:b/>
                      </w:rPr>
                    </w:pPr>
                    <w:r w:rsidRPr="00136A9B">
                      <w:rPr>
                        <w:b/>
                      </w:rPr>
                      <w:t>Биотическ</w:t>
                    </w:r>
                    <w:r w:rsidR="005546FB">
                      <w:rPr>
                        <w:b/>
                      </w:rPr>
                      <w:t>ая часть экосистемы</w:t>
                    </w:r>
                  </w:p>
                  <w:p w:rsidR="00136A9B" w:rsidRDefault="00136A9B" w:rsidP="005B60F1"/>
                  <w:p w:rsidR="00136A9B" w:rsidRDefault="00136A9B" w:rsidP="005B60F1"/>
                </w:txbxContent>
              </v:textbox>
            </v:rect>
            <v:rect id="_x0000_s1036" style="position:absolute;left:5121;top:5386;width:4860;height:1980">
              <v:textbox style="mso-next-textbox:#_x0000_s1036">
                <w:txbxContent>
                  <w:p w:rsidR="00136A9B" w:rsidRDefault="00136A9B" w:rsidP="00136A9B"/>
                  <w:p w:rsidR="00136A9B" w:rsidRDefault="00136A9B"/>
                </w:txbxContent>
              </v:textbox>
            </v:rect>
            <v:rect id="_x0000_s1038" style="position:absolute;left:3681;top:4126;width:5400;height:1080">
              <v:textbox style="mso-next-textbox:#_x0000_s1038">
                <w:txbxContent>
                  <w:p w:rsidR="00136A9B" w:rsidRDefault="00136A9B" w:rsidP="00136A9B">
                    <w:pPr>
                      <w:jc w:val="center"/>
                    </w:pPr>
                    <w:r>
                      <w:t>Продуценты (прикрепленная растительность)</w:t>
                    </w:r>
                  </w:p>
                  <w:p w:rsidR="00136A9B" w:rsidRDefault="00136A9B" w:rsidP="00136A9B">
                    <w:pPr>
                      <w:jc w:val="center"/>
                    </w:pPr>
                  </w:p>
                  <w:p w:rsidR="00136A9B" w:rsidRDefault="00136A9B" w:rsidP="00136A9B">
                    <w:pPr>
                      <w:jc w:val="center"/>
                    </w:pPr>
                    <w:r>
                      <w:t>Продуценты (фитопланктон)</w:t>
                    </w:r>
                  </w:p>
                  <w:p w:rsidR="00136A9B" w:rsidRDefault="00136A9B"/>
                </w:txbxContent>
              </v:textbox>
            </v:rect>
            <v:rect id="_x0000_s1043" style="position:absolute;left:5301;top:5566;width:4500;height:720">
              <v:textbox style="mso-next-textbox:#_x0000_s1043">
                <w:txbxContent>
                  <w:p w:rsidR="005546FB" w:rsidRDefault="005546FB" w:rsidP="005546FB">
                    <w:pPr>
                      <w:jc w:val="center"/>
                    </w:pPr>
                    <w:r>
                      <w:t>Первичные консументы – донные</w:t>
                    </w:r>
                  </w:p>
                  <w:p w:rsidR="005546FB" w:rsidRDefault="005546FB" w:rsidP="005546FB">
                    <w:pPr>
                      <w:jc w:val="center"/>
                    </w:pPr>
                    <w:r>
                      <w:t>Первичные консументы - зоопланктон</w:t>
                    </w:r>
                  </w:p>
                  <w:p w:rsidR="005546FB" w:rsidRDefault="005546FB"/>
                </w:txbxContent>
              </v:textbox>
            </v:rect>
            <v:rect id="_x0000_s1044" style="position:absolute;left:5301;top:6466;width:2160;height:720">
              <v:textbox style="mso-next-textbox:#_x0000_s1044">
                <w:txbxContent>
                  <w:p w:rsidR="005546FB" w:rsidRDefault="005546FB" w:rsidP="005546FB">
                    <w:pPr>
                      <w:jc w:val="center"/>
                    </w:pPr>
                    <w:r>
                      <w:t xml:space="preserve">Вторичные консументы </w:t>
                    </w:r>
                  </w:p>
                  <w:p w:rsidR="005546FB" w:rsidRDefault="005546FB"/>
                </w:txbxContent>
              </v:textbox>
            </v:rect>
            <v:rect id="_x0000_s1045" style="position:absolute;left:7821;top:6466;width:1980;height:720">
              <v:textbox style="mso-next-textbox:#_x0000_s1045">
                <w:txbxContent>
                  <w:p w:rsidR="005546FB" w:rsidRDefault="005546FB" w:rsidP="005546FB">
                    <w:pPr>
                      <w:jc w:val="center"/>
                    </w:pPr>
                    <w:r>
                      <w:t>Третичные консументы</w:t>
                    </w:r>
                  </w:p>
                  <w:p w:rsidR="005546FB" w:rsidRDefault="005546FB"/>
                </w:txbxContent>
              </v:textbox>
            </v:rect>
            <v:line id="_x0000_s1046" style="position:absolute" from="6381,3226" to="6382,3586">
              <v:stroke endarrow="block"/>
            </v:line>
            <v:line id="_x0000_s1047" style="position:absolute;flip:x" from="4221,3226" to="4941,3586">
              <v:stroke endarrow="block"/>
            </v:line>
            <v:line id="_x0000_s1048" style="position:absolute" from="8001,3226" to="8721,3586">
              <v:stroke endarrow="block"/>
            </v:line>
            <v:line id="_x0000_s1049" style="position:absolute;flip:y" from="5121,3226" to="5481,3586">
              <v:stroke endarrow="block"/>
            </v:line>
            <v:line id="_x0000_s1050" style="position:absolute;flip:y" from="6740,3226" to="6741,3586">
              <v:stroke endarrow="block"/>
            </v:line>
            <v:line id="_x0000_s1051" style="position:absolute;flip:x y" from="7461,3226" to="7821,3586">
              <v:stroke endarrow="block"/>
            </v:line>
            <v:shapetype id="_x0000_t101" coordsize="21600,21600" o:spt="101" path="m15662,14285l21600,8310r-2970,qy9250,,,8485l,21600r6110,l6110,8310qy8907,5842l9725,5842qx12520,8310l9725,8310xe">
              <v:stroke joinstyle="miter"/>
              <v:path o:connecttype="custom" o:connectlocs="9250,0;3055,21600;9725,8310;15662,14285;21600,8310" o:connectangles="270,90,90,90,0" textboxrect="0,8310,6110,21600"/>
            </v:shapetype>
            <v:shape id="_x0000_s1053" type="#_x0000_t101" style="position:absolute;left:8970;top:4916;width:1299;height:1082;rotation:90"/>
            <v:shape id="_x0000_s1057" type="#_x0000_t101" style="position:absolute;left:4675;top:5991;width:1078;height:900;rotation:-16648289fd;flip:x"/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058" type="#_x0000_t13" style="position:absolute;left:7281;top:6646;width:720;height:360"/>
            <v:shapetype id="_x0000_t83" coordsize="21600,21600" o:spt="83" adj="5400,8100,2700,9450" path="m@0@0l@3@0@3@2@1@2,10800,0@4@2@5@2@5@0@8@0@8@3@9@3@9@1,21600,10800@9@4@9@5@8@5@8@8@5@8@5@9@4@9,10800,21600@1@9@3@9@3@8@0@8@0@5@2@5@2@4,,10800@2@1@2@3@0@3xe">
              <v:stroke joinstyle="miter"/>
              <v:formulas>
                <v:f eqn="val #0"/>
                <v:f eqn="val #1"/>
                <v:f eqn="val #2"/>
                <v:f eqn="val #3"/>
                <v:f eqn="sum 21600 0 #1"/>
                <v:f eqn="sum 21600 0 #3"/>
                <v:f eqn="sum #0 21600 0"/>
                <v:f eqn="prod @6 1 2"/>
                <v:f eqn="sum 21600 0 #0"/>
                <v:f eqn="sum 21600 0 #2"/>
              </v:formulas>
              <v:path o:connecttype="rect" textboxrect="@0,@0,@8,@8"/>
              <v:handles>
                <v:h position="topLeft,#0" yrange="@2,@1"/>
                <v:h position="#1,topLeft" xrange="@0,@3"/>
                <v:h position="#3,#2" xrange="@1,10800" yrange="0,@0"/>
              </v:handles>
            </v:shapetype>
            <v:shape id="_x0000_s1062" type="#_x0000_t83" style="position:absolute;left:2421;top:5386;width:2160;height:1800" adj="4269,8366,4269,10243">
              <v:textbox>
                <w:txbxContent>
                  <w:p w:rsidR="006D4193" w:rsidRDefault="006D4193" w:rsidP="006D4193">
                    <w:pPr>
                      <w:jc w:val="center"/>
                    </w:pPr>
                  </w:p>
                  <w:p w:rsidR="006D4193" w:rsidRPr="006D4193" w:rsidRDefault="006D4193" w:rsidP="006D4193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6D4193">
                      <w:rPr>
                        <w:sz w:val="20"/>
                        <w:szCs w:val="20"/>
                      </w:rPr>
                      <w:t>Сапротрофы</w:t>
                    </w:r>
                  </w:p>
                  <w:p w:rsidR="006D4193" w:rsidRDefault="006D4193"/>
                </w:txbxContent>
              </v:textbox>
            </v:shape>
            <w10:wrap type="none"/>
            <w10:anchorlock/>
          </v:group>
        </w:pict>
      </w:r>
      <w:bookmarkStart w:id="0" w:name="_GoBack"/>
      <w:bookmarkEnd w:id="0"/>
    </w:p>
    <w:sectPr w:rsidR="006C6A03" w:rsidRPr="002D1F16" w:rsidSect="006D4193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9B8" w:rsidRDefault="008669B8">
      <w:r>
        <w:separator/>
      </w:r>
    </w:p>
  </w:endnote>
  <w:endnote w:type="continuationSeparator" w:id="0">
    <w:p w:rsidR="008669B8" w:rsidRDefault="00866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193" w:rsidRDefault="006D4193" w:rsidP="009C10C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D4193" w:rsidRDefault="006D4193" w:rsidP="006D4193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193" w:rsidRDefault="006D4193" w:rsidP="009C10C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22D5E">
      <w:rPr>
        <w:rStyle w:val="a7"/>
        <w:noProof/>
      </w:rPr>
      <w:t>2</w:t>
    </w:r>
    <w:r>
      <w:rPr>
        <w:rStyle w:val="a7"/>
      </w:rPr>
      <w:fldChar w:fldCharType="end"/>
    </w:r>
  </w:p>
  <w:p w:rsidR="006D4193" w:rsidRDefault="006D4193" w:rsidP="006D419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9B8" w:rsidRDefault="008669B8">
      <w:r>
        <w:separator/>
      </w:r>
    </w:p>
  </w:footnote>
  <w:footnote w:type="continuationSeparator" w:id="0">
    <w:p w:rsidR="008669B8" w:rsidRDefault="00866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41FE1"/>
    <w:multiLevelType w:val="hybridMultilevel"/>
    <w:tmpl w:val="EB606710"/>
    <w:lvl w:ilvl="0" w:tplc="272C3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A455E0D"/>
    <w:multiLevelType w:val="hybridMultilevel"/>
    <w:tmpl w:val="B65EDE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C362D4F"/>
    <w:multiLevelType w:val="hybridMultilevel"/>
    <w:tmpl w:val="0D54A61E"/>
    <w:lvl w:ilvl="0" w:tplc="550E52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13CF"/>
    <w:rsid w:val="00017B42"/>
    <w:rsid w:val="00022D5E"/>
    <w:rsid w:val="000765E9"/>
    <w:rsid w:val="000B7C45"/>
    <w:rsid w:val="000D36D3"/>
    <w:rsid w:val="000E5854"/>
    <w:rsid w:val="00136A9B"/>
    <w:rsid w:val="0014648B"/>
    <w:rsid w:val="00195D45"/>
    <w:rsid w:val="002108EC"/>
    <w:rsid w:val="002D1F16"/>
    <w:rsid w:val="00336FEE"/>
    <w:rsid w:val="00391A44"/>
    <w:rsid w:val="004709DE"/>
    <w:rsid w:val="004723F2"/>
    <w:rsid w:val="00487604"/>
    <w:rsid w:val="004C5F69"/>
    <w:rsid w:val="004F63D4"/>
    <w:rsid w:val="00536BEE"/>
    <w:rsid w:val="005513CF"/>
    <w:rsid w:val="005546FB"/>
    <w:rsid w:val="005B60F1"/>
    <w:rsid w:val="005B7603"/>
    <w:rsid w:val="006952B1"/>
    <w:rsid w:val="006C6A03"/>
    <w:rsid w:val="006D4193"/>
    <w:rsid w:val="00717B75"/>
    <w:rsid w:val="00773AFC"/>
    <w:rsid w:val="007B5F9F"/>
    <w:rsid w:val="007D5C1B"/>
    <w:rsid w:val="0082131F"/>
    <w:rsid w:val="008669B8"/>
    <w:rsid w:val="008C7C8B"/>
    <w:rsid w:val="00967DAE"/>
    <w:rsid w:val="009C10CB"/>
    <w:rsid w:val="00C04A0D"/>
    <w:rsid w:val="00C252C8"/>
    <w:rsid w:val="00C25499"/>
    <w:rsid w:val="00CA0DCB"/>
    <w:rsid w:val="00D90D88"/>
    <w:rsid w:val="00D90F2B"/>
    <w:rsid w:val="00EC3315"/>
    <w:rsid w:val="00FA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64"/>
    <o:shapelayout v:ext="edit">
      <o:idmap v:ext="edit" data="1"/>
    </o:shapelayout>
  </w:shapeDefaults>
  <w:decimalSymbol w:val=","/>
  <w:listSeparator w:val=";"/>
  <w15:chartTrackingRefBased/>
  <w15:docId w15:val="{EF4D33C3-E121-4AC6-8C33-2877D242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04A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qFormat/>
    <w:rsid w:val="004C5F6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13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5513CF"/>
  </w:style>
  <w:style w:type="character" w:customStyle="1" w:styleId="apple-converted-space">
    <w:name w:val="apple-converted-space"/>
    <w:basedOn w:val="a0"/>
    <w:rsid w:val="005513CF"/>
  </w:style>
  <w:style w:type="character" w:styleId="a4">
    <w:name w:val="Hyperlink"/>
    <w:basedOn w:val="a0"/>
    <w:rsid w:val="005513CF"/>
    <w:rPr>
      <w:color w:val="0000FF"/>
      <w:u w:val="single"/>
    </w:rPr>
  </w:style>
  <w:style w:type="character" w:styleId="a5">
    <w:name w:val="Emphasis"/>
    <w:basedOn w:val="a0"/>
    <w:qFormat/>
    <w:rsid w:val="004C5F69"/>
    <w:rPr>
      <w:i/>
      <w:iCs/>
    </w:rPr>
  </w:style>
  <w:style w:type="paragraph" w:styleId="a6">
    <w:name w:val="footer"/>
    <w:basedOn w:val="a"/>
    <w:rsid w:val="006D419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D4193"/>
  </w:style>
  <w:style w:type="character" w:customStyle="1" w:styleId="10">
    <w:name w:val="Заголовок 1 Знак"/>
    <w:basedOn w:val="a0"/>
    <w:link w:val="1"/>
    <w:rsid w:val="00C04A0D"/>
    <w:rPr>
      <w:rFonts w:ascii="Arial" w:hAnsi="Arial" w:cs="Arial"/>
      <w:b/>
      <w:bCs/>
      <w:kern w:val="32"/>
      <w:sz w:val="32"/>
      <w:szCs w:val="3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Практическое занятие 1</vt:lpstr>
    </vt:vector>
  </TitlesOfParts>
  <Company>StrAngel</Company>
  <LinksUpToDate>false</LinksUpToDate>
  <CharactersWithSpaces>6854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Практическое занятие 1</dc:title>
  <dc:subject/>
  <dc:creator>Fiona Addams</dc:creator>
  <cp:keywords/>
  <dc:description/>
  <cp:lastModifiedBy>Irina</cp:lastModifiedBy>
  <cp:revision>2</cp:revision>
  <dcterms:created xsi:type="dcterms:W3CDTF">2014-07-12T19:19:00Z</dcterms:created>
  <dcterms:modified xsi:type="dcterms:W3CDTF">2014-07-12T19:19:00Z</dcterms:modified>
</cp:coreProperties>
</file>