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AF" w:rsidRDefault="009F76AF">
      <w:pPr>
        <w:widowControl w:val="0"/>
        <w:spacing w:before="120"/>
        <w:jc w:val="center"/>
        <w:rPr>
          <w:b/>
          <w:bCs/>
          <w:color w:val="000000"/>
          <w:sz w:val="32"/>
          <w:szCs w:val="32"/>
        </w:rPr>
      </w:pPr>
      <w:r>
        <w:rPr>
          <w:b/>
          <w:bCs/>
          <w:color w:val="000000"/>
          <w:sz w:val="32"/>
          <w:szCs w:val="32"/>
        </w:rPr>
        <w:t>Угарный газ.</w:t>
      </w:r>
    </w:p>
    <w:p w:rsidR="009F76AF" w:rsidRDefault="009F76AF">
      <w:pPr>
        <w:widowControl w:val="0"/>
        <w:spacing w:before="120"/>
        <w:jc w:val="center"/>
        <w:rPr>
          <w:b/>
          <w:bCs/>
          <w:color w:val="000000"/>
          <w:sz w:val="28"/>
          <w:szCs w:val="28"/>
        </w:rPr>
      </w:pPr>
      <w:r>
        <w:rPr>
          <w:b/>
          <w:bCs/>
          <w:color w:val="000000"/>
          <w:sz w:val="28"/>
          <w:szCs w:val="28"/>
        </w:rPr>
        <w:t>Физические свойства.</w:t>
      </w:r>
    </w:p>
    <w:p w:rsidR="009F76AF" w:rsidRDefault="009F76AF">
      <w:pPr>
        <w:widowControl w:val="0"/>
        <w:spacing w:before="120"/>
        <w:ind w:firstLine="567"/>
        <w:jc w:val="both"/>
        <w:rPr>
          <w:color w:val="000000"/>
          <w:sz w:val="24"/>
          <w:szCs w:val="24"/>
        </w:rPr>
      </w:pPr>
      <w:r>
        <w:rPr>
          <w:color w:val="000000"/>
          <w:sz w:val="24"/>
          <w:szCs w:val="24"/>
        </w:rPr>
        <w:t>Монооксид углерода представляет собой бесцветный и не имеющий запаха газ, малорастворимый в воде.</w:t>
      </w:r>
    </w:p>
    <w:p w:rsidR="009F76AF" w:rsidRDefault="009F76AF">
      <w:pPr>
        <w:widowControl w:val="0"/>
        <w:spacing w:before="120"/>
        <w:ind w:firstLine="567"/>
        <w:jc w:val="both"/>
        <w:rPr>
          <w:color w:val="000000"/>
          <w:sz w:val="24"/>
          <w:szCs w:val="24"/>
        </w:rPr>
      </w:pPr>
      <w:r>
        <w:rPr>
          <w:color w:val="000000"/>
          <w:sz w:val="24"/>
          <w:szCs w:val="24"/>
        </w:rPr>
        <w:t xml:space="preserve">t пл. 205 °С, </w:t>
      </w:r>
    </w:p>
    <w:p w:rsidR="009F76AF" w:rsidRDefault="009F76AF">
      <w:pPr>
        <w:widowControl w:val="0"/>
        <w:spacing w:before="120"/>
        <w:ind w:firstLine="567"/>
        <w:jc w:val="both"/>
        <w:rPr>
          <w:color w:val="000000"/>
          <w:sz w:val="24"/>
          <w:szCs w:val="24"/>
        </w:rPr>
      </w:pPr>
      <w:r>
        <w:rPr>
          <w:color w:val="000000"/>
          <w:sz w:val="24"/>
          <w:szCs w:val="24"/>
        </w:rPr>
        <w:t xml:space="preserve">t кип. 191 °С </w:t>
      </w:r>
    </w:p>
    <w:p w:rsidR="009F76AF" w:rsidRDefault="009F76AF">
      <w:pPr>
        <w:widowControl w:val="0"/>
        <w:spacing w:before="120"/>
        <w:ind w:firstLine="567"/>
        <w:jc w:val="both"/>
        <w:rPr>
          <w:color w:val="000000"/>
          <w:sz w:val="24"/>
          <w:szCs w:val="24"/>
        </w:rPr>
      </w:pPr>
      <w:r>
        <w:rPr>
          <w:color w:val="000000"/>
          <w:sz w:val="24"/>
          <w:szCs w:val="24"/>
        </w:rPr>
        <w:t xml:space="preserve">критическая температура =140°С </w:t>
      </w:r>
    </w:p>
    <w:p w:rsidR="009F76AF" w:rsidRDefault="009F76AF">
      <w:pPr>
        <w:widowControl w:val="0"/>
        <w:spacing w:before="120"/>
        <w:ind w:firstLine="567"/>
        <w:jc w:val="both"/>
        <w:rPr>
          <w:color w:val="000000"/>
          <w:sz w:val="24"/>
          <w:szCs w:val="24"/>
        </w:rPr>
      </w:pPr>
      <w:r>
        <w:rPr>
          <w:color w:val="000000"/>
          <w:sz w:val="24"/>
          <w:szCs w:val="24"/>
        </w:rPr>
        <w:t xml:space="preserve">критическое давление = 35 атм. </w:t>
      </w:r>
    </w:p>
    <w:p w:rsidR="009F76AF" w:rsidRDefault="009F76AF">
      <w:pPr>
        <w:widowControl w:val="0"/>
        <w:spacing w:before="120"/>
        <w:ind w:firstLine="567"/>
        <w:jc w:val="both"/>
        <w:rPr>
          <w:color w:val="000000"/>
          <w:sz w:val="24"/>
          <w:szCs w:val="24"/>
        </w:rPr>
      </w:pPr>
      <w:r>
        <w:rPr>
          <w:color w:val="000000"/>
          <w:sz w:val="24"/>
          <w:szCs w:val="24"/>
        </w:rPr>
        <w:t xml:space="preserve">растворимость СО в воде около 1:40 по объёму. </w:t>
      </w:r>
    </w:p>
    <w:p w:rsidR="009F76AF" w:rsidRDefault="009F76AF">
      <w:pPr>
        <w:widowControl w:val="0"/>
        <w:spacing w:before="120"/>
        <w:ind w:firstLine="567"/>
        <w:jc w:val="both"/>
        <w:rPr>
          <w:color w:val="000000"/>
          <w:sz w:val="24"/>
          <w:szCs w:val="24"/>
        </w:rPr>
      </w:pPr>
      <w:r>
        <w:rPr>
          <w:color w:val="000000"/>
          <w:sz w:val="24"/>
          <w:szCs w:val="24"/>
        </w:rPr>
        <w:t>Химические свойства.</w:t>
      </w:r>
    </w:p>
    <w:p w:rsidR="009F76AF" w:rsidRDefault="009F76AF">
      <w:pPr>
        <w:widowControl w:val="0"/>
        <w:spacing w:before="120"/>
        <w:ind w:firstLine="567"/>
        <w:jc w:val="both"/>
        <w:rPr>
          <w:color w:val="000000"/>
          <w:sz w:val="24"/>
          <w:szCs w:val="24"/>
        </w:rPr>
      </w:pPr>
      <w:r>
        <w:rPr>
          <w:color w:val="000000"/>
          <w:sz w:val="24"/>
          <w:szCs w:val="24"/>
        </w:rPr>
        <w:t>При обычных условиях CO инертен; при нагревании - восстановитель; несолеобразующий оксид.</w:t>
      </w:r>
    </w:p>
    <w:p w:rsidR="009F76AF" w:rsidRDefault="009F76AF">
      <w:pPr>
        <w:widowControl w:val="0"/>
        <w:spacing w:before="120"/>
        <w:ind w:firstLine="567"/>
        <w:jc w:val="both"/>
        <w:rPr>
          <w:color w:val="000000"/>
          <w:sz w:val="24"/>
          <w:szCs w:val="24"/>
        </w:rPr>
      </w:pPr>
      <w:r>
        <w:rPr>
          <w:color w:val="000000"/>
          <w:sz w:val="24"/>
          <w:szCs w:val="24"/>
        </w:rPr>
        <w:t>1) с кислородом</w:t>
      </w:r>
    </w:p>
    <w:p w:rsidR="009F76AF" w:rsidRDefault="009F76AF">
      <w:pPr>
        <w:widowControl w:val="0"/>
        <w:spacing w:before="120"/>
        <w:ind w:firstLine="567"/>
        <w:jc w:val="both"/>
        <w:rPr>
          <w:color w:val="000000"/>
          <w:sz w:val="24"/>
          <w:szCs w:val="24"/>
        </w:rPr>
      </w:pPr>
      <w:r>
        <w:rPr>
          <w:color w:val="000000"/>
          <w:sz w:val="24"/>
          <w:szCs w:val="24"/>
        </w:rPr>
        <w:t>2C</w:t>
      </w:r>
      <w:r>
        <w:rPr>
          <w:color w:val="000000"/>
          <w:sz w:val="24"/>
          <w:szCs w:val="24"/>
          <w:vertAlign w:val="superscript"/>
        </w:rPr>
        <w:t>+2</w:t>
      </w:r>
      <w:r>
        <w:rPr>
          <w:color w:val="000000"/>
          <w:sz w:val="24"/>
          <w:szCs w:val="24"/>
        </w:rPr>
        <w:t>O + O</w:t>
      </w:r>
      <w:r>
        <w:rPr>
          <w:color w:val="000000"/>
          <w:sz w:val="24"/>
          <w:szCs w:val="24"/>
          <w:vertAlign w:val="subscript"/>
        </w:rPr>
        <w:t>2</w:t>
      </w:r>
      <w:r>
        <w:rPr>
          <w:color w:val="000000"/>
          <w:sz w:val="24"/>
          <w:szCs w:val="24"/>
        </w:rPr>
        <w:t xml:space="preserve"> = 2C</w:t>
      </w:r>
      <w:r>
        <w:rPr>
          <w:color w:val="000000"/>
          <w:sz w:val="24"/>
          <w:szCs w:val="24"/>
          <w:vertAlign w:val="superscript"/>
        </w:rPr>
        <w:t>+4</w:t>
      </w:r>
      <w:r>
        <w:rPr>
          <w:color w:val="000000"/>
          <w:sz w:val="24"/>
          <w:szCs w:val="24"/>
        </w:rPr>
        <w:t>O</w:t>
      </w:r>
      <w:r>
        <w:rPr>
          <w:color w:val="000000"/>
          <w:sz w:val="24"/>
          <w:szCs w:val="24"/>
          <w:vertAlign w:val="subscript"/>
        </w:rPr>
        <w:t>2</w:t>
      </w:r>
    </w:p>
    <w:p w:rsidR="009F76AF" w:rsidRDefault="009F76AF">
      <w:pPr>
        <w:widowControl w:val="0"/>
        <w:spacing w:before="120"/>
        <w:ind w:firstLine="567"/>
        <w:jc w:val="both"/>
        <w:rPr>
          <w:color w:val="000000"/>
          <w:sz w:val="24"/>
          <w:szCs w:val="24"/>
        </w:rPr>
      </w:pPr>
      <w:r>
        <w:rPr>
          <w:color w:val="000000"/>
          <w:sz w:val="24"/>
          <w:szCs w:val="24"/>
        </w:rPr>
        <w:t>2) с оксидами металлов</w:t>
      </w:r>
    </w:p>
    <w:p w:rsidR="009F76AF" w:rsidRDefault="009F76AF">
      <w:pPr>
        <w:widowControl w:val="0"/>
        <w:spacing w:before="120"/>
        <w:ind w:firstLine="567"/>
        <w:jc w:val="both"/>
        <w:rPr>
          <w:color w:val="000000"/>
          <w:sz w:val="24"/>
          <w:szCs w:val="24"/>
        </w:rPr>
      </w:pPr>
      <w:r>
        <w:rPr>
          <w:color w:val="000000"/>
          <w:sz w:val="24"/>
          <w:szCs w:val="24"/>
        </w:rPr>
        <w:t>C</w:t>
      </w:r>
      <w:r>
        <w:rPr>
          <w:color w:val="000000"/>
          <w:sz w:val="24"/>
          <w:szCs w:val="24"/>
          <w:vertAlign w:val="superscript"/>
        </w:rPr>
        <w:t>+2</w:t>
      </w:r>
      <w:r>
        <w:rPr>
          <w:color w:val="000000"/>
          <w:sz w:val="24"/>
          <w:szCs w:val="24"/>
        </w:rPr>
        <w:t>O + CuO = Сu + C</w:t>
      </w:r>
      <w:r>
        <w:rPr>
          <w:color w:val="000000"/>
          <w:sz w:val="24"/>
          <w:szCs w:val="24"/>
          <w:vertAlign w:val="superscript"/>
        </w:rPr>
        <w:t>+4</w:t>
      </w:r>
      <w:r>
        <w:rPr>
          <w:color w:val="000000"/>
          <w:sz w:val="24"/>
          <w:szCs w:val="24"/>
        </w:rPr>
        <w:t>O</w:t>
      </w:r>
      <w:r>
        <w:rPr>
          <w:color w:val="000000"/>
          <w:sz w:val="24"/>
          <w:szCs w:val="24"/>
          <w:vertAlign w:val="subscript"/>
        </w:rPr>
        <w:t>2</w:t>
      </w:r>
    </w:p>
    <w:p w:rsidR="009F76AF" w:rsidRDefault="009F76AF">
      <w:pPr>
        <w:widowControl w:val="0"/>
        <w:spacing w:before="120"/>
        <w:ind w:firstLine="567"/>
        <w:jc w:val="both"/>
        <w:rPr>
          <w:color w:val="000000"/>
          <w:sz w:val="24"/>
          <w:szCs w:val="24"/>
        </w:rPr>
      </w:pPr>
      <w:r>
        <w:rPr>
          <w:color w:val="000000"/>
          <w:sz w:val="24"/>
          <w:szCs w:val="24"/>
        </w:rPr>
        <w:t>3) с хлором (на свету)</w:t>
      </w:r>
    </w:p>
    <w:p w:rsidR="009F76AF" w:rsidRDefault="009F76AF">
      <w:pPr>
        <w:widowControl w:val="0"/>
        <w:spacing w:before="120"/>
        <w:ind w:firstLine="567"/>
        <w:jc w:val="both"/>
        <w:rPr>
          <w:color w:val="000000"/>
          <w:sz w:val="24"/>
          <w:szCs w:val="24"/>
          <w:lang w:val="en-US"/>
        </w:rPr>
      </w:pPr>
      <w:r>
        <w:rPr>
          <w:color w:val="000000"/>
          <w:sz w:val="24"/>
          <w:szCs w:val="24"/>
          <w:lang w:val="en-US"/>
        </w:rPr>
        <w:t>CO + Cl</w:t>
      </w:r>
      <w:r>
        <w:rPr>
          <w:color w:val="000000"/>
          <w:sz w:val="24"/>
          <w:szCs w:val="24"/>
          <w:vertAlign w:val="subscript"/>
          <w:lang w:val="en-US"/>
        </w:rPr>
        <w:t>2</w:t>
      </w:r>
      <w:r>
        <w:rPr>
          <w:color w:val="000000"/>
          <w:sz w:val="24"/>
          <w:szCs w:val="24"/>
          <w:lang w:val="en-US"/>
        </w:rPr>
        <w:t xml:space="preserve"> --hn-&gt; COCl</w:t>
      </w:r>
      <w:r>
        <w:rPr>
          <w:color w:val="000000"/>
          <w:sz w:val="24"/>
          <w:szCs w:val="24"/>
          <w:vertAlign w:val="subscript"/>
          <w:lang w:val="en-US"/>
        </w:rPr>
        <w:t>2</w:t>
      </w:r>
      <w:r>
        <w:rPr>
          <w:color w:val="000000"/>
          <w:sz w:val="24"/>
          <w:szCs w:val="24"/>
          <w:lang w:val="en-US"/>
        </w:rPr>
        <w:t>(</w:t>
      </w:r>
      <w:r>
        <w:rPr>
          <w:color w:val="000000"/>
          <w:sz w:val="24"/>
          <w:szCs w:val="24"/>
        </w:rPr>
        <w:t>фосген</w:t>
      </w:r>
      <w:r>
        <w:rPr>
          <w:color w:val="000000"/>
          <w:sz w:val="24"/>
          <w:szCs w:val="24"/>
          <w:lang w:val="en-US"/>
        </w:rPr>
        <w:t>)</w:t>
      </w:r>
    </w:p>
    <w:p w:rsidR="009F76AF" w:rsidRDefault="009F76AF">
      <w:pPr>
        <w:widowControl w:val="0"/>
        <w:spacing w:before="120"/>
        <w:ind w:firstLine="567"/>
        <w:jc w:val="both"/>
        <w:rPr>
          <w:color w:val="000000"/>
          <w:sz w:val="24"/>
          <w:szCs w:val="24"/>
        </w:rPr>
      </w:pPr>
      <w:r>
        <w:rPr>
          <w:color w:val="000000"/>
          <w:sz w:val="24"/>
          <w:szCs w:val="24"/>
        </w:rPr>
        <w:t>4) реагирует с расплавами щелочей (под давлением)</w:t>
      </w:r>
    </w:p>
    <w:p w:rsidR="009F76AF" w:rsidRDefault="009F76AF">
      <w:pPr>
        <w:widowControl w:val="0"/>
        <w:spacing w:before="120"/>
        <w:ind w:firstLine="567"/>
        <w:jc w:val="both"/>
        <w:rPr>
          <w:color w:val="000000"/>
          <w:sz w:val="24"/>
          <w:szCs w:val="24"/>
        </w:rPr>
      </w:pPr>
      <w:r>
        <w:rPr>
          <w:color w:val="000000"/>
          <w:sz w:val="24"/>
          <w:szCs w:val="24"/>
        </w:rPr>
        <w:t>CO + NaOH = HCOONa (муравьинокислый натрий (формиат натрия))</w:t>
      </w:r>
    </w:p>
    <w:p w:rsidR="009F76AF" w:rsidRDefault="009F76AF">
      <w:pPr>
        <w:widowControl w:val="0"/>
        <w:spacing w:before="120"/>
        <w:ind w:firstLine="567"/>
        <w:jc w:val="both"/>
        <w:rPr>
          <w:color w:val="000000"/>
          <w:sz w:val="24"/>
          <w:szCs w:val="24"/>
        </w:rPr>
      </w:pPr>
      <w:r>
        <w:rPr>
          <w:color w:val="000000"/>
          <w:sz w:val="24"/>
          <w:szCs w:val="24"/>
        </w:rPr>
        <w:t>5) с переходными металлами образует карбонилы</w:t>
      </w:r>
    </w:p>
    <w:p w:rsidR="009F76AF" w:rsidRDefault="009F76AF">
      <w:pPr>
        <w:widowControl w:val="0"/>
        <w:spacing w:before="120"/>
        <w:ind w:firstLine="567"/>
        <w:jc w:val="both"/>
        <w:rPr>
          <w:color w:val="000000"/>
          <w:sz w:val="24"/>
          <w:szCs w:val="24"/>
          <w:lang w:val="en-US"/>
        </w:rPr>
      </w:pPr>
      <w:r>
        <w:rPr>
          <w:color w:val="000000"/>
          <w:sz w:val="24"/>
          <w:szCs w:val="24"/>
          <w:lang w:val="en-US"/>
        </w:rPr>
        <w:t>Ni + 4CO =t°= Ni(CO)</w:t>
      </w:r>
      <w:r>
        <w:rPr>
          <w:color w:val="000000"/>
          <w:sz w:val="24"/>
          <w:szCs w:val="24"/>
          <w:vertAlign w:val="subscript"/>
          <w:lang w:val="en-US"/>
        </w:rPr>
        <w:t>4</w:t>
      </w:r>
    </w:p>
    <w:p w:rsidR="009F76AF" w:rsidRDefault="009F76AF">
      <w:pPr>
        <w:widowControl w:val="0"/>
        <w:spacing w:before="120"/>
        <w:ind w:firstLine="567"/>
        <w:jc w:val="both"/>
        <w:rPr>
          <w:color w:val="000000"/>
          <w:sz w:val="24"/>
          <w:szCs w:val="24"/>
          <w:lang w:val="en-US"/>
        </w:rPr>
      </w:pPr>
      <w:r>
        <w:rPr>
          <w:color w:val="000000"/>
          <w:sz w:val="24"/>
          <w:szCs w:val="24"/>
          <w:lang w:val="en-US"/>
        </w:rPr>
        <w:t>Fe + 5CO =t°= Fe(CO)</w:t>
      </w:r>
      <w:r>
        <w:rPr>
          <w:color w:val="000000"/>
          <w:sz w:val="24"/>
          <w:szCs w:val="24"/>
          <w:vertAlign w:val="subscript"/>
          <w:lang w:val="en-US"/>
        </w:rPr>
        <w:t>5</w:t>
      </w:r>
    </w:p>
    <w:p w:rsidR="009F76AF" w:rsidRDefault="009F76AF">
      <w:pPr>
        <w:widowControl w:val="0"/>
        <w:spacing w:before="120"/>
        <w:ind w:firstLine="567"/>
        <w:jc w:val="both"/>
        <w:rPr>
          <w:color w:val="000000"/>
          <w:sz w:val="24"/>
          <w:szCs w:val="24"/>
        </w:rPr>
      </w:pPr>
      <w:r>
        <w:rPr>
          <w:color w:val="000000"/>
          <w:sz w:val="24"/>
          <w:szCs w:val="24"/>
        </w:rPr>
        <w:t>Монооксид углерода химически не взаимодействует с водой. Не реагирует СО также со щелочами и кислотами. Он чрезвычайно ядовит.</w:t>
      </w:r>
    </w:p>
    <w:p w:rsidR="009F76AF" w:rsidRDefault="009F76AF">
      <w:pPr>
        <w:widowControl w:val="0"/>
        <w:spacing w:before="120"/>
        <w:ind w:firstLine="567"/>
        <w:jc w:val="both"/>
        <w:rPr>
          <w:color w:val="000000"/>
          <w:sz w:val="24"/>
          <w:szCs w:val="24"/>
        </w:rPr>
      </w:pPr>
      <w:r>
        <w:rPr>
          <w:color w:val="000000"/>
          <w:sz w:val="24"/>
          <w:szCs w:val="24"/>
        </w:rPr>
        <w:t>С химической стороны монооксид углерода характеризуется главным образом склонностью к реакциям присоединения и своими восстановительными свойствами. Однако обе эти тенденции обычно проявляются лишь при повышенных температурах. В этих условиях СО соединяется с кислородом, хлором, серой, некоторыми металлами и т. д. Вместе с тем оксид углерода при нагревании восстанавливает до металлов многие оксиды, что весьма важно для металлургии. Наряду с нагреванием повышение химической активности СО часто вызывается его растворением. Так, в растворе он способен восстанавливать соли Au, Pt и некоторых других элементов до свободных металлов уже при обычных температурах.</w:t>
      </w:r>
    </w:p>
    <w:p w:rsidR="009F76AF" w:rsidRDefault="009F76AF">
      <w:pPr>
        <w:widowControl w:val="0"/>
        <w:spacing w:before="120"/>
        <w:ind w:firstLine="567"/>
        <w:jc w:val="both"/>
        <w:rPr>
          <w:color w:val="000000"/>
          <w:sz w:val="24"/>
          <w:szCs w:val="24"/>
        </w:rPr>
      </w:pPr>
      <w:r>
        <w:rPr>
          <w:color w:val="000000"/>
          <w:sz w:val="24"/>
          <w:szCs w:val="24"/>
        </w:rPr>
        <w:t>При повышенных температурах и высоких давлениях имеет место взаимодействие СО с водой и едкими щелочами: в первом случае образуется НСООН, а во втором - муравьинокислый натрий. Последняя реакция протекает при 120 °С, давлении 5 атм и находит техническое использование.</w:t>
      </w:r>
    </w:p>
    <w:p w:rsidR="009F76AF" w:rsidRDefault="009F76AF">
      <w:pPr>
        <w:widowControl w:val="0"/>
        <w:spacing w:before="120"/>
        <w:ind w:firstLine="567"/>
        <w:jc w:val="both"/>
        <w:rPr>
          <w:color w:val="000000"/>
          <w:sz w:val="24"/>
          <w:szCs w:val="24"/>
        </w:rPr>
      </w:pPr>
      <w:r>
        <w:rPr>
          <w:color w:val="000000"/>
          <w:sz w:val="24"/>
          <w:szCs w:val="24"/>
        </w:rPr>
        <w:t>Легко идущее в растворе восстановление хлористого палладия по суммарной схеме:</w:t>
      </w:r>
    </w:p>
    <w:p w:rsidR="009F76AF" w:rsidRDefault="009F76AF">
      <w:pPr>
        <w:widowControl w:val="0"/>
        <w:spacing w:before="120"/>
        <w:ind w:firstLine="567"/>
        <w:jc w:val="both"/>
        <w:rPr>
          <w:color w:val="000000"/>
          <w:sz w:val="24"/>
          <w:szCs w:val="24"/>
          <w:lang w:val="en-US"/>
        </w:rPr>
      </w:pPr>
      <w:r>
        <w:rPr>
          <w:color w:val="000000"/>
          <w:sz w:val="24"/>
          <w:szCs w:val="24"/>
          <w:lang w:val="en-US"/>
        </w:rPr>
        <w:t>PdCl</w:t>
      </w:r>
      <w:r>
        <w:rPr>
          <w:color w:val="000000"/>
          <w:sz w:val="24"/>
          <w:szCs w:val="24"/>
          <w:vertAlign w:val="sub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 + CO = CO</w:t>
      </w:r>
      <w:r>
        <w:rPr>
          <w:color w:val="000000"/>
          <w:sz w:val="24"/>
          <w:szCs w:val="24"/>
          <w:vertAlign w:val="subscript"/>
          <w:lang w:val="en-US"/>
        </w:rPr>
        <w:t>2</w:t>
      </w:r>
      <w:r>
        <w:rPr>
          <w:color w:val="000000"/>
          <w:sz w:val="24"/>
          <w:szCs w:val="24"/>
          <w:lang w:val="en-US"/>
        </w:rPr>
        <w:t xml:space="preserve"> + 2 HCl + Pd</w:t>
      </w:r>
    </w:p>
    <w:p w:rsidR="009F76AF" w:rsidRDefault="009F76AF">
      <w:pPr>
        <w:widowControl w:val="0"/>
        <w:spacing w:before="120"/>
        <w:ind w:firstLine="567"/>
        <w:jc w:val="both"/>
        <w:rPr>
          <w:color w:val="000000"/>
          <w:sz w:val="24"/>
          <w:szCs w:val="24"/>
        </w:rPr>
      </w:pPr>
      <w:r>
        <w:rPr>
          <w:color w:val="000000"/>
          <w:sz w:val="24"/>
          <w:szCs w:val="24"/>
        </w:rPr>
        <w:t>служит наиболее часто применяемой реакцией открытия монооксида углерода в смеси газов. Уже очень небольшие количества СО легко обнаруживаются по лёгкому окрашиванию раствора вследствие выделения мелко раздробленного металлического палладия. Количественное определение СО основывается на реакции:</w:t>
      </w:r>
    </w:p>
    <w:p w:rsidR="009F76AF" w:rsidRDefault="009F76AF">
      <w:pPr>
        <w:widowControl w:val="0"/>
        <w:spacing w:before="120"/>
        <w:ind w:firstLine="567"/>
        <w:jc w:val="both"/>
        <w:rPr>
          <w:color w:val="000000"/>
          <w:sz w:val="24"/>
          <w:szCs w:val="24"/>
          <w:lang w:val="en-US"/>
        </w:rPr>
      </w:pPr>
      <w:r>
        <w:rPr>
          <w:color w:val="000000"/>
          <w:sz w:val="24"/>
          <w:szCs w:val="24"/>
          <w:lang w:val="en-US"/>
        </w:rPr>
        <w:t xml:space="preserve">5 </w:t>
      </w:r>
      <w:r>
        <w:rPr>
          <w:color w:val="000000"/>
          <w:sz w:val="24"/>
          <w:szCs w:val="24"/>
        </w:rPr>
        <w:t>СО</w:t>
      </w:r>
      <w:r>
        <w:rPr>
          <w:color w:val="000000"/>
          <w:sz w:val="24"/>
          <w:szCs w:val="24"/>
          <w:lang w:val="en-US"/>
        </w:rPr>
        <w:t xml:space="preserve"> + I</w:t>
      </w:r>
      <w:r>
        <w:rPr>
          <w:color w:val="000000"/>
          <w:sz w:val="24"/>
          <w:szCs w:val="24"/>
          <w:vertAlign w:val="subscript"/>
          <w:lang w:val="en-US"/>
        </w:rPr>
        <w:t>2</w:t>
      </w:r>
      <w:r>
        <w:rPr>
          <w:color w:val="000000"/>
          <w:sz w:val="24"/>
          <w:szCs w:val="24"/>
          <w:lang w:val="en-US"/>
        </w:rPr>
        <w:t>O</w:t>
      </w:r>
      <w:r>
        <w:rPr>
          <w:color w:val="000000"/>
          <w:sz w:val="24"/>
          <w:szCs w:val="24"/>
          <w:vertAlign w:val="subscript"/>
          <w:lang w:val="en-US"/>
        </w:rPr>
        <w:t>5</w:t>
      </w:r>
      <w:r>
        <w:rPr>
          <w:color w:val="000000"/>
          <w:sz w:val="24"/>
          <w:szCs w:val="24"/>
          <w:lang w:val="en-US"/>
        </w:rPr>
        <w:t xml:space="preserve"> = 5 CO</w:t>
      </w:r>
      <w:r>
        <w:rPr>
          <w:color w:val="000000"/>
          <w:sz w:val="24"/>
          <w:szCs w:val="24"/>
          <w:vertAlign w:val="subscript"/>
          <w:lang w:val="en-US"/>
        </w:rPr>
        <w:t>2</w:t>
      </w:r>
      <w:r>
        <w:rPr>
          <w:color w:val="000000"/>
          <w:sz w:val="24"/>
          <w:szCs w:val="24"/>
          <w:lang w:val="en-US"/>
        </w:rPr>
        <w:t xml:space="preserve"> + I</w:t>
      </w:r>
      <w:r>
        <w:rPr>
          <w:color w:val="000000"/>
          <w:sz w:val="24"/>
          <w:szCs w:val="24"/>
          <w:vertAlign w:val="subscript"/>
          <w:lang w:val="en-US"/>
        </w:rPr>
        <w:t>2</w:t>
      </w:r>
      <w:r>
        <w:rPr>
          <w:color w:val="000000"/>
          <w:sz w:val="24"/>
          <w:szCs w:val="24"/>
          <w:lang w:val="en-US"/>
        </w:rPr>
        <w:t>.</w:t>
      </w:r>
    </w:p>
    <w:p w:rsidR="009F76AF" w:rsidRDefault="009F76AF">
      <w:pPr>
        <w:widowControl w:val="0"/>
        <w:spacing w:before="120"/>
        <w:ind w:firstLine="567"/>
        <w:jc w:val="both"/>
        <w:rPr>
          <w:color w:val="000000"/>
          <w:sz w:val="24"/>
          <w:szCs w:val="24"/>
        </w:rPr>
      </w:pPr>
      <w:r>
        <w:rPr>
          <w:color w:val="000000"/>
          <w:sz w:val="24"/>
          <w:szCs w:val="24"/>
        </w:rPr>
        <w:t>Окисление СО в растворе часто идёт с заметной скоростью лишь в присутствии катализатора. При подборе последнего основную роль играет природа окислителя. Так, KMnO</w:t>
      </w:r>
      <w:r>
        <w:rPr>
          <w:color w:val="000000"/>
          <w:sz w:val="24"/>
          <w:szCs w:val="24"/>
          <w:vertAlign w:val="subscript"/>
        </w:rPr>
        <w:t>4</w:t>
      </w:r>
      <w:r>
        <w:rPr>
          <w:color w:val="000000"/>
          <w:sz w:val="24"/>
          <w:szCs w:val="24"/>
        </w:rPr>
        <w:t xml:space="preserve"> быстрее всего окисляет СО в присутствии мелкораздробленного серебра, K</w:t>
      </w:r>
      <w:r>
        <w:rPr>
          <w:color w:val="000000"/>
          <w:sz w:val="24"/>
          <w:szCs w:val="24"/>
          <w:vertAlign w:val="subscript"/>
        </w:rPr>
        <w:t>2</w:t>
      </w:r>
      <w:r>
        <w:rPr>
          <w:color w:val="000000"/>
          <w:sz w:val="24"/>
          <w:szCs w:val="24"/>
        </w:rPr>
        <w:t>Cr</w:t>
      </w:r>
      <w:r>
        <w:rPr>
          <w:color w:val="000000"/>
          <w:sz w:val="24"/>
          <w:szCs w:val="24"/>
          <w:vertAlign w:val="subscript"/>
        </w:rPr>
        <w:t>2</w:t>
      </w:r>
      <w:r>
        <w:rPr>
          <w:color w:val="000000"/>
          <w:sz w:val="24"/>
          <w:szCs w:val="24"/>
        </w:rPr>
        <w:t>O</w:t>
      </w:r>
      <w:r>
        <w:rPr>
          <w:color w:val="000000"/>
          <w:sz w:val="24"/>
          <w:szCs w:val="24"/>
          <w:vertAlign w:val="subscript"/>
        </w:rPr>
        <w:t>7</w:t>
      </w:r>
      <w:r>
        <w:rPr>
          <w:color w:val="000000"/>
          <w:sz w:val="24"/>
          <w:szCs w:val="24"/>
        </w:rPr>
        <w:t xml:space="preserve"> - в присутствии солей ртути, КСlO</w:t>
      </w:r>
      <w:r>
        <w:rPr>
          <w:color w:val="000000"/>
          <w:sz w:val="24"/>
          <w:szCs w:val="24"/>
          <w:vertAlign w:val="subscript"/>
        </w:rPr>
        <w:t>3</w:t>
      </w:r>
      <w:r>
        <w:rPr>
          <w:color w:val="000000"/>
          <w:sz w:val="24"/>
          <w:szCs w:val="24"/>
        </w:rPr>
        <w:t xml:space="preserve"> - в присутствии OsO</w:t>
      </w:r>
      <w:r>
        <w:rPr>
          <w:color w:val="000000"/>
          <w:sz w:val="24"/>
          <w:szCs w:val="24"/>
          <w:vertAlign w:val="subscript"/>
        </w:rPr>
        <w:t>4</w:t>
      </w:r>
      <w:r>
        <w:rPr>
          <w:color w:val="000000"/>
          <w:sz w:val="24"/>
          <w:szCs w:val="24"/>
        </w:rPr>
        <w:t>. В общем, по своим восстановительным свойствам СО похож на молекулярный водород, причём активность его при обычных условиях выше, чем у последнего. Интересно, что существуют бактерии, способные за счёт окисления СО получать необходимую им для жизни энергию.</w:t>
      </w:r>
    </w:p>
    <w:p w:rsidR="009F76AF" w:rsidRDefault="009F76AF">
      <w:pPr>
        <w:widowControl w:val="0"/>
        <w:spacing w:before="120"/>
        <w:ind w:firstLine="567"/>
        <w:jc w:val="both"/>
        <w:rPr>
          <w:color w:val="000000"/>
          <w:sz w:val="24"/>
          <w:szCs w:val="24"/>
        </w:rPr>
      </w:pPr>
      <w:r>
        <w:rPr>
          <w:color w:val="000000"/>
          <w:sz w:val="24"/>
          <w:szCs w:val="24"/>
        </w:rPr>
        <w:t>Сравнительную активность СО и Н</w:t>
      </w:r>
      <w:r>
        <w:rPr>
          <w:color w:val="000000"/>
          <w:sz w:val="24"/>
          <w:szCs w:val="24"/>
          <w:vertAlign w:val="subscript"/>
        </w:rPr>
        <w:t>2</w:t>
      </w:r>
      <w:r>
        <w:rPr>
          <w:color w:val="000000"/>
          <w:sz w:val="24"/>
          <w:szCs w:val="24"/>
        </w:rPr>
        <w:t xml:space="preserve"> как восстановителей можно оценить путём изучения обратимой реакции:</w:t>
      </w:r>
    </w:p>
    <w:p w:rsidR="009F76AF" w:rsidRDefault="009F76AF">
      <w:pPr>
        <w:widowControl w:val="0"/>
        <w:spacing w:before="120"/>
        <w:ind w:firstLine="567"/>
        <w:jc w:val="both"/>
        <w:rPr>
          <w:color w:val="000000"/>
          <w:sz w:val="24"/>
          <w:szCs w:val="24"/>
        </w:rPr>
      </w:pPr>
      <w:r>
        <w:rPr>
          <w:color w:val="000000"/>
          <w:sz w:val="24"/>
          <w:szCs w:val="24"/>
        </w:rPr>
        <w:t>Н</w:t>
      </w:r>
      <w:r>
        <w:rPr>
          <w:color w:val="000000"/>
          <w:sz w:val="24"/>
          <w:szCs w:val="24"/>
          <w:vertAlign w:val="subscript"/>
        </w:rPr>
        <w:t>2</w:t>
      </w:r>
      <w:r>
        <w:rPr>
          <w:color w:val="000000"/>
          <w:sz w:val="24"/>
          <w:szCs w:val="24"/>
        </w:rPr>
        <w:t>О + СО = СО</w:t>
      </w:r>
      <w:r>
        <w:rPr>
          <w:color w:val="000000"/>
          <w:sz w:val="24"/>
          <w:szCs w:val="24"/>
          <w:vertAlign w:val="subscript"/>
        </w:rPr>
        <w:t>2</w:t>
      </w:r>
      <w:r>
        <w:rPr>
          <w:color w:val="000000"/>
          <w:sz w:val="24"/>
          <w:szCs w:val="24"/>
        </w:rPr>
        <w:t xml:space="preserve"> + Н</w:t>
      </w:r>
      <w:r>
        <w:rPr>
          <w:color w:val="000000"/>
          <w:sz w:val="24"/>
          <w:szCs w:val="24"/>
          <w:vertAlign w:val="subscript"/>
        </w:rPr>
        <w:t>2</w:t>
      </w:r>
      <w:r>
        <w:rPr>
          <w:color w:val="000000"/>
          <w:sz w:val="24"/>
          <w:szCs w:val="24"/>
        </w:rPr>
        <w:t xml:space="preserve"> + 42 кДж,</w:t>
      </w:r>
    </w:p>
    <w:p w:rsidR="009F76AF" w:rsidRDefault="009F76AF">
      <w:pPr>
        <w:widowControl w:val="0"/>
        <w:spacing w:before="120"/>
        <w:ind w:firstLine="567"/>
        <w:jc w:val="both"/>
        <w:rPr>
          <w:color w:val="000000"/>
          <w:sz w:val="24"/>
          <w:szCs w:val="24"/>
        </w:rPr>
      </w:pPr>
      <w:r>
        <w:rPr>
          <w:color w:val="000000"/>
          <w:sz w:val="24"/>
          <w:szCs w:val="24"/>
        </w:rPr>
        <w:t>равновесное состояние которой при высоких температурах устанавливается довольно быстро (особенно в присутствии Fe</w:t>
      </w:r>
      <w:r>
        <w:rPr>
          <w:color w:val="000000"/>
          <w:sz w:val="24"/>
          <w:szCs w:val="24"/>
          <w:vertAlign w:val="subscript"/>
        </w:rPr>
        <w:t>2</w:t>
      </w:r>
      <w:r>
        <w:rPr>
          <w:color w:val="000000"/>
          <w:sz w:val="24"/>
          <w:szCs w:val="24"/>
        </w:rPr>
        <w:t>O</w:t>
      </w:r>
      <w:r>
        <w:rPr>
          <w:color w:val="000000"/>
          <w:sz w:val="24"/>
          <w:szCs w:val="24"/>
          <w:vertAlign w:val="subscript"/>
        </w:rPr>
        <w:t>3</w:t>
      </w:r>
      <w:r>
        <w:rPr>
          <w:color w:val="000000"/>
          <w:sz w:val="24"/>
          <w:szCs w:val="24"/>
        </w:rPr>
        <w:t>). При 830 °С в равновесной смеси находятся равные количества СО и Н</w:t>
      </w:r>
      <w:r>
        <w:rPr>
          <w:color w:val="000000"/>
          <w:sz w:val="24"/>
          <w:szCs w:val="24"/>
          <w:vertAlign w:val="subscript"/>
        </w:rPr>
        <w:t>2</w:t>
      </w:r>
      <w:r>
        <w:rPr>
          <w:color w:val="000000"/>
          <w:sz w:val="24"/>
          <w:szCs w:val="24"/>
        </w:rPr>
        <w:t>, т. е. сродство обоих газов к кислороду одинаково. Ниже 830 °С более сильным восстановителем является СО, выше - Н</w:t>
      </w:r>
      <w:r>
        <w:rPr>
          <w:color w:val="000000"/>
          <w:sz w:val="24"/>
          <w:szCs w:val="24"/>
          <w:vertAlign w:val="subscript"/>
        </w:rPr>
        <w:t>2</w:t>
      </w:r>
      <w:r>
        <w:rPr>
          <w:color w:val="000000"/>
          <w:sz w:val="24"/>
          <w:szCs w:val="24"/>
        </w:rPr>
        <w:t>.</w:t>
      </w:r>
    </w:p>
    <w:p w:rsidR="009F76AF" w:rsidRDefault="009F76AF">
      <w:pPr>
        <w:widowControl w:val="0"/>
        <w:spacing w:before="120"/>
        <w:ind w:firstLine="567"/>
        <w:jc w:val="both"/>
        <w:rPr>
          <w:color w:val="000000"/>
          <w:sz w:val="24"/>
          <w:szCs w:val="24"/>
        </w:rPr>
      </w:pPr>
      <w:r>
        <w:rPr>
          <w:color w:val="000000"/>
          <w:sz w:val="24"/>
          <w:szCs w:val="24"/>
        </w:rPr>
        <w:t>Связывание одного из продуктов рассмотренной выше реакции в соответствии с законом действия масс смещает её равновесие. Поэтому, пропуская смесь монооксида углерода и водяного пара над оксидом кальция, можно получить водород по схеме:</w:t>
      </w:r>
    </w:p>
    <w:p w:rsidR="009F76AF" w:rsidRDefault="009F76AF">
      <w:pPr>
        <w:widowControl w:val="0"/>
        <w:spacing w:before="120"/>
        <w:ind w:firstLine="567"/>
        <w:jc w:val="both"/>
        <w:rPr>
          <w:color w:val="000000"/>
          <w:sz w:val="24"/>
          <w:szCs w:val="24"/>
        </w:rPr>
      </w:pPr>
      <w:r>
        <w:rPr>
          <w:color w:val="000000"/>
          <w:sz w:val="24"/>
          <w:szCs w:val="24"/>
        </w:rPr>
        <w:t>Н</w:t>
      </w:r>
      <w:r>
        <w:rPr>
          <w:color w:val="000000"/>
          <w:sz w:val="24"/>
          <w:szCs w:val="24"/>
          <w:vertAlign w:val="subscript"/>
        </w:rPr>
        <w:t>2</w:t>
      </w:r>
      <w:r>
        <w:rPr>
          <w:color w:val="000000"/>
          <w:sz w:val="24"/>
          <w:szCs w:val="24"/>
        </w:rPr>
        <w:t>О + СО + СаО = СаСО</w:t>
      </w:r>
      <w:r>
        <w:rPr>
          <w:color w:val="000000"/>
          <w:sz w:val="24"/>
          <w:szCs w:val="24"/>
          <w:vertAlign w:val="subscript"/>
        </w:rPr>
        <w:t>3</w:t>
      </w:r>
      <w:r>
        <w:rPr>
          <w:color w:val="000000"/>
          <w:sz w:val="24"/>
          <w:szCs w:val="24"/>
        </w:rPr>
        <w:t xml:space="preserve"> + Н</w:t>
      </w:r>
      <w:r>
        <w:rPr>
          <w:color w:val="000000"/>
          <w:sz w:val="24"/>
          <w:szCs w:val="24"/>
          <w:vertAlign w:val="subscript"/>
        </w:rPr>
        <w:t>2</w:t>
      </w:r>
      <w:r>
        <w:rPr>
          <w:color w:val="000000"/>
          <w:sz w:val="24"/>
          <w:szCs w:val="24"/>
        </w:rPr>
        <w:t xml:space="preserve"> + 217 кДж.</w:t>
      </w:r>
    </w:p>
    <w:p w:rsidR="009F76AF" w:rsidRDefault="009F76AF">
      <w:pPr>
        <w:widowControl w:val="0"/>
        <w:spacing w:before="120"/>
        <w:ind w:firstLine="567"/>
        <w:jc w:val="both"/>
        <w:rPr>
          <w:color w:val="000000"/>
          <w:sz w:val="24"/>
          <w:szCs w:val="24"/>
        </w:rPr>
      </w:pPr>
      <w:r>
        <w:rPr>
          <w:color w:val="000000"/>
          <w:sz w:val="24"/>
          <w:szCs w:val="24"/>
        </w:rPr>
        <w:t>Реакция эта идёт уже при 500 °С.</w:t>
      </w:r>
    </w:p>
    <w:p w:rsidR="009F76AF" w:rsidRDefault="009F76AF">
      <w:pPr>
        <w:widowControl w:val="0"/>
        <w:spacing w:before="120"/>
        <w:ind w:firstLine="567"/>
        <w:jc w:val="both"/>
        <w:rPr>
          <w:color w:val="000000"/>
          <w:sz w:val="24"/>
          <w:szCs w:val="24"/>
        </w:rPr>
      </w:pPr>
      <w:r>
        <w:rPr>
          <w:color w:val="000000"/>
          <w:sz w:val="24"/>
          <w:szCs w:val="24"/>
        </w:rPr>
        <w:t>На воздухе СО загорается около 700 °С и сгорает синим пламенем до СО</w:t>
      </w:r>
      <w:r>
        <w:rPr>
          <w:color w:val="000000"/>
          <w:sz w:val="24"/>
          <w:szCs w:val="24"/>
          <w:vertAlign w:val="subscript"/>
        </w:rPr>
        <w:t>2</w:t>
      </w:r>
      <w:r>
        <w:rPr>
          <w:color w:val="000000"/>
          <w:sz w:val="24"/>
          <w:szCs w:val="24"/>
        </w:rPr>
        <w:t>:</w:t>
      </w:r>
    </w:p>
    <w:p w:rsidR="009F76AF" w:rsidRDefault="009F76AF">
      <w:pPr>
        <w:widowControl w:val="0"/>
        <w:spacing w:before="120"/>
        <w:ind w:firstLine="567"/>
        <w:jc w:val="both"/>
        <w:rPr>
          <w:color w:val="000000"/>
          <w:sz w:val="24"/>
          <w:szCs w:val="24"/>
        </w:rPr>
      </w:pPr>
      <w:r>
        <w:rPr>
          <w:color w:val="000000"/>
          <w:sz w:val="24"/>
          <w:szCs w:val="24"/>
        </w:rPr>
        <w:t>2 СО + О</w:t>
      </w:r>
      <w:r>
        <w:rPr>
          <w:color w:val="000000"/>
          <w:sz w:val="24"/>
          <w:szCs w:val="24"/>
          <w:vertAlign w:val="subscript"/>
        </w:rPr>
        <w:t>2</w:t>
      </w:r>
      <w:r>
        <w:rPr>
          <w:color w:val="000000"/>
          <w:sz w:val="24"/>
          <w:szCs w:val="24"/>
        </w:rPr>
        <w:t xml:space="preserve"> = 2 СО</w:t>
      </w:r>
      <w:r>
        <w:rPr>
          <w:color w:val="000000"/>
          <w:sz w:val="24"/>
          <w:szCs w:val="24"/>
          <w:vertAlign w:val="subscript"/>
        </w:rPr>
        <w:t>2</w:t>
      </w:r>
      <w:r>
        <w:rPr>
          <w:color w:val="000000"/>
          <w:sz w:val="24"/>
          <w:szCs w:val="24"/>
        </w:rPr>
        <w:t xml:space="preserve"> + 564 кДж.</w:t>
      </w:r>
    </w:p>
    <w:p w:rsidR="009F76AF" w:rsidRDefault="009F76AF">
      <w:pPr>
        <w:widowControl w:val="0"/>
        <w:spacing w:before="120"/>
        <w:ind w:firstLine="567"/>
        <w:jc w:val="both"/>
        <w:rPr>
          <w:color w:val="000000"/>
          <w:sz w:val="24"/>
          <w:szCs w:val="24"/>
        </w:rPr>
      </w:pPr>
      <w:r>
        <w:rPr>
          <w:color w:val="000000"/>
          <w:sz w:val="24"/>
          <w:szCs w:val="24"/>
        </w:rPr>
        <w:t>Сопровождающее эту реакцию значительное выделение тепла делает монооксид углерода ценным газообразным топливом. Однако наиболее широкое применение он находит как исходный продукт для синтеза различных органических веществ.</w:t>
      </w:r>
    </w:p>
    <w:p w:rsidR="009F76AF" w:rsidRDefault="009F76AF">
      <w:pPr>
        <w:widowControl w:val="0"/>
        <w:spacing w:before="120"/>
        <w:ind w:firstLine="567"/>
        <w:jc w:val="both"/>
        <w:rPr>
          <w:color w:val="000000"/>
          <w:sz w:val="24"/>
          <w:szCs w:val="24"/>
        </w:rPr>
      </w:pPr>
      <w:r>
        <w:rPr>
          <w:color w:val="000000"/>
          <w:sz w:val="24"/>
          <w:szCs w:val="24"/>
        </w:rPr>
        <w:t>Сгорание толстых слоёв угля в печах идёт в три стадии:</w:t>
      </w:r>
    </w:p>
    <w:p w:rsidR="009F76AF" w:rsidRDefault="009F76AF">
      <w:pPr>
        <w:widowControl w:val="0"/>
        <w:spacing w:before="120"/>
        <w:ind w:firstLine="567"/>
        <w:jc w:val="both"/>
        <w:rPr>
          <w:color w:val="000000"/>
          <w:sz w:val="24"/>
          <w:szCs w:val="24"/>
        </w:rPr>
      </w:pPr>
      <w:r>
        <w:rPr>
          <w:color w:val="000000"/>
          <w:sz w:val="24"/>
          <w:szCs w:val="24"/>
        </w:rPr>
        <w:t>1) С + О</w:t>
      </w:r>
      <w:r>
        <w:rPr>
          <w:color w:val="000000"/>
          <w:sz w:val="24"/>
          <w:szCs w:val="24"/>
          <w:vertAlign w:val="subscript"/>
        </w:rPr>
        <w:t>2</w:t>
      </w:r>
      <w:r>
        <w:rPr>
          <w:color w:val="000000"/>
          <w:sz w:val="24"/>
          <w:szCs w:val="24"/>
        </w:rPr>
        <w:t xml:space="preserve"> = СО</w:t>
      </w:r>
      <w:r>
        <w:rPr>
          <w:color w:val="000000"/>
          <w:sz w:val="24"/>
          <w:szCs w:val="24"/>
          <w:vertAlign w:val="subscript"/>
        </w:rPr>
        <w:t>2</w:t>
      </w:r>
      <w:r>
        <w:rPr>
          <w:color w:val="000000"/>
          <w:sz w:val="24"/>
          <w:szCs w:val="24"/>
        </w:rPr>
        <w:t xml:space="preserve"> ; 2) СО</w:t>
      </w:r>
      <w:r>
        <w:rPr>
          <w:color w:val="000000"/>
          <w:sz w:val="24"/>
          <w:szCs w:val="24"/>
          <w:vertAlign w:val="subscript"/>
        </w:rPr>
        <w:t>2</w:t>
      </w:r>
      <w:r>
        <w:rPr>
          <w:color w:val="000000"/>
          <w:sz w:val="24"/>
          <w:szCs w:val="24"/>
        </w:rPr>
        <w:t xml:space="preserve"> + С = 2 СО; 3) 2 СО + О</w:t>
      </w:r>
      <w:r>
        <w:rPr>
          <w:color w:val="000000"/>
          <w:sz w:val="24"/>
          <w:szCs w:val="24"/>
          <w:vertAlign w:val="subscript"/>
        </w:rPr>
        <w:t>2</w:t>
      </w:r>
      <w:r>
        <w:rPr>
          <w:color w:val="000000"/>
          <w:sz w:val="24"/>
          <w:szCs w:val="24"/>
        </w:rPr>
        <w:t xml:space="preserve"> = 2 СО</w:t>
      </w:r>
      <w:r>
        <w:rPr>
          <w:color w:val="000000"/>
          <w:sz w:val="24"/>
          <w:szCs w:val="24"/>
          <w:vertAlign w:val="subscript"/>
        </w:rPr>
        <w:t>2</w:t>
      </w:r>
      <w:r>
        <w:rPr>
          <w:color w:val="000000"/>
          <w:sz w:val="24"/>
          <w:szCs w:val="24"/>
        </w:rPr>
        <w:t>.</w:t>
      </w:r>
    </w:p>
    <w:p w:rsidR="009F76AF" w:rsidRDefault="009F76AF">
      <w:pPr>
        <w:widowControl w:val="0"/>
        <w:spacing w:before="120"/>
        <w:ind w:firstLine="567"/>
        <w:jc w:val="both"/>
        <w:rPr>
          <w:color w:val="000000"/>
          <w:sz w:val="24"/>
          <w:szCs w:val="24"/>
        </w:rPr>
      </w:pPr>
      <w:r>
        <w:rPr>
          <w:color w:val="000000"/>
          <w:sz w:val="24"/>
          <w:szCs w:val="24"/>
        </w:rPr>
        <w:t>При преждевременном закрытии трубы в печи создаётся недостаток кислорода, что может вызвать распространение СО по отапливаемому помещению и привести к отравлениям (угар). Следует отметить, что запах "угарного газа" обусловлен не СО, а примесями некоторых органических веществ.</w:t>
      </w:r>
    </w:p>
    <w:p w:rsidR="009F76AF" w:rsidRDefault="009F76AF">
      <w:pPr>
        <w:widowControl w:val="0"/>
        <w:spacing w:before="120"/>
        <w:ind w:firstLine="567"/>
        <w:jc w:val="both"/>
        <w:rPr>
          <w:color w:val="000000"/>
          <w:sz w:val="24"/>
          <w:szCs w:val="24"/>
        </w:rPr>
      </w:pPr>
      <w:r>
        <w:rPr>
          <w:color w:val="000000"/>
          <w:sz w:val="24"/>
          <w:szCs w:val="24"/>
        </w:rPr>
        <w:t>Пламя СО может иметь температуру до 2100 °С. Реакция горения СО интересна тем, что при нагревании до 700-1000 °С она идёт с заметной скоростью только в присутствии следов водяного пара или других содержащих водород газов (NH</w:t>
      </w:r>
      <w:r>
        <w:rPr>
          <w:color w:val="000000"/>
          <w:sz w:val="24"/>
          <w:szCs w:val="24"/>
          <w:vertAlign w:val="subscript"/>
        </w:rPr>
        <w:t>3</w:t>
      </w:r>
      <w:r>
        <w:rPr>
          <w:color w:val="000000"/>
          <w:sz w:val="24"/>
          <w:szCs w:val="24"/>
        </w:rPr>
        <w:t>, H</w:t>
      </w:r>
      <w:r>
        <w:rPr>
          <w:color w:val="000000"/>
          <w:sz w:val="24"/>
          <w:szCs w:val="24"/>
          <w:vertAlign w:val="subscript"/>
        </w:rPr>
        <w:t>2</w:t>
      </w:r>
      <w:r>
        <w:rPr>
          <w:color w:val="000000"/>
          <w:sz w:val="24"/>
          <w:szCs w:val="24"/>
        </w:rPr>
        <w:t>S и т. п.). Обусловлено это цепным характером рассматриваемой реакции, протекающей при посредстве промежуточного образования радикалов ОН по схемам:</w:t>
      </w:r>
    </w:p>
    <w:p w:rsidR="009F76AF" w:rsidRDefault="009F76AF">
      <w:pPr>
        <w:widowControl w:val="0"/>
        <w:spacing w:before="120"/>
        <w:ind w:firstLine="567"/>
        <w:jc w:val="both"/>
        <w:rPr>
          <w:color w:val="000000"/>
          <w:sz w:val="24"/>
          <w:szCs w:val="24"/>
        </w:rPr>
      </w:pPr>
      <w:r>
        <w:rPr>
          <w:color w:val="000000"/>
          <w:sz w:val="24"/>
          <w:szCs w:val="24"/>
        </w:rPr>
        <w:t>Н + О</w:t>
      </w:r>
      <w:r>
        <w:rPr>
          <w:color w:val="000000"/>
          <w:sz w:val="24"/>
          <w:szCs w:val="24"/>
          <w:vertAlign w:val="subscript"/>
        </w:rPr>
        <w:t>2</w:t>
      </w:r>
      <w:r>
        <w:rPr>
          <w:color w:val="000000"/>
          <w:sz w:val="24"/>
          <w:szCs w:val="24"/>
        </w:rPr>
        <w:t xml:space="preserve"> = НО + О, затем О + СО = СО</w:t>
      </w:r>
      <w:r>
        <w:rPr>
          <w:color w:val="000000"/>
          <w:sz w:val="24"/>
          <w:szCs w:val="24"/>
          <w:vertAlign w:val="subscript"/>
        </w:rPr>
        <w:t>2</w:t>
      </w:r>
      <w:r>
        <w:rPr>
          <w:color w:val="000000"/>
          <w:sz w:val="24"/>
          <w:szCs w:val="24"/>
        </w:rPr>
        <w:t>, НО + СО = СО</w:t>
      </w:r>
      <w:r>
        <w:rPr>
          <w:color w:val="000000"/>
          <w:sz w:val="24"/>
          <w:szCs w:val="24"/>
          <w:vertAlign w:val="subscript"/>
        </w:rPr>
        <w:t>2</w:t>
      </w:r>
      <w:r>
        <w:rPr>
          <w:color w:val="000000"/>
          <w:sz w:val="24"/>
          <w:szCs w:val="24"/>
        </w:rPr>
        <w:t xml:space="preserve"> + Н и т. д.</w:t>
      </w:r>
    </w:p>
    <w:p w:rsidR="009F76AF" w:rsidRDefault="009F76AF">
      <w:pPr>
        <w:widowControl w:val="0"/>
        <w:spacing w:before="120"/>
        <w:ind w:firstLine="567"/>
        <w:jc w:val="both"/>
        <w:rPr>
          <w:color w:val="000000"/>
          <w:sz w:val="24"/>
          <w:szCs w:val="24"/>
        </w:rPr>
      </w:pPr>
      <w:r>
        <w:rPr>
          <w:color w:val="000000"/>
          <w:sz w:val="24"/>
          <w:szCs w:val="24"/>
        </w:rPr>
        <w:t>При очень высоких температурах реакция горения СО становится заметно обратимой. Содержание СО</w:t>
      </w:r>
      <w:r>
        <w:rPr>
          <w:color w:val="000000"/>
          <w:sz w:val="24"/>
          <w:szCs w:val="24"/>
          <w:vertAlign w:val="subscript"/>
        </w:rPr>
        <w:t>2</w:t>
      </w:r>
      <w:r>
        <w:rPr>
          <w:color w:val="000000"/>
          <w:sz w:val="24"/>
          <w:szCs w:val="24"/>
        </w:rPr>
        <w:t xml:space="preserve"> в равновесной смеси (под давлением 1 атм) выше 4000 °С может быть лишь ничтожно малым. Сама молекула СО настолько термически устойчива, что не разлагается даже при 6000 °С. Молекулы СО были обнаружены в межзвёздной среде. При действии СО на металлический К при 80 °С образуется бесцветное кристаллическое очень взрывчатое соединение состава К</w:t>
      </w:r>
      <w:r>
        <w:rPr>
          <w:color w:val="000000"/>
          <w:sz w:val="24"/>
          <w:szCs w:val="24"/>
          <w:vertAlign w:val="subscript"/>
        </w:rPr>
        <w:t>6</w:t>
      </w:r>
      <w:r>
        <w:rPr>
          <w:color w:val="000000"/>
          <w:sz w:val="24"/>
          <w:szCs w:val="24"/>
        </w:rPr>
        <w:t>С</w:t>
      </w:r>
      <w:r>
        <w:rPr>
          <w:color w:val="000000"/>
          <w:sz w:val="24"/>
          <w:szCs w:val="24"/>
          <w:vertAlign w:val="subscript"/>
        </w:rPr>
        <w:t>6</w:t>
      </w:r>
      <w:r>
        <w:rPr>
          <w:color w:val="000000"/>
          <w:sz w:val="24"/>
          <w:szCs w:val="24"/>
        </w:rPr>
        <w:t>О</w:t>
      </w:r>
      <w:r>
        <w:rPr>
          <w:color w:val="000000"/>
          <w:sz w:val="24"/>
          <w:szCs w:val="24"/>
          <w:vertAlign w:val="subscript"/>
        </w:rPr>
        <w:t>6</w:t>
      </w:r>
      <w:r>
        <w:rPr>
          <w:color w:val="000000"/>
          <w:sz w:val="24"/>
          <w:szCs w:val="24"/>
        </w:rPr>
        <w:t>. Вещество это с отщеплением калия легко переходит в оксид углерода С</w:t>
      </w:r>
      <w:r>
        <w:rPr>
          <w:color w:val="000000"/>
          <w:sz w:val="24"/>
          <w:szCs w:val="24"/>
          <w:vertAlign w:val="subscript"/>
        </w:rPr>
        <w:t>6</w:t>
      </w:r>
      <w:r>
        <w:rPr>
          <w:color w:val="000000"/>
          <w:sz w:val="24"/>
          <w:szCs w:val="24"/>
        </w:rPr>
        <w:t>О</w:t>
      </w:r>
      <w:r>
        <w:rPr>
          <w:color w:val="000000"/>
          <w:sz w:val="24"/>
          <w:szCs w:val="24"/>
          <w:vertAlign w:val="subscript"/>
        </w:rPr>
        <w:t>6</w:t>
      </w:r>
      <w:r>
        <w:rPr>
          <w:color w:val="000000"/>
          <w:sz w:val="24"/>
          <w:szCs w:val="24"/>
        </w:rPr>
        <w:t xml:space="preserve"> ("трихинон"), который можно рассматривать как продукт полимеризации СО. Строение его отвечает шестичленному циклу, образованному атомами углерода, каждый из которых соединён двойной связью с атомами кислорода.</w:t>
      </w:r>
    </w:p>
    <w:p w:rsidR="009F76AF" w:rsidRDefault="009F76AF">
      <w:pPr>
        <w:widowControl w:val="0"/>
        <w:spacing w:before="120"/>
        <w:ind w:firstLine="567"/>
        <w:jc w:val="both"/>
        <w:rPr>
          <w:color w:val="000000"/>
          <w:sz w:val="24"/>
          <w:szCs w:val="24"/>
        </w:rPr>
      </w:pPr>
      <w:r>
        <w:rPr>
          <w:color w:val="000000"/>
          <w:sz w:val="24"/>
          <w:szCs w:val="24"/>
        </w:rPr>
        <w:t>Взаимодействие СО с серой по реакции:</w:t>
      </w:r>
    </w:p>
    <w:p w:rsidR="009F76AF" w:rsidRDefault="009F76AF">
      <w:pPr>
        <w:widowControl w:val="0"/>
        <w:spacing w:before="120"/>
        <w:ind w:firstLine="567"/>
        <w:jc w:val="both"/>
        <w:rPr>
          <w:color w:val="000000"/>
          <w:sz w:val="24"/>
          <w:szCs w:val="24"/>
          <w:lang w:val="en-US"/>
        </w:rPr>
      </w:pPr>
      <w:r>
        <w:rPr>
          <w:color w:val="000000"/>
          <w:sz w:val="24"/>
          <w:szCs w:val="24"/>
        </w:rPr>
        <w:t>СО</w:t>
      </w:r>
      <w:r>
        <w:rPr>
          <w:color w:val="000000"/>
          <w:sz w:val="24"/>
          <w:szCs w:val="24"/>
          <w:lang w:val="en-US"/>
        </w:rPr>
        <w:t xml:space="preserve"> + S = COS + 29 </w:t>
      </w:r>
      <w:r>
        <w:rPr>
          <w:color w:val="000000"/>
          <w:sz w:val="24"/>
          <w:szCs w:val="24"/>
        </w:rPr>
        <w:t>кДж</w:t>
      </w:r>
    </w:p>
    <w:p w:rsidR="009F76AF" w:rsidRDefault="009F76AF">
      <w:pPr>
        <w:widowControl w:val="0"/>
        <w:spacing w:before="120"/>
        <w:ind w:firstLine="567"/>
        <w:jc w:val="both"/>
        <w:rPr>
          <w:color w:val="000000"/>
          <w:sz w:val="24"/>
          <w:szCs w:val="24"/>
        </w:rPr>
      </w:pPr>
      <w:r>
        <w:rPr>
          <w:color w:val="000000"/>
          <w:sz w:val="24"/>
          <w:szCs w:val="24"/>
        </w:rPr>
        <w:t>быстро идёт лишь при высоких температурах. Образующийся тиооксид углерода (О=С=S) представляет собой бесцветный и не имеющий запаха газ (т. пл. -139, т. кип. -50 °С). Монооксид углерода (II) способен непосредственно соединяться с некоторыми металлами. В результате образуются карбонилы металлов [Fe(CO)</w:t>
      </w:r>
      <w:r>
        <w:rPr>
          <w:color w:val="000000"/>
          <w:sz w:val="24"/>
          <w:szCs w:val="24"/>
          <w:vertAlign w:val="subscript"/>
        </w:rPr>
        <w:t>5</w:t>
      </w:r>
      <w:r>
        <w:rPr>
          <w:color w:val="000000"/>
          <w:sz w:val="24"/>
          <w:szCs w:val="24"/>
        </w:rPr>
        <w:t>, Ni(CO)</w:t>
      </w:r>
      <w:r>
        <w:rPr>
          <w:color w:val="000000"/>
          <w:sz w:val="24"/>
          <w:szCs w:val="24"/>
          <w:vertAlign w:val="subscript"/>
        </w:rPr>
        <w:t>4</w:t>
      </w:r>
      <w:r>
        <w:rPr>
          <w:color w:val="000000"/>
          <w:sz w:val="24"/>
          <w:szCs w:val="24"/>
        </w:rPr>
        <w:t>, Mo(CO)</w:t>
      </w:r>
      <w:r>
        <w:rPr>
          <w:color w:val="000000"/>
          <w:sz w:val="24"/>
          <w:szCs w:val="24"/>
          <w:vertAlign w:val="subscript"/>
        </w:rPr>
        <w:t>6</w:t>
      </w:r>
      <w:r>
        <w:rPr>
          <w:color w:val="000000"/>
          <w:sz w:val="24"/>
          <w:szCs w:val="24"/>
        </w:rPr>
        <w:t xml:space="preserve"> и др.], которые следует рассматривать как комплексные соединения.</w:t>
      </w:r>
    </w:p>
    <w:p w:rsidR="009F76AF" w:rsidRDefault="009F76AF">
      <w:pPr>
        <w:widowControl w:val="0"/>
        <w:spacing w:before="120"/>
        <w:ind w:firstLine="567"/>
        <w:jc w:val="both"/>
        <w:rPr>
          <w:color w:val="000000"/>
          <w:sz w:val="24"/>
          <w:szCs w:val="24"/>
        </w:rPr>
      </w:pPr>
      <w:r>
        <w:rPr>
          <w:color w:val="000000"/>
          <w:sz w:val="24"/>
          <w:szCs w:val="24"/>
        </w:rPr>
        <w:t>Оксид углерода(II) образует комплексные соединения также с некоторыми солями. Одни из них (OsCl</w:t>
      </w:r>
      <w:r>
        <w:rPr>
          <w:color w:val="000000"/>
          <w:sz w:val="24"/>
          <w:szCs w:val="24"/>
          <w:vertAlign w:val="subscript"/>
        </w:rPr>
        <w:t>2</w:t>
      </w:r>
      <w:r>
        <w:rPr>
          <w:color w:val="000000"/>
          <w:sz w:val="24"/>
          <w:szCs w:val="24"/>
        </w:rPr>
        <w:t>·3CO, PtCl</w:t>
      </w:r>
      <w:r>
        <w:rPr>
          <w:color w:val="000000"/>
          <w:sz w:val="24"/>
          <w:szCs w:val="24"/>
          <w:vertAlign w:val="subscript"/>
        </w:rPr>
        <w:t>2</w:t>
      </w:r>
      <w:r>
        <w:rPr>
          <w:color w:val="000000"/>
          <w:sz w:val="24"/>
          <w:szCs w:val="24"/>
        </w:rPr>
        <w:t>·CO и т. д.) устойчивы только в растворе. С образованием последнего вещества связано поглощение оксида углерода(II) раствором СuСl в крепкой НСl. Подобные же соединения образуются, по-видимому, и в аммиачном растворе CuCl, часто применяемом для поглощения СО при анализе газов.</w:t>
      </w:r>
    </w:p>
    <w:p w:rsidR="009F76AF" w:rsidRDefault="009F76AF">
      <w:pPr>
        <w:widowControl w:val="0"/>
        <w:spacing w:before="120"/>
        <w:ind w:firstLine="567"/>
        <w:jc w:val="both"/>
        <w:rPr>
          <w:color w:val="000000"/>
          <w:sz w:val="24"/>
          <w:szCs w:val="24"/>
        </w:rPr>
      </w:pPr>
      <w:r>
        <w:rPr>
          <w:color w:val="000000"/>
          <w:sz w:val="24"/>
          <w:szCs w:val="24"/>
        </w:rPr>
        <w:t>Получение.</w:t>
      </w:r>
    </w:p>
    <w:p w:rsidR="009F76AF" w:rsidRDefault="009F76AF">
      <w:pPr>
        <w:widowControl w:val="0"/>
        <w:spacing w:before="120"/>
        <w:ind w:firstLine="567"/>
        <w:jc w:val="both"/>
        <w:rPr>
          <w:color w:val="000000"/>
          <w:sz w:val="24"/>
          <w:szCs w:val="24"/>
        </w:rPr>
      </w:pPr>
      <w:r>
        <w:rPr>
          <w:color w:val="000000"/>
          <w:sz w:val="24"/>
          <w:szCs w:val="24"/>
        </w:rPr>
        <w:t>Монооксид углерода образуется при сгорании углерода в недостатке кислорода. Чаще всего он получается в результате взаимодействия углекислого газа с раскалённым углём:</w:t>
      </w:r>
    </w:p>
    <w:p w:rsidR="009F76AF" w:rsidRDefault="009F76AF">
      <w:pPr>
        <w:widowControl w:val="0"/>
        <w:spacing w:before="120"/>
        <w:ind w:firstLine="567"/>
        <w:jc w:val="both"/>
        <w:rPr>
          <w:color w:val="000000"/>
          <w:sz w:val="24"/>
          <w:szCs w:val="24"/>
        </w:rPr>
      </w:pPr>
      <w:r>
        <w:rPr>
          <w:color w:val="000000"/>
          <w:sz w:val="24"/>
          <w:szCs w:val="24"/>
        </w:rPr>
        <w:t>СО</w:t>
      </w:r>
      <w:r>
        <w:rPr>
          <w:color w:val="000000"/>
          <w:sz w:val="24"/>
          <w:szCs w:val="24"/>
          <w:vertAlign w:val="subscript"/>
        </w:rPr>
        <w:t>2</w:t>
      </w:r>
      <w:r>
        <w:rPr>
          <w:color w:val="000000"/>
          <w:sz w:val="24"/>
          <w:szCs w:val="24"/>
        </w:rPr>
        <w:t xml:space="preserve"> + С + 171 кДж = 2 СО.</w:t>
      </w:r>
    </w:p>
    <w:p w:rsidR="009F76AF" w:rsidRDefault="009F76AF">
      <w:pPr>
        <w:widowControl w:val="0"/>
        <w:spacing w:before="120"/>
        <w:ind w:firstLine="567"/>
        <w:jc w:val="both"/>
        <w:rPr>
          <w:color w:val="000000"/>
          <w:sz w:val="24"/>
          <w:szCs w:val="24"/>
        </w:rPr>
      </w:pPr>
      <w:r>
        <w:rPr>
          <w:color w:val="000000"/>
          <w:sz w:val="24"/>
          <w:szCs w:val="24"/>
        </w:rPr>
        <w:t>Реакция эта обратима, причём равновесие её ниже 400 °С практически нацело смещено влево, а выше 1000 °С - вправо (рис. 7). Однако с заметной скоростью оно устанавливается лишь при высоких температурах. Поэтому в обычных условиях СО вполне устойчив.</w:t>
      </w:r>
    </w:p>
    <w:p w:rsidR="009F76AF" w:rsidRDefault="000D07C9">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83pt">
            <v:imagedata r:id="rId5" o:title=""/>
          </v:shape>
        </w:pict>
      </w:r>
    </w:p>
    <w:p w:rsidR="009F76AF" w:rsidRDefault="009F76AF">
      <w:pPr>
        <w:widowControl w:val="0"/>
        <w:spacing w:before="120"/>
        <w:ind w:firstLine="567"/>
        <w:jc w:val="both"/>
        <w:rPr>
          <w:color w:val="000000"/>
          <w:sz w:val="24"/>
          <w:szCs w:val="24"/>
        </w:rPr>
      </w:pPr>
      <w:r>
        <w:rPr>
          <w:color w:val="000000"/>
          <w:sz w:val="24"/>
          <w:szCs w:val="24"/>
        </w:rPr>
        <w:t>Рис. 7. Равновесие СО</w:t>
      </w:r>
      <w:r>
        <w:rPr>
          <w:color w:val="000000"/>
          <w:sz w:val="24"/>
          <w:szCs w:val="24"/>
          <w:vertAlign w:val="subscript"/>
        </w:rPr>
        <w:t>2</w:t>
      </w:r>
      <w:r>
        <w:rPr>
          <w:color w:val="000000"/>
          <w:sz w:val="24"/>
          <w:szCs w:val="24"/>
        </w:rPr>
        <w:t xml:space="preserve"> + С = 2 СО.</w:t>
      </w:r>
    </w:p>
    <w:p w:rsidR="009F76AF" w:rsidRDefault="009F76AF">
      <w:pPr>
        <w:widowControl w:val="0"/>
        <w:spacing w:before="120"/>
        <w:ind w:firstLine="567"/>
        <w:jc w:val="both"/>
        <w:rPr>
          <w:color w:val="000000"/>
          <w:sz w:val="24"/>
          <w:szCs w:val="24"/>
        </w:rPr>
      </w:pPr>
      <w:r>
        <w:rPr>
          <w:color w:val="000000"/>
          <w:sz w:val="24"/>
          <w:szCs w:val="24"/>
        </w:rPr>
        <w:t>Образование СО из элементов идёт по уравнению:</w:t>
      </w:r>
    </w:p>
    <w:p w:rsidR="009F76AF" w:rsidRDefault="009F76AF">
      <w:pPr>
        <w:widowControl w:val="0"/>
        <w:spacing w:before="120"/>
        <w:ind w:firstLine="567"/>
        <w:jc w:val="both"/>
        <w:rPr>
          <w:color w:val="000000"/>
          <w:sz w:val="24"/>
          <w:szCs w:val="24"/>
        </w:rPr>
      </w:pPr>
      <w:r>
        <w:rPr>
          <w:color w:val="000000"/>
          <w:sz w:val="24"/>
          <w:szCs w:val="24"/>
        </w:rPr>
        <w:t>2 С + О</w:t>
      </w:r>
      <w:r>
        <w:rPr>
          <w:color w:val="000000"/>
          <w:sz w:val="24"/>
          <w:szCs w:val="24"/>
          <w:vertAlign w:val="subscript"/>
        </w:rPr>
        <w:t>2</w:t>
      </w:r>
      <w:r>
        <w:rPr>
          <w:color w:val="000000"/>
          <w:sz w:val="24"/>
          <w:szCs w:val="24"/>
        </w:rPr>
        <w:t xml:space="preserve"> = 2 СО + 222 кДж.</w:t>
      </w:r>
    </w:p>
    <w:p w:rsidR="009F76AF" w:rsidRDefault="009F76AF">
      <w:pPr>
        <w:widowControl w:val="0"/>
        <w:spacing w:before="120"/>
        <w:ind w:firstLine="567"/>
        <w:jc w:val="both"/>
        <w:rPr>
          <w:color w:val="000000"/>
          <w:sz w:val="24"/>
          <w:szCs w:val="24"/>
        </w:rPr>
      </w:pPr>
      <w:r>
        <w:rPr>
          <w:color w:val="000000"/>
          <w:sz w:val="24"/>
          <w:szCs w:val="24"/>
        </w:rPr>
        <w:t>Небольшие количества СО удобно получать разложением муравьиной кислоты:НСООН = Н</w:t>
      </w:r>
      <w:r>
        <w:rPr>
          <w:color w:val="000000"/>
          <w:sz w:val="24"/>
          <w:szCs w:val="24"/>
          <w:vertAlign w:val="subscript"/>
        </w:rPr>
        <w:t>2</w:t>
      </w:r>
      <w:r>
        <w:rPr>
          <w:color w:val="000000"/>
          <w:sz w:val="24"/>
          <w:szCs w:val="24"/>
        </w:rPr>
        <w:t>О + СО</w:t>
      </w:r>
    </w:p>
    <w:p w:rsidR="009F76AF" w:rsidRDefault="009F76AF">
      <w:pPr>
        <w:widowControl w:val="0"/>
        <w:spacing w:before="120"/>
        <w:ind w:firstLine="567"/>
        <w:jc w:val="both"/>
        <w:rPr>
          <w:color w:val="000000"/>
          <w:sz w:val="24"/>
          <w:szCs w:val="24"/>
        </w:rPr>
      </w:pPr>
      <w:r>
        <w:rPr>
          <w:color w:val="000000"/>
          <w:sz w:val="24"/>
          <w:szCs w:val="24"/>
        </w:rPr>
        <w:t>Реакция эта легко протекает при взаимодействии НСООН с горячей крепкой серной кислотой. Практически это получение осуществляют либо действием конц. серной кислоты на жидкую НСООН (при нагревании), либо пропусканием паров последней над гемипентаоксидом фосфора. Взаимодействие НСООН с хлорсульфоновой кислотой по схеме:</w:t>
      </w:r>
    </w:p>
    <w:p w:rsidR="009F76AF" w:rsidRDefault="009F76AF">
      <w:pPr>
        <w:widowControl w:val="0"/>
        <w:spacing w:before="120"/>
        <w:ind w:firstLine="567"/>
        <w:jc w:val="both"/>
        <w:rPr>
          <w:color w:val="000000"/>
          <w:sz w:val="24"/>
          <w:szCs w:val="24"/>
          <w:lang w:val="en-US"/>
        </w:rPr>
      </w:pPr>
      <w:r>
        <w:rPr>
          <w:color w:val="000000"/>
          <w:sz w:val="24"/>
          <w:szCs w:val="24"/>
        </w:rPr>
        <w:t>НСООН</w:t>
      </w:r>
      <w:r>
        <w:rPr>
          <w:color w:val="000000"/>
          <w:sz w:val="24"/>
          <w:szCs w:val="24"/>
          <w:lang w:val="en-US"/>
        </w:rPr>
        <w:t xml:space="preserve"> + </w:t>
      </w:r>
      <w:r>
        <w:rPr>
          <w:color w:val="000000"/>
          <w:sz w:val="24"/>
          <w:szCs w:val="24"/>
        </w:rPr>
        <w:t>С</w:t>
      </w:r>
      <w:r>
        <w:rPr>
          <w:color w:val="000000"/>
          <w:sz w:val="24"/>
          <w:szCs w:val="24"/>
          <w:lang w:val="en-US"/>
        </w:rPr>
        <w:t>ISO</w:t>
      </w:r>
      <w:r>
        <w:rPr>
          <w:color w:val="000000"/>
          <w:sz w:val="24"/>
          <w:szCs w:val="24"/>
          <w:vertAlign w:val="subscript"/>
          <w:lang w:val="en-US"/>
        </w:rPr>
        <w:t>3</w:t>
      </w:r>
      <w:r>
        <w:rPr>
          <w:color w:val="000000"/>
          <w:sz w:val="24"/>
          <w:szCs w:val="24"/>
          <w:lang w:val="en-US"/>
        </w:rPr>
        <w:t>H =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HCI + CO</w:t>
      </w:r>
    </w:p>
    <w:p w:rsidR="009F76AF" w:rsidRDefault="009F76AF">
      <w:pPr>
        <w:widowControl w:val="0"/>
        <w:spacing w:before="120"/>
        <w:ind w:firstLine="567"/>
        <w:jc w:val="both"/>
        <w:rPr>
          <w:color w:val="000000"/>
          <w:sz w:val="24"/>
          <w:szCs w:val="24"/>
        </w:rPr>
      </w:pPr>
      <w:r>
        <w:rPr>
          <w:color w:val="000000"/>
          <w:sz w:val="24"/>
          <w:szCs w:val="24"/>
        </w:rPr>
        <w:t>идёт уже при обычных температурах.</w:t>
      </w:r>
    </w:p>
    <w:p w:rsidR="009F76AF" w:rsidRDefault="009F76AF">
      <w:pPr>
        <w:widowControl w:val="0"/>
        <w:spacing w:before="120"/>
        <w:ind w:firstLine="567"/>
        <w:jc w:val="both"/>
        <w:rPr>
          <w:color w:val="000000"/>
          <w:sz w:val="24"/>
          <w:szCs w:val="24"/>
        </w:rPr>
      </w:pPr>
      <w:r>
        <w:rPr>
          <w:color w:val="000000"/>
          <w:sz w:val="24"/>
          <w:szCs w:val="24"/>
        </w:rPr>
        <w:t>Удобным методом лабораторного получения СО могут служить нагревание с конц. серной кислотой щавелевой кислоты или железосинеродистого калия. В первом случае реакция протекает по схеме:Н</w:t>
      </w:r>
      <w:r>
        <w:rPr>
          <w:color w:val="000000"/>
          <w:sz w:val="24"/>
          <w:szCs w:val="24"/>
          <w:vertAlign w:val="subscript"/>
        </w:rPr>
        <w:t>2</w:t>
      </w:r>
      <w:r>
        <w:rPr>
          <w:color w:val="000000"/>
          <w:sz w:val="24"/>
          <w:szCs w:val="24"/>
        </w:rPr>
        <w:t>С</w:t>
      </w:r>
      <w:r>
        <w:rPr>
          <w:color w:val="000000"/>
          <w:sz w:val="24"/>
          <w:szCs w:val="24"/>
          <w:vertAlign w:val="subscript"/>
        </w:rPr>
        <w:t>2</w:t>
      </w:r>
      <w:r>
        <w:rPr>
          <w:color w:val="000000"/>
          <w:sz w:val="24"/>
          <w:szCs w:val="24"/>
        </w:rPr>
        <w:t>О</w:t>
      </w:r>
      <w:r>
        <w:rPr>
          <w:color w:val="000000"/>
          <w:sz w:val="24"/>
          <w:szCs w:val="24"/>
          <w:vertAlign w:val="subscript"/>
        </w:rPr>
        <w:t>4</w:t>
      </w:r>
      <w:r>
        <w:rPr>
          <w:color w:val="000000"/>
          <w:sz w:val="24"/>
          <w:szCs w:val="24"/>
        </w:rPr>
        <w:t xml:space="preserve"> = СО + СО</w:t>
      </w:r>
      <w:r>
        <w:rPr>
          <w:color w:val="000000"/>
          <w:sz w:val="24"/>
          <w:szCs w:val="24"/>
          <w:vertAlign w:val="subscript"/>
        </w:rPr>
        <w:t>2</w:t>
      </w:r>
      <w:r>
        <w:rPr>
          <w:color w:val="000000"/>
          <w:sz w:val="24"/>
          <w:szCs w:val="24"/>
        </w:rPr>
        <w:t xml:space="preserve"> + Н</w:t>
      </w:r>
      <w:r>
        <w:rPr>
          <w:color w:val="000000"/>
          <w:sz w:val="24"/>
          <w:szCs w:val="24"/>
          <w:vertAlign w:val="subscript"/>
        </w:rPr>
        <w:t>2</w:t>
      </w:r>
      <w:r>
        <w:rPr>
          <w:color w:val="000000"/>
          <w:sz w:val="24"/>
          <w:szCs w:val="24"/>
        </w:rPr>
        <w:t>О.</w:t>
      </w:r>
    </w:p>
    <w:p w:rsidR="009F76AF" w:rsidRDefault="009F76AF">
      <w:pPr>
        <w:widowControl w:val="0"/>
        <w:spacing w:before="120"/>
        <w:ind w:firstLine="567"/>
        <w:jc w:val="both"/>
        <w:rPr>
          <w:color w:val="000000"/>
          <w:sz w:val="24"/>
          <w:szCs w:val="24"/>
        </w:rPr>
      </w:pPr>
      <w:r>
        <w:rPr>
          <w:color w:val="000000"/>
          <w:sz w:val="24"/>
          <w:szCs w:val="24"/>
        </w:rPr>
        <w:t>Наряду с СО выделяется и углекислый газ, который может быть задержан пропусканием газовой смеси сквозь раствор гидроксида бария. Во втором случае единственным газообразным продуктом является оксид углерода:</w:t>
      </w:r>
    </w:p>
    <w:p w:rsidR="009F76AF" w:rsidRDefault="009F76AF">
      <w:pPr>
        <w:widowControl w:val="0"/>
        <w:spacing w:before="120"/>
        <w:ind w:firstLine="567"/>
        <w:jc w:val="both"/>
        <w:rPr>
          <w:color w:val="000000"/>
          <w:sz w:val="24"/>
          <w:szCs w:val="24"/>
          <w:lang w:val="en-US"/>
        </w:rPr>
      </w:pPr>
      <w:r>
        <w:rPr>
          <w:color w:val="000000"/>
          <w:sz w:val="24"/>
          <w:szCs w:val="24"/>
        </w:rPr>
        <w:t>К</w:t>
      </w:r>
      <w:r>
        <w:rPr>
          <w:color w:val="000000"/>
          <w:sz w:val="24"/>
          <w:szCs w:val="24"/>
          <w:vertAlign w:val="subscript"/>
          <w:lang w:val="en-US"/>
        </w:rPr>
        <w:t>4</w:t>
      </w:r>
      <w:r>
        <w:rPr>
          <w:color w:val="000000"/>
          <w:sz w:val="24"/>
          <w:szCs w:val="24"/>
          <w:lang w:val="en-US"/>
        </w:rPr>
        <w:t>[Fe(CN)</w:t>
      </w:r>
      <w:r>
        <w:rPr>
          <w:color w:val="000000"/>
          <w:sz w:val="24"/>
          <w:szCs w:val="24"/>
          <w:vertAlign w:val="subscript"/>
          <w:lang w:val="en-US"/>
        </w:rPr>
        <w:t>6</w:t>
      </w:r>
      <w:r>
        <w:rPr>
          <w:color w:val="000000"/>
          <w:sz w:val="24"/>
          <w:szCs w:val="24"/>
          <w:lang w:val="en-US"/>
        </w:rPr>
        <w:t>] + 6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+ 6 H</w:t>
      </w:r>
      <w:r>
        <w:rPr>
          <w:color w:val="000000"/>
          <w:sz w:val="24"/>
          <w:szCs w:val="24"/>
          <w:vertAlign w:val="subscript"/>
          <w:lang w:val="en-US"/>
        </w:rPr>
        <w:t>2</w:t>
      </w:r>
      <w:r>
        <w:rPr>
          <w:color w:val="000000"/>
          <w:sz w:val="24"/>
          <w:szCs w:val="24"/>
          <w:lang w:val="en-US"/>
        </w:rPr>
        <w:t>O = 2 K</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FeSO</w:t>
      </w:r>
      <w:r>
        <w:rPr>
          <w:color w:val="000000"/>
          <w:sz w:val="24"/>
          <w:szCs w:val="24"/>
          <w:vertAlign w:val="subscript"/>
          <w:lang w:val="en-US"/>
        </w:rPr>
        <w:t>4</w:t>
      </w:r>
      <w:r>
        <w:rPr>
          <w:color w:val="000000"/>
          <w:sz w:val="24"/>
          <w:szCs w:val="24"/>
          <w:lang w:val="en-US"/>
        </w:rPr>
        <w:t xml:space="preserve"> + 3 (NH</w:t>
      </w:r>
      <w:r>
        <w:rPr>
          <w:color w:val="000000"/>
          <w:sz w:val="24"/>
          <w:szCs w:val="24"/>
          <w:vertAlign w:val="subscript"/>
          <w:lang w:val="en-US"/>
        </w:rPr>
        <w:t>4</w:t>
      </w:r>
      <w:r>
        <w:rPr>
          <w:color w:val="000000"/>
          <w:sz w:val="24"/>
          <w:szCs w:val="24"/>
          <w:lang w:val="en-US"/>
        </w:rPr>
        <w:t>)</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+ 6 CO.</w:t>
      </w:r>
    </w:p>
    <w:p w:rsidR="009F76AF" w:rsidRDefault="009F76AF">
      <w:pPr>
        <w:widowControl w:val="0"/>
        <w:spacing w:before="120"/>
        <w:ind w:firstLine="567"/>
        <w:jc w:val="both"/>
        <w:rPr>
          <w:color w:val="000000"/>
          <w:sz w:val="24"/>
          <w:szCs w:val="24"/>
        </w:rPr>
      </w:pPr>
      <w:r>
        <w:rPr>
          <w:color w:val="000000"/>
          <w:sz w:val="24"/>
          <w:szCs w:val="24"/>
        </w:rPr>
        <w:t>Большие количества СО могут быть получены путём неполного сжигания каменного угля в специальных печах - газогенераторах. Обычный ("воздушный") генераторный газ содержит в среднем (объёмн. %): СО-25, N2-70, СО</w:t>
      </w:r>
      <w:r>
        <w:rPr>
          <w:color w:val="000000"/>
          <w:sz w:val="24"/>
          <w:szCs w:val="24"/>
          <w:vertAlign w:val="subscript"/>
        </w:rPr>
        <w:t>2</w:t>
      </w:r>
      <w:r>
        <w:rPr>
          <w:color w:val="000000"/>
          <w:sz w:val="24"/>
          <w:szCs w:val="24"/>
        </w:rPr>
        <w:t>-4 и небольшие примеси других газов. При сжигании он даёт 3300-4200 кДж на м</w:t>
      </w:r>
      <w:r>
        <w:rPr>
          <w:color w:val="000000"/>
          <w:sz w:val="24"/>
          <w:szCs w:val="24"/>
          <w:vertAlign w:val="superscript"/>
        </w:rPr>
        <w:t>3</w:t>
      </w:r>
      <w:r>
        <w:rPr>
          <w:color w:val="000000"/>
          <w:sz w:val="24"/>
          <w:szCs w:val="24"/>
        </w:rPr>
        <w:t>. Замена обычного воздуха на кислород ведёт к значительному повышению содержания СО (и увеличению теплотворной способности газа).</w:t>
      </w:r>
    </w:p>
    <w:p w:rsidR="009F76AF" w:rsidRDefault="009F76AF">
      <w:pPr>
        <w:widowControl w:val="0"/>
        <w:spacing w:before="120"/>
        <w:ind w:firstLine="567"/>
        <w:jc w:val="both"/>
        <w:rPr>
          <w:color w:val="000000"/>
          <w:sz w:val="24"/>
          <w:szCs w:val="24"/>
        </w:rPr>
      </w:pPr>
      <w:r>
        <w:rPr>
          <w:color w:val="000000"/>
          <w:sz w:val="24"/>
          <w:szCs w:val="24"/>
        </w:rPr>
        <w:t>Ещё больше СО содержит водяной газ, состоящий (в идеальной случае) из смеси равных объёмов СО и Н</w:t>
      </w:r>
      <w:r>
        <w:rPr>
          <w:color w:val="000000"/>
          <w:sz w:val="24"/>
          <w:szCs w:val="24"/>
          <w:vertAlign w:val="subscript"/>
        </w:rPr>
        <w:t>2</w:t>
      </w:r>
      <w:r>
        <w:rPr>
          <w:color w:val="000000"/>
          <w:sz w:val="24"/>
          <w:szCs w:val="24"/>
        </w:rPr>
        <w:t xml:space="preserve"> и дающий при сгорании 11700 кДж/м</w:t>
      </w:r>
      <w:r>
        <w:rPr>
          <w:color w:val="000000"/>
          <w:sz w:val="24"/>
          <w:szCs w:val="24"/>
          <w:vertAlign w:val="superscript"/>
        </w:rPr>
        <w:t>3</w:t>
      </w:r>
      <w:r>
        <w:rPr>
          <w:color w:val="000000"/>
          <w:sz w:val="24"/>
          <w:szCs w:val="24"/>
        </w:rPr>
        <w:t>. Газ этот получают продувкой водяного пара сквозь слой раскалённого угля, причём около 1000 °С имеет место взаимодействие по уравнению:</w:t>
      </w:r>
    </w:p>
    <w:p w:rsidR="009F76AF" w:rsidRDefault="009F76AF">
      <w:pPr>
        <w:widowControl w:val="0"/>
        <w:spacing w:before="120"/>
        <w:ind w:firstLine="567"/>
        <w:jc w:val="both"/>
        <w:rPr>
          <w:color w:val="000000"/>
          <w:sz w:val="24"/>
          <w:szCs w:val="24"/>
        </w:rPr>
      </w:pPr>
      <w:r>
        <w:rPr>
          <w:color w:val="000000"/>
          <w:sz w:val="24"/>
          <w:szCs w:val="24"/>
        </w:rPr>
        <w:t>Н</w:t>
      </w:r>
      <w:r>
        <w:rPr>
          <w:color w:val="000000"/>
          <w:sz w:val="24"/>
          <w:szCs w:val="24"/>
          <w:vertAlign w:val="subscript"/>
        </w:rPr>
        <w:t>2</w:t>
      </w:r>
      <w:r>
        <w:rPr>
          <w:color w:val="000000"/>
          <w:sz w:val="24"/>
          <w:szCs w:val="24"/>
        </w:rPr>
        <w:t>О + С + 130 кДж = СО + Н</w:t>
      </w:r>
      <w:r>
        <w:rPr>
          <w:color w:val="000000"/>
          <w:sz w:val="24"/>
          <w:szCs w:val="24"/>
          <w:vertAlign w:val="subscript"/>
        </w:rPr>
        <w:t>2</w:t>
      </w:r>
      <w:r>
        <w:rPr>
          <w:color w:val="000000"/>
          <w:sz w:val="24"/>
          <w:szCs w:val="24"/>
        </w:rPr>
        <w:t>.</w:t>
      </w:r>
    </w:p>
    <w:p w:rsidR="009F76AF" w:rsidRDefault="009F76AF">
      <w:pPr>
        <w:widowControl w:val="0"/>
        <w:spacing w:before="120"/>
        <w:ind w:firstLine="567"/>
        <w:jc w:val="both"/>
        <w:rPr>
          <w:color w:val="000000"/>
          <w:sz w:val="24"/>
          <w:szCs w:val="24"/>
        </w:rPr>
      </w:pPr>
      <w:r>
        <w:rPr>
          <w:color w:val="000000"/>
          <w:sz w:val="24"/>
          <w:szCs w:val="24"/>
        </w:rPr>
        <w:t>Реакция образования водяного газа идёт с поглощением тепла, уголь постепенно охлаждается и для поддержания его в раскалённом состоянии приходится пропускание водяного пара чередовать с пропусканием в газогенератор воздуха (или кислорода). В связи с этим водяной газ содержит приблизительно СО-44, Н</w:t>
      </w:r>
      <w:r>
        <w:rPr>
          <w:color w:val="000000"/>
          <w:sz w:val="24"/>
          <w:szCs w:val="24"/>
          <w:vertAlign w:val="subscript"/>
        </w:rPr>
        <w:t>2</w:t>
      </w:r>
      <w:r>
        <w:rPr>
          <w:color w:val="000000"/>
          <w:sz w:val="24"/>
          <w:szCs w:val="24"/>
        </w:rPr>
        <w:t>-45, СО</w:t>
      </w:r>
      <w:r>
        <w:rPr>
          <w:color w:val="000000"/>
          <w:sz w:val="24"/>
          <w:szCs w:val="24"/>
          <w:vertAlign w:val="subscript"/>
        </w:rPr>
        <w:t>2</w:t>
      </w:r>
      <w:r>
        <w:rPr>
          <w:color w:val="000000"/>
          <w:sz w:val="24"/>
          <w:szCs w:val="24"/>
        </w:rPr>
        <w:t>-5 и N</w:t>
      </w:r>
      <w:r>
        <w:rPr>
          <w:color w:val="000000"/>
          <w:sz w:val="24"/>
          <w:szCs w:val="24"/>
          <w:vertAlign w:val="subscript"/>
        </w:rPr>
        <w:t>2</w:t>
      </w:r>
      <w:r>
        <w:rPr>
          <w:color w:val="000000"/>
          <w:sz w:val="24"/>
          <w:szCs w:val="24"/>
        </w:rPr>
        <w:t>-6%. Он широко используется для синтезов различных органических соединений.</w:t>
      </w:r>
    </w:p>
    <w:p w:rsidR="009F76AF" w:rsidRDefault="009F76AF">
      <w:pPr>
        <w:widowControl w:val="0"/>
        <w:spacing w:before="120"/>
        <w:ind w:firstLine="567"/>
        <w:jc w:val="both"/>
        <w:rPr>
          <w:color w:val="000000"/>
          <w:sz w:val="24"/>
          <w:szCs w:val="24"/>
        </w:rPr>
      </w:pPr>
      <w:r>
        <w:rPr>
          <w:color w:val="000000"/>
          <w:sz w:val="24"/>
          <w:szCs w:val="24"/>
        </w:rPr>
        <w:t>Часто получают смешанный газ. Процесс его получения сводится к одновременному продуванию сквозь слой раскалённого угля воздуха и паров воды, т.е. комбинированию обоих описанных выше методов- Поэтому состав смешанного газа является промежуточным между генераторным и водяным. В среднем он содержит: СО-30, Н</w:t>
      </w:r>
      <w:r>
        <w:rPr>
          <w:color w:val="000000"/>
          <w:sz w:val="24"/>
          <w:szCs w:val="24"/>
          <w:vertAlign w:val="subscript"/>
        </w:rPr>
        <w:t>2</w:t>
      </w:r>
      <w:r>
        <w:rPr>
          <w:color w:val="000000"/>
          <w:sz w:val="24"/>
          <w:szCs w:val="24"/>
        </w:rPr>
        <w:t>-15, СО</w:t>
      </w:r>
      <w:r>
        <w:rPr>
          <w:color w:val="000000"/>
          <w:sz w:val="24"/>
          <w:szCs w:val="24"/>
          <w:vertAlign w:val="subscript"/>
        </w:rPr>
        <w:t>2</w:t>
      </w:r>
      <w:r>
        <w:rPr>
          <w:color w:val="000000"/>
          <w:sz w:val="24"/>
          <w:szCs w:val="24"/>
        </w:rPr>
        <w:t>-5 и N</w:t>
      </w:r>
      <w:r>
        <w:rPr>
          <w:color w:val="000000"/>
          <w:sz w:val="24"/>
          <w:szCs w:val="24"/>
          <w:vertAlign w:val="subscript"/>
        </w:rPr>
        <w:t>2</w:t>
      </w:r>
      <w:r>
        <w:rPr>
          <w:color w:val="000000"/>
          <w:sz w:val="24"/>
          <w:szCs w:val="24"/>
        </w:rPr>
        <w:t>-50%. Кубический метр его даёт при сжигании около 5400 кДж.</w:t>
      </w:r>
    </w:p>
    <w:p w:rsidR="009F76AF" w:rsidRDefault="009F76AF">
      <w:pPr>
        <w:widowControl w:val="0"/>
        <w:spacing w:before="120"/>
        <w:jc w:val="center"/>
        <w:rPr>
          <w:b/>
          <w:bCs/>
          <w:color w:val="000000"/>
          <w:sz w:val="28"/>
          <w:szCs w:val="28"/>
        </w:rPr>
      </w:pPr>
      <w:r>
        <w:rPr>
          <w:b/>
          <w:bCs/>
          <w:color w:val="000000"/>
          <w:sz w:val="28"/>
          <w:szCs w:val="28"/>
        </w:rPr>
        <w:t>Применение.</w:t>
      </w:r>
    </w:p>
    <w:p w:rsidR="009F76AF" w:rsidRDefault="009F76AF">
      <w:pPr>
        <w:widowControl w:val="0"/>
        <w:spacing w:before="120"/>
        <w:ind w:firstLine="567"/>
        <w:jc w:val="both"/>
        <w:rPr>
          <w:color w:val="000000"/>
          <w:sz w:val="24"/>
          <w:szCs w:val="24"/>
        </w:rPr>
      </w:pPr>
      <w:r>
        <w:rPr>
          <w:color w:val="000000"/>
          <w:sz w:val="24"/>
          <w:szCs w:val="24"/>
        </w:rPr>
        <w:t>Водяной и смешанный газы (в них содержится CO) используются в качестве топлива и исходного сырья химической промышленности. Они важны, например, как один из источников получения азотно-водородной смеси для синтеза аммиака. При пропускании их совместно с водяным паром над нагретым до 500 °С катализатором (главным образом Fe</w:t>
      </w:r>
      <w:r>
        <w:rPr>
          <w:color w:val="000000"/>
          <w:sz w:val="24"/>
          <w:szCs w:val="24"/>
          <w:vertAlign w:val="subscript"/>
        </w:rPr>
        <w:t>2</w:t>
      </w:r>
      <w:r>
        <w:rPr>
          <w:color w:val="000000"/>
          <w:sz w:val="24"/>
          <w:szCs w:val="24"/>
        </w:rPr>
        <w:t>O</w:t>
      </w:r>
      <w:r>
        <w:rPr>
          <w:color w:val="000000"/>
          <w:sz w:val="24"/>
          <w:szCs w:val="24"/>
          <w:vertAlign w:val="subscript"/>
        </w:rPr>
        <w:t>3</w:t>
      </w:r>
      <w:r>
        <w:rPr>
          <w:color w:val="000000"/>
          <w:sz w:val="24"/>
          <w:szCs w:val="24"/>
        </w:rPr>
        <w:t>) происходит взаимодействие по обратимой реакции:</w:t>
      </w:r>
    </w:p>
    <w:p w:rsidR="009F76AF" w:rsidRDefault="009F76AF">
      <w:pPr>
        <w:widowControl w:val="0"/>
        <w:spacing w:before="120"/>
        <w:ind w:firstLine="567"/>
        <w:jc w:val="both"/>
        <w:rPr>
          <w:color w:val="000000"/>
          <w:sz w:val="24"/>
          <w:szCs w:val="24"/>
        </w:rPr>
      </w:pPr>
      <w:r>
        <w:rPr>
          <w:color w:val="000000"/>
          <w:sz w:val="24"/>
          <w:szCs w:val="24"/>
        </w:rPr>
        <w:t>Н</w:t>
      </w:r>
      <w:r>
        <w:rPr>
          <w:color w:val="000000"/>
          <w:sz w:val="24"/>
          <w:szCs w:val="24"/>
          <w:vertAlign w:val="subscript"/>
        </w:rPr>
        <w:t>2</w:t>
      </w:r>
      <w:r>
        <w:rPr>
          <w:color w:val="000000"/>
          <w:sz w:val="24"/>
          <w:szCs w:val="24"/>
        </w:rPr>
        <w:t>О + СО = СО</w:t>
      </w:r>
      <w:r>
        <w:rPr>
          <w:color w:val="000000"/>
          <w:sz w:val="24"/>
          <w:szCs w:val="24"/>
          <w:vertAlign w:val="subscript"/>
        </w:rPr>
        <w:t>2</w:t>
      </w:r>
      <w:r>
        <w:rPr>
          <w:color w:val="000000"/>
          <w:sz w:val="24"/>
          <w:szCs w:val="24"/>
        </w:rPr>
        <w:t xml:space="preserve"> + Н</w:t>
      </w:r>
      <w:r>
        <w:rPr>
          <w:color w:val="000000"/>
          <w:sz w:val="24"/>
          <w:szCs w:val="24"/>
          <w:vertAlign w:val="subscript"/>
        </w:rPr>
        <w:t>2</w:t>
      </w:r>
      <w:r>
        <w:rPr>
          <w:color w:val="000000"/>
          <w:sz w:val="24"/>
          <w:szCs w:val="24"/>
        </w:rPr>
        <w:t xml:space="preserve"> + 42 кДж,</w:t>
      </w:r>
    </w:p>
    <w:p w:rsidR="009F76AF" w:rsidRDefault="009F76AF">
      <w:pPr>
        <w:widowControl w:val="0"/>
        <w:spacing w:before="120"/>
        <w:ind w:firstLine="567"/>
        <w:jc w:val="both"/>
        <w:rPr>
          <w:color w:val="000000"/>
          <w:sz w:val="24"/>
          <w:szCs w:val="24"/>
        </w:rPr>
      </w:pPr>
      <w:r>
        <w:rPr>
          <w:color w:val="000000"/>
          <w:sz w:val="24"/>
          <w:szCs w:val="24"/>
        </w:rPr>
        <w:t>равновесие которой сильно смещено вправо.</w:t>
      </w:r>
    </w:p>
    <w:p w:rsidR="009F76AF" w:rsidRDefault="009F76AF">
      <w:pPr>
        <w:widowControl w:val="0"/>
        <w:spacing w:before="120"/>
        <w:ind w:firstLine="567"/>
        <w:jc w:val="both"/>
        <w:rPr>
          <w:color w:val="000000"/>
          <w:sz w:val="24"/>
          <w:szCs w:val="24"/>
        </w:rPr>
      </w:pPr>
      <w:r>
        <w:rPr>
          <w:color w:val="000000"/>
          <w:sz w:val="24"/>
          <w:szCs w:val="24"/>
        </w:rPr>
        <w:t xml:space="preserve">Образовавшийся углекислый газ удаляют затем промыванием водой (под давлением), а остаток СО - аммиачным раствором солей меди. В результате остаются почти чистый азот и </w:t>
      </w:r>
      <w:r w:rsidRPr="003E0E96">
        <w:rPr>
          <w:color w:val="000000"/>
          <w:sz w:val="24"/>
          <w:szCs w:val="24"/>
        </w:rPr>
        <w:t>водород</w:t>
      </w:r>
      <w:r>
        <w:rPr>
          <w:color w:val="000000"/>
          <w:sz w:val="24"/>
          <w:szCs w:val="24"/>
        </w:rPr>
        <w:t>. Соответственно регулируя относительные количества генераторного и водяного газов, можно получать N</w:t>
      </w:r>
      <w:r>
        <w:rPr>
          <w:color w:val="000000"/>
          <w:sz w:val="24"/>
          <w:szCs w:val="24"/>
          <w:vertAlign w:val="subscript"/>
        </w:rPr>
        <w:t>2</w:t>
      </w:r>
      <w:r>
        <w:rPr>
          <w:color w:val="000000"/>
          <w:sz w:val="24"/>
          <w:szCs w:val="24"/>
        </w:rPr>
        <w:t xml:space="preserve"> и Н</w:t>
      </w:r>
      <w:r>
        <w:rPr>
          <w:color w:val="000000"/>
          <w:sz w:val="24"/>
          <w:szCs w:val="24"/>
          <w:vertAlign w:val="subscript"/>
        </w:rPr>
        <w:t>2</w:t>
      </w:r>
      <w:r>
        <w:rPr>
          <w:color w:val="000000"/>
          <w:sz w:val="24"/>
          <w:szCs w:val="24"/>
        </w:rPr>
        <w:t xml:space="preserve"> в требуемом объёмном соотношении. Перед подачей в колонну синтеза газовую смесь подвергают сушке и очистке от отравляющих катализатор примесей.</w:t>
      </w:r>
    </w:p>
    <w:p w:rsidR="009F76AF" w:rsidRDefault="009F76AF">
      <w:pPr>
        <w:widowControl w:val="0"/>
        <w:spacing w:before="120"/>
        <w:jc w:val="center"/>
        <w:rPr>
          <w:b/>
          <w:bCs/>
          <w:color w:val="000000"/>
          <w:sz w:val="28"/>
          <w:szCs w:val="28"/>
        </w:rPr>
      </w:pPr>
      <w:r>
        <w:rPr>
          <w:b/>
          <w:bCs/>
          <w:color w:val="000000"/>
          <w:sz w:val="28"/>
          <w:szCs w:val="28"/>
        </w:rPr>
        <w:t>Молекула CO</w:t>
      </w:r>
      <w:r>
        <w:rPr>
          <w:b/>
          <w:bCs/>
          <w:color w:val="000000"/>
          <w:sz w:val="28"/>
          <w:szCs w:val="28"/>
          <w:vertAlign w:val="subscript"/>
        </w:rPr>
        <w:t>2</w:t>
      </w:r>
    </w:p>
    <w:p w:rsidR="009F76AF" w:rsidRDefault="009F76AF">
      <w:pPr>
        <w:widowControl w:val="0"/>
        <w:spacing w:before="120"/>
        <w:ind w:firstLine="567"/>
        <w:jc w:val="both"/>
        <w:rPr>
          <w:color w:val="000000"/>
          <w:sz w:val="24"/>
          <w:szCs w:val="24"/>
        </w:rPr>
      </w:pPr>
      <w:r>
        <w:rPr>
          <w:color w:val="000000"/>
          <w:sz w:val="24"/>
          <w:szCs w:val="24"/>
        </w:rPr>
        <w:t>Молекула СО характеризуется d(СО) = 113 пм, энергия его диссоциации 1070 кДж/моль, что больше, чем у других двухатомных молекул. Рассмотрим электронное строение СО, где атомы связаны между собой двойной ковалентной связью и одной донорно-акцепторной, причём кислород является донором, а углерод акцептором.</w:t>
      </w:r>
    </w:p>
    <w:p w:rsidR="009F76AF" w:rsidRDefault="009F76AF">
      <w:pPr>
        <w:widowControl w:val="0"/>
        <w:spacing w:before="120"/>
        <w:jc w:val="center"/>
        <w:rPr>
          <w:b/>
          <w:bCs/>
          <w:color w:val="000000"/>
          <w:sz w:val="28"/>
          <w:szCs w:val="28"/>
        </w:rPr>
      </w:pPr>
      <w:r>
        <w:rPr>
          <w:b/>
          <w:bCs/>
          <w:color w:val="000000"/>
          <w:sz w:val="28"/>
          <w:szCs w:val="28"/>
        </w:rPr>
        <w:t>Влияние на организм.</w:t>
      </w:r>
    </w:p>
    <w:p w:rsidR="009F76AF" w:rsidRDefault="009F76AF">
      <w:pPr>
        <w:widowControl w:val="0"/>
        <w:spacing w:before="120"/>
        <w:ind w:firstLine="567"/>
        <w:jc w:val="both"/>
        <w:rPr>
          <w:color w:val="000000"/>
          <w:sz w:val="24"/>
          <w:szCs w:val="24"/>
        </w:rPr>
      </w:pPr>
      <w:r>
        <w:rPr>
          <w:color w:val="000000"/>
          <w:sz w:val="24"/>
          <w:szCs w:val="24"/>
        </w:rPr>
        <w:t>Угарный газ очень ядовит. Первыми признаками острого отравления СО являются головная боль и головокружение, в дальнейшем наступает потеря сознания. Предельно допустимая концентрация СО в воздухе промышленных предприятий считается 0,02 мг/л. Основным противоядием при отравлении СО служит свежий воздух. Полезно также кратковременное вдыхание паров нашатырного спирта.</w:t>
      </w:r>
    </w:p>
    <w:p w:rsidR="009F76AF" w:rsidRDefault="009F76AF">
      <w:pPr>
        <w:widowControl w:val="0"/>
        <w:spacing w:before="120"/>
        <w:ind w:firstLine="567"/>
        <w:jc w:val="both"/>
        <w:rPr>
          <w:color w:val="000000"/>
          <w:sz w:val="24"/>
          <w:szCs w:val="24"/>
        </w:rPr>
      </w:pPr>
      <w:r>
        <w:rPr>
          <w:color w:val="000000"/>
          <w:sz w:val="24"/>
          <w:szCs w:val="24"/>
        </w:rPr>
        <w:t>Чрезвычайная ядовитость СО, отсутствие у него цвета и запаха, а также очень слабое поглощение его активированным углём обычного противогаза делают этот газ особенно опасным. Вопрос защиты от него был разрешён изготовлением специальных противогазов, коробка которых заполнялась смесью различных оксидов (в основном MnO</w:t>
      </w:r>
      <w:r>
        <w:rPr>
          <w:color w:val="000000"/>
          <w:sz w:val="24"/>
          <w:szCs w:val="24"/>
          <w:vertAlign w:val="subscript"/>
        </w:rPr>
        <w:t>2</w:t>
      </w:r>
      <w:r>
        <w:rPr>
          <w:color w:val="000000"/>
          <w:sz w:val="24"/>
          <w:szCs w:val="24"/>
        </w:rPr>
        <w:t xml:space="preserve"> и CuO). Действие этой смеси ("гопкалита") сводится к каталитическому ускорению реакции окисления СО до СО</w:t>
      </w:r>
      <w:r>
        <w:rPr>
          <w:color w:val="000000"/>
          <w:sz w:val="24"/>
          <w:szCs w:val="24"/>
          <w:vertAlign w:val="subscript"/>
        </w:rPr>
        <w:t>2</w:t>
      </w:r>
      <w:r>
        <w:rPr>
          <w:color w:val="000000"/>
          <w:sz w:val="24"/>
          <w:szCs w:val="24"/>
        </w:rPr>
        <w:t xml:space="preserve"> кислородом воздуха. На практике гопкалитовые противогазы очень неудобны, так как заставляют дышать нагретым (в результате реакции окисления) воздухом.</w:t>
      </w:r>
    </w:p>
    <w:p w:rsidR="009F76AF" w:rsidRDefault="009F76AF">
      <w:pPr>
        <w:widowControl w:val="0"/>
        <w:spacing w:before="120"/>
        <w:jc w:val="center"/>
        <w:rPr>
          <w:b/>
          <w:bCs/>
          <w:color w:val="000000"/>
          <w:sz w:val="28"/>
          <w:szCs w:val="28"/>
        </w:rPr>
      </w:pPr>
      <w:r>
        <w:rPr>
          <w:b/>
          <w:bCs/>
          <w:color w:val="000000"/>
          <w:sz w:val="28"/>
          <w:szCs w:val="28"/>
        </w:rPr>
        <w:t>Нахождение в природе.</w:t>
      </w:r>
    </w:p>
    <w:p w:rsidR="009F76AF" w:rsidRDefault="009F76AF">
      <w:pPr>
        <w:widowControl w:val="0"/>
        <w:tabs>
          <w:tab w:val="left" w:pos="9788"/>
        </w:tabs>
        <w:spacing w:before="120"/>
        <w:ind w:firstLine="567"/>
        <w:rPr>
          <w:color w:val="000000"/>
          <w:sz w:val="24"/>
          <w:szCs w:val="24"/>
        </w:rPr>
      </w:pPr>
      <w:r>
        <w:rPr>
          <w:color w:val="000000"/>
          <w:sz w:val="24"/>
          <w:szCs w:val="24"/>
        </w:rPr>
        <w:t>Монооксид углерода входит в состав атмосферы (10-5 объёмн. %). В среднем 0,5% СО содержит табачный дым и 3% - выхлопные газы двигателей внутреннего сгорания.</w:t>
      </w:r>
    </w:p>
    <w:p w:rsidR="009F76AF" w:rsidRDefault="009F76AF">
      <w:pPr>
        <w:widowControl w:val="0"/>
        <w:spacing w:before="120"/>
        <w:ind w:firstLine="567"/>
        <w:jc w:val="both"/>
        <w:rPr>
          <w:color w:val="000000"/>
          <w:sz w:val="24"/>
          <w:szCs w:val="24"/>
        </w:rPr>
      </w:pPr>
      <w:bookmarkStart w:id="0" w:name="_GoBack"/>
      <w:bookmarkEnd w:id="0"/>
    </w:p>
    <w:sectPr w:rsidR="009F76A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3B06"/>
    <w:multiLevelType w:val="hybridMultilevel"/>
    <w:tmpl w:val="265CE970"/>
    <w:lvl w:ilvl="0" w:tplc="F0DEF932">
      <w:start w:val="1"/>
      <w:numFmt w:val="bullet"/>
      <w:lvlText w:val=""/>
      <w:lvlJc w:val="left"/>
      <w:pPr>
        <w:tabs>
          <w:tab w:val="num" w:pos="720"/>
        </w:tabs>
        <w:ind w:left="720" w:hanging="360"/>
      </w:pPr>
      <w:rPr>
        <w:rFonts w:ascii="Symbol" w:hAnsi="Symbol" w:cs="Symbol" w:hint="default"/>
        <w:sz w:val="20"/>
        <w:szCs w:val="20"/>
      </w:rPr>
    </w:lvl>
    <w:lvl w:ilvl="1" w:tplc="96DC0674">
      <w:start w:val="1"/>
      <w:numFmt w:val="bullet"/>
      <w:lvlText w:val="o"/>
      <w:lvlJc w:val="left"/>
      <w:pPr>
        <w:tabs>
          <w:tab w:val="num" w:pos="1440"/>
        </w:tabs>
        <w:ind w:left="1440" w:hanging="360"/>
      </w:pPr>
      <w:rPr>
        <w:rFonts w:ascii="Courier New" w:hAnsi="Courier New" w:cs="Courier New" w:hint="default"/>
        <w:sz w:val="20"/>
        <w:szCs w:val="20"/>
      </w:rPr>
    </w:lvl>
    <w:lvl w:ilvl="2" w:tplc="F1B40864">
      <w:start w:val="1"/>
      <w:numFmt w:val="bullet"/>
      <w:lvlText w:val=""/>
      <w:lvlJc w:val="left"/>
      <w:pPr>
        <w:tabs>
          <w:tab w:val="num" w:pos="2160"/>
        </w:tabs>
        <w:ind w:left="2160" w:hanging="360"/>
      </w:pPr>
      <w:rPr>
        <w:rFonts w:ascii="Wingdings" w:hAnsi="Wingdings" w:cs="Wingdings" w:hint="default"/>
        <w:sz w:val="20"/>
        <w:szCs w:val="20"/>
      </w:rPr>
    </w:lvl>
    <w:lvl w:ilvl="3" w:tplc="460A7E0A">
      <w:start w:val="1"/>
      <w:numFmt w:val="bullet"/>
      <w:lvlText w:val=""/>
      <w:lvlJc w:val="left"/>
      <w:pPr>
        <w:tabs>
          <w:tab w:val="num" w:pos="2880"/>
        </w:tabs>
        <w:ind w:left="2880" w:hanging="360"/>
      </w:pPr>
      <w:rPr>
        <w:rFonts w:ascii="Wingdings" w:hAnsi="Wingdings" w:cs="Wingdings" w:hint="default"/>
        <w:sz w:val="20"/>
        <w:szCs w:val="20"/>
      </w:rPr>
    </w:lvl>
    <w:lvl w:ilvl="4" w:tplc="BB10C702">
      <w:start w:val="1"/>
      <w:numFmt w:val="bullet"/>
      <w:lvlText w:val=""/>
      <w:lvlJc w:val="left"/>
      <w:pPr>
        <w:tabs>
          <w:tab w:val="num" w:pos="3600"/>
        </w:tabs>
        <w:ind w:left="3600" w:hanging="360"/>
      </w:pPr>
      <w:rPr>
        <w:rFonts w:ascii="Wingdings" w:hAnsi="Wingdings" w:cs="Wingdings" w:hint="default"/>
        <w:sz w:val="20"/>
        <w:szCs w:val="20"/>
      </w:rPr>
    </w:lvl>
    <w:lvl w:ilvl="5" w:tplc="0E7E7500">
      <w:start w:val="1"/>
      <w:numFmt w:val="bullet"/>
      <w:lvlText w:val=""/>
      <w:lvlJc w:val="left"/>
      <w:pPr>
        <w:tabs>
          <w:tab w:val="num" w:pos="4320"/>
        </w:tabs>
        <w:ind w:left="4320" w:hanging="360"/>
      </w:pPr>
      <w:rPr>
        <w:rFonts w:ascii="Wingdings" w:hAnsi="Wingdings" w:cs="Wingdings" w:hint="default"/>
        <w:sz w:val="20"/>
        <w:szCs w:val="20"/>
      </w:rPr>
    </w:lvl>
    <w:lvl w:ilvl="6" w:tplc="13203218">
      <w:start w:val="1"/>
      <w:numFmt w:val="bullet"/>
      <w:lvlText w:val=""/>
      <w:lvlJc w:val="left"/>
      <w:pPr>
        <w:tabs>
          <w:tab w:val="num" w:pos="5040"/>
        </w:tabs>
        <w:ind w:left="5040" w:hanging="360"/>
      </w:pPr>
      <w:rPr>
        <w:rFonts w:ascii="Wingdings" w:hAnsi="Wingdings" w:cs="Wingdings" w:hint="default"/>
        <w:sz w:val="20"/>
        <w:szCs w:val="20"/>
      </w:rPr>
    </w:lvl>
    <w:lvl w:ilvl="7" w:tplc="1C6240F2">
      <w:start w:val="1"/>
      <w:numFmt w:val="bullet"/>
      <w:lvlText w:val=""/>
      <w:lvlJc w:val="left"/>
      <w:pPr>
        <w:tabs>
          <w:tab w:val="num" w:pos="5760"/>
        </w:tabs>
        <w:ind w:left="5760" w:hanging="360"/>
      </w:pPr>
      <w:rPr>
        <w:rFonts w:ascii="Wingdings" w:hAnsi="Wingdings" w:cs="Wingdings" w:hint="default"/>
        <w:sz w:val="20"/>
        <w:szCs w:val="20"/>
      </w:rPr>
    </w:lvl>
    <w:lvl w:ilvl="8" w:tplc="E5B259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DFC26D5"/>
    <w:multiLevelType w:val="hybridMultilevel"/>
    <w:tmpl w:val="E15C0FC4"/>
    <w:lvl w:ilvl="0" w:tplc="35BAA24E">
      <w:start w:val="1"/>
      <w:numFmt w:val="decimal"/>
      <w:lvlText w:val="%1."/>
      <w:lvlJc w:val="left"/>
      <w:pPr>
        <w:tabs>
          <w:tab w:val="num" w:pos="720"/>
        </w:tabs>
        <w:ind w:left="720" w:hanging="360"/>
      </w:pPr>
    </w:lvl>
    <w:lvl w:ilvl="1" w:tplc="0B365BB0">
      <w:start w:val="1"/>
      <w:numFmt w:val="decimal"/>
      <w:lvlText w:val="%2."/>
      <w:lvlJc w:val="left"/>
      <w:pPr>
        <w:tabs>
          <w:tab w:val="num" w:pos="1440"/>
        </w:tabs>
        <w:ind w:left="1440" w:hanging="360"/>
      </w:pPr>
    </w:lvl>
    <w:lvl w:ilvl="2" w:tplc="CD4EB1E6">
      <w:start w:val="1"/>
      <w:numFmt w:val="decimal"/>
      <w:lvlText w:val="%3."/>
      <w:lvlJc w:val="left"/>
      <w:pPr>
        <w:tabs>
          <w:tab w:val="num" w:pos="2160"/>
        </w:tabs>
        <w:ind w:left="2160" w:hanging="360"/>
      </w:pPr>
    </w:lvl>
    <w:lvl w:ilvl="3" w:tplc="6C080942">
      <w:start w:val="1"/>
      <w:numFmt w:val="decimal"/>
      <w:lvlText w:val="%4."/>
      <w:lvlJc w:val="left"/>
      <w:pPr>
        <w:tabs>
          <w:tab w:val="num" w:pos="2880"/>
        </w:tabs>
        <w:ind w:left="2880" w:hanging="360"/>
      </w:pPr>
    </w:lvl>
    <w:lvl w:ilvl="4" w:tplc="A900DC88">
      <w:start w:val="1"/>
      <w:numFmt w:val="decimal"/>
      <w:lvlText w:val="%5."/>
      <w:lvlJc w:val="left"/>
      <w:pPr>
        <w:tabs>
          <w:tab w:val="num" w:pos="3600"/>
        </w:tabs>
        <w:ind w:left="3600" w:hanging="360"/>
      </w:pPr>
    </w:lvl>
    <w:lvl w:ilvl="5" w:tplc="0B8A2D6A">
      <w:start w:val="1"/>
      <w:numFmt w:val="decimal"/>
      <w:lvlText w:val="%6."/>
      <w:lvlJc w:val="left"/>
      <w:pPr>
        <w:tabs>
          <w:tab w:val="num" w:pos="4320"/>
        </w:tabs>
        <w:ind w:left="4320" w:hanging="360"/>
      </w:pPr>
    </w:lvl>
    <w:lvl w:ilvl="6" w:tplc="A48AE2FC">
      <w:start w:val="1"/>
      <w:numFmt w:val="decimal"/>
      <w:lvlText w:val="%7."/>
      <w:lvlJc w:val="left"/>
      <w:pPr>
        <w:tabs>
          <w:tab w:val="num" w:pos="5040"/>
        </w:tabs>
        <w:ind w:left="5040" w:hanging="360"/>
      </w:pPr>
    </w:lvl>
    <w:lvl w:ilvl="7" w:tplc="7922A978">
      <w:start w:val="1"/>
      <w:numFmt w:val="decimal"/>
      <w:lvlText w:val="%8."/>
      <w:lvlJc w:val="left"/>
      <w:pPr>
        <w:tabs>
          <w:tab w:val="num" w:pos="5760"/>
        </w:tabs>
        <w:ind w:left="5760" w:hanging="360"/>
      </w:pPr>
    </w:lvl>
    <w:lvl w:ilvl="8" w:tplc="F7AE94DC">
      <w:start w:val="1"/>
      <w:numFmt w:val="decimal"/>
      <w:lvlText w:val="%9."/>
      <w:lvlJc w:val="left"/>
      <w:pPr>
        <w:tabs>
          <w:tab w:val="num" w:pos="6480"/>
        </w:tabs>
        <w:ind w:left="6480" w:hanging="360"/>
      </w:pPr>
    </w:lvl>
  </w:abstractNum>
  <w:abstractNum w:abstractNumId="2">
    <w:nsid w:val="15DA1129"/>
    <w:multiLevelType w:val="hybridMultilevel"/>
    <w:tmpl w:val="EEE68A1A"/>
    <w:lvl w:ilvl="0" w:tplc="A5A2C7B0">
      <w:start w:val="1"/>
      <w:numFmt w:val="bullet"/>
      <w:lvlText w:val=""/>
      <w:lvlJc w:val="left"/>
      <w:pPr>
        <w:tabs>
          <w:tab w:val="num" w:pos="720"/>
        </w:tabs>
        <w:ind w:left="720" w:hanging="360"/>
      </w:pPr>
      <w:rPr>
        <w:rFonts w:ascii="Symbol" w:hAnsi="Symbol" w:cs="Symbol" w:hint="default"/>
        <w:sz w:val="20"/>
        <w:szCs w:val="20"/>
      </w:rPr>
    </w:lvl>
    <w:lvl w:ilvl="1" w:tplc="39EC6BD4">
      <w:start w:val="1"/>
      <w:numFmt w:val="bullet"/>
      <w:lvlText w:val="o"/>
      <w:lvlJc w:val="left"/>
      <w:pPr>
        <w:tabs>
          <w:tab w:val="num" w:pos="1440"/>
        </w:tabs>
        <w:ind w:left="1440" w:hanging="360"/>
      </w:pPr>
      <w:rPr>
        <w:rFonts w:ascii="Courier New" w:hAnsi="Courier New" w:cs="Courier New" w:hint="default"/>
        <w:sz w:val="20"/>
        <w:szCs w:val="20"/>
      </w:rPr>
    </w:lvl>
    <w:lvl w:ilvl="2" w:tplc="213A166E">
      <w:start w:val="1"/>
      <w:numFmt w:val="bullet"/>
      <w:lvlText w:val=""/>
      <w:lvlJc w:val="left"/>
      <w:pPr>
        <w:tabs>
          <w:tab w:val="num" w:pos="2160"/>
        </w:tabs>
        <w:ind w:left="2160" w:hanging="360"/>
      </w:pPr>
      <w:rPr>
        <w:rFonts w:ascii="Wingdings" w:hAnsi="Wingdings" w:cs="Wingdings" w:hint="default"/>
        <w:sz w:val="20"/>
        <w:szCs w:val="20"/>
      </w:rPr>
    </w:lvl>
    <w:lvl w:ilvl="3" w:tplc="FAB0ECD8">
      <w:start w:val="1"/>
      <w:numFmt w:val="bullet"/>
      <w:lvlText w:val=""/>
      <w:lvlJc w:val="left"/>
      <w:pPr>
        <w:tabs>
          <w:tab w:val="num" w:pos="2880"/>
        </w:tabs>
        <w:ind w:left="2880" w:hanging="360"/>
      </w:pPr>
      <w:rPr>
        <w:rFonts w:ascii="Wingdings" w:hAnsi="Wingdings" w:cs="Wingdings" w:hint="default"/>
        <w:sz w:val="20"/>
        <w:szCs w:val="20"/>
      </w:rPr>
    </w:lvl>
    <w:lvl w:ilvl="4" w:tplc="AA2CF21C">
      <w:start w:val="1"/>
      <w:numFmt w:val="bullet"/>
      <w:lvlText w:val=""/>
      <w:lvlJc w:val="left"/>
      <w:pPr>
        <w:tabs>
          <w:tab w:val="num" w:pos="3600"/>
        </w:tabs>
        <w:ind w:left="3600" w:hanging="360"/>
      </w:pPr>
      <w:rPr>
        <w:rFonts w:ascii="Wingdings" w:hAnsi="Wingdings" w:cs="Wingdings" w:hint="default"/>
        <w:sz w:val="20"/>
        <w:szCs w:val="20"/>
      </w:rPr>
    </w:lvl>
    <w:lvl w:ilvl="5" w:tplc="9C82C72A">
      <w:start w:val="1"/>
      <w:numFmt w:val="bullet"/>
      <w:lvlText w:val=""/>
      <w:lvlJc w:val="left"/>
      <w:pPr>
        <w:tabs>
          <w:tab w:val="num" w:pos="4320"/>
        </w:tabs>
        <w:ind w:left="4320" w:hanging="360"/>
      </w:pPr>
      <w:rPr>
        <w:rFonts w:ascii="Wingdings" w:hAnsi="Wingdings" w:cs="Wingdings" w:hint="default"/>
        <w:sz w:val="20"/>
        <w:szCs w:val="20"/>
      </w:rPr>
    </w:lvl>
    <w:lvl w:ilvl="6" w:tplc="153E67CC">
      <w:start w:val="1"/>
      <w:numFmt w:val="bullet"/>
      <w:lvlText w:val=""/>
      <w:lvlJc w:val="left"/>
      <w:pPr>
        <w:tabs>
          <w:tab w:val="num" w:pos="5040"/>
        </w:tabs>
        <w:ind w:left="5040" w:hanging="360"/>
      </w:pPr>
      <w:rPr>
        <w:rFonts w:ascii="Wingdings" w:hAnsi="Wingdings" w:cs="Wingdings" w:hint="default"/>
        <w:sz w:val="20"/>
        <w:szCs w:val="20"/>
      </w:rPr>
    </w:lvl>
    <w:lvl w:ilvl="7" w:tplc="74568AA8">
      <w:start w:val="1"/>
      <w:numFmt w:val="bullet"/>
      <w:lvlText w:val=""/>
      <w:lvlJc w:val="left"/>
      <w:pPr>
        <w:tabs>
          <w:tab w:val="num" w:pos="5760"/>
        </w:tabs>
        <w:ind w:left="5760" w:hanging="360"/>
      </w:pPr>
      <w:rPr>
        <w:rFonts w:ascii="Wingdings" w:hAnsi="Wingdings" w:cs="Wingdings" w:hint="default"/>
        <w:sz w:val="20"/>
        <w:szCs w:val="20"/>
      </w:rPr>
    </w:lvl>
    <w:lvl w:ilvl="8" w:tplc="ECD2D0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E9D2701"/>
    <w:multiLevelType w:val="hybridMultilevel"/>
    <w:tmpl w:val="02527760"/>
    <w:lvl w:ilvl="0" w:tplc="1E480B54">
      <w:start w:val="1"/>
      <w:numFmt w:val="decimal"/>
      <w:lvlText w:val="%1."/>
      <w:lvlJc w:val="left"/>
      <w:pPr>
        <w:tabs>
          <w:tab w:val="num" w:pos="720"/>
        </w:tabs>
        <w:ind w:left="720" w:hanging="360"/>
      </w:pPr>
    </w:lvl>
    <w:lvl w:ilvl="1" w:tplc="D5C20C4E">
      <w:start w:val="1"/>
      <w:numFmt w:val="decimal"/>
      <w:lvlText w:val="%2."/>
      <w:lvlJc w:val="left"/>
      <w:pPr>
        <w:tabs>
          <w:tab w:val="num" w:pos="1440"/>
        </w:tabs>
        <w:ind w:left="1440" w:hanging="360"/>
      </w:pPr>
    </w:lvl>
    <w:lvl w:ilvl="2" w:tplc="630AF7AC">
      <w:start w:val="1"/>
      <w:numFmt w:val="decimal"/>
      <w:lvlText w:val="%3."/>
      <w:lvlJc w:val="left"/>
      <w:pPr>
        <w:tabs>
          <w:tab w:val="num" w:pos="2160"/>
        </w:tabs>
        <w:ind w:left="2160" w:hanging="360"/>
      </w:pPr>
    </w:lvl>
    <w:lvl w:ilvl="3" w:tplc="1F0C51FE">
      <w:start w:val="1"/>
      <w:numFmt w:val="decimal"/>
      <w:lvlText w:val="%4."/>
      <w:lvlJc w:val="left"/>
      <w:pPr>
        <w:tabs>
          <w:tab w:val="num" w:pos="2880"/>
        </w:tabs>
        <w:ind w:left="2880" w:hanging="360"/>
      </w:pPr>
    </w:lvl>
    <w:lvl w:ilvl="4" w:tplc="EB02375A">
      <w:start w:val="1"/>
      <w:numFmt w:val="decimal"/>
      <w:lvlText w:val="%5."/>
      <w:lvlJc w:val="left"/>
      <w:pPr>
        <w:tabs>
          <w:tab w:val="num" w:pos="3600"/>
        </w:tabs>
        <w:ind w:left="3600" w:hanging="360"/>
      </w:pPr>
    </w:lvl>
    <w:lvl w:ilvl="5" w:tplc="E76CDDF4">
      <w:start w:val="1"/>
      <w:numFmt w:val="decimal"/>
      <w:lvlText w:val="%6."/>
      <w:lvlJc w:val="left"/>
      <w:pPr>
        <w:tabs>
          <w:tab w:val="num" w:pos="4320"/>
        </w:tabs>
        <w:ind w:left="4320" w:hanging="360"/>
      </w:pPr>
    </w:lvl>
    <w:lvl w:ilvl="6" w:tplc="5B5A0868">
      <w:start w:val="1"/>
      <w:numFmt w:val="decimal"/>
      <w:lvlText w:val="%7."/>
      <w:lvlJc w:val="left"/>
      <w:pPr>
        <w:tabs>
          <w:tab w:val="num" w:pos="5040"/>
        </w:tabs>
        <w:ind w:left="5040" w:hanging="360"/>
      </w:pPr>
    </w:lvl>
    <w:lvl w:ilvl="7" w:tplc="F47A77E2">
      <w:start w:val="1"/>
      <w:numFmt w:val="decimal"/>
      <w:lvlText w:val="%8."/>
      <w:lvlJc w:val="left"/>
      <w:pPr>
        <w:tabs>
          <w:tab w:val="num" w:pos="5760"/>
        </w:tabs>
        <w:ind w:left="5760" w:hanging="360"/>
      </w:pPr>
    </w:lvl>
    <w:lvl w:ilvl="8" w:tplc="B1DCC648">
      <w:start w:val="1"/>
      <w:numFmt w:val="decimal"/>
      <w:lvlText w:val="%9."/>
      <w:lvlJc w:val="left"/>
      <w:pPr>
        <w:tabs>
          <w:tab w:val="num" w:pos="6480"/>
        </w:tabs>
        <w:ind w:left="6480" w:hanging="360"/>
      </w:pPr>
    </w:lvl>
  </w:abstractNum>
  <w:abstractNum w:abstractNumId="4">
    <w:nsid w:val="2F0F005B"/>
    <w:multiLevelType w:val="hybridMultilevel"/>
    <w:tmpl w:val="BDB0A956"/>
    <w:lvl w:ilvl="0" w:tplc="D5188BE6">
      <w:start w:val="1"/>
      <w:numFmt w:val="decimal"/>
      <w:lvlText w:val="%1."/>
      <w:lvlJc w:val="left"/>
      <w:pPr>
        <w:tabs>
          <w:tab w:val="num" w:pos="720"/>
        </w:tabs>
        <w:ind w:left="720" w:hanging="360"/>
      </w:pPr>
    </w:lvl>
    <w:lvl w:ilvl="1" w:tplc="59E073EA">
      <w:start w:val="1"/>
      <w:numFmt w:val="decimal"/>
      <w:lvlText w:val="%2."/>
      <w:lvlJc w:val="left"/>
      <w:pPr>
        <w:tabs>
          <w:tab w:val="num" w:pos="1440"/>
        </w:tabs>
        <w:ind w:left="1440" w:hanging="360"/>
      </w:pPr>
    </w:lvl>
    <w:lvl w:ilvl="2" w:tplc="4E2A0D9E">
      <w:start w:val="1"/>
      <w:numFmt w:val="decimal"/>
      <w:lvlText w:val="%3."/>
      <w:lvlJc w:val="left"/>
      <w:pPr>
        <w:tabs>
          <w:tab w:val="num" w:pos="2160"/>
        </w:tabs>
        <w:ind w:left="2160" w:hanging="360"/>
      </w:pPr>
    </w:lvl>
    <w:lvl w:ilvl="3" w:tplc="E5E2BC12">
      <w:start w:val="1"/>
      <w:numFmt w:val="decimal"/>
      <w:lvlText w:val="%4."/>
      <w:lvlJc w:val="left"/>
      <w:pPr>
        <w:tabs>
          <w:tab w:val="num" w:pos="2880"/>
        </w:tabs>
        <w:ind w:left="2880" w:hanging="360"/>
      </w:pPr>
    </w:lvl>
    <w:lvl w:ilvl="4" w:tplc="A12CC046">
      <w:start w:val="1"/>
      <w:numFmt w:val="decimal"/>
      <w:lvlText w:val="%5."/>
      <w:lvlJc w:val="left"/>
      <w:pPr>
        <w:tabs>
          <w:tab w:val="num" w:pos="3600"/>
        </w:tabs>
        <w:ind w:left="3600" w:hanging="360"/>
      </w:pPr>
    </w:lvl>
    <w:lvl w:ilvl="5" w:tplc="BC628B66">
      <w:start w:val="1"/>
      <w:numFmt w:val="decimal"/>
      <w:lvlText w:val="%6."/>
      <w:lvlJc w:val="left"/>
      <w:pPr>
        <w:tabs>
          <w:tab w:val="num" w:pos="4320"/>
        </w:tabs>
        <w:ind w:left="4320" w:hanging="360"/>
      </w:pPr>
    </w:lvl>
    <w:lvl w:ilvl="6" w:tplc="462C72FA">
      <w:start w:val="1"/>
      <w:numFmt w:val="decimal"/>
      <w:lvlText w:val="%7."/>
      <w:lvlJc w:val="left"/>
      <w:pPr>
        <w:tabs>
          <w:tab w:val="num" w:pos="5040"/>
        </w:tabs>
        <w:ind w:left="5040" w:hanging="360"/>
      </w:pPr>
    </w:lvl>
    <w:lvl w:ilvl="7" w:tplc="6F62A476">
      <w:start w:val="1"/>
      <w:numFmt w:val="decimal"/>
      <w:lvlText w:val="%8."/>
      <w:lvlJc w:val="left"/>
      <w:pPr>
        <w:tabs>
          <w:tab w:val="num" w:pos="5760"/>
        </w:tabs>
        <w:ind w:left="5760" w:hanging="360"/>
      </w:pPr>
    </w:lvl>
    <w:lvl w:ilvl="8" w:tplc="EB8E6374">
      <w:start w:val="1"/>
      <w:numFmt w:val="decimal"/>
      <w:lvlText w:val="%9."/>
      <w:lvlJc w:val="left"/>
      <w:pPr>
        <w:tabs>
          <w:tab w:val="num" w:pos="6480"/>
        </w:tabs>
        <w:ind w:left="6480" w:hanging="360"/>
      </w:pPr>
    </w:lvl>
  </w:abstractNum>
  <w:abstractNum w:abstractNumId="5">
    <w:nsid w:val="6A714F53"/>
    <w:multiLevelType w:val="hybridMultilevel"/>
    <w:tmpl w:val="CE30C360"/>
    <w:lvl w:ilvl="0" w:tplc="ED428AD2">
      <w:start w:val="1"/>
      <w:numFmt w:val="decimal"/>
      <w:lvlText w:val="%1."/>
      <w:lvlJc w:val="left"/>
      <w:pPr>
        <w:tabs>
          <w:tab w:val="num" w:pos="720"/>
        </w:tabs>
        <w:ind w:left="720" w:hanging="360"/>
      </w:pPr>
    </w:lvl>
    <w:lvl w:ilvl="1" w:tplc="231AE3C2">
      <w:start w:val="1"/>
      <w:numFmt w:val="decimal"/>
      <w:lvlText w:val="%2."/>
      <w:lvlJc w:val="left"/>
      <w:pPr>
        <w:tabs>
          <w:tab w:val="num" w:pos="1440"/>
        </w:tabs>
        <w:ind w:left="1440" w:hanging="360"/>
      </w:pPr>
    </w:lvl>
    <w:lvl w:ilvl="2" w:tplc="14FA39BA">
      <w:start w:val="1"/>
      <w:numFmt w:val="decimal"/>
      <w:lvlText w:val="%3."/>
      <w:lvlJc w:val="left"/>
      <w:pPr>
        <w:tabs>
          <w:tab w:val="num" w:pos="2160"/>
        </w:tabs>
        <w:ind w:left="2160" w:hanging="360"/>
      </w:pPr>
    </w:lvl>
    <w:lvl w:ilvl="3" w:tplc="0D748F64">
      <w:start w:val="1"/>
      <w:numFmt w:val="decimal"/>
      <w:lvlText w:val="%4."/>
      <w:lvlJc w:val="left"/>
      <w:pPr>
        <w:tabs>
          <w:tab w:val="num" w:pos="2880"/>
        </w:tabs>
        <w:ind w:left="2880" w:hanging="360"/>
      </w:pPr>
    </w:lvl>
    <w:lvl w:ilvl="4" w:tplc="87C2A896">
      <w:start w:val="1"/>
      <w:numFmt w:val="decimal"/>
      <w:lvlText w:val="%5."/>
      <w:lvlJc w:val="left"/>
      <w:pPr>
        <w:tabs>
          <w:tab w:val="num" w:pos="3600"/>
        </w:tabs>
        <w:ind w:left="3600" w:hanging="360"/>
      </w:pPr>
    </w:lvl>
    <w:lvl w:ilvl="5" w:tplc="015C69A2">
      <w:start w:val="1"/>
      <w:numFmt w:val="decimal"/>
      <w:lvlText w:val="%6."/>
      <w:lvlJc w:val="left"/>
      <w:pPr>
        <w:tabs>
          <w:tab w:val="num" w:pos="4320"/>
        </w:tabs>
        <w:ind w:left="4320" w:hanging="360"/>
      </w:pPr>
    </w:lvl>
    <w:lvl w:ilvl="6" w:tplc="DD360E5E">
      <w:start w:val="1"/>
      <w:numFmt w:val="decimal"/>
      <w:lvlText w:val="%7."/>
      <w:lvlJc w:val="left"/>
      <w:pPr>
        <w:tabs>
          <w:tab w:val="num" w:pos="5040"/>
        </w:tabs>
        <w:ind w:left="5040" w:hanging="360"/>
      </w:pPr>
    </w:lvl>
    <w:lvl w:ilvl="7" w:tplc="823814C2">
      <w:start w:val="1"/>
      <w:numFmt w:val="decimal"/>
      <w:lvlText w:val="%8."/>
      <w:lvlJc w:val="left"/>
      <w:pPr>
        <w:tabs>
          <w:tab w:val="num" w:pos="5760"/>
        </w:tabs>
        <w:ind w:left="5760" w:hanging="360"/>
      </w:pPr>
    </w:lvl>
    <w:lvl w:ilvl="8" w:tplc="BDEC8858">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E96"/>
    <w:rsid w:val="000D07C9"/>
    <w:rsid w:val="003B3CEC"/>
    <w:rsid w:val="003E0E96"/>
    <w:rsid w:val="009F76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56C3AAC-E58B-4107-8B71-216E482F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8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7384</Words>
  <Characters>4210</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Угарный газ</vt:lpstr>
    </vt:vector>
  </TitlesOfParts>
  <Company>PERSONAL COMPUTERS</Company>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Угарный газ</dc:title>
  <dc:subject/>
  <dc:creator>USER</dc:creator>
  <cp:keywords/>
  <dc:description/>
  <cp:lastModifiedBy>admin</cp:lastModifiedBy>
  <cp:revision>2</cp:revision>
  <dcterms:created xsi:type="dcterms:W3CDTF">2014-01-26T12:57:00Z</dcterms:created>
  <dcterms:modified xsi:type="dcterms:W3CDTF">2014-01-26T12:57:00Z</dcterms:modified>
</cp:coreProperties>
</file>