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2AB" w:rsidRPr="00FC0122" w:rsidRDefault="008002AB" w:rsidP="008002AB">
      <w:pPr>
        <w:spacing w:before="120"/>
        <w:jc w:val="center"/>
        <w:rPr>
          <w:b/>
          <w:bCs/>
          <w:sz w:val="32"/>
          <w:szCs w:val="32"/>
        </w:rPr>
      </w:pPr>
      <w:r w:rsidRPr="00FC0122">
        <w:rPr>
          <w:b/>
          <w:bCs/>
          <w:sz w:val="32"/>
          <w:szCs w:val="32"/>
        </w:rPr>
        <w:t>Даниэль Дефо. Дальнейшие приключения Робинзона Крузо</w:t>
      </w:r>
    </w:p>
    <w:p w:rsidR="008002AB" w:rsidRPr="00DF2675" w:rsidRDefault="008002AB" w:rsidP="008002AB">
      <w:pPr>
        <w:spacing w:before="120"/>
        <w:ind w:firstLine="567"/>
        <w:jc w:val="both"/>
      </w:pPr>
      <w:r w:rsidRPr="00DF2675">
        <w:t>Покой не для Робинзона, он с трудом высиживает в Англии несколько лет: мысли об острове преследуют его днем и ночью. Возраст и благоразумные речи жены до поры до времени удерживают его. Он даже покупает ферму, намерен заняться сельским трудом, к которому он так привычен. Смерть жены ломает эти планы. Больше его ничто не держит в Англии. В январе 1694 г. он отплывает на корабле своего племянника-капитана. С ним верный Пятница, два плотника, кузнец, некий «мастер на всякие механические работы» и портной. Груз, который он берет на остров, трудно даже перечислить, предусмотрено, кажется, все, вплоть до «скобок, петель, крючков» и т. п. На острове он предполагает встретить испанцев, с которыми разминулся.</w:t>
      </w:r>
    </w:p>
    <w:p w:rsidR="008002AB" w:rsidRPr="00DF2675" w:rsidRDefault="008002AB" w:rsidP="008002AB">
      <w:pPr>
        <w:spacing w:before="120"/>
        <w:ind w:firstLine="567"/>
        <w:jc w:val="both"/>
      </w:pPr>
      <w:r w:rsidRPr="00DF2675">
        <w:t>Забегая вперед, он рассказывает о жизни на острове все, что узнает потом от испанцев. Колонисты живут недружно. Те трое отпетых, что были оставлены на острове, не образумились — лодырничают, посевами и стадом не занимаются. Если с испанцами они еще держат себя в рамках приличия, то двух своих соотечественников нещадно эксплуатируют. Дело доходит до вандализма — вытоптанные посевы, порушенные хижины. Наконец и у испанцев лопается терпение и эта троица изгоняется на другую часть острова. Не забывают про остров и дикари: проведав о том, что остров обитаем, они наезжают большими группами. Происходят кровавые побоища. Между тем неугомонная тройка выпрашивает у испанцев лодку и навешает ближайшие острова, вернувшись с группой туземцев, в которой пятеро женщин и трое мужчин. Женщин англичане берут в жены (испанцам не позволяет религия). Общая опасность (самый большой злодей, Аткинс, отлично показывает себя в схватке с дикарями) и, возможно, благотворное женское влияние совершенно преображают одиозных англичан (их осталось двое, третий погиб в схватке), так что к приезду Робинзона на острове устанавливаются мир и согласие.</w:t>
      </w:r>
    </w:p>
    <w:p w:rsidR="008002AB" w:rsidRPr="00DF2675" w:rsidRDefault="008002AB" w:rsidP="008002AB">
      <w:pPr>
        <w:spacing w:before="120"/>
        <w:ind w:firstLine="567"/>
        <w:jc w:val="both"/>
      </w:pPr>
      <w:r w:rsidRPr="00DF2675">
        <w:t>Словно монарх (это его сравнение), он щедро одаряет колонистов инвентарем, провиантом, платьем, улаживает последние разногласия. Вообще говоря, он действует как губернатор, кем он вполне мог быть, если бы не спешный отъезд из Англии, помешавший взять патент. Не меньше, чем благосостоянием колонии, Робинзон озабочен наведением «духовного» порядка. С ним французский миссионер, католик, однако отношения между ними выдержаны в просветительском духе веротерпимости. Для начала они венчают супружеские пары, живущие «в грехе». Потом крестят самих туземных жен. Всего Робинзон пробыл на своем острове двадцать пять дней. В море они встречают флотилию пирог, набитых туземцами. Разгорается кровопролитнейшая сеча, погибает Пятница. В этой второй части книги вообще много проливается крови. На Мадагаскаре, мстя за гибель матроса-насильника, его товарищи выжгут и вырежут целое селение. Возмущение Робинзона настраивает против него головорезов, требующих высадить его на берег (они уже в Бенгальском заливе). Племянник-капитан вынужден уступить им, оставив с Робинзоном двух слуг.</w:t>
      </w:r>
    </w:p>
    <w:p w:rsidR="008002AB" w:rsidRPr="00DF2675" w:rsidRDefault="008002AB" w:rsidP="008002AB">
      <w:pPr>
        <w:spacing w:before="120"/>
        <w:ind w:firstLine="567"/>
        <w:jc w:val="both"/>
      </w:pPr>
      <w:r w:rsidRPr="00DF2675">
        <w:t>Робинзон сходится с английским купцом, соблазняющим его перспективами торговли с Китаем. В дальнейшем Робинзон путешествует посуху, утоляя природную любознательность диковинными нравами и видами. Для русского читателя эта часть его приключений интересна тем, что в Европу он возвращается через Сибирь. В Тобольске он знакомится с ссыльными «государственными преступниками» и «не без приятности» проводит с ними долгие зимние вечера. Потом будут Архангельск, Гамбург, Гаага, и, наконец, в январе 1705 г., пространствовав десять лет и девять месяцев, Робинзон прибывает в Лондон.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2AB"/>
    <w:rsid w:val="00051FB8"/>
    <w:rsid w:val="00095BA6"/>
    <w:rsid w:val="001A7488"/>
    <w:rsid w:val="00210DB3"/>
    <w:rsid w:val="0031418A"/>
    <w:rsid w:val="00350B15"/>
    <w:rsid w:val="00377A3D"/>
    <w:rsid w:val="0052086C"/>
    <w:rsid w:val="005A2562"/>
    <w:rsid w:val="00755964"/>
    <w:rsid w:val="008002AB"/>
    <w:rsid w:val="008C0B83"/>
    <w:rsid w:val="008C19D7"/>
    <w:rsid w:val="00A44D32"/>
    <w:rsid w:val="00DF2675"/>
    <w:rsid w:val="00E12572"/>
    <w:rsid w:val="00FC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3D22FA-AED2-47F8-B872-E34C6640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2A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02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3021</Characters>
  <Application>Microsoft Office Word</Application>
  <DocSecurity>0</DocSecurity>
  <Lines>25</Lines>
  <Paragraphs>7</Paragraphs>
  <ScaleCrop>false</ScaleCrop>
  <Company>Home</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Даниэль Дефо</dc:title>
  <dc:subject/>
  <dc:creator>Alena</dc:creator>
  <cp:keywords/>
  <dc:description/>
  <cp:lastModifiedBy>admin</cp:lastModifiedBy>
  <cp:revision>2</cp:revision>
  <dcterms:created xsi:type="dcterms:W3CDTF">2014-02-19T10:03:00Z</dcterms:created>
  <dcterms:modified xsi:type="dcterms:W3CDTF">2014-02-19T10:03:00Z</dcterms:modified>
</cp:coreProperties>
</file>