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599" w:rsidRDefault="00F80ECC">
      <w:pPr>
        <w:pStyle w:val="1"/>
        <w:jc w:val="center"/>
      </w:pPr>
      <w:r>
        <w:t>Автоматизированная информационная система для налоговой инспекции</w:t>
      </w:r>
    </w:p>
    <w:p w:rsidR="00F15599" w:rsidRDefault="00F80ECC">
      <w:pPr>
        <w:divId w:val="635185867"/>
      </w:pPr>
      <w:r>
        <w:t> 1.ХАРАКТЕРИСТИКА ОБЪЕКТА УПРАВЛЕНИЯ</w:t>
      </w:r>
    </w:p>
    <w:p w:rsidR="00F15599" w:rsidRPr="00F80ECC" w:rsidRDefault="00F80ECC">
      <w:pPr>
        <w:pStyle w:val="a3"/>
      </w:pPr>
      <w:r>
        <w:t> </w:t>
      </w:r>
    </w:p>
    <w:p w:rsidR="00F15599" w:rsidRDefault="00F80ECC">
      <w:pPr>
        <w:pStyle w:val="a3"/>
      </w:pPr>
      <w:r>
        <w:t>1.1.Организационно-функциональная структура предприиятия.</w:t>
      </w:r>
    </w:p>
    <w:p w:rsidR="00F15599" w:rsidRDefault="00F80ECC">
      <w:pPr>
        <w:pStyle w:val="a3"/>
      </w:pPr>
      <w:r>
        <w:t>Разрабатываемая мною информационная система предназначена для государственной организации "Государственная налоговая инспекция по</w:t>
      </w:r>
    </w:p>
    <w:p w:rsidR="00F15599" w:rsidRDefault="00F80ECC">
      <w:pPr>
        <w:pStyle w:val="a3"/>
      </w:pPr>
      <w:r>
        <w:t>г.Донскому по Тульской области." Организационная структура предприятия представлена на рисунке 1. Функциональная структура предприятия показа-</w:t>
      </w:r>
    </w:p>
    <w:p w:rsidR="00F15599" w:rsidRDefault="00F80ECC">
      <w:pPr>
        <w:pStyle w:val="a3"/>
      </w:pPr>
      <w:r>
        <w:t>на в таблице 1.</w:t>
      </w:r>
    </w:p>
    <w:p w:rsidR="00F15599" w:rsidRDefault="00F15599"/>
    <w:p w:rsidR="00F15599" w:rsidRPr="00F80ECC" w:rsidRDefault="00F80ECC">
      <w:pPr>
        <w:pStyle w:val="a3"/>
      </w:pPr>
      <w:r>
        <w:t> </w:t>
      </w:r>
    </w:p>
    <w:p w:rsidR="00F15599" w:rsidRDefault="00D73702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181" type="#_x0000_t75" style="position:absolute;left:0;text-align:left;margin-left:0;margin-top:0;width:2in;height:69pt;z-index:251658240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5"/>
            <w10:wrap type="square"/>
          </v:shape>
        </w:pict>
      </w:r>
      <w:r w:rsidR="00F80ECC">
        <w:t>РУКОВОДСТВО</w:t>
      </w:r>
    </w:p>
    <w:p w:rsidR="00F15599" w:rsidRDefault="00D73702">
      <w:pPr>
        <w:pStyle w:val="a3"/>
      </w:pPr>
      <w:r>
        <w:rPr>
          <w:noProof/>
        </w:rPr>
        <w:pict>
          <v:shape id="Рисунок 3" o:spid="_x0000_s1180" type="#_x0000_t75" style="position:absolute;left:0;text-align:left;margin-left:0;margin-top:0;width:2in;height:1.5pt;z-index:25165926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6"/>
            <w10:wrap type="square"/>
          </v:shape>
        </w:pict>
      </w:r>
      <w:r w:rsidR="00F80ECC">
        <w:t>Начальник ГНИ</w:t>
      </w:r>
    </w:p>
    <w:p w:rsidR="00F15599" w:rsidRDefault="00F80ECC">
      <w:pPr>
        <w:pStyle w:val="a3"/>
      </w:pPr>
      <w:r>
        <w:t>Заместитель начальника</w:t>
      </w:r>
    </w:p>
    <w:p w:rsidR="00F15599" w:rsidRDefault="00F15599"/>
    <w:p w:rsidR="00F15599" w:rsidRPr="00F80ECC" w:rsidRDefault="00D73702">
      <w:pPr>
        <w:pStyle w:val="a3"/>
      </w:pPr>
      <w:r>
        <w:rPr>
          <w:noProof/>
        </w:rPr>
        <w:pict>
          <v:shape id="Рисунок 4" o:spid="_x0000_s1179" type="#_x0000_t75" style="position:absolute;left:0;text-align:left;margin-left:0;margin-top:0;width:46.5pt;height:24pt;z-index:251660288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7"/>
            <w10:wrap type="square"/>
          </v:shape>
        </w:pict>
      </w:r>
      <w:r>
        <w:rPr>
          <w:noProof/>
        </w:rPr>
        <w:pict>
          <v:shape id="Рисунок 5" o:spid="_x0000_s1178" type="#_x0000_t75" style="position:absolute;left:0;text-align:left;margin-left:0;margin-top:0;width:1.5pt;height:24pt;z-index:251661312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8"/>
            <w10:wrap type="square"/>
          </v:shape>
        </w:pict>
      </w:r>
      <w:r>
        <w:rPr>
          <w:noProof/>
        </w:rPr>
        <w:pict>
          <v:shape id="Рисунок 6" o:spid="_x0000_s1177" type="#_x0000_t75" style="position:absolute;left:0;text-align:left;margin-left:0;margin-top:0;width:106.5pt;height:24pt;z-index:251662336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9"/>
            <w10:wrap type="square"/>
          </v:shape>
        </w:pict>
      </w:r>
      <w:r>
        <w:rPr>
          <w:noProof/>
        </w:rPr>
        <w:pict>
          <v:shape id="Рисунок 7" o:spid="_x0000_s1176" type="#_x0000_t75" style="position:absolute;left:0;text-align:left;margin-left:0;margin-top:0;width:1.5pt;height:106.5pt;z-index:251663360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10"/>
            <w10:wrap type="square"/>
          </v:shape>
        </w:pict>
      </w:r>
      <w:r>
        <w:rPr>
          <w:noProof/>
        </w:rPr>
        <w:pict>
          <v:shape id="Рисунок 8" o:spid="_x0000_s1175" type="#_x0000_t75" style="position:absolute;left:0;text-align:left;margin-left:0;margin-top:0;width:114pt;height:69pt;z-index:25166438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11"/>
            <w10:wrap type="square"/>
          </v:shape>
        </w:pict>
      </w:r>
      <w:r>
        <w:rPr>
          <w:noProof/>
        </w:rPr>
        <w:pict>
          <v:shape id="Рисунок 9" o:spid="_x0000_s1174" type="#_x0000_t75" style="position:absolute;left:0;text-align:left;margin-left:0;margin-top:0;width:114pt;height:69pt;z-index:251665408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12"/>
            <w10:wrap type="square"/>
          </v:shape>
        </w:pict>
      </w:r>
      <w:r>
        <w:rPr>
          <w:noProof/>
        </w:rPr>
        <w:pict>
          <v:shape id="Рисунок 10" o:spid="_x0000_s1173" type="#_x0000_t75" style="position:absolute;left:0;text-align:left;margin-left:0;margin-top:0;width:114pt;height:69pt;z-index:251666432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13"/>
            <w10:wrap type="square"/>
          </v:shape>
        </w:pict>
      </w:r>
      <w:r w:rsidR="00F80ECC">
        <w:t>ОТДЕЛ ОТДЕЛ ОТДЕЛ</w:t>
      </w:r>
    </w:p>
    <w:p w:rsidR="00F15599" w:rsidRDefault="00F80ECC">
      <w:pPr>
        <w:pStyle w:val="a3"/>
      </w:pPr>
      <w:r>
        <w:t>НАЛОГООБЛАЖЕНИЯ ИНФОРМАТИЗАЦИИ НАЛОГООБЛАЖЕНИЯ</w:t>
      </w:r>
    </w:p>
    <w:p w:rsidR="00F15599" w:rsidRDefault="00D73702">
      <w:pPr>
        <w:pStyle w:val="a3"/>
      </w:pPr>
      <w:r>
        <w:rPr>
          <w:noProof/>
        </w:rPr>
        <w:pict>
          <v:shape id="Рисунок 11" o:spid="_x0000_s1172" type="#_x0000_t75" style="position:absolute;left:0;text-align:left;margin-left:0;margin-top:0;width:114pt;height:1.5pt;z-index:251667456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14"/>
            <w10:wrap type="square"/>
          </v:shape>
        </w:pict>
      </w:r>
      <w:r w:rsidR="00F80ECC">
        <w:t>ФИЗИЧЕСКИХ ЛИЦ ЮРИДИЧЕСКИХ ЛИЦ</w:t>
      </w:r>
    </w:p>
    <w:p w:rsidR="00F15599" w:rsidRDefault="00D73702">
      <w:pPr>
        <w:pStyle w:val="a3"/>
      </w:pPr>
      <w:r>
        <w:rPr>
          <w:noProof/>
        </w:rPr>
        <w:pict>
          <v:shape id="Рисунок 12" o:spid="_x0000_s1171" type="#_x0000_t75" style="position:absolute;left:0;text-align:left;margin-left:0;margin-top:0;width:114pt;height:1.5pt;z-index:251668480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15"/>
            <w10:wrap type="square"/>
          </v:shape>
        </w:pict>
      </w:r>
      <w:r>
        <w:rPr>
          <w:noProof/>
        </w:rPr>
        <w:pict>
          <v:shape id="Рисунок 13" o:spid="_x0000_s1170" type="#_x0000_t75" style="position:absolute;left:0;text-align:left;margin-left:0;margin-top:0;width:114pt;height:1.5pt;z-index:25166950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16"/>
            <w10:wrap type="square"/>
          </v:shape>
        </w:pict>
      </w:r>
      <w:r w:rsidR="00F80ECC">
        <w:t>Начальник отдела Ведущий программист Начальник отдела</w:t>
      </w:r>
    </w:p>
    <w:p w:rsidR="00F15599" w:rsidRDefault="00F80ECC">
      <w:pPr>
        <w:pStyle w:val="a3"/>
      </w:pPr>
      <w:r>
        <w:t>инспектора Программист Инспектора</w:t>
      </w:r>
    </w:p>
    <w:p w:rsidR="00F15599" w:rsidRDefault="00F15599"/>
    <w:p w:rsidR="00F15599" w:rsidRPr="00F80ECC" w:rsidRDefault="00D73702">
      <w:pPr>
        <w:pStyle w:val="a3"/>
      </w:pPr>
      <w:r>
        <w:rPr>
          <w:noProof/>
        </w:rPr>
        <w:pict>
          <v:shape id="Рисунок 14" o:spid="_x0000_s1169" type="#_x0000_t75" style="position:absolute;left:0;text-align:left;margin-left:0;margin-top:0;width:121.5pt;height:84pt;z-index:251670528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17"/>
            <w10:wrap type="square"/>
          </v:shape>
        </w:pict>
      </w:r>
      <w:r>
        <w:rPr>
          <w:noProof/>
        </w:rPr>
        <w:pict>
          <v:shape id="Рисунок 15" o:spid="_x0000_s1168" type="#_x0000_t75" style="position:absolute;left:0;text-align:left;margin-left:0;margin-top:0;width:106.5pt;height:84pt;z-index:251671552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18"/>
            <w10:wrap type="square"/>
          </v:shape>
        </w:pict>
      </w:r>
      <w:r w:rsidR="00F80ECC">
        <w:t>СЕКТОР ОТДЕЛ УЧЕТА И</w:t>
      </w:r>
    </w:p>
    <w:p w:rsidR="00F15599" w:rsidRDefault="00F80ECC">
      <w:pPr>
        <w:pStyle w:val="a3"/>
      </w:pPr>
      <w:r>
        <w:t>ХОЗЯЙСТВЕННОГО ОТЧЕТНОСТИ</w:t>
      </w:r>
    </w:p>
    <w:p w:rsidR="00F15599" w:rsidRDefault="00D73702">
      <w:pPr>
        <w:pStyle w:val="a3"/>
      </w:pPr>
      <w:r>
        <w:rPr>
          <w:noProof/>
        </w:rPr>
        <w:pict>
          <v:shape id="Рисунок 16" o:spid="_x0000_s1167" type="#_x0000_t75" style="position:absolute;left:0;text-align:left;margin-left:0;margin-top:0;width:106.5pt;height:1.5pt;z-index:251672576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19"/>
            <w10:wrap type="square"/>
          </v:shape>
        </w:pict>
      </w:r>
      <w:r w:rsidR="00F80ECC">
        <w:t>ОБЕСПЕЧЕНИЯ</w:t>
      </w:r>
    </w:p>
    <w:p w:rsidR="00F15599" w:rsidRDefault="00D73702">
      <w:pPr>
        <w:pStyle w:val="a3"/>
      </w:pPr>
      <w:r>
        <w:rPr>
          <w:noProof/>
        </w:rPr>
        <w:pict>
          <v:shape id="Рисунок 17" o:spid="_x0000_s1166" type="#_x0000_t75" style="position:absolute;left:0;text-align:left;margin-left:0;margin-top:0;width:121.5pt;height:1.5pt;z-index:251673600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20"/>
            <w10:wrap type="square"/>
          </v:shape>
        </w:pict>
      </w:r>
      <w:r w:rsidR="00F80ECC">
        <w:t>Главный бухгалтер Начальник отдела</w:t>
      </w:r>
    </w:p>
    <w:p w:rsidR="00F15599" w:rsidRDefault="00F80ECC">
      <w:pPr>
        <w:pStyle w:val="a3"/>
      </w:pPr>
      <w:r>
        <w:t>Секретарь Инспектора</w:t>
      </w:r>
    </w:p>
    <w:p w:rsidR="00F15599" w:rsidRDefault="00F15599"/>
    <w:p w:rsidR="00F15599" w:rsidRPr="00F80ECC" w:rsidRDefault="00F80ECC">
      <w:pPr>
        <w:pStyle w:val="a3"/>
      </w:pPr>
      <w:r>
        <w:t>Рис.1 «Организационная структура предприятия»</w:t>
      </w:r>
    </w:p>
    <w:p w:rsidR="00F15599" w:rsidRDefault="00F15599"/>
    <w:p w:rsidR="00F15599" w:rsidRPr="00F80ECC" w:rsidRDefault="00F80ECC">
      <w:pPr>
        <w:pStyle w:val="a3"/>
      </w:pPr>
      <w:r>
        <w:t>Таблица 1</w:t>
      </w:r>
    </w:p>
    <w:p w:rsidR="00F15599" w:rsidRDefault="00F80ECC">
      <w:pPr>
        <w:pStyle w:val="a3"/>
      </w:pPr>
      <w:r>
        <w:t>«Функциональная структура предприятия »</w:t>
      </w:r>
    </w:p>
    <w:p w:rsidR="00F15599" w:rsidRDefault="00F15599"/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80"/>
        <w:gridCol w:w="480"/>
      </w:tblGrid>
      <w:tr w:rsidR="00F155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5599" w:rsidRPr="00F80ECC" w:rsidRDefault="00F80ECC">
            <w:pPr>
              <w:pStyle w:val="a3"/>
            </w:pPr>
            <w:r w:rsidRPr="00F80ECC">
              <w:t>ОТДЕЛ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5599" w:rsidRPr="00F80ECC" w:rsidRDefault="00F80ECC">
            <w:pPr>
              <w:pStyle w:val="a3"/>
            </w:pPr>
            <w:r w:rsidRPr="00F80ECC">
              <w:t>ФУНКЦИИ</w:t>
            </w:r>
          </w:p>
        </w:tc>
      </w:tr>
      <w:tr w:rsidR="00F155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5599" w:rsidRPr="00F80ECC" w:rsidRDefault="00F80ECC">
            <w:pPr>
              <w:pStyle w:val="a3"/>
            </w:pPr>
            <w:r w:rsidRPr="00F80ECC">
              <w:t>Отдел налогообложения физических лиц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5599" w:rsidRPr="00F80ECC" w:rsidRDefault="00F80ECC">
            <w:pPr>
              <w:pStyle w:val="a3"/>
              <w:numPr>
                <w:ilvl w:val="0"/>
                <w:numId w:val="1"/>
              </w:numPr>
              <w:ind w:firstLine="480"/>
            </w:pPr>
            <w:r w:rsidRPr="00F80ECC">
              <w:t>постановка на налоговый учет</w:t>
            </w:r>
          </w:p>
          <w:p w:rsidR="00F15599" w:rsidRPr="00F80ECC" w:rsidRDefault="00F80ECC">
            <w:pPr>
              <w:pStyle w:val="a3"/>
              <w:numPr>
                <w:ilvl w:val="0"/>
                <w:numId w:val="1"/>
              </w:numPr>
              <w:ind w:firstLine="480"/>
            </w:pPr>
            <w:r w:rsidRPr="00F80ECC">
              <w:t>камеральные и документальные проверки отчетности и деятельности</w:t>
            </w:r>
          </w:p>
        </w:tc>
      </w:tr>
      <w:tr w:rsidR="00F155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5599" w:rsidRPr="00F80ECC" w:rsidRDefault="00F80ECC">
            <w:pPr>
              <w:pStyle w:val="a3"/>
              <w:numPr>
                <w:ilvl w:val="0"/>
                <w:numId w:val="2"/>
              </w:numPr>
              <w:ind w:firstLine="480"/>
            </w:pPr>
            <w:r w:rsidRPr="00F80ECC">
              <w:t>Отдел налогообложения юридических лиц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5599" w:rsidRPr="00F80ECC" w:rsidRDefault="00F80ECC">
            <w:pPr>
              <w:pStyle w:val="a3"/>
              <w:numPr>
                <w:ilvl w:val="0"/>
                <w:numId w:val="3"/>
              </w:numPr>
              <w:ind w:firstLine="480"/>
            </w:pPr>
            <w:r w:rsidRPr="00F80ECC">
              <w:t>постановка на налоговый учет</w:t>
            </w:r>
          </w:p>
          <w:p w:rsidR="00F15599" w:rsidRPr="00F80ECC" w:rsidRDefault="00F80ECC">
            <w:pPr>
              <w:pStyle w:val="a3"/>
              <w:numPr>
                <w:ilvl w:val="0"/>
                <w:numId w:val="3"/>
              </w:numPr>
              <w:ind w:firstLine="480"/>
            </w:pPr>
            <w:r w:rsidRPr="00F80ECC">
              <w:t>камеральные и документальные проверки отчетности и деятельности</w:t>
            </w:r>
          </w:p>
        </w:tc>
      </w:tr>
      <w:tr w:rsidR="00F155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5599" w:rsidRPr="00F80ECC" w:rsidRDefault="00F80ECC">
            <w:pPr>
              <w:pStyle w:val="a3"/>
              <w:numPr>
                <w:ilvl w:val="0"/>
                <w:numId w:val="4"/>
              </w:numPr>
              <w:ind w:firstLine="480"/>
            </w:pPr>
            <w:r w:rsidRPr="00F80ECC">
              <w:t>Отдел информатизации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5599" w:rsidRPr="00F80ECC" w:rsidRDefault="00F80ECC">
            <w:pPr>
              <w:pStyle w:val="a3"/>
              <w:numPr>
                <w:ilvl w:val="0"/>
                <w:numId w:val="5"/>
              </w:numPr>
              <w:ind w:firstLine="480"/>
            </w:pPr>
            <w:r w:rsidRPr="00F80ECC">
              <w:t>поддержание информационных баз в актуальном состоянии</w:t>
            </w:r>
          </w:p>
          <w:p w:rsidR="00F15599" w:rsidRPr="00F80ECC" w:rsidRDefault="00F80ECC">
            <w:pPr>
              <w:pStyle w:val="a3"/>
              <w:numPr>
                <w:ilvl w:val="0"/>
                <w:numId w:val="5"/>
              </w:numPr>
              <w:ind w:firstLine="480"/>
            </w:pPr>
            <w:r w:rsidRPr="00F80ECC">
              <w:t>содержание автоматизированной системы в рабочем состоянии</w:t>
            </w:r>
          </w:p>
          <w:p w:rsidR="00F15599" w:rsidRPr="00F80ECC" w:rsidRDefault="00F80ECC">
            <w:pPr>
              <w:pStyle w:val="a3"/>
              <w:numPr>
                <w:ilvl w:val="0"/>
                <w:numId w:val="5"/>
              </w:numPr>
              <w:ind w:firstLine="480"/>
            </w:pPr>
            <w:r w:rsidRPr="00F80ECC">
              <w:t>обновление и ремонт программных и технических средсив</w:t>
            </w:r>
          </w:p>
        </w:tc>
      </w:tr>
      <w:tr w:rsidR="00F155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5599" w:rsidRPr="00F80ECC" w:rsidRDefault="00F80ECC">
            <w:pPr>
              <w:pStyle w:val="a3"/>
              <w:numPr>
                <w:ilvl w:val="0"/>
                <w:numId w:val="6"/>
              </w:numPr>
              <w:ind w:firstLine="480"/>
            </w:pPr>
            <w:r w:rsidRPr="00F80ECC">
              <w:t>Сектор хозяйственного обеспечения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5599" w:rsidRPr="00F80ECC" w:rsidRDefault="00F80ECC">
            <w:pPr>
              <w:pStyle w:val="a3"/>
              <w:numPr>
                <w:ilvl w:val="0"/>
                <w:numId w:val="7"/>
              </w:numPr>
              <w:ind w:firstLine="480"/>
            </w:pPr>
            <w:r w:rsidRPr="00F80ECC">
              <w:t>бухгалтерский учет</w:t>
            </w:r>
          </w:p>
          <w:p w:rsidR="00F15599" w:rsidRPr="00F80ECC" w:rsidRDefault="00F80ECC">
            <w:pPr>
              <w:pStyle w:val="a3"/>
              <w:numPr>
                <w:ilvl w:val="0"/>
                <w:numId w:val="7"/>
              </w:numPr>
              <w:ind w:firstLine="480"/>
            </w:pPr>
            <w:r w:rsidRPr="00F80ECC">
              <w:t>делопроизводство</w:t>
            </w:r>
          </w:p>
        </w:tc>
      </w:tr>
      <w:tr w:rsidR="00F1559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5599" w:rsidRPr="00F80ECC" w:rsidRDefault="00F80ECC">
            <w:pPr>
              <w:pStyle w:val="a3"/>
              <w:numPr>
                <w:ilvl w:val="0"/>
                <w:numId w:val="8"/>
              </w:numPr>
              <w:ind w:firstLine="480"/>
            </w:pPr>
            <w:r w:rsidRPr="00F80ECC">
              <w:t>Отдел учета и отчетности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5599" w:rsidRPr="00F80ECC" w:rsidRDefault="00F80ECC">
            <w:pPr>
              <w:pStyle w:val="a3"/>
              <w:numPr>
                <w:ilvl w:val="0"/>
                <w:numId w:val="9"/>
              </w:numPr>
              <w:ind w:firstLine="480"/>
            </w:pPr>
            <w:r w:rsidRPr="00F80ECC">
              <w:t>сбор и передача отчетов</w:t>
            </w:r>
          </w:p>
        </w:tc>
      </w:tr>
    </w:tbl>
    <w:p w:rsidR="00F15599" w:rsidRDefault="00F15599"/>
    <w:p w:rsidR="00F15599" w:rsidRPr="00F80ECC" w:rsidRDefault="00F80ECC">
      <w:pPr>
        <w:pStyle w:val="a3"/>
      </w:pPr>
      <w:r>
        <w:t>1.2. Исследование и обоснование создания автоматизированной информационной системы.</w:t>
      </w:r>
    </w:p>
    <w:p w:rsidR="00F15599" w:rsidRDefault="00F15599"/>
    <w:p w:rsidR="00F15599" w:rsidRPr="00F80ECC" w:rsidRDefault="00F80ECC">
      <w:pPr>
        <w:pStyle w:val="a3"/>
      </w:pPr>
      <w:r>
        <w:t>Исследовав данную предметную область , я обнаружила , что решить поставленные задачи возможно следующими способами.</w:t>
      </w:r>
    </w:p>
    <w:p w:rsidR="00F15599" w:rsidRDefault="00F80ECC">
      <w:pPr>
        <w:pStyle w:val="a3"/>
      </w:pPr>
      <w:r>
        <w:t>Первый способ - это по представляемым спискам на бумажных носителях вручную просчитывать количество предпринимателей, получивших потенты и лицензии за год и по возникшей необходимости искать предпринимателей ,просрочивших патенты для инспекторов ,идущих на проверку.</w:t>
      </w:r>
    </w:p>
    <w:p w:rsidR="00F15599" w:rsidRDefault="00F80ECC">
      <w:pPr>
        <w:pStyle w:val="a3"/>
      </w:pPr>
      <w:r>
        <w:t>Второй способ- это в существующую многофункциональную автоматизированную информационную систему "Налоги физических лиц" с первичных носителей (бланков патентов и лицензий) вносить информацию и в уже отработанном режиме получать готовые решения.</w:t>
      </w:r>
    </w:p>
    <w:p w:rsidR="00F15599" w:rsidRDefault="00F80ECC">
      <w:pPr>
        <w:pStyle w:val="a3"/>
      </w:pPr>
      <w:r>
        <w:t>Третий способ- получать из регистрирующего органа Муниципального учреждения "Администрации Донского муниципального образования" сведения на магнитных носителях и по разработанному мною алгоритму решать поставленные задачи.</w:t>
      </w:r>
    </w:p>
    <w:p w:rsidR="00F15599" w:rsidRDefault="00F15599"/>
    <w:p w:rsidR="00F15599" w:rsidRPr="00F80ECC" w:rsidRDefault="00F80ECC">
      <w:pPr>
        <w:pStyle w:val="a3"/>
      </w:pPr>
      <w:r>
        <w:t>Я выбрала третий способ. Приведу обоснования.</w:t>
      </w:r>
    </w:p>
    <w:p w:rsidR="00F15599" w:rsidRDefault="00F80ECC">
      <w:pPr>
        <w:pStyle w:val="a3"/>
      </w:pPr>
      <w:r>
        <w:t>Найдем прямую экономическую эффективность третьего способа.</w:t>
      </w:r>
    </w:p>
    <w:p w:rsidR="00F15599" w:rsidRDefault="00F80ECC">
      <w:pPr>
        <w:pStyle w:val="a3"/>
      </w:pPr>
      <w:r>
        <w:t>Т1 - затраченное время на первый способ=16ч</w:t>
      </w:r>
    </w:p>
    <w:p w:rsidR="00F15599" w:rsidRDefault="00F80ECC">
      <w:pPr>
        <w:pStyle w:val="a3"/>
      </w:pPr>
      <w:r>
        <w:t>Т2 - затраченное время на второй способ=8часов</w:t>
      </w:r>
    </w:p>
    <w:p w:rsidR="00F15599" w:rsidRDefault="00F80ECC">
      <w:pPr>
        <w:pStyle w:val="a3"/>
      </w:pPr>
      <w:r>
        <w:t>Т3 - затраченное время на третий способ=2мин=0,03часа</w:t>
      </w:r>
      <w:bookmarkStart w:id="0" w:name="sdfootnote1anc"/>
      <w:r>
        <w:rPr>
          <w:vertAlign w:val="superscript"/>
        </w:rPr>
        <w:fldChar w:fldCharType="begin"/>
      </w:r>
      <w:r>
        <w:rPr>
          <w:vertAlign w:val="superscript"/>
        </w:rPr>
        <w:instrText xml:space="preserve"> HYPERLINK "" \l "sdfootnote1sym" </w:instrText>
      </w:r>
      <w:r>
        <w:rPr>
          <w:vertAlign w:val="superscript"/>
        </w:rPr>
        <w:fldChar w:fldCharType="separate"/>
      </w:r>
      <w:r>
        <w:rPr>
          <w:rStyle w:val="a4"/>
          <w:vertAlign w:val="superscript"/>
        </w:rPr>
        <w:t>1</w:t>
      </w:r>
      <w:r>
        <w:rPr>
          <w:vertAlign w:val="superscript"/>
        </w:rPr>
        <w:fldChar w:fldCharType="end"/>
      </w:r>
      <w:bookmarkEnd w:id="0"/>
    </w:p>
    <w:p w:rsidR="00F15599" w:rsidRDefault="00F15599"/>
    <w:p w:rsidR="00F15599" w:rsidRPr="00F80ECC" w:rsidRDefault="00F80ECC">
      <w:pPr>
        <w:pStyle w:val="a3"/>
      </w:pPr>
      <w:r>
        <w:t>С1 - денежные затраты на первый способ</w:t>
      </w:r>
    </w:p>
    <w:p w:rsidR="00F15599" w:rsidRDefault="00F80ECC">
      <w:pPr>
        <w:pStyle w:val="a3"/>
      </w:pPr>
      <w:r>
        <w:t>С1=400руб/24рабочих дня/8часов*16часов(Т1)=33,3руб.</w:t>
      </w:r>
    </w:p>
    <w:p w:rsidR="00F15599" w:rsidRDefault="00F80ECC">
      <w:pPr>
        <w:pStyle w:val="a3"/>
      </w:pPr>
      <w:r>
        <w:t>С2 - денежные затраты на второй способ</w:t>
      </w:r>
    </w:p>
    <w:p w:rsidR="00F15599" w:rsidRDefault="00F80ECC">
      <w:pPr>
        <w:pStyle w:val="a3"/>
      </w:pPr>
      <w:r>
        <w:t>С2=400руб/24рабочих дня/8часов*8часов(Т2)=16,6руб.</w:t>
      </w:r>
    </w:p>
    <w:p w:rsidR="00F15599" w:rsidRDefault="00F80ECC">
      <w:pPr>
        <w:pStyle w:val="a3"/>
      </w:pPr>
      <w:r>
        <w:t>С3 - денежные затраты на третий способ</w:t>
      </w:r>
    </w:p>
    <w:p w:rsidR="00F15599" w:rsidRDefault="00F80ECC">
      <w:pPr>
        <w:pStyle w:val="a3"/>
      </w:pPr>
      <w:r>
        <w:t>С3=400руб/24раб. дня/8часов*0,03часов(Т2)=0,063руб.</w:t>
      </w:r>
    </w:p>
    <w:p w:rsidR="00F15599" w:rsidRDefault="00F15599"/>
    <w:p w:rsidR="00F15599" w:rsidRPr="00F80ECC" w:rsidRDefault="00F80ECC">
      <w:pPr>
        <w:pStyle w:val="a3"/>
      </w:pPr>
      <w:r>
        <w:t>Прямая экономическая эффективность второго способа перед первым:</w:t>
      </w:r>
    </w:p>
    <w:p w:rsidR="00F15599" w:rsidRDefault="00F80ECC">
      <w:pPr>
        <w:pStyle w:val="a3"/>
      </w:pPr>
      <w:r>
        <w:t>Т2п=16-8=8часов</w:t>
      </w:r>
    </w:p>
    <w:p w:rsidR="00F15599" w:rsidRDefault="00F80ECC">
      <w:pPr>
        <w:pStyle w:val="a3"/>
      </w:pPr>
      <w:r>
        <w:t>Прямая экономическая эффективность третьего способа перед вторым:</w:t>
      </w:r>
    </w:p>
    <w:p w:rsidR="00F15599" w:rsidRDefault="00F80ECC">
      <w:pPr>
        <w:pStyle w:val="a3"/>
      </w:pPr>
      <w:r>
        <w:t>Т3п=8-0,03=7,97 часов</w:t>
      </w:r>
    </w:p>
    <w:p w:rsidR="00F15599" w:rsidRDefault="00F15599"/>
    <w:p w:rsidR="00F15599" w:rsidRPr="00F80ECC" w:rsidRDefault="00F80ECC">
      <w:pPr>
        <w:pStyle w:val="a3"/>
      </w:pPr>
      <w:r>
        <w:t>Прямая экономическая эффективность второго способа перед первым:</w:t>
      </w:r>
    </w:p>
    <w:p w:rsidR="00F15599" w:rsidRDefault="00F80ECC">
      <w:pPr>
        <w:pStyle w:val="a3"/>
      </w:pPr>
      <w:r>
        <w:t>С2п=33,3-16,6=16,7руб</w:t>
      </w:r>
    </w:p>
    <w:p w:rsidR="00F15599" w:rsidRDefault="00F80ECC">
      <w:pPr>
        <w:pStyle w:val="a3"/>
      </w:pPr>
      <w:r>
        <w:t>Прямая экономическая эффективность третьего способа перед вторым:</w:t>
      </w:r>
    </w:p>
    <w:p w:rsidR="00F15599" w:rsidRDefault="00F80ECC">
      <w:pPr>
        <w:pStyle w:val="a3"/>
      </w:pPr>
      <w:r>
        <w:t>С3п=16,6-0,063=16,537руб</w:t>
      </w:r>
    </w:p>
    <w:p w:rsidR="00F15599" w:rsidRDefault="00F15599"/>
    <w:p w:rsidR="00F15599" w:rsidRPr="00F80ECC" w:rsidRDefault="00F80ECC">
      <w:pPr>
        <w:pStyle w:val="a3"/>
      </w:pPr>
      <w:r>
        <w:t>Относительная экономическая эффективность третьего способа перед вторым:</w:t>
      </w:r>
    </w:p>
    <w:p w:rsidR="00F15599" w:rsidRDefault="00F80ECC">
      <w:pPr>
        <w:pStyle w:val="a3"/>
      </w:pPr>
      <w:r>
        <w:t>То=Т3п/Т2*100%=7,97/8*100%=99,6%</w:t>
      </w:r>
    </w:p>
    <w:p w:rsidR="00F15599" w:rsidRDefault="00F80ECC">
      <w:pPr>
        <w:pStyle w:val="a3"/>
      </w:pPr>
      <w:r>
        <w:t>Со=С3п/С2*100%=16,537/16,6*100%=99,6%</w:t>
      </w:r>
    </w:p>
    <w:p w:rsidR="00F15599" w:rsidRDefault="00F15599"/>
    <w:p w:rsidR="00F15599" w:rsidRPr="00F80ECC" w:rsidRDefault="00F80ECC">
      <w:pPr>
        <w:pStyle w:val="a3"/>
      </w:pPr>
      <w:r>
        <w:t>Темп роста производительности труда</w:t>
      </w:r>
    </w:p>
    <w:p w:rsidR="00F15599" w:rsidRDefault="00F80ECC">
      <w:pPr>
        <w:pStyle w:val="a3"/>
      </w:pPr>
      <w:r>
        <w:t>J1=Т2/T3*100%=8/0,03*100%=266%</w:t>
      </w:r>
    </w:p>
    <w:p w:rsidR="00F15599" w:rsidRDefault="00F15599"/>
    <w:p w:rsidR="00F15599" w:rsidRPr="00F80ECC" w:rsidRDefault="00D73702">
      <w:pPr>
        <w:pStyle w:val="a3"/>
      </w:pPr>
      <w:r>
        <w:rPr>
          <w:noProof/>
        </w:rPr>
        <w:pict>
          <v:shape id="_x0000_i1033" type="#_x0000_t75" style="width:159pt;height:150pt">
            <v:imagedata r:id="rId21" o:title=""/>
          </v:shape>
        </w:pict>
      </w:r>
      <w:r>
        <w:rPr>
          <w:noProof/>
        </w:rPr>
        <w:pict>
          <v:shape id="_x0000_i1036" type="#_x0000_t75" style="width:141pt;height:148.5pt">
            <v:imagedata r:id="rId22" o:title=""/>
          </v:shape>
        </w:pict>
      </w:r>
    </w:p>
    <w:p w:rsidR="00F15599" w:rsidRDefault="00F15599"/>
    <w:p w:rsidR="00F15599" w:rsidRPr="00F80ECC" w:rsidRDefault="00F80ECC">
      <w:pPr>
        <w:pStyle w:val="a3"/>
      </w:pPr>
      <w:r>
        <w:t>Рис.2 Диаграмма Рис.3 Диаграмма</w:t>
      </w:r>
    </w:p>
    <w:p w:rsidR="00F15599" w:rsidRDefault="00F80ECC">
      <w:pPr>
        <w:pStyle w:val="a3"/>
      </w:pPr>
      <w:r>
        <w:t>временных затрат денежных затрат</w:t>
      </w:r>
    </w:p>
    <w:p w:rsidR="00F15599" w:rsidRDefault="00F80ECC">
      <w:pPr>
        <w:pStyle w:val="a3"/>
      </w:pPr>
      <w:r>
        <w:t>2. Характеристика средств технической и программной поддержки автоматизированной системы.</w:t>
      </w:r>
    </w:p>
    <w:p w:rsidR="00F15599" w:rsidRDefault="00F15599"/>
    <w:p w:rsidR="00F15599" w:rsidRPr="00F80ECC" w:rsidRDefault="00F80ECC">
      <w:pPr>
        <w:pStyle w:val="a3"/>
      </w:pPr>
      <w:r>
        <w:t>2.1.Характеристики комплекса технических средств.</w:t>
      </w:r>
    </w:p>
    <w:p w:rsidR="00F15599" w:rsidRDefault="00F15599"/>
    <w:p w:rsidR="00F15599" w:rsidRPr="00F80ECC" w:rsidRDefault="00F80ECC">
      <w:pPr>
        <w:pStyle w:val="a3"/>
      </w:pPr>
      <w:r>
        <w:t>В настоящее время нашей организацией ведется машинная обработка 99% информации.Объединение в одну систему огромного количества сложноорганизованных и интенсивно взаимодействующих между собой данных и устройств, интегрирования вычислительных ресурсов становится возможным при помощи локальной вычислительной сети.</w:t>
      </w:r>
    </w:p>
    <w:p w:rsidR="00F15599" w:rsidRDefault="00F80ECC">
      <w:pPr>
        <w:pStyle w:val="a3"/>
      </w:pPr>
      <w:r>
        <w:t>Используемая сеть ETHERNET фирмы XEROX обладает прекрасной производительностью - до 93%,скорость. передачи информации (до 10Мбит/с) ,в</w:t>
      </w:r>
    </w:p>
    <w:p w:rsidR="00F15599" w:rsidRDefault="00F80ECC">
      <w:pPr>
        <w:pStyle w:val="a3"/>
      </w:pPr>
      <w:r>
        <w:t>качестве средст коммуникации использован тип кабеля - витая пара (TWISTED PAIR),для организации взаимодействия используется специальное устройство - хаб (HUBS) и в связи с этим топологически данная ЛВС представлена ЗВЕЗДОЙ.В качестве центрального узла эта сеть имеет смеситель, который как бы тиражирует пришедшие по одной из линий сообщение и рассылает его по всем остальным станциям ЛВС.Это одна из приспосабливаемых топологий. Топология показана на рис.4.</w:t>
      </w:r>
    </w:p>
    <w:p w:rsidR="00F15599" w:rsidRDefault="00F80ECC">
      <w:pPr>
        <w:pStyle w:val="a3"/>
      </w:pPr>
      <w:r>
        <w:t>При передачи данных используется канальный протокол IPX/SPX. Управление сетью происходит под сетевой операционной системой NETWARE</w:t>
      </w:r>
    </w:p>
    <w:p w:rsidR="00F15599" w:rsidRDefault="00F80ECC">
      <w:pPr>
        <w:pStyle w:val="a3"/>
      </w:pPr>
      <w:r>
        <w:t>версии 3.12.ЛВС соединена удаленным мостом - модемной связью с ЛВС вышестоящей организации. Выходной документ " " задачи " " передается в вышестоящую организацию по средствам электронной почты (связь модемная).</w:t>
      </w:r>
    </w:p>
    <w:p w:rsidR="00F15599" w:rsidRDefault="00F80ECC">
      <w:pPr>
        <w:pStyle w:val="a3"/>
      </w:pPr>
      <w:r>
        <w:t> </w:t>
      </w:r>
    </w:p>
    <w:p w:rsidR="00F15599" w:rsidRDefault="00D73702">
      <w:r>
        <w:rPr>
          <w:noProof/>
        </w:rPr>
        <w:pict>
          <v:shape id="Рисунок 18" o:spid="_x0000_s1165" type="#_x0000_t75" style="position:absolute;margin-left:0;margin-top:0;width:121.5pt;height:39pt;z-index:25167462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23"/>
            <w10:wrap type="square"/>
          </v:shape>
        </w:pict>
      </w:r>
      <w:r>
        <w:rPr>
          <w:noProof/>
        </w:rPr>
        <w:pict>
          <v:shape id="Рисунок 19" o:spid="_x0000_s1164" type="#_x0000_t75" style="position:absolute;margin-left:0;margin-top:0;width:76.5pt;height:46.5pt;z-index:251675648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24"/>
            <w10:wrap type="square"/>
          </v:shape>
        </w:pict>
      </w:r>
      <w:r>
        <w:rPr>
          <w:noProof/>
        </w:rPr>
        <w:pict>
          <v:shape id="Рисунок 20" o:spid="_x0000_s1163" type="#_x0000_t75" style="position:absolute;margin-left:0;margin-top:0;width:166.5pt;height:24pt;z-index:251676672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25"/>
            <w10:wrap type="square"/>
          </v:shape>
        </w:pict>
      </w:r>
      <w:r>
        <w:rPr>
          <w:noProof/>
        </w:rPr>
        <w:pict>
          <v:shape id="Рисунок 21" o:spid="_x0000_s1162" type="#_x0000_t75" style="position:absolute;margin-left:0;margin-top:0;width:9pt;height:9pt;z-index:251677696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26"/>
            <w10:wrap type="square"/>
          </v:shape>
        </w:pict>
      </w:r>
      <w:r>
        <w:rPr>
          <w:noProof/>
        </w:rPr>
        <w:pict>
          <v:shape id="Рисунок 22" o:spid="_x0000_s1161" type="#_x0000_t75" style="position:absolute;margin-left:0;margin-top:0;width:9pt;height:9pt;z-index:251678720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27"/>
            <w10:wrap type="square"/>
          </v:shape>
        </w:pict>
      </w:r>
      <w:r>
        <w:rPr>
          <w:noProof/>
        </w:rPr>
        <w:pict>
          <v:shape id="Рисунок 23" o:spid="_x0000_s1160" type="#_x0000_t75" style="position:absolute;margin-left:0;margin-top:0;width:9pt;height:9pt;z-index:25167974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28"/>
            <w10:wrap type="square"/>
          </v:shape>
        </w:pict>
      </w:r>
      <w:r>
        <w:rPr>
          <w:noProof/>
        </w:rPr>
        <w:pict>
          <v:shape id="Рисунок 24" o:spid="_x0000_s1159" type="#_x0000_t75" style="position:absolute;margin-left:0;margin-top:0;width:9pt;height:9pt;z-index:251680768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29"/>
            <w10:wrap type="square"/>
          </v:shape>
        </w:pict>
      </w:r>
      <w:r>
        <w:rPr>
          <w:noProof/>
        </w:rPr>
        <w:pict>
          <v:shape id="Рисунок 25" o:spid="_x0000_s1158" type="#_x0000_t75" style="position:absolute;margin-left:0;margin-top:0;width:9pt;height:9pt;z-index:251681792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30"/>
            <w10:wrap type="square"/>
          </v:shape>
        </w:pict>
      </w:r>
      <w:r>
        <w:rPr>
          <w:noProof/>
        </w:rPr>
        <w:pict>
          <v:shape id="Рисунок 26" o:spid="_x0000_s1157" type="#_x0000_t75" style="position:absolute;margin-left:0;margin-top:0;width:9pt;height:9pt;z-index:251682816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31"/>
            <w10:wrap type="square"/>
          </v:shape>
        </w:pict>
      </w:r>
      <w:r>
        <w:rPr>
          <w:noProof/>
        </w:rPr>
        <w:pict>
          <v:shape id="Рисунок 27" o:spid="_x0000_s1156" type="#_x0000_t75" style="position:absolute;margin-left:0;margin-top:0;width:9pt;height:9pt;z-index:251683840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32"/>
            <w10:wrap type="square"/>
          </v:shape>
        </w:pict>
      </w:r>
      <w:r>
        <w:rPr>
          <w:noProof/>
        </w:rPr>
        <w:pict>
          <v:shape id="Рисунок 28" o:spid="_x0000_s1155" type="#_x0000_t75" style="position:absolute;margin-left:0;margin-top:0;width:9pt;height:9pt;z-index:25168486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33"/>
            <w10:wrap type="square"/>
          </v:shape>
        </w:pict>
      </w:r>
      <w:r>
        <w:rPr>
          <w:noProof/>
        </w:rPr>
        <w:pict>
          <v:shape id="Рисунок 29" o:spid="_x0000_s1154" type="#_x0000_t75" style="position:absolute;margin-left:0;margin-top:0;width:1.5pt;height:9pt;z-index:251685888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34"/>
            <w10:wrap type="square"/>
          </v:shape>
        </w:pict>
      </w:r>
      <w:r>
        <w:rPr>
          <w:noProof/>
        </w:rPr>
        <w:pict>
          <v:shape id="Рисунок 30" o:spid="_x0000_s1153" type="#_x0000_t75" style="position:absolute;margin-left:0;margin-top:0;width:1.5pt;height:9pt;z-index:251686912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35"/>
            <w10:wrap type="square"/>
          </v:shape>
        </w:pict>
      </w:r>
      <w:r>
        <w:rPr>
          <w:noProof/>
        </w:rPr>
        <w:pict>
          <v:shape id="Рисунок 31" o:spid="_x0000_s1152" type="#_x0000_t75" style="position:absolute;margin-left:0;margin-top:0;width:61.5pt;height:31.5pt;z-index:251687936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36"/>
            <w10:wrap type="square"/>
          </v:shape>
        </w:pict>
      </w:r>
      <w:r>
        <w:rPr>
          <w:noProof/>
        </w:rPr>
        <w:pict>
          <v:shape id="Рисунок 32" o:spid="_x0000_s1151" type="#_x0000_t75" style="position:absolute;margin-left:0;margin-top:0;width:9pt;height:9pt;z-index:251688960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37"/>
            <w10:wrap type="square"/>
          </v:shape>
        </w:pict>
      </w:r>
      <w:r>
        <w:rPr>
          <w:noProof/>
        </w:rPr>
        <w:pict>
          <v:shape id="Рисунок 33" o:spid="_x0000_s1150" type="#_x0000_t75" style="position:absolute;margin-left:0;margin-top:0;width:9pt;height:9pt;z-index:25168998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38"/>
            <w10:wrap type="square"/>
          </v:shape>
        </w:pict>
      </w:r>
      <w:r>
        <w:rPr>
          <w:noProof/>
        </w:rPr>
        <w:pict>
          <v:shape id="Рисунок 34" o:spid="_x0000_s1149" type="#_x0000_t75" style="position:absolute;margin-left:0;margin-top:0;width:46.5pt;height:16.5pt;z-index:251691008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39"/>
            <w10:wrap type="square"/>
          </v:shape>
        </w:pict>
      </w:r>
      <w:r>
        <w:rPr>
          <w:noProof/>
        </w:rPr>
        <w:pict>
          <v:shape id="Рисунок 35" o:spid="_x0000_s1148" type="#_x0000_t75" style="position:absolute;margin-left:0;margin-top:0;width:46.5pt;height:1.5pt;z-index:251692032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40"/>
            <w10:wrap type="square"/>
          </v:shape>
        </w:pict>
      </w:r>
      <w:r>
        <w:rPr>
          <w:noProof/>
        </w:rPr>
        <w:pict>
          <v:shape id="Рисунок 36" o:spid="_x0000_s1147" type="#_x0000_t75" style="position:absolute;margin-left:0;margin-top:0;width:18pt;height:24.75pt;z-index:251693056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41"/>
            <w10:wrap type="square"/>
          </v:shape>
        </w:pict>
      </w:r>
      <w:r>
        <w:rPr>
          <w:noProof/>
        </w:rPr>
        <w:pict>
          <v:shape id="Рисунок 37" o:spid="_x0000_s1146" type="#_x0000_t75" style="position:absolute;margin-left:0;margin-top:0;width:46.5pt;height:106.5pt;z-index:251694080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42"/>
            <w10:wrap type="square"/>
          </v:shape>
        </w:pict>
      </w:r>
      <w:r>
        <w:rPr>
          <w:noProof/>
        </w:rPr>
        <w:pict>
          <v:shape id="Рисунок 38" o:spid="_x0000_s1145" type="#_x0000_t75" style="position:absolute;margin-left:0;margin-top:0;width:46.5pt;height:106.5pt;z-index:25169510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43"/>
            <w10:wrap type="square"/>
          </v:shape>
        </w:pict>
      </w:r>
      <w:r>
        <w:rPr>
          <w:noProof/>
        </w:rPr>
        <w:pict>
          <v:shape id="Рисунок 39" o:spid="_x0000_s1144" type="#_x0000_t75" style="position:absolute;margin-left:0;margin-top:0;width:46.5pt;height:114pt;z-index:251696128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44"/>
            <w10:wrap type="square"/>
          </v:shape>
        </w:pict>
      </w:r>
      <w:r>
        <w:rPr>
          <w:noProof/>
        </w:rPr>
        <w:pict>
          <v:shape id="Рисунок 40" o:spid="_x0000_s1143" type="#_x0000_t75" style="position:absolute;margin-left:0;margin-top:0;width:46.5pt;height:121.5pt;z-index:251697152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45"/>
            <w10:wrap type="square"/>
          </v:shape>
        </w:pict>
      </w:r>
      <w:r>
        <w:rPr>
          <w:noProof/>
        </w:rPr>
        <w:pict>
          <v:shape id="Рисунок 41" o:spid="_x0000_s1142" type="#_x0000_t75" style="position:absolute;margin-left:0;margin-top:0;width:114pt;height:54pt;z-index:251698176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46"/>
            <w10:wrap type="square"/>
          </v:shape>
        </w:pict>
      </w:r>
      <w:r>
        <w:rPr>
          <w:noProof/>
        </w:rPr>
        <w:pict>
          <v:shape id="Рисунок 42" o:spid="_x0000_s1141" type="#_x0000_t75" style="position:absolute;margin-left:0;margin-top:0;width:9pt;height:9pt;z-index:251699200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47"/>
            <w10:wrap type="square"/>
          </v:shape>
        </w:pict>
      </w:r>
      <w:r>
        <w:rPr>
          <w:noProof/>
        </w:rPr>
        <w:pict>
          <v:shape id="Рисунок 43" o:spid="_x0000_s1140" type="#_x0000_t75" style="position:absolute;margin-left:0;margin-top:0;width:9pt;height:9pt;z-index:25170022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48"/>
            <w10:wrap type="square"/>
          </v:shape>
        </w:pict>
      </w:r>
      <w:r>
        <w:rPr>
          <w:noProof/>
        </w:rPr>
        <w:pict>
          <v:shape id="Рисунок 44" o:spid="_x0000_s1139" type="#_x0000_t75" style="position:absolute;margin-left:0;margin-top:0;width:9pt;height:9pt;z-index:251701248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49"/>
            <w10:wrap type="square"/>
          </v:shape>
        </w:pict>
      </w:r>
      <w:r>
        <w:rPr>
          <w:noProof/>
        </w:rPr>
        <w:pict>
          <v:shape id="Рисунок 45" o:spid="_x0000_s1138" type="#_x0000_t75" style="position:absolute;margin-left:0;margin-top:0;width:9pt;height:9pt;z-index:251702272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50"/>
            <w10:wrap type="square"/>
          </v:shape>
        </w:pict>
      </w:r>
      <w:r>
        <w:rPr>
          <w:noProof/>
        </w:rPr>
        <w:pict>
          <v:shape id="Рисунок 46" o:spid="_x0000_s1137" type="#_x0000_t75" style="position:absolute;margin-left:0;margin-top:0;width:9pt;height:9pt;z-index:251703296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51"/>
            <w10:wrap type="square"/>
          </v:shape>
        </w:pict>
      </w:r>
      <w:r>
        <w:rPr>
          <w:noProof/>
        </w:rPr>
        <w:pict>
          <v:shape id="Рисунок 47" o:spid="_x0000_s1136" type="#_x0000_t75" style="position:absolute;margin-left:0;margin-top:0;width:149.25pt;height:84.75pt;z-index:251704320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52"/>
            <w10:wrap type="square"/>
          </v:shape>
        </w:pict>
      </w:r>
      <w:r>
        <w:rPr>
          <w:noProof/>
        </w:rPr>
        <w:pict>
          <v:shape id="Рисунок 48" o:spid="_x0000_s1135" type="#_x0000_t75" style="position:absolute;margin-left:0;margin-top:0;width:177pt;height:106.5pt;z-index:25170534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53"/>
            <w10:wrap type="square"/>
          </v:shape>
        </w:pict>
      </w:r>
      <w:r>
        <w:rPr>
          <w:noProof/>
        </w:rPr>
        <w:pict>
          <v:shape id="Рисунок 49" o:spid="_x0000_s1134" type="#_x0000_t75" style="position:absolute;margin-left:0;margin-top:0;width:24pt;height:97.5pt;z-index:251706368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54"/>
            <w10:wrap type="square"/>
          </v:shape>
        </w:pict>
      </w:r>
      <w:r>
        <w:rPr>
          <w:noProof/>
        </w:rPr>
        <w:pict>
          <v:shape id="Рисунок 50" o:spid="_x0000_s1133" type="#_x0000_t75" style="position:absolute;margin-left:0;margin-top:0;width:162pt;height:108.75pt;z-index:251707392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55"/>
            <w10:wrap type="square"/>
          </v:shape>
        </w:pict>
      </w:r>
      <w:r>
        <w:rPr>
          <w:noProof/>
        </w:rPr>
        <w:pict>
          <v:shape id="Рисунок 51" o:spid="_x0000_s1132" type="#_x0000_t75" style="position:absolute;margin-left:0;margin-top:0;width:140.25pt;height:85.5pt;z-index:251708416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56"/>
            <w10:wrap type="square"/>
          </v:shape>
        </w:pict>
      </w:r>
      <w:r>
        <w:rPr>
          <w:noProof/>
        </w:rPr>
        <w:pict>
          <v:shape id="Рисунок 52" o:spid="_x0000_s1131" type="#_x0000_t75" style="position:absolute;margin-left:0;margin-top:0;width:69pt;height:87pt;z-index:251709440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57"/>
            <w10:wrap type="square"/>
          </v:shape>
        </w:pict>
      </w:r>
      <w:r>
        <w:rPr>
          <w:noProof/>
        </w:rPr>
        <w:pict>
          <v:shape id="Рисунок 53" o:spid="_x0000_s1130" type="#_x0000_t75" style="position:absolute;margin-left:0;margin-top:0;width:54pt;height:120.75pt;z-index:25171046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58"/>
            <w10:wrap type="square"/>
          </v:shape>
        </w:pict>
      </w:r>
      <w:r>
        <w:rPr>
          <w:noProof/>
        </w:rPr>
        <w:pict>
          <v:shape id="Рисунок 54" o:spid="_x0000_s1129" type="#_x0000_t75" style="position:absolute;margin-left:0;margin-top:0;width:136.5pt;height:105.75pt;z-index:251711488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59"/>
            <w10:wrap type="square"/>
          </v:shape>
        </w:pict>
      </w:r>
      <w:r>
        <w:rPr>
          <w:noProof/>
        </w:rPr>
        <w:pict>
          <v:shape id="Рисунок 55" o:spid="_x0000_s1128" type="#_x0000_t75" style="position:absolute;margin-left:0;margin-top:0;width:46.5pt;height:39pt;z-index:251712512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60"/>
            <w10:wrap type="square"/>
          </v:shape>
        </w:pict>
      </w:r>
      <w:r>
        <w:rPr>
          <w:noProof/>
        </w:rPr>
        <w:pict>
          <v:shape id="Рисунок 56" o:spid="_x0000_s1127" type="#_x0000_t75" style="position:absolute;margin-left:0;margin-top:0;width:46.5pt;height:204pt;z-index:251713536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61"/>
            <w10:wrap type="square"/>
          </v:shape>
        </w:pict>
      </w:r>
      <w:r>
        <w:rPr>
          <w:noProof/>
        </w:rPr>
        <w:pict>
          <v:shape id="Рисунок 57" o:spid="_x0000_s1126" type="#_x0000_t75" style="position:absolute;margin-left:0;margin-top:0;width:286.5pt;height:39pt;z-index:251714560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62"/>
            <w10:wrap type="square"/>
          </v:shape>
        </w:pict>
      </w:r>
      <w:r w:rsidR="00F80ECC">
        <w:br/>
      </w:r>
      <w:r w:rsidR="00F80ECC">
        <w:br w:type="textWrapping" w:clear="left"/>
      </w:r>
    </w:p>
    <w:p w:rsidR="00F15599" w:rsidRPr="00F80ECC" w:rsidRDefault="00F80ECC">
      <w:pPr>
        <w:pStyle w:val="a3"/>
      </w:pPr>
      <w:r>
        <w:t>Рис.4. Топология сети.</w:t>
      </w:r>
    </w:p>
    <w:p w:rsidR="00F15599" w:rsidRDefault="00F80ECC">
      <w:pPr>
        <w:pStyle w:val="a3"/>
      </w:pPr>
      <w:r>
        <w:t> </w:t>
      </w:r>
    </w:p>
    <w:p w:rsidR="00F15599" w:rsidRDefault="00F15599"/>
    <w:p w:rsidR="00F15599" w:rsidRPr="00F80ECC" w:rsidRDefault="00F80ECC">
      <w:pPr>
        <w:pStyle w:val="a3"/>
      </w:pPr>
      <w:r>
        <w:t>Непосредственной станцией - ПЭВМ на которой выполняется эта задача и ресурсы которой использует , поддерживает работу процессоров Intel Pentium с тактовыми частотами от 75 до 200 Мгц.Системной шиной ПЭВМ является высокопроизводительная шина PCI.</w:t>
      </w:r>
    </w:p>
    <w:p w:rsidR="00F15599" w:rsidRDefault="00F80ECC">
      <w:pPr>
        <w:pStyle w:val="a3"/>
      </w:pPr>
      <w:r>
        <w:t>Оперативная память ПЭВМ имеет объем в 16 Мб и кэш-память объемом 512Кб. В ПЭВМ установлено два накопителя на жестком диске. Встроенный контроллер ввода/вывода обеспечивает управление двумя последовательными портами, соответствующие спецификации 16550 Fast UART.</w:t>
      </w:r>
    </w:p>
    <w:p w:rsidR="00F15599" w:rsidRDefault="00F80ECC">
      <w:pPr>
        <w:pStyle w:val="a3"/>
      </w:pPr>
      <w:r>
        <w:t>В комплекте используется цветной монитор CQB147 с электронно-лучевой трубкой 36-и сантиметровая (14дюймов) [33.5см видимости].Испол</w:t>
      </w:r>
    </w:p>
    <w:p w:rsidR="00F15599" w:rsidRDefault="00F80ECC">
      <w:pPr>
        <w:pStyle w:val="a3"/>
      </w:pPr>
      <w:r>
        <w:t>няется в варианте 0.28мм разрешающей способности.Максимальное разрешение :</w:t>
      </w:r>
    </w:p>
    <w:p w:rsidR="00F15599" w:rsidRDefault="00F80ECC">
      <w:pPr>
        <w:pStyle w:val="a3"/>
      </w:pPr>
      <w:r>
        <w:t>по горизонтали 1024 точек</w:t>
      </w:r>
    </w:p>
    <w:p w:rsidR="00F15599" w:rsidRDefault="00F80ECC">
      <w:pPr>
        <w:pStyle w:val="a3"/>
      </w:pPr>
      <w:r>
        <w:t>по вертикале 768 точек</w:t>
      </w:r>
    </w:p>
    <w:p w:rsidR="00F15599" w:rsidRDefault="00F80ECC">
      <w:pPr>
        <w:pStyle w:val="a3"/>
      </w:pPr>
      <w:r>
        <w:t>Видеосигнал аналоговый (0.7 Vp-p).Величина частоты 65 Мг .</w:t>
      </w:r>
    </w:p>
    <w:p w:rsidR="00F15599" w:rsidRDefault="00F15599"/>
    <w:p w:rsidR="00F15599" w:rsidRPr="00F80ECC" w:rsidRDefault="00F80ECC">
      <w:pPr>
        <w:pStyle w:val="a3"/>
      </w:pPr>
      <w:r>
        <w:t>Модем PComm HS является семейства модемов PComm. Скорость передачи данных достигает 24000 бит/сек, что удовлетворяет потребностям в обмене резко возросшими объемами информации.</w:t>
      </w:r>
    </w:p>
    <w:p w:rsidR="00F15599" w:rsidRDefault="00F80ECC">
      <w:pPr>
        <w:pStyle w:val="a3"/>
      </w:pPr>
      <w:r>
        <w:t>Модем PComm HS является Hayes-совместимым на уровне команд. Он также поддерживает эмуляцию стандартного последовательного порта типа</w:t>
      </w:r>
    </w:p>
    <w:p w:rsidR="00F15599" w:rsidRDefault="00F80ECC">
      <w:pPr>
        <w:pStyle w:val="a3"/>
      </w:pPr>
      <w:r>
        <w:t>16550A. Для работы с современным программным обеспечением поставляется оптимизированный FOSSIL-драйвер.</w:t>
      </w:r>
    </w:p>
    <w:p w:rsidR="00F15599" w:rsidRDefault="00F15599"/>
    <w:p w:rsidR="00F15599" w:rsidRPr="00F80ECC" w:rsidRDefault="00F80ECC">
      <w:pPr>
        <w:pStyle w:val="a3"/>
      </w:pPr>
      <w:r>
        <w:t>2.2.Характеристика программных средств.</w:t>
      </w:r>
    </w:p>
    <w:p w:rsidR="00F15599" w:rsidRDefault="00F15599"/>
    <w:p w:rsidR="00F15599" w:rsidRPr="00F80ECC" w:rsidRDefault="00F80ECC">
      <w:pPr>
        <w:pStyle w:val="a3"/>
      </w:pPr>
      <w:r>
        <w:t>Для реализации поставленной задачи мною была выбрана система управления базами данных - FOXPRO 2.5.Это один из наилучших СУБД .С ним</w:t>
      </w:r>
    </w:p>
    <w:p w:rsidR="00F15599" w:rsidRDefault="00F80ECC">
      <w:pPr>
        <w:pStyle w:val="a3"/>
      </w:pPr>
      <w:r>
        <w:t>легко работать, его возможности очень широки.Наряду с широкими возможностями работы с файлами баз данных - реляционной моделью данных, в пакете имеются средства программирования, которые управляются с помощью меню.Эти средства включают набор генераторов программ.Общие характеристики данной СУБД: IBM PC AT совместимые,максимальное число записей 1 млрд.,объев файла 2 МБайт,длина записи 4000 байт,число полей 255,симфольное поле до 254 байт, числовое до 20 цифр, логическое 1 байт, поле даты 8 байт,максимальное число открытых файлов 99,наибольшее число 0.9*10 в 308 степени, наименьшее положительное -0.1*10 в -307 степени, число после десятичной точки 9, максимальное число переменных 500.Данная СУБД поддерживается операционной системой DOS,OS,WINDOWS требуемое количество оперативной памяти 441 Кбайт. СУБД-ориентированные схемы реляционного типа созданы в системе FOXPRO 2.5</w:t>
      </w:r>
    </w:p>
    <w:p w:rsidR="00F15599" w:rsidRDefault="00F15599"/>
    <w:p w:rsidR="00F15599" w:rsidRPr="00F80ECC" w:rsidRDefault="00F80ECC">
      <w:pPr>
        <w:pStyle w:val="a3"/>
      </w:pPr>
      <w:r>
        <w:t>3.Технико-экономическая постановка задачи.</w:t>
      </w:r>
    </w:p>
    <w:p w:rsidR="00F15599" w:rsidRDefault="00F80ECC">
      <w:pPr>
        <w:pStyle w:val="a3"/>
      </w:pPr>
      <w:r>
        <w:t>Задача "Патенты и лицензии" включает в себя автоматизированное рабочее место инспектора отдела "Учета и отчетности" ,инспектора отдела "Налогообложение физических лиц " и секретаря. Задача предназначена для подсчета количества предпринимателей, получивших патенты и/или лицензи на право торговли алкогольными или подакцизными товарами и выборки предпринимателей на данное или заданное число имевших просроченные документы.</w:t>
      </w:r>
    </w:p>
    <w:p w:rsidR="00F15599" w:rsidRDefault="00F80ECC">
      <w:pPr>
        <w:pStyle w:val="a3"/>
      </w:pPr>
      <w:r>
        <w:t>Цель задачи - автоматизировать работу инспекторов в отчетный период, освободив от рутинной работы ввода или ручной выборки информации и своевременно обнаружить нарушителей законодательства и применить к ним финансовые санкции. Первая часть задачи - подсчет количества предпринимателей решается раз в год. Вторая часть - выборка предпринимателей, просрочивших патенты или лицензии решается ежемесячно , а также припри получении задания руководства - выйти на проверку.</w:t>
      </w:r>
    </w:p>
    <w:p w:rsidR="00F15599" w:rsidRDefault="00F80ECC">
      <w:pPr>
        <w:pStyle w:val="a3"/>
      </w:pPr>
      <w:r>
        <w:t>Входной информацией для задачи являются :квитанция о предоставлении информации на магнитном носителе ; файлы формата *.dbf на магнитных носителях reestr.dbf и pat.dbf.Контроль за входящей информацией происходит визуально. Выходной информацией задачи являются : официальный запрос на бумажном носителе в Муниципальное учреждение "Администрация Донского муниципального образования" на получение информации на магнитных носителях; документ на магнитном и бумажном носителе kol_pre.txt "Информация о количестве предпринимателей, получивших патент или лицензию на право торговли алкогольными или подъакцизными товарами"; список лиц, просрочивших лицензию либо патент на определенную дату на бумажном носителе.</w:t>
      </w:r>
    </w:p>
    <w:p w:rsidR="00F15599" w:rsidRDefault="00F15599"/>
    <w:p w:rsidR="00F15599" w:rsidRPr="00F80ECC" w:rsidRDefault="00F80ECC">
      <w:pPr>
        <w:pStyle w:val="a3"/>
      </w:pPr>
      <w:r>
        <w:t>4.Проектирование информационного обеспечения.</w:t>
      </w:r>
    </w:p>
    <w:p w:rsidR="00F15599" w:rsidRDefault="00F15599"/>
    <w:p w:rsidR="00F15599" w:rsidRPr="00F80ECC" w:rsidRDefault="00F80ECC">
      <w:pPr>
        <w:pStyle w:val="a3"/>
      </w:pPr>
      <w:r>
        <w:t>4.1.Характеристика входной оперативной информации.</w:t>
      </w:r>
    </w:p>
    <w:p w:rsidR="00F15599" w:rsidRDefault="00F15599"/>
    <w:p w:rsidR="00F15599" w:rsidRPr="00F80ECC" w:rsidRDefault="00F80ECC">
      <w:pPr>
        <w:pStyle w:val="a3"/>
      </w:pPr>
      <w:r>
        <w:t>Входной информацией для задачи служит:</w:t>
      </w:r>
    </w:p>
    <w:p w:rsidR="00F15599" w:rsidRDefault="00F80ECC">
      <w:pPr>
        <w:pStyle w:val="a3"/>
      </w:pPr>
      <w:r>
        <w:t>"Квитанция о передаче сведений на магнитном носителе". Данный документ является бумажным носителем информации и предназначен для визуального контроля за поданной информацией. Он включает в себя название переданных файлов ,количество записей , количество байт каждого файла. Распечатка документа представлена в приложении № на странице .</w:t>
      </w:r>
    </w:p>
    <w:p w:rsidR="00F15599" w:rsidRDefault="00F80ECC">
      <w:pPr>
        <w:pStyle w:val="a3"/>
      </w:pPr>
      <w:r>
        <w:t>На магнитных носителях (дискета 3.4 дюйма) предоставляются файлы формата dbf - reestr.dbf и pat.dbf Описание их структур приведено в таблицах 2 и 3 на странице . Распечатка структур в приложении № .</w:t>
      </w:r>
    </w:p>
    <w:p w:rsidR="00F15599" w:rsidRDefault="00F80ECC">
      <w:pPr>
        <w:pStyle w:val="a3"/>
      </w:pPr>
      <w:r>
        <w:t>4.2.Характеристика нормативно-справочной информации.</w:t>
      </w:r>
    </w:p>
    <w:p w:rsidR="00F15599" w:rsidRDefault="00F80ECC">
      <w:pPr>
        <w:pStyle w:val="a3"/>
      </w:pPr>
      <w:r>
        <w:t>Файлы создаются программно на винчестере представлены в формате dbf - ureestr.dbf и upat.dbf</w:t>
      </w:r>
    </w:p>
    <w:p w:rsidR="00F15599" w:rsidRDefault="00F80ECC">
      <w:pPr>
        <w:pStyle w:val="a3"/>
      </w:pPr>
      <w:r>
        <w:t>Структура файлов идентичны с входными reestr.dbf и pat.dbf . Описание их структур приведено в таблицах 2 и 3 на странице . Распечатка структур в приложении № . От входных файлов отличаются только содержанием: во входных файлах по каждому предпринимателю количество записей равно количеству полученных лицензий; в файлах НСИ по каждому предпринимателю только одна запись. Создаются для подсчета количества предпринимателей единожды и изменяются только в случае замены входящих файлов.</w:t>
      </w:r>
    </w:p>
    <w:p w:rsidR="00F15599" w:rsidRDefault="00F15599"/>
    <w:p w:rsidR="00F15599" w:rsidRPr="00F80ECC" w:rsidRDefault="00F80ECC">
      <w:pPr>
        <w:pStyle w:val="a3"/>
      </w:pPr>
      <w:r>
        <w:t>Таблица 2.Описание входного документа "Квитанция о передаче сведений на магнитном носителе"</w:t>
      </w:r>
    </w:p>
    <w:tbl>
      <w:tblPr>
        <w:tblW w:w="0" w:type="auto"/>
        <w:tblCellSpacing w:w="0" w:type="dxa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</w:tblGrid>
      <w:tr w:rsidR="00F15599">
        <w:trPr>
          <w:tblCellSpacing w:w="0" w:type="dxa"/>
        </w:trPr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Наименование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назначение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периодичность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тип носителя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количество экземпляров</w:t>
            </w:r>
          </w:p>
        </w:tc>
      </w:tr>
      <w:tr w:rsidR="00F15599">
        <w:trPr>
          <w:tblCellSpacing w:w="0" w:type="dxa"/>
        </w:trPr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"Квитанция о передаче сведений на магнитном носителе"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подается как сопроводительное письмо к входящей информации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ежегодно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бумажный,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1</w:t>
            </w:r>
          </w:p>
        </w:tc>
      </w:tr>
    </w:tbl>
    <w:p w:rsidR="00F15599" w:rsidRDefault="00F15599"/>
    <w:tbl>
      <w:tblPr>
        <w:tblW w:w="0" w:type="auto"/>
        <w:tblCellSpacing w:w="0" w:type="dxa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80"/>
      </w:tblGrid>
      <w:tr w:rsidR="00F15599">
        <w:trPr>
          <w:tblCellSpacing w:w="0" w:type="dxa"/>
        </w:trPr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куда передается</w:t>
            </w:r>
          </w:p>
        </w:tc>
      </w:tr>
      <w:tr w:rsidR="00F15599">
        <w:trPr>
          <w:tblCellSpacing w:w="0" w:type="dxa"/>
        </w:trPr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Экземпляр на бумажном носителе прилагается к магнитным носителям и служит документом для визуального контроля за входящей информацией.</w:t>
            </w:r>
          </w:p>
        </w:tc>
      </w:tr>
    </w:tbl>
    <w:p w:rsidR="00F15599" w:rsidRDefault="00F15599"/>
    <w:p w:rsidR="00F15599" w:rsidRPr="00F80ECC" w:rsidRDefault="00F80ECC">
      <w:pPr>
        <w:pStyle w:val="a3"/>
      </w:pPr>
      <w:r>
        <w:t>Таблица №3 . «Описание структуры входного файла reestr.dbf»</w:t>
      </w:r>
    </w:p>
    <w:p w:rsidR="00F15599" w:rsidRDefault="00F15599"/>
    <w:tbl>
      <w:tblPr>
        <w:tblW w:w="0" w:type="auto"/>
        <w:tblCellSpacing w:w="0" w:type="dxa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160"/>
        <w:gridCol w:w="160"/>
        <w:gridCol w:w="160"/>
        <w:gridCol w:w="480"/>
      </w:tblGrid>
      <w:tr w:rsidR="00F15599">
        <w:trPr>
          <w:tblHeader/>
          <w:tblCellSpacing w:w="0" w:type="dxa"/>
        </w:trPr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наименование реквизита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обозначение</w:t>
            </w:r>
          </w:p>
        </w:tc>
        <w:tc>
          <w:tcPr>
            <w:tcW w:w="0" w:type="auto"/>
            <w:gridSpan w:val="3"/>
            <w:hideMark/>
          </w:tcPr>
          <w:p w:rsidR="00F15599" w:rsidRPr="00F80ECC" w:rsidRDefault="00F80ECC">
            <w:pPr>
              <w:pStyle w:val="a3"/>
            </w:pPr>
            <w:r w:rsidRPr="00F80ECC">
              <w:t>длина реквизита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в какие документы входят</w:t>
            </w:r>
          </w:p>
        </w:tc>
      </w:tr>
      <w:tr w:rsidR="00F15599">
        <w:trPr>
          <w:tblCellSpacing w:w="0" w:type="dxa"/>
        </w:trPr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алфавитно-цифрового</w:t>
            </w:r>
          </w:p>
        </w:tc>
        <w:tc>
          <w:tcPr>
            <w:tcW w:w="0" w:type="auto"/>
            <w:gridSpan w:val="2"/>
            <w:hideMark/>
          </w:tcPr>
          <w:p w:rsidR="00F15599" w:rsidRPr="00F80ECC" w:rsidRDefault="00F80ECC">
            <w:pPr>
              <w:pStyle w:val="a3"/>
            </w:pPr>
            <w:r w:rsidRPr="00F80ECC">
              <w:t>цифрового</w:t>
            </w:r>
          </w:p>
        </w:tc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</w:tr>
      <w:tr w:rsidR="00F15599">
        <w:trPr>
          <w:tblCellSpacing w:w="0" w:type="dxa"/>
        </w:trPr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целая</w:t>
            </w:r>
          </w:p>
          <w:p w:rsidR="00F15599" w:rsidRPr="00F80ECC" w:rsidRDefault="00F80ECC">
            <w:pPr>
              <w:pStyle w:val="a3"/>
            </w:pPr>
            <w:r w:rsidRPr="00F80ECC">
              <w:t>часть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дроб-ная часть</w:t>
            </w:r>
          </w:p>
        </w:tc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</w:tr>
    </w:tbl>
    <w:p w:rsidR="00F15599" w:rsidRDefault="00F15599"/>
    <w:tbl>
      <w:tblPr>
        <w:tblW w:w="0" w:type="auto"/>
        <w:tblCellSpacing w:w="0" w:type="dxa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</w:tblGrid>
      <w:tr w:rsidR="00F15599">
        <w:trPr>
          <w:tblHeader/>
          <w:tblCellSpacing w:w="0" w:type="dxa"/>
        </w:trPr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код статуса лица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kodsl</w:t>
            </w:r>
          </w:p>
        </w:tc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1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-</w:t>
            </w:r>
          </w:p>
        </w:tc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</w:tr>
      <w:tr w:rsidR="00F15599">
        <w:trPr>
          <w:tblCellSpacing w:w="0" w:type="dxa"/>
        </w:trPr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дата выдачи лицензии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dodl</w:t>
            </w:r>
          </w:p>
        </w:tc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8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-</w:t>
            </w:r>
          </w:p>
        </w:tc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</w:tr>
      <w:tr w:rsidR="00F15599">
        <w:trPr>
          <w:tblCellSpacing w:w="0" w:type="dxa"/>
        </w:trPr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имя лица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nam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60</w:t>
            </w:r>
          </w:p>
        </w:tc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</w:tr>
      <w:tr w:rsidR="00F15599">
        <w:trPr>
          <w:tblCellSpacing w:w="0" w:type="dxa"/>
        </w:trPr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серия паспорта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spasp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8</w:t>
            </w:r>
          </w:p>
        </w:tc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</w:tr>
      <w:tr w:rsidR="00F15599">
        <w:trPr>
          <w:tblCellSpacing w:w="0" w:type="dxa"/>
        </w:trPr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номер паспорта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npasp</w:t>
            </w:r>
          </w:p>
        </w:tc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6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-</w:t>
            </w:r>
          </w:p>
        </w:tc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</w:tr>
      <w:tr w:rsidR="00F15599">
        <w:trPr>
          <w:tblCellSpacing w:w="0" w:type="dxa"/>
        </w:trPr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дата выдачи</w:t>
            </w:r>
          </w:p>
          <w:p w:rsidR="00F15599" w:rsidRPr="00F80ECC" w:rsidRDefault="00F80ECC">
            <w:pPr>
              <w:pStyle w:val="a3"/>
            </w:pPr>
            <w:r w:rsidRPr="00F80ECC">
              <w:t>паспорта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dpasp</w:t>
            </w:r>
          </w:p>
        </w:tc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8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-</w:t>
            </w:r>
          </w:p>
        </w:tc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</w:tr>
      <w:tr w:rsidR="00F15599">
        <w:trPr>
          <w:tblCellSpacing w:w="0" w:type="dxa"/>
        </w:trPr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адрес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adres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80</w:t>
            </w:r>
          </w:p>
        </w:tc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</w:tr>
      <w:tr w:rsidR="00F15599">
        <w:trPr>
          <w:tblCellSpacing w:w="0" w:type="dxa"/>
        </w:trPr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место торговли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mestod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55</w:t>
            </w:r>
          </w:p>
        </w:tc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</w:tr>
      <w:tr w:rsidR="00F15599">
        <w:trPr>
          <w:tblCellSpacing w:w="0" w:type="dxa"/>
        </w:trPr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дата выдачи лицензии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dvl</w:t>
            </w:r>
          </w:p>
        </w:tc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8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-</w:t>
            </w:r>
          </w:p>
        </w:tc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</w:tr>
      <w:tr w:rsidR="00F15599">
        <w:trPr>
          <w:tblCellSpacing w:w="0" w:type="dxa"/>
        </w:trPr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вид лицензии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vid</w:t>
            </w:r>
          </w:p>
        </w:tc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3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-</w:t>
            </w:r>
          </w:p>
        </w:tc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</w:tr>
      <w:tr w:rsidR="00F15599">
        <w:trPr>
          <w:tblCellSpacing w:w="0" w:type="dxa"/>
        </w:trPr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</w:tr>
      <w:tr w:rsidR="00F15599">
        <w:trPr>
          <w:tblCellSpacing w:w="0" w:type="dxa"/>
        </w:trPr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</w:tr>
    </w:tbl>
    <w:p w:rsidR="00F15599" w:rsidRDefault="00F15599"/>
    <w:p w:rsidR="00F15599" w:rsidRPr="00F80ECC" w:rsidRDefault="00F80ECC">
      <w:pPr>
        <w:pStyle w:val="a3"/>
      </w:pPr>
      <w:r>
        <w:t>Таблица №4 . «Описание структуры входного файла pat.dbf»</w:t>
      </w:r>
    </w:p>
    <w:p w:rsidR="00F15599" w:rsidRDefault="00F15599"/>
    <w:tbl>
      <w:tblPr>
        <w:tblW w:w="0" w:type="auto"/>
        <w:tblCellSpacing w:w="0" w:type="dxa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160"/>
        <w:gridCol w:w="160"/>
        <w:gridCol w:w="160"/>
        <w:gridCol w:w="480"/>
      </w:tblGrid>
      <w:tr w:rsidR="00F15599">
        <w:trPr>
          <w:tblHeader/>
          <w:tblCellSpacing w:w="0" w:type="dxa"/>
        </w:trPr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наименование реквизита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обозначение</w:t>
            </w:r>
          </w:p>
        </w:tc>
        <w:tc>
          <w:tcPr>
            <w:tcW w:w="0" w:type="auto"/>
            <w:gridSpan w:val="3"/>
            <w:hideMark/>
          </w:tcPr>
          <w:p w:rsidR="00F15599" w:rsidRPr="00F80ECC" w:rsidRDefault="00F80ECC">
            <w:pPr>
              <w:pStyle w:val="a3"/>
            </w:pPr>
            <w:r w:rsidRPr="00F80ECC">
              <w:t>длина реквизита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в какие документы входят</w:t>
            </w:r>
          </w:p>
        </w:tc>
      </w:tr>
      <w:tr w:rsidR="00F15599">
        <w:trPr>
          <w:tblCellSpacing w:w="0" w:type="dxa"/>
        </w:trPr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алфавитно-цифрового</w:t>
            </w:r>
          </w:p>
        </w:tc>
        <w:tc>
          <w:tcPr>
            <w:tcW w:w="0" w:type="auto"/>
            <w:gridSpan w:val="2"/>
            <w:hideMark/>
          </w:tcPr>
          <w:p w:rsidR="00F15599" w:rsidRPr="00F80ECC" w:rsidRDefault="00F80ECC">
            <w:pPr>
              <w:pStyle w:val="a3"/>
            </w:pPr>
            <w:r w:rsidRPr="00F80ECC">
              <w:t>цифрового</w:t>
            </w:r>
          </w:p>
        </w:tc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</w:tr>
      <w:tr w:rsidR="00F15599">
        <w:trPr>
          <w:tblCellSpacing w:w="0" w:type="dxa"/>
        </w:trPr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целая</w:t>
            </w:r>
          </w:p>
          <w:p w:rsidR="00F15599" w:rsidRPr="00F80ECC" w:rsidRDefault="00F80ECC">
            <w:pPr>
              <w:pStyle w:val="a3"/>
            </w:pPr>
            <w:r w:rsidRPr="00F80ECC">
              <w:t>часть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дроб-ная часть</w:t>
            </w:r>
          </w:p>
        </w:tc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</w:tr>
    </w:tbl>
    <w:p w:rsidR="00F15599" w:rsidRDefault="00F15599"/>
    <w:tbl>
      <w:tblPr>
        <w:tblW w:w="0" w:type="auto"/>
        <w:tblCellSpacing w:w="0" w:type="dxa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</w:tblGrid>
      <w:tr w:rsidR="00F15599">
        <w:trPr>
          <w:tblCellSpacing w:w="0" w:type="dxa"/>
        </w:trPr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имя лица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im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150</w:t>
            </w:r>
          </w:p>
        </w:tc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</w:tr>
      <w:tr w:rsidR="00F15599">
        <w:trPr>
          <w:tblCellSpacing w:w="0" w:type="dxa"/>
        </w:trPr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адрес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adr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100</w:t>
            </w:r>
          </w:p>
        </w:tc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</w:tr>
      <w:tr w:rsidR="00F15599">
        <w:trPr>
          <w:tblCellSpacing w:w="0" w:type="dxa"/>
        </w:trPr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имя лица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npasp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20</w:t>
            </w:r>
          </w:p>
        </w:tc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</w:tr>
      <w:tr w:rsidR="00F15599">
        <w:trPr>
          <w:tblCellSpacing w:w="0" w:type="dxa"/>
        </w:trPr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серия и номер паспорта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dpasp</w:t>
            </w:r>
          </w:p>
        </w:tc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8</w:t>
            </w:r>
          </w:p>
        </w:tc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</w:tr>
      <w:tr w:rsidR="00F15599">
        <w:trPr>
          <w:tblCellSpacing w:w="0" w:type="dxa"/>
        </w:trPr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число выдачи патента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chislov</w:t>
            </w:r>
          </w:p>
        </w:tc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2</w:t>
            </w:r>
          </w:p>
        </w:tc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</w:tr>
      <w:tr w:rsidR="00F15599">
        <w:trPr>
          <w:tblCellSpacing w:w="0" w:type="dxa"/>
        </w:trPr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месяц выдачи патента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mesv</w:t>
            </w:r>
          </w:p>
        </w:tc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2</w:t>
            </w:r>
          </w:p>
        </w:tc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</w:tr>
      <w:tr w:rsidR="00F15599">
        <w:trPr>
          <w:tblCellSpacing w:w="0" w:type="dxa"/>
        </w:trPr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год выдачи патента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godv</w:t>
            </w:r>
          </w:p>
        </w:tc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2</w:t>
            </w:r>
          </w:p>
        </w:tc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</w:tr>
      <w:tr w:rsidR="00F15599">
        <w:trPr>
          <w:tblCellSpacing w:w="0" w:type="dxa"/>
        </w:trPr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число окончания патента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chislod</w:t>
            </w:r>
          </w:p>
        </w:tc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2</w:t>
            </w:r>
          </w:p>
        </w:tc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</w:tr>
      <w:tr w:rsidR="00F15599">
        <w:trPr>
          <w:tblCellSpacing w:w="0" w:type="dxa"/>
        </w:trPr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месяц окончания патента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mesd</w:t>
            </w:r>
          </w:p>
        </w:tc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2</w:t>
            </w:r>
          </w:p>
        </w:tc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</w:tr>
      <w:tr w:rsidR="00F15599">
        <w:trPr>
          <w:tblCellSpacing w:w="0" w:type="dxa"/>
        </w:trPr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год окончания патента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godd</w:t>
            </w:r>
          </w:p>
        </w:tc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2</w:t>
            </w:r>
          </w:p>
        </w:tc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</w:tr>
      <w:tr w:rsidR="00F15599">
        <w:trPr>
          <w:tblCellSpacing w:w="0" w:type="dxa"/>
        </w:trPr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место торговли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mestot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150</w:t>
            </w:r>
          </w:p>
        </w:tc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</w:tr>
    </w:tbl>
    <w:p w:rsidR="00F15599" w:rsidRDefault="00F15599"/>
    <w:p w:rsidR="00F15599" w:rsidRPr="00F80ECC" w:rsidRDefault="00F80ECC">
      <w:pPr>
        <w:pStyle w:val="a3"/>
      </w:pPr>
      <w:r>
        <w:t>4.4.Характеристика выходной информации.</w:t>
      </w:r>
    </w:p>
    <w:p w:rsidR="00F15599" w:rsidRDefault="00F15599"/>
    <w:p w:rsidR="00F15599" w:rsidRPr="00F80ECC" w:rsidRDefault="00F80ECC">
      <w:pPr>
        <w:pStyle w:val="a3"/>
      </w:pPr>
      <w:r>
        <w:t>Результатом решения задачи "Патенты и лицензии" являются:</w:t>
      </w:r>
    </w:p>
    <w:p w:rsidR="00F15599" w:rsidRDefault="00F80ECC">
      <w:pPr>
        <w:pStyle w:val="a3"/>
      </w:pPr>
      <w:r>
        <w:t>"Информация о количестве предпринимателей, получивших патент или лицензию на право торговли алкогольными или подъакцизными товарами". Распечатка документа представлена в приложении № на странице .</w:t>
      </w:r>
    </w:p>
    <w:p w:rsidR="00F15599" w:rsidRDefault="00F15599"/>
    <w:p w:rsidR="00F15599" w:rsidRPr="00F80ECC" w:rsidRDefault="00F80ECC">
      <w:pPr>
        <w:pStyle w:val="a3"/>
      </w:pPr>
      <w:r>
        <w:t>Таблица 5.Описание выходного документа "Информация о количестве предпринимателей, получивших патент или лицензию на право торговли алкогольными или подъакцизными товарами".</w:t>
      </w:r>
    </w:p>
    <w:p w:rsidR="00F15599" w:rsidRDefault="00F15599"/>
    <w:tbl>
      <w:tblPr>
        <w:tblW w:w="0" w:type="auto"/>
        <w:tblCellSpacing w:w="0" w:type="dxa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</w:tblGrid>
      <w:tr w:rsidR="00F15599">
        <w:trPr>
          <w:tblCellSpacing w:w="0" w:type="dxa"/>
        </w:trPr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Наименование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назначение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периодичность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тип носителя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количество экземпляров</w:t>
            </w:r>
          </w:p>
        </w:tc>
      </w:tr>
      <w:tr w:rsidR="00F15599">
        <w:trPr>
          <w:tblCellSpacing w:w="0" w:type="dxa"/>
        </w:trPr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kol_pre.txt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подается в головную организацию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ежегодно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бумажный,</w:t>
            </w:r>
          </w:p>
          <w:p w:rsidR="00F15599" w:rsidRDefault="00F15599"/>
          <w:p w:rsidR="00F15599" w:rsidRPr="00F80ECC" w:rsidRDefault="00F80ECC">
            <w:pPr>
              <w:pStyle w:val="a3"/>
            </w:pPr>
            <w:r w:rsidRPr="00F80ECC">
              <w:t>магнитный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2</w:t>
            </w:r>
          </w:p>
          <w:p w:rsidR="00F15599" w:rsidRDefault="00F15599"/>
          <w:p w:rsidR="00F15599" w:rsidRPr="00F80ECC" w:rsidRDefault="00F80ECC">
            <w:pPr>
              <w:pStyle w:val="a3"/>
            </w:pPr>
            <w:r w:rsidRPr="00F80ECC">
              <w:t>1</w:t>
            </w:r>
          </w:p>
        </w:tc>
      </w:tr>
    </w:tbl>
    <w:p w:rsidR="00F15599" w:rsidRDefault="00F15599"/>
    <w:tbl>
      <w:tblPr>
        <w:tblW w:w="0" w:type="auto"/>
        <w:tblCellSpacing w:w="0" w:type="dxa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80"/>
      </w:tblGrid>
      <w:tr w:rsidR="00F15599">
        <w:trPr>
          <w:tblCellSpacing w:w="0" w:type="dxa"/>
        </w:trPr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куда передается</w:t>
            </w:r>
          </w:p>
        </w:tc>
      </w:tr>
      <w:tr w:rsidR="00F15599">
        <w:trPr>
          <w:tblCellSpacing w:w="0" w:type="dxa"/>
        </w:trPr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Экземпляр на бумажном носителе после подписи начальника передается секретарю передается по средствам электронной почты и подкалывает в папку с отчетными</w:t>
            </w:r>
          </w:p>
          <w:p w:rsidR="00F15599" w:rsidRPr="00F80ECC" w:rsidRDefault="00F80ECC">
            <w:pPr>
              <w:pStyle w:val="a3"/>
            </w:pPr>
            <w:r w:rsidRPr="00F80ECC">
              <w:t>документами</w:t>
            </w:r>
          </w:p>
        </w:tc>
      </w:tr>
    </w:tbl>
    <w:p w:rsidR="00F15599" w:rsidRPr="00F80ECC" w:rsidRDefault="00F80ECC">
      <w:pPr>
        <w:pStyle w:val="a3"/>
        <w:numPr>
          <w:ilvl w:val="0"/>
          <w:numId w:val="10"/>
        </w:numPr>
        <w:ind w:firstLine="480"/>
      </w:pPr>
      <w:r>
        <w:t>«Лица, просрочившие лицензию или патент»</w:t>
      </w:r>
    </w:p>
    <w:p w:rsidR="00F15599" w:rsidRDefault="00F80ECC">
      <w:pPr>
        <w:pStyle w:val="a3"/>
      </w:pPr>
      <w:r>
        <w:t>Распечатка документа представлена в приложении № на странице .</w:t>
      </w:r>
    </w:p>
    <w:p w:rsidR="00F15599" w:rsidRDefault="00F80ECC">
      <w:pPr>
        <w:pStyle w:val="a3"/>
      </w:pPr>
      <w:r>
        <w:t>Таблица 6.Описание выходного документа</w:t>
      </w:r>
    </w:p>
    <w:p w:rsidR="00F15599" w:rsidRDefault="00F80ECC">
      <w:pPr>
        <w:pStyle w:val="a3"/>
      </w:pPr>
      <w:r>
        <w:t>«Лица, просрочившие лицензию или патент»</w:t>
      </w:r>
    </w:p>
    <w:p w:rsidR="00F15599" w:rsidRDefault="00F15599"/>
    <w:tbl>
      <w:tblPr>
        <w:tblW w:w="0" w:type="auto"/>
        <w:tblCellSpacing w:w="0" w:type="dxa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</w:tblGrid>
      <w:tr w:rsidR="00F15599">
        <w:trPr>
          <w:tblCellSpacing w:w="0" w:type="dxa"/>
        </w:trPr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Наименование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назначение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периодичность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тип носителя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количество экземпляров</w:t>
            </w:r>
          </w:p>
        </w:tc>
      </w:tr>
      <w:tr w:rsidR="00F15599">
        <w:trPr>
          <w:tblCellSpacing w:w="0" w:type="dxa"/>
        </w:trPr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prosr.txt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информационное обслуживание инспектора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по запросу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бумажный,</w:t>
            </w:r>
          </w:p>
          <w:p w:rsidR="00F15599" w:rsidRPr="00F80ECC" w:rsidRDefault="00F80ECC">
            <w:pPr>
              <w:pStyle w:val="a3"/>
            </w:pPr>
            <w:r w:rsidRPr="00F80ECC">
              <w:t>магнитный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1</w:t>
            </w:r>
          </w:p>
          <w:p w:rsidR="00F15599" w:rsidRPr="00F80ECC" w:rsidRDefault="00F80ECC">
            <w:pPr>
              <w:pStyle w:val="a3"/>
            </w:pPr>
            <w:r w:rsidRPr="00F80ECC">
              <w:t>1</w:t>
            </w:r>
          </w:p>
        </w:tc>
      </w:tr>
    </w:tbl>
    <w:p w:rsidR="00F15599" w:rsidRDefault="00F15599"/>
    <w:tbl>
      <w:tblPr>
        <w:tblW w:w="0" w:type="auto"/>
        <w:tblCellSpacing w:w="0" w:type="dxa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80"/>
      </w:tblGrid>
      <w:tr w:rsidR="00F15599">
        <w:trPr>
          <w:tblCellSpacing w:w="0" w:type="dxa"/>
        </w:trPr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куда передается</w:t>
            </w:r>
          </w:p>
        </w:tc>
      </w:tr>
      <w:tr w:rsidR="00F15599">
        <w:trPr>
          <w:tblCellSpacing w:w="0" w:type="dxa"/>
        </w:trPr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t>Является основанием для проведения проверки налогоплательщика</w:t>
            </w:r>
          </w:p>
        </w:tc>
      </w:tr>
    </w:tbl>
    <w:p w:rsidR="00F15599" w:rsidRDefault="00F15599"/>
    <w:p w:rsidR="00F15599" w:rsidRPr="00F80ECC" w:rsidRDefault="00F80ECC">
      <w:pPr>
        <w:pStyle w:val="a3"/>
      </w:pPr>
      <w:r>
        <w:t>5.ПРОЕКТИРОВАНИЕ ДИАЛОГОВОЙ СТРУКТУРЫ</w:t>
      </w:r>
    </w:p>
    <w:p w:rsidR="00F15599" w:rsidRDefault="00F15599"/>
    <w:p w:rsidR="00F15599" w:rsidRPr="00F80ECC" w:rsidRDefault="00F80ECC">
      <w:pPr>
        <w:pStyle w:val="a3"/>
      </w:pPr>
      <w:r>
        <w:t>5.1.Структура диалога</w:t>
      </w:r>
    </w:p>
    <w:p w:rsidR="00F15599" w:rsidRDefault="00F80ECC">
      <w:pPr>
        <w:pStyle w:val="a3"/>
      </w:pPr>
      <w:r>
        <w:t> </w:t>
      </w:r>
    </w:p>
    <w:p w:rsidR="00F15599" w:rsidRDefault="00D73702">
      <w:r>
        <w:rPr>
          <w:noProof/>
        </w:rPr>
        <w:pict>
          <v:shape id="Рисунок 58" o:spid="_x0000_s1125" type="#_x0000_t75" style="position:absolute;margin-left:0;margin-top:0;width:181.5pt;height:61.5pt;z-index:25171558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63"/>
            <w10:wrap type="square"/>
          </v:shape>
        </w:pict>
      </w:r>
      <w:r>
        <w:rPr>
          <w:noProof/>
        </w:rPr>
        <w:pict>
          <v:shape id="Рисунок 59" o:spid="_x0000_s1124" type="#_x0000_t75" style="position:absolute;margin-left:0;margin-top:0;width:1.5pt;height:399pt;z-index:251716608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64"/>
            <w10:wrap type="square"/>
          </v:shape>
        </w:pict>
      </w:r>
      <w:r>
        <w:rPr>
          <w:noProof/>
        </w:rPr>
        <w:pict>
          <v:shape id="Рисунок 60" o:spid="_x0000_s1123" type="#_x0000_t75" style="position:absolute;margin-left:0;margin-top:0;width:2in;height:1.5pt;z-index:251717632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65"/>
            <w10:wrap type="square"/>
          </v:shape>
        </w:pict>
      </w:r>
      <w:r>
        <w:rPr>
          <w:noProof/>
        </w:rPr>
        <w:pict>
          <v:shape id="Рисунок 61" o:spid="_x0000_s1122" type="#_x0000_t75" style="position:absolute;margin-left:0;margin-top:0;width:1.5pt;height:16.5pt;z-index:251718656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66"/>
            <w10:wrap type="square"/>
          </v:shape>
        </w:pict>
      </w:r>
      <w:r>
        <w:rPr>
          <w:noProof/>
        </w:rPr>
        <w:pict>
          <v:shape id="Рисунок 62" o:spid="_x0000_s1121" type="#_x0000_t75" style="position:absolute;margin-left:0;margin-top:0;width:9pt;height:9pt;z-index:251719680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67"/>
            <w10:wrap type="square"/>
          </v:shape>
        </w:pict>
      </w:r>
      <w:r>
        <w:rPr>
          <w:noProof/>
        </w:rPr>
        <w:pict>
          <v:shape id="Рисунок 63" o:spid="_x0000_s1120" type="#_x0000_t75" style="position:absolute;margin-left:0;margin-top:0;width:9pt;height:9pt;z-index:25172070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68"/>
            <w10:wrap type="square"/>
          </v:shape>
        </w:pict>
      </w:r>
    </w:p>
    <w:p w:rsidR="00F15599" w:rsidRPr="00F80ECC" w:rsidRDefault="00F80ECC">
      <w:pPr>
        <w:pStyle w:val="a3"/>
      </w:pPr>
      <w:r>
        <w:t>ЗАСТАВКА</w:t>
      </w:r>
    </w:p>
    <w:p w:rsidR="00F15599" w:rsidRDefault="00D73702">
      <w:r>
        <w:rPr>
          <w:noProof/>
        </w:rPr>
        <w:pict>
          <v:shape id="Рисунок 64" o:spid="_x0000_s1119" type="#_x0000_t75" style="position:absolute;margin-left:0;margin-top:0;width:1.5pt;height:31.5pt;z-index:251721728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69"/>
            <w10:wrap type="square"/>
          </v:shape>
        </w:pict>
      </w:r>
    </w:p>
    <w:p w:rsidR="00F15599" w:rsidRPr="00F80ECC" w:rsidRDefault="00D73702">
      <w:pPr>
        <w:pStyle w:val="a3"/>
      </w:pPr>
      <w:r>
        <w:rPr>
          <w:noProof/>
        </w:rPr>
        <w:pict>
          <v:shape id="Рисунок 65" o:spid="_x0000_s1118" type="#_x0000_t75" style="position:absolute;left:0;text-align:left;margin-left:0;margin-top:0;width:181.5pt;height:54pt;z-index:251722752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70"/>
            <w10:wrap type="square"/>
          </v:shape>
        </w:pict>
      </w:r>
      <w:r w:rsidR="00F80ECC">
        <w:t>ЭКРАН1</w:t>
      </w:r>
    </w:p>
    <w:p w:rsidR="00F15599" w:rsidRDefault="00D73702">
      <w:r>
        <w:rPr>
          <w:noProof/>
        </w:rPr>
        <w:pict>
          <v:shape id="Рисунок 66" o:spid="_x0000_s1117" type="#_x0000_t75" style="position:absolute;margin-left:0;margin-top:0;width:1.5pt;height:24pt;z-index:251723776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71"/>
            <w10:wrap type="square"/>
          </v:shape>
        </w:pict>
      </w:r>
    </w:p>
    <w:p w:rsidR="00F15599" w:rsidRPr="00F80ECC" w:rsidRDefault="00D73702">
      <w:pPr>
        <w:pStyle w:val="a3"/>
      </w:pPr>
      <w:r>
        <w:rPr>
          <w:noProof/>
        </w:rPr>
        <w:pict>
          <v:shape id="Рисунок 67" o:spid="_x0000_s1116" type="#_x0000_t75" style="position:absolute;left:0;text-align:left;margin-left:0;margin-top:0;width:181.5pt;height:46.5pt;z-index:251724800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72"/>
            <w10:wrap type="square"/>
          </v:shape>
        </w:pict>
      </w:r>
      <w:r w:rsidR="00F80ECC">
        <w:t>ЭКРАН2</w:t>
      </w:r>
    </w:p>
    <w:p w:rsidR="00F15599" w:rsidRDefault="00D73702">
      <w:pPr>
        <w:pStyle w:val="a3"/>
      </w:pPr>
      <w:r>
        <w:rPr>
          <w:noProof/>
        </w:rPr>
        <w:pict>
          <v:shape id="Рисунок 68" o:spid="_x0000_s1115" type="#_x0000_t75" style="position:absolute;left:0;text-align:left;margin-left:0;margin-top:0;width:39pt;height:24pt;z-index:25172582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73"/>
            <w10:wrap type="square"/>
          </v:shape>
        </w:pict>
      </w:r>
      <w:r>
        <w:rPr>
          <w:noProof/>
        </w:rPr>
        <w:pict>
          <v:shape id="Рисунок 69" o:spid="_x0000_s1114" type="#_x0000_t75" style="position:absolute;left:0;text-align:left;margin-left:0;margin-top:0;width:54pt;height:16.5pt;z-index:251726848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74"/>
            <w10:wrap type="square"/>
          </v:shape>
        </w:pict>
      </w:r>
      <w:r>
        <w:rPr>
          <w:noProof/>
        </w:rPr>
        <w:pict>
          <v:shape id="Рисунок 70" o:spid="_x0000_s1113" type="#_x0000_t75" style="position:absolute;left:0;text-align:left;margin-left:0;margin-top:0;width:181.5pt;height:46.5pt;z-index:251727872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75"/>
            <w10:wrap type="square"/>
          </v:shape>
        </w:pict>
      </w:r>
      <w:r>
        <w:rPr>
          <w:noProof/>
        </w:rPr>
        <w:pict>
          <v:shape id="Рисунок 71" o:spid="_x0000_s1112" type="#_x0000_t75" style="position:absolute;left:0;text-align:left;margin-left:0;margin-top:0;width:181.5pt;height:46.5pt;z-index:251728896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76"/>
            <w10:wrap type="square"/>
          </v:shape>
        </w:pict>
      </w:r>
      <w:r w:rsidR="00F80ECC">
        <w:t>ЭКРАН3 ЭКРАН4</w:t>
      </w:r>
    </w:p>
    <w:p w:rsidR="00F15599" w:rsidRDefault="00D73702">
      <w:pPr>
        <w:pStyle w:val="a3"/>
      </w:pPr>
      <w:r>
        <w:rPr>
          <w:noProof/>
        </w:rPr>
        <w:pict>
          <v:shape id="Рисунок 72" o:spid="_x0000_s1111" type="#_x0000_t75" style="position:absolute;left:0;text-align:left;margin-left:0;margin-top:0;width:9pt;height:16.5pt;z-index:251729920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77"/>
            <w10:wrap type="square"/>
          </v:shape>
        </w:pict>
      </w:r>
      <w:r>
        <w:rPr>
          <w:noProof/>
        </w:rPr>
        <w:pict>
          <v:shape id="Рисунок 73" o:spid="_x0000_s1110" type="#_x0000_t75" style="position:absolute;left:0;text-align:left;margin-left:0;margin-top:0;width:76.5pt;height:24pt;z-index:25173094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78"/>
            <w10:wrap type="square"/>
          </v:shape>
        </w:pict>
      </w:r>
      <w:r>
        <w:rPr>
          <w:noProof/>
        </w:rPr>
        <w:pict>
          <v:shape id="Рисунок 74" o:spid="_x0000_s1109" type="#_x0000_t75" style="position:absolute;left:0;text-align:left;margin-left:0;margin-top:0;width:181.5pt;height:46.5pt;z-index:251731968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79"/>
            <w10:wrap type="square"/>
          </v:shape>
        </w:pict>
      </w:r>
      <w:r w:rsidR="00F80ECC">
        <w:t>ЭКРАН5</w:t>
      </w:r>
    </w:p>
    <w:p w:rsidR="00F15599" w:rsidRDefault="00F15599"/>
    <w:p w:rsidR="00F15599" w:rsidRDefault="00D73702">
      <w:r>
        <w:rPr>
          <w:noProof/>
        </w:rPr>
        <w:pict>
          <v:shape id="Рисунок 75" o:spid="_x0000_s1108" type="#_x0000_t75" style="position:absolute;margin-left:0;margin-top:0;width:1.5pt;height:46.5pt;z-index:251732992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80"/>
            <w10:wrap type="square"/>
          </v:shape>
        </w:pict>
      </w:r>
    </w:p>
    <w:p w:rsidR="00F15599" w:rsidRDefault="00D73702">
      <w:r>
        <w:rPr>
          <w:noProof/>
        </w:rPr>
        <w:pict>
          <v:shape id="Рисунок 76" o:spid="_x0000_s1107" type="#_x0000_t75" style="position:absolute;margin-left:0;margin-top:0;width:174pt;height:1.5pt;z-index:251734016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81"/>
            <w10:wrap type="square"/>
          </v:shape>
        </w:pict>
      </w:r>
      <w:r>
        <w:rPr>
          <w:noProof/>
        </w:rPr>
        <w:pict>
          <v:shape id="Рисунок 77" o:spid="_x0000_s1106" type="#_x0000_t75" style="position:absolute;margin-left:0;margin-top:0;width:1.5pt;height:1.5pt;z-index:251735040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82"/>
            <w10:wrap type="square"/>
          </v:shape>
        </w:pict>
      </w:r>
      <w:r>
        <w:rPr>
          <w:noProof/>
        </w:rPr>
        <w:pict>
          <v:shape id="Рисунок 78" o:spid="_x0000_s1105" type="#_x0000_t75" style="position:absolute;margin-left:0;margin-top:0;width:16.5pt;height:9pt;z-index:25173606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83"/>
            <w10:wrap type="square"/>
          </v:shape>
        </w:pict>
      </w:r>
      <w:r>
        <w:rPr>
          <w:noProof/>
        </w:rPr>
        <w:pict>
          <v:shape id="Рисунок 79" o:spid="_x0000_s1104" type="#_x0000_t75" style="position:absolute;margin-left:0;margin-top:0;width:16.5pt;height:9pt;z-index:251737088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84"/>
            <w10:wrap type="square"/>
          </v:shape>
        </w:pict>
      </w:r>
    </w:p>
    <w:p w:rsidR="00F15599" w:rsidRPr="00F80ECC" w:rsidRDefault="00F80ECC">
      <w:pPr>
        <w:pStyle w:val="a3"/>
      </w:pPr>
      <w:r>
        <w:t> </w:t>
      </w:r>
    </w:p>
    <w:p w:rsidR="00F15599" w:rsidRDefault="00F80ECC">
      <w:pPr>
        <w:pStyle w:val="a3"/>
      </w:pPr>
      <w:r>
        <w:t>Рис.</w:t>
      </w:r>
    </w:p>
    <w:p w:rsidR="00F15599" w:rsidRDefault="00F15599"/>
    <w:p w:rsidR="00F15599" w:rsidRPr="00F80ECC" w:rsidRDefault="00F80ECC">
      <w:pPr>
        <w:pStyle w:val="a3"/>
      </w:pPr>
      <w:r>
        <w:t>Распечатки экранов приведены в приложении № на странице .</w:t>
      </w:r>
    </w:p>
    <w:p w:rsidR="00F15599" w:rsidRDefault="00F15599"/>
    <w:p w:rsidR="00F15599" w:rsidRPr="00F80ECC" w:rsidRDefault="00F80ECC">
      <w:pPr>
        <w:pStyle w:val="a3"/>
      </w:pPr>
      <w:r>
        <w:t>5.2.Инструкция пользователю.</w:t>
      </w:r>
    </w:p>
    <w:p w:rsidR="00F15599" w:rsidRDefault="00F15599"/>
    <w:p w:rsidR="00F15599" w:rsidRPr="00F80ECC" w:rsidRDefault="00F80ECC">
      <w:pPr>
        <w:pStyle w:val="a3"/>
      </w:pPr>
      <w:r>
        <w:t>Задача «Патенты и лицензии» обеспечивает работу АРМ «Администратор задачи» и АРМ «Инспектор», поэтому вход в систему ограничен паролем.</w:t>
      </w:r>
    </w:p>
    <w:p w:rsidR="00F15599" w:rsidRDefault="00F80ECC">
      <w:pPr>
        <w:pStyle w:val="a3"/>
      </w:pPr>
      <w:r>
        <w:rPr>
          <w:i/>
          <w:iCs/>
        </w:rPr>
        <w:t>Инструкция для администратора задачи:</w:t>
      </w:r>
    </w:p>
    <w:p w:rsidR="00F15599" w:rsidRDefault="00F80ECC">
      <w:pPr>
        <w:pStyle w:val="a3"/>
      </w:pPr>
      <w:r>
        <w:t>Поступившие входные документы на магнитных носителях копируют на станцию, сверяют с данными, указанными в "Квитанции о передаче сведений на магнитном носителе": название переданных файлов ,количество записей , количество байт каждого файла. Запускает программный файл prg.exe и входит в систему со своим паролем. По окончании работы программа сама выйдет из системы.</w:t>
      </w:r>
    </w:p>
    <w:p w:rsidR="00F15599" w:rsidRDefault="00F80ECC">
      <w:pPr>
        <w:pStyle w:val="a3"/>
      </w:pPr>
      <w:r>
        <w:rPr>
          <w:i/>
          <w:iCs/>
        </w:rPr>
        <w:t>Инструкция для инспектора задачи:</w:t>
      </w:r>
    </w:p>
    <w:p w:rsidR="00F15599" w:rsidRDefault="00F80ECC">
      <w:pPr>
        <w:pStyle w:val="a3"/>
      </w:pPr>
      <w:r>
        <w:t>Запускаете программный файл prg.exe .Система предложит Вам ввести пароль. Пароль состоит из цифр , его можно узнать у администратора.</w:t>
      </w:r>
    </w:p>
    <w:p w:rsidR="00F15599" w:rsidRDefault="00F80ECC">
      <w:pPr>
        <w:pStyle w:val="a3"/>
      </w:pPr>
      <w:r>
        <w:t>После ввода пароля на экране появиться меню (распечатка экрана в приложении № на странице ).</w:t>
      </w:r>
    </w:p>
    <w:p w:rsidR="00F15599" w:rsidRDefault="00F80ECC">
      <w:pPr>
        <w:pStyle w:val="a3"/>
      </w:pPr>
      <w:r>
        <w:t>Для сбора отчета о количестве предпринимателей, получивших патенты и лицензии Вы выбираете первое окно меню клавишей .Система сообщит о том, что печать закончена. Подтвердите сообщение клавишей . Выходной файл находится в той же директории, что и файл prg.exe.</w:t>
      </w:r>
    </w:p>
    <w:p w:rsidR="00F15599" w:rsidRDefault="00F80ECC">
      <w:pPr>
        <w:pStyle w:val="a3"/>
      </w:pPr>
      <w:r>
        <w:t>Для получения информации о предпринимателях, с просрочившимися лицензиями и патентами следует выбрать второй пункт меню стрелкой и клавишей . Результатные файлы находятся в той же директории, что и файл prg.exe. Первый файл называется LICEN.TXT второй PATENT.TXT.</w:t>
      </w:r>
    </w:p>
    <w:p w:rsidR="00F15599" w:rsidRDefault="00F15599"/>
    <w:p w:rsidR="00F15599" w:rsidRPr="00F80ECC" w:rsidRDefault="00F80ECC">
      <w:pPr>
        <w:pStyle w:val="a3"/>
      </w:pPr>
      <w:r>
        <w:t>6.2.Описание блок-схемы технологического процесса задачи.</w:t>
      </w:r>
    </w:p>
    <w:p w:rsidR="00F15599" w:rsidRDefault="00F80ECC">
      <w:pPr>
        <w:pStyle w:val="a3"/>
      </w:pPr>
      <w:r>
        <w:t>Источником входящей информации служит «Администрация города Донского».Входящие документы : магнитный диск с файлами reestr.dbf , pat.dbf и сопроводительное письмо "Квитанция о передаче сведений на магнитном носителе" поступают на АРМ «Секретарь», где они принимаются и регистрируются. Далее входная информация поступает на АРМ «Администратор баз данных » проходит визуальный контроль, состоящий из сопоставления реальных данных с данными, указанными в сопроводительном письме : количество записей , количество байт каждого файла. При обнаружении ошибки составляется официальное письмо , которое передается на АРМ «Секретарь», регистрируется и отправляется к первоначальному источнику информации «Администрации города Донского».</w:t>
      </w:r>
    </w:p>
    <w:p w:rsidR="00F15599" w:rsidRDefault="00F80ECC">
      <w:pPr>
        <w:pStyle w:val="a3"/>
      </w:pPr>
      <w:r>
        <w:t>В случае не обнаружения ошибок происходит копирование информации на диск и первоначальная обработка информации.</w:t>
      </w:r>
    </w:p>
    <w:p w:rsidR="00F15599" w:rsidRDefault="00F80ECC">
      <w:pPr>
        <w:pStyle w:val="a3"/>
      </w:pPr>
      <w:r>
        <w:t>После этого работа с программой предоставляется АРМу «Инспектор», который производит нужные ему вычисления по его требованиям и запросам.</w:t>
      </w:r>
    </w:p>
    <w:p w:rsidR="00F15599" w:rsidRDefault="00F80ECC">
      <w:pPr>
        <w:pStyle w:val="a3"/>
      </w:pPr>
      <w:r>
        <w:t>В результате получаем следующую выходную информацию: распечатки текстовых файлов licen.txt и patent.txt для работы инспектора ; текстовый файл form.txt и его распечатку - эта информация направляется на АРМ «Секретарь», где регистрируется и по средствам электронной почты отправляется в вышестоящую организацию распечатка файла с подписью начальника и реквизитами регистрации передается инспектору, который подшивает в дело «Информация о количестве предпринимателей, получивших патент или лицензию на право торговли алкогольными или подакцизными товарами».</w:t>
      </w:r>
    </w:p>
    <w:p w:rsidR="00F15599" w:rsidRDefault="00F80ECC">
      <w:pPr>
        <w:pStyle w:val="a3"/>
      </w:pPr>
      <w:r>
        <w:t>7.РАСЧЕТ ЭКОНОМИЧЕСКОЙ ЭФФЕКТИВНОСТИ</w:t>
      </w:r>
    </w:p>
    <w:p w:rsidR="00F15599" w:rsidRDefault="00F15599"/>
    <w:p w:rsidR="00F15599" w:rsidRPr="00F80ECC" w:rsidRDefault="00F80ECC">
      <w:pPr>
        <w:pStyle w:val="a3"/>
      </w:pPr>
      <w:r>
        <w:t>Научно-технический уровень проектируемой системы (У) управления представляет собой комплексный показатель, определяемый в балах.</w:t>
      </w:r>
    </w:p>
    <w:p w:rsidR="00F15599" w:rsidRDefault="00F80ECC">
      <w:pPr>
        <w:pStyle w:val="a3"/>
      </w:pPr>
      <w:r>
        <w:t>У = от 0.75 до 1.00 уровень высокий</w:t>
      </w:r>
    </w:p>
    <w:p w:rsidR="00F15599" w:rsidRDefault="00F80ECC">
      <w:pPr>
        <w:pStyle w:val="a3"/>
      </w:pPr>
      <w:r>
        <w:t>У = от 0.35 до 0.74 уровень достаточный</w:t>
      </w:r>
    </w:p>
    <w:p w:rsidR="00F15599" w:rsidRDefault="00F80ECC">
      <w:pPr>
        <w:pStyle w:val="a3"/>
      </w:pPr>
      <w:r>
        <w:t>У = от 0.00 до 0.34 уровень низкий</w:t>
      </w:r>
    </w:p>
    <w:p w:rsidR="00F15599" w:rsidRDefault="00F15599"/>
    <w:p w:rsidR="00F15599" w:rsidRPr="00F80ECC" w:rsidRDefault="00F80ECC">
      <w:pPr>
        <w:pStyle w:val="a3"/>
      </w:pPr>
      <w:r>
        <w:t>Этот показатель определяется по формуле У=А/А мах,</w:t>
      </w:r>
    </w:p>
    <w:p w:rsidR="00F15599" w:rsidRDefault="00F80ECC">
      <w:pPr>
        <w:pStyle w:val="a3"/>
      </w:pPr>
      <w:r>
        <w:t>где А- расчетная величина комплексного показателя качества системы (в балах);</w:t>
      </w:r>
    </w:p>
    <w:p w:rsidR="00F15599" w:rsidRDefault="00F80ECC">
      <w:pPr>
        <w:pStyle w:val="a3"/>
      </w:pPr>
      <w:r>
        <w:t>А мах - постоянная величина = 6 баллам</w:t>
      </w:r>
    </w:p>
    <w:p w:rsidR="00F15599" w:rsidRDefault="00F15599"/>
    <w:p w:rsidR="00F15599" w:rsidRPr="00F80ECC" w:rsidRDefault="00F80ECC">
      <w:pPr>
        <w:pStyle w:val="a3"/>
      </w:pPr>
      <w:r>
        <w:t>Определение комплексного показателя А найдем по формуле: А=В(0.5D+0.3C+0.2Ф).</w:t>
      </w:r>
    </w:p>
    <w:p w:rsidR="00F15599" w:rsidRDefault="00F15599"/>
    <w:p w:rsidR="00F15599" w:rsidRPr="00F80ECC" w:rsidRDefault="00F80ECC">
      <w:pPr>
        <w:pStyle w:val="a3"/>
      </w:pPr>
      <w:r>
        <w:t>D .Показатель уровня экономической эффективности системы определяется разностью между расчетным коэффициентом (Ер) и нормальным коэффициентом эффективности капитальных вложений от внедрения вычислительной техники (Ен) в следующей зависимости :</w:t>
      </w:r>
    </w:p>
    <w:p w:rsidR="00F15599" w:rsidRDefault="00F80ECC">
      <w:pPr>
        <w:pStyle w:val="a3"/>
      </w:pPr>
      <w:r>
        <w:t>Ер-Ен&lt;0 =0 баллов;</w:t>
      </w:r>
    </w:p>
    <w:p w:rsidR="00F15599" w:rsidRDefault="00F80ECC">
      <w:pPr>
        <w:pStyle w:val="a3"/>
      </w:pPr>
      <w:r>
        <w:t>0&lt;=Ер-Ен&lt;=0.06 =2 балла;</w:t>
      </w:r>
    </w:p>
    <w:p w:rsidR="00F15599" w:rsidRDefault="00F80ECC">
      <w:pPr>
        <w:pStyle w:val="a3"/>
      </w:pPr>
      <w:r>
        <w:t>0.06&lt;Ер-Ен&lt;=0.12 =4балла;</w:t>
      </w:r>
    </w:p>
    <w:p w:rsidR="00F15599" w:rsidRDefault="00F80ECC">
      <w:pPr>
        <w:pStyle w:val="a3"/>
      </w:pPr>
      <w:r>
        <w:t>Ер-Ен&gt;0.12 =6 баллов.</w:t>
      </w:r>
    </w:p>
    <w:p w:rsidR="00F15599" w:rsidRDefault="00F15599"/>
    <w:p w:rsidR="00F15599" w:rsidRPr="00F80ECC" w:rsidRDefault="00F80ECC">
      <w:pPr>
        <w:pStyle w:val="a3"/>
      </w:pPr>
      <w:r>
        <w:t>В нашем случае Ер= ;</w:t>
      </w:r>
    </w:p>
    <w:p w:rsidR="00F15599" w:rsidRDefault="00F80ECC">
      <w:pPr>
        <w:pStyle w:val="a3"/>
      </w:pPr>
      <w:r>
        <w:t>Ен= ;</w:t>
      </w:r>
    </w:p>
    <w:p w:rsidR="00F15599" w:rsidRDefault="00F80ECC">
      <w:pPr>
        <w:pStyle w:val="a3"/>
      </w:pPr>
      <w:r>
        <w:t>D= 6 баллам.</w:t>
      </w:r>
    </w:p>
    <w:p w:rsidR="00F15599" w:rsidRDefault="00F80ECC">
      <w:pPr>
        <w:pStyle w:val="a3"/>
      </w:pPr>
      <w:r>
        <w:t>Показатель уровня системотехнической части системы определяется по формуле :</w:t>
      </w:r>
    </w:p>
    <w:p w:rsidR="00F15599" w:rsidRDefault="00F80ECC">
      <w:pPr>
        <w:pStyle w:val="a3"/>
      </w:pPr>
      <w:r>
        <w:rPr>
          <w:vertAlign w:val="subscript"/>
        </w:rPr>
        <w:t>13</w:t>
      </w:r>
    </w:p>
    <w:p w:rsidR="00F15599" w:rsidRDefault="00F80ECC">
      <w:pPr>
        <w:pStyle w:val="a3"/>
      </w:pPr>
      <w:r>
        <w:t>С=</w:t>
      </w:r>
      <w:r>
        <w:rPr>
          <w:rStyle w:val="symbol"/>
        </w:rPr>
        <w:t>S</w:t>
      </w:r>
      <w:r>
        <w:t xml:space="preserve"> Ксi/Ci ,</w:t>
      </w:r>
    </w:p>
    <w:p w:rsidR="00F15599" w:rsidRDefault="00F80ECC">
      <w:pPr>
        <w:pStyle w:val="a3"/>
      </w:pPr>
      <w:r>
        <w:rPr>
          <w:b/>
          <w:bCs/>
          <w:i/>
          <w:iCs/>
          <w:vertAlign w:val="superscript"/>
        </w:rPr>
        <w:t xml:space="preserve">I=1 </w:t>
      </w:r>
    </w:p>
    <w:p w:rsidR="00F15599" w:rsidRDefault="00F80ECC">
      <w:pPr>
        <w:pStyle w:val="a3"/>
      </w:pPr>
      <w:r>
        <w:t>Значения этих коэффициентов и бальных оценок представлены в таблице №7.</w:t>
      </w:r>
    </w:p>
    <w:p w:rsidR="00F15599" w:rsidRDefault="00F15599"/>
    <w:tbl>
      <w:tblPr>
        <w:tblW w:w="0" w:type="auto"/>
        <w:tblCellSpacing w:w="0" w:type="dxa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</w:tblGrid>
      <w:tr w:rsidR="00F15599">
        <w:trPr>
          <w:tblCellSpacing w:w="0" w:type="dxa"/>
        </w:trPr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Показатель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к-т весомости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оценка в баллах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примечание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К*С</w:t>
            </w:r>
          </w:p>
        </w:tc>
      </w:tr>
      <w:tr w:rsidR="00F15599">
        <w:trPr>
          <w:tblCellSpacing w:w="0" w:type="dxa"/>
        </w:trPr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Системность подхода к проблеме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0,3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3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Проект на отдельную задачу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0,9</w:t>
            </w:r>
          </w:p>
        </w:tc>
      </w:tr>
      <w:tr w:rsidR="00F15599">
        <w:trPr>
          <w:tblCellSpacing w:w="0" w:type="dxa"/>
        </w:trPr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Прогрессивность основных вычислительных средств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0,25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6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ПЭВМ 5 поколения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7,5</w:t>
            </w:r>
          </w:p>
        </w:tc>
      </w:tr>
      <w:tr w:rsidR="00F15599">
        <w:trPr>
          <w:tblCellSpacing w:w="0" w:type="dxa"/>
        </w:trPr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Условия взаимосвязи со сторонними АСУ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0,5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6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Взаимосвязь с помощью каналов связи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3</w:t>
            </w:r>
          </w:p>
        </w:tc>
      </w:tr>
      <w:tr w:rsidR="00F15599">
        <w:trPr>
          <w:tblCellSpacing w:w="0" w:type="dxa"/>
        </w:trPr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Способ организации внутримашинной инф.базы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0,03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5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Прямой или послед.доступ к данным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0,15</w:t>
            </w:r>
          </w:p>
        </w:tc>
      </w:tr>
      <w:tr w:rsidR="00F15599">
        <w:trPr>
          <w:tblCellSpacing w:w="0" w:type="dxa"/>
        </w:trPr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Способ обслуживания внутримашинной инф. базы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0,02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6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Централизованный.Вся корректура вводится одной программой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0,12</w:t>
            </w:r>
          </w:p>
        </w:tc>
      </w:tr>
      <w:tr w:rsidR="00F15599">
        <w:trPr>
          <w:tblCellSpacing w:w="0" w:type="dxa"/>
        </w:trPr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Степень автоматизации управления процессом обработки данных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0,02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6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Интерактивный режим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0,12</w:t>
            </w:r>
          </w:p>
        </w:tc>
      </w:tr>
      <w:tr w:rsidR="00F15599">
        <w:trPr>
          <w:tblCellSpacing w:w="0" w:type="dxa"/>
        </w:trPr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Степень автоматизации контроля информации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0,03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3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Ручной (Визуальный)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0,09</w:t>
            </w:r>
          </w:p>
        </w:tc>
      </w:tr>
      <w:tr w:rsidR="00F15599">
        <w:trPr>
          <w:tblCellSpacing w:w="0" w:type="dxa"/>
        </w:trPr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 xml:space="preserve">Средства защиты внутримашинной инф.базы 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0,02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6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Имеются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0,12</w:t>
            </w:r>
          </w:p>
        </w:tc>
      </w:tr>
      <w:tr w:rsidR="00F15599">
        <w:trPr>
          <w:tblCellSpacing w:w="0" w:type="dxa"/>
        </w:trPr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Возможность адаптпции к изменениям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0,04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6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Изменения параметров настройки программного обеспечения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0,24</w:t>
            </w:r>
          </w:p>
        </w:tc>
      </w:tr>
      <w:tr w:rsidR="00F15599">
        <w:trPr>
          <w:tblCellSpacing w:w="0" w:type="dxa"/>
        </w:trPr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Степень автоматизации процесса сбора и регистрации информации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0,06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5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Автоматизированный МН формируется одновременно с системой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0,3</w:t>
            </w:r>
          </w:p>
        </w:tc>
      </w:tr>
      <w:tr w:rsidR="00F15599">
        <w:trPr>
          <w:tblCellSpacing w:w="0" w:type="dxa"/>
        </w:trPr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Степень автоматизации процесс передачи информации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0,06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6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По каналам связи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0,36</w:t>
            </w:r>
          </w:p>
        </w:tc>
      </w:tr>
      <w:tr w:rsidR="00F15599">
        <w:trPr>
          <w:tblCellSpacing w:w="0" w:type="dxa"/>
        </w:trPr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Степень автоматизации процесса передачи выходной информации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0,04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6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Черехз видео терминалы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0,24</w:t>
            </w:r>
          </w:p>
        </w:tc>
      </w:tr>
      <w:tr w:rsidR="00F15599">
        <w:trPr>
          <w:tblCellSpacing w:w="0" w:type="dxa"/>
        </w:trPr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Устойчивость технологического процесса обработки информации к нарушениям функционирования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0,08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6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Предусмотренно резервирование функций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0,48</w:t>
            </w:r>
          </w:p>
        </w:tc>
      </w:tr>
      <w:tr w:rsidR="00F15599">
        <w:trPr>
          <w:tblCellSpacing w:w="0" w:type="dxa"/>
        </w:trPr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C=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13,62</w:t>
            </w:r>
          </w:p>
        </w:tc>
      </w:tr>
    </w:tbl>
    <w:p w:rsidR="00F15599" w:rsidRDefault="00F15599"/>
    <w:p w:rsidR="00F15599" w:rsidRPr="00F80ECC" w:rsidRDefault="00F80ECC">
      <w:pPr>
        <w:pStyle w:val="a3"/>
      </w:pPr>
      <w:r>
        <w:t>Найдем показатель уровня функциональной части системы определяется по формуле</w:t>
      </w:r>
    </w:p>
    <w:p w:rsidR="00F15599" w:rsidRDefault="00F80ECC">
      <w:pPr>
        <w:pStyle w:val="a3"/>
      </w:pPr>
      <w:r>
        <w:rPr>
          <w:vertAlign w:val="subscript"/>
        </w:rPr>
        <w:t>n</w:t>
      </w:r>
    </w:p>
    <w:p w:rsidR="00F15599" w:rsidRDefault="00F80ECC">
      <w:pPr>
        <w:pStyle w:val="a3"/>
      </w:pPr>
      <w:r>
        <w:t>Ф=</w:t>
      </w:r>
      <w:r>
        <w:rPr>
          <w:rStyle w:val="symbol"/>
        </w:rPr>
        <w:t>S</w:t>
      </w:r>
      <w:r>
        <w:t xml:space="preserve"> Фj/n ,</w:t>
      </w:r>
    </w:p>
    <w:p w:rsidR="00F15599" w:rsidRDefault="00F80ECC">
      <w:pPr>
        <w:pStyle w:val="a3"/>
      </w:pPr>
      <w:r>
        <w:rPr>
          <w:b/>
          <w:bCs/>
          <w:i/>
          <w:iCs/>
          <w:vertAlign w:val="superscript"/>
        </w:rPr>
        <w:t xml:space="preserve">j=1 </w:t>
      </w:r>
    </w:p>
    <w:p w:rsidR="00F15599" w:rsidRDefault="00F15599"/>
    <w:p w:rsidR="00F15599" w:rsidRPr="00F80ECC" w:rsidRDefault="00F80ECC">
      <w:pPr>
        <w:pStyle w:val="a3"/>
      </w:pPr>
      <w:r>
        <w:t>где N число задач, входящих в проект</w:t>
      </w:r>
    </w:p>
    <w:p w:rsidR="00F15599" w:rsidRDefault="00F80ECC">
      <w:pPr>
        <w:pStyle w:val="a3"/>
      </w:pPr>
      <w:r>
        <w:t>Фj</w:t>
      </w:r>
      <w:r>
        <w:rPr>
          <w:i/>
          <w:iCs/>
          <w:vertAlign w:val="subscript"/>
        </w:rPr>
        <w:t xml:space="preserve"> -</w:t>
      </w:r>
      <w:r>
        <w:rPr>
          <w:vertAlign w:val="subscript"/>
        </w:rPr>
        <w:t>бальная оценка.</w:t>
      </w:r>
    </w:p>
    <w:p w:rsidR="00F15599" w:rsidRDefault="00F80ECC">
      <w:pPr>
        <w:pStyle w:val="a3"/>
      </w:pPr>
      <w:r>
        <w:t>Значения этих коэффициентов и бальных оценок представлены в таблице № 8</w:t>
      </w:r>
    </w:p>
    <w:p w:rsidR="00F15599" w:rsidRDefault="00F15599"/>
    <w:tbl>
      <w:tblPr>
        <w:tblW w:w="0" w:type="auto"/>
        <w:tblCellSpacing w:w="0" w:type="dxa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</w:tblGrid>
      <w:tr w:rsidR="00F15599">
        <w:trPr>
          <w:tblCellSpacing w:w="0" w:type="dxa"/>
        </w:trPr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показатель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к-т весомости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оценка в баллах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примечание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Kфi*Фij</w:t>
            </w:r>
          </w:p>
        </w:tc>
      </w:tr>
      <w:tr w:rsidR="00F15599">
        <w:trPr>
          <w:tblCellSpacing w:w="0" w:type="dxa"/>
        </w:trPr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Характеристика информации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0,5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3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Представляется учетная и НСИ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1,5</w:t>
            </w:r>
          </w:p>
        </w:tc>
      </w:tr>
      <w:tr w:rsidR="00F15599">
        <w:trPr>
          <w:tblCellSpacing w:w="0" w:type="dxa"/>
        </w:trPr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Степень временной регламентации выдачи результатной информации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0,3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6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Информация выдается в произвольные моменты времени в режиме «Запрос-ответ»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1,8</w:t>
            </w:r>
          </w:p>
        </w:tc>
      </w:tr>
      <w:tr w:rsidR="00F15599">
        <w:trPr>
          <w:tblCellSpacing w:w="0" w:type="dxa"/>
        </w:trPr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Полнота результатной информации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0,3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6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Результатная информация шире, чем в типовых проектах -аналогах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1,8</w:t>
            </w:r>
          </w:p>
        </w:tc>
      </w:tr>
      <w:tr w:rsidR="00F15599">
        <w:trPr>
          <w:tblCellSpacing w:w="0" w:type="dxa"/>
        </w:trPr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  <w:tc>
          <w:tcPr>
            <w:tcW w:w="0" w:type="auto"/>
            <w:hideMark/>
          </w:tcPr>
          <w:p w:rsidR="00F15599" w:rsidRDefault="00F80ECC">
            <w:r>
              <w:t> 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 xml:space="preserve">Ф = 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5,1</w:t>
            </w:r>
          </w:p>
        </w:tc>
      </w:tr>
    </w:tbl>
    <w:p w:rsidR="00F15599" w:rsidRPr="00F80ECC" w:rsidRDefault="00F80ECC">
      <w:pPr>
        <w:pStyle w:val="a3"/>
      </w:pPr>
      <w:r>
        <w:t>Найдем комплексный показатель надежности функционирования процесса обработки данных В .</w:t>
      </w:r>
    </w:p>
    <w:p w:rsidR="00F15599" w:rsidRDefault="00F15599"/>
    <w:p w:rsidR="00F15599" w:rsidRPr="00F80ECC" w:rsidRDefault="00F80ECC">
      <w:pPr>
        <w:pStyle w:val="a3"/>
      </w:pPr>
      <w:r>
        <w:t>В=1-(0,2Кдок+0,2Кпф+0,6Кмаш),</w:t>
      </w:r>
    </w:p>
    <w:p w:rsidR="00F15599" w:rsidRDefault="00F80ECC">
      <w:pPr>
        <w:pStyle w:val="a3"/>
      </w:pPr>
      <w:r>
        <w:t>где</w:t>
      </w:r>
    </w:p>
    <w:p w:rsidR="00F15599" w:rsidRDefault="00F80ECC">
      <w:pPr>
        <w:pStyle w:val="a3"/>
      </w:pPr>
      <w:r>
        <w:t>Кдок - коэффицент, характеризующий качество входных документов;</w:t>
      </w:r>
    </w:p>
    <w:p w:rsidR="00F15599" w:rsidRDefault="00F80ECC">
      <w:pPr>
        <w:pStyle w:val="a3"/>
      </w:pPr>
      <w:r>
        <w:t>м1-количество документо - строк (знаков, байт), которые были подготовлены повторно (при обнаружении ошибок во входных документах)</w:t>
      </w:r>
    </w:p>
    <w:p w:rsidR="00F15599" w:rsidRDefault="00F80ECC">
      <w:pPr>
        <w:pStyle w:val="a3"/>
      </w:pPr>
      <w:r>
        <w:t>м1=2455088байт;</w:t>
      </w:r>
    </w:p>
    <w:p w:rsidR="00F15599" w:rsidRDefault="00F80ECC">
      <w:pPr>
        <w:pStyle w:val="a3"/>
      </w:pPr>
      <w:r>
        <w:t>м2-количество документо - строк (знаков, байт), которые были подготовлены с опозданием по отношению с установленным графиком</w:t>
      </w:r>
    </w:p>
    <w:p w:rsidR="00F15599" w:rsidRDefault="00F80ECC">
      <w:pPr>
        <w:pStyle w:val="a3"/>
      </w:pPr>
      <w:r>
        <w:t>м2=0;</w:t>
      </w:r>
    </w:p>
    <w:p w:rsidR="00F15599" w:rsidRDefault="00F80ECC">
      <w:pPr>
        <w:pStyle w:val="a3"/>
      </w:pPr>
      <w:r>
        <w:t>м0-количество документо - строк (знаков, байт), которые были перенесены на машинные носители за отчетный период</w:t>
      </w:r>
    </w:p>
    <w:p w:rsidR="00F15599" w:rsidRDefault="00F80ECC">
      <w:pPr>
        <w:pStyle w:val="a3"/>
      </w:pPr>
      <w:r>
        <w:t>м0=105687,8байт.</w:t>
      </w:r>
    </w:p>
    <w:p w:rsidR="00F15599" w:rsidRDefault="00F80ECC">
      <w:pPr>
        <w:pStyle w:val="a3"/>
      </w:pPr>
      <w:r>
        <w:t>Кдок=(м1+м2)/м0=2455088/105687=0,43</w:t>
      </w:r>
    </w:p>
    <w:p w:rsidR="00F15599" w:rsidRDefault="00F15599"/>
    <w:p w:rsidR="00F15599" w:rsidRPr="00F80ECC" w:rsidRDefault="00F80ECC">
      <w:pPr>
        <w:pStyle w:val="a3"/>
      </w:pPr>
      <w:r>
        <w:t>Кпф - коэффициент, характеризующий качество подготовки машинных носителей;</w:t>
      </w:r>
    </w:p>
    <w:p w:rsidR="00F15599" w:rsidRDefault="00F80ECC">
      <w:pPr>
        <w:pStyle w:val="a3"/>
      </w:pPr>
      <w:r>
        <w:t>n1-количество информации (знаков, байт), которое было повторно перенесено на машинные носители (при обнаружении ошибок во входных документах)</w:t>
      </w:r>
    </w:p>
    <w:p w:rsidR="00F15599" w:rsidRDefault="00F80ECC">
      <w:pPr>
        <w:pStyle w:val="a3"/>
      </w:pPr>
      <w:r>
        <w:t>n1=761052.48 байт;</w:t>
      </w:r>
    </w:p>
    <w:p w:rsidR="00F15599" w:rsidRDefault="00F80ECC">
      <w:pPr>
        <w:pStyle w:val="a3"/>
      </w:pPr>
      <w:r>
        <w:t>n2-количество информации (знаков, байт), которое перенесено на машинные носители с опозданием по отношению с установленным графиком</w:t>
      </w:r>
    </w:p>
    <w:p w:rsidR="00F15599" w:rsidRDefault="00F80ECC">
      <w:pPr>
        <w:pStyle w:val="a3"/>
      </w:pPr>
      <w:r>
        <w:t>n2=0;</w:t>
      </w:r>
    </w:p>
    <w:p w:rsidR="00F15599" w:rsidRDefault="00F80ECC">
      <w:pPr>
        <w:pStyle w:val="a3"/>
      </w:pPr>
      <w:r>
        <w:t>n0-количество информации (знаков, байт), которое</w:t>
      </w:r>
    </w:p>
    <w:p w:rsidR="00F15599" w:rsidRDefault="00F80ECC">
      <w:pPr>
        <w:pStyle w:val="a3"/>
      </w:pPr>
      <w:r>
        <w:t>перенесено на машинные носители за отчетный период</w:t>
      </w:r>
    </w:p>
    <w:p w:rsidR="00F15599" w:rsidRDefault="00F80ECC">
      <w:pPr>
        <w:pStyle w:val="a3"/>
      </w:pPr>
      <w:r>
        <w:t>n3=2455008байт.</w:t>
      </w:r>
    </w:p>
    <w:p w:rsidR="00F15599" w:rsidRDefault="00F80ECC">
      <w:pPr>
        <w:pStyle w:val="a3"/>
      </w:pPr>
      <w:r>
        <w:t>Кпф=(n1+n2)/n0=761052,48/2455008=0,47</w:t>
      </w:r>
    </w:p>
    <w:p w:rsidR="00F15599" w:rsidRDefault="00F15599"/>
    <w:p w:rsidR="00F15599" w:rsidRPr="00F80ECC" w:rsidRDefault="00F80ECC">
      <w:pPr>
        <w:pStyle w:val="a3"/>
      </w:pPr>
      <w:r>
        <w:t>Кмаш - коэффициент, характеризующий качество выходной информации.</w:t>
      </w:r>
    </w:p>
    <w:p w:rsidR="00F15599" w:rsidRDefault="00F80ECC">
      <w:pPr>
        <w:pStyle w:val="a3"/>
      </w:pPr>
      <w:r>
        <w:t>р1-количество результативной информации (знаков, байт), которое за отчетный период было повторно получено (при обнаружении ошибок во входных документах)</w:t>
      </w:r>
    </w:p>
    <w:p w:rsidR="00F15599" w:rsidRDefault="00F80ECC">
      <w:pPr>
        <w:pStyle w:val="a3"/>
      </w:pPr>
      <w:r>
        <w:t>р1=10538,01байт;</w:t>
      </w:r>
    </w:p>
    <w:p w:rsidR="00F15599" w:rsidRDefault="00F80ECC">
      <w:pPr>
        <w:pStyle w:val="a3"/>
      </w:pPr>
      <w:r>
        <w:t>р2-количество информации (знаков, байт), которое передано службами управления информации предприятием с опозданием по отношению с установленным графиком</w:t>
      </w:r>
    </w:p>
    <w:p w:rsidR="00F15599" w:rsidRDefault="00F80ECC">
      <w:pPr>
        <w:pStyle w:val="a3"/>
      </w:pPr>
      <w:r>
        <w:t>р2=1000байт;</w:t>
      </w:r>
    </w:p>
    <w:p w:rsidR="00F15599" w:rsidRDefault="00F80ECC">
      <w:pPr>
        <w:pStyle w:val="a3"/>
      </w:pPr>
      <w:r>
        <w:t>р0-общее количество информации (знаков, байт), которое предполагается получить с помощью технических средств</w:t>
      </w:r>
    </w:p>
    <w:p w:rsidR="00F15599" w:rsidRDefault="00F80ECC">
      <w:pPr>
        <w:pStyle w:val="a3"/>
      </w:pPr>
      <w:r>
        <w:t>р0=24507байт.</w:t>
      </w:r>
    </w:p>
    <w:p w:rsidR="00F15599" w:rsidRDefault="00F80ECC">
      <w:pPr>
        <w:pStyle w:val="a3"/>
      </w:pPr>
      <w:r>
        <w:t>Кмаш=(р1+р2)/р0=(10538,01+1000)/24507=0,47</w:t>
      </w:r>
    </w:p>
    <w:p w:rsidR="00F15599" w:rsidRDefault="00F15599"/>
    <w:p w:rsidR="00F15599" w:rsidRPr="00F80ECC" w:rsidRDefault="00F80ECC">
      <w:pPr>
        <w:pStyle w:val="a3"/>
      </w:pPr>
      <w:r>
        <w:t>В=1-(0,2*0,43+0,2*0,31+0,6*0,47)=0,57</w:t>
      </w:r>
    </w:p>
    <w:p w:rsidR="00F15599" w:rsidRDefault="00F80ECC">
      <w:pPr>
        <w:pStyle w:val="a3"/>
      </w:pPr>
      <w:r>
        <w:t>Теперь определим комплексный показатель А</w:t>
      </w:r>
    </w:p>
    <w:p w:rsidR="00F15599" w:rsidRDefault="00F80ECC">
      <w:pPr>
        <w:pStyle w:val="a3"/>
      </w:pPr>
      <w:r>
        <w:t>А=В*(0,5*D+0,3*С+0,2*Ф)=0,57*(0,5*6+0,3*13,62+0,2*5,1)= 4,68</w:t>
      </w:r>
    </w:p>
    <w:p w:rsidR="00F15599" w:rsidRDefault="00F80ECC">
      <w:pPr>
        <w:pStyle w:val="a3"/>
      </w:pPr>
      <w:r>
        <w:t>Научно-технический уровень системы У=А/Амах</w:t>
      </w:r>
    </w:p>
    <w:p w:rsidR="00F15599" w:rsidRDefault="00F80ECC">
      <w:pPr>
        <w:pStyle w:val="a3"/>
      </w:pPr>
      <w:r>
        <w:t>У=4,68/6=0,77</w:t>
      </w:r>
    </w:p>
    <w:p w:rsidR="00F15599" w:rsidRDefault="00F80ECC">
      <w:pPr>
        <w:pStyle w:val="a3"/>
      </w:pPr>
      <w:r>
        <w:t>Научно-технический уровень системы достаточно высок. На основе данных, полученных в процессе определения показателя научно-технического уровня системы, заполняется «Карта научно-технического уровня проектируемой системы».</w:t>
      </w:r>
    </w:p>
    <w:p w:rsidR="00F15599" w:rsidRDefault="00F15599"/>
    <w:p w:rsidR="00F15599" w:rsidRPr="00F80ECC" w:rsidRDefault="00F80ECC">
      <w:pPr>
        <w:pStyle w:val="a3"/>
      </w:pPr>
      <w:r>
        <w:t>Карта научно-технического уровня проектируемой системы.</w:t>
      </w:r>
    </w:p>
    <w:p w:rsidR="00F15599" w:rsidRDefault="00F15599"/>
    <w:p w:rsidR="00F15599" w:rsidRPr="00F80ECC" w:rsidRDefault="00F80ECC">
      <w:pPr>
        <w:pStyle w:val="a3"/>
      </w:pPr>
      <w:r>
        <w:t>Тема курсового проекта:</w:t>
      </w:r>
    </w:p>
    <w:p w:rsidR="00F15599" w:rsidRDefault="00F80ECC">
      <w:pPr>
        <w:pStyle w:val="a3"/>
      </w:pPr>
      <w:r>
        <w:rPr>
          <w:vertAlign w:val="subscript"/>
        </w:rPr>
        <w:t>«ПРОЕКТИРОВАНИЕ АРМ - ИНСПЕКТОР»</w:t>
      </w:r>
    </w:p>
    <w:p w:rsidR="00F15599" w:rsidRDefault="00F80ECC">
      <w:pPr>
        <w:pStyle w:val="a3"/>
      </w:pPr>
      <w:r>
        <w:rPr>
          <w:vertAlign w:val="subscript"/>
        </w:rPr>
        <w:t>Наименование обследуемой задачи : «ПАТЕНТЫ И ЛИЦЕНЗИИ»</w:t>
      </w:r>
    </w:p>
    <w:p w:rsidR="00F15599" w:rsidRDefault="00F15599"/>
    <w:tbl>
      <w:tblPr>
        <w:tblW w:w="0" w:type="auto"/>
        <w:tblCellSpacing w:w="0" w:type="dxa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</w:tblGrid>
      <w:tr w:rsidR="00F15599">
        <w:trPr>
          <w:tblCellSpacing w:w="0" w:type="dxa"/>
        </w:trPr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Расчетная величина комплексного показателя качества системы в баллах (А)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Максимальное значение комплексного показателя качества системы в баллах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Численное значение показателя научно-технического уровня системы (У)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Научно-технический уровень системы</w:t>
            </w:r>
          </w:p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( подчеркнуть)</w:t>
            </w:r>
          </w:p>
        </w:tc>
      </w:tr>
      <w:tr w:rsidR="00F15599">
        <w:trPr>
          <w:tblCellSpacing w:w="0" w:type="dxa"/>
        </w:trPr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4,68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6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0,77</w:t>
            </w:r>
          </w:p>
        </w:tc>
        <w:tc>
          <w:tcPr>
            <w:tcW w:w="0" w:type="auto"/>
            <w:hideMark/>
          </w:tcPr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Высокий</w:t>
            </w:r>
          </w:p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Достаточный</w:t>
            </w:r>
          </w:p>
          <w:p w:rsidR="00F15599" w:rsidRPr="00F80ECC" w:rsidRDefault="00F80ECC">
            <w:pPr>
              <w:pStyle w:val="a3"/>
            </w:pPr>
            <w:r w:rsidRPr="00F80ECC">
              <w:rPr>
                <w:vertAlign w:val="subscript"/>
              </w:rPr>
              <w:t>Низкий</w:t>
            </w:r>
          </w:p>
        </w:tc>
      </w:tr>
    </w:tbl>
    <w:p w:rsidR="00F15599" w:rsidRDefault="00F15599"/>
    <w:bookmarkStart w:id="1" w:name="sdfootnote1sym"/>
    <w:p w:rsidR="00F15599" w:rsidRPr="00F80ECC" w:rsidRDefault="00F80ECC">
      <w:pPr>
        <w:pStyle w:val="a3"/>
        <w:divId w:val="410548408"/>
      </w:pPr>
      <w:r>
        <w:fldChar w:fldCharType="begin"/>
      </w:r>
      <w:r>
        <w:instrText xml:space="preserve"> HYPERLINK "" \l "sdfootnote1anc" </w:instrText>
      </w:r>
      <w:r>
        <w:fldChar w:fldCharType="separate"/>
      </w:r>
      <w:r>
        <w:rPr>
          <w:rStyle w:val="a4"/>
        </w:rPr>
        <w:t>1</w:t>
      </w:r>
      <w:r>
        <w:fldChar w:fldCharType="end"/>
      </w:r>
      <w:bookmarkEnd w:id="1"/>
      <w:r>
        <w:t>Денежные затраты и затраты времени на разработку и внедрение АИС не входят в расчет т.к. они не будут считаться дополнительными растратами. Это моя прямая обязанность и данные затраты заложены в моей заработной плате.</w:t>
      </w:r>
    </w:p>
    <w:p w:rsidR="00F15599" w:rsidRDefault="00F15599"/>
    <w:p w:rsidR="00F15599" w:rsidRDefault="00D73702">
      <w:r>
        <w:pict>
          <v:rect id="_x0000_i1027" style="width:0;height:1.5pt" o:hralign="center" o:hrstd="t" o:hr="t" fillcolor="#a0a0a0" stroked="f"/>
        </w:pict>
      </w:r>
    </w:p>
    <w:p w:rsidR="00F15599" w:rsidRPr="00F80ECC" w:rsidRDefault="00F80ECC">
      <w:pPr>
        <w:pStyle w:val="a3"/>
      </w:pPr>
      <w:r>
        <w:t> </w:t>
      </w:r>
    </w:p>
    <w:p w:rsidR="00F15599" w:rsidRDefault="00F80ECC">
      <w:pPr>
        <w:pStyle w:val="2"/>
        <w:jc w:val="center"/>
      </w:pPr>
      <w:r>
        <w:t>Overview</w:t>
      </w:r>
    </w:p>
    <w:p w:rsidR="00F15599" w:rsidRDefault="00D73702">
      <w:pPr>
        <w:jc w:val="center"/>
      </w:pPr>
      <w:hyperlink w:anchor="table0" w:history="1">
        <w:r w:rsidR="00F80ECC">
          <w:rPr>
            <w:rStyle w:val="a4"/>
          </w:rPr>
          <w:t>ДИАГРАММА</w:t>
        </w:r>
      </w:hyperlink>
      <w:r w:rsidR="00F80ECC">
        <w:br/>
      </w:r>
      <w:hyperlink w:anchor="table1" w:history="1">
        <w:r w:rsidR="00F80ECC">
          <w:rPr>
            <w:rStyle w:val="a4"/>
          </w:rPr>
          <w:t>Лист2</w:t>
        </w:r>
      </w:hyperlink>
    </w:p>
    <w:p w:rsidR="00F15599" w:rsidRPr="00F80ECC" w:rsidRDefault="00F80ECC">
      <w:pPr>
        <w:pStyle w:val="a3"/>
      </w:pPr>
      <w:r>
        <w:t> </w:t>
      </w:r>
    </w:p>
    <w:p w:rsidR="00F15599" w:rsidRDefault="00D73702">
      <w:r>
        <w:pict>
          <v:rect id="_x0000_i1028" style="width:0;height:1.5pt" o:hralign="center" o:hrstd="t" o:hr="t" fillcolor="#a0a0a0" stroked="f"/>
        </w:pict>
      </w:r>
    </w:p>
    <w:p w:rsidR="00F15599" w:rsidRDefault="00F80ECC">
      <w:pPr>
        <w:pStyle w:val="1"/>
      </w:pPr>
      <w:r>
        <w:t xml:space="preserve">Sheet 1: </w:t>
      </w:r>
      <w:r>
        <w:rPr>
          <w:rStyle w:val="a6"/>
        </w:rPr>
        <w:t>ДИАГРАММА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"/>
        <w:gridCol w:w="240"/>
        <w:gridCol w:w="240"/>
        <w:gridCol w:w="240"/>
        <w:gridCol w:w="120"/>
        <w:gridCol w:w="120"/>
        <w:gridCol w:w="120"/>
        <w:gridCol w:w="120"/>
      </w:tblGrid>
      <w:tr w:rsidR="00F15599">
        <w:trPr>
          <w:tblCellSpacing w:w="0" w:type="dxa"/>
        </w:trPr>
        <w:tc>
          <w:tcPr>
            <w:tcW w:w="0" w:type="auto"/>
            <w:vAlign w:val="center"/>
            <w:hideMark/>
          </w:tcPr>
          <w:p w:rsidR="00F15599" w:rsidRDefault="00F80EC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F15599" w:rsidRDefault="00F80EC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F15599" w:rsidRDefault="00F80EC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F15599" w:rsidRDefault="00F80EC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F15599" w:rsidRDefault="00F80EC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F15599" w:rsidRDefault="00F80EC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F15599" w:rsidRDefault="00F80EC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F15599" w:rsidRDefault="00F80ECC">
            <w:r>
              <w:t> </w:t>
            </w:r>
          </w:p>
        </w:tc>
      </w:tr>
      <w:tr w:rsidR="00F15599">
        <w:trPr>
          <w:tblCellSpacing w:w="0" w:type="dxa"/>
        </w:trPr>
        <w:tc>
          <w:tcPr>
            <w:tcW w:w="0" w:type="auto"/>
            <w:gridSpan w:val="4"/>
            <w:vMerge w:val="restart"/>
            <w:vAlign w:val="center"/>
            <w:hideMark/>
          </w:tcPr>
          <w:p w:rsidR="00F15599" w:rsidRDefault="00F80ECC">
            <w:r>
              <w:br/>
            </w:r>
            <w:r w:rsidR="00D73702">
              <w:rPr>
                <w:noProof/>
              </w:rPr>
              <w:pict>
                <v:shape id="_x0000_i1039" type="#_x0000_t75" style="width:189pt;height:2in">
                  <v:imagedata r:id="rId85" o:title=""/>
                </v:shape>
              </w:pict>
            </w:r>
          </w:p>
        </w:tc>
        <w:tc>
          <w:tcPr>
            <w:tcW w:w="0" w:type="auto"/>
            <w:gridSpan w:val="4"/>
            <w:vMerge w:val="restart"/>
            <w:vAlign w:val="center"/>
            <w:hideMark/>
          </w:tcPr>
          <w:p w:rsidR="00F15599" w:rsidRDefault="00F80ECC">
            <w:r>
              <w:br/>
            </w:r>
            <w:r w:rsidR="00D73702">
              <w:rPr>
                <w:noProof/>
              </w:rPr>
              <w:pict>
                <v:shape id="_x0000_i1042" type="#_x0000_t75" style="width:168pt;height:142.5pt">
                  <v:imagedata r:id="rId86" o:title=""/>
                </v:shape>
              </w:pict>
            </w:r>
          </w:p>
        </w:tc>
      </w:tr>
      <w:tr w:rsidR="00F15599">
        <w:trPr>
          <w:tblCellSpacing w:w="0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F15599" w:rsidRDefault="00F15599"/>
        </w:tc>
        <w:tc>
          <w:tcPr>
            <w:tcW w:w="0" w:type="auto"/>
            <w:gridSpan w:val="4"/>
            <w:vMerge/>
            <w:vAlign w:val="center"/>
            <w:hideMark/>
          </w:tcPr>
          <w:p w:rsidR="00F15599" w:rsidRDefault="00F15599"/>
        </w:tc>
      </w:tr>
      <w:tr w:rsidR="00F15599">
        <w:trPr>
          <w:tblCellSpacing w:w="0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F15599" w:rsidRDefault="00F15599"/>
        </w:tc>
        <w:tc>
          <w:tcPr>
            <w:tcW w:w="0" w:type="auto"/>
            <w:gridSpan w:val="4"/>
            <w:vMerge/>
            <w:vAlign w:val="center"/>
            <w:hideMark/>
          </w:tcPr>
          <w:p w:rsidR="00F15599" w:rsidRDefault="00F15599"/>
        </w:tc>
      </w:tr>
      <w:tr w:rsidR="00F15599">
        <w:trPr>
          <w:tblCellSpacing w:w="0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F15599" w:rsidRDefault="00F15599"/>
        </w:tc>
        <w:tc>
          <w:tcPr>
            <w:tcW w:w="0" w:type="auto"/>
            <w:gridSpan w:val="4"/>
            <w:vMerge/>
            <w:vAlign w:val="center"/>
            <w:hideMark/>
          </w:tcPr>
          <w:p w:rsidR="00F15599" w:rsidRDefault="00F15599"/>
        </w:tc>
      </w:tr>
      <w:tr w:rsidR="00F15599">
        <w:trPr>
          <w:tblCellSpacing w:w="0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F15599" w:rsidRDefault="00F15599"/>
        </w:tc>
        <w:tc>
          <w:tcPr>
            <w:tcW w:w="0" w:type="auto"/>
            <w:gridSpan w:val="4"/>
            <w:vMerge/>
            <w:vAlign w:val="center"/>
            <w:hideMark/>
          </w:tcPr>
          <w:p w:rsidR="00F15599" w:rsidRDefault="00F15599"/>
        </w:tc>
      </w:tr>
      <w:tr w:rsidR="00F15599">
        <w:trPr>
          <w:tblCellSpacing w:w="0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F15599" w:rsidRDefault="00F15599"/>
        </w:tc>
        <w:tc>
          <w:tcPr>
            <w:tcW w:w="0" w:type="auto"/>
            <w:gridSpan w:val="4"/>
            <w:vMerge/>
            <w:vAlign w:val="center"/>
            <w:hideMark/>
          </w:tcPr>
          <w:p w:rsidR="00F15599" w:rsidRDefault="00F15599"/>
        </w:tc>
      </w:tr>
      <w:tr w:rsidR="00F15599">
        <w:trPr>
          <w:tblCellSpacing w:w="0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F15599" w:rsidRDefault="00F15599"/>
        </w:tc>
        <w:tc>
          <w:tcPr>
            <w:tcW w:w="0" w:type="auto"/>
            <w:gridSpan w:val="4"/>
            <w:vMerge/>
            <w:vAlign w:val="center"/>
            <w:hideMark/>
          </w:tcPr>
          <w:p w:rsidR="00F15599" w:rsidRDefault="00F15599"/>
        </w:tc>
      </w:tr>
      <w:tr w:rsidR="00F15599">
        <w:trPr>
          <w:tblCellSpacing w:w="0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F15599" w:rsidRDefault="00F15599"/>
        </w:tc>
        <w:tc>
          <w:tcPr>
            <w:tcW w:w="0" w:type="auto"/>
            <w:gridSpan w:val="4"/>
            <w:vMerge/>
            <w:vAlign w:val="center"/>
            <w:hideMark/>
          </w:tcPr>
          <w:p w:rsidR="00F15599" w:rsidRDefault="00F15599"/>
        </w:tc>
      </w:tr>
      <w:tr w:rsidR="00F15599">
        <w:trPr>
          <w:tblCellSpacing w:w="0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F15599" w:rsidRDefault="00F15599"/>
        </w:tc>
        <w:tc>
          <w:tcPr>
            <w:tcW w:w="0" w:type="auto"/>
            <w:gridSpan w:val="4"/>
            <w:vMerge/>
            <w:vAlign w:val="center"/>
            <w:hideMark/>
          </w:tcPr>
          <w:p w:rsidR="00F15599" w:rsidRDefault="00F15599"/>
        </w:tc>
      </w:tr>
      <w:tr w:rsidR="00F15599">
        <w:trPr>
          <w:tblCellSpacing w:w="0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F15599" w:rsidRDefault="00F15599"/>
        </w:tc>
        <w:tc>
          <w:tcPr>
            <w:tcW w:w="0" w:type="auto"/>
            <w:gridSpan w:val="4"/>
            <w:vMerge/>
            <w:vAlign w:val="center"/>
            <w:hideMark/>
          </w:tcPr>
          <w:p w:rsidR="00F15599" w:rsidRDefault="00F15599"/>
        </w:tc>
      </w:tr>
      <w:tr w:rsidR="00F15599">
        <w:trPr>
          <w:tblCellSpacing w:w="0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F15599" w:rsidRDefault="00F15599"/>
        </w:tc>
        <w:tc>
          <w:tcPr>
            <w:tcW w:w="0" w:type="auto"/>
            <w:gridSpan w:val="4"/>
            <w:vMerge/>
            <w:vAlign w:val="center"/>
            <w:hideMark/>
          </w:tcPr>
          <w:p w:rsidR="00F15599" w:rsidRDefault="00F15599"/>
        </w:tc>
      </w:tr>
      <w:tr w:rsidR="00F15599">
        <w:trPr>
          <w:tblCellSpacing w:w="0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F15599" w:rsidRDefault="00F15599"/>
        </w:tc>
        <w:tc>
          <w:tcPr>
            <w:tcW w:w="0" w:type="auto"/>
            <w:gridSpan w:val="4"/>
            <w:vMerge/>
            <w:vAlign w:val="center"/>
            <w:hideMark/>
          </w:tcPr>
          <w:p w:rsidR="00F15599" w:rsidRDefault="00F15599"/>
        </w:tc>
      </w:tr>
    </w:tbl>
    <w:p w:rsidR="00F15599" w:rsidRDefault="00D73702">
      <w:r>
        <w:pict>
          <v:rect id="_x0000_i1031" style="width:0;height:1.5pt" o:hralign="center" o:hrstd="t" o:hr="t" fillcolor="#a0a0a0" stroked="f"/>
        </w:pict>
      </w:r>
    </w:p>
    <w:p w:rsidR="00F15599" w:rsidRDefault="00F80ECC">
      <w:pPr>
        <w:pStyle w:val="1"/>
      </w:pPr>
      <w:r>
        <w:t xml:space="preserve">Sheet 2: </w:t>
      </w:r>
      <w:r>
        <w:rPr>
          <w:rStyle w:val="a6"/>
        </w:rPr>
        <w:t>Лист2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</w:tblGrid>
      <w:tr w:rsidR="00F15599">
        <w:trPr>
          <w:tblCellSpacing w:w="0" w:type="dxa"/>
        </w:trPr>
        <w:tc>
          <w:tcPr>
            <w:tcW w:w="0" w:type="auto"/>
            <w:vAlign w:val="center"/>
            <w:hideMark/>
          </w:tcPr>
          <w:p w:rsidR="00F15599" w:rsidRDefault="00F80ECC">
            <w:pPr>
              <w:jc w:val="right"/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F15599" w:rsidRDefault="00F80ECC">
            <w:pPr>
              <w:jc w:val="right"/>
            </w:pPr>
            <w:r>
              <w:t>16</w:t>
            </w:r>
          </w:p>
        </w:tc>
        <w:tc>
          <w:tcPr>
            <w:tcW w:w="0" w:type="auto"/>
            <w:vAlign w:val="center"/>
            <w:hideMark/>
          </w:tcPr>
          <w:p w:rsidR="00F15599" w:rsidRDefault="00F80ECC">
            <w:pPr>
              <w:jc w:val="right"/>
            </w:pPr>
            <w:r>
              <w:t>33.3</w:t>
            </w:r>
          </w:p>
        </w:tc>
        <w:tc>
          <w:tcPr>
            <w:tcW w:w="0" w:type="auto"/>
            <w:vAlign w:val="center"/>
            <w:hideMark/>
          </w:tcPr>
          <w:p w:rsidR="00F15599" w:rsidRDefault="00F80EC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F15599" w:rsidRDefault="00F80ECC">
            <w:r>
              <w:t> </w:t>
            </w:r>
          </w:p>
        </w:tc>
      </w:tr>
      <w:tr w:rsidR="00F15599">
        <w:trPr>
          <w:tblCellSpacing w:w="0" w:type="dxa"/>
        </w:trPr>
        <w:tc>
          <w:tcPr>
            <w:tcW w:w="0" w:type="auto"/>
            <w:vAlign w:val="center"/>
            <w:hideMark/>
          </w:tcPr>
          <w:p w:rsidR="00F15599" w:rsidRDefault="00F80ECC">
            <w:pPr>
              <w:jc w:val="right"/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F15599" w:rsidRDefault="00F80ECC">
            <w:pPr>
              <w:jc w:val="right"/>
            </w:pPr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F15599" w:rsidRDefault="00F80ECC">
            <w:pPr>
              <w:jc w:val="right"/>
            </w:pPr>
            <w:r>
              <w:t>16.6</w:t>
            </w:r>
          </w:p>
        </w:tc>
        <w:tc>
          <w:tcPr>
            <w:tcW w:w="0" w:type="auto"/>
            <w:vAlign w:val="center"/>
            <w:hideMark/>
          </w:tcPr>
          <w:p w:rsidR="00F15599" w:rsidRDefault="00F80EC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F15599" w:rsidRDefault="00F80ECC">
            <w:pPr>
              <w:jc w:val="right"/>
            </w:pPr>
            <w:r>
              <w:t>99.6</w:t>
            </w:r>
          </w:p>
        </w:tc>
      </w:tr>
      <w:tr w:rsidR="00F15599">
        <w:trPr>
          <w:tblCellSpacing w:w="0" w:type="dxa"/>
        </w:trPr>
        <w:tc>
          <w:tcPr>
            <w:tcW w:w="0" w:type="auto"/>
            <w:vAlign w:val="center"/>
            <w:hideMark/>
          </w:tcPr>
          <w:p w:rsidR="00F15599" w:rsidRDefault="00F80ECC">
            <w:pPr>
              <w:jc w:val="right"/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F15599" w:rsidRDefault="00F80ECC">
            <w:pPr>
              <w:jc w:val="right"/>
            </w:pPr>
            <w:r>
              <w:t>0.03</w:t>
            </w:r>
          </w:p>
        </w:tc>
        <w:tc>
          <w:tcPr>
            <w:tcW w:w="0" w:type="auto"/>
            <w:vAlign w:val="center"/>
            <w:hideMark/>
          </w:tcPr>
          <w:p w:rsidR="00F15599" w:rsidRDefault="00F80ECC">
            <w:pPr>
              <w:jc w:val="right"/>
            </w:pPr>
            <w:r>
              <w:t>0.06</w:t>
            </w:r>
          </w:p>
        </w:tc>
        <w:tc>
          <w:tcPr>
            <w:tcW w:w="0" w:type="auto"/>
            <w:vAlign w:val="center"/>
            <w:hideMark/>
          </w:tcPr>
          <w:p w:rsidR="00F15599" w:rsidRDefault="00F80EC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F15599" w:rsidRDefault="00F80ECC">
            <w:pPr>
              <w:jc w:val="right"/>
            </w:pPr>
            <w:r>
              <w:t>0.4</w:t>
            </w:r>
          </w:p>
        </w:tc>
      </w:tr>
    </w:tbl>
    <w:p w:rsidR="00F15599" w:rsidRDefault="00F15599">
      <w:bookmarkStart w:id="2" w:name="_GoBack"/>
      <w:bookmarkEnd w:id="2"/>
    </w:p>
    <w:sectPr w:rsidR="00F155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D5E28"/>
    <w:multiLevelType w:val="multilevel"/>
    <w:tmpl w:val="0158F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7332A5"/>
    <w:multiLevelType w:val="multilevel"/>
    <w:tmpl w:val="562C6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325214"/>
    <w:multiLevelType w:val="multilevel"/>
    <w:tmpl w:val="3CDE6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4438F3"/>
    <w:multiLevelType w:val="multilevel"/>
    <w:tmpl w:val="E27C2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106019"/>
    <w:multiLevelType w:val="multilevel"/>
    <w:tmpl w:val="B9EC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C41B87"/>
    <w:multiLevelType w:val="multilevel"/>
    <w:tmpl w:val="923EF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45644"/>
    <w:multiLevelType w:val="multilevel"/>
    <w:tmpl w:val="5C14C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B1749E"/>
    <w:multiLevelType w:val="multilevel"/>
    <w:tmpl w:val="4D9A9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026C5D"/>
    <w:multiLevelType w:val="multilevel"/>
    <w:tmpl w:val="164A8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464127"/>
    <w:multiLevelType w:val="multilevel"/>
    <w:tmpl w:val="59382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1"/>
  </w:num>
  <w:num w:numId="7">
    <w:abstractNumId w:val="3"/>
  </w:num>
  <w:num w:numId="8">
    <w:abstractNumId w:val="6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0ECC"/>
    <w:rsid w:val="00D73702"/>
    <w:rsid w:val="00F15599"/>
    <w:rsid w:val="00F8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9"/>
    <o:shapelayout v:ext="edit">
      <o:idmap v:ext="edit" data="1"/>
    </o:shapelayout>
  </w:shapeDefaults>
  <w:decimalSymbol w:val=","/>
  <w:listSeparator w:val=";"/>
  <w15:chartTrackingRefBased/>
  <w15:docId w15:val="{6C88EAC8-C3EE-4CFF-B11F-AEC8151F2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  <w:style w:type="character" w:styleId="a4">
    <w:name w:val="Hyperlink"/>
    <w:uiPriority w:val="99"/>
    <w:semiHidden/>
    <w:unhideWhenUsed/>
    <w:rPr>
      <w:color w:val="0000FF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character" w:customStyle="1" w:styleId="symbol">
    <w:name w:val="symbol"/>
    <w:basedOn w:val="a0"/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E74B5"/>
      <w:sz w:val="26"/>
      <w:szCs w:val="26"/>
    </w:rPr>
  </w:style>
  <w:style w:type="character" w:styleId="a6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54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../input/images/paper/06/59/2475906.gif" TargetMode="External"/><Relationship Id="rId18" Type="http://schemas.openxmlformats.org/officeDocument/2006/relationships/image" Target="../input/images/paper/09/59/2475909.gif" TargetMode="External"/><Relationship Id="rId26" Type="http://schemas.openxmlformats.org/officeDocument/2006/relationships/image" Target="../input/images/paper/17/59/2475917.gif" TargetMode="External"/><Relationship Id="rId39" Type="http://schemas.openxmlformats.org/officeDocument/2006/relationships/image" Target="../input/images/paper/21/59/2475921.gif" TargetMode="External"/><Relationship Id="rId21" Type="http://schemas.openxmlformats.org/officeDocument/2006/relationships/image" Target="media/image1.gif"/><Relationship Id="rId34" Type="http://schemas.openxmlformats.org/officeDocument/2006/relationships/image" Target="../input/images/paper/18/59/2475918.gif" TargetMode="External"/><Relationship Id="rId42" Type="http://schemas.openxmlformats.org/officeDocument/2006/relationships/image" Target="../input/images/paper/24/59/2475924.gif" TargetMode="External"/><Relationship Id="rId47" Type="http://schemas.openxmlformats.org/officeDocument/2006/relationships/image" Target="../input/images/paper/17/59/2475917.gif" TargetMode="External"/><Relationship Id="rId50" Type="http://schemas.openxmlformats.org/officeDocument/2006/relationships/image" Target="../input/images/paper/17/59/2475917.gif" TargetMode="External"/><Relationship Id="rId55" Type="http://schemas.openxmlformats.org/officeDocument/2006/relationships/image" Target="../input/images/paper/31/59/2475931.gif" TargetMode="External"/><Relationship Id="rId63" Type="http://schemas.openxmlformats.org/officeDocument/2006/relationships/image" Target="../input/images/paper/39/59/2475939.gif" TargetMode="External"/><Relationship Id="rId68" Type="http://schemas.openxmlformats.org/officeDocument/2006/relationships/image" Target="../input/images/paper/43/59/2475943.gif" TargetMode="External"/><Relationship Id="rId76" Type="http://schemas.openxmlformats.org/officeDocument/2006/relationships/image" Target="../input/images/paper/46/59/2475946.gif" TargetMode="External"/><Relationship Id="rId84" Type="http://schemas.openxmlformats.org/officeDocument/2006/relationships/image" Target="../input/images/paper/55/59/2475955.gif" TargetMode="External"/><Relationship Id="rId7" Type="http://schemas.openxmlformats.org/officeDocument/2006/relationships/image" Target="../input/images/paper/02/59/2475902.gif" TargetMode="External"/><Relationship Id="rId71" Type="http://schemas.openxmlformats.org/officeDocument/2006/relationships/image" Target="../input/images/paper/03/59/2475903.gif" TargetMode="External"/><Relationship Id="rId2" Type="http://schemas.openxmlformats.org/officeDocument/2006/relationships/styles" Target="styles.xml"/><Relationship Id="rId16" Type="http://schemas.openxmlformats.org/officeDocument/2006/relationships/image" Target="../input/images/paper/07/59/2475907.gif" TargetMode="External"/><Relationship Id="rId29" Type="http://schemas.openxmlformats.org/officeDocument/2006/relationships/image" Target="../input/images/paper/17/59/2475917.gif" TargetMode="External"/><Relationship Id="rId11" Type="http://schemas.openxmlformats.org/officeDocument/2006/relationships/image" Target="../input/images/paper/06/59/2475906.gif" TargetMode="External"/><Relationship Id="rId24" Type="http://schemas.openxmlformats.org/officeDocument/2006/relationships/image" Target="../input/images/paper/15/59/2475915.gif" TargetMode="External"/><Relationship Id="rId32" Type="http://schemas.openxmlformats.org/officeDocument/2006/relationships/image" Target="../input/images/paper/17/59/2475917.gif" TargetMode="External"/><Relationship Id="rId37" Type="http://schemas.openxmlformats.org/officeDocument/2006/relationships/image" Target="../input/images/paper/20/59/2475920.gif" TargetMode="External"/><Relationship Id="rId40" Type="http://schemas.openxmlformats.org/officeDocument/2006/relationships/image" Target="../input/images/paper/22/59/2475922.gif" TargetMode="External"/><Relationship Id="rId45" Type="http://schemas.openxmlformats.org/officeDocument/2006/relationships/image" Target="../input/images/paper/26/59/2475926.gif" TargetMode="External"/><Relationship Id="rId53" Type="http://schemas.openxmlformats.org/officeDocument/2006/relationships/image" Target="../input/images/paper/29/59/2475929.gif" TargetMode="External"/><Relationship Id="rId58" Type="http://schemas.openxmlformats.org/officeDocument/2006/relationships/image" Target="../input/images/paper/34/59/2475934.gif" TargetMode="External"/><Relationship Id="rId66" Type="http://schemas.openxmlformats.org/officeDocument/2006/relationships/image" Target="../input/images/paper/41/59/2475941.gif" TargetMode="External"/><Relationship Id="rId74" Type="http://schemas.openxmlformats.org/officeDocument/2006/relationships/image" Target="../input/images/paper/48/59/2475948.gif" TargetMode="External"/><Relationship Id="rId79" Type="http://schemas.openxmlformats.org/officeDocument/2006/relationships/image" Target="../input/images/paper/46/59/2475946.gif" TargetMode="External"/><Relationship Id="rId87" Type="http://schemas.openxmlformats.org/officeDocument/2006/relationships/fontTable" Target="fontTable.xml"/><Relationship Id="rId5" Type="http://schemas.openxmlformats.org/officeDocument/2006/relationships/image" Target="../input/images/paper/00/59/2475900.gif" TargetMode="External"/><Relationship Id="rId61" Type="http://schemas.openxmlformats.org/officeDocument/2006/relationships/image" Target="../input/images/paper/37/59/2475937.gif" TargetMode="External"/><Relationship Id="rId82" Type="http://schemas.openxmlformats.org/officeDocument/2006/relationships/image" Target="../input/images/paper/53/59/2475953.gif" TargetMode="External"/><Relationship Id="rId19" Type="http://schemas.openxmlformats.org/officeDocument/2006/relationships/image" Target="../input/images/paper/10/59/2475910.gif" TargetMode="External"/><Relationship Id="rId4" Type="http://schemas.openxmlformats.org/officeDocument/2006/relationships/webSettings" Target="webSettings.xml"/><Relationship Id="rId9" Type="http://schemas.openxmlformats.org/officeDocument/2006/relationships/image" Target="../input/images/paper/04/59/2475904.gif" TargetMode="External"/><Relationship Id="rId14" Type="http://schemas.openxmlformats.org/officeDocument/2006/relationships/image" Target="../input/images/paper/07/59/2475907.gif" TargetMode="External"/><Relationship Id="rId22" Type="http://schemas.openxmlformats.org/officeDocument/2006/relationships/image" Target="media/image2.gif"/><Relationship Id="rId27" Type="http://schemas.openxmlformats.org/officeDocument/2006/relationships/image" Target="../input/images/paper/17/59/2475917.gif" TargetMode="External"/><Relationship Id="rId30" Type="http://schemas.openxmlformats.org/officeDocument/2006/relationships/image" Target="../input/images/paper/17/59/2475917.gif" TargetMode="External"/><Relationship Id="rId35" Type="http://schemas.openxmlformats.org/officeDocument/2006/relationships/image" Target="../input/images/paper/18/59/2475918.gif" TargetMode="External"/><Relationship Id="rId43" Type="http://schemas.openxmlformats.org/officeDocument/2006/relationships/image" Target="../input/images/paper/24/59/2475924.gif" TargetMode="External"/><Relationship Id="rId48" Type="http://schemas.openxmlformats.org/officeDocument/2006/relationships/image" Target="../input/images/paper/17/59/2475917.gif" TargetMode="External"/><Relationship Id="rId56" Type="http://schemas.openxmlformats.org/officeDocument/2006/relationships/image" Target="../input/images/paper/32/59/2475932.gif" TargetMode="External"/><Relationship Id="rId64" Type="http://schemas.openxmlformats.org/officeDocument/2006/relationships/image" Target="../input/images/paper/40/59/2475940.gif" TargetMode="External"/><Relationship Id="rId69" Type="http://schemas.openxmlformats.org/officeDocument/2006/relationships/image" Target="../input/images/paper/44/59/2475944.gif" TargetMode="External"/><Relationship Id="rId77" Type="http://schemas.openxmlformats.org/officeDocument/2006/relationships/image" Target="../input/images/paper/49/59/2475949.gif" TargetMode="External"/><Relationship Id="rId8" Type="http://schemas.openxmlformats.org/officeDocument/2006/relationships/image" Target="../input/images/paper/03/59/2475903.gif" TargetMode="External"/><Relationship Id="rId51" Type="http://schemas.openxmlformats.org/officeDocument/2006/relationships/image" Target="../input/images/paper/17/59/2475917.gif" TargetMode="External"/><Relationship Id="rId72" Type="http://schemas.openxmlformats.org/officeDocument/2006/relationships/image" Target="../input/images/paper/46/59/2475946.gif" TargetMode="External"/><Relationship Id="rId80" Type="http://schemas.openxmlformats.org/officeDocument/2006/relationships/image" Target="../input/images/paper/51/59/2475951.gif" TargetMode="External"/><Relationship Id="rId85" Type="http://schemas.openxmlformats.org/officeDocument/2006/relationships/image" Target="media/image3.jpeg"/><Relationship Id="rId3" Type="http://schemas.openxmlformats.org/officeDocument/2006/relationships/settings" Target="settings.xml"/><Relationship Id="rId12" Type="http://schemas.openxmlformats.org/officeDocument/2006/relationships/image" Target="../input/images/paper/06/59/2475906.gif" TargetMode="External"/><Relationship Id="rId17" Type="http://schemas.openxmlformats.org/officeDocument/2006/relationships/image" Target="../input/images/paper/08/59/2475908.gif" TargetMode="External"/><Relationship Id="rId25" Type="http://schemas.openxmlformats.org/officeDocument/2006/relationships/image" Target="../input/images/paper/16/59/2475916.gif" TargetMode="External"/><Relationship Id="rId33" Type="http://schemas.openxmlformats.org/officeDocument/2006/relationships/image" Target="../input/images/paper/17/59/2475917.gif" TargetMode="External"/><Relationship Id="rId38" Type="http://schemas.openxmlformats.org/officeDocument/2006/relationships/image" Target="../input/images/paper/20/59/2475920.gif" TargetMode="External"/><Relationship Id="rId46" Type="http://schemas.openxmlformats.org/officeDocument/2006/relationships/image" Target="../input/images/paper/27/59/2475927.gif" TargetMode="External"/><Relationship Id="rId59" Type="http://schemas.openxmlformats.org/officeDocument/2006/relationships/image" Target="../input/images/paper/35/59/2475935.gif" TargetMode="External"/><Relationship Id="rId67" Type="http://schemas.openxmlformats.org/officeDocument/2006/relationships/image" Target="../input/images/paper/42/59/2475942.gif" TargetMode="External"/><Relationship Id="rId20" Type="http://schemas.openxmlformats.org/officeDocument/2006/relationships/image" Target="../input/images/paper/11/59/2475911.gif" TargetMode="External"/><Relationship Id="rId41" Type="http://schemas.openxmlformats.org/officeDocument/2006/relationships/image" Target="../input/images/paper/23/59/2475923.gif" TargetMode="External"/><Relationship Id="rId54" Type="http://schemas.openxmlformats.org/officeDocument/2006/relationships/image" Target="../input/images/paper/30/59/2475930.gif" TargetMode="External"/><Relationship Id="rId62" Type="http://schemas.openxmlformats.org/officeDocument/2006/relationships/image" Target="../input/images/paper/38/59/2475938.gif" TargetMode="External"/><Relationship Id="rId70" Type="http://schemas.openxmlformats.org/officeDocument/2006/relationships/image" Target="../input/images/paper/45/59/2475945.gif" TargetMode="External"/><Relationship Id="rId75" Type="http://schemas.openxmlformats.org/officeDocument/2006/relationships/image" Target="../input/images/paper/46/59/2475946.gif" TargetMode="External"/><Relationship Id="rId83" Type="http://schemas.openxmlformats.org/officeDocument/2006/relationships/image" Target="../input/images/paper/54/59/2475954.gif" TargetMode="Externa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../input/images/paper/01/59/2475901.gif" TargetMode="External"/><Relationship Id="rId15" Type="http://schemas.openxmlformats.org/officeDocument/2006/relationships/image" Target="../input/images/paper/07/59/2475907.gif" TargetMode="External"/><Relationship Id="rId23" Type="http://schemas.openxmlformats.org/officeDocument/2006/relationships/image" Target="../input/images/paper/14/59/2475914.gif" TargetMode="External"/><Relationship Id="rId28" Type="http://schemas.openxmlformats.org/officeDocument/2006/relationships/image" Target="../input/images/paper/17/59/2475917.gif" TargetMode="External"/><Relationship Id="rId36" Type="http://schemas.openxmlformats.org/officeDocument/2006/relationships/image" Target="../input/images/paper/19/59/2475919.gif" TargetMode="External"/><Relationship Id="rId49" Type="http://schemas.openxmlformats.org/officeDocument/2006/relationships/image" Target="../input/images/paper/17/59/2475917.gif" TargetMode="External"/><Relationship Id="rId57" Type="http://schemas.openxmlformats.org/officeDocument/2006/relationships/image" Target="../input/images/paper/33/59/2475933.gif" TargetMode="External"/><Relationship Id="rId10" Type="http://schemas.openxmlformats.org/officeDocument/2006/relationships/image" Target="../input/images/paper/05/59/2475905.gif" TargetMode="External"/><Relationship Id="rId31" Type="http://schemas.openxmlformats.org/officeDocument/2006/relationships/image" Target="../input/images/paper/17/59/2475917.gif" TargetMode="External"/><Relationship Id="rId44" Type="http://schemas.openxmlformats.org/officeDocument/2006/relationships/image" Target="../input/images/paper/25/59/2475925.gif" TargetMode="External"/><Relationship Id="rId52" Type="http://schemas.openxmlformats.org/officeDocument/2006/relationships/image" Target="../input/images/paper/28/59/2475928.gif" TargetMode="External"/><Relationship Id="rId60" Type="http://schemas.openxmlformats.org/officeDocument/2006/relationships/image" Target="../input/images/paper/36/59/2475936.gif" TargetMode="External"/><Relationship Id="rId65" Type="http://schemas.openxmlformats.org/officeDocument/2006/relationships/image" Target="../input/images/paper/01/59/2475901.gif" TargetMode="External"/><Relationship Id="rId73" Type="http://schemas.openxmlformats.org/officeDocument/2006/relationships/image" Target="../input/images/paper/47/59/2475947.gif" TargetMode="External"/><Relationship Id="rId78" Type="http://schemas.openxmlformats.org/officeDocument/2006/relationships/image" Target="../input/images/paper/50/59/2475950.gif" TargetMode="External"/><Relationship Id="rId81" Type="http://schemas.openxmlformats.org/officeDocument/2006/relationships/image" Target="../input/images/paper/52/59/2475952.gif" TargetMode="External"/><Relationship Id="rId86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3343</Words>
  <Characters>19058</Characters>
  <Application>Microsoft Office Word</Application>
  <DocSecurity>0</DocSecurity>
  <Lines>158</Lines>
  <Paragraphs>44</Paragraphs>
  <ScaleCrop>false</ScaleCrop>
  <Company/>
  <LinksUpToDate>false</LinksUpToDate>
  <CharactersWithSpaces>22357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Автоматизированная информационная система для налоговой инспекции</dc:title>
  <dc:subject/>
  <dc:creator>admin</dc:creator>
  <cp:keywords/>
  <dc:description/>
  <cp:lastModifiedBy>admin</cp:lastModifiedBy>
  <cp:revision>2</cp:revision>
  <dcterms:created xsi:type="dcterms:W3CDTF">2014-02-10T10:26:00Z</dcterms:created>
  <dcterms:modified xsi:type="dcterms:W3CDTF">2014-02-10T10:26:00Z</dcterms:modified>
</cp:coreProperties>
</file>