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AB" w:rsidRDefault="000115AB" w:rsidP="00D24AAE">
      <w:pPr>
        <w:jc w:val="center"/>
        <w:rPr>
          <w:sz w:val="28"/>
          <w:szCs w:val="28"/>
        </w:rPr>
      </w:pPr>
    </w:p>
    <w:p w:rsidR="00D24AAE" w:rsidRDefault="00D24AAE" w:rsidP="00D24AAE">
      <w:pPr>
        <w:jc w:val="center"/>
        <w:rPr>
          <w:sz w:val="28"/>
          <w:szCs w:val="28"/>
        </w:rPr>
      </w:pPr>
      <w:r>
        <w:rPr>
          <w:sz w:val="28"/>
          <w:szCs w:val="28"/>
        </w:rPr>
        <w:t>Министерство общего профессионального образования</w:t>
      </w:r>
    </w:p>
    <w:p w:rsidR="00D24AAE" w:rsidRDefault="00D24AAE" w:rsidP="00D24AAE">
      <w:pPr>
        <w:jc w:val="center"/>
        <w:rPr>
          <w:sz w:val="28"/>
          <w:szCs w:val="28"/>
        </w:rPr>
      </w:pPr>
      <w:r>
        <w:rPr>
          <w:sz w:val="28"/>
          <w:szCs w:val="28"/>
        </w:rPr>
        <w:t>Российской Федерации</w:t>
      </w: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r>
        <w:rPr>
          <w:sz w:val="28"/>
          <w:szCs w:val="28"/>
        </w:rPr>
        <w:t>КУБАНСКИЙ ГОСУДАРСТВЕННЫЙ ТЕХНОЛОГИЧЕСКИЙ УНИВЕРСИТЕТ</w:t>
      </w: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Default="00D24AAE" w:rsidP="00D24AAE">
      <w:pPr>
        <w:jc w:val="center"/>
        <w:rPr>
          <w:sz w:val="28"/>
          <w:szCs w:val="28"/>
        </w:rPr>
      </w:pPr>
    </w:p>
    <w:p w:rsidR="00D24AAE" w:rsidRPr="00F622DE" w:rsidRDefault="00D24AAE" w:rsidP="00D24AAE">
      <w:pPr>
        <w:spacing w:line="360" w:lineRule="auto"/>
        <w:jc w:val="center"/>
        <w:rPr>
          <w:b/>
          <w:sz w:val="32"/>
          <w:szCs w:val="32"/>
        </w:rPr>
      </w:pPr>
      <w:r w:rsidRPr="00F622DE">
        <w:rPr>
          <w:b/>
          <w:sz w:val="32"/>
          <w:szCs w:val="32"/>
        </w:rPr>
        <w:t xml:space="preserve">Контрольная работа </w:t>
      </w:r>
    </w:p>
    <w:p w:rsidR="00D24AAE" w:rsidRPr="003A6533" w:rsidRDefault="00D24AAE" w:rsidP="00D24AAE">
      <w:pPr>
        <w:spacing w:line="360" w:lineRule="auto"/>
        <w:jc w:val="center"/>
        <w:rPr>
          <w:sz w:val="28"/>
          <w:szCs w:val="28"/>
        </w:rPr>
      </w:pPr>
      <w:r w:rsidRPr="003A6533">
        <w:rPr>
          <w:sz w:val="28"/>
          <w:szCs w:val="28"/>
        </w:rPr>
        <w:t>по дисциплине  «</w:t>
      </w:r>
      <w:r>
        <w:rPr>
          <w:sz w:val="28"/>
          <w:szCs w:val="28"/>
        </w:rPr>
        <w:t>Управление охраной окружающей среды</w:t>
      </w:r>
      <w:r w:rsidRPr="003A6533">
        <w:rPr>
          <w:sz w:val="28"/>
          <w:szCs w:val="28"/>
        </w:rPr>
        <w:t>»</w:t>
      </w:r>
    </w:p>
    <w:p w:rsidR="00D24AAE" w:rsidRDefault="00D24AAE" w:rsidP="00D24AAE">
      <w:pPr>
        <w:spacing w:line="360" w:lineRule="auto"/>
        <w:jc w:val="center"/>
        <w:rPr>
          <w:sz w:val="28"/>
          <w:szCs w:val="28"/>
          <w:u w:val="single"/>
        </w:rPr>
      </w:pPr>
      <w:r w:rsidRPr="003A6533">
        <w:rPr>
          <w:sz w:val="28"/>
          <w:szCs w:val="28"/>
        </w:rPr>
        <w:t xml:space="preserve">Студентки </w:t>
      </w:r>
      <w:r w:rsidRPr="003A6533">
        <w:rPr>
          <w:sz w:val="28"/>
          <w:szCs w:val="28"/>
          <w:u w:val="single"/>
        </w:rPr>
        <w:t>5курса</w:t>
      </w:r>
      <w:r w:rsidRPr="003A6533">
        <w:rPr>
          <w:sz w:val="28"/>
          <w:szCs w:val="28"/>
        </w:rPr>
        <w:t xml:space="preserve">   Шифр   </w:t>
      </w:r>
      <w:r w:rsidRPr="003A6533">
        <w:rPr>
          <w:sz w:val="28"/>
          <w:szCs w:val="28"/>
          <w:u w:val="single"/>
        </w:rPr>
        <w:t>03-ЗДО-051</w:t>
      </w:r>
    </w:p>
    <w:p w:rsidR="00D24AAE" w:rsidRPr="003A6533" w:rsidRDefault="00D24AAE" w:rsidP="00D24AAE">
      <w:pPr>
        <w:spacing w:line="360" w:lineRule="auto"/>
        <w:jc w:val="center"/>
        <w:rPr>
          <w:sz w:val="28"/>
          <w:szCs w:val="28"/>
        </w:rPr>
      </w:pPr>
      <w:r w:rsidRPr="001A76C2">
        <w:rPr>
          <w:sz w:val="28"/>
          <w:szCs w:val="28"/>
        </w:rPr>
        <w:t>Специальность</w:t>
      </w:r>
      <w:r>
        <w:rPr>
          <w:sz w:val="28"/>
          <w:szCs w:val="28"/>
          <w:u w:val="single"/>
        </w:rPr>
        <w:t xml:space="preserve">  280202   Инженерная защита окружающей среды</w:t>
      </w:r>
    </w:p>
    <w:p w:rsidR="00D24AAE" w:rsidRPr="003A6533" w:rsidRDefault="00D24AAE" w:rsidP="00D24AAE">
      <w:pPr>
        <w:spacing w:line="360" w:lineRule="auto"/>
        <w:jc w:val="center"/>
        <w:rPr>
          <w:sz w:val="28"/>
          <w:szCs w:val="28"/>
        </w:rPr>
      </w:pPr>
      <w:r w:rsidRPr="003A6533">
        <w:rPr>
          <w:sz w:val="28"/>
          <w:szCs w:val="28"/>
          <w:u w:val="single"/>
        </w:rPr>
        <w:t>Перепечаевой Татьяны Алексеевны</w:t>
      </w:r>
    </w:p>
    <w:p w:rsidR="00D24AAE" w:rsidRPr="003A6533" w:rsidRDefault="00D24AAE" w:rsidP="00D24AAE">
      <w:pPr>
        <w:spacing w:line="360" w:lineRule="auto"/>
        <w:jc w:val="center"/>
        <w:rPr>
          <w:sz w:val="28"/>
          <w:szCs w:val="28"/>
        </w:rPr>
      </w:pPr>
      <w:r w:rsidRPr="003A6533">
        <w:rPr>
          <w:sz w:val="28"/>
          <w:szCs w:val="28"/>
        </w:rPr>
        <w:t xml:space="preserve">Рецензент </w:t>
      </w:r>
      <w:r w:rsidRPr="00874338">
        <w:rPr>
          <w:sz w:val="28"/>
          <w:szCs w:val="28"/>
          <w:u w:val="single"/>
        </w:rPr>
        <w:t>Выскубова Елена Николаевна</w:t>
      </w:r>
      <w:r w:rsidRPr="003A6533">
        <w:rPr>
          <w:sz w:val="28"/>
          <w:szCs w:val="28"/>
          <w:u w:val="single"/>
        </w:rPr>
        <w:t xml:space="preserve"> </w:t>
      </w:r>
    </w:p>
    <w:p w:rsidR="00D24AAE" w:rsidRPr="003A6533" w:rsidRDefault="00D24AAE" w:rsidP="00D24AAE">
      <w:pPr>
        <w:spacing w:line="360" w:lineRule="auto"/>
        <w:jc w:val="center"/>
        <w:rPr>
          <w:sz w:val="28"/>
          <w:szCs w:val="28"/>
        </w:rPr>
      </w:pPr>
      <w:r w:rsidRPr="003A6533">
        <w:rPr>
          <w:sz w:val="28"/>
          <w:szCs w:val="28"/>
        </w:rPr>
        <w:t>Дата поступления работы___________________</w:t>
      </w: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Default="00D24AAE" w:rsidP="00D24AAE">
      <w:pPr>
        <w:spacing w:line="360" w:lineRule="auto"/>
        <w:jc w:val="center"/>
        <w:rPr>
          <w:sz w:val="28"/>
          <w:szCs w:val="28"/>
        </w:rPr>
      </w:pPr>
    </w:p>
    <w:p w:rsidR="00D24AAE" w:rsidRPr="000C3729" w:rsidRDefault="00D24AAE" w:rsidP="00D24AAE">
      <w:pPr>
        <w:spacing w:line="360" w:lineRule="auto"/>
        <w:jc w:val="center"/>
        <w:rPr>
          <w:sz w:val="28"/>
          <w:szCs w:val="28"/>
        </w:rPr>
      </w:pPr>
      <w:r>
        <w:rPr>
          <w:sz w:val="28"/>
          <w:szCs w:val="28"/>
        </w:rPr>
        <w:t>2007</w:t>
      </w:r>
    </w:p>
    <w:p w:rsidR="00374D12" w:rsidRPr="00602FE9" w:rsidRDefault="00602FE9" w:rsidP="00374D12">
      <w:pPr>
        <w:pStyle w:val="30"/>
        <w:ind w:firstLine="540"/>
        <w:jc w:val="center"/>
        <w:rPr>
          <w:b/>
          <w:sz w:val="28"/>
          <w:szCs w:val="28"/>
        </w:rPr>
      </w:pPr>
      <w:r>
        <w:rPr>
          <w:b/>
          <w:sz w:val="28"/>
          <w:szCs w:val="28"/>
        </w:rPr>
        <w:t>Содержание</w:t>
      </w:r>
    </w:p>
    <w:p w:rsidR="00374D12" w:rsidRDefault="00374D12" w:rsidP="000B7058">
      <w:pPr>
        <w:pStyle w:val="30"/>
        <w:ind w:firstLine="540"/>
        <w:jc w:val="center"/>
        <w:rPr>
          <w:b/>
          <w:sz w:val="26"/>
        </w:rPr>
      </w:pPr>
    </w:p>
    <w:p w:rsidR="00374D12" w:rsidRPr="00DB71E6" w:rsidRDefault="00374D12" w:rsidP="00DB71E6">
      <w:pPr>
        <w:pStyle w:val="30"/>
        <w:numPr>
          <w:ilvl w:val="0"/>
          <w:numId w:val="1"/>
        </w:numPr>
        <w:tabs>
          <w:tab w:val="clear" w:pos="1211"/>
          <w:tab w:val="num" w:pos="540"/>
        </w:tabs>
        <w:ind w:left="540" w:hanging="540"/>
        <w:jc w:val="both"/>
        <w:rPr>
          <w:sz w:val="28"/>
          <w:szCs w:val="28"/>
        </w:rPr>
      </w:pPr>
      <w:r w:rsidRPr="00DB71E6">
        <w:rPr>
          <w:sz w:val="28"/>
          <w:szCs w:val="28"/>
        </w:rPr>
        <w:t>Управление как форма охраны окружающей среды</w:t>
      </w:r>
    </w:p>
    <w:p w:rsidR="00772E1D" w:rsidRPr="00772E1D" w:rsidRDefault="00772E1D" w:rsidP="00772E1D">
      <w:pPr>
        <w:pStyle w:val="30"/>
        <w:numPr>
          <w:ilvl w:val="0"/>
          <w:numId w:val="1"/>
        </w:numPr>
        <w:tabs>
          <w:tab w:val="clear" w:pos="1211"/>
          <w:tab w:val="num" w:pos="540"/>
          <w:tab w:val="left" w:pos="900"/>
        </w:tabs>
        <w:ind w:left="0" w:firstLine="0"/>
        <w:rPr>
          <w:sz w:val="32"/>
          <w:szCs w:val="32"/>
        </w:rPr>
      </w:pPr>
      <w:r w:rsidRPr="00772E1D">
        <w:rPr>
          <w:sz w:val="28"/>
          <w:szCs w:val="28"/>
        </w:rPr>
        <w:t>Функции юридической ответственность за нарушение законодательства по охране окружающей среды</w:t>
      </w:r>
      <w:r w:rsidRPr="00772E1D">
        <w:rPr>
          <w:sz w:val="32"/>
          <w:szCs w:val="32"/>
        </w:rPr>
        <w:t>.</w:t>
      </w:r>
    </w:p>
    <w:p w:rsidR="00374D12" w:rsidRPr="00341B48" w:rsidRDefault="00374D12" w:rsidP="00DB71E6">
      <w:pPr>
        <w:pStyle w:val="30"/>
        <w:numPr>
          <w:ilvl w:val="0"/>
          <w:numId w:val="1"/>
        </w:numPr>
        <w:tabs>
          <w:tab w:val="clear" w:pos="1211"/>
          <w:tab w:val="num" w:pos="540"/>
        </w:tabs>
        <w:ind w:left="540" w:hanging="540"/>
        <w:jc w:val="both"/>
        <w:rPr>
          <w:sz w:val="28"/>
          <w:szCs w:val="28"/>
        </w:rPr>
      </w:pPr>
      <w:r w:rsidRPr="00341B48">
        <w:rPr>
          <w:sz w:val="28"/>
          <w:szCs w:val="28"/>
        </w:rPr>
        <w:t>Способы и принципы возмещения экологического вреда</w:t>
      </w:r>
    </w:p>
    <w:p w:rsidR="00374D12" w:rsidRPr="00DB71E6" w:rsidRDefault="00374D12" w:rsidP="00DB71E6">
      <w:pPr>
        <w:pStyle w:val="30"/>
        <w:numPr>
          <w:ilvl w:val="0"/>
          <w:numId w:val="1"/>
        </w:numPr>
        <w:tabs>
          <w:tab w:val="clear" w:pos="1211"/>
          <w:tab w:val="num" w:pos="540"/>
        </w:tabs>
        <w:ind w:left="540" w:hanging="540"/>
        <w:jc w:val="both"/>
        <w:rPr>
          <w:sz w:val="28"/>
          <w:szCs w:val="28"/>
        </w:rPr>
      </w:pPr>
      <w:r w:rsidRPr="00DB71E6">
        <w:rPr>
          <w:sz w:val="28"/>
          <w:szCs w:val="28"/>
        </w:rPr>
        <w:t xml:space="preserve">Система стандартов </w:t>
      </w:r>
      <w:r w:rsidRPr="00DB71E6">
        <w:rPr>
          <w:sz w:val="28"/>
          <w:szCs w:val="28"/>
          <w:lang w:val="en-US"/>
        </w:rPr>
        <w:t>ISO</w:t>
      </w:r>
      <w:r w:rsidRPr="00DB71E6">
        <w:rPr>
          <w:sz w:val="28"/>
          <w:szCs w:val="28"/>
        </w:rPr>
        <w:t xml:space="preserve"> 9000 и </w:t>
      </w:r>
      <w:r w:rsidRPr="00DB71E6">
        <w:rPr>
          <w:sz w:val="28"/>
          <w:szCs w:val="28"/>
          <w:lang w:val="en-US"/>
        </w:rPr>
        <w:t>ISO</w:t>
      </w:r>
      <w:r w:rsidRPr="00DB71E6">
        <w:rPr>
          <w:sz w:val="28"/>
          <w:szCs w:val="28"/>
        </w:rPr>
        <w:t xml:space="preserve"> 14000</w:t>
      </w:r>
    </w:p>
    <w:p w:rsidR="00374D12" w:rsidRPr="00DB71E6" w:rsidRDefault="00374D12" w:rsidP="00DB71E6">
      <w:pPr>
        <w:pStyle w:val="30"/>
        <w:numPr>
          <w:ilvl w:val="0"/>
          <w:numId w:val="1"/>
        </w:numPr>
        <w:tabs>
          <w:tab w:val="clear" w:pos="1211"/>
          <w:tab w:val="num" w:pos="540"/>
        </w:tabs>
        <w:ind w:left="540" w:hanging="540"/>
        <w:jc w:val="both"/>
        <w:rPr>
          <w:sz w:val="28"/>
          <w:szCs w:val="28"/>
        </w:rPr>
      </w:pPr>
      <w:r w:rsidRPr="00DB71E6">
        <w:rPr>
          <w:sz w:val="28"/>
          <w:szCs w:val="28"/>
        </w:rPr>
        <w:t>Экологический менеджмент (понятия, задачи, инфраструктура)</w:t>
      </w:r>
    </w:p>
    <w:p w:rsidR="00374D12" w:rsidRPr="00341B48" w:rsidRDefault="00374D12" w:rsidP="00DB71E6">
      <w:pPr>
        <w:pStyle w:val="30"/>
        <w:numPr>
          <w:ilvl w:val="0"/>
          <w:numId w:val="1"/>
        </w:numPr>
        <w:tabs>
          <w:tab w:val="clear" w:pos="1211"/>
          <w:tab w:val="num" w:pos="540"/>
        </w:tabs>
        <w:ind w:left="540" w:hanging="540"/>
        <w:jc w:val="both"/>
        <w:rPr>
          <w:sz w:val="28"/>
          <w:szCs w:val="28"/>
        </w:rPr>
      </w:pPr>
      <w:r w:rsidRPr="00341B48">
        <w:rPr>
          <w:sz w:val="28"/>
          <w:szCs w:val="28"/>
        </w:rPr>
        <w:t>Экологические службы промышленных предприятий (характеристика)</w:t>
      </w:r>
    </w:p>
    <w:p w:rsidR="00374D12" w:rsidRPr="00DB71E6" w:rsidRDefault="00374D12" w:rsidP="00DB71E6">
      <w:pPr>
        <w:pStyle w:val="30"/>
        <w:numPr>
          <w:ilvl w:val="0"/>
          <w:numId w:val="1"/>
        </w:numPr>
        <w:tabs>
          <w:tab w:val="clear" w:pos="1211"/>
          <w:tab w:val="num" w:pos="540"/>
        </w:tabs>
        <w:ind w:left="540" w:hanging="540"/>
        <w:jc w:val="both"/>
        <w:rPr>
          <w:sz w:val="28"/>
          <w:szCs w:val="28"/>
        </w:rPr>
      </w:pPr>
      <w:r w:rsidRPr="00DB71E6">
        <w:rPr>
          <w:sz w:val="28"/>
          <w:szCs w:val="28"/>
        </w:rPr>
        <w:t>Экологический аудит (цели, задачи)</w:t>
      </w:r>
    </w:p>
    <w:p w:rsidR="00374D12" w:rsidRPr="00772E1D" w:rsidRDefault="00374D12" w:rsidP="00DB71E6">
      <w:pPr>
        <w:pStyle w:val="30"/>
        <w:numPr>
          <w:ilvl w:val="0"/>
          <w:numId w:val="1"/>
        </w:numPr>
        <w:tabs>
          <w:tab w:val="clear" w:pos="1211"/>
          <w:tab w:val="num" w:pos="540"/>
        </w:tabs>
        <w:ind w:left="540" w:hanging="540"/>
        <w:jc w:val="both"/>
        <w:rPr>
          <w:sz w:val="28"/>
          <w:szCs w:val="28"/>
        </w:rPr>
      </w:pPr>
      <w:r w:rsidRPr="00772E1D">
        <w:rPr>
          <w:sz w:val="28"/>
          <w:szCs w:val="28"/>
        </w:rPr>
        <w:t>Аудит природоохранных расходов организации</w:t>
      </w:r>
      <w:r w:rsidR="00CE294D" w:rsidRPr="00772E1D">
        <w:rPr>
          <w:sz w:val="28"/>
          <w:szCs w:val="28"/>
        </w:rPr>
        <w:t xml:space="preserve"> (книга)</w:t>
      </w:r>
    </w:p>
    <w:p w:rsidR="00374D12" w:rsidRPr="00DB71E6" w:rsidRDefault="00374D12" w:rsidP="00DB71E6">
      <w:pPr>
        <w:pStyle w:val="30"/>
        <w:numPr>
          <w:ilvl w:val="0"/>
          <w:numId w:val="1"/>
        </w:numPr>
        <w:tabs>
          <w:tab w:val="clear" w:pos="1211"/>
          <w:tab w:val="num" w:pos="540"/>
        </w:tabs>
        <w:ind w:left="540" w:hanging="540"/>
        <w:jc w:val="both"/>
        <w:rPr>
          <w:sz w:val="28"/>
          <w:szCs w:val="28"/>
        </w:rPr>
      </w:pPr>
      <w:r w:rsidRPr="00DB71E6">
        <w:rPr>
          <w:sz w:val="28"/>
          <w:szCs w:val="28"/>
        </w:rPr>
        <w:t>Организационная структура экологического страхования</w:t>
      </w:r>
    </w:p>
    <w:p w:rsidR="00374D12" w:rsidRPr="00602FE9" w:rsidRDefault="00374D12" w:rsidP="00602FE9">
      <w:pPr>
        <w:pStyle w:val="30"/>
        <w:numPr>
          <w:ilvl w:val="0"/>
          <w:numId w:val="1"/>
        </w:numPr>
        <w:tabs>
          <w:tab w:val="clear" w:pos="1211"/>
          <w:tab w:val="num" w:pos="540"/>
        </w:tabs>
        <w:ind w:left="540" w:hanging="540"/>
        <w:jc w:val="both"/>
        <w:rPr>
          <w:b/>
          <w:sz w:val="26"/>
        </w:rPr>
      </w:pPr>
      <w:r w:rsidRPr="00DB71E6">
        <w:rPr>
          <w:sz w:val="28"/>
          <w:szCs w:val="28"/>
        </w:rPr>
        <w:t>Инвестиции в эколого-экономические проекты</w:t>
      </w:r>
    </w:p>
    <w:p w:rsidR="00602FE9" w:rsidRDefault="00AE3D1A" w:rsidP="00602FE9">
      <w:pPr>
        <w:pStyle w:val="30"/>
        <w:ind w:firstLine="0"/>
        <w:jc w:val="both"/>
        <w:rPr>
          <w:b/>
          <w:sz w:val="26"/>
        </w:rPr>
      </w:pPr>
      <w:r>
        <w:rPr>
          <w:sz w:val="28"/>
          <w:szCs w:val="28"/>
        </w:rPr>
        <w:t>Список использованных</w:t>
      </w:r>
      <w:r w:rsidR="00602FE9">
        <w:rPr>
          <w:sz w:val="28"/>
          <w:szCs w:val="28"/>
        </w:rPr>
        <w:t xml:space="preserve"> источник</w:t>
      </w:r>
      <w:r>
        <w:rPr>
          <w:sz w:val="28"/>
          <w:szCs w:val="28"/>
        </w:rPr>
        <w:t>ов</w:t>
      </w: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602FE9" w:rsidRDefault="00602FE9" w:rsidP="000B7058">
      <w:pPr>
        <w:pStyle w:val="30"/>
        <w:ind w:firstLine="540"/>
        <w:jc w:val="center"/>
        <w:rPr>
          <w:b/>
          <w:sz w:val="26"/>
        </w:rPr>
      </w:pPr>
    </w:p>
    <w:p w:rsidR="000B7058" w:rsidRDefault="000B7058" w:rsidP="000B7058">
      <w:pPr>
        <w:pStyle w:val="30"/>
        <w:ind w:firstLine="0"/>
        <w:rPr>
          <w:sz w:val="26"/>
        </w:rPr>
      </w:pPr>
    </w:p>
    <w:p w:rsidR="00C14DFE" w:rsidRPr="00772E1D" w:rsidRDefault="00C14DFE" w:rsidP="00602FE9">
      <w:pPr>
        <w:pStyle w:val="30"/>
        <w:numPr>
          <w:ilvl w:val="0"/>
          <w:numId w:val="11"/>
        </w:numPr>
        <w:tabs>
          <w:tab w:val="left" w:pos="540"/>
        </w:tabs>
        <w:ind w:hanging="720"/>
        <w:rPr>
          <w:b/>
          <w:sz w:val="32"/>
          <w:szCs w:val="32"/>
        </w:rPr>
      </w:pPr>
      <w:r w:rsidRPr="00772E1D">
        <w:rPr>
          <w:b/>
          <w:sz w:val="32"/>
          <w:szCs w:val="32"/>
        </w:rPr>
        <w:t>Управление как форма охраны окружающей среды</w:t>
      </w:r>
    </w:p>
    <w:p w:rsidR="000B7058" w:rsidRDefault="000B7058" w:rsidP="000B7058">
      <w:pPr>
        <w:pStyle w:val="30"/>
        <w:rPr>
          <w:sz w:val="26"/>
        </w:rPr>
      </w:pPr>
    </w:p>
    <w:p w:rsidR="000B7058" w:rsidRPr="00374D12" w:rsidRDefault="000B7058" w:rsidP="006B2B38">
      <w:pPr>
        <w:pStyle w:val="a4"/>
        <w:spacing w:after="0"/>
        <w:ind w:left="0" w:firstLine="540"/>
        <w:jc w:val="both"/>
        <w:rPr>
          <w:sz w:val="28"/>
          <w:szCs w:val="28"/>
        </w:rPr>
      </w:pPr>
      <w:r w:rsidRPr="00374D12">
        <w:rPr>
          <w:sz w:val="28"/>
          <w:szCs w:val="28"/>
        </w:rPr>
        <w:t xml:space="preserve">В экологическом смысле </w:t>
      </w:r>
      <w:r w:rsidRPr="00F622DE">
        <w:rPr>
          <w:b/>
          <w:sz w:val="28"/>
          <w:szCs w:val="28"/>
        </w:rPr>
        <w:t>управление</w:t>
      </w:r>
      <w:r w:rsidRPr="006B2B38">
        <w:rPr>
          <w:sz w:val="28"/>
          <w:szCs w:val="28"/>
        </w:rPr>
        <w:t xml:space="preserve"> </w:t>
      </w:r>
      <w:r w:rsidRPr="00374D12">
        <w:rPr>
          <w:sz w:val="28"/>
          <w:szCs w:val="28"/>
        </w:rPr>
        <w:t>— это процесс планирования, организации, мотивации и контроля, необходимый для формулирования и достижения целей организации. Управление природопользования подразумевает управления ни экологией или природными процессами, а действиями людей, включенных в природные системы.</w:t>
      </w:r>
    </w:p>
    <w:p w:rsidR="000B7058" w:rsidRDefault="000B7058" w:rsidP="006B2B38">
      <w:pPr>
        <w:shd w:val="clear" w:color="auto" w:fill="FFFFFF"/>
        <w:ind w:firstLine="540"/>
        <w:jc w:val="both"/>
        <w:rPr>
          <w:color w:val="000000"/>
          <w:spacing w:val="4"/>
          <w:sz w:val="28"/>
          <w:szCs w:val="28"/>
        </w:rPr>
      </w:pPr>
      <w:r w:rsidRPr="00374D12">
        <w:rPr>
          <w:b/>
          <w:color w:val="000000"/>
          <w:spacing w:val="4"/>
          <w:sz w:val="28"/>
          <w:szCs w:val="28"/>
        </w:rPr>
        <w:t>Цель управления</w:t>
      </w:r>
      <w:r w:rsidRPr="00374D12">
        <w:rPr>
          <w:color w:val="000000"/>
          <w:spacing w:val="4"/>
          <w:sz w:val="28"/>
          <w:szCs w:val="28"/>
        </w:rPr>
        <w:t xml:space="preserve"> в сфере экологических отношений - обеспечение охраны ОС от негативного воздействия в процессе хозяйственной и иной деятельности, а также рациональное природопользование при сохранении баланса с социально-экономическими потребностями общества. В России в настоящее время существуют следующие виды управления в области охраны ОС: </w:t>
      </w:r>
      <w:r w:rsidRPr="006B2B38">
        <w:rPr>
          <w:color w:val="000000"/>
          <w:spacing w:val="4"/>
          <w:sz w:val="28"/>
          <w:szCs w:val="28"/>
        </w:rPr>
        <w:t>государственное (в том числе на уровне субъектов федерации) и производственное. Фед</w:t>
      </w:r>
      <w:r w:rsidRPr="00374D12">
        <w:rPr>
          <w:color w:val="000000"/>
          <w:spacing w:val="4"/>
          <w:sz w:val="28"/>
          <w:szCs w:val="28"/>
        </w:rPr>
        <w:t>еральным законом от 10.01.02 № 7-ФЗ «Об охране ОС» (ст. 10) введено также управление в области охраны ОС, осуществляемое органами местного самоуправления, на уровне муниципальных образований.</w:t>
      </w:r>
    </w:p>
    <w:p w:rsidR="000B7058" w:rsidRPr="00374D12" w:rsidRDefault="000B7058" w:rsidP="006B2B38">
      <w:pPr>
        <w:shd w:val="clear" w:color="auto" w:fill="FFFFFF"/>
        <w:ind w:firstLine="540"/>
        <w:jc w:val="both"/>
        <w:rPr>
          <w:color w:val="000000"/>
          <w:spacing w:val="4"/>
          <w:sz w:val="28"/>
          <w:szCs w:val="28"/>
        </w:rPr>
      </w:pPr>
      <w:r w:rsidRPr="00374D12">
        <w:rPr>
          <w:b/>
          <w:i/>
          <w:color w:val="000000"/>
          <w:spacing w:val="4"/>
          <w:sz w:val="28"/>
          <w:szCs w:val="28"/>
        </w:rPr>
        <w:t>Производственное управление</w:t>
      </w:r>
      <w:r w:rsidRPr="00374D12">
        <w:rPr>
          <w:color w:val="000000"/>
          <w:spacing w:val="4"/>
          <w:sz w:val="28"/>
          <w:szCs w:val="28"/>
        </w:rPr>
        <w:t xml:space="preserve"> — экологическое управление в масштабах отдельной организации. Для того чтобы экологическая политика организации была действенной, она должна проводиться в рамках определенной системы административного управления и объединяться в единое целое с общей административной деятельностью. Наибольшая эффективность природоохранных мероприятий достигается при включении их в стратегический план организации и при решении задач повышения современной конкурентоспособности продукции.</w:t>
      </w:r>
    </w:p>
    <w:p w:rsidR="000B7058" w:rsidRPr="00374D12" w:rsidRDefault="000B7058" w:rsidP="006B2B38">
      <w:pPr>
        <w:ind w:firstLine="540"/>
        <w:jc w:val="both"/>
        <w:rPr>
          <w:sz w:val="28"/>
          <w:szCs w:val="28"/>
        </w:rPr>
      </w:pPr>
      <w:r w:rsidRPr="00374D12">
        <w:rPr>
          <w:b/>
          <w:bCs/>
          <w:i/>
          <w:sz w:val="28"/>
          <w:szCs w:val="28"/>
        </w:rPr>
        <w:t>Управление природопользования</w:t>
      </w:r>
      <w:r w:rsidRPr="00374D12">
        <w:rPr>
          <w:sz w:val="28"/>
          <w:szCs w:val="28"/>
        </w:rPr>
        <w:t xml:space="preserve"> — совокупность методов и инструментов управления, с помощью которых обеспечивается должный уровень экологической безопасности производства и воспроизводится качество окружающей среды. </w:t>
      </w:r>
    </w:p>
    <w:p w:rsidR="000B7058" w:rsidRPr="00374D12" w:rsidRDefault="000B7058" w:rsidP="006B2B38">
      <w:pPr>
        <w:ind w:firstLine="540"/>
        <w:jc w:val="both"/>
        <w:rPr>
          <w:sz w:val="28"/>
          <w:szCs w:val="28"/>
        </w:rPr>
      </w:pPr>
      <w:r w:rsidRPr="00374D12">
        <w:rPr>
          <w:sz w:val="28"/>
          <w:szCs w:val="28"/>
        </w:rPr>
        <w:t>Методы управления выбираются на основе информационного и нормативно-правового обеспечения процесса управления.</w:t>
      </w:r>
    </w:p>
    <w:p w:rsidR="000B7058" w:rsidRPr="00374D12" w:rsidRDefault="000B7058" w:rsidP="006B2B38">
      <w:pPr>
        <w:ind w:firstLine="540"/>
        <w:jc w:val="both"/>
        <w:rPr>
          <w:sz w:val="28"/>
          <w:szCs w:val="28"/>
        </w:rPr>
      </w:pPr>
      <w:r w:rsidRPr="00374D12">
        <w:rPr>
          <w:b/>
          <w:bCs/>
          <w:sz w:val="28"/>
          <w:szCs w:val="28"/>
        </w:rPr>
        <w:t>Методы управления</w:t>
      </w:r>
      <w:r w:rsidRPr="00374D12">
        <w:rPr>
          <w:sz w:val="28"/>
          <w:szCs w:val="28"/>
        </w:rPr>
        <w:t xml:space="preserve"> — совокупность приемов и способов воздействия на людей для достижения целей или решения определенных задач.</w:t>
      </w:r>
    </w:p>
    <w:p w:rsidR="00772E1D" w:rsidRDefault="000B7058" w:rsidP="00772E1D">
      <w:pPr>
        <w:ind w:firstLine="540"/>
        <w:jc w:val="both"/>
        <w:rPr>
          <w:sz w:val="28"/>
          <w:szCs w:val="28"/>
        </w:rPr>
      </w:pPr>
      <w:r w:rsidRPr="00374D12">
        <w:rPr>
          <w:sz w:val="28"/>
          <w:szCs w:val="28"/>
        </w:rPr>
        <w:t>Выбор методов управления включает:</w:t>
      </w:r>
    </w:p>
    <w:p w:rsidR="00772E1D" w:rsidRDefault="000B7058" w:rsidP="00772E1D">
      <w:pPr>
        <w:numPr>
          <w:ilvl w:val="0"/>
          <w:numId w:val="30"/>
        </w:numPr>
        <w:tabs>
          <w:tab w:val="clear" w:pos="1980"/>
          <w:tab w:val="num" w:pos="900"/>
        </w:tabs>
        <w:ind w:left="900"/>
        <w:jc w:val="both"/>
        <w:rPr>
          <w:sz w:val="28"/>
          <w:szCs w:val="28"/>
        </w:rPr>
      </w:pPr>
      <w:r w:rsidRPr="00374D12">
        <w:rPr>
          <w:sz w:val="28"/>
          <w:szCs w:val="28"/>
        </w:rPr>
        <w:t>оценку ситуации для определения основного направления воздействия;</w:t>
      </w:r>
    </w:p>
    <w:p w:rsidR="00772E1D" w:rsidRDefault="000B7058" w:rsidP="00772E1D">
      <w:pPr>
        <w:numPr>
          <w:ilvl w:val="0"/>
          <w:numId w:val="30"/>
        </w:numPr>
        <w:tabs>
          <w:tab w:val="clear" w:pos="1980"/>
          <w:tab w:val="num" w:pos="900"/>
        </w:tabs>
        <w:ind w:left="900"/>
        <w:jc w:val="both"/>
        <w:rPr>
          <w:sz w:val="28"/>
          <w:szCs w:val="28"/>
        </w:rPr>
      </w:pPr>
      <w:r w:rsidRPr="00374D12">
        <w:rPr>
          <w:sz w:val="28"/>
          <w:szCs w:val="28"/>
        </w:rPr>
        <w:t>выбор состава методов, подходящих для достижения поставленных целей;</w:t>
      </w:r>
    </w:p>
    <w:p w:rsidR="000B7058" w:rsidRPr="00374D12" w:rsidRDefault="000B7058" w:rsidP="00772E1D">
      <w:pPr>
        <w:numPr>
          <w:ilvl w:val="0"/>
          <w:numId w:val="30"/>
        </w:numPr>
        <w:tabs>
          <w:tab w:val="clear" w:pos="1980"/>
          <w:tab w:val="num" w:pos="900"/>
        </w:tabs>
        <w:ind w:left="900"/>
        <w:jc w:val="both"/>
        <w:rPr>
          <w:sz w:val="28"/>
          <w:szCs w:val="28"/>
        </w:rPr>
      </w:pPr>
      <w:r w:rsidRPr="00374D12">
        <w:rPr>
          <w:sz w:val="28"/>
          <w:szCs w:val="28"/>
        </w:rPr>
        <w:t>обеспечение условий эффективности принятия выбранных методов.</w:t>
      </w:r>
    </w:p>
    <w:p w:rsidR="000B7058" w:rsidRPr="00374D12" w:rsidRDefault="000B7058" w:rsidP="006B2B38">
      <w:pPr>
        <w:pStyle w:val="a4"/>
        <w:spacing w:after="0"/>
        <w:ind w:left="0" w:firstLine="540"/>
        <w:jc w:val="both"/>
        <w:rPr>
          <w:sz w:val="28"/>
          <w:szCs w:val="28"/>
        </w:rPr>
      </w:pPr>
      <w:r w:rsidRPr="00374D12">
        <w:rPr>
          <w:sz w:val="28"/>
          <w:szCs w:val="28"/>
        </w:rPr>
        <w:t>В управлении охраной ОС организация выбора методов управления включает:</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формирование экополитики;</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конкретизация целей и задач экополитики, установления приоритетов;</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выработка стратегий природопользования;</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выбор методов управления;</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создание информационного и нормативно-правового обеспечения управления;</w:t>
      </w:r>
    </w:p>
    <w:p w:rsidR="000B7058" w:rsidRPr="00374D12" w:rsidRDefault="000B7058" w:rsidP="006B2B38">
      <w:pPr>
        <w:numPr>
          <w:ilvl w:val="0"/>
          <w:numId w:val="2"/>
        </w:numPr>
        <w:tabs>
          <w:tab w:val="clear" w:pos="900"/>
        </w:tabs>
        <w:ind w:left="0" w:firstLine="540"/>
        <w:jc w:val="both"/>
        <w:rPr>
          <w:sz w:val="28"/>
          <w:szCs w:val="28"/>
        </w:rPr>
      </w:pPr>
      <w:r w:rsidRPr="00374D12">
        <w:rPr>
          <w:sz w:val="28"/>
          <w:szCs w:val="28"/>
        </w:rPr>
        <w:t>создание институционной инфраструктуры для обеспечения управления в сфере природопользования.</w:t>
      </w:r>
    </w:p>
    <w:p w:rsidR="00772E1D" w:rsidRDefault="00772E1D" w:rsidP="00772E1D">
      <w:pPr>
        <w:pStyle w:val="30"/>
        <w:tabs>
          <w:tab w:val="left" w:pos="900"/>
        </w:tabs>
        <w:ind w:firstLine="0"/>
        <w:jc w:val="both"/>
        <w:rPr>
          <w:sz w:val="28"/>
          <w:szCs w:val="28"/>
        </w:rPr>
      </w:pPr>
    </w:p>
    <w:p w:rsidR="00602FE9" w:rsidRDefault="00602FE9" w:rsidP="00772E1D">
      <w:pPr>
        <w:pStyle w:val="30"/>
        <w:tabs>
          <w:tab w:val="left" w:pos="900"/>
        </w:tabs>
        <w:ind w:firstLine="0"/>
        <w:jc w:val="both"/>
        <w:rPr>
          <w:sz w:val="28"/>
          <w:szCs w:val="28"/>
        </w:rPr>
      </w:pPr>
    </w:p>
    <w:p w:rsidR="00772E1D" w:rsidRDefault="00772E1D" w:rsidP="00602FE9">
      <w:pPr>
        <w:pStyle w:val="30"/>
        <w:numPr>
          <w:ilvl w:val="0"/>
          <w:numId w:val="11"/>
        </w:numPr>
        <w:tabs>
          <w:tab w:val="left" w:pos="540"/>
          <w:tab w:val="left" w:pos="900"/>
        </w:tabs>
        <w:ind w:left="0" w:firstLine="0"/>
        <w:jc w:val="both"/>
        <w:rPr>
          <w:b/>
          <w:sz w:val="32"/>
          <w:szCs w:val="32"/>
        </w:rPr>
      </w:pPr>
      <w:r w:rsidRPr="00772E1D">
        <w:rPr>
          <w:b/>
          <w:sz w:val="32"/>
          <w:szCs w:val="32"/>
        </w:rPr>
        <w:t>Функции юридической ответственность за нарушение законодательства по охране окружающей среды.</w:t>
      </w:r>
    </w:p>
    <w:p w:rsidR="00772E1D" w:rsidRDefault="00772E1D" w:rsidP="00772E1D">
      <w:pPr>
        <w:pStyle w:val="30"/>
        <w:tabs>
          <w:tab w:val="left" w:pos="540"/>
          <w:tab w:val="left" w:pos="900"/>
        </w:tabs>
        <w:ind w:firstLine="540"/>
        <w:jc w:val="both"/>
        <w:rPr>
          <w:b/>
          <w:sz w:val="28"/>
          <w:szCs w:val="28"/>
        </w:rPr>
      </w:pP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 xml:space="preserve">Наряду с </w:t>
      </w:r>
      <w:hyperlink r:id="rId7" w:history="1">
        <w:r w:rsidRPr="00772E1D">
          <w:rPr>
            <w:rStyle w:val="a7"/>
            <w:rFonts w:ascii="Times New Roman" w:hAnsi="Times New Roman" w:cs="Times New Roman"/>
            <w:bCs/>
            <w:iCs/>
            <w:color w:val="auto"/>
            <w:sz w:val="28"/>
            <w:szCs w:val="28"/>
          </w:rPr>
          <w:t>позитивной ответственностью</w:t>
        </w:r>
      </w:hyperlink>
      <w:r w:rsidRPr="00772E1D">
        <w:rPr>
          <w:rFonts w:ascii="Times New Roman" w:hAnsi="Times New Roman" w:cs="Times New Roman"/>
          <w:color w:val="auto"/>
          <w:sz w:val="28"/>
          <w:szCs w:val="28"/>
        </w:rPr>
        <w:t xml:space="preserve">, которая представляет собой необходимость исполнить юридические обязанности, отвечать за поступки, которые человек может совершить в будущем, существует другое собственное юридическое понятие ответственности - </w:t>
      </w:r>
      <w:hyperlink r:id="rId8" w:history="1">
        <w:r w:rsidRPr="00772E1D">
          <w:rPr>
            <w:rStyle w:val="a7"/>
            <w:rFonts w:ascii="Times New Roman" w:hAnsi="Times New Roman" w:cs="Times New Roman"/>
            <w:bCs/>
            <w:iCs/>
            <w:color w:val="auto"/>
            <w:sz w:val="28"/>
            <w:szCs w:val="28"/>
          </w:rPr>
          <w:t>ретроспективной ответственности</w:t>
        </w:r>
      </w:hyperlink>
      <w:r w:rsidRPr="00772E1D">
        <w:rPr>
          <w:rFonts w:ascii="Times New Roman" w:hAnsi="Times New Roman" w:cs="Times New Roman"/>
          <w:color w:val="auto"/>
          <w:sz w:val="28"/>
          <w:szCs w:val="28"/>
        </w:rPr>
        <w:t xml:space="preserve"> за прежние поступки. Это наложение на правонарушителя мер государственного принуждения, применение юридических санкций за правонарушение. Такая ответственность представляет собой своеобразное отношение государства и правонарушителя, где государство в лице своих правоохранительных органов имеет право наказать правонарушителя, восстановить нарушенный правопорядок, а правонарушитель призван быть осужденным, т.е. лишиться определенных благ, претерпеть те или иные установленные законом неблагоприятные последствия.</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Основаниями юридической ответственности</w:t>
      </w:r>
      <w:r w:rsidRPr="00772E1D">
        <w:rPr>
          <w:rFonts w:ascii="Times New Roman" w:hAnsi="Times New Roman" w:cs="Times New Roman"/>
          <w:color w:val="auto"/>
          <w:sz w:val="28"/>
          <w:szCs w:val="28"/>
        </w:rPr>
        <w:t xml:space="preserve"> являются:</w:t>
      </w:r>
    </w:p>
    <w:p w:rsidR="00772E1D" w:rsidRPr="00772E1D" w:rsidRDefault="00772E1D" w:rsidP="00F622DE">
      <w:pPr>
        <w:pStyle w:val="a5"/>
        <w:tabs>
          <w:tab w:val="left" w:pos="1080"/>
        </w:tabs>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1) норма права, запрещающая определенное деяние и предусматривающая применение санкций за его совершение. Без закона не могут быть применены меры государственного принуждения;</w:t>
      </w:r>
    </w:p>
    <w:p w:rsidR="00772E1D" w:rsidRPr="00772E1D" w:rsidRDefault="00772E1D" w:rsidP="00F622DE">
      <w:pPr>
        <w:pStyle w:val="a5"/>
        <w:tabs>
          <w:tab w:val="left" w:pos="1080"/>
        </w:tabs>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2) факт совершения правонарушения, т.е. виновного деяния, совершенного деликтоспособным субъектом;</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3) принятие властного акта компетентным правоохранительным органом (судом, милицией, государственной инспекцией и т.д.), осуждающего правонарушителя, накладывающего на него меры наказания, а также восстанавливающего нарушенный правопорядок.</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Наряду с юридической ответственностью государством применяются и другие меры принудительного воздействия. Это предусмотренные законом принудительно-обеспечительные меры (обыск, выемка, задержание), принудительное лечение, реквизиция, закрытие границ, противоэпидемиологические мероприятия и др.</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color w:val="auto"/>
          <w:sz w:val="28"/>
          <w:szCs w:val="28"/>
        </w:rPr>
        <w:t>Принципы юридической ответственности:</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1. </w:t>
      </w:r>
      <w:r w:rsidRPr="00772E1D">
        <w:rPr>
          <w:rFonts w:ascii="Times New Roman" w:hAnsi="Times New Roman" w:cs="Times New Roman"/>
          <w:bCs/>
          <w:iCs/>
          <w:color w:val="auto"/>
          <w:sz w:val="28"/>
          <w:szCs w:val="28"/>
        </w:rPr>
        <w:t>Законность</w:t>
      </w:r>
      <w:r w:rsidRPr="00772E1D">
        <w:rPr>
          <w:rFonts w:ascii="Times New Roman" w:hAnsi="Times New Roman" w:cs="Times New Roman"/>
          <w:color w:val="auto"/>
          <w:sz w:val="28"/>
          <w:szCs w:val="28"/>
        </w:rPr>
        <w:t xml:space="preserve"> - ответственность должна налагаться в пределах закона соответствующим компетентным органом, с соблюдением предусмотренного законом процессуального порядка и за деяния, которые прямо предусмотрены действующим правом.</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2. </w:t>
      </w:r>
      <w:r w:rsidRPr="00772E1D">
        <w:rPr>
          <w:rFonts w:ascii="Times New Roman" w:hAnsi="Times New Roman" w:cs="Times New Roman"/>
          <w:bCs/>
          <w:iCs/>
          <w:color w:val="auto"/>
          <w:sz w:val="28"/>
          <w:szCs w:val="28"/>
        </w:rPr>
        <w:t>Гуманизм</w:t>
      </w:r>
      <w:r w:rsidRPr="00772E1D">
        <w:rPr>
          <w:rFonts w:ascii="Times New Roman" w:hAnsi="Times New Roman" w:cs="Times New Roman"/>
          <w:color w:val="auto"/>
          <w:sz w:val="28"/>
          <w:szCs w:val="28"/>
        </w:rPr>
        <w:t xml:space="preserve"> - забота и внимание к личности, установление законом возможности смягчения наказания или освобождения от него, запрет пыток, наказаний, причиняющих физические страдания, ущемляющих человеческое достоинство.</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3. </w:t>
      </w:r>
      <w:r w:rsidRPr="00772E1D">
        <w:rPr>
          <w:rFonts w:ascii="Times New Roman" w:hAnsi="Times New Roman" w:cs="Times New Roman"/>
          <w:bCs/>
          <w:iCs/>
          <w:color w:val="auto"/>
          <w:sz w:val="28"/>
          <w:szCs w:val="28"/>
        </w:rPr>
        <w:t>Индивидуализация</w:t>
      </w:r>
      <w:r w:rsidRPr="00772E1D">
        <w:rPr>
          <w:rFonts w:ascii="Times New Roman" w:hAnsi="Times New Roman" w:cs="Times New Roman"/>
          <w:color w:val="auto"/>
          <w:sz w:val="28"/>
          <w:szCs w:val="28"/>
        </w:rPr>
        <w:t xml:space="preserve"> - наказание должно применяться в зависимости от тяжести правонарушения, с учетом личности нарушителя, обстоятельств дела, целей и мотивов деяния.</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4. </w:t>
      </w:r>
      <w:r w:rsidRPr="00772E1D">
        <w:rPr>
          <w:rFonts w:ascii="Times New Roman" w:hAnsi="Times New Roman" w:cs="Times New Roman"/>
          <w:bCs/>
          <w:iCs/>
          <w:color w:val="auto"/>
          <w:sz w:val="28"/>
          <w:szCs w:val="28"/>
        </w:rPr>
        <w:t>Справедливость</w:t>
      </w:r>
      <w:r w:rsidRPr="00772E1D">
        <w:rPr>
          <w:rFonts w:ascii="Times New Roman" w:hAnsi="Times New Roman" w:cs="Times New Roman"/>
          <w:color w:val="auto"/>
          <w:sz w:val="28"/>
          <w:szCs w:val="28"/>
        </w:rPr>
        <w:t xml:space="preserve"> - соответствие мер наказания общепризнанным нормам и принципам общечеловеческой морали, согласие общественного мнения с решением правоохранительного органа.</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5. </w:t>
      </w:r>
      <w:r w:rsidRPr="00772E1D">
        <w:rPr>
          <w:rFonts w:ascii="Times New Roman" w:hAnsi="Times New Roman" w:cs="Times New Roman"/>
          <w:bCs/>
          <w:iCs/>
          <w:color w:val="auto"/>
          <w:sz w:val="28"/>
          <w:szCs w:val="28"/>
        </w:rPr>
        <w:t>Неотвратимость</w:t>
      </w:r>
      <w:r w:rsidRPr="00772E1D">
        <w:rPr>
          <w:rFonts w:ascii="Times New Roman" w:hAnsi="Times New Roman" w:cs="Times New Roman"/>
          <w:color w:val="auto"/>
          <w:sz w:val="28"/>
          <w:szCs w:val="28"/>
        </w:rPr>
        <w:t xml:space="preserve"> - ни одно правонарушение не должно оставаться вне внимания правоохранительных органов, без негативных последствий для правонарушителя. Реакция государства в различных формах (осуждение и даже освобождение от наказания) должна быть на любой противоправный поступок. Для эффективной борьбы с правонарушениями важна, в первую очередь, не суровость наказания, а его неотвратимость.</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6. </w:t>
      </w:r>
      <w:r w:rsidRPr="00772E1D">
        <w:rPr>
          <w:rFonts w:ascii="Times New Roman" w:hAnsi="Times New Roman" w:cs="Times New Roman"/>
          <w:bCs/>
          <w:iCs/>
          <w:color w:val="auto"/>
          <w:sz w:val="28"/>
          <w:szCs w:val="28"/>
        </w:rPr>
        <w:t>Своевременность</w:t>
      </w:r>
      <w:r w:rsidRPr="00772E1D">
        <w:rPr>
          <w:rFonts w:ascii="Times New Roman" w:hAnsi="Times New Roman" w:cs="Times New Roman"/>
          <w:color w:val="auto"/>
          <w:sz w:val="28"/>
          <w:szCs w:val="28"/>
        </w:rPr>
        <w:t xml:space="preserve"> - действенность, социальный эффект мер ответственности будут тем выше, чем быстрее, оперативнее будет расследовано правонарушение и принято решение по делу.</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7. </w:t>
      </w:r>
      <w:r w:rsidRPr="00772E1D">
        <w:rPr>
          <w:rFonts w:ascii="Times New Roman" w:hAnsi="Times New Roman" w:cs="Times New Roman"/>
          <w:bCs/>
          <w:iCs/>
          <w:color w:val="auto"/>
          <w:sz w:val="28"/>
          <w:szCs w:val="28"/>
        </w:rPr>
        <w:t>Состязательность процесса и право на защиту лица</w:t>
      </w:r>
      <w:r w:rsidRPr="00772E1D">
        <w:rPr>
          <w:rFonts w:ascii="Times New Roman" w:hAnsi="Times New Roman" w:cs="Times New Roman"/>
          <w:color w:val="auto"/>
          <w:sz w:val="28"/>
          <w:szCs w:val="28"/>
        </w:rPr>
        <w:t>, привлеченного к ответственности.</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8. </w:t>
      </w:r>
      <w:r w:rsidRPr="00772E1D">
        <w:rPr>
          <w:rFonts w:ascii="Times New Roman" w:hAnsi="Times New Roman" w:cs="Times New Roman"/>
          <w:bCs/>
          <w:iCs/>
          <w:color w:val="auto"/>
          <w:sz w:val="28"/>
          <w:szCs w:val="28"/>
        </w:rPr>
        <w:t>Презумпция невиновности.</w:t>
      </w:r>
      <w:r w:rsidRPr="00772E1D">
        <w:rPr>
          <w:rFonts w:ascii="Times New Roman" w:hAnsi="Times New Roman" w:cs="Times New Roman"/>
          <w:color w:val="auto"/>
          <w:sz w:val="28"/>
          <w:szCs w:val="28"/>
        </w:rPr>
        <w:t xml:space="preserve"> Каждое лицо, обвиняемое в совершении правонарушения, считается невиновным, пока его виновность не будет доказана в предусмотренном законом порядке и установлена вступившим в силу актом правоохранительного органа.</w:t>
      </w:r>
    </w:p>
    <w:p w:rsidR="00772E1D" w:rsidRPr="00772E1D" w:rsidRDefault="00772E1D" w:rsidP="00772E1D">
      <w:pPr>
        <w:pStyle w:val="a5"/>
        <w:spacing w:before="0" w:beforeAutospacing="0" w:after="0" w:afterAutospacing="0"/>
        <w:ind w:firstLine="540"/>
        <w:jc w:val="both"/>
        <w:rPr>
          <w:rFonts w:ascii="Times New Roman" w:hAnsi="Times New Roman" w:cs="Times New Roman"/>
          <w:color w:val="auto"/>
          <w:sz w:val="28"/>
          <w:szCs w:val="28"/>
        </w:rPr>
      </w:pPr>
      <w:r w:rsidRPr="00772E1D">
        <w:rPr>
          <w:rFonts w:ascii="Times New Roman" w:hAnsi="Times New Roman" w:cs="Times New Roman"/>
          <w:bCs/>
          <w:color w:val="auto"/>
          <w:sz w:val="28"/>
          <w:szCs w:val="28"/>
        </w:rPr>
        <w:t xml:space="preserve">9. </w:t>
      </w:r>
      <w:r w:rsidRPr="00772E1D">
        <w:rPr>
          <w:rFonts w:ascii="Times New Roman" w:hAnsi="Times New Roman" w:cs="Times New Roman"/>
          <w:bCs/>
          <w:iCs/>
          <w:color w:val="auto"/>
          <w:sz w:val="28"/>
          <w:szCs w:val="28"/>
        </w:rPr>
        <w:t>Ответственность за деяния, поступки людей</w:t>
      </w:r>
      <w:r w:rsidRPr="00772E1D">
        <w:rPr>
          <w:rFonts w:ascii="Times New Roman" w:hAnsi="Times New Roman" w:cs="Times New Roman"/>
          <w:color w:val="auto"/>
          <w:sz w:val="28"/>
          <w:szCs w:val="28"/>
        </w:rPr>
        <w:t>, а не за их мысли, идеи, убеждения</w:t>
      </w:r>
    </w:p>
    <w:p w:rsidR="00772E1D" w:rsidRPr="00772E1D" w:rsidRDefault="00772E1D" w:rsidP="00772E1D">
      <w:pPr>
        <w:tabs>
          <w:tab w:val="left" w:pos="360"/>
        </w:tabs>
        <w:ind w:firstLine="540"/>
        <w:jc w:val="both"/>
        <w:rPr>
          <w:sz w:val="28"/>
          <w:szCs w:val="28"/>
        </w:rPr>
      </w:pPr>
      <w:r w:rsidRPr="00772E1D">
        <w:rPr>
          <w:bCs/>
          <w:sz w:val="28"/>
          <w:szCs w:val="28"/>
        </w:rPr>
        <w:t>Экологическое правонарушение</w:t>
      </w:r>
      <w:r w:rsidRPr="00772E1D">
        <w:rPr>
          <w:sz w:val="28"/>
          <w:szCs w:val="28"/>
        </w:rPr>
        <w:t xml:space="preserve"> — это противоправное, как правило, виновное деяние (действие или бездействие), совершаемое праводееспособным субъектом, причиняющее экологический вред или несущее реальную угрозу причинения, либо нарушающее права и законные интересы субъектов экологического права.</w:t>
      </w:r>
    </w:p>
    <w:p w:rsidR="00772E1D" w:rsidRPr="00772E1D" w:rsidRDefault="00772E1D" w:rsidP="00772E1D">
      <w:pPr>
        <w:tabs>
          <w:tab w:val="left" w:pos="360"/>
        </w:tabs>
        <w:ind w:firstLine="540"/>
        <w:jc w:val="both"/>
        <w:rPr>
          <w:sz w:val="28"/>
          <w:szCs w:val="28"/>
        </w:rPr>
      </w:pPr>
      <w:r w:rsidRPr="00772E1D">
        <w:rPr>
          <w:sz w:val="28"/>
          <w:szCs w:val="28"/>
        </w:rPr>
        <w:t>Выделяются следующие признаки для экологических правонарушений:</w:t>
      </w:r>
    </w:p>
    <w:p w:rsidR="00772E1D" w:rsidRPr="00772E1D" w:rsidRDefault="00772E1D" w:rsidP="00772E1D">
      <w:pPr>
        <w:numPr>
          <w:ilvl w:val="0"/>
          <w:numId w:val="28"/>
        </w:numPr>
        <w:tabs>
          <w:tab w:val="clear" w:pos="1429"/>
          <w:tab w:val="num" w:pos="-2700"/>
          <w:tab w:val="left" w:pos="360"/>
          <w:tab w:val="left" w:pos="900"/>
        </w:tabs>
        <w:ind w:left="0" w:firstLine="540"/>
        <w:jc w:val="both"/>
        <w:rPr>
          <w:sz w:val="28"/>
          <w:szCs w:val="28"/>
        </w:rPr>
      </w:pPr>
      <w:r w:rsidRPr="00772E1D">
        <w:rPr>
          <w:sz w:val="28"/>
          <w:szCs w:val="28"/>
        </w:rPr>
        <w:t>противоправность (общая и специальная), т.е. наличие запрета поведения, установленного нормой экологического или иного закона;</w:t>
      </w:r>
    </w:p>
    <w:p w:rsidR="00772E1D" w:rsidRPr="00772E1D" w:rsidRDefault="00772E1D" w:rsidP="00772E1D">
      <w:pPr>
        <w:numPr>
          <w:ilvl w:val="0"/>
          <w:numId w:val="28"/>
        </w:numPr>
        <w:tabs>
          <w:tab w:val="clear" w:pos="1429"/>
          <w:tab w:val="num" w:pos="-2700"/>
          <w:tab w:val="left" w:pos="0"/>
          <w:tab w:val="left" w:pos="360"/>
          <w:tab w:val="left" w:pos="900"/>
        </w:tabs>
        <w:ind w:left="0" w:firstLine="540"/>
        <w:jc w:val="both"/>
        <w:rPr>
          <w:sz w:val="28"/>
          <w:szCs w:val="28"/>
        </w:rPr>
      </w:pPr>
      <w:r w:rsidRPr="00772E1D">
        <w:rPr>
          <w:sz w:val="28"/>
          <w:szCs w:val="28"/>
        </w:rPr>
        <w:t>виновность;</w:t>
      </w:r>
    </w:p>
    <w:p w:rsidR="00772E1D" w:rsidRPr="00062AAB" w:rsidRDefault="00772E1D" w:rsidP="00772E1D">
      <w:pPr>
        <w:numPr>
          <w:ilvl w:val="0"/>
          <w:numId w:val="28"/>
        </w:numPr>
        <w:tabs>
          <w:tab w:val="clear" w:pos="1429"/>
          <w:tab w:val="num" w:pos="-2700"/>
          <w:tab w:val="left" w:pos="360"/>
          <w:tab w:val="left" w:pos="900"/>
        </w:tabs>
        <w:ind w:left="0" w:firstLine="540"/>
        <w:jc w:val="both"/>
        <w:rPr>
          <w:sz w:val="28"/>
          <w:szCs w:val="28"/>
        </w:rPr>
      </w:pPr>
      <w:r w:rsidRPr="00772E1D">
        <w:rPr>
          <w:sz w:val="28"/>
          <w:szCs w:val="28"/>
        </w:rPr>
        <w:t>наказуемость, т.е. наличие санкции за нарушение запретов</w:t>
      </w:r>
      <w:r w:rsidRPr="00062AAB">
        <w:rPr>
          <w:sz w:val="28"/>
          <w:szCs w:val="28"/>
        </w:rPr>
        <w:t>, установленных в законе, и органов (лиц), уполномоченных от имени государства на их применение;</w:t>
      </w:r>
    </w:p>
    <w:p w:rsidR="00772E1D" w:rsidRPr="00062AAB" w:rsidRDefault="00772E1D" w:rsidP="00772E1D">
      <w:pPr>
        <w:numPr>
          <w:ilvl w:val="0"/>
          <w:numId w:val="28"/>
        </w:numPr>
        <w:tabs>
          <w:tab w:val="clear" w:pos="1429"/>
          <w:tab w:val="num" w:pos="-2700"/>
          <w:tab w:val="left" w:pos="360"/>
          <w:tab w:val="left" w:pos="900"/>
        </w:tabs>
        <w:ind w:left="0" w:firstLine="540"/>
        <w:jc w:val="both"/>
        <w:rPr>
          <w:sz w:val="28"/>
          <w:szCs w:val="28"/>
        </w:rPr>
      </w:pPr>
      <w:r w:rsidRPr="00062AAB">
        <w:rPr>
          <w:sz w:val="28"/>
          <w:szCs w:val="28"/>
        </w:rPr>
        <w:t>экологичность причиняемого вреда, что проявляется в характеристиках объекта посягательства;</w:t>
      </w:r>
    </w:p>
    <w:p w:rsidR="00772E1D" w:rsidRPr="00062AAB" w:rsidRDefault="00772E1D" w:rsidP="00772E1D">
      <w:pPr>
        <w:numPr>
          <w:ilvl w:val="0"/>
          <w:numId w:val="28"/>
        </w:numPr>
        <w:tabs>
          <w:tab w:val="clear" w:pos="1429"/>
          <w:tab w:val="num" w:pos="-2700"/>
          <w:tab w:val="left" w:pos="360"/>
          <w:tab w:val="left" w:pos="900"/>
        </w:tabs>
        <w:ind w:left="0" w:firstLine="540"/>
        <w:jc w:val="both"/>
        <w:rPr>
          <w:sz w:val="28"/>
          <w:szCs w:val="28"/>
        </w:rPr>
      </w:pPr>
      <w:r w:rsidRPr="00062AAB">
        <w:rPr>
          <w:sz w:val="28"/>
          <w:szCs w:val="28"/>
        </w:rPr>
        <w:t>субъективность как указание на статус, качества, свойства, либо принадлежность лиц (физических и юридических), привлекаемых к ответственности;</w:t>
      </w:r>
    </w:p>
    <w:p w:rsidR="00772E1D" w:rsidRPr="00062AAB" w:rsidRDefault="00772E1D" w:rsidP="00772E1D">
      <w:pPr>
        <w:numPr>
          <w:ilvl w:val="0"/>
          <w:numId w:val="28"/>
        </w:numPr>
        <w:tabs>
          <w:tab w:val="clear" w:pos="1429"/>
          <w:tab w:val="num" w:pos="-2700"/>
          <w:tab w:val="left" w:pos="360"/>
          <w:tab w:val="left" w:pos="900"/>
        </w:tabs>
        <w:ind w:left="0" w:firstLine="540"/>
        <w:jc w:val="both"/>
        <w:rPr>
          <w:sz w:val="28"/>
          <w:szCs w:val="28"/>
        </w:rPr>
      </w:pPr>
      <w:r w:rsidRPr="00062AAB">
        <w:rPr>
          <w:sz w:val="28"/>
          <w:szCs w:val="28"/>
        </w:rPr>
        <w:t>общественная опасность, отражаемая, прежде всего, указанием на объект и объективную сторону посягательства (последствия);</w:t>
      </w:r>
    </w:p>
    <w:p w:rsidR="00772E1D" w:rsidRPr="00062AAB" w:rsidRDefault="00772E1D" w:rsidP="00772E1D">
      <w:pPr>
        <w:numPr>
          <w:ilvl w:val="0"/>
          <w:numId w:val="28"/>
        </w:numPr>
        <w:tabs>
          <w:tab w:val="clear" w:pos="1429"/>
          <w:tab w:val="num" w:pos="-2700"/>
          <w:tab w:val="left" w:pos="360"/>
          <w:tab w:val="left" w:pos="900"/>
        </w:tabs>
        <w:ind w:left="0" w:firstLine="540"/>
        <w:jc w:val="both"/>
        <w:rPr>
          <w:sz w:val="28"/>
          <w:szCs w:val="28"/>
        </w:rPr>
      </w:pPr>
      <w:r w:rsidRPr="00062AAB">
        <w:rPr>
          <w:sz w:val="28"/>
          <w:szCs w:val="28"/>
        </w:rPr>
        <w:t>установление типов составов правонарушений (материальных, формальных).</w:t>
      </w:r>
    </w:p>
    <w:p w:rsidR="00772E1D" w:rsidRPr="00062AAB" w:rsidRDefault="00772E1D" w:rsidP="00772E1D">
      <w:pPr>
        <w:ind w:firstLine="709"/>
        <w:jc w:val="both"/>
        <w:rPr>
          <w:sz w:val="28"/>
          <w:szCs w:val="28"/>
        </w:rPr>
      </w:pPr>
      <w:r w:rsidRPr="00062AAB">
        <w:rPr>
          <w:sz w:val="28"/>
          <w:szCs w:val="28"/>
        </w:rPr>
        <w:t>Объектами экологических правонарушений являются охраняемые законом правовые блага (общественные отношения), в том числе ОС или отдельные ее свойства, качества; средообразующие элементы — земля, недра, воды, атмосфера, растительный и животный мир, экологическая безопасность населения и территорий; экологический правопорядок; жизнь, здоровье и имущество людей.</w:t>
      </w:r>
    </w:p>
    <w:p w:rsidR="00772E1D" w:rsidRPr="00062AAB" w:rsidRDefault="00772E1D" w:rsidP="00772E1D">
      <w:pPr>
        <w:ind w:firstLine="709"/>
        <w:jc w:val="both"/>
        <w:rPr>
          <w:sz w:val="28"/>
          <w:szCs w:val="28"/>
        </w:rPr>
      </w:pPr>
      <w:r w:rsidRPr="00062AAB">
        <w:rPr>
          <w:sz w:val="28"/>
          <w:szCs w:val="28"/>
        </w:rPr>
        <w:t>Объективная сторона представлена деянием, состоящим в нарушении предписаний, установленных законодательством и иными нормативными актами в областях ООС.</w:t>
      </w:r>
    </w:p>
    <w:p w:rsidR="00772E1D" w:rsidRPr="00062AAB" w:rsidRDefault="00772E1D" w:rsidP="00772E1D">
      <w:pPr>
        <w:ind w:firstLine="709"/>
        <w:jc w:val="both"/>
        <w:rPr>
          <w:sz w:val="28"/>
          <w:szCs w:val="28"/>
        </w:rPr>
      </w:pPr>
      <w:r w:rsidRPr="00062AAB">
        <w:rPr>
          <w:sz w:val="28"/>
          <w:szCs w:val="28"/>
        </w:rPr>
        <w:t>Субъектами экологического правонарушения являются физические, в том числе должностные лица и лица, исполняющие административно-хозяйственные и организационно-распорядительные функции в коммерческих организациях, а также юридические лица.</w:t>
      </w:r>
    </w:p>
    <w:p w:rsidR="00772E1D" w:rsidRPr="00062AAB" w:rsidRDefault="00772E1D" w:rsidP="00772E1D">
      <w:pPr>
        <w:ind w:firstLine="709"/>
        <w:jc w:val="both"/>
        <w:rPr>
          <w:sz w:val="28"/>
          <w:szCs w:val="28"/>
        </w:rPr>
      </w:pPr>
      <w:r w:rsidRPr="00062AAB">
        <w:rPr>
          <w:sz w:val="28"/>
          <w:szCs w:val="28"/>
        </w:rPr>
        <w:t>Субъективная сторона — вина в форме умысла (прямого и косвенного), либо неосторожности. В ряде случаев обязательными признаками являются мотив и цель.</w:t>
      </w:r>
    </w:p>
    <w:p w:rsidR="00772E1D" w:rsidRPr="00062AAB" w:rsidRDefault="00772E1D" w:rsidP="00772E1D">
      <w:pPr>
        <w:ind w:firstLine="709"/>
        <w:jc w:val="both"/>
        <w:rPr>
          <w:sz w:val="28"/>
          <w:szCs w:val="28"/>
        </w:rPr>
      </w:pPr>
      <w:r w:rsidRPr="00602FE9">
        <w:rPr>
          <w:rStyle w:val="HTML"/>
          <w:rFonts w:ascii="Times New Roman" w:hAnsi="Times New Roman" w:cs="Times New Roman"/>
          <w:bCs/>
          <w:sz w:val="28"/>
          <w:szCs w:val="28"/>
        </w:rPr>
        <w:t>Юридическая</w:t>
      </w:r>
      <w:r w:rsidRPr="00602FE9">
        <w:rPr>
          <w:sz w:val="28"/>
          <w:szCs w:val="28"/>
        </w:rPr>
        <w:t xml:space="preserve"> ответственность</w:t>
      </w:r>
      <w:r w:rsidRPr="00062AAB">
        <w:rPr>
          <w:sz w:val="28"/>
          <w:szCs w:val="28"/>
        </w:rPr>
        <w:t xml:space="preserve"> есть реакция государства на правонарушение. Поэтому и ее виды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rsidR="00772E1D" w:rsidRPr="00062AAB" w:rsidRDefault="00772E1D" w:rsidP="00772E1D">
      <w:pPr>
        <w:numPr>
          <w:ilvl w:val="0"/>
          <w:numId w:val="29"/>
        </w:numPr>
        <w:tabs>
          <w:tab w:val="clear" w:pos="720"/>
          <w:tab w:val="num" w:pos="-2340"/>
          <w:tab w:val="left" w:pos="900"/>
        </w:tabs>
        <w:ind w:left="0" w:firstLine="540"/>
        <w:jc w:val="both"/>
        <w:rPr>
          <w:color w:val="000000"/>
          <w:sz w:val="28"/>
          <w:szCs w:val="28"/>
        </w:rPr>
      </w:pPr>
      <w:r w:rsidRPr="00062AAB">
        <w:rPr>
          <w:color w:val="000000"/>
          <w:sz w:val="28"/>
          <w:szCs w:val="28"/>
        </w:rPr>
        <w:t xml:space="preserve">Наибольшая суровость </w:t>
      </w:r>
      <w:r w:rsidRPr="00062AAB">
        <w:rPr>
          <w:bCs/>
          <w:iCs/>
          <w:sz w:val="28"/>
          <w:szCs w:val="28"/>
        </w:rPr>
        <w:t>мер</w:t>
      </w:r>
      <w:hyperlink r:id="rId9" w:history="1">
        <w:r w:rsidRPr="00602FE9">
          <w:rPr>
            <w:rStyle w:val="a7"/>
            <w:bCs/>
            <w:iCs/>
            <w:color w:val="auto"/>
            <w:sz w:val="28"/>
            <w:szCs w:val="28"/>
          </w:rPr>
          <w:t xml:space="preserve"> уголовной ответственности</w:t>
        </w:r>
      </w:hyperlink>
      <w:r w:rsidRPr="00602FE9">
        <w:rPr>
          <w:sz w:val="28"/>
          <w:szCs w:val="28"/>
        </w:rPr>
        <w:t>,</w:t>
      </w:r>
      <w:r w:rsidRPr="00062AAB">
        <w:rPr>
          <w:sz w:val="28"/>
          <w:szCs w:val="28"/>
        </w:rPr>
        <w:t xml:space="preserve"> </w:t>
      </w:r>
      <w:r w:rsidRPr="00062AAB">
        <w:rPr>
          <w:color w:val="000000"/>
          <w:sz w:val="28"/>
          <w:szCs w:val="28"/>
        </w:rPr>
        <w:t xml:space="preserve">резко отрицательная реакция государства на преступление, высшая степень осуждения обусловливают, что они могут назначаться только судом и в четко определенном законом процессуальном порядке. Такие меры накладываются на основании только одного нормативного акта - Уголовного кодекса. Привлечению к уголовной ответственности обычно предшествуют возбуждение уголовного дела, процесс дознания и предварительного следствия. Каждый осужденный имеет право на обжалование приговора, а также на прошение о помиловании или смягчении приговора. </w:t>
      </w:r>
    </w:p>
    <w:p w:rsidR="00772E1D" w:rsidRPr="00062AAB" w:rsidRDefault="001F3DD6" w:rsidP="00772E1D">
      <w:pPr>
        <w:numPr>
          <w:ilvl w:val="0"/>
          <w:numId w:val="29"/>
        </w:numPr>
        <w:tabs>
          <w:tab w:val="clear" w:pos="720"/>
          <w:tab w:val="num" w:pos="-2340"/>
          <w:tab w:val="left" w:pos="900"/>
        </w:tabs>
        <w:ind w:left="0" w:firstLine="540"/>
        <w:jc w:val="both"/>
        <w:rPr>
          <w:color w:val="000000"/>
          <w:sz w:val="28"/>
          <w:szCs w:val="28"/>
        </w:rPr>
      </w:pPr>
      <w:hyperlink r:id="rId10" w:history="1">
        <w:r w:rsidR="00772E1D" w:rsidRPr="00602FE9">
          <w:rPr>
            <w:rStyle w:val="a7"/>
            <w:bCs/>
            <w:iCs/>
            <w:color w:val="auto"/>
            <w:sz w:val="28"/>
            <w:szCs w:val="28"/>
          </w:rPr>
          <w:t>Административная ответственность</w:t>
        </w:r>
      </w:hyperlink>
      <w:r w:rsidR="00772E1D" w:rsidRPr="00062AAB">
        <w:rPr>
          <w:sz w:val="28"/>
          <w:szCs w:val="28"/>
        </w:rPr>
        <w:t xml:space="preserve"> </w:t>
      </w:r>
      <w:r w:rsidR="00772E1D" w:rsidRPr="00062AAB">
        <w:rPr>
          <w:color w:val="000000"/>
          <w:sz w:val="28"/>
          <w:szCs w:val="28"/>
        </w:rPr>
        <w:t xml:space="preserve">применяется на основе Кодекса об административных правонарушениях РФ. Дела о таких правонарушениях рассматриваются судами, органами внутренних дел, государственными инспекциями, таможенными органами и некоторыми другими. Субъектами административной ответственности могут быть как граждане, так и предприятия, организации. К лицам, привлеченным к такой ответственности, может применяться ряд обеспечительных мер: административное задержание, личный досмотр, изъятие вещей и документов. </w:t>
      </w:r>
    </w:p>
    <w:p w:rsidR="00772E1D" w:rsidRPr="00062AAB" w:rsidRDefault="00772E1D" w:rsidP="00772E1D">
      <w:pPr>
        <w:numPr>
          <w:ilvl w:val="0"/>
          <w:numId w:val="29"/>
        </w:numPr>
        <w:tabs>
          <w:tab w:val="clear" w:pos="720"/>
          <w:tab w:val="num" w:pos="-2340"/>
          <w:tab w:val="left" w:pos="900"/>
        </w:tabs>
        <w:ind w:left="0" w:firstLine="540"/>
        <w:jc w:val="both"/>
        <w:rPr>
          <w:color w:val="000000"/>
          <w:sz w:val="28"/>
          <w:szCs w:val="28"/>
        </w:rPr>
      </w:pPr>
      <w:r w:rsidRPr="00062AAB">
        <w:rPr>
          <w:sz w:val="28"/>
          <w:szCs w:val="28"/>
        </w:rPr>
        <w:t xml:space="preserve">Меры </w:t>
      </w:r>
      <w:hyperlink r:id="rId11" w:history="1">
        <w:r w:rsidRPr="00062AAB">
          <w:rPr>
            <w:rStyle w:val="a7"/>
            <w:bCs/>
            <w:iCs/>
            <w:sz w:val="28"/>
            <w:szCs w:val="28"/>
          </w:rPr>
          <w:t>дисциплинарной ответственности</w:t>
        </w:r>
      </w:hyperlink>
      <w:r w:rsidRPr="00062AAB">
        <w:rPr>
          <w:color w:val="000000"/>
          <w:sz w:val="28"/>
          <w:szCs w:val="28"/>
        </w:rPr>
        <w:t xml:space="preserve"> накладываются на рабочих и служащих администрацией предприятий, учреждений, организаций. Трудовым кодексом РФ предусмотрены такие взыскания, как замечание, выговор, увольнение по соответствующим основаниям (ст. 192). Законом определен порядок обжалования дисциплинарного взыскания, сроки его применения и действия, порядок снятия. Существует также особый порядок дисциплинарной ответственности по уставам и положениям о дисциплине для отдельных категорий работников (например, работников связи, транспорта, судей, прокуроров, военнослужащих и др.). Особым институтом дисциплинарной ответственности является </w:t>
      </w:r>
      <w:r w:rsidRPr="00062AAB">
        <w:rPr>
          <w:bCs/>
          <w:color w:val="000000"/>
          <w:sz w:val="28"/>
          <w:szCs w:val="28"/>
        </w:rPr>
        <w:t>материальная ответственность</w:t>
      </w:r>
      <w:r w:rsidRPr="00062AAB">
        <w:rPr>
          <w:color w:val="000000"/>
          <w:sz w:val="28"/>
          <w:szCs w:val="28"/>
        </w:rPr>
        <w:t xml:space="preserve">, которая накладывается за ущерб, причиненный предприятию, учреждению, организации рабочими и служащими при исполнении ими своих трудовых обязанностей. </w:t>
      </w:r>
    </w:p>
    <w:p w:rsidR="00772E1D" w:rsidRPr="00062AAB" w:rsidRDefault="001F3DD6" w:rsidP="00772E1D">
      <w:pPr>
        <w:numPr>
          <w:ilvl w:val="0"/>
          <w:numId w:val="29"/>
        </w:numPr>
        <w:tabs>
          <w:tab w:val="clear" w:pos="720"/>
          <w:tab w:val="num" w:pos="-2340"/>
          <w:tab w:val="left" w:pos="900"/>
        </w:tabs>
        <w:ind w:left="0" w:firstLine="540"/>
        <w:jc w:val="both"/>
        <w:rPr>
          <w:color w:val="000000"/>
          <w:sz w:val="28"/>
          <w:szCs w:val="28"/>
        </w:rPr>
      </w:pPr>
      <w:hyperlink r:id="rId12" w:history="1">
        <w:r w:rsidR="00772E1D" w:rsidRPr="00062AAB">
          <w:rPr>
            <w:rStyle w:val="a7"/>
            <w:bCs/>
            <w:iCs/>
            <w:sz w:val="28"/>
            <w:szCs w:val="28"/>
          </w:rPr>
          <w:t>Гражданско-правовая ответственность</w:t>
        </w:r>
      </w:hyperlink>
      <w:r w:rsidR="00772E1D" w:rsidRPr="00062AAB">
        <w:rPr>
          <w:sz w:val="28"/>
          <w:szCs w:val="28"/>
        </w:rPr>
        <w:t xml:space="preserve"> </w:t>
      </w:r>
      <w:r w:rsidR="00772E1D" w:rsidRPr="00062AAB">
        <w:rPr>
          <w:color w:val="000000"/>
          <w:sz w:val="28"/>
          <w:szCs w:val="28"/>
        </w:rPr>
        <w:t xml:space="preserve">заключается в восстановлении незаконно нарушенных прав, возмещении имущественного вреда, в принудительном исполнении невыполненной обязанности. Это взыскание убытков, морального ущерба, признание сделки недействительной, взыскание штрафа, неустойки и др. Полное возмещение вреда, включая и возможные доходы (упущенная выгода), - основной принцип такого рода ответственности. Защита нарушенных гражданских прав осуществляется судами общей компетенции, арбитражными и третейскими в особом процессуальном порядке. Меры ответственности за нарушение обязательств могут быть определены самими сторонами в договоре, а причиненный ущерб может быть возмещен добровольно. </w:t>
      </w:r>
    </w:p>
    <w:p w:rsidR="00772E1D" w:rsidRDefault="00772E1D" w:rsidP="00772E1D">
      <w:pPr>
        <w:pStyle w:val="30"/>
        <w:tabs>
          <w:tab w:val="left" w:pos="540"/>
          <w:tab w:val="left" w:pos="900"/>
        </w:tabs>
        <w:ind w:firstLine="540"/>
        <w:jc w:val="both"/>
        <w:rPr>
          <w:b/>
          <w:sz w:val="28"/>
          <w:szCs w:val="28"/>
        </w:rPr>
      </w:pPr>
    </w:p>
    <w:p w:rsidR="00602FE9" w:rsidRPr="00772E1D" w:rsidRDefault="00602FE9" w:rsidP="00772E1D">
      <w:pPr>
        <w:pStyle w:val="30"/>
        <w:tabs>
          <w:tab w:val="left" w:pos="540"/>
          <w:tab w:val="left" w:pos="900"/>
        </w:tabs>
        <w:ind w:firstLine="540"/>
        <w:jc w:val="both"/>
        <w:rPr>
          <w:b/>
          <w:sz w:val="28"/>
          <w:szCs w:val="28"/>
        </w:rPr>
      </w:pPr>
    </w:p>
    <w:p w:rsidR="00D93837" w:rsidRPr="00772E1D" w:rsidRDefault="00C14DFE" w:rsidP="00602FE9">
      <w:pPr>
        <w:pStyle w:val="30"/>
        <w:numPr>
          <w:ilvl w:val="0"/>
          <w:numId w:val="11"/>
        </w:numPr>
        <w:tabs>
          <w:tab w:val="left" w:pos="540"/>
        </w:tabs>
        <w:ind w:left="360"/>
        <w:rPr>
          <w:b/>
          <w:sz w:val="32"/>
          <w:szCs w:val="32"/>
        </w:rPr>
      </w:pPr>
      <w:r w:rsidRPr="00772E1D">
        <w:rPr>
          <w:b/>
          <w:sz w:val="32"/>
          <w:szCs w:val="32"/>
        </w:rPr>
        <w:t>Способы и принципы возмещения экологического вреда</w:t>
      </w:r>
    </w:p>
    <w:p w:rsidR="007A558B" w:rsidRDefault="007A558B" w:rsidP="002A3821">
      <w:pPr>
        <w:pStyle w:val="30"/>
        <w:ind w:firstLine="0"/>
        <w:rPr>
          <w:sz w:val="28"/>
          <w:szCs w:val="28"/>
        </w:rPr>
      </w:pPr>
    </w:p>
    <w:p w:rsidR="002A3821" w:rsidRDefault="002A3821" w:rsidP="007A558B">
      <w:pPr>
        <w:pStyle w:val="30"/>
        <w:ind w:firstLine="540"/>
        <w:jc w:val="both"/>
        <w:rPr>
          <w:sz w:val="28"/>
          <w:szCs w:val="28"/>
        </w:rPr>
      </w:pPr>
      <w:r w:rsidRPr="00F622DE">
        <w:rPr>
          <w:b/>
          <w:sz w:val="28"/>
          <w:szCs w:val="28"/>
        </w:rPr>
        <w:t>Дисциплинарная ответственность</w:t>
      </w:r>
      <w:r>
        <w:rPr>
          <w:sz w:val="28"/>
          <w:szCs w:val="28"/>
        </w:rPr>
        <w:t xml:space="preserve"> – является юридическая ответственность в порядке подчиненности по службе рабочих и служащих предприятий, </w:t>
      </w:r>
      <w:r w:rsidR="007A558B">
        <w:rPr>
          <w:sz w:val="28"/>
          <w:szCs w:val="28"/>
        </w:rPr>
        <w:t>учреждений</w:t>
      </w:r>
      <w:r>
        <w:rPr>
          <w:sz w:val="28"/>
          <w:szCs w:val="28"/>
        </w:rPr>
        <w:t xml:space="preserve"> и организаций всех форм собственности за совершение проступков, связанных с трудовой деятельностью, если эти поступки в силу их относительно меньшей вредности не могут быть квалифицированны </w:t>
      </w:r>
      <w:r w:rsidR="007A558B">
        <w:rPr>
          <w:sz w:val="28"/>
          <w:szCs w:val="28"/>
        </w:rPr>
        <w:t>как административные правонарушения или преступления.</w:t>
      </w:r>
    </w:p>
    <w:p w:rsidR="00943016" w:rsidRPr="00943016" w:rsidRDefault="00943016" w:rsidP="00943016">
      <w:pPr>
        <w:shd w:val="clear" w:color="auto" w:fill="FFFFFF"/>
        <w:ind w:firstLine="540"/>
        <w:jc w:val="both"/>
        <w:rPr>
          <w:sz w:val="28"/>
          <w:szCs w:val="28"/>
        </w:rPr>
      </w:pPr>
      <w:r w:rsidRPr="00943016">
        <w:rPr>
          <w:color w:val="000000"/>
          <w:sz w:val="28"/>
          <w:szCs w:val="28"/>
        </w:rPr>
        <w:t xml:space="preserve">Согласно трудового кодекса, ст 192 работодатель имеет право применить </w:t>
      </w:r>
      <w:r w:rsidRPr="00943016">
        <w:rPr>
          <w:color w:val="000000"/>
          <w:spacing w:val="1"/>
          <w:sz w:val="28"/>
          <w:szCs w:val="28"/>
        </w:rPr>
        <w:t>следующие дисциплинарные взыскания:</w:t>
      </w:r>
    </w:p>
    <w:p w:rsidR="00943016" w:rsidRPr="00943016" w:rsidRDefault="00943016" w:rsidP="00943016">
      <w:pPr>
        <w:numPr>
          <w:ilvl w:val="0"/>
          <w:numId w:val="19"/>
        </w:numPr>
        <w:shd w:val="clear" w:color="auto" w:fill="FFFFFF"/>
        <w:tabs>
          <w:tab w:val="left" w:pos="883"/>
        </w:tabs>
        <w:ind w:firstLine="540"/>
        <w:jc w:val="both"/>
        <w:rPr>
          <w:color w:val="000000"/>
          <w:spacing w:val="-23"/>
          <w:sz w:val="28"/>
          <w:szCs w:val="28"/>
        </w:rPr>
      </w:pPr>
      <w:r w:rsidRPr="00943016">
        <w:rPr>
          <w:color w:val="000000"/>
          <w:spacing w:val="1"/>
          <w:sz w:val="28"/>
          <w:szCs w:val="28"/>
        </w:rPr>
        <w:t>замечание</w:t>
      </w:r>
    </w:p>
    <w:p w:rsidR="00943016" w:rsidRPr="00943016" w:rsidRDefault="00943016" w:rsidP="00943016">
      <w:pPr>
        <w:numPr>
          <w:ilvl w:val="0"/>
          <w:numId w:val="19"/>
        </w:numPr>
        <w:shd w:val="clear" w:color="auto" w:fill="FFFFFF"/>
        <w:tabs>
          <w:tab w:val="left" w:pos="883"/>
        </w:tabs>
        <w:ind w:firstLine="540"/>
        <w:jc w:val="both"/>
        <w:rPr>
          <w:color w:val="000000"/>
          <w:spacing w:val="-12"/>
          <w:sz w:val="28"/>
          <w:szCs w:val="28"/>
        </w:rPr>
      </w:pPr>
      <w:r w:rsidRPr="00943016">
        <w:rPr>
          <w:color w:val="000000"/>
          <w:spacing w:val="2"/>
          <w:sz w:val="28"/>
          <w:szCs w:val="28"/>
        </w:rPr>
        <w:t>выговор</w:t>
      </w:r>
    </w:p>
    <w:p w:rsidR="00943016" w:rsidRPr="00943016" w:rsidRDefault="00943016" w:rsidP="00943016">
      <w:pPr>
        <w:numPr>
          <w:ilvl w:val="0"/>
          <w:numId w:val="19"/>
        </w:numPr>
        <w:shd w:val="clear" w:color="auto" w:fill="FFFFFF"/>
        <w:tabs>
          <w:tab w:val="left" w:pos="883"/>
        </w:tabs>
        <w:ind w:firstLine="540"/>
        <w:jc w:val="both"/>
        <w:rPr>
          <w:color w:val="000000"/>
          <w:spacing w:val="-14"/>
          <w:sz w:val="28"/>
          <w:szCs w:val="28"/>
        </w:rPr>
      </w:pPr>
      <w:r w:rsidRPr="00943016">
        <w:rPr>
          <w:color w:val="000000"/>
          <w:spacing w:val="1"/>
          <w:sz w:val="28"/>
          <w:szCs w:val="28"/>
        </w:rPr>
        <w:t>увольнение по соответствующим основаниям.</w:t>
      </w:r>
    </w:p>
    <w:p w:rsidR="00943016" w:rsidRPr="00943016" w:rsidRDefault="00943016" w:rsidP="00943016">
      <w:pPr>
        <w:shd w:val="clear" w:color="auto" w:fill="FFFFFF"/>
        <w:tabs>
          <w:tab w:val="left" w:pos="883"/>
        </w:tabs>
        <w:ind w:firstLine="540"/>
        <w:jc w:val="both"/>
        <w:rPr>
          <w:sz w:val="28"/>
          <w:szCs w:val="28"/>
        </w:rPr>
      </w:pPr>
      <w:r w:rsidRPr="00943016">
        <w:rPr>
          <w:color w:val="000000"/>
          <w:sz w:val="28"/>
          <w:szCs w:val="28"/>
        </w:rPr>
        <w:t xml:space="preserve">Дисциплинарная ответственность за экологические проступки может </w:t>
      </w:r>
      <w:r w:rsidRPr="00943016">
        <w:rPr>
          <w:color w:val="000000"/>
          <w:spacing w:val="4"/>
          <w:sz w:val="28"/>
          <w:szCs w:val="28"/>
        </w:rPr>
        <w:t>поступить, когда она предусматривается в нормативно правовых системах.</w:t>
      </w:r>
    </w:p>
    <w:p w:rsidR="00943016" w:rsidRPr="00F07B10" w:rsidRDefault="00943016" w:rsidP="00943016">
      <w:pPr>
        <w:shd w:val="clear" w:color="auto" w:fill="FFFFFF"/>
        <w:ind w:firstLine="540"/>
        <w:jc w:val="both"/>
      </w:pPr>
      <w:r w:rsidRPr="00943016">
        <w:rPr>
          <w:color w:val="000000"/>
          <w:spacing w:val="2"/>
          <w:sz w:val="28"/>
          <w:szCs w:val="28"/>
        </w:rPr>
        <w:t xml:space="preserve">В трудовом кодексе, уставах, правилах внутреннего распорядка и иных </w:t>
      </w:r>
      <w:r w:rsidRPr="00943016">
        <w:rPr>
          <w:color w:val="000000"/>
          <w:spacing w:val="1"/>
          <w:sz w:val="28"/>
          <w:szCs w:val="28"/>
        </w:rPr>
        <w:t xml:space="preserve">актах как федерального, так и регионального уровня, а также в локальных актах, применяемых в организации. В них могут предусматриваться </w:t>
      </w:r>
      <w:r w:rsidRPr="00943016">
        <w:rPr>
          <w:color w:val="000000"/>
          <w:spacing w:val="2"/>
          <w:sz w:val="28"/>
          <w:szCs w:val="28"/>
        </w:rPr>
        <w:t xml:space="preserve">профессиональные экологические обязанности — чаще всего это относится к работникам очистных и иных природоохранных цехов и установок. </w:t>
      </w:r>
      <w:r w:rsidRPr="00943016">
        <w:rPr>
          <w:color w:val="000000"/>
          <w:sz w:val="28"/>
          <w:szCs w:val="28"/>
        </w:rPr>
        <w:t xml:space="preserve">Экологических служб предприятия, т.е. лицам, непосредственно связанным с </w:t>
      </w:r>
      <w:r w:rsidRPr="00943016">
        <w:rPr>
          <w:color w:val="000000"/>
          <w:spacing w:val="1"/>
          <w:sz w:val="28"/>
          <w:szCs w:val="28"/>
        </w:rPr>
        <w:t>использованием и охраной природных ресурсов.</w:t>
      </w:r>
      <w:r w:rsidRPr="00943016">
        <w:rPr>
          <w:sz w:val="28"/>
          <w:szCs w:val="28"/>
        </w:rPr>
        <w:t xml:space="preserve"> </w:t>
      </w:r>
      <w:r w:rsidRPr="00943016">
        <w:rPr>
          <w:color w:val="000000"/>
          <w:spacing w:val="2"/>
          <w:sz w:val="28"/>
          <w:szCs w:val="28"/>
        </w:rPr>
        <w:t xml:space="preserve">Однако к дисциплинарным проступкам можно отнести нарушение </w:t>
      </w:r>
      <w:r w:rsidRPr="00943016">
        <w:rPr>
          <w:color w:val="000000"/>
          <w:sz w:val="28"/>
          <w:szCs w:val="28"/>
        </w:rPr>
        <w:t xml:space="preserve">обеспечения рационального природопользования путем потребления и </w:t>
      </w:r>
      <w:r w:rsidRPr="00943016">
        <w:rPr>
          <w:color w:val="000000"/>
          <w:spacing w:val="1"/>
          <w:sz w:val="28"/>
          <w:szCs w:val="28"/>
        </w:rPr>
        <w:t>экономии воды, тепла, электричества, отходов производства, промышленного и бытового мусора, охраны зеленых насаждений</w:t>
      </w:r>
      <w:r w:rsidRPr="00F07B10">
        <w:rPr>
          <w:color w:val="000000"/>
          <w:spacing w:val="1"/>
        </w:rPr>
        <w:t>.</w:t>
      </w:r>
    </w:p>
    <w:p w:rsidR="007A558B" w:rsidRDefault="007A558B" w:rsidP="007A558B">
      <w:pPr>
        <w:pStyle w:val="30"/>
        <w:ind w:firstLine="540"/>
        <w:jc w:val="both"/>
        <w:rPr>
          <w:sz w:val="28"/>
          <w:szCs w:val="28"/>
        </w:rPr>
      </w:pPr>
      <w:r w:rsidRPr="00943016">
        <w:rPr>
          <w:b/>
          <w:sz w:val="28"/>
          <w:szCs w:val="28"/>
        </w:rPr>
        <w:t>Административная ответственность</w:t>
      </w:r>
      <w:r>
        <w:rPr>
          <w:sz w:val="28"/>
          <w:szCs w:val="28"/>
        </w:rPr>
        <w:t xml:space="preserve"> – административным проступком признается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Она наступает, если нарушения по своему характеру не влекут за собой в соответствии с действующим законодательством уголовной ответственности.</w:t>
      </w:r>
    </w:p>
    <w:p w:rsidR="00775B7B" w:rsidRPr="00775B7B" w:rsidRDefault="00775B7B" w:rsidP="00775B7B">
      <w:pPr>
        <w:shd w:val="clear" w:color="auto" w:fill="FFFFFF"/>
        <w:ind w:firstLine="709"/>
        <w:jc w:val="both"/>
        <w:rPr>
          <w:color w:val="000000"/>
          <w:sz w:val="28"/>
          <w:szCs w:val="28"/>
        </w:rPr>
      </w:pPr>
      <w:r w:rsidRPr="00775B7B">
        <w:rPr>
          <w:color w:val="000000"/>
          <w:spacing w:val="1"/>
          <w:sz w:val="28"/>
          <w:szCs w:val="28"/>
        </w:rPr>
        <w:t xml:space="preserve">Административная ответственность, порядок ее применения и исполнения постановлений предусматриваются в КоАП РСФСР (кодекс об административных правонарушений), </w:t>
      </w:r>
      <w:r w:rsidRPr="00775B7B">
        <w:rPr>
          <w:color w:val="000000"/>
          <w:sz w:val="28"/>
          <w:szCs w:val="28"/>
        </w:rPr>
        <w:t xml:space="preserve">вступивший в силу с 1 июля </w:t>
      </w:r>
      <w:smartTag w:uri="urn:schemas-microsoft-com:office:smarttags" w:element="metricconverter">
        <w:smartTagPr>
          <w:attr w:name="ProductID" w:val="2002 г"/>
        </w:smartTagPr>
        <w:r w:rsidRPr="00775B7B">
          <w:rPr>
            <w:color w:val="000000"/>
            <w:sz w:val="28"/>
            <w:szCs w:val="28"/>
          </w:rPr>
          <w:t>2002 г</w:t>
        </w:r>
      </w:smartTag>
      <w:r w:rsidRPr="00775B7B">
        <w:rPr>
          <w:color w:val="000000"/>
          <w:sz w:val="28"/>
          <w:szCs w:val="28"/>
        </w:rPr>
        <w:t>.</w:t>
      </w:r>
      <w:r w:rsidR="00943016">
        <w:rPr>
          <w:color w:val="000000"/>
          <w:sz w:val="28"/>
          <w:szCs w:val="28"/>
        </w:rPr>
        <w:t xml:space="preserve"> (п. 8.1-8.40)</w:t>
      </w:r>
      <w:r w:rsidRPr="00775B7B">
        <w:rPr>
          <w:color w:val="000000"/>
          <w:sz w:val="28"/>
          <w:szCs w:val="28"/>
        </w:rPr>
        <w:t xml:space="preserve"> </w:t>
      </w:r>
    </w:p>
    <w:p w:rsidR="00775B7B" w:rsidRPr="00775B7B" w:rsidRDefault="00775B7B" w:rsidP="00775B7B">
      <w:pPr>
        <w:shd w:val="clear" w:color="auto" w:fill="FFFFFF"/>
        <w:ind w:firstLine="540"/>
        <w:jc w:val="both"/>
        <w:rPr>
          <w:sz w:val="28"/>
          <w:szCs w:val="28"/>
        </w:rPr>
      </w:pPr>
      <w:r w:rsidRPr="00775B7B">
        <w:rPr>
          <w:color w:val="000000"/>
          <w:sz w:val="28"/>
          <w:szCs w:val="28"/>
        </w:rPr>
        <w:t xml:space="preserve">В КоАП и иных законах предусмотрены следующие административные </w:t>
      </w:r>
      <w:r w:rsidRPr="00775B7B">
        <w:rPr>
          <w:color w:val="000000"/>
          <w:spacing w:val="-1"/>
          <w:sz w:val="28"/>
          <w:szCs w:val="28"/>
        </w:rPr>
        <w:t>взыскания:</w:t>
      </w:r>
    </w:p>
    <w:p w:rsidR="00775B7B" w:rsidRPr="00775B7B" w:rsidRDefault="00775B7B" w:rsidP="00775B7B">
      <w:pPr>
        <w:numPr>
          <w:ilvl w:val="0"/>
          <w:numId w:val="18"/>
        </w:numPr>
        <w:shd w:val="clear" w:color="auto" w:fill="FFFFFF"/>
        <w:tabs>
          <w:tab w:val="left" w:pos="514"/>
        </w:tabs>
        <w:ind w:firstLine="540"/>
        <w:jc w:val="both"/>
        <w:rPr>
          <w:color w:val="000000"/>
          <w:sz w:val="28"/>
          <w:szCs w:val="28"/>
        </w:rPr>
      </w:pPr>
      <w:r w:rsidRPr="00775B7B">
        <w:rPr>
          <w:color w:val="000000"/>
          <w:spacing w:val="1"/>
          <w:sz w:val="28"/>
          <w:szCs w:val="28"/>
        </w:rPr>
        <w:t>предупреждение;</w:t>
      </w:r>
    </w:p>
    <w:p w:rsidR="00775B7B" w:rsidRPr="00775B7B" w:rsidRDefault="00775B7B" w:rsidP="00775B7B">
      <w:pPr>
        <w:numPr>
          <w:ilvl w:val="0"/>
          <w:numId w:val="18"/>
        </w:numPr>
        <w:shd w:val="clear" w:color="auto" w:fill="FFFFFF"/>
        <w:tabs>
          <w:tab w:val="left" w:pos="514"/>
        </w:tabs>
        <w:ind w:firstLine="540"/>
        <w:jc w:val="both"/>
        <w:rPr>
          <w:color w:val="000000"/>
          <w:sz w:val="28"/>
          <w:szCs w:val="28"/>
        </w:rPr>
      </w:pPr>
      <w:r w:rsidRPr="00775B7B">
        <w:rPr>
          <w:color w:val="000000"/>
          <w:spacing w:val="-1"/>
          <w:sz w:val="28"/>
          <w:szCs w:val="28"/>
        </w:rPr>
        <w:t>штраф;</w:t>
      </w:r>
    </w:p>
    <w:p w:rsidR="00775B7B" w:rsidRPr="00775B7B" w:rsidRDefault="00775B7B" w:rsidP="00775B7B">
      <w:pPr>
        <w:numPr>
          <w:ilvl w:val="0"/>
          <w:numId w:val="18"/>
        </w:numPr>
        <w:shd w:val="clear" w:color="auto" w:fill="FFFFFF"/>
        <w:tabs>
          <w:tab w:val="left" w:pos="514"/>
        </w:tabs>
        <w:ind w:firstLine="540"/>
        <w:jc w:val="both"/>
        <w:rPr>
          <w:color w:val="000000"/>
          <w:sz w:val="28"/>
          <w:szCs w:val="28"/>
        </w:rPr>
      </w:pPr>
      <w:r w:rsidRPr="00775B7B">
        <w:rPr>
          <w:color w:val="000000"/>
          <w:sz w:val="28"/>
          <w:szCs w:val="28"/>
        </w:rPr>
        <w:t xml:space="preserve">возмездное изъятие либо конфискации предмета, являющегося орудием </w:t>
      </w:r>
      <w:r w:rsidRPr="00775B7B">
        <w:rPr>
          <w:color w:val="000000"/>
          <w:spacing w:val="1"/>
          <w:sz w:val="28"/>
          <w:szCs w:val="28"/>
        </w:rPr>
        <w:t>совершения или непосредственным объектом правонарушения (ружья, рыболовные сети, туши убитого животного и т.д.);</w:t>
      </w:r>
    </w:p>
    <w:p w:rsidR="00775B7B" w:rsidRPr="00775B7B" w:rsidRDefault="00775B7B" w:rsidP="00775B7B">
      <w:pPr>
        <w:numPr>
          <w:ilvl w:val="0"/>
          <w:numId w:val="18"/>
        </w:numPr>
        <w:shd w:val="clear" w:color="auto" w:fill="FFFFFF"/>
        <w:tabs>
          <w:tab w:val="left" w:pos="514"/>
        </w:tabs>
        <w:ind w:firstLine="540"/>
        <w:jc w:val="both"/>
        <w:rPr>
          <w:color w:val="000000"/>
          <w:sz w:val="28"/>
          <w:szCs w:val="28"/>
        </w:rPr>
      </w:pPr>
      <w:r w:rsidRPr="00775B7B">
        <w:rPr>
          <w:color w:val="000000"/>
          <w:sz w:val="28"/>
          <w:szCs w:val="28"/>
        </w:rPr>
        <w:t xml:space="preserve">лишение специального права, предоставленного данному гражданину </w:t>
      </w:r>
      <w:r w:rsidRPr="00775B7B">
        <w:rPr>
          <w:color w:val="000000"/>
          <w:spacing w:val="1"/>
          <w:sz w:val="28"/>
          <w:szCs w:val="28"/>
        </w:rPr>
        <w:t>(право охоты, рыбной ловли и т.д.);</w:t>
      </w:r>
    </w:p>
    <w:p w:rsidR="00775B7B" w:rsidRPr="00775B7B" w:rsidRDefault="00775B7B" w:rsidP="00775B7B">
      <w:pPr>
        <w:numPr>
          <w:ilvl w:val="0"/>
          <w:numId w:val="18"/>
        </w:numPr>
        <w:shd w:val="clear" w:color="auto" w:fill="FFFFFF"/>
        <w:tabs>
          <w:tab w:val="left" w:pos="514"/>
        </w:tabs>
        <w:ind w:firstLine="540"/>
        <w:jc w:val="both"/>
        <w:rPr>
          <w:color w:val="000000"/>
          <w:sz w:val="28"/>
          <w:szCs w:val="28"/>
        </w:rPr>
      </w:pPr>
      <w:r w:rsidRPr="00775B7B">
        <w:rPr>
          <w:color w:val="000000"/>
          <w:spacing w:val="-1"/>
          <w:sz w:val="28"/>
          <w:szCs w:val="28"/>
        </w:rPr>
        <w:t xml:space="preserve">приостановление или закрытие предприятия, отрицательно влияющего </w:t>
      </w:r>
      <w:r w:rsidRPr="00775B7B">
        <w:rPr>
          <w:color w:val="000000"/>
          <w:sz w:val="28"/>
          <w:szCs w:val="28"/>
        </w:rPr>
        <w:t>на окружающую среду.</w:t>
      </w:r>
    </w:p>
    <w:p w:rsidR="00775B7B" w:rsidRPr="00775B7B" w:rsidRDefault="00775B7B" w:rsidP="00775B7B">
      <w:pPr>
        <w:shd w:val="clear" w:color="auto" w:fill="FFFFFF"/>
        <w:ind w:firstLine="540"/>
        <w:jc w:val="both"/>
        <w:rPr>
          <w:sz w:val="28"/>
          <w:szCs w:val="28"/>
        </w:rPr>
      </w:pPr>
      <w:r w:rsidRPr="00775B7B">
        <w:rPr>
          <w:color w:val="000000"/>
          <w:spacing w:val="1"/>
          <w:sz w:val="28"/>
          <w:szCs w:val="28"/>
        </w:rPr>
        <w:t>В законе об охране окружающей среды предусматриваются экологические правонарушения, например:</w:t>
      </w:r>
    </w:p>
    <w:p w:rsidR="00775B7B" w:rsidRPr="00775B7B" w:rsidRDefault="00775B7B" w:rsidP="00775B7B">
      <w:pPr>
        <w:numPr>
          <w:ilvl w:val="0"/>
          <w:numId w:val="18"/>
        </w:numPr>
        <w:shd w:val="clear" w:color="auto" w:fill="FFFFFF"/>
        <w:tabs>
          <w:tab w:val="left" w:pos="-2340"/>
        </w:tabs>
        <w:ind w:firstLine="540"/>
        <w:jc w:val="both"/>
        <w:rPr>
          <w:color w:val="000000"/>
          <w:sz w:val="28"/>
          <w:szCs w:val="28"/>
        </w:rPr>
      </w:pPr>
      <w:r w:rsidRPr="00775B7B">
        <w:rPr>
          <w:color w:val="000000"/>
          <w:spacing w:val="-1"/>
          <w:sz w:val="28"/>
          <w:szCs w:val="28"/>
        </w:rPr>
        <w:t xml:space="preserve">невыполнение обязанностей по проведению государственной </w:t>
      </w:r>
      <w:r w:rsidRPr="00775B7B">
        <w:rPr>
          <w:color w:val="000000"/>
          <w:spacing w:val="4"/>
          <w:sz w:val="28"/>
          <w:szCs w:val="28"/>
        </w:rPr>
        <w:t>экологической экспертизы;</w:t>
      </w:r>
    </w:p>
    <w:p w:rsidR="00775B7B" w:rsidRPr="00775B7B" w:rsidRDefault="00775B7B" w:rsidP="00775B7B">
      <w:pPr>
        <w:numPr>
          <w:ilvl w:val="0"/>
          <w:numId w:val="18"/>
        </w:numPr>
        <w:shd w:val="clear" w:color="auto" w:fill="FFFFFF"/>
        <w:tabs>
          <w:tab w:val="left" w:pos="-2340"/>
        </w:tabs>
        <w:ind w:firstLine="540"/>
        <w:jc w:val="both"/>
        <w:rPr>
          <w:color w:val="000000"/>
          <w:sz w:val="28"/>
          <w:szCs w:val="28"/>
        </w:rPr>
      </w:pPr>
      <w:r w:rsidRPr="00775B7B">
        <w:rPr>
          <w:color w:val="000000"/>
          <w:sz w:val="28"/>
          <w:szCs w:val="28"/>
        </w:rPr>
        <w:t>неподчинение предписаниям органов государственного надзора и контроля;</w:t>
      </w:r>
    </w:p>
    <w:p w:rsidR="00775B7B" w:rsidRPr="00775B7B" w:rsidRDefault="00775B7B" w:rsidP="00775B7B">
      <w:pPr>
        <w:numPr>
          <w:ilvl w:val="0"/>
          <w:numId w:val="18"/>
        </w:numPr>
        <w:shd w:val="clear" w:color="auto" w:fill="FFFFFF"/>
        <w:tabs>
          <w:tab w:val="left" w:pos="-2340"/>
        </w:tabs>
        <w:ind w:firstLine="540"/>
        <w:jc w:val="both"/>
        <w:rPr>
          <w:color w:val="000000"/>
          <w:sz w:val="28"/>
          <w:szCs w:val="28"/>
        </w:rPr>
      </w:pPr>
      <w:r w:rsidRPr="00775B7B">
        <w:rPr>
          <w:color w:val="000000"/>
          <w:sz w:val="28"/>
          <w:szCs w:val="28"/>
        </w:rPr>
        <w:t xml:space="preserve">превышение установленных нормативов ПДУ радиационного </w:t>
      </w:r>
      <w:r w:rsidRPr="00775B7B">
        <w:rPr>
          <w:color w:val="000000"/>
          <w:spacing w:val="1"/>
          <w:sz w:val="28"/>
          <w:szCs w:val="28"/>
        </w:rPr>
        <w:t>воздействия шума, вибрации, магнитных полей;</w:t>
      </w:r>
    </w:p>
    <w:p w:rsidR="00775B7B" w:rsidRPr="00775B7B" w:rsidRDefault="00775B7B" w:rsidP="00775B7B">
      <w:pPr>
        <w:numPr>
          <w:ilvl w:val="0"/>
          <w:numId w:val="18"/>
        </w:numPr>
        <w:shd w:val="clear" w:color="auto" w:fill="FFFFFF"/>
        <w:tabs>
          <w:tab w:val="left" w:pos="-2340"/>
        </w:tabs>
        <w:ind w:firstLine="540"/>
        <w:jc w:val="both"/>
        <w:rPr>
          <w:color w:val="000000"/>
          <w:sz w:val="28"/>
          <w:szCs w:val="28"/>
        </w:rPr>
      </w:pPr>
      <w:r w:rsidRPr="00775B7B">
        <w:rPr>
          <w:color w:val="000000"/>
          <w:spacing w:val="-1"/>
          <w:sz w:val="28"/>
          <w:szCs w:val="28"/>
        </w:rPr>
        <w:t xml:space="preserve">незаконное расходование средств экологических фондов на цели, не </w:t>
      </w:r>
      <w:r w:rsidRPr="00775B7B">
        <w:rPr>
          <w:color w:val="000000"/>
          <w:spacing w:val="1"/>
          <w:sz w:val="28"/>
          <w:szCs w:val="28"/>
        </w:rPr>
        <w:t>связанные с природоохранной деятельностью;</w:t>
      </w:r>
    </w:p>
    <w:p w:rsidR="00775B7B" w:rsidRPr="00775B7B" w:rsidRDefault="00775B7B" w:rsidP="00775B7B">
      <w:pPr>
        <w:shd w:val="clear" w:color="auto" w:fill="FFFFFF"/>
        <w:tabs>
          <w:tab w:val="left" w:pos="-2340"/>
        </w:tabs>
        <w:ind w:firstLine="540"/>
        <w:jc w:val="both"/>
        <w:rPr>
          <w:sz w:val="28"/>
          <w:szCs w:val="28"/>
        </w:rPr>
      </w:pPr>
      <w:r w:rsidRPr="00775B7B">
        <w:rPr>
          <w:color w:val="000000"/>
          <w:sz w:val="28"/>
          <w:szCs w:val="28"/>
        </w:rPr>
        <w:t>-</w:t>
      </w:r>
      <w:r w:rsidRPr="00775B7B">
        <w:rPr>
          <w:color w:val="000000"/>
          <w:sz w:val="28"/>
          <w:szCs w:val="28"/>
        </w:rPr>
        <w:tab/>
      </w:r>
      <w:r w:rsidRPr="00775B7B">
        <w:rPr>
          <w:color w:val="000000"/>
          <w:spacing w:val="1"/>
          <w:sz w:val="28"/>
          <w:szCs w:val="28"/>
        </w:rPr>
        <w:t xml:space="preserve">производство и использование запрещенных химических веществ; </w:t>
      </w:r>
      <w:r w:rsidRPr="00775B7B">
        <w:rPr>
          <w:color w:val="000000"/>
          <w:sz w:val="28"/>
          <w:szCs w:val="28"/>
        </w:rPr>
        <w:t>Органами, которым предоставлено право налагать административные взыскания, являются органы государственного надзора и контроля в области ООС</w:t>
      </w:r>
      <w:r w:rsidRPr="00775B7B">
        <w:rPr>
          <w:color w:val="000000"/>
          <w:spacing w:val="-18"/>
          <w:sz w:val="28"/>
          <w:szCs w:val="28"/>
        </w:rPr>
        <w:t>.</w:t>
      </w:r>
    </w:p>
    <w:p w:rsidR="007A558B" w:rsidRDefault="007A558B" w:rsidP="007A558B">
      <w:pPr>
        <w:pStyle w:val="30"/>
        <w:ind w:firstLine="540"/>
        <w:jc w:val="both"/>
        <w:rPr>
          <w:sz w:val="28"/>
          <w:szCs w:val="28"/>
        </w:rPr>
      </w:pPr>
      <w:r w:rsidRPr="00FD70D8">
        <w:rPr>
          <w:b/>
          <w:sz w:val="28"/>
          <w:szCs w:val="28"/>
        </w:rPr>
        <w:t>Гражданско-правовая ответственность</w:t>
      </w:r>
      <w:r>
        <w:rPr>
          <w:sz w:val="28"/>
          <w:szCs w:val="28"/>
        </w:rPr>
        <w:t>. В условиях перехода к рыночным отношениям, развития</w:t>
      </w:r>
      <w:r w:rsidR="00731344">
        <w:rPr>
          <w:sz w:val="28"/>
          <w:szCs w:val="28"/>
        </w:rPr>
        <w:t>, поощрения и охраны разнообразных форм собственности немаловажное значение приобретает гражданско-правовая (имущественная) ответственность. Она предусматривается в ст. 42 Конституции РФ: каждый имеет право на возмещение ущерба, причиненного его здоровью или имуществу экологическим правонарушением.</w:t>
      </w:r>
    </w:p>
    <w:p w:rsidR="00FD70D8" w:rsidRDefault="00FD70D8" w:rsidP="00FD70D8">
      <w:pPr>
        <w:pStyle w:val="30"/>
        <w:ind w:firstLine="540"/>
        <w:jc w:val="both"/>
        <w:rPr>
          <w:sz w:val="28"/>
          <w:szCs w:val="28"/>
        </w:rPr>
      </w:pPr>
      <w:r w:rsidRPr="00341B48">
        <w:rPr>
          <w:sz w:val="28"/>
          <w:szCs w:val="28"/>
        </w:rPr>
        <w:t>Гражданским законодательством предусматривается ряд правил</w:t>
      </w:r>
      <w:r>
        <w:rPr>
          <w:sz w:val="28"/>
          <w:szCs w:val="28"/>
        </w:rPr>
        <w:t xml:space="preserve"> выработанных еще в Древнем Риме и имеющих отношение к использованию и охране среды:</w:t>
      </w:r>
    </w:p>
    <w:p w:rsidR="00FD70D8" w:rsidRDefault="00FD70D8" w:rsidP="00FD70D8">
      <w:pPr>
        <w:pStyle w:val="30"/>
        <w:jc w:val="both"/>
        <w:rPr>
          <w:sz w:val="28"/>
          <w:szCs w:val="28"/>
        </w:rPr>
      </w:pPr>
      <w:r>
        <w:rPr>
          <w:sz w:val="28"/>
          <w:szCs w:val="28"/>
        </w:rPr>
        <w:t xml:space="preserve">вред, </w:t>
      </w:r>
      <w:r w:rsidRPr="00341B48">
        <w:rPr>
          <w:sz w:val="28"/>
          <w:szCs w:val="28"/>
        </w:rPr>
        <w:t>причиненный личност</w:t>
      </w:r>
      <w:r>
        <w:rPr>
          <w:sz w:val="28"/>
          <w:szCs w:val="28"/>
        </w:rPr>
        <w:t xml:space="preserve">и, организации или имуществу, подлежит </w:t>
      </w:r>
      <w:r w:rsidRPr="00341B48">
        <w:rPr>
          <w:sz w:val="28"/>
          <w:szCs w:val="28"/>
        </w:rPr>
        <w:t xml:space="preserve">возмещению в </w:t>
      </w:r>
      <w:r>
        <w:rPr>
          <w:sz w:val="28"/>
          <w:szCs w:val="28"/>
        </w:rPr>
        <w:t>полном объеме лицом причинившим вред</w:t>
      </w:r>
      <w:r w:rsidRPr="00341B48">
        <w:rPr>
          <w:sz w:val="28"/>
          <w:szCs w:val="28"/>
        </w:rPr>
        <w:t>;</w:t>
      </w:r>
    </w:p>
    <w:p w:rsidR="00FD70D8" w:rsidRDefault="00FD70D8" w:rsidP="00FD70D8">
      <w:pPr>
        <w:pStyle w:val="30"/>
        <w:jc w:val="both"/>
        <w:rPr>
          <w:sz w:val="28"/>
          <w:szCs w:val="28"/>
        </w:rPr>
      </w:pPr>
      <w:r>
        <w:rPr>
          <w:sz w:val="28"/>
          <w:szCs w:val="28"/>
        </w:rPr>
        <w:t>з</w:t>
      </w:r>
      <w:r w:rsidRPr="00341B48">
        <w:rPr>
          <w:sz w:val="28"/>
          <w:szCs w:val="28"/>
        </w:rPr>
        <w:t>аконом или договором мож</w:t>
      </w:r>
      <w:r>
        <w:rPr>
          <w:sz w:val="28"/>
          <w:szCs w:val="28"/>
        </w:rPr>
        <w:t xml:space="preserve">ет быть установлена обязанность </w:t>
      </w:r>
      <w:r w:rsidRPr="00341B48">
        <w:rPr>
          <w:sz w:val="28"/>
          <w:szCs w:val="28"/>
        </w:rPr>
        <w:t>причинителя вреда выпл</w:t>
      </w:r>
      <w:r>
        <w:rPr>
          <w:sz w:val="28"/>
          <w:szCs w:val="28"/>
        </w:rPr>
        <w:t>атить</w:t>
      </w:r>
      <w:r w:rsidRPr="00341B48">
        <w:rPr>
          <w:sz w:val="28"/>
          <w:szCs w:val="28"/>
        </w:rPr>
        <w:t xml:space="preserve"> </w:t>
      </w:r>
      <w:r>
        <w:rPr>
          <w:sz w:val="28"/>
          <w:szCs w:val="28"/>
        </w:rPr>
        <w:t xml:space="preserve">потерпевшим компенсацию </w:t>
      </w:r>
      <w:r w:rsidRPr="00341B48">
        <w:rPr>
          <w:sz w:val="28"/>
          <w:szCs w:val="28"/>
        </w:rPr>
        <w:t>сверх возмещения вреда;</w:t>
      </w:r>
    </w:p>
    <w:p w:rsidR="00FD70D8" w:rsidRPr="00341B48" w:rsidRDefault="00FD70D8" w:rsidP="00FD70D8">
      <w:pPr>
        <w:pStyle w:val="30"/>
        <w:jc w:val="both"/>
        <w:rPr>
          <w:sz w:val="28"/>
          <w:szCs w:val="28"/>
        </w:rPr>
      </w:pPr>
      <w:r>
        <w:rPr>
          <w:sz w:val="28"/>
          <w:szCs w:val="28"/>
        </w:rPr>
        <w:t>п</w:t>
      </w:r>
      <w:r w:rsidRPr="00341B48">
        <w:rPr>
          <w:sz w:val="28"/>
          <w:szCs w:val="28"/>
        </w:rPr>
        <w:t>ричинивший вред освобо</w:t>
      </w:r>
      <w:r>
        <w:rPr>
          <w:sz w:val="28"/>
          <w:szCs w:val="28"/>
        </w:rPr>
        <w:t>ж</w:t>
      </w:r>
      <w:r w:rsidRPr="00341B48">
        <w:rPr>
          <w:sz w:val="28"/>
          <w:szCs w:val="28"/>
        </w:rPr>
        <w:t>д</w:t>
      </w:r>
      <w:r>
        <w:rPr>
          <w:sz w:val="28"/>
          <w:szCs w:val="28"/>
        </w:rPr>
        <w:t>ается от его возмещения если докажет</w:t>
      </w:r>
      <w:r w:rsidRPr="00341B48">
        <w:rPr>
          <w:sz w:val="28"/>
          <w:szCs w:val="28"/>
        </w:rPr>
        <w:t xml:space="preserve">, </w:t>
      </w:r>
      <w:r>
        <w:rPr>
          <w:sz w:val="28"/>
          <w:szCs w:val="28"/>
        </w:rPr>
        <w:t>что вред причинен не по его вине;</w:t>
      </w:r>
      <w:r w:rsidRPr="00341B48">
        <w:rPr>
          <w:sz w:val="28"/>
          <w:szCs w:val="28"/>
        </w:rPr>
        <w:t xml:space="preserve"> </w:t>
      </w:r>
      <w:r>
        <w:rPr>
          <w:sz w:val="28"/>
          <w:szCs w:val="28"/>
        </w:rPr>
        <w:t xml:space="preserve">законом может </w:t>
      </w:r>
      <w:r w:rsidRPr="00341B48">
        <w:rPr>
          <w:sz w:val="28"/>
          <w:szCs w:val="28"/>
        </w:rPr>
        <w:t xml:space="preserve">быть предусмотрено </w:t>
      </w:r>
      <w:r>
        <w:rPr>
          <w:sz w:val="28"/>
          <w:szCs w:val="28"/>
        </w:rPr>
        <w:t xml:space="preserve">возмещение вреда и при отсутствии </w:t>
      </w:r>
      <w:r w:rsidRPr="00341B48">
        <w:rPr>
          <w:sz w:val="28"/>
          <w:szCs w:val="28"/>
        </w:rPr>
        <w:t>вины причинителя вреда;</w:t>
      </w:r>
    </w:p>
    <w:p w:rsidR="00FD70D8" w:rsidRPr="00341B48" w:rsidRDefault="00FD70D8" w:rsidP="00FD70D8">
      <w:pPr>
        <w:pStyle w:val="30"/>
        <w:jc w:val="both"/>
        <w:rPr>
          <w:sz w:val="28"/>
          <w:szCs w:val="28"/>
        </w:rPr>
      </w:pPr>
      <w:r>
        <w:rPr>
          <w:sz w:val="28"/>
          <w:szCs w:val="28"/>
        </w:rPr>
        <w:t>вред причиненный правомерными действиями, подлежит возмещению в случаях, предусмотренных законом; в возмещении вреда может быть отказано, если вред причинен по просьбе или согласия потерпевшего, а действия причинителя вреда не нарушают нравственных принципов общества;</w:t>
      </w:r>
    </w:p>
    <w:p w:rsidR="00FD70D8" w:rsidRDefault="00FD70D8" w:rsidP="00FD70D8">
      <w:pPr>
        <w:pStyle w:val="30"/>
        <w:jc w:val="both"/>
        <w:rPr>
          <w:sz w:val="28"/>
          <w:szCs w:val="28"/>
        </w:rPr>
      </w:pPr>
      <w:r w:rsidRPr="00341B48">
        <w:rPr>
          <w:sz w:val="28"/>
          <w:szCs w:val="28"/>
        </w:rPr>
        <w:t>опасность причинения вред</w:t>
      </w:r>
      <w:r>
        <w:rPr>
          <w:sz w:val="28"/>
          <w:szCs w:val="28"/>
        </w:rPr>
        <w:t>а</w:t>
      </w:r>
      <w:r w:rsidRPr="00341B48">
        <w:rPr>
          <w:sz w:val="28"/>
          <w:szCs w:val="28"/>
        </w:rPr>
        <w:t xml:space="preserve"> </w:t>
      </w:r>
      <w:r>
        <w:rPr>
          <w:sz w:val="28"/>
          <w:szCs w:val="28"/>
        </w:rPr>
        <w:t xml:space="preserve">в будущем может явиться </w:t>
      </w:r>
      <w:r w:rsidRPr="00341B48">
        <w:rPr>
          <w:sz w:val="28"/>
          <w:szCs w:val="28"/>
        </w:rPr>
        <w:t>осн</w:t>
      </w:r>
      <w:r>
        <w:rPr>
          <w:sz w:val="28"/>
          <w:szCs w:val="28"/>
        </w:rPr>
        <w:t>о</w:t>
      </w:r>
      <w:r w:rsidRPr="00341B48">
        <w:rPr>
          <w:sz w:val="28"/>
          <w:szCs w:val="28"/>
        </w:rPr>
        <w:t>ванием к иску о запрещен</w:t>
      </w:r>
      <w:r>
        <w:rPr>
          <w:sz w:val="28"/>
          <w:szCs w:val="28"/>
        </w:rPr>
        <w:t>ии</w:t>
      </w:r>
      <w:r w:rsidRPr="00341B48">
        <w:rPr>
          <w:sz w:val="28"/>
          <w:szCs w:val="28"/>
        </w:rPr>
        <w:t xml:space="preserve"> </w:t>
      </w:r>
      <w:r>
        <w:rPr>
          <w:sz w:val="28"/>
          <w:szCs w:val="28"/>
        </w:rPr>
        <w:t>деятельности, создающей такую опасность;</w:t>
      </w:r>
    </w:p>
    <w:p w:rsidR="00FD70D8" w:rsidRDefault="00FD70D8" w:rsidP="00FD70D8">
      <w:pPr>
        <w:pStyle w:val="30"/>
        <w:jc w:val="both"/>
        <w:rPr>
          <w:sz w:val="28"/>
          <w:szCs w:val="28"/>
        </w:rPr>
      </w:pPr>
      <w:r>
        <w:rPr>
          <w:sz w:val="28"/>
          <w:szCs w:val="28"/>
        </w:rPr>
        <w:t>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 праве обязать ответчика помимо возмещения вреда приостановить или прекратить соответствующую деятельность;</w:t>
      </w:r>
    </w:p>
    <w:p w:rsidR="00FD70D8" w:rsidRPr="00836C8D" w:rsidRDefault="00FD70D8" w:rsidP="00FD70D8">
      <w:pPr>
        <w:pStyle w:val="30"/>
        <w:jc w:val="both"/>
        <w:rPr>
          <w:sz w:val="28"/>
          <w:szCs w:val="28"/>
        </w:rPr>
      </w:pPr>
      <w:r w:rsidRPr="00836C8D">
        <w:rPr>
          <w:sz w:val="28"/>
          <w:szCs w:val="28"/>
        </w:rPr>
        <w:t>суд может отказать в иске о приостановлени</w:t>
      </w:r>
      <w:r>
        <w:rPr>
          <w:sz w:val="28"/>
          <w:szCs w:val="28"/>
        </w:rPr>
        <w:t>и</w:t>
      </w:r>
      <w:r w:rsidRPr="00836C8D">
        <w:rPr>
          <w:sz w:val="28"/>
          <w:szCs w:val="28"/>
        </w:rPr>
        <w:t xml:space="preserve">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w:t>
      </w:r>
      <w:r>
        <w:rPr>
          <w:sz w:val="28"/>
          <w:szCs w:val="28"/>
        </w:rPr>
        <w:t>в</w:t>
      </w:r>
      <w:r w:rsidRPr="00836C8D">
        <w:rPr>
          <w:sz w:val="28"/>
          <w:szCs w:val="28"/>
        </w:rPr>
        <w:t>ших права на возмещение причиненного этой деятельно</w:t>
      </w:r>
      <w:r>
        <w:rPr>
          <w:sz w:val="28"/>
          <w:szCs w:val="28"/>
        </w:rPr>
        <w:t>ст</w:t>
      </w:r>
      <w:r w:rsidRPr="00836C8D">
        <w:rPr>
          <w:sz w:val="28"/>
          <w:szCs w:val="28"/>
        </w:rPr>
        <w:t>ью вреда;</w:t>
      </w:r>
    </w:p>
    <w:p w:rsidR="00FD70D8" w:rsidRPr="00836C8D" w:rsidRDefault="00FD70D8" w:rsidP="00FD70D8">
      <w:pPr>
        <w:pStyle w:val="30"/>
        <w:jc w:val="both"/>
        <w:rPr>
          <w:sz w:val="28"/>
          <w:szCs w:val="28"/>
        </w:rPr>
      </w:pPr>
      <w:r w:rsidRPr="00836C8D">
        <w:rPr>
          <w:sz w:val="28"/>
          <w:szCs w:val="28"/>
        </w:rPr>
        <w:t xml:space="preserve">юридическое лицо либо гражданин возмещает </w:t>
      </w:r>
      <w:r>
        <w:rPr>
          <w:sz w:val="28"/>
          <w:szCs w:val="28"/>
        </w:rPr>
        <w:t>в</w:t>
      </w:r>
      <w:r w:rsidRPr="00836C8D">
        <w:rPr>
          <w:sz w:val="28"/>
          <w:szCs w:val="28"/>
        </w:rPr>
        <w:t xml:space="preserve">ред, причиненный его работником при исполнении трудовых </w:t>
      </w:r>
      <w:r>
        <w:rPr>
          <w:sz w:val="28"/>
          <w:szCs w:val="28"/>
        </w:rPr>
        <w:t>(</w:t>
      </w:r>
      <w:r w:rsidRPr="00836C8D">
        <w:rPr>
          <w:sz w:val="28"/>
          <w:szCs w:val="28"/>
        </w:rPr>
        <w:t>служебн</w:t>
      </w:r>
      <w:r>
        <w:rPr>
          <w:sz w:val="28"/>
          <w:szCs w:val="28"/>
        </w:rPr>
        <w:t>ы</w:t>
      </w:r>
      <w:r w:rsidRPr="00836C8D">
        <w:rPr>
          <w:sz w:val="28"/>
          <w:szCs w:val="28"/>
        </w:rPr>
        <w:t xml:space="preserve">х, должностных) обязанностей. Работниками здесь признаются граждане, выполняющие работу на основании трудового договора (контракта), а также граждане, </w:t>
      </w:r>
      <w:r>
        <w:rPr>
          <w:sz w:val="28"/>
          <w:szCs w:val="28"/>
        </w:rPr>
        <w:t>выпол</w:t>
      </w:r>
      <w:r w:rsidRPr="00836C8D">
        <w:rPr>
          <w:sz w:val="28"/>
          <w:szCs w:val="28"/>
        </w:rPr>
        <w:t xml:space="preserve">няющие работу по гражданско-правовому </w:t>
      </w:r>
      <w:r>
        <w:rPr>
          <w:sz w:val="28"/>
          <w:szCs w:val="28"/>
        </w:rPr>
        <w:t>договору, если п</w:t>
      </w:r>
      <w:r w:rsidRPr="00836C8D">
        <w:rPr>
          <w:sz w:val="28"/>
          <w:szCs w:val="28"/>
        </w:rPr>
        <w:t xml:space="preserve">ри этом они </w:t>
      </w:r>
      <w:r>
        <w:rPr>
          <w:sz w:val="28"/>
          <w:szCs w:val="28"/>
        </w:rPr>
        <w:t>д</w:t>
      </w:r>
      <w:r w:rsidRPr="00836C8D">
        <w:rPr>
          <w:sz w:val="28"/>
          <w:szCs w:val="28"/>
        </w:rPr>
        <w:t>ействовали или должны были действовать п</w:t>
      </w:r>
      <w:r>
        <w:rPr>
          <w:sz w:val="28"/>
          <w:szCs w:val="28"/>
        </w:rPr>
        <w:t>о</w:t>
      </w:r>
      <w:r w:rsidRPr="00836C8D">
        <w:rPr>
          <w:sz w:val="28"/>
          <w:szCs w:val="28"/>
        </w:rPr>
        <w:t xml:space="preserve"> заданию соответствующего юридического лица или гра</w:t>
      </w:r>
      <w:r>
        <w:rPr>
          <w:sz w:val="28"/>
          <w:szCs w:val="28"/>
        </w:rPr>
        <w:t>жда</w:t>
      </w:r>
      <w:r w:rsidRPr="00836C8D">
        <w:rPr>
          <w:sz w:val="28"/>
          <w:szCs w:val="28"/>
        </w:rPr>
        <w:t>нина и под его контролем за безопасным ве</w:t>
      </w:r>
      <w:r>
        <w:rPr>
          <w:sz w:val="28"/>
          <w:szCs w:val="28"/>
        </w:rPr>
        <w:t>дением</w:t>
      </w:r>
      <w:r w:rsidRPr="00836C8D">
        <w:rPr>
          <w:sz w:val="28"/>
          <w:szCs w:val="28"/>
        </w:rPr>
        <w:t xml:space="preserve"> работ</w:t>
      </w:r>
      <w:r>
        <w:rPr>
          <w:sz w:val="28"/>
          <w:szCs w:val="28"/>
        </w:rPr>
        <w:t>;</w:t>
      </w:r>
    </w:p>
    <w:p w:rsidR="00FD70D8" w:rsidRDefault="00FD70D8" w:rsidP="00FD70D8">
      <w:pPr>
        <w:pStyle w:val="30"/>
        <w:jc w:val="both"/>
        <w:rPr>
          <w:sz w:val="28"/>
          <w:szCs w:val="28"/>
        </w:rPr>
      </w:pPr>
      <w:r w:rsidRPr="00836C8D">
        <w:rPr>
          <w:sz w:val="28"/>
          <w:szCs w:val="28"/>
        </w:rPr>
        <w:t>хозяйственные товарищества и пр</w:t>
      </w:r>
      <w:r>
        <w:rPr>
          <w:sz w:val="28"/>
          <w:szCs w:val="28"/>
        </w:rPr>
        <w:t>оизводственны</w:t>
      </w:r>
      <w:r w:rsidRPr="00836C8D">
        <w:rPr>
          <w:sz w:val="28"/>
          <w:szCs w:val="28"/>
        </w:rPr>
        <w:t>е кооператив</w:t>
      </w:r>
      <w:r>
        <w:rPr>
          <w:sz w:val="28"/>
          <w:szCs w:val="28"/>
        </w:rPr>
        <w:t>ы</w:t>
      </w:r>
      <w:r w:rsidRPr="00836C8D">
        <w:rPr>
          <w:sz w:val="28"/>
          <w:szCs w:val="28"/>
        </w:rPr>
        <w:t xml:space="preserve"> возмещают вред, причиненн</w:t>
      </w:r>
      <w:r>
        <w:rPr>
          <w:sz w:val="28"/>
          <w:szCs w:val="28"/>
        </w:rPr>
        <w:t>ы</w:t>
      </w:r>
      <w:r w:rsidRPr="00836C8D">
        <w:rPr>
          <w:sz w:val="28"/>
          <w:szCs w:val="28"/>
        </w:rPr>
        <w:t>й их участниками (членами) при осуще</w:t>
      </w:r>
      <w:r>
        <w:rPr>
          <w:sz w:val="28"/>
          <w:szCs w:val="28"/>
        </w:rPr>
        <w:t>ствлении последними предприниматель</w:t>
      </w:r>
      <w:r w:rsidRPr="00836C8D">
        <w:rPr>
          <w:sz w:val="28"/>
          <w:szCs w:val="28"/>
        </w:rPr>
        <w:t>ской, производственной или иной деятельности товар</w:t>
      </w:r>
      <w:r>
        <w:rPr>
          <w:sz w:val="28"/>
          <w:szCs w:val="28"/>
        </w:rPr>
        <w:t>и</w:t>
      </w:r>
      <w:r w:rsidRPr="00836C8D">
        <w:rPr>
          <w:sz w:val="28"/>
          <w:szCs w:val="28"/>
        </w:rPr>
        <w:t>щества или кооператива;</w:t>
      </w:r>
    </w:p>
    <w:p w:rsidR="00FD70D8" w:rsidRPr="00A55004" w:rsidRDefault="00FD70D8" w:rsidP="00FD70D8">
      <w:pPr>
        <w:pStyle w:val="30"/>
        <w:jc w:val="both"/>
        <w:rPr>
          <w:sz w:val="28"/>
          <w:szCs w:val="28"/>
        </w:rPr>
      </w:pPr>
      <w:r w:rsidRPr="00A55004">
        <w:rPr>
          <w:sz w:val="28"/>
          <w:szCs w:val="28"/>
        </w:rPr>
        <w:t xml:space="preserve">вред, причиненный гражданину или юридическому </w:t>
      </w:r>
      <w:r>
        <w:rPr>
          <w:sz w:val="28"/>
          <w:szCs w:val="28"/>
        </w:rPr>
        <w:t>лицу</w:t>
      </w:r>
      <w:r w:rsidRPr="00A55004">
        <w:rPr>
          <w:sz w:val="28"/>
          <w:szCs w:val="28"/>
        </w:rPr>
        <w:t xml:space="preserve"> в результате незаконных действий (бездействия) госуд</w:t>
      </w:r>
      <w:r>
        <w:rPr>
          <w:sz w:val="28"/>
          <w:szCs w:val="28"/>
        </w:rPr>
        <w:t>а</w:t>
      </w:r>
      <w:r w:rsidRPr="00A55004">
        <w:rPr>
          <w:sz w:val="28"/>
          <w:szCs w:val="28"/>
        </w:rPr>
        <w:t>рственных органов, органов местного самоуправления л</w:t>
      </w:r>
      <w:r>
        <w:rPr>
          <w:sz w:val="28"/>
          <w:szCs w:val="28"/>
        </w:rPr>
        <w:t>и</w:t>
      </w:r>
      <w:r w:rsidRPr="00A55004">
        <w:rPr>
          <w:sz w:val="28"/>
          <w:szCs w:val="28"/>
        </w:rPr>
        <w:t>бо</w:t>
      </w:r>
      <w:r>
        <w:rPr>
          <w:sz w:val="28"/>
          <w:szCs w:val="28"/>
        </w:rPr>
        <w:t xml:space="preserve"> должностных лиц</w:t>
      </w:r>
      <w:r w:rsidRPr="00A55004">
        <w:rPr>
          <w:sz w:val="28"/>
          <w:szCs w:val="28"/>
        </w:rPr>
        <w:t xml:space="preserve"> этих органов, в том числе в результ</w:t>
      </w:r>
      <w:r>
        <w:rPr>
          <w:sz w:val="28"/>
          <w:szCs w:val="28"/>
        </w:rPr>
        <w:t>а</w:t>
      </w:r>
      <w:r w:rsidRPr="00A55004">
        <w:rPr>
          <w:sz w:val="28"/>
          <w:szCs w:val="28"/>
        </w:rPr>
        <w:t>те издания не соответствующего закону или иному правово</w:t>
      </w:r>
      <w:r>
        <w:rPr>
          <w:sz w:val="28"/>
          <w:szCs w:val="28"/>
        </w:rPr>
        <w:t>м</w:t>
      </w:r>
      <w:r w:rsidRPr="00A55004">
        <w:rPr>
          <w:sz w:val="28"/>
          <w:szCs w:val="28"/>
        </w:rPr>
        <w:t xml:space="preserve">у акту акта государственного органа или органа местного </w:t>
      </w:r>
      <w:r>
        <w:rPr>
          <w:sz w:val="28"/>
          <w:szCs w:val="28"/>
        </w:rPr>
        <w:t>са</w:t>
      </w:r>
      <w:r w:rsidRPr="00A55004">
        <w:rPr>
          <w:sz w:val="28"/>
          <w:szCs w:val="28"/>
        </w:rPr>
        <w:t>моуправления, подлежит возмещению за счет соответс</w:t>
      </w:r>
      <w:r>
        <w:rPr>
          <w:sz w:val="28"/>
          <w:szCs w:val="28"/>
        </w:rPr>
        <w:t>твенно</w:t>
      </w:r>
      <w:r w:rsidRPr="00A55004">
        <w:rPr>
          <w:sz w:val="28"/>
          <w:szCs w:val="28"/>
        </w:rPr>
        <w:t xml:space="preserve"> казн</w:t>
      </w:r>
      <w:r>
        <w:rPr>
          <w:sz w:val="28"/>
          <w:szCs w:val="28"/>
        </w:rPr>
        <w:t>ы</w:t>
      </w:r>
      <w:r w:rsidRPr="00A55004">
        <w:rPr>
          <w:sz w:val="28"/>
          <w:szCs w:val="28"/>
        </w:rPr>
        <w:t xml:space="preserve"> Российской Федера</w:t>
      </w:r>
      <w:r>
        <w:rPr>
          <w:sz w:val="28"/>
          <w:szCs w:val="28"/>
        </w:rPr>
        <w:t>ции, казны ее субъекта казны мун</w:t>
      </w:r>
      <w:r w:rsidRPr="00A55004">
        <w:rPr>
          <w:sz w:val="28"/>
          <w:szCs w:val="28"/>
        </w:rPr>
        <w:t>иципального образования;</w:t>
      </w:r>
    </w:p>
    <w:p w:rsidR="00FD70D8" w:rsidRPr="00A55004" w:rsidRDefault="00FD70D8" w:rsidP="00FD70D8">
      <w:pPr>
        <w:pStyle w:val="30"/>
        <w:jc w:val="both"/>
        <w:rPr>
          <w:sz w:val="28"/>
          <w:szCs w:val="28"/>
        </w:rPr>
      </w:pPr>
      <w:r w:rsidRPr="00A55004">
        <w:rPr>
          <w:sz w:val="28"/>
          <w:szCs w:val="28"/>
        </w:rPr>
        <w:t>юридические лица и граждане, деятельность котор</w:t>
      </w:r>
      <w:r>
        <w:rPr>
          <w:sz w:val="28"/>
          <w:szCs w:val="28"/>
        </w:rPr>
        <w:t xml:space="preserve">ых </w:t>
      </w:r>
      <w:r w:rsidRPr="00A55004">
        <w:rPr>
          <w:sz w:val="28"/>
          <w:szCs w:val="28"/>
        </w:rPr>
        <w:t>связана с повышенной опасностью для окружающих (и</w:t>
      </w:r>
      <w:r>
        <w:rPr>
          <w:sz w:val="28"/>
          <w:szCs w:val="28"/>
        </w:rPr>
        <w:t>спольз</w:t>
      </w:r>
      <w:r w:rsidRPr="00A55004">
        <w:rPr>
          <w:sz w:val="28"/>
          <w:szCs w:val="28"/>
        </w:rPr>
        <w:t>ование транспортных средств, механизмов, элек</w:t>
      </w:r>
      <w:r>
        <w:rPr>
          <w:sz w:val="28"/>
          <w:szCs w:val="28"/>
        </w:rPr>
        <w:t>т</w:t>
      </w:r>
      <w:r w:rsidRPr="00A55004">
        <w:rPr>
          <w:sz w:val="28"/>
          <w:szCs w:val="28"/>
        </w:rPr>
        <w:t>рическ</w:t>
      </w:r>
      <w:r>
        <w:rPr>
          <w:sz w:val="28"/>
          <w:szCs w:val="28"/>
        </w:rPr>
        <w:t>ой</w:t>
      </w:r>
      <w:r w:rsidRPr="00A55004">
        <w:rPr>
          <w:sz w:val="28"/>
          <w:szCs w:val="28"/>
        </w:rPr>
        <w:t xml:space="preserve"> энергии высокого напряжения, атомной энергии, взр</w:t>
      </w:r>
      <w:r>
        <w:rPr>
          <w:sz w:val="28"/>
          <w:szCs w:val="28"/>
        </w:rPr>
        <w:t>ывчатых</w:t>
      </w:r>
      <w:r w:rsidRPr="00A55004">
        <w:rPr>
          <w:sz w:val="28"/>
          <w:szCs w:val="28"/>
        </w:rPr>
        <w:t xml:space="preserve"> веществ, сильнодействующих ядов и т. п.; осущес</w:t>
      </w:r>
      <w:r>
        <w:rPr>
          <w:sz w:val="28"/>
          <w:szCs w:val="28"/>
        </w:rPr>
        <w:t>твление</w:t>
      </w:r>
      <w:r w:rsidRPr="00A55004">
        <w:rPr>
          <w:sz w:val="28"/>
          <w:szCs w:val="28"/>
        </w:rPr>
        <w:t xml:space="preserve"> строительной и иной деятельност</w:t>
      </w:r>
      <w:r>
        <w:rPr>
          <w:sz w:val="28"/>
          <w:szCs w:val="28"/>
        </w:rPr>
        <w:t>и и</w:t>
      </w:r>
      <w:r w:rsidRPr="00A55004">
        <w:rPr>
          <w:sz w:val="28"/>
          <w:szCs w:val="28"/>
        </w:rPr>
        <w:t xml:space="preserve"> др.), обязаны возместить вред, причиненн</w:t>
      </w:r>
      <w:r>
        <w:rPr>
          <w:sz w:val="28"/>
          <w:szCs w:val="28"/>
        </w:rPr>
        <w:t>ы</w:t>
      </w:r>
      <w:r w:rsidRPr="00A55004">
        <w:rPr>
          <w:sz w:val="28"/>
          <w:szCs w:val="28"/>
        </w:rPr>
        <w:t>й источник</w:t>
      </w:r>
      <w:r>
        <w:rPr>
          <w:sz w:val="28"/>
          <w:szCs w:val="28"/>
        </w:rPr>
        <w:t>ом повышенной опасности, если не докажут, что вред возник вследствие непреодолимой силы или умысла потерпевшего;</w:t>
      </w:r>
    </w:p>
    <w:p w:rsidR="00FD70D8" w:rsidRPr="004F43BD" w:rsidRDefault="00FD70D8" w:rsidP="00FD70D8">
      <w:pPr>
        <w:pStyle w:val="30"/>
        <w:jc w:val="both"/>
        <w:rPr>
          <w:sz w:val="28"/>
          <w:szCs w:val="28"/>
        </w:rPr>
      </w:pPr>
      <w:r>
        <w:rPr>
          <w:sz w:val="28"/>
          <w:szCs w:val="28"/>
        </w:rPr>
        <w:t>обязанность</w:t>
      </w:r>
      <w:r w:rsidRPr="004F43BD">
        <w:rPr>
          <w:sz w:val="28"/>
          <w:szCs w:val="28"/>
        </w:rPr>
        <w:t xml:space="preserve"> возмещения вред</w:t>
      </w:r>
      <w:r>
        <w:rPr>
          <w:sz w:val="28"/>
          <w:szCs w:val="28"/>
        </w:rPr>
        <w:t>а</w:t>
      </w:r>
      <w:r w:rsidRPr="004F43BD">
        <w:rPr>
          <w:sz w:val="28"/>
          <w:szCs w:val="28"/>
        </w:rPr>
        <w:t xml:space="preserve"> возлагается в этом слу</w:t>
      </w:r>
      <w:r>
        <w:rPr>
          <w:sz w:val="28"/>
          <w:szCs w:val="28"/>
        </w:rPr>
        <w:t xml:space="preserve">чае на </w:t>
      </w:r>
      <w:r w:rsidRPr="004F43BD">
        <w:rPr>
          <w:sz w:val="28"/>
          <w:szCs w:val="28"/>
        </w:rPr>
        <w:t>юри</w:t>
      </w:r>
      <w:r>
        <w:rPr>
          <w:sz w:val="28"/>
          <w:szCs w:val="28"/>
        </w:rPr>
        <w:t>д</w:t>
      </w:r>
      <w:r w:rsidRPr="004F43BD">
        <w:rPr>
          <w:sz w:val="28"/>
          <w:szCs w:val="28"/>
        </w:rPr>
        <w:t xml:space="preserve">ическое </w:t>
      </w:r>
      <w:r>
        <w:rPr>
          <w:sz w:val="28"/>
          <w:szCs w:val="28"/>
        </w:rPr>
        <w:t>и</w:t>
      </w:r>
      <w:r w:rsidRPr="004F43BD">
        <w:rPr>
          <w:sz w:val="28"/>
          <w:szCs w:val="28"/>
        </w:rPr>
        <w:t>ли гра</w:t>
      </w:r>
      <w:r>
        <w:rPr>
          <w:sz w:val="28"/>
          <w:szCs w:val="28"/>
        </w:rPr>
        <w:t>ж</w:t>
      </w:r>
      <w:r w:rsidRPr="004F43BD">
        <w:rPr>
          <w:sz w:val="28"/>
          <w:szCs w:val="28"/>
        </w:rPr>
        <w:t>данина, которые владе</w:t>
      </w:r>
      <w:r>
        <w:rPr>
          <w:sz w:val="28"/>
          <w:szCs w:val="28"/>
        </w:rPr>
        <w:t>ют ист</w:t>
      </w:r>
      <w:r w:rsidRPr="004F43BD">
        <w:rPr>
          <w:sz w:val="28"/>
          <w:szCs w:val="28"/>
        </w:rPr>
        <w:t xml:space="preserve">очником повышенной </w:t>
      </w:r>
      <w:r>
        <w:rPr>
          <w:sz w:val="28"/>
          <w:szCs w:val="28"/>
        </w:rPr>
        <w:t xml:space="preserve">опасности </w:t>
      </w:r>
      <w:r w:rsidRPr="004F43BD">
        <w:rPr>
          <w:sz w:val="28"/>
          <w:szCs w:val="28"/>
        </w:rPr>
        <w:t>на праве собственно</w:t>
      </w:r>
      <w:r>
        <w:rPr>
          <w:sz w:val="28"/>
          <w:szCs w:val="28"/>
        </w:rPr>
        <w:t>сти</w:t>
      </w:r>
      <w:r w:rsidRPr="004F43BD">
        <w:rPr>
          <w:sz w:val="28"/>
          <w:szCs w:val="28"/>
        </w:rPr>
        <w:t xml:space="preserve"> хозяйственного ведени</w:t>
      </w:r>
      <w:r>
        <w:rPr>
          <w:sz w:val="28"/>
          <w:szCs w:val="28"/>
        </w:rPr>
        <w:t xml:space="preserve">я или праве оперативного управления, </w:t>
      </w:r>
      <w:r w:rsidRPr="004F43BD">
        <w:rPr>
          <w:sz w:val="28"/>
          <w:szCs w:val="28"/>
        </w:rPr>
        <w:t>либо на ином законном основании (на праве аренд</w:t>
      </w:r>
      <w:r>
        <w:rPr>
          <w:sz w:val="28"/>
          <w:szCs w:val="28"/>
        </w:rPr>
        <w:t>ы, по доверенности</w:t>
      </w:r>
      <w:r w:rsidRPr="004F43BD">
        <w:rPr>
          <w:sz w:val="28"/>
          <w:szCs w:val="28"/>
        </w:rPr>
        <w:t xml:space="preserve"> на право </w:t>
      </w:r>
      <w:r>
        <w:rPr>
          <w:sz w:val="28"/>
          <w:szCs w:val="28"/>
        </w:rPr>
        <w:t>уп</w:t>
      </w:r>
      <w:r w:rsidRPr="004F43BD">
        <w:rPr>
          <w:sz w:val="28"/>
          <w:szCs w:val="28"/>
        </w:rPr>
        <w:t xml:space="preserve">равления транспортным </w:t>
      </w:r>
      <w:r>
        <w:rPr>
          <w:sz w:val="28"/>
          <w:szCs w:val="28"/>
        </w:rPr>
        <w:t>средст</w:t>
      </w:r>
      <w:r w:rsidRPr="004F43BD">
        <w:rPr>
          <w:sz w:val="28"/>
          <w:szCs w:val="28"/>
        </w:rPr>
        <w:t xml:space="preserve">вом, в силу распоряжения соответствующего органа </w:t>
      </w:r>
      <w:r>
        <w:rPr>
          <w:sz w:val="28"/>
          <w:szCs w:val="28"/>
        </w:rPr>
        <w:t>о пере</w:t>
      </w:r>
      <w:r w:rsidRPr="004F43BD">
        <w:rPr>
          <w:sz w:val="28"/>
          <w:szCs w:val="28"/>
        </w:rPr>
        <w:t>даче ему источника повышенной опасности);</w:t>
      </w:r>
    </w:p>
    <w:p w:rsidR="00FD70D8" w:rsidRPr="00A55004" w:rsidRDefault="00FD70D8" w:rsidP="00FD70D8">
      <w:pPr>
        <w:pStyle w:val="30"/>
        <w:jc w:val="both"/>
        <w:rPr>
          <w:sz w:val="28"/>
          <w:szCs w:val="28"/>
        </w:rPr>
      </w:pPr>
      <w:r>
        <w:rPr>
          <w:sz w:val="28"/>
          <w:szCs w:val="28"/>
        </w:rPr>
        <w:t>владельцы источников повышенной опасности солидарно несут ответственность за вред, причиненный в результате взаимодействия этих источников третьим лицам (ст. 1064,1065,1069,1079 ГК РФ).</w:t>
      </w:r>
    </w:p>
    <w:p w:rsidR="00731344" w:rsidRDefault="00FD70D8" w:rsidP="007A558B">
      <w:pPr>
        <w:pStyle w:val="30"/>
        <w:ind w:firstLine="540"/>
        <w:jc w:val="both"/>
        <w:rPr>
          <w:sz w:val="28"/>
          <w:szCs w:val="28"/>
        </w:rPr>
      </w:pPr>
      <w:r w:rsidRPr="00FD70D8">
        <w:rPr>
          <w:b/>
          <w:sz w:val="28"/>
          <w:szCs w:val="28"/>
        </w:rPr>
        <w:t>Уголовная ответственность</w:t>
      </w:r>
      <w:r>
        <w:rPr>
          <w:sz w:val="28"/>
          <w:szCs w:val="28"/>
        </w:rPr>
        <w:t xml:space="preserve">. </w:t>
      </w:r>
      <w:r w:rsidR="00731344">
        <w:rPr>
          <w:sz w:val="28"/>
          <w:szCs w:val="28"/>
        </w:rPr>
        <w:t>Согласно закону РФ об охране окружающей природной среды</w:t>
      </w:r>
      <w:r w:rsidR="000623FA">
        <w:rPr>
          <w:sz w:val="28"/>
          <w:szCs w:val="28"/>
        </w:rPr>
        <w:t>, должностные лица и граждане, виновные в совершении экологических преступлений, т.е. общественно опасных деяний, посягающих на установленный в Российской Федерации экологический правопорядок, экологическую безопасность общества и причиняющих вред окружающей природной среде и здоровью человека, несут уголовную ответственность, предусмотренную УК РФ.</w:t>
      </w:r>
    </w:p>
    <w:p w:rsidR="00775B7B" w:rsidRPr="00775B7B" w:rsidRDefault="00775B7B" w:rsidP="00775B7B">
      <w:pPr>
        <w:shd w:val="clear" w:color="auto" w:fill="FFFFFF"/>
        <w:ind w:firstLine="709"/>
        <w:jc w:val="both"/>
        <w:rPr>
          <w:sz w:val="28"/>
          <w:szCs w:val="28"/>
        </w:rPr>
      </w:pPr>
      <w:r w:rsidRPr="00775B7B">
        <w:rPr>
          <w:color w:val="000000"/>
          <w:spacing w:val="1"/>
          <w:sz w:val="28"/>
          <w:szCs w:val="28"/>
        </w:rPr>
        <w:t>Глава 26 УК РФ «Экологические правонарушения», в ней предусмотрено 17 составов общественно опасных деяний. Условно их можно классифицировать по нескольким группам.</w:t>
      </w:r>
    </w:p>
    <w:p w:rsidR="00775B7B" w:rsidRPr="00775B7B" w:rsidRDefault="00775B7B" w:rsidP="00775B7B">
      <w:pPr>
        <w:numPr>
          <w:ilvl w:val="0"/>
          <w:numId w:val="16"/>
        </w:numPr>
        <w:shd w:val="clear" w:color="auto" w:fill="FFFFFF"/>
        <w:tabs>
          <w:tab w:val="left" w:pos="581"/>
        </w:tabs>
        <w:ind w:firstLine="709"/>
        <w:jc w:val="both"/>
        <w:rPr>
          <w:b/>
          <w:sz w:val="28"/>
          <w:szCs w:val="28"/>
        </w:rPr>
      </w:pPr>
      <w:r w:rsidRPr="00772E1D">
        <w:rPr>
          <w:sz w:val="28"/>
          <w:szCs w:val="28"/>
        </w:rPr>
        <w:t>преступления общего характера</w:t>
      </w:r>
      <w:r w:rsidRPr="00775B7B">
        <w:rPr>
          <w:sz w:val="28"/>
          <w:szCs w:val="28"/>
        </w:rPr>
        <w:t xml:space="preserve"> — против ООС (нарушение правил ООС </w:t>
      </w:r>
      <w:r w:rsidRPr="00775B7B">
        <w:rPr>
          <w:spacing w:val="1"/>
          <w:sz w:val="28"/>
          <w:szCs w:val="28"/>
        </w:rPr>
        <w:t xml:space="preserve">при производстве работ, нарушение правил безопасности с </w:t>
      </w:r>
      <w:r w:rsidRPr="00775B7B">
        <w:rPr>
          <w:spacing w:val="2"/>
          <w:sz w:val="28"/>
          <w:szCs w:val="28"/>
        </w:rPr>
        <w:t>экологически опасными веществами, отходами, микробиологическими агентами, токсинами и т.д.); (ст 246—248, 262)</w:t>
      </w:r>
    </w:p>
    <w:p w:rsidR="00FD70D8" w:rsidRPr="00775B7B" w:rsidRDefault="00FD70D8" w:rsidP="00FD70D8">
      <w:pPr>
        <w:numPr>
          <w:ilvl w:val="0"/>
          <w:numId w:val="16"/>
        </w:numPr>
        <w:shd w:val="clear" w:color="auto" w:fill="FFFFFF"/>
        <w:tabs>
          <w:tab w:val="left" w:pos="581"/>
        </w:tabs>
        <w:ind w:firstLine="709"/>
        <w:jc w:val="both"/>
        <w:rPr>
          <w:color w:val="000000"/>
          <w:spacing w:val="-11"/>
          <w:sz w:val="28"/>
          <w:szCs w:val="28"/>
        </w:rPr>
      </w:pPr>
      <w:r w:rsidRPr="00772E1D">
        <w:rPr>
          <w:color w:val="000000"/>
          <w:spacing w:val="1"/>
          <w:sz w:val="28"/>
          <w:szCs w:val="28"/>
        </w:rPr>
        <w:t>посягательства на общественные отношения</w:t>
      </w:r>
      <w:r w:rsidRPr="00775B7B">
        <w:rPr>
          <w:color w:val="000000"/>
          <w:spacing w:val="1"/>
          <w:sz w:val="28"/>
          <w:szCs w:val="28"/>
        </w:rPr>
        <w:t xml:space="preserve"> в области рационального </w:t>
      </w:r>
      <w:r w:rsidRPr="00775B7B">
        <w:rPr>
          <w:color w:val="000000"/>
          <w:sz w:val="28"/>
          <w:szCs w:val="28"/>
        </w:rPr>
        <w:t>природопользования (порча земель, нарушение правил охраны и исполь</w:t>
      </w:r>
      <w:r w:rsidRPr="00775B7B">
        <w:rPr>
          <w:color w:val="000000"/>
          <w:spacing w:val="3"/>
          <w:sz w:val="28"/>
          <w:szCs w:val="28"/>
        </w:rPr>
        <w:t>зования недр и т.д. (ст</w:t>
      </w:r>
      <w:r w:rsidR="00775B7B">
        <w:rPr>
          <w:color w:val="000000"/>
          <w:spacing w:val="3"/>
          <w:sz w:val="28"/>
          <w:szCs w:val="28"/>
        </w:rPr>
        <w:t>.</w:t>
      </w:r>
      <w:r w:rsidRPr="00775B7B">
        <w:rPr>
          <w:color w:val="000000"/>
          <w:spacing w:val="3"/>
          <w:sz w:val="28"/>
          <w:szCs w:val="28"/>
        </w:rPr>
        <w:t xml:space="preserve"> 254, 253)</w:t>
      </w:r>
    </w:p>
    <w:p w:rsidR="00FD70D8" w:rsidRPr="00775B7B" w:rsidRDefault="00FD70D8" w:rsidP="00FD70D8">
      <w:pPr>
        <w:numPr>
          <w:ilvl w:val="0"/>
          <w:numId w:val="16"/>
        </w:numPr>
        <w:shd w:val="clear" w:color="auto" w:fill="FFFFFF"/>
        <w:tabs>
          <w:tab w:val="left" w:pos="581"/>
        </w:tabs>
        <w:ind w:firstLine="709"/>
        <w:jc w:val="both"/>
        <w:rPr>
          <w:color w:val="000000"/>
          <w:spacing w:val="-14"/>
          <w:sz w:val="28"/>
          <w:szCs w:val="28"/>
        </w:rPr>
      </w:pPr>
      <w:r w:rsidRPr="00772E1D">
        <w:rPr>
          <w:color w:val="000000"/>
          <w:sz w:val="28"/>
          <w:szCs w:val="28"/>
        </w:rPr>
        <w:t>охрана водных отношений</w:t>
      </w:r>
      <w:r w:rsidRPr="00775B7B">
        <w:rPr>
          <w:color w:val="000000"/>
          <w:sz w:val="28"/>
          <w:szCs w:val="28"/>
        </w:rPr>
        <w:t xml:space="preserve"> (загрязнение вод, морской среды и т.д.) </w:t>
      </w:r>
      <w:r w:rsidRPr="00775B7B">
        <w:rPr>
          <w:color w:val="000000"/>
          <w:spacing w:val="1"/>
          <w:sz w:val="28"/>
          <w:szCs w:val="28"/>
        </w:rPr>
        <w:t>(ст</w:t>
      </w:r>
      <w:r w:rsidR="00775B7B">
        <w:rPr>
          <w:color w:val="000000"/>
          <w:spacing w:val="1"/>
          <w:sz w:val="28"/>
          <w:szCs w:val="28"/>
        </w:rPr>
        <w:t>.</w:t>
      </w:r>
      <w:r w:rsidRPr="00775B7B">
        <w:rPr>
          <w:color w:val="000000"/>
          <w:spacing w:val="1"/>
          <w:sz w:val="28"/>
          <w:szCs w:val="28"/>
        </w:rPr>
        <w:t xml:space="preserve"> 250, 252)</w:t>
      </w:r>
    </w:p>
    <w:p w:rsidR="00FD70D8" w:rsidRPr="00775B7B" w:rsidRDefault="00FD70D8" w:rsidP="00FD70D8">
      <w:pPr>
        <w:numPr>
          <w:ilvl w:val="0"/>
          <w:numId w:val="16"/>
        </w:numPr>
        <w:shd w:val="clear" w:color="auto" w:fill="FFFFFF"/>
        <w:tabs>
          <w:tab w:val="left" w:pos="581"/>
        </w:tabs>
        <w:ind w:firstLine="709"/>
        <w:jc w:val="both"/>
        <w:rPr>
          <w:color w:val="000000"/>
          <w:spacing w:val="-12"/>
          <w:sz w:val="28"/>
          <w:szCs w:val="28"/>
        </w:rPr>
      </w:pPr>
      <w:r w:rsidRPr="00772E1D">
        <w:rPr>
          <w:color w:val="000000"/>
          <w:sz w:val="28"/>
          <w:szCs w:val="28"/>
        </w:rPr>
        <w:t>защита растительного мира (флоры)</w:t>
      </w:r>
      <w:r w:rsidRPr="00775B7B">
        <w:rPr>
          <w:color w:val="000000"/>
          <w:sz w:val="28"/>
          <w:szCs w:val="28"/>
        </w:rPr>
        <w:t xml:space="preserve"> (незаконная порубка деревьев, кус</w:t>
      </w:r>
      <w:r w:rsidRPr="00775B7B">
        <w:rPr>
          <w:color w:val="000000"/>
          <w:spacing w:val="1"/>
          <w:sz w:val="28"/>
          <w:szCs w:val="28"/>
        </w:rPr>
        <w:t>тарников, уничтожение лесов, нарушение правил для борьбы с вредителями растений, незаконная добыча водных растений) (ст</w:t>
      </w:r>
      <w:r w:rsidR="00775B7B">
        <w:rPr>
          <w:color w:val="000000"/>
          <w:spacing w:val="1"/>
          <w:sz w:val="28"/>
          <w:szCs w:val="28"/>
        </w:rPr>
        <w:t>.</w:t>
      </w:r>
      <w:r w:rsidRPr="00775B7B">
        <w:rPr>
          <w:color w:val="000000"/>
          <w:spacing w:val="1"/>
          <w:sz w:val="28"/>
          <w:szCs w:val="28"/>
        </w:rPr>
        <w:t xml:space="preserve"> 249,</w:t>
      </w:r>
      <w:r w:rsidRPr="00775B7B">
        <w:rPr>
          <w:color w:val="000000"/>
          <w:spacing w:val="13"/>
          <w:sz w:val="28"/>
          <w:szCs w:val="28"/>
        </w:rPr>
        <w:t xml:space="preserve"> 256, 260, 261)</w:t>
      </w:r>
    </w:p>
    <w:p w:rsidR="00775B7B" w:rsidRPr="00775B7B" w:rsidRDefault="00775B7B" w:rsidP="00775B7B">
      <w:pPr>
        <w:shd w:val="clear" w:color="auto" w:fill="FFFFFF"/>
        <w:tabs>
          <w:tab w:val="left" w:pos="581"/>
        </w:tabs>
        <w:ind w:firstLine="720"/>
        <w:jc w:val="both"/>
        <w:rPr>
          <w:color w:val="000000"/>
          <w:spacing w:val="-12"/>
          <w:sz w:val="28"/>
          <w:szCs w:val="28"/>
        </w:rPr>
      </w:pPr>
      <w:r w:rsidRPr="00775B7B">
        <w:rPr>
          <w:color w:val="000000"/>
          <w:sz w:val="28"/>
          <w:szCs w:val="28"/>
        </w:rPr>
        <w:t>В данных статьях прописаны меры ответственности за экологические правонарушения</w:t>
      </w:r>
      <w:r>
        <w:rPr>
          <w:color w:val="000000"/>
          <w:sz w:val="28"/>
          <w:szCs w:val="28"/>
        </w:rPr>
        <w:t>.</w:t>
      </w:r>
    </w:p>
    <w:p w:rsidR="00FD70D8" w:rsidRDefault="00FD70D8" w:rsidP="00FD70D8">
      <w:pPr>
        <w:shd w:val="clear" w:color="auto" w:fill="FFFFFF"/>
        <w:tabs>
          <w:tab w:val="left" w:pos="581"/>
        </w:tabs>
        <w:jc w:val="both"/>
        <w:rPr>
          <w:color w:val="000000"/>
          <w:spacing w:val="-11"/>
        </w:rPr>
      </w:pPr>
    </w:p>
    <w:p w:rsidR="00602FE9" w:rsidRPr="00F07B10" w:rsidRDefault="00602FE9" w:rsidP="00FD70D8">
      <w:pPr>
        <w:shd w:val="clear" w:color="auto" w:fill="FFFFFF"/>
        <w:tabs>
          <w:tab w:val="left" w:pos="581"/>
        </w:tabs>
        <w:jc w:val="both"/>
        <w:rPr>
          <w:color w:val="000000"/>
          <w:spacing w:val="-11"/>
        </w:rPr>
      </w:pPr>
    </w:p>
    <w:p w:rsidR="00C14DFE" w:rsidRPr="00602FE9" w:rsidRDefault="00C14DFE" w:rsidP="00602FE9">
      <w:pPr>
        <w:pStyle w:val="30"/>
        <w:numPr>
          <w:ilvl w:val="0"/>
          <w:numId w:val="11"/>
        </w:numPr>
        <w:tabs>
          <w:tab w:val="left" w:pos="540"/>
        </w:tabs>
        <w:ind w:left="360"/>
        <w:rPr>
          <w:b/>
          <w:sz w:val="32"/>
          <w:szCs w:val="32"/>
        </w:rPr>
      </w:pPr>
      <w:r w:rsidRPr="00602FE9">
        <w:rPr>
          <w:b/>
          <w:sz w:val="32"/>
          <w:szCs w:val="32"/>
        </w:rPr>
        <w:t xml:space="preserve">Система стандартов </w:t>
      </w:r>
      <w:r w:rsidRPr="00602FE9">
        <w:rPr>
          <w:b/>
          <w:sz w:val="32"/>
          <w:szCs w:val="32"/>
          <w:lang w:val="en-US"/>
        </w:rPr>
        <w:t>ISO</w:t>
      </w:r>
      <w:r w:rsidRPr="00602FE9">
        <w:rPr>
          <w:b/>
          <w:sz w:val="32"/>
          <w:szCs w:val="32"/>
        </w:rPr>
        <w:t xml:space="preserve"> 9000 и </w:t>
      </w:r>
      <w:r w:rsidRPr="00602FE9">
        <w:rPr>
          <w:b/>
          <w:sz w:val="32"/>
          <w:szCs w:val="32"/>
          <w:lang w:val="en-US"/>
        </w:rPr>
        <w:t>ISO</w:t>
      </w:r>
      <w:r w:rsidRPr="00602FE9">
        <w:rPr>
          <w:b/>
          <w:sz w:val="32"/>
          <w:szCs w:val="32"/>
        </w:rPr>
        <w:t xml:space="preserve"> 14000</w:t>
      </w:r>
    </w:p>
    <w:p w:rsidR="00F622DE" w:rsidRDefault="00F622DE" w:rsidP="00F622DE">
      <w:pPr>
        <w:pStyle w:val="30"/>
        <w:ind w:firstLine="0"/>
        <w:rPr>
          <w:sz w:val="28"/>
          <w:szCs w:val="28"/>
        </w:rPr>
      </w:pPr>
    </w:p>
    <w:p w:rsidR="00E52058" w:rsidRPr="00225D39" w:rsidRDefault="00E52058" w:rsidP="00602FE9">
      <w:pPr>
        <w:pStyle w:val="30"/>
        <w:ind w:firstLine="540"/>
        <w:jc w:val="both"/>
        <w:rPr>
          <w:b/>
          <w:sz w:val="28"/>
          <w:szCs w:val="28"/>
        </w:rPr>
      </w:pPr>
      <w:r w:rsidRPr="00F622DE">
        <w:rPr>
          <w:b/>
          <w:sz w:val="28"/>
          <w:szCs w:val="28"/>
        </w:rPr>
        <w:t>ИСО 9000</w:t>
      </w:r>
      <w:r w:rsidRPr="00225D39">
        <w:rPr>
          <w:sz w:val="28"/>
          <w:szCs w:val="28"/>
        </w:rPr>
        <w:t xml:space="preserve"> (ISO 9000) – серия международных стандартов, которые приняты в качестве национальных в более, чем 140 странах мира. Стандарты ISO 9000 относятся не к самой продукции, а к управлению её качеством – Система Менеджмента Качества (СМК). СМК обеспечивает уверенность заказчиков и потребителей в качестве получаемой продукции, а также улучшает деятельность предприятия. В будущем получать крупные заказы, предлагать свою продукцию или услуги будет невозможно без наличия сертификата ISO</w:t>
      </w:r>
    </w:p>
    <w:p w:rsidR="00D70A71" w:rsidRPr="00225D39" w:rsidRDefault="00D70A71" w:rsidP="00225D39">
      <w:pPr>
        <w:ind w:firstLine="540"/>
        <w:jc w:val="both"/>
        <w:rPr>
          <w:color w:val="000000"/>
          <w:sz w:val="28"/>
          <w:szCs w:val="28"/>
        </w:rPr>
      </w:pPr>
      <w:r w:rsidRPr="00225D39">
        <w:rPr>
          <w:color w:val="000000"/>
          <w:sz w:val="28"/>
          <w:szCs w:val="28"/>
        </w:rPr>
        <w:t>Область применения</w:t>
      </w:r>
      <w:r w:rsidR="00225D39">
        <w:rPr>
          <w:color w:val="000000"/>
          <w:sz w:val="28"/>
          <w:szCs w:val="28"/>
        </w:rPr>
        <w:t>.</w:t>
      </w:r>
    </w:p>
    <w:p w:rsidR="00D70A71" w:rsidRPr="00225D39" w:rsidRDefault="00D70A71" w:rsidP="00225D39">
      <w:pPr>
        <w:ind w:firstLine="540"/>
        <w:jc w:val="both"/>
        <w:rPr>
          <w:color w:val="000000"/>
          <w:sz w:val="28"/>
          <w:szCs w:val="28"/>
        </w:rPr>
      </w:pPr>
      <w:r w:rsidRPr="00225D39">
        <w:rPr>
          <w:color w:val="000000"/>
          <w:sz w:val="28"/>
          <w:szCs w:val="28"/>
        </w:rPr>
        <w:t xml:space="preserve">Настоящий стандарт устанавливает основные положения систем менеджмента качества, являющихся объектом стандартов семейства ИСО 9000, и определяет соответствующие термины. </w:t>
      </w:r>
    </w:p>
    <w:p w:rsidR="00D70A71" w:rsidRPr="00225D39" w:rsidRDefault="00D70A71" w:rsidP="00225D39">
      <w:pPr>
        <w:ind w:firstLine="540"/>
        <w:jc w:val="both"/>
        <w:rPr>
          <w:color w:val="000000"/>
          <w:sz w:val="28"/>
          <w:szCs w:val="28"/>
        </w:rPr>
      </w:pPr>
      <w:r w:rsidRPr="00225D39">
        <w:rPr>
          <w:color w:val="000000"/>
          <w:sz w:val="28"/>
          <w:szCs w:val="28"/>
        </w:rPr>
        <w:t>Настоящий стандарт может использоваться:</w:t>
      </w:r>
    </w:p>
    <w:p w:rsidR="00D70A71" w:rsidRPr="00225D39" w:rsidRDefault="00D70A71" w:rsidP="00225D39">
      <w:pPr>
        <w:ind w:firstLine="540"/>
        <w:jc w:val="both"/>
        <w:rPr>
          <w:color w:val="000000"/>
          <w:sz w:val="28"/>
          <w:szCs w:val="28"/>
        </w:rPr>
      </w:pPr>
      <w:r w:rsidRPr="00225D39">
        <w:rPr>
          <w:color w:val="000000"/>
          <w:sz w:val="28"/>
          <w:szCs w:val="28"/>
        </w:rPr>
        <w:t>а) организациями, стремящимися добиться преимущества посредством внедрения системы менеджмента качества;</w:t>
      </w:r>
    </w:p>
    <w:p w:rsidR="00D70A71" w:rsidRPr="00225D39" w:rsidRDefault="00D70A71" w:rsidP="00225D39">
      <w:pPr>
        <w:ind w:firstLine="540"/>
        <w:jc w:val="both"/>
        <w:rPr>
          <w:color w:val="000000"/>
          <w:sz w:val="28"/>
          <w:szCs w:val="28"/>
        </w:rPr>
      </w:pPr>
      <w:r w:rsidRPr="00225D39">
        <w:rPr>
          <w:color w:val="000000"/>
          <w:sz w:val="28"/>
          <w:szCs w:val="28"/>
        </w:rPr>
        <w:t>б) организациями, стремящимися получить уверенность в том, что их заданные требования к продукции будут выполнены поставщиками;</w:t>
      </w:r>
    </w:p>
    <w:p w:rsidR="00D70A71" w:rsidRPr="00225D39" w:rsidRDefault="00D70A71" w:rsidP="00225D39">
      <w:pPr>
        <w:ind w:firstLine="540"/>
        <w:jc w:val="both"/>
        <w:rPr>
          <w:color w:val="000000"/>
          <w:sz w:val="28"/>
          <w:szCs w:val="28"/>
        </w:rPr>
      </w:pPr>
      <w:r w:rsidRPr="00225D39">
        <w:rPr>
          <w:color w:val="000000"/>
          <w:sz w:val="28"/>
          <w:szCs w:val="28"/>
        </w:rPr>
        <w:t>в) пользователями продукции;</w:t>
      </w:r>
    </w:p>
    <w:p w:rsidR="00D70A71" w:rsidRPr="00225D39" w:rsidRDefault="00D70A71" w:rsidP="00225D39">
      <w:pPr>
        <w:ind w:firstLine="540"/>
        <w:jc w:val="both"/>
        <w:rPr>
          <w:color w:val="000000"/>
          <w:sz w:val="28"/>
          <w:szCs w:val="28"/>
        </w:rPr>
      </w:pPr>
      <w:r w:rsidRPr="00225D39">
        <w:rPr>
          <w:color w:val="000000"/>
          <w:sz w:val="28"/>
          <w:szCs w:val="28"/>
        </w:rPr>
        <w:t>г) теми, кто заинтересован в едином понимании терминологии, применяемой в менеджменте качества (например поставщики, потребители, регламентирующие органы);</w:t>
      </w:r>
    </w:p>
    <w:p w:rsidR="00D70A71" w:rsidRPr="00225D39" w:rsidRDefault="00D70A71" w:rsidP="00225D39">
      <w:pPr>
        <w:ind w:firstLine="540"/>
        <w:jc w:val="both"/>
        <w:rPr>
          <w:color w:val="000000"/>
          <w:sz w:val="28"/>
          <w:szCs w:val="28"/>
        </w:rPr>
      </w:pPr>
      <w:r w:rsidRPr="00225D39">
        <w:rPr>
          <w:color w:val="000000"/>
          <w:sz w:val="28"/>
          <w:szCs w:val="28"/>
        </w:rPr>
        <w:t xml:space="preserve">д) теми сторонами, внутренними или внешними по отношению к организации, которые оценивают систему менеджмента качества или проверяют ее на соответствие требованиям </w:t>
      </w:r>
      <w:r w:rsidRPr="00225D39">
        <w:rPr>
          <w:vanish/>
          <w:color w:val="000000"/>
          <w:sz w:val="28"/>
          <w:szCs w:val="28"/>
        </w:rPr>
        <w:t>#M12293 0 1200015262 3271140448 4294967276 4292200620 3306974485 247265662 4293218087 557313239 2960271974</w:t>
      </w:r>
      <w:r w:rsidRPr="00225D39">
        <w:rPr>
          <w:color w:val="000000"/>
          <w:sz w:val="28"/>
          <w:szCs w:val="28"/>
        </w:rPr>
        <w:t>ГОСТ Р ИСО 9001</w:t>
      </w:r>
      <w:r w:rsidRPr="00225D39">
        <w:rPr>
          <w:vanish/>
          <w:color w:val="000000"/>
          <w:sz w:val="28"/>
          <w:szCs w:val="28"/>
        </w:rPr>
        <w:t>#S</w:t>
      </w:r>
      <w:r w:rsidRPr="00225D39">
        <w:rPr>
          <w:color w:val="000000"/>
          <w:sz w:val="28"/>
          <w:szCs w:val="28"/>
        </w:rPr>
        <w:t xml:space="preserve"> (например аудиторы, органы по сертификации/регистрации);</w:t>
      </w:r>
    </w:p>
    <w:p w:rsidR="00D70A71" w:rsidRPr="00225D39" w:rsidRDefault="00D70A71" w:rsidP="00225D39">
      <w:pPr>
        <w:ind w:firstLine="540"/>
        <w:jc w:val="both"/>
        <w:rPr>
          <w:color w:val="000000"/>
          <w:sz w:val="28"/>
          <w:szCs w:val="28"/>
        </w:rPr>
      </w:pPr>
      <w:r w:rsidRPr="00225D39">
        <w:rPr>
          <w:color w:val="000000"/>
          <w:sz w:val="28"/>
          <w:szCs w:val="28"/>
        </w:rPr>
        <w:t>е) теми сторонами, внутренними или внешними по отношению к организации, которые консультируют или проводят обучение по системе менеджмента качества, соответствующей данной организации;</w:t>
      </w:r>
    </w:p>
    <w:p w:rsidR="00D70A71" w:rsidRPr="00225D39" w:rsidRDefault="00D70A71" w:rsidP="00225D39">
      <w:pPr>
        <w:ind w:firstLine="540"/>
        <w:jc w:val="both"/>
        <w:rPr>
          <w:color w:val="000000"/>
          <w:sz w:val="28"/>
          <w:szCs w:val="28"/>
        </w:rPr>
      </w:pPr>
      <w:r w:rsidRPr="00225D39">
        <w:rPr>
          <w:color w:val="000000"/>
          <w:sz w:val="28"/>
          <w:szCs w:val="28"/>
        </w:rPr>
        <w:t>ж) разработчиками соответствующих стандартов.</w:t>
      </w:r>
    </w:p>
    <w:p w:rsidR="00E52058" w:rsidRPr="00225D39" w:rsidRDefault="00E52058" w:rsidP="00225D39">
      <w:pPr>
        <w:ind w:firstLine="540"/>
        <w:jc w:val="both"/>
        <w:rPr>
          <w:sz w:val="28"/>
          <w:szCs w:val="28"/>
        </w:rPr>
      </w:pPr>
      <w:r w:rsidRPr="00225D39">
        <w:rPr>
          <w:sz w:val="28"/>
          <w:szCs w:val="28"/>
        </w:rPr>
        <w:t xml:space="preserve">Основной стандарт ISO 9001:2000 полностью соответствует российскому стандарту по качеству ГОСТ Р ИСО 9001-2001, который представляет собой набор требований к модели системы менеджмента качества. </w:t>
      </w:r>
    </w:p>
    <w:p w:rsidR="00E52058" w:rsidRPr="00225D39" w:rsidRDefault="00E52058" w:rsidP="00225D39">
      <w:pPr>
        <w:ind w:firstLine="540"/>
        <w:jc w:val="both"/>
        <w:rPr>
          <w:sz w:val="28"/>
          <w:szCs w:val="28"/>
        </w:rPr>
      </w:pPr>
      <w:r w:rsidRPr="00225D39">
        <w:rPr>
          <w:sz w:val="28"/>
          <w:szCs w:val="28"/>
        </w:rPr>
        <w:t xml:space="preserve">Стандарты ISO 9000 получили признание и широкое распространение во всех цивилизованных странах мира и вошли в книгу рекордов Гиннеса, как самые популярные стандарты. </w:t>
      </w:r>
    </w:p>
    <w:p w:rsidR="0090246E" w:rsidRDefault="00E52058" w:rsidP="0090246E">
      <w:pPr>
        <w:ind w:firstLine="540"/>
        <w:jc w:val="both"/>
        <w:rPr>
          <w:sz w:val="28"/>
          <w:szCs w:val="28"/>
        </w:rPr>
      </w:pPr>
      <w:r w:rsidRPr="00225D39">
        <w:rPr>
          <w:sz w:val="28"/>
          <w:szCs w:val="28"/>
        </w:rPr>
        <w:t>Система Менеджмента Качества (СМК) обеспечивает:</w:t>
      </w:r>
    </w:p>
    <w:p w:rsidR="0090246E" w:rsidRDefault="00E52058" w:rsidP="0090246E">
      <w:pPr>
        <w:numPr>
          <w:ilvl w:val="0"/>
          <w:numId w:val="25"/>
        </w:numPr>
        <w:tabs>
          <w:tab w:val="clear" w:pos="1980"/>
          <w:tab w:val="num" w:pos="900"/>
        </w:tabs>
        <w:ind w:left="0" w:firstLine="540"/>
        <w:jc w:val="both"/>
        <w:rPr>
          <w:sz w:val="28"/>
          <w:szCs w:val="28"/>
        </w:rPr>
      </w:pPr>
      <w:r w:rsidRPr="00225D39">
        <w:rPr>
          <w:sz w:val="28"/>
          <w:szCs w:val="28"/>
        </w:rPr>
        <w:t>улучшение деятельности предприятия</w:t>
      </w:r>
    </w:p>
    <w:p w:rsidR="0090246E" w:rsidRDefault="00E52058" w:rsidP="0090246E">
      <w:pPr>
        <w:numPr>
          <w:ilvl w:val="0"/>
          <w:numId w:val="25"/>
        </w:numPr>
        <w:tabs>
          <w:tab w:val="clear" w:pos="1980"/>
          <w:tab w:val="num" w:pos="900"/>
        </w:tabs>
        <w:ind w:left="0" w:firstLine="540"/>
        <w:jc w:val="both"/>
        <w:rPr>
          <w:sz w:val="28"/>
          <w:szCs w:val="28"/>
        </w:rPr>
      </w:pPr>
      <w:r w:rsidRPr="00225D39">
        <w:rPr>
          <w:sz w:val="28"/>
          <w:szCs w:val="28"/>
        </w:rPr>
        <w:t>уверенность заказчиков, в качестве получаемой продукции</w:t>
      </w:r>
    </w:p>
    <w:p w:rsidR="00E52058" w:rsidRPr="00225D39" w:rsidRDefault="00E52058" w:rsidP="0090246E">
      <w:pPr>
        <w:numPr>
          <w:ilvl w:val="0"/>
          <w:numId w:val="25"/>
        </w:numPr>
        <w:tabs>
          <w:tab w:val="clear" w:pos="1980"/>
          <w:tab w:val="num" w:pos="900"/>
        </w:tabs>
        <w:ind w:left="0" w:firstLine="540"/>
        <w:jc w:val="both"/>
        <w:rPr>
          <w:sz w:val="28"/>
          <w:szCs w:val="28"/>
        </w:rPr>
      </w:pPr>
      <w:r w:rsidRPr="00225D39">
        <w:rPr>
          <w:sz w:val="28"/>
          <w:szCs w:val="28"/>
        </w:rPr>
        <w:t xml:space="preserve">уверенность потребителей продукции в ее качестве </w:t>
      </w:r>
    </w:p>
    <w:p w:rsidR="00E52058" w:rsidRPr="00225D39" w:rsidRDefault="00E52058" w:rsidP="00225D39">
      <w:pPr>
        <w:ind w:firstLine="540"/>
        <w:jc w:val="both"/>
        <w:rPr>
          <w:sz w:val="28"/>
          <w:szCs w:val="28"/>
        </w:rPr>
      </w:pPr>
      <w:r w:rsidRPr="00225D39">
        <w:rPr>
          <w:sz w:val="28"/>
          <w:szCs w:val="28"/>
        </w:rPr>
        <w:t xml:space="preserve">Сертификат ISO 9000 является официальным документом, подтверждающим гарантии качества продукции, работ и услуг предприятия. </w:t>
      </w:r>
    </w:p>
    <w:p w:rsidR="0090246E" w:rsidRDefault="00E52058" w:rsidP="0090246E">
      <w:pPr>
        <w:ind w:firstLine="540"/>
        <w:jc w:val="both"/>
        <w:rPr>
          <w:sz w:val="28"/>
          <w:szCs w:val="28"/>
        </w:rPr>
      </w:pPr>
      <w:r w:rsidRPr="00225D39">
        <w:rPr>
          <w:sz w:val="28"/>
          <w:szCs w:val="28"/>
        </w:rPr>
        <w:t>Сертификат ISO 9000 (ГОСТ Р ИСО 9000) это:</w:t>
      </w:r>
    </w:p>
    <w:p w:rsidR="0090246E" w:rsidRDefault="00E52058" w:rsidP="00772E1D">
      <w:pPr>
        <w:numPr>
          <w:ilvl w:val="0"/>
          <w:numId w:val="26"/>
        </w:numPr>
        <w:tabs>
          <w:tab w:val="clear" w:pos="1980"/>
          <w:tab w:val="left" w:pos="900"/>
          <w:tab w:val="num" w:pos="1440"/>
        </w:tabs>
        <w:ind w:left="0" w:firstLine="540"/>
        <w:jc w:val="both"/>
        <w:rPr>
          <w:sz w:val="28"/>
          <w:szCs w:val="28"/>
        </w:rPr>
      </w:pPr>
      <w:r w:rsidRPr="00225D39">
        <w:rPr>
          <w:sz w:val="28"/>
          <w:szCs w:val="28"/>
        </w:rPr>
        <w:t>Надежная защита бизнеса от иностранных конкурентов в условиях вступления России во Всемирную Торговую Организацию (ВТО)</w:t>
      </w:r>
    </w:p>
    <w:p w:rsidR="0090246E" w:rsidRDefault="00E52058" w:rsidP="00772E1D">
      <w:pPr>
        <w:numPr>
          <w:ilvl w:val="0"/>
          <w:numId w:val="26"/>
        </w:numPr>
        <w:tabs>
          <w:tab w:val="clear" w:pos="1980"/>
          <w:tab w:val="left" w:pos="900"/>
        </w:tabs>
        <w:ind w:left="0" w:firstLine="540"/>
        <w:jc w:val="both"/>
        <w:rPr>
          <w:sz w:val="28"/>
          <w:szCs w:val="28"/>
        </w:rPr>
      </w:pPr>
      <w:r w:rsidRPr="00225D39">
        <w:rPr>
          <w:sz w:val="28"/>
          <w:szCs w:val="28"/>
        </w:rPr>
        <w:t>Единственный документ способный подтвердить качество работ и услуг при отмене строительной лицензии</w:t>
      </w:r>
    </w:p>
    <w:p w:rsidR="0090246E" w:rsidRDefault="00E52058" w:rsidP="00772E1D">
      <w:pPr>
        <w:numPr>
          <w:ilvl w:val="0"/>
          <w:numId w:val="26"/>
        </w:numPr>
        <w:tabs>
          <w:tab w:val="clear" w:pos="1980"/>
          <w:tab w:val="left" w:pos="900"/>
        </w:tabs>
        <w:ind w:left="0" w:firstLine="540"/>
        <w:jc w:val="both"/>
        <w:rPr>
          <w:sz w:val="28"/>
          <w:szCs w:val="28"/>
        </w:rPr>
      </w:pPr>
      <w:r w:rsidRPr="00225D39">
        <w:rPr>
          <w:sz w:val="28"/>
          <w:szCs w:val="28"/>
        </w:rPr>
        <w:t>Обязательное условия участия организаций в строительных тендерах и конкурсах в г. Москве (</w:t>
      </w:r>
      <w:hyperlink r:id="rId13" w:anchor="3" w:history="1">
        <w:r w:rsidRPr="00225D39">
          <w:rPr>
            <w:sz w:val="28"/>
            <w:szCs w:val="28"/>
          </w:rPr>
          <w:t>Постановление Правительства Москвы № 935</w:t>
        </w:r>
      </w:hyperlink>
      <w:r w:rsidRPr="00225D39">
        <w:rPr>
          <w:sz w:val="28"/>
          <w:szCs w:val="28"/>
        </w:rPr>
        <w:t>)</w:t>
      </w:r>
    </w:p>
    <w:p w:rsidR="00772E1D" w:rsidRDefault="00E52058" w:rsidP="00772E1D">
      <w:pPr>
        <w:numPr>
          <w:ilvl w:val="0"/>
          <w:numId w:val="26"/>
        </w:numPr>
        <w:tabs>
          <w:tab w:val="clear" w:pos="1980"/>
          <w:tab w:val="left" w:pos="900"/>
        </w:tabs>
        <w:ind w:left="0" w:firstLine="540"/>
        <w:jc w:val="both"/>
        <w:rPr>
          <w:sz w:val="28"/>
          <w:szCs w:val="28"/>
        </w:rPr>
      </w:pPr>
      <w:r w:rsidRPr="00225D39">
        <w:rPr>
          <w:sz w:val="28"/>
          <w:szCs w:val="28"/>
        </w:rPr>
        <w:t>Обязательное условие для получения государственного и муниципального заказа.</w:t>
      </w:r>
    </w:p>
    <w:p w:rsidR="00772E1D" w:rsidRDefault="00E52058" w:rsidP="00772E1D">
      <w:pPr>
        <w:tabs>
          <w:tab w:val="left" w:pos="900"/>
        </w:tabs>
        <w:ind w:firstLine="540"/>
        <w:jc w:val="both"/>
        <w:rPr>
          <w:sz w:val="28"/>
          <w:szCs w:val="28"/>
        </w:rPr>
      </w:pPr>
      <w:r w:rsidRPr="00225D39">
        <w:rPr>
          <w:sz w:val="28"/>
          <w:szCs w:val="28"/>
        </w:rPr>
        <w:t>Подтверждение респектабельности и высокого статуса Компании</w:t>
      </w:r>
    </w:p>
    <w:p w:rsidR="00772E1D" w:rsidRDefault="00E52058" w:rsidP="00772E1D">
      <w:pPr>
        <w:numPr>
          <w:ilvl w:val="0"/>
          <w:numId w:val="27"/>
        </w:numPr>
        <w:tabs>
          <w:tab w:val="clear" w:pos="1980"/>
          <w:tab w:val="left" w:pos="900"/>
        </w:tabs>
        <w:ind w:left="0" w:firstLine="540"/>
        <w:jc w:val="both"/>
        <w:rPr>
          <w:sz w:val="28"/>
          <w:szCs w:val="28"/>
        </w:rPr>
      </w:pPr>
      <w:r w:rsidRPr="00225D39">
        <w:rPr>
          <w:sz w:val="28"/>
          <w:szCs w:val="28"/>
        </w:rPr>
        <w:t xml:space="preserve">Свидетельство о принадлежности Компании к цивилизованному деловому миру </w:t>
      </w:r>
    </w:p>
    <w:p w:rsidR="00772E1D" w:rsidRDefault="00E52058" w:rsidP="00772E1D">
      <w:pPr>
        <w:numPr>
          <w:ilvl w:val="0"/>
          <w:numId w:val="27"/>
        </w:numPr>
        <w:tabs>
          <w:tab w:val="clear" w:pos="1980"/>
          <w:tab w:val="left" w:pos="900"/>
        </w:tabs>
        <w:ind w:left="0" w:firstLine="540"/>
        <w:jc w:val="both"/>
        <w:rPr>
          <w:sz w:val="28"/>
          <w:szCs w:val="28"/>
        </w:rPr>
      </w:pPr>
      <w:r w:rsidRPr="00225D39">
        <w:rPr>
          <w:sz w:val="28"/>
          <w:szCs w:val="28"/>
        </w:rPr>
        <w:t>Инструмент для формирования общественного мнения о прочном и надежном положении компании на рынке услу</w:t>
      </w:r>
      <w:r w:rsidR="00772E1D">
        <w:rPr>
          <w:sz w:val="28"/>
          <w:szCs w:val="28"/>
        </w:rPr>
        <w:t>г</w:t>
      </w:r>
    </w:p>
    <w:p w:rsidR="00772E1D" w:rsidRDefault="00E52058" w:rsidP="00772E1D">
      <w:pPr>
        <w:numPr>
          <w:ilvl w:val="0"/>
          <w:numId w:val="27"/>
        </w:numPr>
        <w:tabs>
          <w:tab w:val="clear" w:pos="1980"/>
          <w:tab w:val="left" w:pos="900"/>
        </w:tabs>
        <w:ind w:left="0" w:firstLine="540"/>
        <w:jc w:val="both"/>
        <w:rPr>
          <w:sz w:val="28"/>
          <w:szCs w:val="28"/>
        </w:rPr>
      </w:pPr>
      <w:r w:rsidRPr="00225D39">
        <w:rPr>
          <w:sz w:val="28"/>
          <w:szCs w:val="28"/>
        </w:rPr>
        <w:t>Возможность оформления льготных кредитов и получения своевременных инвестиций</w:t>
      </w:r>
    </w:p>
    <w:p w:rsidR="00E52058" w:rsidRPr="00225D39" w:rsidRDefault="00E52058" w:rsidP="00F622DE">
      <w:pPr>
        <w:numPr>
          <w:ilvl w:val="0"/>
          <w:numId w:val="27"/>
        </w:numPr>
        <w:tabs>
          <w:tab w:val="left" w:pos="900"/>
        </w:tabs>
        <w:ind w:hanging="1440"/>
        <w:jc w:val="both"/>
        <w:rPr>
          <w:sz w:val="28"/>
          <w:szCs w:val="28"/>
        </w:rPr>
      </w:pPr>
      <w:r w:rsidRPr="00225D39">
        <w:rPr>
          <w:sz w:val="28"/>
          <w:szCs w:val="28"/>
        </w:rPr>
        <w:t xml:space="preserve">Приоритет перед конкурентами при равных условиях </w:t>
      </w:r>
    </w:p>
    <w:p w:rsidR="00E52058" w:rsidRPr="00225D39" w:rsidRDefault="00E52058" w:rsidP="00225D39">
      <w:pPr>
        <w:ind w:firstLine="540"/>
        <w:jc w:val="both"/>
        <w:rPr>
          <w:sz w:val="28"/>
          <w:szCs w:val="28"/>
        </w:rPr>
      </w:pPr>
      <w:r w:rsidRPr="00225D39">
        <w:rPr>
          <w:sz w:val="28"/>
          <w:szCs w:val="28"/>
        </w:rPr>
        <w:t xml:space="preserve">Получая сертификат ISO 9000 Компания приобретает серьезные преимущества в конкурентной борьбе и вкладывает деньги в ближайшую перспективу развития. </w:t>
      </w:r>
    </w:p>
    <w:p w:rsidR="0090246E" w:rsidRDefault="00E52058" w:rsidP="0090246E">
      <w:pPr>
        <w:ind w:firstLine="540"/>
        <w:jc w:val="both"/>
        <w:rPr>
          <w:sz w:val="28"/>
          <w:szCs w:val="28"/>
        </w:rPr>
      </w:pPr>
      <w:r w:rsidRPr="00225D39">
        <w:rPr>
          <w:sz w:val="28"/>
          <w:szCs w:val="28"/>
        </w:rPr>
        <w:t>Стандарт ISO 9001:2000 (ГОСТ Р ИСО 9001-2001) предполагает наличие следующих обязательных документированных процедур:</w:t>
      </w:r>
    </w:p>
    <w:p w:rsidR="0090246E" w:rsidRDefault="00E52058" w:rsidP="0090246E">
      <w:pPr>
        <w:numPr>
          <w:ilvl w:val="0"/>
          <w:numId w:val="24"/>
        </w:numPr>
        <w:tabs>
          <w:tab w:val="clear" w:pos="1980"/>
          <w:tab w:val="num" w:pos="900"/>
        </w:tabs>
        <w:ind w:left="0" w:firstLine="540"/>
        <w:jc w:val="both"/>
        <w:rPr>
          <w:sz w:val="28"/>
          <w:szCs w:val="28"/>
        </w:rPr>
      </w:pPr>
      <w:r w:rsidRPr="00225D39">
        <w:rPr>
          <w:sz w:val="28"/>
          <w:szCs w:val="28"/>
        </w:rPr>
        <w:t>Управление документацией</w:t>
      </w:r>
    </w:p>
    <w:p w:rsidR="0090246E" w:rsidRDefault="00E52058" w:rsidP="0090246E">
      <w:pPr>
        <w:numPr>
          <w:ilvl w:val="0"/>
          <w:numId w:val="24"/>
        </w:numPr>
        <w:tabs>
          <w:tab w:val="clear" w:pos="1980"/>
          <w:tab w:val="num" w:pos="900"/>
        </w:tabs>
        <w:ind w:left="0" w:firstLine="540"/>
        <w:jc w:val="both"/>
        <w:rPr>
          <w:sz w:val="28"/>
          <w:szCs w:val="28"/>
        </w:rPr>
      </w:pPr>
      <w:r w:rsidRPr="00225D39">
        <w:rPr>
          <w:sz w:val="28"/>
          <w:szCs w:val="28"/>
        </w:rPr>
        <w:t>Управление записями</w:t>
      </w:r>
    </w:p>
    <w:p w:rsidR="0090246E" w:rsidRDefault="00E52058" w:rsidP="0090246E">
      <w:pPr>
        <w:numPr>
          <w:ilvl w:val="0"/>
          <w:numId w:val="24"/>
        </w:numPr>
        <w:tabs>
          <w:tab w:val="clear" w:pos="1980"/>
          <w:tab w:val="num" w:pos="900"/>
        </w:tabs>
        <w:ind w:left="0" w:firstLine="540"/>
        <w:jc w:val="both"/>
        <w:rPr>
          <w:sz w:val="28"/>
          <w:szCs w:val="28"/>
        </w:rPr>
      </w:pPr>
      <w:r w:rsidRPr="00225D39">
        <w:rPr>
          <w:sz w:val="28"/>
          <w:szCs w:val="28"/>
        </w:rPr>
        <w:t>Внутренние аудиты</w:t>
      </w:r>
    </w:p>
    <w:p w:rsidR="0090246E" w:rsidRDefault="00E52058" w:rsidP="0090246E">
      <w:pPr>
        <w:numPr>
          <w:ilvl w:val="0"/>
          <w:numId w:val="24"/>
        </w:numPr>
        <w:tabs>
          <w:tab w:val="clear" w:pos="1980"/>
          <w:tab w:val="num" w:pos="900"/>
        </w:tabs>
        <w:ind w:left="0" w:firstLine="540"/>
        <w:jc w:val="both"/>
        <w:rPr>
          <w:sz w:val="28"/>
          <w:szCs w:val="28"/>
        </w:rPr>
      </w:pPr>
      <w:r w:rsidRPr="00225D39">
        <w:rPr>
          <w:sz w:val="28"/>
          <w:szCs w:val="28"/>
        </w:rPr>
        <w:t>Управление несоответствующей продукцией</w:t>
      </w:r>
    </w:p>
    <w:p w:rsidR="0090246E" w:rsidRDefault="00E52058" w:rsidP="0090246E">
      <w:pPr>
        <w:numPr>
          <w:ilvl w:val="0"/>
          <w:numId w:val="24"/>
        </w:numPr>
        <w:tabs>
          <w:tab w:val="clear" w:pos="1980"/>
          <w:tab w:val="num" w:pos="900"/>
        </w:tabs>
        <w:ind w:left="0" w:firstLine="540"/>
        <w:jc w:val="both"/>
        <w:rPr>
          <w:sz w:val="28"/>
          <w:szCs w:val="28"/>
        </w:rPr>
      </w:pPr>
      <w:r w:rsidRPr="00225D39">
        <w:rPr>
          <w:sz w:val="28"/>
          <w:szCs w:val="28"/>
        </w:rPr>
        <w:t>Корректирующие действия</w:t>
      </w:r>
    </w:p>
    <w:p w:rsidR="00E52058" w:rsidRPr="00225D39" w:rsidRDefault="00E52058" w:rsidP="0090246E">
      <w:pPr>
        <w:numPr>
          <w:ilvl w:val="0"/>
          <w:numId w:val="24"/>
        </w:numPr>
        <w:tabs>
          <w:tab w:val="clear" w:pos="1980"/>
          <w:tab w:val="num" w:pos="900"/>
        </w:tabs>
        <w:ind w:left="0" w:firstLine="540"/>
        <w:jc w:val="both"/>
        <w:rPr>
          <w:sz w:val="28"/>
          <w:szCs w:val="28"/>
        </w:rPr>
      </w:pPr>
      <w:r w:rsidRPr="00225D39">
        <w:rPr>
          <w:sz w:val="28"/>
          <w:szCs w:val="28"/>
        </w:rPr>
        <w:t xml:space="preserve">Предупреждающие действия </w:t>
      </w:r>
    </w:p>
    <w:p w:rsidR="003651D8" w:rsidRPr="00225D39" w:rsidRDefault="003651D8" w:rsidP="00225D39">
      <w:pPr>
        <w:ind w:firstLine="540"/>
        <w:jc w:val="both"/>
        <w:rPr>
          <w:color w:val="000000"/>
          <w:sz w:val="28"/>
          <w:szCs w:val="28"/>
        </w:rPr>
      </w:pPr>
      <w:r w:rsidRPr="00225D39">
        <w:rPr>
          <w:color w:val="000000"/>
          <w:sz w:val="28"/>
          <w:szCs w:val="28"/>
        </w:rPr>
        <w:t>Семейство стандартов ИСО 9000, было разработано для того, чтобы помочь организациям всех видов и размеров внедрять и обеспечивать функционирование эффективных систем менеджмента качества:</w:t>
      </w:r>
    </w:p>
    <w:p w:rsidR="0090246E" w:rsidRDefault="00E52058" w:rsidP="0090246E">
      <w:pPr>
        <w:ind w:firstLine="540"/>
        <w:jc w:val="both"/>
        <w:rPr>
          <w:color w:val="333366"/>
          <w:sz w:val="28"/>
          <w:szCs w:val="28"/>
        </w:rPr>
      </w:pPr>
      <w:r w:rsidRPr="00225D39">
        <w:rPr>
          <w:color w:val="333366"/>
          <w:sz w:val="28"/>
          <w:szCs w:val="28"/>
        </w:rPr>
        <w:t xml:space="preserve">Стандарты серии ISO 9000 включают в себя: </w:t>
      </w:r>
    </w:p>
    <w:p w:rsidR="0090246E" w:rsidRDefault="00E52058" w:rsidP="0090246E">
      <w:pPr>
        <w:numPr>
          <w:ilvl w:val="0"/>
          <w:numId w:val="23"/>
        </w:numPr>
        <w:tabs>
          <w:tab w:val="clear" w:pos="1980"/>
          <w:tab w:val="left" w:pos="900"/>
        </w:tabs>
        <w:ind w:left="0" w:firstLine="540"/>
        <w:jc w:val="both"/>
        <w:rPr>
          <w:sz w:val="28"/>
          <w:szCs w:val="28"/>
        </w:rPr>
      </w:pPr>
      <w:r w:rsidRPr="00225D39">
        <w:rPr>
          <w:sz w:val="28"/>
          <w:szCs w:val="28"/>
        </w:rPr>
        <w:t xml:space="preserve">ISO 9000:2000 (ГОСТ Р ИСО 9000-2001) - Системы менеджмента качества. Основные положения и словарь. Представляет собой введение в СМК и словарь терминов </w:t>
      </w:r>
    </w:p>
    <w:p w:rsidR="0090246E" w:rsidRDefault="00E52058" w:rsidP="0090246E">
      <w:pPr>
        <w:numPr>
          <w:ilvl w:val="0"/>
          <w:numId w:val="23"/>
        </w:numPr>
        <w:tabs>
          <w:tab w:val="clear" w:pos="1980"/>
          <w:tab w:val="left" w:pos="900"/>
        </w:tabs>
        <w:ind w:left="0" w:firstLine="540"/>
        <w:jc w:val="both"/>
        <w:rPr>
          <w:sz w:val="28"/>
          <w:szCs w:val="28"/>
        </w:rPr>
      </w:pPr>
      <w:r w:rsidRPr="00225D39">
        <w:rPr>
          <w:sz w:val="28"/>
          <w:szCs w:val="28"/>
        </w:rPr>
        <w:t xml:space="preserve">ISO 9001:2000 (ГОСТ Р ИСО 9001-2001) - Системы менеджмента качества. Требования. Устанавливает минимально необходимый набор требований к системам качества и применяется для целей сертификации и проверок </w:t>
      </w:r>
    </w:p>
    <w:p w:rsidR="0090246E" w:rsidRDefault="00E52058" w:rsidP="0090246E">
      <w:pPr>
        <w:numPr>
          <w:ilvl w:val="0"/>
          <w:numId w:val="23"/>
        </w:numPr>
        <w:tabs>
          <w:tab w:val="clear" w:pos="1980"/>
          <w:tab w:val="left" w:pos="900"/>
        </w:tabs>
        <w:ind w:left="0" w:firstLine="540"/>
        <w:jc w:val="both"/>
        <w:rPr>
          <w:sz w:val="28"/>
          <w:szCs w:val="28"/>
        </w:rPr>
      </w:pPr>
      <w:r w:rsidRPr="00225D39">
        <w:rPr>
          <w:sz w:val="28"/>
          <w:szCs w:val="28"/>
        </w:rPr>
        <w:t xml:space="preserve">ИСО 9004:2000 (ГОСТ Р ИСО 9004-2001) - Системы менеджмента качества. Рекомендации по улучшению деятельности. Содержит методические указания по разработке и внедрению систем менеджмента качества, которые ориентированы на высокую эффективность деятельности компаний </w:t>
      </w:r>
    </w:p>
    <w:p w:rsidR="0090246E" w:rsidRDefault="00E52058" w:rsidP="0090246E">
      <w:pPr>
        <w:numPr>
          <w:ilvl w:val="0"/>
          <w:numId w:val="23"/>
        </w:numPr>
        <w:tabs>
          <w:tab w:val="clear" w:pos="1980"/>
          <w:tab w:val="left" w:pos="900"/>
        </w:tabs>
        <w:ind w:left="0" w:firstLine="540"/>
        <w:jc w:val="both"/>
        <w:rPr>
          <w:sz w:val="28"/>
          <w:szCs w:val="28"/>
        </w:rPr>
      </w:pPr>
      <w:r w:rsidRPr="00225D39">
        <w:rPr>
          <w:sz w:val="28"/>
          <w:szCs w:val="28"/>
        </w:rPr>
        <w:t xml:space="preserve">ISO 19011:2000 (ИСО/ПМС 19011:2002) - Рекомендации по аудиту систем менеджмента качества и/или охраны окружающей среды. Содержит рекомендации по проведению проверок систем менеджмента качества и экологического менеджмента, управлению программами аудитов </w:t>
      </w:r>
    </w:p>
    <w:p w:rsidR="00E52058" w:rsidRPr="00225D39" w:rsidRDefault="00E52058" w:rsidP="0090246E">
      <w:pPr>
        <w:numPr>
          <w:ilvl w:val="0"/>
          <w:numId w:val="23"/>
        </w:numPr>
        <w:tabs>
          <w:tab w:val="clear" w:pos="1980"/>
          <w:tab w:val="left" w:pos="900"/>
        </w:tabs>
        <w:ind w:left="0" w:firstLine="540"/>
        <w:jc w:val="both"/>
        <w:rPr>
          <w:sz w:val="28"/>
          <w:szCs w:val="28"/>
        </w:rPr>
      </w:pPr>
      <w:r w:rsidRPr="00225D39">
        <w:rPr>
          <w:sz w:val="28"/>
          <w:szCs w:val="28"/>
        </w:rPr>
        <w:t xml:space="preserve">ISO 10012 Обеспечение качества измерительного оборудования. </w:t>
      </w:r>
    </w:p>
    <w:p w:rsidR="00225D39" w:rsidRPr="00225D39" w:rsidRDefault="00E52058" w:rsidP="00225D39">
      <w:pPr>
        <w:ind w:firstLine="540"/>
        <w:jc w:val="both"/>
        <w:rPr>
          <w:sz w:val="28"/>
          <w:szCs w:val="28"/>
        </w:rPr>
      </w:pPr>
      <w:r w:rsidRPr="00225D39">
        <w:rPr>
          <w:sz w:val="28"/>
          <w:szCs w:val="28"/>
        </w:rPr>
        <w:t>Сертификат соответствия стандартам серии ISO 9000 выдается на 3 года. В течение срока действия сертификата орган по сертификации ежегодно проводит инспекционный контроль с целью подтверждения соответствия системы менеджмента качества требованиям стандарта по качеству ISO 9001:2000 (ГОСТ Р ИСО 9001-2001</w:t>
      </w:r>
    </w:p>
    <w:p w:rsidR="00225D39" w:rsidRPr="00225D39" w:rsidRDefault="00225D39" w:rsidP="00225D39">
      <w:pPr>
        <w:ind w:firstLine="540"/>
        <w:jc w:val="both"/>
        <w:rPr>
          <w:sz w:val="28"/>
          <w:szCs w:val="28"/>
        </w:rPr>
      </w:pPr>
    </w:p>
    <w:p w:rsidR="00C25AB7" w:rsidRPr="00225D39" w:rsidRDefault="00C25AB7" w:rsidP="00225D39">
      <w:pPr>
        <w:ind w:firstLine="540"/>
        <w:jc w:val="both"/>
        <w:rPr>
          <w:b/>
          <w:sz w:val="28"/>
          <w:szCs w:val="28"/>
        </w:rPr>
      </w:pPr>
      <w:r w:rsidRPr="00225D39">
        <w:rPr>
          <w:b/>
          <w:iCs/>
          <w:sz w:val="28"/>
          <w:szCs w:val="28"/>
        </w:rPr>
        <w:t>ИСО 14000</w:t>
      </w:r>
    </w:p>
    <w:p w:rsidR="00C25AB7" w:rsidRPr="00225D39" w:rsidRDefault="00C25AB7" w:rsidP="00225D39">
      <w:pPr>
        <w:ind w:firstLine="540"/>
        <w:jc w:val="both"/>
        <w:rPr>
          <w:kern w:val="18"/>
          <w:sz w:val="28"/>
          <w:szCs w:val="28"/>
          <w:lang w:eastAsia="en-US" w:bidi="he-IL"/>
        </w:rPr>
      </w:pPr>
      <w:r w:rsidRPr="00225D39">
        <w:rPr>
          <w:sz w:val="28"/>
          <w:szCs w:val="28"/>
        </w:rPr>
        <w:t>В связи с переходом экономики России на рыночные отношения и выходом ряда предприятий на международный рынок возникла необходимость в создании системы стандартов ИСО 14000.</w:t>
      </w:r>
    </w:p>
    <w:p w:rsidR="00C25AB7" w:rsidRPr="00225D39" w:rsidRDefault="00C25AB7" w:rsidP="00225D39">
      <w:pPr>
        <w:ind w:firstLine="540"/>
        <w:jc w:val="both"/>
        <w:rPr>
          <w:kern w:val="18"/>
          <w:sz w:val="28"/>
          <w:szCs w:val="28"/>
          <w:lang w:eastAsia="en-US" w:bidi="he-IL"/>
        </w:rPr>
      </w:pPr>
      <w:r w:rsidRPr="00225D39">
        <w:rPr>
          <w:sz w:val="28"/>
          <w:szCs w:val="28"/>
        </w:rPr>
        <w:t>Основным предметом этой системы является система экологического управления. Стандарты серии ИСО не занимают установленных нормативными правовыми актами требований, а обеспечивают создание системы определения предприятиями того, как они влияют на ОС и как выполняют требования национальной безопасности в области законодательства.</w:t>
      </w:r>
    </w:p>
    <w:p w:rsidR="00C25AB7" w:rsidRPr="00225D39" w:rsidRDefault="00C25AB7" w:rsidP="00225D39">
      <w:pPr>
        <w:ind w:firstLine="540"/>
        <w:jc w:val="both"/>
        <w:rPr>
          <w:kern w:val="18"/>
          <w:sz w:val="28"/>
          <w:szCs w:val="28"/>
          <w:lang w:eastAsia="en-US" w:bidi="he-IL"/>
        </w:rPr>
      </w:pPr>
      <w:r w:rsidRPr="00225D39">
        <w:rPr>
          <w:sz w:val="28"/>
          <w:szCs w:val="28"/>
        </w:rPr>
        <w:t>Системы управления признаны в качестве основных методов, обеспечивающих эффективное и устойчивое экономическое развитие.</w:t>
      </w:r>
    </w:p>
    <w:p w:rsidR="00C25AB7" w:rsidRPr="00225D39" w:rsidRDefault="00C25AB7" w:rsidP="00225D39">
      <w:pPr>
        <w:ind w:firstLine="540"/>
        <w:jc w:val="both"/>
        <w:rPr>
          <w:kern w:val="18"/>
          <w:sz w:val="28"/>
          <w:szCs w:val="28"/>
          <w:lang w:eastAsia="en-US" w:bidi="he-IL"/>
        </w:rPr>
      </w:pPr>
      <w:r w:rsidRPr="00225D39">
        <w:rPr>
          <w:sz w:val="28"/>
          <w:szCs w:val="28"/>
        </w:rPr>
        <w:t>Постановлением Госстандарта России от 21.10.98 № 378 были приняты и введены в действие следующие стандарты:</w:t>
      </w:r>
    </w:p>
    <w:p w:rsidR="00C25AB7" w:rsidRPr="00225D39" w:rsidRDefault="00C25AB7" w:rsidP="0090246E">
      <w:pPr>
        <w:numPr>
          <w:ilvl w:val="0"/>
          <w:numId w:val="6"/>
        </w:numPr>
        <w:tabs>
          <w:tab w:val="clear" w:pos="1429"/>
          <w:tab w:val="num" w:pos="-2340"/>
          <w:tab w:val="left" w:pos="900"/>
        </w:tabs>
        <w:ind w:left="0" w:firstLine="540"/>
        <w:jc w:val="both"/>
        <w:rPr>
          <w:kern w:val="18"/>
          <w:sz w:val="28"/>
          <w:szCs w:val="28"/>
          <w:lang w:eastAsia="en-US" w:bidi="he-IL"/>
        </w:rPr>
      </w:pPr>
      <w:r w:rsidRPr="00225D39">
        <w:rPr>
          <w:sz w:val="28"/>
          <w:szCs w:val="28"/>
        </w:rPr>
        <w:t>ГОСТ Р ИСО 14001-98 «Системы управления ОС. Требования и руководства по применению»;</w:t>
      </w:r>
    </w:p>
    <w:p w:rsidR="00C25AB7" w:rsidRPr="00225D39" w:rsidRDefault="00C25AB7" w:rsidP="0090246E">
      <w:pPr>
        <w:numPr>
          <w:ilvl w:val="0"/>
          <w:numId w:val="6"/>
        </w:numPr>
        <w:tabs>
          <w:tab w:val="clear" w:pos="1429"/>
          <w:tab w:val="num" w:pos="-2340"/>
          <w:tab w:val="left" w:pos="900"/>
        </w:tabs>
        <w:ind w:left="0" w:firstLine="540"/>
        <w:jc w:val="both"/>
        <w:rPr>
          <w:kern w:val="18"/>
          <w:sz w:val="28"/>
          <w:szCs w:val="28"/>
          <w:lang w:eastAsia="en-US" w:bidi="he-IL"/>
        </w:rPr>
      </w:pPr>
      <w:r w:rsidRPr="00225D39">
        <w:rPr>
          <w:sz w:val="28"/>
          <w:szCs w:val="28"/>
        </w:rPr>
        <w:t>ГОСТ Р ИСО 14004-98 «СУОС. Общие указания по принципам, системам и средствам обеспечения функционирования»;</w:t>
      </w:r>
    </w:p>
    <w:p w:rsidR="00C25AB7" w:rsidRPr="00225D39" w:rsidRDefault="00C25AB7" w:rsidP="0090246E">
      <w:pPr>
        <w:numPr>
          <w:ilvl w:val="0"/>
          <w:numId w:val="6"/>
        </w:numPr>
        <w:tabs>
          <w:tab w:val="clear" w:pos="1429"/>
          <w:tab w:val="num" w:pos="-2340"/>
          <w:tab w:val="left" w:pos="900"/>
        </w:tabs>
        <w:ind w:left="0" w:firstLine="540"/>
        <w:jc w:val="both"/>
        <w:rPr>
          <w:kern w:val="18"/>
          <w:sz w:val="28"/>
          <w:szCs w:val="28"/>
          <w:lang w:eastAsia="en-US" w:bidi="he-IL"/>
        </w:rPr>
      </w:pPr>
      <w:r w:rsidRPr="00225D39">
        <w:rPr>
          <w:sz w:val="28"/>
          <w:szCs w:val="28"/>
        </w:rPr>
        <w:t>ГОСТ Р ИСО 1404-98 «Руководящие указания по экологическому аудиту»;</w:t>
      </w:r>
    </w:p>
    <w:p w:rsidR="00C25AB7" w:rsidRPr="00225D39" w:rsidRDefault="00C25AB7" w:rsidP="0090246E">
      <w:pPr>
        <w:numPr>
          <w:ilvl w:val="0"/>
          <w:numId w:val="6"/>
        </w:numPr>
        <w:tabs>
          <w:tab w:val="clear" w:pos="1429"/>
          <w:tab w:val="num" w:pos="-2340"/>
          <w:tab w:val="left" w:pos="900"/>
        </w:tabs>
        <w:ind w:left="0" w:firstLine="540"/>
        <w:jc w:val="both"/>
        <w:rPr>
          <w:kern w:val="18"/>
          <w:sz w:val="28"/>
          <w:szCs w:val="28"/>
          <w:lang w:eastAsia="en-US" w:bidi="he-IL"/>
        </w:rPr>
      </w:pPr>
      <w:r w:rsidRPr="00225D39">
        <w:rPr>
          <w:sz w:val="28"/>
          <w:szCs w:val="28"/>
        </w:rPr>
        <w:t>ГОСТ Р ИСО - 14012-98 «Квалификационные критерии для аудиторов в области экологии».</w:t>
      </w:r>
    </w:p>
    <w:p w:rsidR="00C25AB7" w:rsidRPr="00225D39" w:rsidRDefault="00C25AB7" w:rsidP="0090246E">
      <w:pPr>
        <w:tabs>
          <w:tab w:val="left" w:pos="900"/>
        </w:tabs>
        <w:ind w:firstLine="540"/>
        <w:jc w:val="both"/>
        <w:rPr>
          <w:kern w:val="18"/>
          <w:sz w:val="28"/>
          <w:szCs w:val="28"/>
          <w:lang w:eastAsia="en-US" w:bidi="he-IL"/>
        </w:rPr>
      </w:pPr>
      <w:r w:rsidRPr="00225D39">
        <w:rPr>
          <w:sz w:val="28"/>
          <w:szCs w:val="28"/>
        </w:rPr>
        <w:t>В 1999 году вводятся еще группа стандартов:</w:t>
      </w:r>
    </w:p>
    <w:p w:rsidR="00C25AB7" w:rsidRPr="00225D39" w:rsidRDefault="00C25AB7" w:rsidP="0090246E">
      <w:pPr>
        <w:numPr>
          <w:ilvl w:val="0"/>
          <w:numId w:val="7"/>
        </w:numPr>
        <w:tabs>
          <w:tab w:val="left" w:pos="900"/>
        </w:tabs>
        <w:ind w:left="0" w:firstLine="540"/>
        <w:jc w:val="both"/>
        <w:rPr>
          <w:kern w:val="18"/>
          <w:sz w:val="28"/>
          <w:szCs w:val="28"/>
          <w:lang w:eastAsia="en-US" w:bidi="he-IL"/>
        </w:rPr>
      </w:pPr>
      <w:r w:rsidRPr="00225D39">
        <w:rPr>
          <w:sz w:val="28"/>
          <w:szCs w:val="28"/>
        </w:rPr>
        <w:t>ГОСТ Р ИСО 14040-99 «Управление окружающей средой, оценка жизненного цикла. Принципы и структура»;</w:t>
      </w:r>
    </w:p>
    <w:p w:rsidR="00C25AB7" w:rsidRPr="00225D39" w:rsidRDefault="00C25AB7" w:rsidP="0090246E">
      <w:pPr>
        <w:numPr>
          <w:ilvl w:val="0"/>
          <w:numId w:val="7"/>
        </w:numPr>
        <w:tabs>
          <w:tab w:val="left" w:pos="900"/>
        </w:tabs>
        <w:ind w:left="0" w:firstLine="540"/>
        <w:jc w:val="both"/>
        <w:rPr>
          <w:kern w:val="18"/>
          <w:sz w:val="28"/>
          <w:szCs w:val="28"/>
          <w:lang w:eastAsia="en-US" w:bidi="he-IL"/>
        </w:rPr>
      </w:pPr>
      <w:r w:rsidRPr="00225D39">
        <w:rPr>
          <w:sz w:val="28"/>
          <w:szCs w:val="28"/>
        </w:rPr>
        <w:t>ГОСТ Р ИСО 14050-99 «Управление ОС. Словарь»;</w:t>
      </w:r>
    </w:p>
    <w:p w:rsidR="00C25AB7" w:rsidRPr="00225D39" w:rsidRDefault="00C25AB7" w:rsidP="0090246E">
      <w:pPr>
        <w:numPr>
          <w:ilvl w:val="0"/>
          <w:numId w:val="7"/>
        </w:numPr>
        <w:tabs>
          <w:tab w:val="left" w:pos="900"/>
        </w:tabs>
        <w:ind w:left="0" w:firstLine="540"/>
        <w:jc w:val="both"/>
        <w:rPr>
          <w:kern w:val="18"/>
          <w:sz w:val="28"/>
          <w:szCs w:val="28"/>
          <w:lang w:eastAsia="en-US" w:bidi="he-IL"/>
        </w:rPr>
      </w:pPr>
      <w:r w:rsidRPr="00225D39">
        <w:rPr>
          <w:sz w:val="28"/>
          <w:szCs w:val="28"/>
        </w:rPr>
        <w:t>ГОСТ Р ИСО 14020-99 «Экологические этикетки и декларации. Основные принципы».</w:t>
      </w:r>
    </w:p>
    <w:p w:rsidR="00C25AB7" w:rsidRPr="00225D39" w:rsidRDefault="00C25AB7" w:rsidP="00225D39">
      <w:pPr>
        <w:ind w:firstLine="540"/>
        <w:jc w:val="both"/>
        <w:rPr>
          <w:kern w:val="18"/>
          <w:sz w:val="28"/>
          <w:szCs w:val="28"/>
          <w:lang w:eastAsia="en-US" w:bidi="he-IL"/>
        </w:rPr>
      </w:pPr>
      <w:r w:rsidRPr="00225D39">
        <w:rPr>
          <w:sz w:val="28"/>
          <w:szCs w:val="28"/>
        </w:rPr>
        <w:t xml:space="preserve">В </w:t>
      </w:r>
      <w:smartTag w:uri="urn:schemas-microsoft-com:office:smarttags" w:element="metricconverter">
        <w:smartTagPr>
          <w:attr w:name="ProductID" w:val="2000 г"/>
        </w:smartTagPr>
        <w:r w:rsidRPr="00225D39">
          <w:rPr>
            <w:sz w:val="28"/>
            <w:szCs w:val="28"/>
          </w:rPr>
          <w:t>2000 г</w:t>
        </w:r>
      </w:smartTag>
      <w:r w:rsidRPr="00225D39">
        <w:rPr>
          <w:sz w:val="28"/>
          <w:szCs w:val="28"/>
        </w:rPr>
        <w:t>. Постановлением Госстандарта РФ от 04-09-2000 № 212 был принят ГОСТ Р ИСО 14041-2000 «Управление ОС. Оценка жизненного цикла. Определение цели области исследования и инвентаризационный анализ».</w:t>
      </w:r>
    </w:p>
    <w:p w:rsidR="00C25AB7" w:rsidRPr="00225D39" w:rsidRDefault="00C25AB7" w:rsidP="00225D39">
      <w:pPr>
        <w:ind w:firstLine="540"/>
        <w:jc w:val="both"/>
        <w:rPr>
          <w:kern w:val="18"/>
          <w:sz w:val="28"/>
          <w:szCs w:val="28"/>
          <w:lang w:eastAsia="en-US" w:bidi="he-IL"/>
        </w:rPr>
      </w:pPr>
      <w:r w:rsidRPr="00225D39">
        <w:rPr>
          <w:sz w:val="28"/>
          <w:szCs w:val="28"/>
        </w:rPr>
        <w:t xml:space="preserve">В </w:t>
      </w:r>
      <w:smartTag w:uri="urn:schemas-microsoft-com:office:smarttags" w:element="metricconverter">
        <w:smartTagPr>
          <w:attr w:name="ProductID" w:val="2001 г"/>
        </w:smartTagPr>
        <w:r w:rsidRPr="00225D39">
          <w:rPr>
            <w:sz w:val="28"/>
            <w:szCs w:val="28"/>
          </w:rPr>
          <w:t>2001 г</w:t>
        </w:r>
      </w:smartTag>
      <w:r w:rsidRPr="00225D39">
        <w:rPr>
          <w:sz w:val="28"/>
          <w:szCs w:val="28"/>
        </w:rPr>
        <w:t>. Постановлением Правительства Госстандарта России № 193 от 25.04.2001 утвержден ГОСТ Р ИСО 14031-2001 «Управление ОС. Оценивание экологической эффективности. Общие требования».</w:t>
      </w:r>
    </w:p>
    <w:p w:rsidR="00C25AB7" w:rsidRPr="00225D39" w:rsidRDefault="00C25AB7" w:rsidP="00225D39">
      <w:pPr>
        <w:ind w:firstLine="540"/>
        <w:jc w:val="both"/>
        <w:rPr>
          <w:kern w:val="18"/>
          <w:sz w:val="28"/>
          <w:szCs w:val="28"/>
          <w:lang w:eastAsia="en-US" w:bidi="he-IL"/>
        </w:rPr>
      </w:pPr>
      <w:r w:rsidRPr="00225D39">
        <w:rPr>
          <w:sz w:val="28"/>
          <w:szCs w:val="28"/>
        </w:rPr>
        <w:t>Отечественные предприятия, работающие на основе системы стандартов серии ИСО 14000 по реализации природоохранных мероприятий, обеспечивают себе базу для получения сертификата на систему управления охраны ОС.</w:t>
      </w:r>
    </w:p>
    <w:p w:rsidR="00C25AB7" w:rsidRPr="00225D39" w:rsidRDefault="00C25AB7" w:rsidP="00225D39">
      <w:pPr>
        <w:ind w:firstLine="540"/>
        <w:jc w:val="both"/>
        <w:rPr>
          <w:kern w:val="18"/>
          <w:sz w:val="28"/>
          <w:szCs w:val="28"/>
          <w:lang w:eastAsia="en-US" w:bidi="he-IL"/>
        </w:rPr>
      </w:pPr>
      <w:r w:rsidRPr="00225D39">
        <w:rPr>
          <w:sz w:val="28"/>
          <w:szCs w:val="28"/>
        </w:rPr>
        <w:t>Внедрение стандартов ИСО 14000 дает определенные преимущества в экологической сфере:</w:t>
      </w:r>
    </w:p>
    <w:p w:rsidR="00C25AB7" w:rsidRPr="00225D39" w:rsidRDefault="00C25AB7" w:rsidP="00225D39">
      <w:pPr>
        <w:ind w:firstLine="540"/>
        <w:jc w:val="both"/>
        <w:rPr>
          <w:kern w:val="18"/>
          <w:sz w:val="28"/>
          <w:szCs w:val="28"/>
          <w:lang w:eastAsia="en-US" w:bidi="he-IL"/>
        </w:rPr>
      </w:pPr>
      <w:r w:rsidRPr="00225D39">
        <w:rPr>
          <w:sz w:val="28"/>
          <w:szCs w:val="28"/>
        </w:rPr>
        <w:t>- более сознательное использование ресурсов;</w:t>
      </w:r>
    </w:p>
    <w:p w:rsidR="00C25AB7" w:rsidRPr="00225D39" w:rsidRDefault="00C25AB7" w:rsidP="00225D39">
      <w:pPr>
        <w:ind w:firstLine="540"/>
        <w:jc w:val="both"/>
        <w:rPr>
          <w:kern w:val="18"/>
          <w:sz w:val="28"/>
          <w:szCs w:val="28"/>
          <w:lang w:eastAsia="en-US" w:bidi="he-IL"/>
        </w:rPr>
      </w:pPr>
      <w:r w:rsidRPr="00225D39">
        <w:rPr>
          <w:sz w:val="28"/>
          <w:szCs w:val="28"/>
        </w:rPr>
        <w:t>- целенаправленная работа с отходами производства;</w:t>
      </w:r>
    </w:p>
    <w:p w:rsidR="00C25AB7" w:rsidRPr="00225D39" w:rsidRDefault="00C25AB7" w:rsidP="00225D39">
      <w:pPr>
        <w:ind w:firstLine="540"/>
        <w:jc w:val="both"/>
        <w:rPr>
          <w:kern w:val="18"/>
          <w:sz w:val="28"/>
          <w:szCs w:val="28"/>
          <w:lang w:eastAsia="en-US" w:bidi="he-IL"/>
        </w:rPr>
      </w:pPr>
      <w:r w:rsidRPr="00225D39">
        <w:rPr>
          <w:sz w:val="28"/>
          <w:szCs w:val="28"/>
        </w:rPr>
        <w:t>- экономия сырья и материалов;</w:t>
      </w:r>
    </w:p>
    <w:p w:rsidR="00C25AB7" w:rsidRPr="00225D39" w:rsidRDefault="00C25AB7" w:rsidP="00225D39">
      <w:pPr>
        <w:ind w:firstLine="540"/>
        <w:jc w:val="both"/>
        <w:rPr>
          <w:kern w:val="18"/>
          <w:sz w:val="28"/>
          <w:szCs w:val="28"/>
          <w:lang w:eastAsia="en-US" w:bidi="he-IL"/>
        </w:rPr>
      </w:pPr>
      <w:r w:rsidRPr="00225D39">
        <w:rPr>
          <w:sz w:val="28"/>
          <w:szCs w:val="28"/>
        </w:rPr>
        <w:t>- обеспечение высокой степени управляемости производственных процессов;</w:t>
      </w:r>
    </w:p>
    <w:p w:rsidR="00C25AB7" w:rsidRPr="00225D39" w:rsidRDefault="00C25AB7" w:rsidP="00225D39">
      <w:pPr>
        <w:ind w:firstLine="540"/>
        <w:jc w:val="both"/>
        <w:rPr>
          <w:kern w:val="18"/>
          <w:sz w:val="28"/>
          <w:szCs w:val="28"/>
          <w:lang w:eastAsia="en-US" w:bidi="he-IL"/>
        </w:rPr>
      </w:pPr>
      <w:r w:rsidRPr="00225D39">
        <w:rPr>
          <w:sz w:val="28"/>
          <w:szCs w:val="28"/>
        </w:rPr>
        <w:t>- систематический экологический контроль.</w:t>
      </w:r>
    </w:p>
    <w:p w:rsidR="00C25AB7" w:rsidRPr="00225D39" w:rsidRDefault="00C25AB7" w:rsidP="00225D39">
      <w:pPr>
        <w:ind w:firstLine="540"/>
        <w:jc w:val="both"/>
        <w:rPr>
          <w:kern w:val="18"/>
          <w:sz w:val="28"/>
          <w:szCs w:val="28"/>
          <w:lang w:eastAsia="en-US" w:bidi="he-IL"/>
        </w:rPr>
      </w:pPr>
      <w:r w:rsidRPr="00225D39">
        <w:rPr>
          <w:sz w:val="28"/>
          <w:szCs w:val="28"/>
        </w:rPr>
        <w:t>Основной стимул для внедрения системы управления ООС на предприятиях — заинтересованность в отношениях с зарубежными партнерами, получение инвестиций или кредитов.</w:t>
      </w:r>
    </w:p>
    <w:p w:rsidR="00C25AB7" w:rsidRPr="00225D39" w:rsidRDefault="00C25AB7" w:rsidP="00225D39">
      <w:pPr>
        <w:ind w:firstLine="540"/>
        <w:jc w:val="both"/>
        <w:rPr>
          <w:kern w:val="18"/>
          <w:sz w:val="28"/>
          <w:szCs w:val="28"/>
          <w:lang w:eastAsia="en-US" w:bidi="he-IL"/>
        </w:rPr>
      </w:pPr>
      <w:r w:rsidRPr="00225D39">
        <w:rPr>
          <w:sz w:val="28"/>
          <w:szCs w:val="28"/>
        </w:rPr>
        <w:t>Стандарты серии ИСО 14000 применимы к организациям (предприятиям) всех типов и размеров, которые выполняют свои собственные функции и имеют свою администрацию. Предприятие или организация имеет право самостоятельно заявить о своем соответствии стандартами ИСО 14000.</w:t>
      </w:r>
    </w:p>
    <w:p w:rsidR="0090246E" w:rsidRDefault="00C25AB7" w:rsidP="0090246E">
      <w:pPr>
        <w:ind w:firstLine="540"/>
        <w:jc w:val="both"/>
        <w:rPr>
          <w:sz w:val="28"/>
          <w:szCs w:val="28"/>
        </w:rPr>
      </w:pPr>
      <w:r w:rsidRPr="00225D39">
        <w:rPr>
          <w:sz w:val="28"/>
          <w:szCs w:val="28"/>
        </w:rPr>
        <w:t>От внедрения на предприятии стандартов ИСО 14000 зависит постоянный процесс улучшения:</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определения экологической политики;</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планирования;</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реализации;</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оценки изменений;</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контроль и анализ;</w:t>
      </w:r>
    </w:p>
    <w:p w:rsidR="0090246E" w:rsidRPr="0090246E"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корректировка экологической политики;</w:t>
      </w:r>
    </w:p>
    <w:p w:rsidR="00C25AB7" w:rsidRPr="00225D39" w:rsidRDefault="00C25AB7" w:rsidP="0090246E">
      <w:pPr>
        <w:numPr>
          <w:ilvl w:val="0"/>
          <w:numId w:val="22"/>
        </w:numPr>
        <w:tabs>
          <w:tab w:val="left" w:pos="900"/>
          <w:tab w:val="left" w:pos="1080"/>
        </w:tabs>
        <w:ind w:hanging="1440"/>
        <w:jc w:val="both"/>
        <w:rPr>
          <w:kern w:val="18"/>
          <w:sz w:val="28"/>
          <w:szCs w:val="28"/>
          <w:lang w:eastAsia="en-US" w:bidi="he-IL"/>
        </w:rPr>
      </w:pPr>
      <w:r w:rsidRPr="00225D39">
        <w:rPr>
          <w:sz w:val="28"/>
          <w:szCs w:val="28"/>
        </w:rPr>
        <w:t>новое планирование.</w:t>
      </w:r>
    </w:p>
    <w:p w:rsidR="00C25AB7" w:rsidRPr="00225D39" w:rsidRDefault="00C25AB7" w:rsidP="00225D39">
      <w:pPr>
        <w:ind w:firstLine="540"/>
        <w:jc w:val="both"/>
        <w:rPr>
          <w:sz w:val="28"/>
          <w:szCs w:val="28"/>
        </w:rPr>
      </w:pPr>
      <w:r w:rsidRPr="00225D39">
        <w:rPr>
          <w:sz w:val="28"/>
          <w:szCs w:val="28"/>
        </w:rPr>
        <w:t>Самым эффективным для предприятия является разработка и внедрение двух серий стандартов: ИСО 9000 (системы управления качеством) и ИСО 14000 (системы экологического менеджмента.</w:t>
      </w:r>
    </w:p>
    <w:p w:rsidR="00C25AB7" w:rsidRDefault="00C25AB7" w:rsidP="00C25AB7">
      <w:pPr>
        <w:pStyle w:val="30"/>
        <w:ind w:firstLine="0"/>
        <w:rPr>
          <w:sz w:val="26"/>
        </w:rPr>
      </w:pPr>
    </w:p>
    <w:p w:rsidR="00602FE9" w:rsidRDefault="00602FE9" w:rsidP="00C25AB7">
      <w:pPr>
        <w:pStyle w:val="30"/>
        <w:ind w:firstLine="0"/>
        <w:rPr>
          <w:sz w:val="26"/>
        </w:rPr>
      </w:pPr>
    </w:p>
    <w:p w:rsidR="00F622DE" w:rsidRDefault="00F622DE" w:rsidP="00C25AB7">
      <w:pPr>
        <w:pStyle w:val="30"/>
        <w:ind w:firstLine="0"/>
        <w:rPr>
          <w:sz w:val="26"/>
        </w:rPr>
      </w:pPr>
    </w:p>
    <w:p w:rsidR="00F622DE" w:rsidRDefault="00F622DE" w:rsidP="00C25AB7">
      <w:pPr>
        <w:pStyle w:val="30"/>
        <w:ind w:firstLine="0"/>
        <w:rPr>
          <w:sz w:val="26"/>
        </w:rPr>
      </w:pPr>
    </w:p>
    <w:p w:rsidR="00C14DFE" w:rsidRPr="0090246E" w:rsidRDefault="00C14DFE" w:rsidP="00602FE9">
      <w:pPr>
        <w:pStyle w:val="30"/>
        <w:numPr>
          <w:ilvl w:val="0"/>
          <w:numId w:val="11"/>
        </w:numPr>
        <w:tabs>
          <w:tab w:val="clear" w:pos="720"/>
          <w:tab w:val="num" w:pos="180"/>
          <w:tab w:val="left" w:pos="540"/>
          <w:tab w:val="left" w:pos="900"/>
        </w:tabs>
        <w:ind w:left="0" w:firstLine="0"/>
        <w:rPr>
          <w:b/>
          <w:sz w:val="32"/>
          <w:szCs w:val="32"/>
        </w:rPr>
      </w:pPr>
      <w:r w:rsidRPr="0090246E">
        <w:rPr>
          <w:b/>
          <w:sz w:val="32"/>
          <w:szCs w:val="32"/>
        </w:rPr>
        <w:t xml:space="preserve">Экологический менеджмент (понятия, задачи, </w:t>
      </w:r>
      <w:r w:rsidR="00602FE9">
        <w:rPr>
          <w:b/>
          <w:sz w:val="32"/>
          <w:szCs w:val="32"/>
        </w:rPr>
        <w:t>и</w:t>
      </w:r>
      <w:r w:rsidRPr="0090246E">
        <w:rPr>
          <w:b/>
          <w:sz w:val="32"/>
          <w:szCs w:val="32"/>
        </w:rPr>
        <w:t>нфраструктура)</w:t>
      </w:r>
    </w:p>
    <w:p w:rsidR="002E3CA5" w:rsidRDefault="002E3CA5" w:rsidP="002E3CA5">
      <w:pPr>
        <w:pStyle w:val="30"/>
        <w:rPr>
          <w:sz w:val="26"/>
        </w:rPr>
      </w:pPr>
    </w:p>
    <w:p w:rsidR="002E3CA5" w:rsidRPr="00225D39" w:rsidRDefault="002E3CA5" w:rsidP="00225D39">
      <w:pPr>
        <w:tabs>
          <w:tab w:val="left" w:pos="1080"/>
        </w:tabs>
        <w:ind w:firstLine="539"/>
        <w:jc w:val="both"/>
        <w:rPr>
          <w:sz w:val="28"/>
          <w:szCs w:val="28"/>
        </w:rPr>
      </w:pPr>
      <w:r w:rsidRPr="00943016">
        <w:rPr>
          <w:b/>
          <w:sz w:val="28"/>
          <w:szCs w:val="28"/>
        </w:rPr>
        <w:t>Экологический менеджмент</w:t>
      </w:r>
      <w:r w:rsidRPr="00225D39">
        <w:rPr>
          <w:sz w:val="28"/>
          <w:szCs w:val="28"/>
        </w:rPr>
        <w:t xml:space="preserve"> — безопасное управление природными процессами, которое определяется как биологическими особенностями объекта управления, так и социально-экономическими возможностями управляющего. Это самостоятельный вид профессионально осуществляемой деятельности в области природопользования и ООС, направленной на достижение в условиях рынках целей устойчивого развития общества на основе применения соответствующего экономического механизма.</w:t>
      </w:r>
    </w:p>
    <w:p w:rsidR="002E3CA5" w:rsidRPr="00225D39" w:rsidRDefault="002E3CA5" w:rsidP="00225D39">
      <w:pPr>
        <w:tabs>
          <w:tab w:val="left" w:pos="1080"/>
        </w:tabs>
        <w:ind w:firstLine="539"/>
        <w:jc w:val="both"/>
        <w:rPr>
          <w:sz w:val="28"/>
          <w:szCs w:val="28"/>
        </w:rPr>
      </w:pPr>
      <w:r w:rsidRPr="00225D39">
        <w:rPr>
          <w:sz w:val="28"/>
          <w:szCs w:val="28"/>
        </w:rPr>
        <w:t>Практическая реализация принципов устойчивого развития во многом определяется организацией и развитием систем производственно – экологического управления и экологического менеджмента. Различают экологизированный и экологический менеджмент.</w:t>
      </w:r>
    </w:p>
    <w:p w:rsidR="002E3CA5" w:rsidRPr="00225D39" w:rsidRDefault="002E3CA5" w:rsidP="00225D39">
      <w:pPr>
        <w:tabs>
          <w:tab w:val="left" w:pos="1080"/>
        </w:tabs>
        <w:autoSpaceDE w:val="0"/>
        <w:autoSpaceDN w:val="0"/>
        <w:adjustRightInd w:val="0"/>
        <w:ind w:firstLine="539"/>
        <w:jc w:val="both"/>
        <w:rPr>
          <w:sz w:val="28"/>
          <w:szCs w:val="28"/>
        </w:rPr>
      </w:pPr>
      <w:r w:rsidRPr="00943016">
        <w:rPr>
          <w:bCs/>
          <w:sz w:val="28"/>
          <w:szCs w:val="28"/>
        </w:rPr>
        <w:t xml:space="preserve">Экологизированный менеджмент </w:t>
      </w:r>
      <w:r w:rsidRPr="00225D39">
        <w:rPr>
          <w:sz w:val="28"/>
          <w:szCs w:val="28"/>
        </w:rPr>
        <w:t>(Environmental Management) не требует существенной смены сложившейся технико-экономической системы. Это как бы консервативный экологический менеджмент или первая ступень готовности предприятия к решению проблем экологической безопасности.</w:t>
      </w:r>
    </w:p>
    <w:p w:rsidR="002E3CA5" w:rsidRPr="00225D39" w:rsidRDefault="002E3CA5" w:rsidP="00225D39">
      <w:pPr>
        <w:tabs>
          <w:tab w:val="left" w:pos="1080"/>
        </w:tabs>
        <w:autoSpaceDE w:val="0"/>
        <w:autoSpaceDN w:val="0"/>
        <w:adjustRightInd w:val="0"/>
        <w:ind w:firstLine="539"/>
        <w:jc w:val="both"/>
        <w:rPr>
          <w:sz w:val="28"/>
          <w:szCs w:val="28"/>
        </w:rPr>
      </w:pPr>
      <w:r w:rsidRPr="00943016">
        <w:rPr>
          <w:bCs/>
          <w:sz w:val="28"/>
          <w:szCs w:val="28"/>
        </w:rPr>
        <w:t>Экологизированный менеджмент</w:t>
      </w:r>
      <w:r w:rsidRPr="00225D39">
        <w:rPr>
          <w:sz w:val="28"/>
          <w:szCs w:val="28"/>
        </w:rPr>
        <w:t xml:space="preserve"> - это система экономического управления объектом путем приспособления уже имеющейся инфраструктуры к требованиям национальных и международных нормативов, актов, правил в сфере ресурсосбережения и рационального природопользования.</w:t>
      </w:r>
    </w:p>
    <w:p w:rsidR="002E3CA5" w:rsidRPr="00225D39" w:rsidRDefault="002E3CA5" w:rsidP="00225D39">
      <w:pPr>
        <w:tabs>
          <w:tab w:val="left" w:pos="1080"/>
        </w:tabs>
        <w:autoSpaceDE w:val="0"/>
        <w:autoSpaceDN w:val="0"/>
        <w:adjustRightInd w:val="0"/>
        <w:ind w:firstLine="539"/>
        <w:jc w:val="both"/>
        <w:rPr>
          <w:kern w:val="18"/>
          <w:sz w:val="28"/>
          <w:szCs w:val="28"/>
          <w:lang w:eastAsia="en-US" w:bidi="he-IL"/>
        </w:rPr>
      </w:pPr>
      <w:r w:rsidRPr="00943016">
        <w:rPr>
          <w:bCs/>
          <w:sz w:val="28"/>
          <w:szCs w:val="28"/>
        </w:rPr>
        <w:t xml:space="preserve">Экологический </w:t>
      </w:r>
      <w:r w:rsidRPr="00225D39">
        <w:rPr>
          <w:sz w:val="28"/>
          <w:szCs w:val="28"/>
        </w:rPr>
        <w:t>менеджмент (Ecological Management) - более совершенная система управления. Применительно к предприятию он</w:t>
      </w:r>
      <w:r w:rsidRPr="00225D39">
        <w:rPr>
          <w:i/>
          <w:iCs/>
          <w:sz w:val="28"/>
          <w:szCs w:val="28"/>
        </w:rPr>
        <w:t xml:space="preserve"> </w:t>
      </w:r>
      <w:r w:rsidRPr="00225D39">
        <w:rPr>
          <w:sz w:val="28"/>
          <w:szCs w:val="28"/>
        </w:rPr>
        <w:t>предусматривает формирование экологически безопасного производственно-территориального комплекса, обеспечивает оптимальное соотношение между экологическими и экономическими показателями на протяжении всего жизненного цикла, как самого этого комплекса, так и производимой им продукции.</w:t>
      </w:r>
    </w:p>
    <w:p w:rsidR="002E3CA5" w:rsidRPr="00225D39" w:rsidRDefault="002E3CA5" w:rsidP="00225D39">
      <w:pPr>
        <w:pStyle w:val="a4"/>
        <w:tabs>
          <w:tab w:val="left" w:pos="1080"/>
        </w:tabs>
        <w:spacing w:after="0"/>
        <w:ind w:left="0" w:firstLine="539"/>
        <w:jc w:val="both"/>
        <w:rPr>
          <w:kern w:val="18"/>
          <w:sz w:val="28"/>
          <w:szCs w:val="28"/>
          <w:lang w:eastAsia="en-US" w:bidi="he-IL"/>
        </w:rPr>
      </w:pPr>
      <w:r w:rsidRPr="00943016">
        <w:rPr>
          <w:bCs/>
          <w:sz w:val="28"/>
          <w:szCs w:val="28"/>
        </w:rPr>
        <w:t>Предметом экологического менеджмента</w:t>
      </w:r>
      <w:r w:rsidRPr="00943016">
        <w:rPr>
          <w:sz w:val="28"/>
          <w:szCs w:val="28"/>
        </w:rPr>
        <w:t xml:space="preserve"> </w:t>
      </w:r>
      <w:r w:rsidRPr="00225D39">
        <w:rPr>
          <w:sz w:val="28"/>
          <w:szCs w:val="28"/>
        </w:rPr>
        <w:t>является процесс управления современным производством, которое обеспечивает сочетание эффективного производства с ООС, в том числе среды обитания человека и с рациональным использованием природных ресурсов.</w:t>
      </w:r>
    </w:p>
    <w:p w:rsidR="002E3CA5" w:rsidRPr="00225D39" w:rsidRDefault="002E3CA5" w:rsidP="00225D39">
      <w:pPr>
        <w:pStyle w:val="a4"/>
        <w:tabs>
          <w:tab w:val="left" w:pos="1080"/>
        </w:tabs>
        <w:spacing w:after="0"/>
        <w:ind w:left="0" w:firstLine="539"/>
        <w:jc w:val="both"/>
        <w:rPr>
          <w:kern w:val="18"/>
          <w:sz w:val="28"/>
          <w:szCs w:val="28"/>
          <w:lang w:eastAsia="en-US" w:bidi="he-IL"/>
        </w:rPr>
      </w:pPr>
      <w:r w:rsidRPr="00225D39">
        <w:rPr>
          <w:sz w:val="28"/>
          <w:szCs w:val="28"/>
        </w:rPr>
        <w:t>В условиях рынка Экологический Менеджмент означает:</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ориентацию на спрос и потребности рынка в природных ресурсах;</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постоянное стремление к повышению эффективности производства с меньшими затратами природных ресурсов и минимальными загрязнениями ОС;</w:t>
      </w:r>
    </w:p>
    <w:p w:rsidR="002E3CA5" w:rsidRDefault="002E3CA5" w:rsidP="00225D39">
      <w:pPr>
        <w:tabs>
          <w:tab w:val="left" w:pos="1080"/>
        </w:tabs>
        <w:ind w:firstLine="539"/>
        <w:jc w:val="both"/>
        <w:rPr>
          <w:sz w:val="28"/>
          <w:szCs w:val="28"/>
        </w:rPr>
      </w:pPr>
      <w:r w:rsidRPr="00225D39">
        <w:rPr>
          <w:sz w:val="28"/>
          <w:szCs w:val="28"/>
        </w:rPr>
        <w:t>- хозяйственную самостоятельность субъектов рынка (ответственное принятие решений).</w:t>
      </w:r>
    </w:p>
    <w:p w:rsidR="002E3CA5" w:rsidRPr="00943016" w:rsidRDefault="002E3CA5" w:rsidP="00225D39">
      <w:pPr>
        <w:tabs>
          <w:tab w:val="left" w:pos="1080"/>
        </w:tabs>
        <w:ind w:firstLine="539"/>
        <w:jc w:val="both"/>
        <w:rPr>
          <w:b/>
          <w:bCs/>
          <w:kern w:val="18"/>
          <w:sz w:val="28"/>
          <w:szCs w:val="28"/>
          <w:lang w:eastAsia="en-US" w:bidi="he-IL"/>
        </w:rPr>
      </w:pPr>
      <w:r w:rsidRPr="00943016">
        <w:rPr>
          <w:b/>
          <w:bCs/>
          <w:sz w:val="28"/>
          <w:szCs w:val="28"/>
        </w:rPr>
        <w:t>Задачи экологического менеджмента состоят в следующем:</w:t>
      </w:r>
    </w:p>
    <w:p w:rsidR="002E3CA5" w:rsidRPr="00225D39" w:rsidRDefault="002E3CA5" w:rsidP="00225D39">
      <w:pPr>
        <w:numPr>
          <w:ilvl w:val="0"/>
          <w:numId w:val="5"/>
        </w:numPr>
        <w:tabs>
          <w:tab w:val="clear" w:pos="1429"/>
          <w:tab w:val="num" w:pos="-2340"/>
          <w:tab w:val="left" w:pos="1080"/>
        </w:tabs>
        <w:ind w:left="0" w:firstLine="539"/>
        <w:jc w:val="both"/>
        <w:rPr>
          <w:sz w:val="28"/>
          <w:szCs w:val="28"/>
        </w:rPr>
      </w:pPr>
      <w:r w:rsidRPr="00225D39">
        <w:rPr>
          <w:sz w:val="28"/>
          <w:szCs w:val="28"/>
        </w:rPr>
        <w:t>организация экологически безопасных производственных процессов;</w:t>
      </w:r>
    </w:p>
    <w:p w:rsidR="002E3CA5" w:rsidRPr="00225D39" w:rsidRDefault="002E3CA5" w:rsidP="00225D39">
      <w:pPr>
        <w:numPr>
          <w:ilvl w:val="0"/>
          <w:numId w:val="5"/>
        </w:numPr>
        <w:tabs>
          <w:tab w:val="clear" w:pos="1429"/>
          <w:tab w:val="num" w:pos="-2340"/>
          <w:tab w:val="left" w:pos="1080"/>
        </w:tabs>
        <w:ind w:left="0" w:firstLine="539"/>
        <w:jc w:val="both"/>
        <w:rPr>
          <w:sz w:val="28"/>
          <w:szCs w:val="28"/>
        </w:rPr>
      </w:pPr>
      <w:r w:rsidRPr="00225D39">
        <w:rPr>
          <w:sz w:val="28"/>
          <w:szCs w:val="28"/>
        </w:rPr>
        <w:t>обеспечение экологической совместимости всех производств;</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sz w:val="28"/>
          <w:szCs w:val="28"/>
        </w:rPr>
      </w:pPr>
      <w:r w:rsidRPr="00225D39">
        <w:rPr>
          <w:sz w:val="28"/>
          <w:szCs w:val="28"/>
        </w:rPr>
        <w:t xml:space="preserve">предупреждение негативного антропогенного воздействия на природу в процессе производства, потребления и утилизации выпускаемой продукции; </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sz w:val="28"/>
          <w:szCs w:val="28"/>
        </w:rPr>
      </w:pPr>
      <w:r w:rsidRPr="00225D39">
        <w:rPr>
          <w:sz w:val="28"/>
          <w:szCs w:val="28"/>
        </w:rPr>
        <w:t>получение максимального результата при минимальном, ущербе для окружающей среды;</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sz w:val="28"/>
          <w:szCs w:val="28"/>
        </w:rPr>
      </w:pPr>
      <w:r w:rsidRPr="00225D39">
        <w:rPr>
          <w:sz w:val="28"/>
          <w:szCs w:val="28"/>
        </w:rPr>
        <w:t>превращение экологических ограничений в новые возможности роста производственной деятельности;</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sz w:val="28"/>
          <w:szCs w:val="28"/>
        </w:rPr>
      </w:pPr>
      <w:r w:rsidRPr="00225D39">
        <w:rPr>
          <w:sz w:val="28"/>
          <w:szCs w:val="28"/>
        </w:rPr>
        <w:t>обновление продукции исходя из спроса и создания «зеленого» имиджа предприятия в глазах общественности;</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sz w:val="28"/>
          <w:szCs w:val="28"/>
        </w:rPr>
      </w:pPr>
      <w:r w:rsidRPr="00225D39">
        <w:rPr>
          <w:sz w:val="28"/>
          <w:szCs w:val="28"/>
        </w:rPr>
        <w:t>создание и внедрение малоотходных технологий</w:t>
      </w:r>
    </w:p>
    <w:p w:rsidR="002E3CA5" w:rsidRPr="00225D39" w:rsidRDefault="002E3CA5" w:rsidP="00225D39">
      <w:pPr>
        <w:numPr>
          <w:ilvl w:val="0"/>
          <w:numId w:val="5"/>
        </w:numPr>
        <w:tabs>
          <w:tab w:val="clear" w:pos="1429"/>
          <w:tab w:val="num" w:pos="-2340"/>
          <w:tab w:val="left" w:pos="1080"/>
        </w:tabs>
        <w:autoSpaceDE w:val="0"/>
        <w:autoSpaceDN w:val="0"/>
        <w:adjustRightInd w:val="0"/>
        <w:ind w:left="0" w:firstLine="539"/>
        <w:jc w:val="both"/>
        <w:rPr>
          <w:kern w:val="18"/>
          <w:sz w:val="28"/>
          <w:szCs w:val="28"/>
          <w:lang w:eastAsia="en-US" w:bidi="he-IL"/>
        </w:rPr>
      </w:pPr>
      <w:r w:rsidRPr="00225D39">
        <w:rPr>
          <w:sz w:val="28"/>
          <w:szCs w:val="28"/>
        </w:rPr>
        <w:t>стимулирование природоохранных инициатив, снижающих издержки или способствующих росту доходов.</w:t>
      </w:r>
      <w:r w:rsidRPr="00225D39">
        <w:rPr>
          <w:sz w:val="28"/>
          <w:szCs w:val="28"/>
        </w:rPr>
        <w:tab/>
        <w:t>.</w:t>
      </w:r>
    </w:p>
    <w:p w:rsidR="002E3CA5" w:rsidRPr="00225D39" w:rsidRDefault="002E3CA5" w:rsidP="00225D39">
      <w:pPr>
        <w:numPr>
          <w:ilvl w:val="0"/>
          <w:numId w:val="5"/>
        </w:numPr>
        <w:tabs>
          <w:tab w:val="clear" w:pos="1429"/>
          <w:tab w:val="num" w:pos="-2340"/>
          <w:tab w:val="left" w:pos="1080"/>
        </w:tabs>
        <w:ind w:left="0" w:firstLine="539"/>
        <w:jc w:val="both"/>
        <w:rPr>
          <w:kern w:val="18"/>
          <w:sz w:val="28"/>
          <w:szCs w:val="28"/>
          <w:lang w:eastAsia="en-US" w:bidi="he-IL"/>
        </w:rPr>
      </w:pPr>
      <w:r w:rsidRPr="00225D39">
        <w:rPr>
          <w:sz w:val="28"/>
          <w:szCs w:val="28"/>
        </w:rPr>
        <w:t>внедрение стандартов ИСО 14000 для экономии сырья и материалов, управляемости производственных процессов;</w:t>
      </w:r>
    </w:p>
    <w:p w:rsidR="002E3CA5" w:rsidRPr="00225D39" w:rsidRDefault="002E3CA5" w:rsidP="00225D39">
      <w:pPr>
        <w:numPr>
          <w:ilvl w:val="0"/>
          <w:numId w:val="5"/>
        </w:numPr>
        <w:tabs>
          <w:tab w:val="clear" w:pos="1429"/>
          <w:tab w:val="num" w:pos="-2340"/>
          <w:tab w:val="left" w:pos="1080"/>
        </w:tabs>
        <w:ind w:left="0" w:firstLine="539"/>
        <w:jc w:val="both"/>
        <w:rPr>
          <w:kern w:val="18"/>
          <w:sz w:val="28"/>
          <w:szCs w:val="28"/>
          <w:lang w:eastAsia="en-US" w:bidi="he-IL"/>
        </w:rPr>
      </w:pPr>
      <w:r w:rsidRPr="00225D39">
        <w:rPr>
          <w:sz w:val="28"/>
          <w:szCs w:val="28"/>
        </w:rPr>
        <w:t>успешное выполнение экологических требований к проектированию и оценки разрабатываемых предпроектных и проектных материалов,  с учетом экологической ситуации района;</w:t>
      </w:r>
    </w:p>
    <w:p w:rsidR="002E3CA5" w:rsidRPr="00225D39" w:rsidRDefault="002E3CA5" w:rsidP="00225D39">
      <w:pPr>
        <w:numPr>
          <w:ilvl w:val="0"/>
          <w:numId w:val="5"/>
        </w:numPr>
        <w:tabs>
          <w:tab w:val="clear" w:pos="1429"/>
          <w:tab w:val="num" w:pos="-2340"/>
          <w:tab w:val="left" w:pos="1080"/>
        </w:tabs>
        <w:ind w:left="0" w:firstLine="539"/>
        <w:jc w:val="both"/>
        <w:rPr>
          <w:kern w:val="18"/>
          <w:sz w:val="28"/>
          <w:szCs w:val="28"/>
          <w:lang w:eastAsia="en-US" w:bidi="he-IL"/>
        </w:rPr>
      </w:pPr>
      <w:r w:rsidRPr="00225D39">
        <w:rPr>
          <w:sz w:val="28"/>
          <w:szCs w:val="28"/>
        </w:rPr>
        <w:t xml:space="preserve">постпроектный анализ, позволяющий выявить методические ошибки при проектировании и экспертизе промышленных объектов. </w:t>
      </w:r>
    </w:p>
    <w:p w:rsidR="002E3CA5" w:rsidRPr="00225D39" w:rsidRDefault="002E3CA5" w:rsidP="00225D39">
      <w:pPr>
        <w:tabs>
          <w:tab w:val="left" w:pos="1080"/>
        </w:tabs>
        <w:ind w:firstLine="539"/>
        <w:jc w:val="both"/>
        <w:rPr>
          <w:kern w:val="18"/>
          <w:sz w:val="28"/>
          <w:szCs w:val="28"/>
          <w:lang w:eastAsia="en-US" w:bidi="he-IL"/>
        </w:rPr>
      </w:pPr>
      <w:r w:rsidRPr="00225D39">
        <w:rPr>
          <w:b/>
          <w:bCs/>
          <w:sz w:val="28"/>
          <w:szCs w:val="28"/>
        </w:rPr>
        <w:t>Инфраструктура экологического менеджмента включает основные факторы</w:t>
      </w:r>
      <w:r w:rsidRPr="00225D39">
        <w:rPr>
          <w:sz w:val="28"/>
          <w:szCs w:val="28"/>
        </w:rPr>
        <w:t>, определяющие благоприятную обстановку его осуществления:</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формирование нового мировоззрения (преобладание экологических приоритетов и ценностей);</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развитие экологического образования;</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мониторинг экологических ситуаций;</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информационное и научно-методическое обеспечение ЭМ;</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правовое обеспечение;</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разработка общей стратегии общества;</w:t>
      </w:r>
    </w:p>
    <w:p w:rsidR="002E3CA5" w:rsidRPr="00225D39" w:rsidRDefault="002E3CA5" w:rsidP="00225D39">
      <w:pPr>
        <w:tabs>
          <w:tab w:val="left" w:pos="1080"/>
        </w:tabs>
        <w:ind w:firstLine="539"/>
        <w:jc w:val="both"/>
        <w:rPr>
          <w:kern w:val="18"/>
          <w:sz w:val="28"/>
          <w:szCs w:val="28"/>
          <w:lang w:eastAsia="en-US" w:bidi="he-IL"/>
        </w:rPr>
      </w:pPr>
      <w:r w:rsidRPr="00225D39">
        <w:rPr>
          <w:sz w:val="28"/>
          <w:szCs w:val="28"/>
        </w:rPr>
        <w:t>- экологическое и финансовое обеспечение.</w:t>
      </w:r>
    </w:p>
    <w:p w:rsidR="002E3CA5" w:rsidRDefault="002E3CA5" w:rsidP="002E3CA5">
      <w:pPr>
        <w:pStyle w:val="30"/>
        <w:rPr>
          <w:sz w:val="26"/>
        </w:rPr>
      </w:pPr>
    </w:p>
    <w:p w:rsidR="002E3CA5" w:rsidRDefault="002E3CA5" w:rsidP="002E3CA5">
      <w:pPr>
        <w:pStyle w:val="30"/>
        <w:rPr>
          <w:sz w:val="26"/>
        </w:rPr>
      </w:pPr>
    </w:p>
    <w:p w:rsidR="00C14DFE" w:rsidRPr="00943016" w:rsidRDefault="00C14DFE" w:rsidP="00602FE9">
      <w:pPr>
        <w:pStyle w:val="30"/>
        <w:numPr>
          <w:ilvl w:val="0"/>
          <w:numId w:val="11"/>
        </w:numPr>
        <w:tabs>
          <w:tab w:val="left" w:pos="540"/>
        </w:tabs>
        <w:ind w:left="0" w:firstLine="0"/>
        <w:rPr>
          <w:b/>
          <w:sz w:val="32"/>
          <w:szCs w:val="32"/>
        </w:rPr>
      </w:pPr>
      <w:r w:rsidRPr="00943016">
        <w:rPr>
          <w:b/>
          <w:sz w:val="32"/>
          <w:szCs w:val="32"/>
        </w:rPr>
        <w:t>Экологические службы промышленных предприятий (характеристика)</w:t>
      </w:r>
      <w:r w:rsidR="00943016">
        <w:rPr>
          <w:b/>
          <w:sz w:val="32"/>
          <w:szCs w:val="32"/>
        </w:rPr>
        <w:t>.</w:t>
      </w:r>
    </w:p>
    <w:p w:rsidR="0090246E" w:rsidRDefault="0090246E" w:rsidP="0090246E">
      <w:pPr>
        <w:pStyle w:val="30"/>
        <w:ind w:firstLine="540"/>
        <w:jc w:val="both"/>
        <w:rPr>
          <w:sz w:val="28"/>
          <w:szCs w:val="28"/>
        </w:rPr>
      </w:pPr>
    </w:p>
    <w:p w:rsidR="00943016" w:rsidRPr="00943016" w:rsidRDefault="00943016" w:rsidP="0090246E">
      <w:pPr>
        <w:pStyle w:val="30"/>
        <w:ind w:firstLine="540"/>
        <w:jc w:val="both"/>
        <w:rPr>
          <w:sz w:val="28"/>
          <w:szCs w:val="28"/>
        </w:rPr>
      </w:pPr>
      <w:r w:rsidRPr="00943016">
        <w:rPr>
          <w:sz w:val="28"/>
          <w:szCs w:val="28"/>
        </w:rPr>
        <w:t>Ключевым звеном в системе экологического управления и менеджме</w:t>
      </w:r>
      <w:r>
        <w:rPr>
          <w:sz w:val="28"/>
          <w:szCs w:val="28"/>
        </w:rPr>
        <w:t>н</w:t>
      </w:r>
      <w:r w:rsidRPr="00943016">
        <w:rPr>
          <w:sz w:val="28"/>
          <w:szCs w:val="28"/>
        </w:rPr>
        <w:t>та является экологическая служба предприятия, или в случае небольших производств отдельный квалиф</w:t>
      </w:r>
      <w:r>
        <w:rPr>
          <w:sz w:val="28"/>
          <w:szCs w:val="28"/>
        </w:rPr>
        <w:t>и</w:t>
      </w:r>
      <w:r w:rsidRPr="00943016">
        <w:rPr>
          <w:sz w:val="28"/>
          <w:szCs w:val="28"/>
        </w:rPr>
        <w:t>цированный специалист (менеджер) уполномоченный решать соответствующие задачи. На прак</w:t>
      </w:r>
      <w:r>
        <w:rPr>
          <w:sz w:val="28"/>
          <w:szCs w:val="28"/>
        </w:rPr>
        <w:t>т</w:t>
      </w:r>
      <w:r w:rsidRPr="00943016">
        <w:rPr>
          <w:sz w:val="28"/>
          <w:szCs w:val="28"/>
        </w:rPr>
        <w:t>ике встречаются четыре основных типа структур систем экологического управления и менеджмента, различающиеся по положению в них экологической службы пред</w:t>
      </w:r>
      <w:r>
        <w:rPr>
          <w:sz w:val="28"/>
          <w:szCs w:val="28"/>
        </w:rPr>
        <w:t>п</w:t>
      </w:r>
      <w:r w:rsidRPr="00943016">
        <w:rPr>
          <w:sz w:val="28"/>
          <w:szCs w:val="28"/>
        </w:rPr>
        <w:t>р</w:t>
      </w:r>
      <w:r>
        <w:rPr>
          <w:sz w:val="28"/>
          <w:szCs w:val="28"/>
        </w:rPr>
        <w:t>и</w:t>
      </w:r>
      <w:r w:rsidRPr="00943016">
        <w:rPr>
          <w:sz w:val="28"/>
          <w:szCs w:val="28"/>
        </w:rPr>
        <w:t>ят</w:t>
      </w:r>
      <w:r>
        <w:rPr>
          <w:sz w:val="28"/>
          <w:szCs w:val="28"/>
        </w:rPr>
        <w:t>и</w:t>
      </w:r>
      <w:r w:rsidRPr="00943016">
        <w:rPr>
          <w:sz w:val="28"/>
          <w:szCs w:val="28"/>
        </w:rPr>
        <w:t>я или уполномоченного специалиста:</w:t>
      </w:r>
    </w:p>
    <w:p w:rsidR="00943016" w:rsidRPr="00943016" w:rsidRDefault="00943016" w:rsidP="0090246E">
      <w:pPr>
        <w:pStyle w:val="30"/>
        <w:ind w:firstLine="540"/>
        <w:jc w:val="both"/>
        <w:rPr>
          <w:sz w:val="28"/>
          <w:szCs w:val="28"/>
        </w:rPr>
      </w:pPr>
      <w:r w:rsidRPr="00943016">
        <w:rPr>
          <w:sz w:val="28"/>
          <w:szCs w:val="28"/>
        </w:rPr>
        <w:t>1. Структура с отсутствующей экологической службой или специалистом в области экологического менеджме</w:t>
      </w:r>
      <w:r>
        <w:rPr>
          <w:sz w:val="28"/>
          <w:szCs w:val="28"/>
        </w:rPr>
        <w:t>н</w:t>
      </w:r>
      <w:r w:rsidRPr="00943016">
        <w:rPr>
          <w:sz w:val="28"/>
          <w:szCs w:val="28"/>
        </w:rPr>
        <w:t>та;</w:t>
      </w:r>
    </w:p>
    <w:p w:rsidR="00943016" w:rsidRPr="00943016" w:rsidRDefault="00943016" w:rsidP="0090246E">
      <w:pPr>
        <w:pStyle w:val="30"/>
        <w:ind w:firstLine="540"/>
        <w:jc w:val="both"/>
        <w:rPr>
          <w:sz w:val="28"/>
          <w:szCs w:val="28"/>
        </w:rPr>
      </w:pPr>
      <w:r w:rsidRPr="00943016">
        <w:rPr>
          <w:sz w:val="28"/>
          <w:szCs w:val="28"/>
        </w:rPr>
        <w:t>2. Структура, в которой экологическая служба (должностные обязанности менеджера) совмещена с каким-либо другим подразделением (другими должностными обязанностями) предприятия;</w:t>
      </w:r>
    </w:p>
    <w:p w:rsidR="00943016" w:rsidRPr="00943016" w:rsidRDefault="00943016" w:rsidP="0090246E">
      <w:pPr>
        <w:pStyle w:val="30"/>
        <w:ind w:firstLine="540"/>
        <w:jc w:val="both"/>
        <w:rPr>
          <w:sz w:val="28"/>
          <w:szCs w:val="28"/>
        </w:rPr>
      </w:pPr>
      <w:r w:rsidRPr="00943016">
        <w:rPr>
          <w:sz w:val="28"/>
          <w:szCs w:val="28"/>
        </w:rPr>
        <w:t>З. Структура, в которой экологическая служба (менеджер) выделена в отдельное подразделение (должность);</w:t>
      </w:r>
    </w:p>
    <w:p w:rsidR="00943016" w:rsidRDefault="00943016" w:rsidP="0090246E">
      <w:pPr>
        <w:pStyle w:val="30"/>
        <w:ind w:firstLine="540"/>
        <w:jc w:val="both"/>
        <w:rPr>
          <w:sz w:val="28"/>
          <w:szCs w:val="28"/>
        </w:rPr>
      </w:pPr>
      <w:r w:rsidRPr="00943016">
        <w:rPr>
          <w:sz w:val="28"/>
          <w:szCs w:val="28"/>
        </w:rPr>
        <w:t>4. Структура, в которой экологическая служба выделена в отдельное подразделение с руководителем, равным по ра</w:t>
      </w:r>
      <w:r>
        <w:rPr>
          <w:sz w:val="28"/>
          <w:szCs w:val="28"/>
        </w:rPr>
        <w:t>нг</w:t>
      </w:r>
      <w:r w:rsidRPr="00943016">
        <w:rPr>
          <w:sz w:val="28"/>
          <w:szCs w:val="28"/>
        </w:rPr>
        <w:t>у заместителю директора предприятия.</w:t>
      </w:r>
    </w:p>
    <w:p w:rsidR="00943016" w:rsidRDefault="00943016" w:rsidP="0090246E">
      <w:pPr>
        <w:pStyle w:val="30"/>
        <w:ind w:firstLine="540"/>
        <w:jc w:val="both"/>
        <w:rPr>
          <w:sz w:val="28"/>
          <w:szCs w:val="28"/>
        </w:rPr>
      </w:pPr>
      <w:r w:rsidRPr="00943016">
        <w:rPr>
          <w:sz w:val="28"/>
          <w:szCs w:val="28"/>
        </w:rPr>
        <w:t>Наименее эффективной является структура экологического управления и менеджмента первого т</w:t>
      </w:r>
      <w:r>
        <w:rPr>
          <w:sz w:val="28"/>
          <w:szCs w:val="28"/>
        </w:rPr>
        <w:t>и</w:t>
      </w:r>
      <w:r w:rsidRPr="00943016">
        <w:rPr>
          <w:sz w:val="28"/>
          <w:szCs w:val="28"/>
        </w:rPr>
        <w:t>па. Решение производственных экологических задач в данном случае возложено на то или иное должностное лицо в качестве дополнительной нагрузки. Это могут быть главный инженер, главный тех</w:t>
      </w:r>
      <w:r>
        <w:rPr>
          <w:sz w:val="28"/>
          <w:szCs w:val="28"/>
        </w:rPr>
        <w:t>н</w:t>
      </w:r>
      <w:r w:rsidRPr="00943016">
        <w:rPr>
          <w:sz w:val="28"/>
          <w:szCs w:val="28"/>
        </w:rPr>
        <w:t>олог, главный энергетик и другие. Так как эти должностные лица в первую очередь выполняют свои непосредственн</w:t>
      </w:r>
      <w:r>
        <w:rPr>
          <w:sz w:val="28"/>
          <w:szCs w:val="28"/>
        </w:rPr>
        <w:t>ы</w:t>
      </w:r>
      <w:r w:rsidRPr="00943016">
        <w:rPr>
          <w:sz w:val="28"/>
          <w:szCs w:val="28"/>
        </w:rPr>
        <w:t>е обязанности, то вся природоохранная деятельность сводится ими преимущественно к выполнению формальных требований действующего природоохранительного законодательства, например к заполнению необходимой отчетности.</w:t>
      </w:r>
    </w:p>
    <w:p w:rsidR="001B47A2" w:rsidRPr="001B47A2" w:rsidRDefault="00943016" w:rsidP="0090246E">
      <w:pPr>
        <w:pStyle w:val="30"/>
        <w:ind w:firstLine="540"/>
        <w:jc w:val="both"/>
        <w:rPr>
          <w:sz w:val="28"/>
          <w:szCs w:val="28"/>
        </w:rPr>
      </w:pPr>
      <w:r w:rsidRPr="00943016">
        <w:rPr>
          <w:sz w:val="28"/>
          <w:szCs w:val="28"/>
        </w:rPr>
        <w:t>Для структуры второго т</w:t>
      </w:r>
      <w:r w:rsidR="001B47A2">
        <w:rPr>
          <w:sz w:val="28"/>
          <w:szCs w:val="28"/>
        </w:rPr>
        <w:t>ип</w:t>
      </w:r>
      <w:r w:rsidRPr="00943016">
        <w:rPr>
          <w:sz w:val="28"/>
          <w:szCs w:val="28"/>
        </w:rPr>
        <w:t>а характерно существование подразделения или отдельного специалиста, занимающегося вопросами экологического управления и менеджмента. При этом их функции (должностные обязаннос</w:t>
      </w:r>
      <w:r w:rsidR="001B47A2">
        <w:rPr>
          <w:sz w:val="28"/>
          <w:szCs w:val="28"/>
        </w:rPr>
        <w:t>ти</w:t>
      </w:r>
      <w:r w:rsidRPr="00943016">
        <w:rPr>
          <w:sz w:val="28"/>
          <w:szCs w:val="28"/>
        </w:rPr>
        <w:t>) совмещен</w:t>
      </w:r>
      <w:r w:rsidR="001B47A2">
        <w:rPr>
          <w:sz w:val="28"/>
          <w:szCs w:val="28"/>
        </w:rPr>
        <w:t>ы</w:t>
      </w:r>
      <w:r w:rsidRPr="00943016">
        <w:rPr>
          <w:sz w:val="28"/>
          <w:szCs w:val="28"/>
        </w:rPr>
        <w:t xml:space="preserve"> с другими функциями</w:t>
      </w:r>
      <w:r w:rsidR="001B47A2">
        <w:rPr>
          <w:sz w:val="28"/>
          <w:szCs w:val="28"/>
        </w:rPr>
        <w:t xml:space="preserve"> </w:t>
      </w:r>
      <w:r w:rsidRPr="00943016">
        <w:rPr>
          <w:sz w:val="28"/>
          <w:szCs w:val="28"/>
        </w:rPr>
        <w:t>(должностными обязанностями). Например, достаточ</w:t>
      </w:r>
      <w:r w:rsidR="001B47A2">
        <w:rPr>
          <w:sz w:val="28"/>
          <w:szCs w:val="28"/>
        </w:rPr>
        <w:t xml:space="preserve">но </w:t>
      </w:r>
      <w:r w:rsidR="001B47A2" w:rsidRPr="001B47A2">
        <w:rPr>
          <w:sz w:val="28"/>
          <w:szCs w:val="28"/>
        </w:rPr>
        <w:t xml:space="preserve">часто происходит совмещение </w:t>
      </w:r>
      <w:r w:rsidR="001B47A2">
        <w:rPr>
          <w:sz w:val="28"/>
          <w:szCs w:val="28"/>
        </w:rPr>
        <w:t xml:space="preserve">в одном подразделении </w:t>
      </w:r>
      <w:r w:rsidR="001B47A2" w:rsidRPr="001B47A2">
        <w:rPr>
          <w:sz w:val="28"/>
          <w:szCs w:val="28"/>
        </w:rPr>
        <w:t>экологической службы и службы</w:t>
      </w:r>
      <w:r w:rsidR="001B47A2">
        <w:rPr>
          <w:sz w:val="28"/>
          <w:szCs w:val="28"/>
        </w:rPr>
        <w:t xml:space="preserve"> охраны труда</w:t>
      </w:r>
      <w:r w:rsidR="001B47A2" w:rsidRPr="001B47A2">
        <w:rPr>
          <w:sz w:val="28"/>
          <w:szCs w:val="28"/>
        </w:rPr>
        <w:t xml:space="preserve"> или совмещение экологической службы </w:t>
      </w:r>
      <w:r w:rsidR="001B47A2">
        <w:rPr>
          <w:sz w:val="28"/>
          <w:szCs w:val="28"/>
        </w:rPr>
        <w:t>эксплуата</w:t>
      </w:r>
      <w:r w:rsidR="001B47A2" w:rsidRPr="001B47A2">
        <w:rPr>
          <w:sz w:val="28"/>
          <w:szCs w:val="28"/>
        </w:rPr>
        <w:t>ции средоохра</w:t>
      </w:r>
      <w:r w:rsidR="001B47A2">
        <w:rPr>
          <w:sz w:val="28"/>
          <w:szCs w:val="28"/>
        </w:rPr>
        <w:t>н</w:t>
      </w:r>
      <w:r w:rsidR="001B47A2" w:rsidRPr="001B47A2">
        <w:rPr>
          <w:sz w:val="28"/>
          <w:szCs w:val="28"/>
        </w:rPr>
        <w:t>ного оборудован</w:t>
      </w:r>
      <w:r w:rsidR="001B47A2">
        <w:rPr>
          <w:sz w:val="28"/>
          <w:szCs w:val="28"/>
        </w:rPr>
        <w:t>ия. Для систем</w:t>
      </w:r>
      <w:r w:rsidR="001B47A2" w:rsidRPr="001B47A2">
        <w:rPr>
          <w:sz w:val="28"/>
          <w:szCs w:val="28"/>
        </w:rPr>
        <w:t xml:space="preserve"> экологического управления и менедж</w:t>
      </w:r>
      <w:r w:rsidR="001B47A2">
        <w:rPr>
          <w:sz w:val="28"/>
          <w:szCs w:val="28"/>
        </w:rPr>
        <w:t xml:space="preserve">мента данного </w:t>
      </w:r>
      <w:r w:rsidR="001B47A2" w:rsidRPr="001B47A2">
        <w:rPr>
          <w:sz w:val="28"/>
          <w:szCs w:val="28"/>
        </w:rPr>
        <w:t>типа</w:t>
      </w:r>
      <w:r w:rsidR="001B47A2">
        <w:rPr>
          <w:sz w:val="28"/>
          <w:szCs w:val="28"/>
        </w:rPr>
        <w:t xml:space="preserve"> характерны следующие недостатки:</w:t>
      </w:r>
    </w:p>
    <w:p w:rsidR="001B47A2" w:rsidRPr="001B47A2" w:rsidRDefault="001B47A2" w:rsidP="0090246E">
      <w:pPr>
        <w:pStyle w:val="30"/>
        <w:ind w:firstLine="540"/>
        <w:jc w:val="both"/>
        <w:rPr>
          <w:sz w:val="28"/>
          <w:szCs w:val="28"/>
        </w:rPr>
      </w:pPr>
      <w:r w:rsidRPr="001B47A2">
        <w:rPr>
          <w:sz w:val="28"/>
          <w:szCs w:val="28"/>
        </w:rPr>
        <w:t>—- недостаточное внимание экологиче</w:t>
      </w:r>
      <w:r>
        <w:rPr>
          <w:sz w:val="28"/>
          <w:szCs w:val="28"/>
        </w:rPr>
        <w:t>с</w:t>
      </w:r>
      <w:r w:rsidRPr="001B47A2">
        <w:rPr>
          <w:sz w:val="28"/>
          <w:szCs w:val="28"/>
        </w:rPr>
        <w:t>ким аспектам деятельности предприятия;</w:t>
      </w:r>
    </w:p>
    <w:p w:rsidR="001B47A2" w:rsidRPr="001B47A2" w:rsidRDefault="001B47A2" w:rsidP="0090246E">
      <w:pPr>
        <w:pStyle w:val="30"/>
        <w:ind w:firstLine="540"/>
        <w:jc w:val="both"/>
        <w:rPr>
          <w:sz w:val="28"/>
          <w:szCs w:val="28"/>
        </w:rPr>
      </w:pPr>
      <w:r w:rsidRPr="001B47A2">
        <w:rPr>
          <w:sz w:val="28"/>
          <w:szCs w:val="28"/>
        </w:rPr>
        <w:t xml:space="preserve">— ограниченность времени и ресурсов </w:t>
      </w:r>
      <w:r>
        <w:rPr>
          <w:sz w:val="28"/>
          <w:szCs w:val="28"/>
        </w:rPr>
        <w:t xml:space="preserve">для практической реализации </w:t>
      </w:r>
      <w:r w:rsidRPr="001B47A2">
        <w:rPr>
          <w:sz w:val="28"/>
          <w:szCs w:val="28"/>
        </w:rPr>
        <w:t>природоохранной</w:t>
      </w:r>
      <w:r>
        <w:rPr>
          <w:sz w:val="28"/>
          <w:szCs w:val="28"/>
        </w:rPr>
        <w:t xml:space="preserve"> деятельности;</w:t>
      </w:r>
    </w:p>
    <w:p w:rsidR="001B47A2" w:rsidRPr="001B47A2" w:rsidRDefault="001B47A2" w:rsidP="0090246E">
      <w:pPr>
        <w:pStyle w:val="30"/>
        <w:ind w:firstLine="540"/>
        <w:jc w:val="both"/>
        <w:rPr>
          <w:sz w:val="28"/>
          <w:szCs w:val="28"/>
        </w:rPr>
      </w:pPr>
      <w:r w:rsidRPr="001B47A2">
        <w:rPr>
          <w:sz w:val="28"/>
          <w:szCs w:val="28"/>
        </w:rPr>
        <w:t xml:space="preserve">— большой объем обязанностей, </w:t>
      </w:r>
      <w:r>
        <w:rPr>
          <w:sz w:val="28"/>
          <w:szCs w:val="28"/>
        </w:rPr>
        <w:t xml:space="preserve">ограничивающий </w:t>
      </w:r>
      <w:r w:rsidRPr="001B47A2">
        <w:rPr>
          <w:sz w:val="28"/>
          <w:szCs w:val="28"/>
        </w:rPr>
        <w:t>возможности инициативной деятель</w:t>
      </w:r>
      <w:r>
        <w:rPr>
          <w:sz w:val="28"/>
          <w:szCs w:val="28"/>
        </w:rPr>
        <w:t>ности;</w:t>
      </w:r>
    </w:p>
    <w:p w:rsidR="001B47A2" w:rsidRDefault="001B47A2" w:rsidP="0090246E">
      <w:pPr>
        <w:pStyle w:val="30"/>
        <w:ind w:firstLine="540"/>
        <w:jc w:val="both"/>
        <w:rPr>
          <w:sz w:val="28"/>
          <w:szCs w:val="28"/>
        </w:rPr>
      </w:pPr>
      <w:r w:rsidRPr="001B47A2">
        <w:rPr>
          <w:sz w:val="28"/>
          <w:szCs w:val="28"/>
        </w:rPr>
        <w:t>— .недостаток авторитета эколог</w:t>
      </w:r>
      <w:r>
        <w:rPr>
          <w:sz w:val="28"/>
          <w:szCs w:val="28"/>
        </w:rPr>
        <w:t>и</w:t>
      </w:r>
      <w:r w:rsidRPr="001B47A2">
        <w:rPr>
          <w:sz w:val="28"/>
          <w:szCs w:val="28"/>
        </w:rPr>
        <w:t>ческо</w:t>
      </w:r>
      <w:r>
        <w:rPr>
          <w:sz w:val="28"/>
          <w:szCs w:val="28"/>
        </w:rPr>
        <w:t>й</w:t>
      </w:r>
      <w:r w:rsidRPr="001B47A2">
        <w:rPr>
          <w:sz w:val="28"/>
          <w:szCs w:val="28"/>
        </w:rPr>
        <w:t xml:space="preserve"> </w:t>
      </w:r>
      <w:r>
        <w:rPr>
          <w:sz w:val="28"/>
          <w:szCs w:val="28"/>
        </w:rPr>
        <w:t>службы (специалиста – менеджера).</w:t>
      </w:r>
    </w:p>
    <w:p w:rsidR="00A225BF" w:rsidRDefault="001B47A2" w:rsidP="0090246E">
      <w:pPr>
        <w:pStyle w:val="30"/>
        <w:ind w:firstLine="540"/>
        <w:jc w:val="both"/>
        <w:rPr>
          <w:sz w:val="28"/>
          <w:szCs w:val="28"/>
        </w:rPr>
      </w:pPr>
      <w:r w:rsidRPr="001B47A2">
        <w:rPr>
          <w:sz w:val="28"/>
          <w:szCs w:val="28"/>
        </w:rPr>
        <w:t>В третьем типе системы эколог</w:t>
      </w:r>
      <w:r>
        <w:rPr>
          <w:sz w:val="28"/>
          <w:szCs w:val="28"/>
        </w:rPr>
        <w:t>и</w:t>
      </w:r>
      <w:r w:rsidRPr="001B47A2">
        <w:rPr>
          <w:sz w:val="28"/>
          <w:szCs w:val="28"/>
        </w:rPr>
        <w:t>че</w:t>
      </w:r>
      <w:r>
        <w:rPr>
          <w:sz w:val="28"/>
          <w:szCs w:val="28"/>
        </w:rPr>
        <w:t>с</w:t>
      </w:r>
      <w:r w:rsidRPr="001B47A2">
        <w:rPr>
          <w:sz w:val="28"/>
          <w:szCs w:val="28"/>
        </w:rPr>
        <w:t>кого управления и менеджмента экологическая служба (специалист в области экологического мене</w:t>
      </w:r>
      <w:r>
        <w:rPr>
          <w:sz w:val="28"/>
          <w:szCs w:val="28"/>
        </w:rPr>
        <w:t>д</w:t>
      </w:r>
      <w:r w:rsidRPr="001B47A2">
        <w:rPr>
          <w:sz w:val="28"/>
          <w:szCs w:val="28"/>
        </w:rPr>
        <w:t xml:space="preserve">жмента) выделена в отдельное подразделение предприятия (должность), имеет своего руководителя, но при этом не обладает достаточным весом в иерархической структуре предприятия. </w:t>
      </w:r>
      <w:r w:rsidR="00A225BF">
        <w:rPr>
          <w:sz w:val="28"/>
          <w:szCs w:val="28"/>
        </w:rPr>
        <w:t>Д</w:t>
      </w:r>
      <w:r w:rsidRPr="001B47A2">
        <w:rPr>
          <w:sz w:val="28"/>
          <w:szCs w:val="28"/>
        </w:rPr>
        <w:t>ля систем экологического управ</w:t>
      </w:r>
      <w:r w:rsidR="00A225BF">
        <w:rPr>
          <w:sz w:val="28"/>
          <w:szCs w:val="28"/>
        </w:rPr>
        <w:t xml:space="preserve">ления </w:t>
      </w:r>
      <w:r w:rsidR="00A225BF" w:rsidRPr="001B47A2">
        <w:rPr>
          <w:sz w:val="28"/>
          <w:szCs w:val="28"/>
        </w:rPr>
        <w:t>и менеджмент</w:t>
      </w:r>
      <w:r w:rsidR="00A225BF">
        <w:rPr>
          <w:sz w:val="28"/>
          <w:szCs w:val="28"/>
        </w:rPr>
        <w:t>а третьего типа можно выделить один характерный недостаток, заключающийся в том, что эффективность функционирования экологической службы</w:t>
      </w:r>
      <w:r w:rsidR="00A225BF" w:rsidRPr="001B47A2">
        <w:rPr>
          <w:sz w:val="28"/>
          <w:szCs w:val="28"/>
        </w:rPr>
        <w:t xml:space="preserve"> </w:t>
      </w:r>
      <w:r w:rsidR="00A225BF">
        <w:rPr>
          <w:sz w:val="28"/>
          <w:szCs w:val="28"/>
        </w:rPr>
        <w:t>(специалиста – менеджера) зависит от подчиненности и места в общей системе производственного управления и менеджмента. Вместе с тем данный тип структуры экологического управления и менеджмента</w:t>
      </w:r>
      <w:r w:rsidR="00C77322">
        <w:rPr>
          <w:sz w:val="28"/>
          <w:szCs w:val="28"/>
        </w:rPr>
        <w:t>. Вместе с тем данный тип структуры экологического управления и менеджмента приобретает существенные достоинства:</w:t>
      </w:r>
    </w:p>
    <w:p w:rsidR="00400067" w:rsidRDefault="00C77322" w:rsidP="0090246E">
      <w:pPr>
        <w:pStyle w:val="30"/>
        <w:numPr>
          <w:ilvl w:val="1"/>
          <w:numId w:val="11"/>
        </w:numPr>
        <w:tabs>
          <w:tab w:val="clear" w:pos="1440"/>
          <w:tab w:val="num" w:pos="0"/>
          <w:tab w:val="left" w:pos="900"/>
        </w:tabs>
        <w:ind w:left="0" w:firstLine="540"/>
        <w:jc w:val="both"/>
        <w:rPr>
          <w:sz w:val="28"/>
          <w:szCs w:val="28"/>
        </w:rPr>
      </w:pPr>
      <w:r>
        <w:rPr>
          <w:sz w:val="28"/>
          <w:szCs w:val="28"/>
        </w:rPr>
        <w:t>возможность комплексно и полноценно осуществлять экологическую деятельность</w:t>
      </w:r>
      <w:r w:rsidR="00400067">
        <w:rPr>
          <w:sz w:val="28"/>
          <w:szCs w:val="28"/>
        </w:rPr>
        <w:t>;</w:t>
      </w:r>
    </w:p>
    <w:p w:rsidR="00400067" w:rsidRDefault="00400067" w:rsidP="0090246E">
      <w:pPr>
        <w:pStyle w:val="30"/>
        <w:numPr>
          <w:ilvl w:val="1"/>
          <w:numId w:val="11"/>
        </w:numPr>
        <w:tabs>
          <w:tab w:val="clear" w:pos="1440"/>
          <w:tab w:val="num" w:pos="0"/>
          <w:tab w:val="left" w:pos="900"/>
        </w:tabs>
        <w:ind w:left="0" w:firstLine="540"/>
        <w:jc w:val="both"/>
        <w:rPr>
          <w:sz w:val="28"/>
          <w:szCs w:val="28"/>
        </w:rPr>
      </w:pPr>
      <w:r>
        <w:rPr>
          <w:sz w:val="28"/>
          <w:szCs w:val="28"/>
        </w:rPr>
        <w:t>более высокий авторитет экологической службы (специалиста – менеджера);</w:t>
      </w:r>
    </w:p>
    <w:p w:rsidR="00400067" w:rsidRDefault="00400067" w:rsidP="0090246E">
      <w:pPr>
        <w:pStyle w:val="30"/>
        <w:numPr>
          <w:ilvl w:val="1"/>
          <w:numId w:val="11"/>
        </w:numPr>
        <w:tabs>
          <w:tab w:val="clear" w:pos="1440"/>
          <w:tab w:val="num" w:pos="0"/>
          <w:tab w:val="left" w:pos="900"/>
        </w:tabs>
        <w:ind w:left="0" w:firstLine="540"/>
        <w:jc w:val="both"/>
        <w:rPr>
          <w:sz w:val="28"/>
          <w:szCs w:val="28"/>
        </w:rPr>
      </w:pPr>
      <w:r>
        <w:rPr>
          <w:sz w:val="28"/>
          <w:szCs w:val="28"/>
        </w:rPr>
        <w:t>детальное изучение экологической проблемы.</w:t>
      </w:r>
    </w:p>
    <w:p w:rsidR="00400067" w:rsidRDefault="00400067" w:rsidP="0090246E">
      <w:pPr>
        <w:pStyle w:val="30"/>
        <w:ind w:firstLine="540"/>
        <w:jc w:val="both"/>
        <w:rPr>
          <w:sz w:val="28"/>
          <w:szCs w:val="28"/>
        </w:rPr>
      </w:pPr>
      <w:r>
        <w:rPr>
          <w:sz w:val="28"/>
          <w:szCs w:val="28"/>
        </w:rPr>
        <w:t>Наиболее эффективной и обладающей наибольшими потенциальными возможностями в использовании преимуществ экологического менеджмента является система четвертого типа, в которой экологическая служба выделена в отдельное подразделение, а ее руководитель (специалист – менеджер) по должности в зависимости от размера предприятия равен заместителю директора или заместителю главного инженера. Для таких структур</w:t>
      </w:r>
      <w:r w:rsidR="00C00824">
        <w:rPr>
          <w:sz w:val="28"/>
          <w:szCs w:val="28"/>
        </w:rPr>
        <w:t xml:space="preserve"> характерны следующие достоинства:</w:t>
      </w:r>
    </w:p>
    <w:p w:rsidR="00C00824" w:rsidRPr="00C00824" w:rsidRDefault="00C00824" w:rsidP="0090246E">
      <w:pPr>
        <w:pStyle w:val="30"/>
        <w:ind w:firstLine="540"/>
        <w:jc w:val="both"/>
        <w:rPr>
          <w:sz w:val="28"/>
          <w:szCs w:val="28"/>
        </w:rPr>
      </w:pPr>
      <w:r w:rsidRPr="00C00824">
        <w:rPr>
          <w:sz w:val="28"/>
          <w:szCs w:val="28"/>
        </w:rPr>
        <w:t>— возможность наиболее комплексно, рационально и полноценно осуществлять экологическую де</w:t>
      </w:r>
      <w:r>
        <w:rPr>
          <w:sz w:val="28"/>
          <w:szCs w:val="28"/>
        </w:rPr>
        <w:t>я</w:t>
      </w:r>
      <w:r w:rsidRPr="00C00824">
        <w:rPr>
          <w:sz w:val="28"/>
          <w:szCs w:val="28"/>
        </w:rPr>
        <w:t>тельность;</w:t>
      </w:r>
    </w:p>
    <w:p w:rsidR="00C00824" w:rsidRPr="00C00824" w:rsidRDefault="00C00824" w:rsidP="0090246E">
      <w:pPr>
        <w:pStyle w:val="30"/>
        <w:ind w:firstLine="540"/>
        <w:jc w:val="both"/>
        <w:rPr>
          <w:sz w:val="28"/>
          <w:szCs w:val="28"/>
        </w:rPr>
      </w:pPr>
      <w:r w:rsidRPr="00C00824">
        <w:rPr>
          <w:sz w:val="28"/>
          <w:szCs w:val="28"/>
        </w:rPr>
        <w:t>— эффективное совмещение основных производственных и экологических целей и задач на пред</w:t>
      </w:r>
      <w:r>
        <w:rPr>
          <w:sz w:val="28"/>
          <w:szCs w:val="28"/>
        </w:rPr>
        <w:t>притий</w:t>
      </w:r>
      <w:r w:rsidRPr="00C00824">
        <w:rPr>
          <w:sz w:val="28"/>
          <w:szCs w:val="28"/>
        </w:rPr>
        <w:t>;</w:t>
      </w:r>
    </w:p>
    <w:p w:rsidR="00C00824" w:rsidRPr="00C00824" w:rsidRDefault="00C00824" w:rsidP="0090246E">
      <w:pPr>
        <w:pStyle w:val="30"/>
        <w:ind w:firstLine="540"/>
        <w:jc w:val="both"/>
        <w:rPr>
          <w:sz w:val="28"/>
          <w:szCs w:val="28"/>
        </w:rPr>
      </w:pPr>
      <w:r w:rsidRPr="00C00824">
        <w:rPr>
          <w:sz w:val="28"/>
          <w:szCs w:val="28"/>
        </w:rPr>
        <w:t>— осуществление разнообразной и экономически эффективной экологической деятельности.</w:t>
      </w:r>
    </w:p>
    <w:p w:rsidR="00C00824" w:rsidRPr="00C00824" w:rsidRDefault="00C00824" w:rsidP="00C00824">
      <w:pPr>
        <w:pStyle w:val="30"/>
        <w:jc w:val="both"/>
        <w:rPr>
          <w:sz w:val="28"/>
          <w:szCs w:val="28"/>
        </w:rPr>
      </w:pPr>
      <w:r w:rsidRPr="00C00824">
        <w:rPr>
          <w:sz w:val="28"/>
          <w:szCs w:val="28"/>
        </w:rPr>
        <w:t>По способу орг</w:t>
      </w:r>
      <w:r>
        <w:rPr>
          <w:sz w:val="28"/>
          <w:szCs w:val="28"/>
        </w:rPr>
        <w:t>ан</w:t>
      </w:r>
      <w:r w:rsidRPr="00C00824">
        <w:rPr>
          <w:sz w:val="28"/>
          <w:szCs w:val="28"/>
        </w:rPr>
        <w:t>изац</w:t>
      </w:r>
      <w:r>
        <w:rPr>
          <w:sz w:val="28"/>
          <w:szCs w:val="28"/>
        </w:rPr>
        <w:t>ии</w:t>
      </w:r>
      <w:r w:rsidRPr="00C00824">
        <w:rPr>
          <w:sz w:val="28"/>
          <w:szCs w:val="28"/>
        </w:rPr>
        <w:t xml:space="preserve"> деятельности возможно сл</w:t>
      </w:r>
      <w:r>
        <w:rPr>
          <w:sz w:val="28"/>
          <w:szCs w:val="28"/>
        </w:rPr>
        <w:t>е</w:t>
      </w:r>
      <w:r w:rsidRPr="00C00824">
        <w:rPr>
          <w:sz w:val="28"/>
          <w:szCs w:val="28"/>
        </w:rPr>
        <w:t>дующее деление экологических служб предприятий:</w:t>
      </w:r>
    </w:p>
    <w:p w:rsidR="00C00824" w:rsidRPr="00C00824" w:rsidRDefault="00C00824" w:rsidP="0090246E">
      <w:pPr>
        <w:pStyle w:val="30"/>
        <w:ind w:firstLine="540"/>
        <w:jc w:val="both"/>
        <w:rPr>
          <w:sz w:val="28"/>
          <w:szCs w:val="28"/>
        </w:rPr>
      </w:pPr>
      <w:r w:rsidRPr="00C00824">
        <w:rPr>
          <w:sz w:val="28"/>
          <w:szCs w:val="28"/>
        </w:rPr>
        <w:t>1. Эколог</w:t>
      </w:r>
      <w:r>
        <w:rPr>
          <w:sz w:val="28"/>
          <w:szCs w:val="28"/>
        </w:rPr>
        <w:t>и</w:t>
      </w:r>
      <w:r w:rsidRPr="00C00824">
        <w:rPr>
          <w:sz w:val="28"/>
          <w:szCs w:val="28"/>
        </w:rPr>
        <w:t>ческие службы дифференц</w:t>
      </w:r>
      <w:r>
        <w:rPr>
          <w:sz w:val="28"/>
          <w:szCs w:val="28"/>
        </w:rPr>
        <w:t>и</w:t>
      </w:r>
      <w:r w:rsidRPr="00C00824">
        <w:rPr>
          <w:sz w:val="28"/>
          <w:szCs w:val="28"/>
        </w:rPr>
        <w:t>рованного типа, в которых обязанности сотрудников разделены по виду воздействия на окружающую среду.</w:t>
      </w:r>
    </w:p>
    <w:p w:rsidR="00C00824" w:rsidRPr="00C00824" w:rsidRDefault="00C00824" w:rsidP="00C00824">
      <w:pPr>
        <w:pStyle w:val="30"/>
        <w:tabs>
          <w:tab w:val="left" w:pos="900"/>
        </w:tabs>
        <w:ind w:firstLine="540"/>
        <w:jc w:val="both"/>
        <w:rPr>
          <w:sz w:val="28"/>
          <w:szCs w:val="28"/>
        </w:rPr>
      </w:pPr>
      <w:r w:rsidRPr="00C00824">
        <w:rPr>
          <w:sz w:val="28"/>
          <w:szCs w:val="28"/>
        </w:rPr>
        <w:t>Разделение обязанностей в эколог</w:t>
      </w:r>
      <w:r>
        <w:rPr>
          <w:sz w:val="28"/>
          <w:szCs w:val="28"/>
        </w:rPr>
        <w:t>ич</w:t>
      </w:r>
      <w:r w:rsidRPr="00C00824">
        <w:rPr>
          <w:sz w:val="28"/>
          <w:szCs w:val="28"/>
        </w:rPr>
        <w:t>еск</w:t>
      </w:r>
      <w:r>
        <w:rPr>
          <w:sz w:val="28"/>
          <w:szCs w:val="28"/>
        </w:rPr>
        <w:t>и</w:t>
      </w:r>
      <w:r w:rsidRPr="00C00824">
        <w:rPr>
          <w:sz w:val="28"/>
          <w:szCs w:val="28"/>
        </w:rPr>
        <w:t>х службах такого типа сходно со структурой госуд</w:t>
      </w:r>
      <w:r>
        <w:rPr>
          <w:sz w:val="28"/>
          <w:szCs w:val="28"/>
        </w:rPr>
        <w:t>а</w:t>
      </w:r>
      <w:r w:rsidRPr="00C00824">
        <w:rPr>
          <w:sz w:val="28"/>
          <w:szCs w:val="28"/>
        </w:rPr>
        <w:t>рственных органов экологического контроля. Подобное разделение обязанностей оправ</w:t>
      </w:r>
      <w:r>
        <w:rPr>
          <w:sz w:val="28"/>
          <w:szCs w:val="28"/>
        </w:rPr>
        <w:t>д</w:t>
      </w:r>
      <w:r w:rsidRPr="00C00824">
        <w:rPr>
          <w:sz w:val="28"/>
          <w:szCs w:val="28"/>
        </w:rPr>
        <w:t>ано для больших предприятий (производств</w:t>
      </w:r>
      <w:r>
        <w:rPr>
          <w:sz w:val="28"/>
          <w:szCs w:val="28"/>
        </w:rPr>
        <w:t>енных объединений), на которых экологическая</w:t>
      </w:r>
      <w:r w:rsidRPr="00C00824">
        <w:rPr>
          <w:sz w:val="28"/>
          <w:szCs w:val="28"/>
        </w:rPr>
        <w:t xml:space="preserve"> служба включает более -10 человек.</w:t>
      </w:r>
    </w:p>
    <w:p w:rsidR="00C00824" w:rsidRDefault="00C00824" w:rsidP="00C00824">
      <w:pPr>
        <w:pStyle w:val="30"/>
        <w:tabs>
          <w:tab w:val="left" w:pos="900"/>
        </w:tabs>
        <w:ind w:firstLine="540"/>
        <w:jc w:val="both"/>
        <w:rPr>
          <w:sz w:val="28"/>
          <w:szCs w:val="28"/>
        </w:rPr>
      </w:pPr>
      <w:r w:rsidRPr="00C00824">
        <w:rPr>
          <w:sz w:val="28"/>
          <w:szCs w:val="28"/>
        </w:rPr>
        <w:t>2. Этологические службы интегрирован</w:t>
      </w:r>
      <w:r>
        <w:rPr>
          <w:sz w:val="28"/>
          <w:szCs w:val="28"/>
        </w:rPr>
        <w:t>н</w:t>
      </w:r>
      <w:r w:rsidRPr="00C00824">
        <w:rPr>
          <w:sz w:val="28"/>
          <w:szCs w:val="28"/>
        </w:rPr>
        <w:t>ого типа. Сотру</w:t>
      </w:r>
      <w:r>
        <w:rPr>
          <w:sz w:val="28"/>
          <w:szCs w:val="28"/>
        </w:rPr>
        <w:t>дники</w:t>
      </w:r>
      <w:r w:rsidRPr="00C00824">
        <w:rPr>
          <w:sz w:val="28"/>
          <w:szCs w:val="28"/>
        </w:rPr>
        <w:t xml:space="preserve"> эколог</w:t>
      </w:r>
      <w:r>
        <w:rPr>
          <w:sz w:val="28"/>
          <w:szCs w:val="28"/>
        </w:rPr>
        <w:t>и</w:t>
      </w:r>
      <w:r w:rsidRPr="00C00824">
        <w:rPr>
          <w:sz w:val="28"/>
          <w:szCs w:val="28"/>
        </w:rPr>
        <w:t>ческ</w:t>
      </w:r>
      <w:r>
        <w:rPr>
          <w:sz w:val="28"/>
          <w:szCs w:val="28"/>
        </w:rPr>
        <w:t>о</w:t>
      </w:r>
      <w:r w:rsidRPr="00C00824">
        <w:rPr>
          <w:sz w:val="28"/>
          <w:szCs w:val="28"/>
        </w:rPr>
        <w:t>й службы такого типа в составе подразд</w:t>
      </w:r>
      <w:r>
        <w:rPr>
          <w:sz w:val="28"/>
          <w:szCs w:val="28"/>
        </w:rPr>
        <w:t>е</w:t>
      </w:r>
      <w:r w:rsidRPr="00C00824">
        <w:rPr>
          <w:sz w:val="28"/>
          <w:szCs w:val="28"/>
        </w:rPr>
        <w:t>ления, отвечаю</w:t>
      </w:r>
      <w:r>
        <w:rPr>
          <w:sz w:val="28"/>
          <w:szCs w:val="28"/>
        </w:rPr>
        <w:t>щ</w:t>
      </w:r>
      <w:r w:rsidRPr="00C00824">
        <w:rPr>
          <w:sz w:val="28"/>
          <w:szCs w:val="28"/>
        </w:rPr>
        <w:t>его за природоохранную деятельность на пред</w:t>
      </w:r>
      <w:r>
        <w:rPr>
          <w:sz w:val="28"/>
          <w:szCs w:val="28"/>
        </w:rPr>
        <w:t>п</w:t>
      </w:r>
      <w:r w:rsidRPr="00C00824">
        <w:rPr>
          <w:sz w:val="28"/>
          <w:szCs w:val="28"/>
        </w:rPr>
        <w:t>рият</w:t>
      </w:r>
      <w:r>
        <w:rPr>
          <w:sz w:val="28"/>
          <w:szCs w:val="28"/>
        </w:rPr>
        <w:t>и</w:t>
      </w:r>
      <w:r w:rsidRPr="00C00824">
        <w:rPr>
          <w:sz w:val="28"/>
          <w:szCs w:val="28"/>
        </w:rPr>
        <w:t>и, вместе в</w:t>
      </w:r>
      <w:r>
        <w:rPr>
          <w:sz w:val="28"/>
          <w:szCs w:val="28"/>
        </w:rPr>
        <w:t>ып</w:t>
      </w:r>
      <w:r w:rsidRPr="00C00824">
        <w:rPr>
          <w:sz w:val="28"/>
          <w:szCs w:val="28"/>
        </w:rPr>
        <w:t>ол</w:t>
      </w:r>
      <w:r>
        <w:rPr>
          <w:sz w:val="28"/>
          <w:szCs w:val="28"/>
        </w:rPr>
        <w:t>н</w:t>
      </w:r>
      <w:r w:rsidRPr="00C00824">
        <w:rPr>
          <w:sz w:val="28"/>
          <w:szCs w:val="28"/>
        </w:rPr>
        <w:t>яют работы, связанные с охраной окружающей среды и рациональным ис</w:t>
      </w:r>
      <w:r>
        <w:rPr>
          <w:sz w:val="28"/>
          <w:szCs w:val="28"/>
        </w:rPr>
        <w:t>п</w:t>
      </w:r>
      <w:r w:rsidRPr="00C00824">
        <w:rPr>
          <w:sz w:val="28"/>
          <w:szCs w:val="28"/>
        </w:rPr>
        <w:t>ользова</w:t>
      </w:r>
      <w:r>
        <w:rPr>
          <w:sz w:val="28"/>
          <w:szCs w:val="28"/>
        </w:rPr>
        <w:t>н</w:t>
      </w:r>
      <w:r w:rsidRPr="00C00824">
        <w:rPr>
          <w:sz w:val="28"/>
          <w:szCs w:val="28"/>
        </w:rPr>
        <w:t xml:space="preserve">ием </w:t>
      </w:r>
      <w:r>
        <w:rPr>
          <w:sz w:val="28"/>
          <w:szCs w:val="28"/>
        </w:rPr>
        <w:t>пр</w:t>
      </w:r>
      <w:r w:rsidRPr="00C00824">
        <w:rPr>
          <w:sz w:val="28"/>
          <w:szCs w:val="28"/>
        </w:rPr>
        <w:t>иродных ресурсов. Такой тип структуры эколог</w:t>
      </w:r>
      <w:r w:rsidR="004A3166">
        <w:rPr>
          <w:sz w:val="28"/>
          <w:szCs w:val="28"/>
        </w:rPr>
        <w:t>ической</w:t>
      </w:r>
      <w:r w:rsidRPr="00C00824">
        <w:rPr>
          <w:sz w:val="28"/>
          <w:szCs w:val="28"/>
        </w:rPr>
        <w:t xml:space="preserve"> службы предприятия достаточно расп</w:t>
      </w:r>
      <w:r w:rsidR="004A3166">
        <w:rPr>
          <w:sz w:val="28"/>
          <w:szCs w:val="28"/>
        </w:rPr>
        <w:t>р</w:t>
      </w:r>
      <w:r w:rsidRPr="00C00824">
        <w:rPr>
          <w:sz w:val="28"/>
          <w:szCs w:val="28"/>
        </w:rPr>
        <w:t>остранен для с</w:t>
      </w:r>
      <w:r w:rsidR="004A3166">
        <w:rPr>
          <w:sz w:val="28"/>
          <w:szCs w:val="28"/>
        </w:rPr>
        <w:t>р</w:t>
      </w:r>
      <w:r w:rsidRPr="00C00824">
        <w:rPr>
          <w:sz w:val="28"/>
          <w:szCs w:val="28"/>
        </w:rPr>
        <w:t>ед</w:t>
      </w:r>
      <w:r w:rsidR="004A3166">
        <w:rPr>
          <w:sz w:val="28"/>
          <w:szCs w:val="28"/>
        </w:rPr>
        <w:t>н</w:t>
      </w:r>
      <w:r w:rsidRPr="00C00824">
        <w:rPr>
          <w:sz w:val="28"/>
          <w:szCs w:val="28"/>
        </w:rPr>
        <w:t>их и мелких предприятий.</w:t>
      </w:r>
    </w:p>
    <w:p w:rsidR="004A3166" w:rsidRPr="004A3166" w:rsidRDefault="004A3166" w:rsidP="004A3166">
      <w:pPr>
        <w:pStyle w:val="30"/>
        <w:tabs>
          <w:tab w:val="left" w:pos="900"/>
        </w:tabs>
        <w:ind w:firstLine="540"/>
        <w:jc w:val="both"/>
        <w:rPr>
          <w:sz w:val="28"/>
          <w:szCs w:val="28"/>
        </w:rPr>
      </w:pPr>
      <w:r w:rsidRPr="004A3166">
        <w:rPr>
          <w:sz w:val="28"/>
          <w:szCs w:val="28"/>
        </w:rPr>
        <w:t>3. Экологические службы смешанного</w:t>
      </w:r>
      <w:r>
        <w:rPr>
          <w:sz w:val="28"/>
          <w:szCs w:val="28"/>
        </w:rPr>
        <w:t xml:space="preserve"> </w:t>
      </w:r>
      <w:r w:rsidRPr="004A3166">
        <w:rPr>
          <w:sz w:val="28"/>
          <w:szCs w:val="28"/>
        </w:rPr>
        <w:t>ти</w:t>
      </w:r>
      <w:r>
        <w:rPr>
          <w:sz w:val="28"/>
          <w:szCs w:val="28"/>
        </w:rPr>
        <w:t>п</w:t>
      </w:r>
      <w:r w:rsidRPr="004A3166">
        <w:rPr>
          <w:sz w:val="28"/>
          <w:szCs w:val="28"/>
        </w:rPr>
        <w:t>а. Сотрудники подобных экологических служб могут вы</w:t>
      </w:r>
      <w:r>
        <w:rPr>
          <w:sz w:val="28"/>
          <w:szCs w:val="28"/>
        </w:rPr>
        <w:t>полня</w:t>
      </w:r>
      <w:r w:rsidRPr="004A3166">
        <w:rPr>
          <w:sz w:val="28"/>
          <w:szCs w:val="28"/>
        </w:rPr>
        <w:t>ть обязанности, связанные с различными видами воздействия на окружающую среду, а также заниматься экологическими проблемами определенной техно</w:t>
      </w:r>
      <w:r>
        <w:rPr>
          <w:sz w:val="28"/>
          <w:szCs w:val="28"/>
        </w:rPr>
        <w:t xml:space="preserve">логической операции. </w:t>
      </w:r>
      <w:r w:rsidRPr="004A3166">
        <w:rPr>
          <w:sz w:val="28"/>
          <w:szCs w:val="28"/>
        </w:rPr>
        <w:t>Экологическим службам такого типа присущи достоинства и недостатки служб выше описанных типов.</w:t>
      </w:r>
    </w:p>
    <w:p w:rsidR="004A3166" w:rsidRPr="004A3166" w:rsidRDefault="004A3166" w:rsidP="004A3166">
      <w:pPr>
        <w:pStyle w:val="30"/>
        <w:tabs>
          <w:tab w:val="left" w:pos="900"/>
        </w:tabs>
        <w:ind w:firstLine="540"/>
        <w:jc w:val="both"/>
        <w:rPr>
          <w:sz w:val="28"/>
          <w:szCs w:val="28"/>
        </w:rPr>
      </w:pPr>
      <w:r w:rsidRPr="004A3166">
        <w:rPr>
          <w:sz w:val="28"/>
          <w:szCs w:val="28"/>
        </w:rPr>
        <w:t>Оптимальным т</w:t>
      </w:r>
      <w:r>
        <w:rPr>
          <w:sz w:val="28"/>
          <w:szCs w:val="28"/>
        </w:rPr>
        <w:t>ип</w:t>
      </w:r>
      <w:r w:rsidRPr="004A3166">
        <w:rPr>
          <w:sz w:val="28"/>
          <w:szCs w:val="28"/>
        </w:rPr>
        <w:t>ом организации производственной экологической службы для мелких и средних предприятий является служба интегрирова</w:t>
      </w:r>
      <w:r>
        <w:rPr>
          <w:sz w:val="28"/>
          <w:szCs w:val="28"/>
        </w:rPr>
        <w:t>н</w:t>
      </w:r>
      <w:r w:rsidRPr="004A3166">
        <w:rPr>
          <w:sz w:val="28"/>
          <w:szCs w:val="28"/>
        </w:rPr>
        <w:t>ного типа с отсутствием разделения обязанностей по видам воздействия на окружающую среду.</w:t>
      </w:r>
    </w:p>
    <w:p w:rsidR="004A3166" w:rsidRPr="004A3166" w:rsidRDefault="004A3166" w:rsidP="004A3166">
      <w:pPr>
        <w:pStyle w:val="30"/>
        <w:tabs>
          <w:tab w:val="left" w:pos="900"/>
        </w:tabs>
        <w:ind w:firstLine="540"/>
        <w:jc w:val="both"/>
        <w:rPr>
          <w:sz w:val="28"/>
          <w:szCs w:val="28"/>
        </w:rPr>
      </w:pPr>
      <w:r>
        <w:rPr>
          <w:sz w:val="28"/>
          <w:szCs w:val="28"/>
        </w:rPr>
        <w:t>Д</w:t>
      </w:r>
      <w:r w:rsidRPr="004A3166">
        <w:rPr>
          <w:sz w:val="28"/>
          <w:szCs w:val="28"/>
        </w:rPr>
        <w:t>ля крупных предприятий и производственных объединений с количеством сотрудников в экологической службе более 10 человек более эффе</w:t>
      </w:r>
      <w:r>
        <w:rPr>
          <w:sz w:val="28"/>
          <w:szCs w:val="28"/>
        </w:rPr>
        <w:t>кт</w:t>
      </w:r>
      <w:r w:rsidRPr="004A3166">
        <w:rPr>
          <w:sz w:val="28"/>
          <w:szCs w:val="28"/>
        </w:rPr>
        <w:t>ивна служба дифференцирова</w:t>
      </w:r>
      <w:r>
        <w:rPr>
          <w:sz w:val="28"/>
          <w:szCs w:val="28"/>
        </w:rPr>
        <w:t>н</w:t>
      </w:r>
      <w:r w:rsidRPr="004A3166">
        <w:rPr>
          <w:sz w:val="28"/>
          <w:szCs w:val="28"/>
        </w:rPr>
        <w:t>ного типа с разделением обязанностей между сотрудниками.</w:t>
      </w:r>
    </w:p>
    <w:p w:rsidR="004A3166" w:rsidRPr="004A3166" w:rsidRDefault="004A3166" w:rsidP="004A3166">
      <w:pPr>
        <w:pStyle w:val="30"/>
        <w:tabs>
          <w:tab w:val="left" w:pos="900"/>
        </w:tabs>
        <w:ind w:firstLine="540"/>
        <w:jc w:val="both"/>
        <w:rPr>
          <w:sz w:val="28"/>
          <w:szCs w:val="28"/>
        </w:rPr>
      </w:pPr>
      <w:r w:rsidRPr="004A3166">
        <w:rPr>
          <w:sz w:val="28"/>
          <w:szCs w:val="28"/>
        </w:rPr>
        <w:t>При любой организации производственной экологической службы важен комплексный подход в осуществлении эффективного экологического управления и экологического менеджмента, в том числе при разработке экологической политики предприятия, определении основных целей и задач в данной области, организации деятельности, мотивации и контроле.</w:t>
      </w:r>
    </w:p>
    <w:p w:rsidR="004A3166" w:rsidRDefault="004A3166" w:rsidP="004A3166">
      <w:pPr>
        <w:pStyle w:val="30"/>
        <w:tabs>
          <w:tab w:val="left" w:pos="900"/>
        </w:tabs>
        <w:ind w:firstLine="540"/>
        <w:jc w:val="both"/>
        <w:rPr>
          <w:sz w:val="28"/>
          <w:szCs w:val="28"/>
        </w:rPr>
      </w:pPr>
      <w:r w:rsidRPr="004A3166">
        <w:rPr>
          <w:sz w:val="28"/>
          <w:szCs w:val="28"/>
        </w:rPr>
        <w:t>Экологическая служба предприятия информационно связана с такими подразделениями, как отделы главного энергетика, главного механика, подразделением, занимающимся вывозом о</w:t>
      </w:r>
      <w:r>
        <w:rPr>
          <w:sz w:val="28"/>
          <w:szCs w:val="28"/>
        </w:rPr>
        <w:t>тходов и др.</w:t>
      </w:r>
    </w:p>
    <w:p w:rsidR="004A3166" w:rsidRPr="004A3166" w:rsidRDefault="004A3166" w:rsidP="004A3166">
      <w:pPr>
        <w:pStyle w:val="30"/>
        <w:tabs>
          <w:tab w:val="left" w:pos="900"/>
        </w:tabs>
        <w:ind w:firstLine="540"/>
        <w:jc w:val="both"/>
        <w:rPr>
          <w:sz w:val="28"/>
          <w:szCs w:val="28"/>
        </w:rPr>
      </w:pPr>
      <w:r w:rsidRPr="004A3166">
        <w:rPr>
          <w:sz w:val="28"/>
          <w:szCs w:val="28"/>
        </w:rPr>
        <w:t xml:space="preserve">Одно из направлений экологического менеджмента относится непосредственно к труду менеджера: </w:t>
      </w:r>
      <w:r>
        <w:rPr>
          <w:sz w:val="28"/>
          <w:szCs w:val="28"/>
        </w:rPr>
        <w:t>это</w:t>
      </w:r>
      <w:r w:rsidRPr="004A3166">
        <w:rPr>
          <w:sz w:val="28"/>
          <w:szCs w:val="28"/>
        </w:rPr>
        <w:t xml:space="preserve"> управление деятельностью, обеспечивающей проведение в жизнь организационных, технических и иных мероприятий по реализации безопасных условий труда менеджеров, таких как:</w:t>
      </w:r>
    </w:p>
    <w:p w:rsidR="004A3166" w:rsidRPr="004A3166" w:rsidRDefault="004A3166" w:rsidP="004A3166">
      <w:pPr>
        <w:pStyle w:val="30"/>
        <w:tabs>
          <w:tab w:val="left" w:pos="900"/>
        </w:tabs>
        <w:ind w:firstLine="540"/>
        <w:jc w:val="both"/>
        <w:rPr>
          <w:sz w:val="28"/>
          <w:szCs w:val="28"/>
        </w:rPr>
      </w:pPr>
      <w:r w:rsidRPr="004A3166">
        <w:rPr>
          <w:sz w:val="28"/>
          <w:szCs w:val="28"/>
        </w:rPr>
        <w:t>— гарантия обеспечения экологической безопасности на весь период жизненного цикла менеджера;</w:t>
      </w:r>
    </w:p>
    <w:p w:rsidR="004A3166" w:rsidRDefault="004A3166" w:rsidP="004A3166">
      <w:pPr>
        <w:pStyle w:val="30"/>
        <w:tabs>
          <w:tab w:val="left" w:pos="900"/>
        </w:tabs>
        <w:ind w:firstLine="540"/>
        <w:jc w:val="both"/>
        <w:rPr>
          <w:sz w:val="28"/>
          <w:szCs w:val="28"/>
        </w:rPr>
      </w:pPr>
      <w:r w:rsidRPr="004A3166">
        <w:rPr>
          <w:sz w:val="28"/>
          <w:szCs w:val="28"/>
        </w:rPr>
        <w:t>— объективная информация о технических возмож</w:t>
      </w:r>
      <w:r>
        <w:rPr>
          <w:sz w:val="28"/>
          <w:szCs w:val="28"/>
        </w:rPr>
        <w:t>но</w:t>
      </w:r>
      <w:r w:rsidRPr="004A3166">
        <w:rPr>
          <w:sz w:val="28"/>
          <w:szCs w:val="28"/>
        </w:rPr>
        <w:t>стях новейшей орг</w:t>
      </w:r>
      <w:r>
        <w:rPr>
          <w:sz w:val="28"/>
          <w:szCs w:val="28"/>
        </w:rPr>
        <w:t>т</w:t>
      </w:r>
      <w:r w:rsidRPr="004A3166">
        <w:rPr>
          <w:sz w:val="28"/>
          <w:szCs w:val="28"/>
        </w:rPr>
        <w:t>ехники и ее соответствия экологическим стандартам;</w:t>
      </w:r>
    </w:p>
    <w:p w:rsidR="004A3166" w:rsidRPr="004A3166" w:rsidRDefault="004A3166" w:rsidP="004A3166">
      <w:pPr>
        <w:pStyle w:val="30"/>
        <w:tabs>
          <w:tab w:val="left" w:pos="900"/>
        </w:tabs>
        <w:ind w:firstLine="540"/>
        <w:jc w:val="both"/>
        <w:rPr>
          <w:sz w:val="28"/>
          <w:szCs w:val="28"/>
        </w:rPr>
      </w:pPr>
      <w:r w:rsidRPr="004A3166">
        <w:rPr>
          <w:sz w:val="28"/>
          <w:szCs w:val="28"/>
        </w:rPr>
        <w:t>— со</w:t>
      </w:r>
      <w:r>
        <w:rPr>
          <w:sz w:val="28"/>
          <w:szCs w:val="28"/>
        </w:rPr>
        <w:t>д</w:t>
      </w:r>
      <w:r w:rsidRPr="004A3166">
        <w:rPr>
          <w:sz w:val="28"/>
          <w:szCs w:val="28"/>
        </w:rPr>
        <w:t>ействие сотрудничеству в области охраны труда пред</w:t>
      </w:r>
      <w:r>
        <w:rPr>
          <w:sz w:val="28"/>
          <w:szCs w:val="28"/>
        </w:rPr>
        <w:t>п</w:t>
      </w:r>
      <w:r w:rsidRPr="004A3166">
        <w:rPr>
          <w:sz w:val="28"/>
          <w:szCs w:val="28"/>
        </w:rPr>
        <w:t>ринимателей и персонала на всех ур</w:t>
      </w:r>
      <w:r>
        <w:rPr>
          <w:sz w:val="28"/>
          <w:szCs w:val="28"/>
        </w:rPr>
        <w:t>овнях управления</w:t>
      </w:r>
      <w:r w:rsidRPr="004A3166">
        <w:rPr>
          <w:sz w:val="28"/>
          <w:szCs w:val="28"/>
        </w:rPr>
        <w:t>.</w:t>
      </w:r>
    </w:p>
    <w:p w:rsidR="004A3166" w:rsidRPr="00943016" w:rsidRDefault="004A3166" w:rsidP="00943016">
      <w:pPr>
        <w:pStyle w:val="30"/>
        <w:ind w:firstLine="0"/>
        <w:rPr>
          <w:sz w:val="28"/>
          <w:szCs w:val="28"/>
          <w:highlight w:val="yellow"/>
        </w:rPr>
      </w:pPr>
    </w:p>
    <w:p w:rsidR="00C14DFE" w:rsidRPr="00F622DE" w:rsidRDefault="00C14DFE" w:rsidP="00C14DFE">
      <w:pPr>
        <w:pStyle w:val="30"/>
        <w:numPr>
          <w:ilvl w:val="0"/>
          <w:numId w:val="11"/>
        </w:numPr>
        <w:ind w:left="360"/>
        <w:rPr>
          <w:b/>
          <w:sz w:val="32"/>
          <w:szCs w:val="32"/>
        </w:rPr>
      </w:pPr>
      <w:r w:rsidRPr="00F622DE">
        <w:rPr>
          <w:b/>
          <w:sz w:val="32"/>
          <w:szCs w:val="32"/>
        </w:rPr>
        <w:t>Экологический аудит (цели, задачи)</w:t>
      </w:r>
    </w:p>
    <w:p w:rsidR="0090246E" w:rsidRPr="0090246E" w:rsidRDefault="0090246E" w:rsidP="00DB71E6">
      <w:pPr>
        <w:pStyle w:val="a4"/>
        <w:tabs>
          <w:tab w:val="left" w:pos="1080"/>
        </w:tabs>
        <w:spacing w:after="0"/>
        <w:ind w:left="0" w:firstLine="539"/>
        <w:rPr>
          <w:bCs/>
          <w:sz w:val="28"/>
          <w:szCs w:val="28"/>
        </w:rPr>
      </w:pPr>
    </w:p>
    <w:p w:rsidR="00BD6905" w:rsidRPr="00DB71E6" w:rsidRDefault="00BD6905" w:rsidP="00602FE9">
      <w:pPr>
        <w:pStyle w:val="a4"/>
        <w:tabs>
          <w:tab w:val="left" w:pos="1080"/>
        </w:tabs>
        <w:spacing w:after="0"/>
        <w:ind w:left="0" w:firstLine="539"/>
        <w:jc w:val="both"/>
        <w:rPr>
          <w:sz w:val="28"/>
          <w:szCs w:val="28"/>
        </w:rPr>
      </w:pPr>
      <w:r w:rsidRPr="00DB71E6">
        <w:rPr>
          <w:b/>
          <w:bCs/>
          <w:sz w:val="28"/>
          <w:szCs w:val="28"/>
        </w:rPr>
        <w:t>Экологический аудит</w:t>
      </w:r>
      <w:r w:rsidRPr="00DB71E6">
        <w:rPr>
          <w:sz w:val="28"/>
          <w:szCs w:val="28"/>
        </w:rPr>
        <w:t xml:space="preserve"> - новый вид аудиторских услуг, получивший в России развитие вследствие нарастающей озабоченности общества состоянием окружающей среды с одной стороны, а с другой - недостатком достоверной информации в этой области.</w:t>
      </w:r>
    </w:p>
    <w:p w:rsidR="00BD6905" w:rsidRPr="00DB71E6" w:rsidRDefault="00BD6905" w:rsidP="00DB71E6">
      <w:pPr>
        <w:widowControl w:val="0"/>
        <w:tabs>
          <w:tab w:val="left" w:pos="1080"/>
        </w:tabs>
        <w:autoSpaceDE w:val="0"/>
        <w:autoSpaceDN w:val="0"/>
        <w:adjustRightInd w:val="0"/>
        <w:ind w:firstLine="539"/>
        <w:jc w:val="both"/>
        <w:rPr>
          <w:sz w:val="28"/>
          <w:szCs w:val="28"/>
        </w:rPr>
      </w:pPr>
      <w:r w:rsidRPr="00DB71E6">
        <w:rPr>
          <w:b/>
          <w:bCs/>
          <w:iCs/>
          <w:sz w:val="28"/>
          <w:szCs w:val="28"/>
        </w:rPr>
        <w:t>Экологический аудит</w:t>
      </w:r>
      <w:r w:rsidRPr="00DB71E6">
        <w:rPr>
          <w:i/>
          <w:iCs/>
          <w:sz w:val="28"/>
          <w:szCs w:val="28"/>
        </w:rPr>
        <w:t xml:space="preserve"> </w:t>
      </w:r>
      <w:r w:rsidRPr="00DB71E6">
        <w:rPr>
          <w:sz w:val="28"/>
          <w:szCs w:val="28"/>
        </w:rPr>
        <w:t>- независимая, комплексная, документированная оценка соблюдения субъектом хозяйственной и иной деятельности требований, в том числе нормативов и нормативных документов, в области охраны окружающей среды, требований международных стандартов и подготовке рекомендаций по улучшению такой деятельности.</w:t>
      </w:r>
    </w:p>
    <w:p w:rsidR="004A3166" w:rsidRDefault="00BD6905" w:rsidP="004A3166">
      <w:pPr>
        <w:widowControl w:val="0"/>
        <w:tabs>
          <w:tab w:val="left" w:pos="1080"/>
        </w:tabs>
        <w:autoSpaceDE w:val="0"/>
        <w:autoSpaceDN w:val="0"/>
        <w:adjustRightInd w:val="0"/>
        <w:ind w:firstLine="539"/>
        <w:jc w:val="both"/>
        <w:rPr>
          <w:b/>
          <w:bCs/>
          <w:sz w:val="28"/>
          <w:szCs w:val="28"/>
        </w:rPr>
      </w:pPr>
      <w:r w:rsidRPr="00DB71E6">
        <w:rPr>
          <w:b/>
          <w:bCs/>
          <w:sz w:val="28"/>
          <w:szCs w:val="28"/>
        </w:rPr>
        <w:t>Экологический аудит преследует следующие цели:</w:t>
      </w:r>
    </w:p>
    <w:p w:rsidR="004A316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получение объективной оценки о природоохранной деятельности экономического субъекта, об уровне экологической безопасности предприятия;</w:t>
      </w:r>
    </w:p>
    <w:p w:rsidR="004A316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выявление приоритетов решения стоящих перед предприятием проблем природоохранного характера;</w:t>
      </w:r>
    </w:p>
    <w:p w:rsidR="004A316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подготовка обоснованных решений по стратегии и тактике предприятия в решении задач по улучшению экологических показателей предприятия;</w:t>
      </w:r>
    </w:p>
    <w:p w:rsidR="004A316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выявление достоверности и полноты, официально выдаваемой предприятием документации о своей деятельности;</w:t>
      </w:r>
    </w:p>
    <w:p w:rsidR="004A316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проверка наличия необходимых норм, нормативов, планов мероприятий;</w:t>
      </w:r>
    </w:p>
    <w:p w:rsidR="00BD6905" w:rsidRPr="00DB71E6" w:rsidRDefault="00BD6905" w:rsidP="004A3166">
      <w:pPr>
        <w:widowControl w:val="0"/>
        <w:numPr>
          <w:ilvl w:val="0"/>
          <w:numId w:val="21"/>
        </w:numPr>
        <w:tabs>
          <w:tab w:val="clear" w:pos="1979"/>
          <w:tab w:val="left" w:pos="900"/>
          <w:tab w:val="left" w:pos="1080"/>
        </w:tabs>
        <w:autoSpaceDE w:val="0"/>
        <w:autoSpaceDN w:val="0"/>
        <w:adjustRightInd w:val="0"/>
        <w:ind w:left="0" w:firstLine="540"/>
        <w:jc w:val="both"/>
        <w:rPr>
          <w:sz w:val="28"/>
          <w:szCs w:val="28"/>
        </w:rPr>
      </w:pPr>
      <w:r w:rsidRPr="00DB71E6">
        <w:rPr>
          <w:sz w:val="28"/>
          <w:szCs w:val="28"/>
        </w:rPr>
        <w:t>выявление недостатков и ошибок в учетной, отчетной, текущей эксплуатационной, финансовой документации.</w:t>
      </w:r>
    </w:p>
    <w:p w:rsidR="00BD6905" w:rsidRPr="00DB71E6" w:rsidRDefault="00BD6905" w:rsidP="00DB71E6">
      <w:pPr>
        <w:tabs>
          <w:tab w:val="left" w:pos="1080"/>
        </w:tabs>
        <w:ind w:firstLine="539"/>
        <w:jc w:val="both"/>
        <w:rPr>
          <w:b/>
          <w:bCs/>
          <w:sz w:val="28"/>
          <w:szCs w:val="28"/>
        </w:rPr>
      </w:pPr>
      <w:r w:rsidRPr="00DB71E6">
        <w:rPr>
          <w:b/>
          <w:bCs/>
          <w:sz w:val="28"/>
          <w:szCs w:val="28"/>
        </w:rPr>
        <w:t>Задачи экологического аудита:</w:t>
      </w:r>
    </w:p>
    <w:p w:rsidR="00BD6905" w:rsidRPr="00DB71E6" w:rsidRDefault="00BD6905" w:rsidP="00DB71E6">
      <w:pPr>
        <w:pStyle w:val="20"/>
        <w:numPr>
          <w:ilvl w:val="1"/>
          <w:numId w:val="8"/>
        </w:numPr>
        <w:tabs>
          <w:tab w:val="clear" w:pos="2340"/>
          <w:tab w:val="num" w:pos="-2340"/>
          <w:tab w:val="num" w:pos="-1440"/>
          <w:tab w:val="left" w:pos="1080"/>
        </w:tabs>
        <w:spacing w:after="0" w:line="240" w:lineRule="auto"/>
        <w:ind w:left="0" w:firstLine="539"/>
        <w:jc w:val="both"/>
        <w:rPr>
          <w:sz w:val="28"/>
          <w:szCs w:val="28"/>
        </w:rPr>
      </w:pPr>
      <w:r w:rsidRPr="00DB71E6">
        <w:rPr>
          <w:sz w:val="28"/>
          <w:szCs w:val="28"/>
        </w:rPr>
        <w:t>разработка основ для повышения эффективности использования сырьевых и энергетических ресурсов;</w:t>
      </w:r>
    </w:p>
    <w:p w:rsidR="00BD6905" w:rsidRPr="00DB71E6" w:rsidRDefault="00BD6905" w:rsidP="00DB71E6">
      <w:pPr>
        <w:numPr>
          <w:ilvl w:val="1"/>
          <w:numId w:val="8"/>
        </w:numPr>
        <w:tabs>
          <w:tab w:val="clear" w:pos="2340"/>
          <w:tab w:val="num" w:pos="-2340"/>
          <w:tab w:val="num" w:pos="-1440"/>
          <w:tab w:val="left" w:pos="1080"/>
        </w:tabs>
        <w:ind w:left="0" w:firstLine="539"/>
        <w:jc w:val="both"/>
        <w:rPr>
          <w:sz w:val="28"/>
          <w:szCs w:val="28"/>
        </w:rPr>
      </w:pPr>
      <w:r w:rsidRPr="00DB71E6">
        <w:rPr>
          <w:sz w:val="28"/>
          <w:szCs w:val="28"/>
        </w:rPr>
        <w:t>концентрация усилий и средств на наиболее приоритетных направлениях деятельности, связанной с приватизацией и инвестициями;</w:t>
      </w:r>
    </w:p>
    <w:p w:rsidR="00BD6905" w:rsidRPr="00DB71E6" w:rsidRDefault="00BD6905" w:rsidP="00DB71E6">
      <w:pPr>
        <w:numPr>
          <w:ilvl w:val="1"/>
          <w:numId w:val="8"/>
        </w:numPr>
        <w:tabs>
          <w:tab w:val="clear" w:pos="2340"/>
          <w:tab w:val="num" w:pos="-2340"/>
          <w:tab w:val="num" w:pos="-1440"/>
          <w:tab w:val="left" w:pos="1080"/>
        </w:tabs>
        <w:ind w:left="0" w:firstLine="539"/>
        <w:jc w:val="both"/>
        <w:rPr>
          <w:sz w:val="28"/>
          <w:szCs w:val="28"/>
        </w:rPr>
      </w:pPr>
      <w:r w:rsidRPr="00DB71E6">
        <w:rPr>
          <w:sz w:val="28"/>
          <w:szCs w:val="28"/>
        </w:rPr>
        <w:t>предотвращение развития острых локальных экологических проблем и ЧС и разработку предложений по их своевременному разрешению;</w:t>
      </w:r>
    </w:p>
    <w:p w:rsidR="00BD6905" w:rsidRPr="00DB71E6" w:rsidRDefault="00BD6905" w:rsidP="00DB71E6">
      <w:pPr>
        <w:numPr>
          <w:ilvl w:val="1"/>
          <w:numId w:val="8"/>
        </w:numPr>
        <w:tabs>
          <w:tab w:val="clear" w:pos="2340"/>
          <w:tab w:val="num" w:pos="-2340"/>
          <w:tab w:val="num" w:pos="-1440"/>
          <w:tab w:val="left" w:pos="1080"/>
        </w:tabs>
        <w:ind w:left="0" w:firstLine="539"/>
        <w:jc w:val="both"/>
        <w:rPr>
          <w:sz w:val="28"/>
          <w:szCs w:val="28"/>
        </w:rPr>
      </w:pPr>
      <w:r w:rsidRPr="00DB71E6">
        <w:rPr>
          <w:sz w:val="28"/>
          <w:szCs w:val="28"/>
        </w:rPr>
        <w:t>создание необходимой информационной основы для развития и повышения эффективности других видов экологической деятельности: мониторинга, экспертизы, контроля.</w:t>
      </w:r>
    </w:p>
    <w:p w:rsidR="00BD6905" w:rsidRDefault="00BD6905" w:rsidP="00BD6905">
      <w:pPr>
        <w:pStyle w:val="30"/>
        <w:ind w:firstLine="0"/>
        <w:rPr>
          <w:sz w:val="28"/>
          <w:szCs w:val="28"/>
        </w:rPr>
      </w:pPr>
    </w:p>
    <w:p w:rsidR="00602FE9" w:rsidRPr="00602FE9" w:rsidRDefault="00602FE9" w:rsidP="00BD6905">
      <w:pPr>
        <w:pStyle w:val="30"/>
        <w:ind w:firstLine="0"/>
        <w:rPr>
          <w:sz w:val="28"/>
          <w:szCs w:val="28"/>
        </w:rPr>
      </w:pPr>
    </w:p>
    <w:p w:rsidR="00C14DFE" w:rsidRPr="0090246E" w:rsidRDefault="00C14DFE" w:rsidP="00602FE9">
      <w:pPr>
        <w:pStyle w:val="30"/>
        <w:numPr>
          <w:ilvl w:val="0"/>
          <w:numId w:val="11"/>
        </w:numPr>
        <w:tabs>
          <w:tab w:val="left" w:pos="540"/>
          <w:tab w:val="left" w:pos="900"/>
        </w:tabs>
        <w:ind w:left="360"/>
        <w:rPr>
          <w:b/>
          <w:sz w:val="32"/>
          <w:szCs w:val="32"/>
        </w:rPr>
      </w:pPr>
      <w:r w:rsidRPr="0090246E">
        <w:rPr>
          <w:b/>
          <w:sz w:val="32"/>
          <w:szCs w:val="32"/>
        </w:rPr>
        <w:t>Аудит природоохранных расходов организации</w:t>
      </w:r>
    </w:p>
    <w:p w:rsidR="00A132CE" w:rsidRPr="00602FE9" w:rsidRDefault="00A132CE" w:rsidP="00A132CE">
      <w:pPr>
        <w:pStyle w:val="30"/>
        <w:rPr>
          <w:sz w:val="28"/>
          <w:szCs w:val="28"/>
        </w:rPr>
      </w:pPr>
    </w:p>
    <w:p w:rsidR="00A132CE" w:rsidRPr="00A132CE" w:rsidRDefault="00A132CE" w:rsidP="0090246E">
      <w:pPr>
        <w:pStyle w:val="30"/>
        <w:ind w:firstLine="540"/>
        <w:jc w:val="both"/>
        <w:rPr>
          <w:sz w:val="28"/>
          <w:szCs w:val="28"/>
        </w:rPr>
      </w:pPr>
      <w:r w:rsidRPr="00A132CE">
        <w:rPr>
          <w:sz w:val="28"/>
          <w:szCs w:val="28"/>
        </w:rPr>
        <w:t>К природоохранным относятся следующие виды расходов организации:</w:t>
      </w:r>
    </w:p>
    <w:p w:rsidR="00A132CE" w:rsidRPr="00A132CE" w:rsidRDefault="00A132CE" w:rsidP="0090246E">
      <w:pPr>
        <w:pStyle w:val="30"/>
        <w:ind w:firstLine="540"/>
        <w:jc w:val="both"/>
        <w:rPr>
          <w:sz w:val="28"/>
          <w:szCs w:val="28"/>
        </w:rPr>
      </w:pPr>
      <w:r w:rsidRPr="00A132CE">
        <w:rPr>
          <w:sz w:val="28"/>
          <w:szCs w:val="28"/>
        </w:rPr>
        <w:t>1) платеж</w:t>
      </w:r>
      <w:r>
        <w:rPr>
          <w:sz w:val="28"/>
          <w:szCs w:val="28"/>
        </w:rPr>
        <w:t>и</w:t>
      </w:r>
      <w:r w:rsidRPr="00A132CE">
        <w:rPr>
          <w:sz w:val="28"/>
          <w:szCs w:val="28"/>
        </w:rPr>
        <w:t xml:space="preserve"> по договорам обязательного экологического страхования;</w:t>
      </w:r>
    </w:p>
    <w:p w:rsidR="00A132CE" w:rsidRPr="00A132CE" w:rsidRDefault="00A132CE" w:rsidP="0090246E">
      <w:pPr>
        <w:pStyle w:val="30"/>
        <w:ind w:firstLine="540"/>
        <w:jc w:val="both"/>
        <w:rPr>
          <w:sz w:val="28"/>
          <w:szCs w:val="28"/>
        </w:rPr>
      </w:pPr>
      <w:r w:rsidRPr="00A132CE">
        <w:rPr>
          <w:sz w:val="28"/>
          <w:szCs w:val="28"/>
        </w:rPr>
        <w:t>2) расходы на молоко и лечебно-проф</w:t>
      </w:r>
      <w:r>
        <w:rPr>
          <w:sz w:val="28"/>
          <w:szCs w:val="28"/>
        </w:rPr>
        <w:t>и</w:t>
      </w:r>
      <w:r w:rsidRPr="00A132CE">
        <w:rPr>
          <w:sz w:val="28"/>
          <w:szCs w:val="28"/>
        </w:rPr>
        <w:t>лакт</w:t>
      </w:r>
      <w:r>
        <w:rPr>
          <w:sz w:val="28"/>
          <w:szCs w:val="28"/>
        </w:rPr>
        <w:t>и</w:t>
      </w:r>
      <w:r w:rsidRPr="00A132CE">
        <w:rPr>
          <w:sz w:val="28"/>
          <w:szCs w:val="28"/>
        </w:rPr>
        <w:t>ческое питание работникам организации, занятым на работах с вредными условиями труда;</w:t>
      </w:r>
    </w:p>
    <w:p w:rsidR="00A132CE" w:rsidRPr="00A132CE" w:rsidRDefault="00A132CE" w:rsidP="0090246E">
      <w:pPr>
        <w:pStyle w:val="30"/>
        <w:ind w:firstLine="540"/>
        <w:jc w:val="both"/>
        <w:rPr>
          <w:sz w:val="28"/>
          <w:szCs w:val="28"/>
        </w:rPr>
      </w:pPr>
      <w:r w:rsidRPr="00A132CE">
        <w:rPr>
          <w:sz w:val="28"/>
          <w:szCs w:val="28"/>
        </w:rPr>
        <w:t>З) расходы на о</w:t>
      </w:r>
      <w:r>
        <w:rPr>
          <w:sz w:val="28"/>
          <w:szCs w:val="28"/>
        </w:rPr>
        <w:t>п</w:t>
      </w:r>
      <w:r w:rsidRPr="00A132CE">
        <w:rPr>
          <w:sz w:val="28"/>
          <w:szCs w:val="28"/>
        </w:rPr>
        <w:t>ла</w:t>
      </w:r>
      <w:r>
        <w:rPr>
          <w:sz w:val="28"/>
          <w:szCs w:val="28"/>
        </w:rPr>
        <w:t>ту</w:t>
      </w:r>
      <w:r w:rsidRPr="00A132CE">
        <w:rPr>
          <w:sz w:val="28"/>
          <w:szCs w:val="28"/>
        </w:rPr>
        <w:t xml:space="preserve"> услуг сторо</w:t>
      </w:r>
      <w:r>
        <w:rPr>
          <w:sz w:val="28"/>
          <w:szCs w:val="28"/>
        </w:rPr>
        <w:t>нни</w:t>
      </w:r>
      <w:r w:rsidRPr="00A132CE">
        <w:rPr>
          <w:sz w:val="28"/>
          <w:szCs w:val="28"/>
        </w:rPr>
        <w:t>х организаций по природоохранной деятельности;</w:t>
      </w:r>
    </w:p>
    <w:p w:rsidR="00A132CE" w:rsidRPr="00A132CE" w:rsidRDefault="00A132CE" w:rsidP="0090246E">
      <w:pPr>
        <w:pStyle w:val="30"/>
        <w:ind w:firstLine="540"/>
        <w:jc w:val="both"/>
        <w:rPr>
          <w:sz w:val="28"/>
          <w:szCs w:val="28"/>
        </w:rPr>
      </w:pPr>
      <w:r w:rsidRPr="00A132CE">
        <w:rPr>
          <w:sz w:val="28"/>
          <w:szCs w:val="28"/>
        </w:rPr>
        <w:t>4) расходы организации на природоохранные мероприятия;</w:t>
      </w:r>
    </w:p>
    <w:p w:rsidR="00A132CE" w:rsidRPr="00A132CE" w:rsidRDefault="00A132CE" w:rsidP="0090246E">
      <w:pPr>
        <w:pStyle w:val="30"/>
        <w:ind w:firstLine="540"/>
        <w:jc w:val="both"/>
        <w:rPr>
          <w:sz w:val="28"/>
          <w:szCs w:val="28"/>
        </w:rPr>
      </w:pPr>
      <w:r w:rsidRPr="00A132CE">
        <w:rPr>
          <w:sz w:val="28"/>
          <w:szCs w:val="28"/>
        </w:rPr>
        <w:t>5) расходы на содержание специального отдела по планированию и управле</w:t>
      </w:r>
      <w:r>
        <w:rPr>
          <w:sz w:val="28"/>
          <w:szCs w:val="28"/>
        </w:rPr>
        <w:t>нию</w:t>
      </w:r>
      <w:r w:rsidRPr="00A132CE">
        <w:rPr>
          <w:sz w:val="28"/>
          <w:szCs w:val="28"/>
        </w:rPr>
        <w:t xml:space="preserve"> природоохранной деятельностью;</w:t>
      </w:r>
    </w:p>
    <w:p w:rsidR="00A132CE" w:rsidRPr="00A132CE" w:rsidRDefault="00A132CE" w:rsidP="0090246E">
      <w:pPr>
        <w:pStyle w:val="30"/>
        <w:ind w:firstLine="540"/>
        <w:jc w:val="both"/>
        <w:rPr>
          <w:sz w:val="28"/>
          <w:szCs w:val="28"/>
        </w:rPr>
      </w:pPr>
      <w:r w:rsidRPr="00A132CE">
        <w:rPr>
          <w:sz w:val="28"/>
          <w:szCs w:val="28"/>
        </w:rPr>
        <w:t>б) штрафы за экологические правонарушения;</w:t>
      </w:r>
    </w:p>
    <w:p w:rsidR="00A132CE" w:rsidRPr="00A132CE" w:rsidRDefault="00A132CE" w:rsidP="0090246E">
      <w:pPr>
        <w:pStyle w:val="30"/>
        <w:ind w:firstLine="540"/>
        <w:jc w:val="both"/>
        <w:rPr>
          <w:sz w:val="28"/>
          <w:szCs w:val="28"/>
        </w:rPr>
      </w:pPr>
      <w:r w:rsidRPr="00A132CE">
        <w:rPr>
          <w:sz w:val="28"/>
          <w:szCs w:val="28"/>
        </w:rPr>
        <w:t>7) расходы на ликвидацию экологических аварий и катастроф.</w:t>
      </w:r>
    </w:p>
    <w:p w:rsidR="00A132CE" w:rsidRPr="00A132CE" w:rsidRDefault="00A132CE" w:rsidP="0090246E">
      <w:pPr>
        <w:pStyle w:val="30"/>
        <w:ind w:firstLine="540"/>
        <w:jc w:val="both"/>
        <w:rPr>
          <w:sz w:val="28"/>
          <w:szCs w:val="28"/>
        </w:rPr>
      </w:pPr>
      <w:r w:rsidRPr="00A132CE">
        <w:rPr>
          <w:sz w:val="28"/>
          <w:szCs w:val="28"/>
        </w:rPr>
        <w:t>Цель аудита — формирование и выражение мнения о соответствии совершенных предприятием операций законодательству РФ.</w:t>
      </w:r>
    </w:p>
    <w:p w:rsidR="00A132CE" w:rsidRPr="00A132CE" w:rsidRDefault="00A132CE" w:rsidP="0090246E">
      <w:pPr>
        <w:pStyle w:val="30"/>
        <w:ind w:firstLine="540"/>
        <w:jc w:val="both"/>
        <w:rPr>
          <w:sz w:val="28"/>
          <w:szCs w:val="28"/>
        </w:rPr>
      </w:pPr>
      <w:r w:rsidRPr="00A132CE">
        <w:rPr>
          <w:sz w:val="28"/>
          <w:szCs w:val="28"/>
        </w:rPr>
        <w:t>В задачи аудита входит контроль за правильностью:</w:t>
      </w:r>
    </w:p>
    <w:p w:rsidR="00A132CE" w:rsidRPr="00A132CE" w:rsidRDefault="00A132CE" w:rsidP="0090246E">
      <w:pPr>
        <w:pStyle w:val="30"/>
        <w:ind w:firstLine="540"/>
        <w:jc w:val="both"/>
        <w:rPr>
          <w:sz w:val="28"/>
          <w:szCs w:val="28"/>
        </w:rPr>
      </w:pPr>
      <w:r w:rsidRPr="00A132CE">
        <w:rPr>
          <w:sz w:val="28"/>
          <w:szCs w:val="28"/>
        </w:rPr>
        <w:t>1) документального оформления каждого вида природоохранных Расходов;</w:t>
      </w:r>
    </w:p>
    <w:p w:rsidR="00A132CE" w:rsidRPr="00A132CE" w:rsidRDefault="00A132CE" w:rsidP="0090246E">
      <w:pPr>
        <w:pStyle w:val="30"/>
        <w:ind w:firstLine="540"/>
        <w:jc w:val="both"/>
        <w:rPr>
          <w:sz w:val="28"/>
          <w:szCs w:val="28"/>
        </w:rPr>
      </w:pPr>
      <w:r w:rsidRPr="00A132CE">
        <w:rPr>
          <w:sz w:val="28"/>
          <w:szCs w:val="28"/>
        </w:rPr>
        <w:t>2) отражения природоохранных расходов на счетах бухгалтерского учета организации.</w:t>
      </w:r>
    </w:p>
    <w:p w:rsidR="00A132CE" w:rsidRPr="00A132CE" w:rsidRDefault="00A132CE" w:rsidP="0090246E">
      <w:pPr>
        <w:pStyle w:val="30"/>
        <w:ind w:firstLine="540"/>
        <w:jc w:val="both"/>
        <w:rPr>
          <w:sz w:val="28"/>
          <w:szCs w:val="28"/>
        </w:rPr>
      </w:pPr>
      <w:r w:rsidRPr="00A132CE">
        <w:rPr>
          <w:sz w:val="28"/>
          <w:szCs w:val="28"/>
        </w:rPr>
        <w:t>Основным требованием для признания расходов в учете является их документальное подтверждение. В бухгалтерском учете, согласно ст. 9 Федерального закона «О бухгалтерском учете</w:t>
      </w:r>
      <w:r>
        <w:rPr>
          <w:sz w:val="28"/>
          <w:szCs w:val="28"/>
        </w:rPr>
        <w:t>»</w:t>
      </w:r>
      <w:r w:rsidRPr="00A132CE">
        <w:rPr>
          <w:sz w:val="28"/>
          <w:szCs w:val="28"/>
        </w:rPr>
        <w:t xml:space="preserve"> все хо</w:t>
      </w:r>
      <w:r>
        <w:rPr>
          <w:sz w:val="28"/>
          <w:szCs w:val="28"/>
        </w:rPr>
        <w:t>з</w:t>
      </w:r>
      <w:r w:rsidRPr="00A132CE">
        <w:rPr>
          <w:sz w:val="28"/>
          <w:szCs w:val="28"/>
        </w:rPr>
        <w:t>яйстве</w:t>
      </w:r>
      <w:r>
        <w:rPr>
          <w:sz w:val="28"/>
          <w:szCs w:val="28"/>
        </w:rPr>
        <w:t>нны</w:t>
      </w:r>
      <w:r w:rsidRPr="00A132CE">
        <w:rPr>
          <w:sz w:val="28"/>
          <w:szCs w:val="28"/>
        </w:rPr>
        <w:t>е операции, проводимые организацией, должны оформ</w:t>
      </w:r>
      <w:r>
        <w:rPr>
          <w:sz w:val="28"/>
          <w:szCs w:val="28"/>
        </w:rPr>
        <w:t>ляться</w:t>
      </w:r>
      <w:r w:rsidRPr="00A132CE">
        <w:rPr>
          <w:sz w:val="28"/>
          <w:szCs w:val="28"/>
        </w:rPr>
        <w:t xml:space="preserve"> оправдательными документами Эти документы служат </w:t>
      </w:r>
      <w:r>
        <w:rPr>
          <w:sz w:val="28"/>
          <w:szCs w:val="28"/>
        </w:rPr>
        <w:t xml:space="preserve">первичными </w:t>
      </w:r>
      <w:r w:rsidRPr="00A132CE">
        <w:rPr>
          <w:sz w:val="28"/>
          <w:szCs w:val="28"/>
        </w:rPr>
        <w:t>учетными документами, на основании которых ведет</w:t>
      </w:r>
      <w:r>
        <w:rPr>
          <w:sz w:val="28"/>
          <w:szCs w:val="28"/>
        </w:rPr>
        <w:t>ся</w:t>
      </w:r>
      <w:r w:rsidRPr="00A132CE">
        <w:rPr>
          <w:sz w:val="28"/>
          <w:szCs w:val="28"/>
        </w:rPr>
        <w:t xml:space="preserve"> бухгалтерский учет. Принцип документирования затрат являетс</w:t>
      </w:r>
      <w:r>
        <w:rPr>
          <w:sz w:val="28"/>
          <w:szCs w:val="28"/>
        </w:rPr>
        <w:t>я</w:t>
      </w:r>
      <w:r w:rsidRPr="00A132CE">
        <w:rPr>
          <w:sz w:val="28"/>
          <w:szCs w:val="28"/>
        </w:rPr>
        <w:t xml:space="preserve"> одним из принципов бухгалтерского учета.</w:t>
      </w:r>
    </w:p>
    <w:p w:rsidR="00A132CE" w:rsidRPr="00A132CE" w:rsidRDefault="00A132CE" w:rsidP="0090246E">
      <w:pPr>
        <w:pStyle w:val="30"/>
        <w:ind w:firstLine="540"/>
        <w:jc w:val="both"/>
        <w:rPr>
          <w:sz w:val="28"/>
          <w:szCs w:val="28"/>
        </w:rPr>
      </w:pPr>
      <w:r w:rsidRPr="00A132CE">
        <w:rPr>
          <w:sz w:val="28"/>
          <w:szCs w:val="28"/>
        </w:rPr>
        <w:t>В соответствии с п. 1 ст. 252 Налогового кодекса РФ отнесе</w:t>
      </w:r>
      <w:r>
        <w:rPr>
          <w:sz w:val="28"/>
          <w:szCs w:val="28"/>
        </w:rPr>
        <w:t>ни</w:t>
      </w:r>
      <w:r w:rsidRPr="00A132CE">
        <w:rPr>
          <w:sz w:val="28"/>
          <w:szCs w:val="28"/>
        </w:rPr>
        <w:t xml:space="preserve">я затрат, не </w:t>
      </w:r>
      <w:r>
        <w:rPr>
          <w:sz w:val="28"/>
          <w:szCs w:val="28"/>
        </w:rPr>
        <w:t>п</w:t>
      </w:r>
      <w:r w:rsidRPr="00A132CE">
        <w:rPr>
          <w:sz w:val="28"/>
          <w:szCs w:val="28"/>
        </w:rPr>
        <w:t>одтвержде</w:t>
      </w:r>
      <w:r>
        <w:rPr>
          <w:sz w:val="28"/>
          <w:szCs w:val="28"/>
        </w:rPr>
        <w:t>нн</w:t>
      </w:r>
      <w:r w:rsidRPr="00A132CE">
        <w:rPr>
          <w:sz w:val="28"/>
          <w:szCs w:val="28"/>
        </w:rPr>
        <w:t>ых документально, к расходам, учитываемым в целях налогообложения, не производится. Более того, в соответствующих статьях гл. 25 Налогового кодекса РФ рассмотре</w:t>
      </w:r>
      <w:r>
        <w:rPr>
          <w:sz w:val="28"/>
          <w:szCs w:val="28"/>
        </w:rPr>
        <w:t xml:space="preserve">ны </w:t>
      </w:r>
      <w:r w:rsidRPr="00A132CE">
        <w:rPr>
          <w:sz w:val="28"/>
          <w:szCs w:val="28"/>
        </w:rPr>
        <w:t>вопросы специального на</w:t>
      </w:r>
      <w:r>
        <w:rPr>
          <w:sz w:val="28"/>
          <w:szCs w:val="28"/>
        </w:rPr>
        <w:t>л</w:t>
      </w:r>
      <w:r w:rsidRPr="00A132CE">
        <w:rPr>
          <w:sz w:val="28"/>
          <w:szCs w:val="28"/>
        </w:rPr>
        <w:t>огового учета, одной из задач</w:t>
      </w:r>
      <w:r>
        <w:rPr>
          <w:sz w:val="28"/>
          <w:szCs w:val="28"/>
        </w:rPr>
        <w:t xml:space="preserve"> </w:t>
      </w:r>
      <w:r w:rsidRPr="00A132CE">
        <w:rPr>
          <w:sz w:val="28"/>
          <w:szCs w:val="28"/>
        </w:rPr>
        <w:t>кот</w:t>
      </w:r>
      <w:r>
        <w:rPr>
          <w:sz w:val="28"/>
          <w:szCs w:val="28"/>
        </w:rPr>
        <w:t>орого</w:t>
      </w:r>
      <w:r w:rsidRPr="00A132CE">
        <w:rPr>
          <w:sz w:val="28"/>
          <w:szCs w:val="28"/>
        </w:rPr>
        <w:t xml:space="preserve"> является обеспечение документирования затрат.</w:t>
      </w:r>
    </w:p>
    <w:p w:rsidR="00A132CE" w:rsidRPr="00A132CE" w:rsidRDefault="00A132CE" w:rsidP="0090246E">
      <w:pPr>
        <w:pStyle w:val="30"/>
        <w:ind w:firstLine="540"/>
        <w:jc w:val="both"/>
        <w:rPr>
          <w:sz w:val="28"/>
          <w:szCs w:val="28"/>
          <w:highlight w:val="yellow"/>
        </w:rPr>
      </w:pPr>
      <w:r w:rsidRPr="00A132CE">
        <w:rPr>
          <w:sz w:val="28"/>
          <w:szCs w:val="28"/>
        </w:rPr>
        <w:t xml:space="preserve">Таким образом, решение </w:t>
      </w:r>
      <w:r>
        <w:rPr>
          <w:sz w:val="28"/>
          <w:szCs w:val="28"/>
        </w:rPr>
        <w:t>задачи контроля правильности и пол</w:t>
      </w:r>
      <w:r w:rsidRPr="00A132CE">
        <w:rPr>
          <w:sz w:val="28"/>
          <w:szCs w:val="28"/>
        </w:rPr>
        <w:t>ноты документального оформления в процессе аудита</w:t>
      </w:r>
      <w:r>
        <w:rPr>
          <w:sz w:val="28"/>
          <w:szCs w:val="28"/>
        </w:rPr>
        <w:t xml:space="preserve"> </w:t>
      </w:r>
      <w:r w:rsidRPr="00A132CE">
        <w:rPr>
          <w:sz w:val="28"/>
          <w:szCs w:val="28"/>
        </w:rPr>
        <w:t>охранных расходов организации представляется важным.</w:t>
      </w:r>
    </w:p>
    <w:p w:rsidR="00A132CE" w:rsidRDefault="00A132CE" w:rsidP="0090246E">
      <w:pPr>
        <w:pStyle w:val="30"/>
        <w:ind w:firstLine="540"/>
        <w:jc w:val="both"/>
        <w:rPr>
          <w:sz w:val="28"/>
          <w:szCs w:val="28"/>
        </w:rPr>
      </w:pPr>
      <w:r>
        <w:rPr>
          <w:sz w:val="28"/>
          <w:szCs w:val="28"/>
        </w:rPr>
        <w:t>Н</w:t>
      </w:r>
      <w:r w:rsidRPr="00A132CE">
        <w:rPr>
          <w:sz w:val="28"/>
          <w:szCs w:val="28"/>
        </w:rPr>
        <w:t>евыполнение требований пр</w:t>
      </w:r>
      <w:r w:rsidR="0090246E">
        <w:rPr>
          <w:sz w:val="28"/>
          <w:szCs w:val="28"/>
        </w:rPr>
        <w:t>и</w:t>
      </w:r>
      <w:r w:rsidRPr="00A132CE">
        <w:rPr>
          <w:sz w:val="28"/>
          <w:szCs w:val="28"/>
        </w:rPr>
        <w:t>ро</w:t>
      </w:r>
      <w:r w:rsidR="0090246E">
        <w:rPr>
          <w:sz w:val="28"/>
          <w:szCs w:val="28"/>
        </w:rPr>
        <w:t>доо</w:t>
      </w:r>
      <w:r w:rsidRPr="00A132CE">
        <w:rPr>
          <w:sz w:val="28"/>
          <w:szCs w:val="28"/>
        </w:rPr>
        <w:t>хранного законодательства может повлечь за собой нал</w:t>
      </w:r>
      <w:r w:rsidR="0090246E">
        <w:rPr>
          <w:sz w:val="28"/>
          <w:szCs w:val="28"/>
        </w:rPr>
        <w:t>ожение</w:t>
      </w:r>
      <w:r w:rsidRPr="00A132CE">
        <w:rPr>
          <w:sz w:val="28"/>
          <w:szCs w:val="28"/>
        </w:rPr>
        <w:t xml:space="preserve"> штрафов. Как штрафные са</w:t>
      </w:r>
      <w:r w:rsidR="0090246E">
        <w:rPr>
          <w:sz w:val="28"/>
          <w:szCs w:val="28"/>
        </w:rPr>
        <w:t>нкции</w:t>
      </w:r>
      <w:r w:rsidRPr="00A132CE">
        <w:rPr>
          <w:sz w:val="28"/>
          <w:szCs w:val="28"/>
        </w:rPr>
        <w:t>, так и ликвидация э</w:t>
      </w:r>
      <w:r w:rsidR="0090246E">
        <w:rPr>
          <w:sz w:val="28"/>
          <w:szCs w:val="28"/>
        </w:rPr>
        <w:t>кологических</w:t>
      </w:r>
      <w:r w:rsidRPr="00A132CE">
        <w:rPr>
          <w:sz w:val="28"/>
          <w:szCs w:val="28"/>
        </w:rPr>
        <w:t xml:space="preserve"> аварий и катастроф в соответ</w:t>
      </w:r>
      <w:r w:rsidR="0090246E">
        <w:rPr>
          <w:sz w:val="28"/>
          <w:szCs w:val="28"/>
        </w:rPr>
        <w:t>с</w:t>
      </w:r>
      <w:r w:rsidRPr="00A132CE">
        <w:rPr>
          <w:sz w:val="28"/>
          <w:szCs w:val="28"/>
        </w:rPr>
        <w:t>тв</w:t>
      </w:r>
      <w:r w:rsidR="0090246E">
        <w:rPr>
          <w:sz w:val="28"/>
          <w:szCs w:val="28"/>
        </w:rPr>
        <w:t>и</w:t>
      </w:r>
      <w:r w:rsidRPr="00A132CE">
        <w:rPr>
          <w:sz w:val="28"/>
          <w:szCs w:val="28"/>
        </w:rPr>
        <w:t xml:space="preserve">и с п. 13, 15 ПБУ 10/99 </w:t>
      </w:r>
      <w:r w:rsidR="0090246E">
        <w:rPr>
          <w:sz w:val="28"/>
          <w:szCs w:val="28"/>
        </w:rPr>
        <w:t xml:space="preserve">подлежат </w:t>
      </w:r>
      <w:r w:rsidRPr="00A132CE">
        <w:rPr>
          <w:sz w:val="28"/>
          <w:szCs w:val="28"/>
        </w:rPr>
        <w:t xml:space="preserve">зачислению на счет </w:t>
      </w:r>
      <w:r w:rsidR="0090246E">
        <w:rPr>
          <w:sz w:val="28"/>
          <w:szCs w:val="28"/>
        </w:rPr>
        <w:t>п</w:t>
      </w:r>
      <w:r w:rsidRPr="00A132CE">
        <w:rPr>
          <w:sz w:val="28"/>
          <w:szCs w:val="28"/>
        </w:rPr>
        <w:t>рибылей и убытков орг</w:t>
      </w:r>
      <w:r w:rsidR="0090246E">
        <w:rPr>
          <w:sz w:val="28"/>
          <w:szCs w:val="28"/>
        </w:rPr>
        <w:t>анизации.</w:t>
      </w:r>
    </w:p>
    <w:p w:rsidR="00602FE9" w:rsidRDefault="00602FE9" w:rsidP="0090246E">
      <w:pPr>
        <w:pStyle w:val="30"/>
        <w:ind w:firstLine="540"/>
        <w:jc w:val="both"/>
        <w:rPr>
          <w:sz w:val="28"/>
          <w:szCs w:val="28"/>
        </w:rPr>
      </w:pPr>
    </w:p>
    <w:p w:rsidR="00602FE9" w:rsidRPr="00A132CE" w:rsidRDefault="00602FE9" w:rsidP="0090246E">
      <w:pPr>
        <w:pStyle w:val="30"/>
        <w:ind w:firstLine="540"/>
        <w:jc w:val="both"/>
        <w:rPr>
          <w:sz w:val="28"/>
          <w:szCs w:val="28"/>
          <w:highlight w:val="yellow"/>
        </w:rPr>
      </w:pPr>
    </w:p>
    <w:p w:rsidR="00DB71E6" w:rsidRPr="0090246E" w:rsidRDefault="00C14DFE" w:rsidP="00602FE9">
      <w:pPr>
        <w:pStyle w:val="30"/>
        <w:numPr>
          <w:ilvl w:val="0"/>
          <w:numId w:val="11"/>
        </w:numPr>
        <w:tabs>
          <w:tab w:val="left" w:pos="540"/>
        </w:tabs>
        <w:ind w:left="360"/>
        <w:rPr>
          <w:b/>
          <w:sz w:val="32"/>
          <w:szCs w:val="32"/>
        </w:rPr>
      </w:pPr>
      <w:r w:rsidRPr="0090246E">
        <w:rPr>
          <w:b/>
          <w:sz w:val="32"/>
          <w:szCs w:val="32"/>
        </w:rPr>
        <w:t>Организационная структура экологического страхования</w:t>
      </w:r>
    </w:p>
    <w:p w:rsidR="00DB71E6" w:rsidRPr="00602FE9" w:rsidRDefault="00DB71E6" w:rsidP="00DB71E6">
      <w:pPr>
        <w:pStyle w:val="30"/>
        <w:ind w:firstLine="0"/>
        <w:rPr>
          <w:sz w:val="28"/>
          <w:szCs w:val="28"/>
        </w:rPr>
      </w:pPr>
    </w:p>
    <w:p w:rsidR="00A3746A" w:rsidRPr="00DB71E6" w:rsidRDefault="00A3746A" w:rsidP="0090246E">
      <w:pPr>
        <w:pStyle w:val="30"/>
        <w:tabs>
          <w:tab w:val="left" w:pos="1080"/>
        </w:tabs>
        <w:ind w:firstLine="540"/>
        <w:jc w:val="both"/>
        <w:rPr>
          <w:b/>
          <w:sz w:val="28"/>
          <w:szCs w:val="28"/>
        </w:rPr>
      </w:pPr>
      <w:r w:rsidRPr="00DB71E6">
        <w:rPr>
          <w:b/>
          <w:sz w:val="28"/>
          <w:szCs w:val="28"/>
        </w:rPr>
        <w:t>Сущность и понят</w:t>
      </w:r>
      <w:r w:rsidR="0090246E">
        <w:rPr>
          <w:b/>
          <w:sz w:val="28"/>
          <w:szCs w:val="28"/>
        </w:rPr>
        <w:t xml:space="preserve">ийно-терминологический аппарат </w:t>
      </w:r>
      <w:r w:rsidRPr="00DB71E6">
        <w:rPr>
          <w:b/>
          <w:sz w:val="28"/>
          <w:szCs w:val="28"/>
        </w:rPr>
        <w:t>экологического страхования.</w:t>
      </w:r>
    </w:p>
    <w:p w:rsidR="00A3746A" w:rsidRPr="00DB71E6" w:rsidRDefault="00A3746A" w:rsidP="00DB71E6">
      <w:pPr>
        <w:tabs>
          <w:tab w:val="left" w:pos="1080"/>
        </w:tabs>
        <w:ind w:firstLine="540"/>
        <w:jc w:val="both"/>
        <w:rPr>
          <w:sz w:val="28"/>
          <w:szCs w:val="28"/>
        </w:rPr>
      </w:pPr>
      <w:r w:rsidRPr="00DB71E6">
        <w:rPr>
          <w:sz w:val="28"/>
          <w:szCs w:val="28"/>
        </w:rPr>
        <w:t>Страхование, как экономическая категория, представляет собой систему экономических отношений, которые включают совокупность форм и методов формирования целевых денежных фондов и их использования для возмещения ущерба, обусловленного различными непредвиденными неблагоприятными явлениями.</w:t>
      </w:r>
    </w:p>
    <w:p w:rsidR="00A3746A" w:rsidRPr="00DB71E6" w:rsidRDefault="00A3746A" w:rsidP="00DB71E6">
      <w:pPr>
        <w:tabs>
          <w:tab w:val="left" w:pos="1080"/>
        </w:tabs>
        <w:ind w:firstLine="540"/>
        <w:jc w:val="both"/>
        <w:rPr>
          <w:sz w:val="28"/>
          <w:szCs w:val="28"/>
        </w:rPr>
      </w:pPr>
      <w:r w:rsidRPr="00DB71E6">
        <w:rPr>
          <w:sz w:val="28"/>
          <w:szCs w:val="28"/>
        </w:rPr>
        <w:t>Страхование подразделяется на три отрасли: личное страхование, имущественное страхование и страхование ответственности. Одним из видов страхования ответственности является экологическое страхование.</w:t>
      </w:r>
    </w:p>
    <w:p w:rsidR="00A3746A" w:rsidRPr="00DB71E6" w:rsidRDefault="00A3746A" w:rsidP="00DB71E6">
      <w:pPr>
        <w:tabs>
          <w:tab w:val="left" w:pos="1080"/>
        </w:tabs>
        <w:ind w:firstLine="540"/>
        <w:jc w:val="both"/>
        <w:rPr>
          <w:sz w:val="28"/>
          <w:szCs w:val="28"/>
        </w:rPr>
      </w:pPr>
      <w:r w:rsidRPr="00DB71E6">
        <w:rPr>
          <w:sz w:val="28"/>
          <w:szCs w:val="28"/>
        </w:rPr>
        <w:t xml:space="preserve">Под экологическим страхованием понимается страхование ответственности предприятий – источников повышенной экологической опасности за причинение убытков физическим и юридическим лицам (третьим лицам) в результате аварийного загрязнения окружающей среды. Экологическое страхование позволяет решить две важные проблемы – обеспечить частичную компенсацию убытков от аварийного загрязнения окружающей среды и создать дополнительные источники финансирования природоохранных мероприятий, привлекая средства коммерческих структур. </w:t>
      </w:r>
    </w:p>
    <w:p w:rsidR="00A3746A" w:rsidRPr="00DB71E6" w:rsidRDefault="00A3746A" w:rsidP="00DB71E6">
      <w:pPr>
        <w:tabs>
          <w:tab w:val="left" w:pos="1080"/>
        </w:tabs>
        <w:ind w:firstLine="540"/>
        <w:jc w:val="both"/>
        <w:rPr>
          <w:sz w:val="28"/>
          <w:szCs w:val="28"/>
        </w:rPr>
      </w:pPr>
      <w:r w:rsidRPr="00DB71E6">
        <w:rPr>
          <w:sz w:val="28"/>
          <w:szCs w:val="28"/>
        </w:rPr>
        <w:t>В страховании применяются следующие основные понятия и термины.</w:t>
      </w:r>
    </w:p>
    <w:p w:rsidR="00A3746A" w:rsidRPr="00DB71E6" w:rsidRDefault="00A3746A" w:rsidP="00DB71E6">
      <w:pPr>
        <w:tabs>
          <w:tab w:val="left" w:pos="1080"/>
        </w:tabs>
        <w:ind w:firstLine="540"/>
        <w:jc w:val="both"/>
        <w:rPr>
          <w:sz w:val="28"/>
          <w:szCs w:val="28"/>
        </w:rPr>
      </w:pPr>
      <w:r w:rsidRPr="00DB71E6">
        <w:rPr>
          <w:b/>
          <w:bCs/>
          <w:sz w:val="28"/>
          <w:szCs w:val="28"/>
        </w:rPr>
        <w:t>Объект страхования</w:t>
      </w:r>
      <w:r w:rsidRPr="00DB71E6">
        <w:rPr>
          <w:sz w:val="28"/>
          <w:szCs w:val="28"/>
        </w:rPr>
        <w:t xml:space="preserve"> – ответственность перед третьими (физическими и юридическими) лицами, которым может быть причинен ущерб в результате аварийного загрязнения окружающей среды страхователем.</w:t>
      </w:r>
    </w:p>
    <w:p w:rsidR="00A3746A" w:rsidRPr="00DB71E6" w:rsidRDefault="00A3746A" w:rsidP="00DB71E6">
      <w:pPr>
        <w:tabs>
          <w:tab w:val="left" w:pos="1080"/>
        </w:tabs>
        <w:ind w:firstLine="540"/>
        <w:jc w:val="both"/>
        <w:rPr>
          <w:sz w:val="28"/>
          <w:szCs w:val="28"/>
        </w:rPr>
      </w:pPr>
      <w:r w:rsidRPr="00DB71E6">
        <w:rPr>
          <w:b/>
          <w:bCs/>
          <w:sz w:val="28"/>
          <w:szCs w:val="28"/>
        </w:rPr>
        <w:t>Страхователь</w:t>
      </w:r>
      <w:r w:rsidRPr="00DB71E6">
        <w:rPr>
          <w:b/>
          <w:sz w:val="28"/>
          <w:szCs w:val="28"/>
        </w:rPr>
        <w:t xml:space="preserve"> </w:t>
      </w:r>
      <w:r w:rsidRPr="00DB71E6">
        <w:rPr>
          <w:sz w:val="28"/>
          <w:szCs w:val="28"/>
        </w:rPr>
        <w:t>– лицо, уплачивающее страховые взносы и имеющее право по закону или на основе договора страхования получить денежную сумму при наступлении страхового случая.</w:t>
      </w:r>
    </w:p>
    <w:p w:rsidR="00A3746A" w:rsidRPr="00DB71E6" w:rsidRDefault="00A3746A" w:rsidP="00DB71E6">
      <w:pPr>
        <w:tabs>
          <w:tab w:val="left" w:pos="1080"/>
        </w:tabs>
        <w:ind w:firstLine="540"/>
        <w:jc w:val="both"/>
        <w:rPr>
          <w:sz w:val="28"/>
          <w:szCs w:val="28"/>
        </w:rPr>
      </w:pPr>
      <w:r w:rsidRPr="00DB71E6">
        <w:rPr>
          <w:b/>
          <w:bCs/>
          <w:sz w:val="28"/>
          <w:szCs w:val="28"/>
        </w:rPr>
        <w:t>Страховщик</w:t>
      </w:r>
      <w:r w:rsidRPr="00DB71E6">
        <w:rPr>
          <w:bCs/>
          <w:sz w:val="28"/>
          <w:szCs w:val="28"/>
        </w:rPr>
        <w:t xml:space="preserve"> </w:t>
      </w:r>
      <w:r w:rsidRPr="00DB71E6">
        <w:rPr>
          <w:sz w:val="28"/>
          <w:szCs w:val="28"/>
        </w:rPr>
        <w:t>– организация, занимающаяся страховой деятельностью, принимающая на себя обязательство возместить убытки, возникающие при наступлении страхового случая, а также ведающая вопросами создания и расходования страхового фонда. Для осуществления страховой деятельности все страховщики в обязательном порядке должны получить лицензию на проведение страховых операций в Департаменте страхового надзора Министерства финансов РФ.</w:t>
      </w:r>
    </w:p>
    <w:p w:rsidR="00A3746A" w:rsidRPr="00DB71E6" w:rsidRDefault="00A3746A" w:rsidP="00DB71E6">
      <w:pPr>
        <w:tabs>
          <w:tab w:val="left" w:pos="1080"/>
        </w:tabs>
        <w:ind w:firstLine="540"/>
        <w:jc w:val="both"/>
        <w:rPr>
          <w:sz w:val="28"/>
          <w:szCs w:val="28"/>
        </w:rPr>
      </w:pPr>
      <w:r w:rsidRPr="00DB71E6">
        <w:rPr>
          <w:b/>
          <w:bCs/>
          <w:sz w:val="28"/>
          <w:szCs w:val="28"/>
        </w:rPr>
        <w:t>Выгодоприобретатели (третьи лица)</w:t>
      </w:r>
      <w:r w:rsidRPr="00DB71E6">
        <w:rPr>
          <w:sz w:val="28"/>
          <w:szCs w:val="28"/>
        </w:rPr>
        <w:t xml:space="preserve"> – физические или юридические лица, которым может быть причинен вред в результате аварийного загрязнения окружающей среды и в пользу которых заключается договор страхования. </w:t>
      </w:r>
    </w:p>
    <w:p w:rsidR="00A3746A" w:rsidRPr="00DB71E6" w:rsidRDefault="00A3746A" w:rsidP="00DB71E6">
      <w:pPr>
        <w:tabs>
          <w:tab w:val="left" w:pos="1080"/>
        </w:tabs>
        <w:ind w:firstLine="540"/>
        <w:jc w:val="both"/>
        <w:rPr>
          <w:sz w:val="28"/>
          <w:szCs w:val="28"/>
        </w:rPr>
      </w:pPr>
      <w:r w:rsidRPr="00DB71E6">
        <w:rPr>
          <w:b/>
          <w:bCs/>
          <w:sz w:val="28"/>
          <w:szCs w:val="28"/>
        </w:rPr>
        <w:t>Аварийный комиссар по экологическим рискам</w:t>
      </w:r>
      <w:r w:rsidRPr="00DB71E6">
        <w:rPr>
          <w:sz w:val="28"/>
          <w:szCs w:val="28"/>
        </w:rPr>
        <w:t xml:space="preserve"> – эксперт, оценивающий степень экологической опасности предприятий и последствия страхового случая (величину ущерба от аварийного загрязнения окружающей среды). </w:t>
      </w:r>
    </w:p>
    <w:p w:rsidR="00A3746A" w:rsidRPr="00DB71E6" w:rsidRDefault="00A3746A" w:rsidP="00DB71E6">
      <w:pPr>
        <w:pStyle w:val="a4"/>
        <w:tabs>
          <w:tab w:val="left" w:pos="1080"/>
        </w:tabs>
        <w:spacing w:after="0"/>
        <w:ind w:left="0" w:firstLine="540"/>
        <w:rPr>
          <w:bCs/>
          <w:sz w:val="28"/>
          <w:szCs w:val="28"/>
        </w:rPr>
      </w:pPr>
      <w:r w:rsidRPr="00DB71E6">
        <w:rPr>
          <w:b/>
          <w:sz w:val="28"/>
          <w:szCs w:val="28"/>
        </w:rPr>
        <w:t xml:space="preserve">Страховая сумма – </w:t>
      </w:r>
      <w:r w:rsidRPr="00DB71E6">
        <w:rPr>
          <w:bCs/>
          <w:sz w:val="28"/>
          <w:szCs w:val="28"/>
        </w:rPr>
        <w:t>денежная сумма, указанная в договоре страхования, в пределах которой возможны страховые выплаты по компенсации убытков, причиненных в результате аварийного загрязнения окружающей среды.</w:t>
      </w:r>
    </w:p>
    <w:p w:rsidR="00A3746A" w:rsidRPr="00DB71E6" w:rsidRDefault="00A3746A" w:rsidP="00DB71E6">
      <w:pPr>
        <w:tabs>
          <w:tab w:val="left" w:pos="1080"/>
        </w:tabs>
        <w:ind w:firstLine="540"/>
        <w:jc w:val="both"/>
        <w:rPr>
          <w:sz w:val="28"/>
          <w:szCs w:val="28"/>
        </w:rPr>
      </w:pPr>
      <w:r w:rsidRPr="00DB71E6">
        <w:rPr>
          <w:b/>
          <w:bCs/>
          <w:sz w:val="28"/>
          <w:szCs w:val="28"/>
        </w:rPr>
        <w:t>Страховое возмещение</w:t>
      </w:r>
      <w:r w:rsidRPr="00DB71E6">
        <w:rPr>
          <w:bCs/>
          <w:sz w:val="28"/>
          <w:szCs w:val="28"/>
        </w:rPr>
        <w:t xml:space="preserve"> –</w:t>
      </w:r>
      <w:r w:rsidRPr="00DB71E6">
        <w:rPr>
          <w:sz w:val="28"/>
          <w:szCs w:val="28"/>
        </w:rPr>
        <w:t xml:space="preserve"> сумма, выплачиваемая страховщиком в целях компенсации ущерба вследствие страховых случаев.</w:t>
      </w:r>
    </w:p>
    <w:p w:rsidR="00A3746A" w:rsidRPr="00DB71E6" w:rsidRDefault="00A3746A" w:rsidP="00DB71E6">
      <w:pPr>
        <w:tabs>
          <w:tab w:val="left" w:pos="1080"/>
        </w:tabs>
        <w:ind w:firstLine="540"/>
        <w:jc w:val="both"/>
        <w:rPr>
          <w:sz w:val="28"/>
          <w:szCs w:val="28"/>
        </w:rPr>
      </w:pPr>
      <w:r w:rsidRPr="00DB71E6">
        <w:rPr>
          <w:b/>
          <w:bCs/>
          <w:sz w:val="28"/>
          <w:szCs w:val="28"/>
        </w:rPr>
        <w:t>Страховая премия (страховой взнос)</w:t>
      </w:r>
      <w:r w:rsidRPr="00DB71E6">
        <w:rPr>
          <w:sz w:val="28"/>
          <w:szCs w:val="28"/>
        </w:rPr>
        <w:t xml:space="preserve"> – сумма, уплачиваемая страхователем страховщику за принятое страховщиком обязательство возместить убытки, возникающие при наступлении страховых случаев, оговоренных в договоре страхования.</w:t>
      </w:r>
    </w:p>
    <w:p w:rsidR="00A3746A" w:rsidRPr="00DB71E6" w:rsidRDefault="00A3746A" w:rsidP="00DB71E6">
      <w:pPr>
        <w:tabs>
          <w:tab w:val="left" w:pos="1080"/>
        </w:tabs>
        <w:ind w:firstLine="540"/>
        <w:jc w:val="both"/>
        <w:rPr>
          <w:sz w:val="28"/>
          <w:szCs w:val="28"/>
        </w:rPr>
      </w:pPr>
      <w:r w:rsidRPr="00DB71E6">
        <w:rPr>
          <w:b/>
          <w:bCs/>
          <w:sz w:val="28"/>
          <w:szCs w:val="28"/>
        </w:rPr>
        <w:t>Страховой тариф</w:t>
      </w:r>
      <w:r w:rsidRPr="00DB71E6">
        <w:rPr>
          <w:sz w:val="28"/>
          <w:szCs w:val="28"/>
        </w:rPr>
        <w:t xml:space="preserve"> – ставка страхового взноса с единицы страховой суммы или процентная ставка от совокупной страховой суммы.</w:t>
      </w:r>
    </w:p>
    <w:p w:rsidR="00A3746A" w:rsidRPr="00DB71E6" w:rsidRDefault="00A3746A" w:rsidP="00DB71E6">
      <w:pPr>
        <w:pStyle w:val="a4"/>
        <w:tabs>
          <w:tab w:val="left" w:pos="1080"/>
        </w:tabs>
        <w:spacing w:after="0"/>
        <w:ind w:left="0" w:firstLine="540"/>
        <w:rPr>
          <w:bCs/>
          <w:sz w:val="28"/>
          <w:szCs w:val="28"/>
        </w:rPr>
      </w:pPr>
      <w:r w:rsidRPr="00DB71E6">
        <w:rPr>
          <w:b/>
          <w:sz w:val="28"/>
          <w:szCs w:val="28"/>
        </w:rPr>
        <w:t xml:space="preserve">Страховой случай – </w:t>
      </w:r>
      <w:r w:rsidRPr="00DB71E6">
        <w:rPr>
          <w:bCs/>
          <w:sz w:val="28"/>
          <w:szCs w:val="28"/>
        </w:rPr>
        <w:t>фактически произошедшее страховое событие, в связи с негативными последствиями которого может быть выплачено страховое возмещение.</w:t>
      </w:r>
    </w:p>
    <w:p w:rsidR="00A3746A" w:rsidRPr="00DB71E6" w:rsidRDefault="00A3746A" w:rsidP="00DB71E6">
      <w:pPr>
        <w:pStyle w:val="20"/>
        <w:tabs>
          <w:tab w:val="left" w:pos="1080"/>
        </w:tabs>
        <w:spacing w:after="0" w:line="240" w:lineRule="auto"/>
        <w:ind w:left="0" w:firstLine="540"/>
        <w:jc w:val="both"/>
        <w:rPr>
          <w:sz w:val="28"/>
          <w:szCs w:val="28"/>
        </w:rPr>
      </w:pPr>
      <w:r w:rsidRPr="00DB71E6">
        <w:rPr>
          <w:b/>
          <w:bCs/>
          <w:sz w:val="28"/>
          <w:szCs w:val="28"/>
        </w:rPr>
        <w:t>Страховой акт</w:t>
      </w:r>
      <w:r w:rsidRPr="00DB71E6">
        <w:rPr>
          <w:sz w:val="28"/>
          <w:szCs w:val="28"/>
        </w:rPr>
        <w:t xml:space="preserve"> – документ или совокупность документов, оформленных в установленном порядке, подтверждающих факт, причину и обстоятельства страхового случая. В страховом акте устанавливается сумма фактического ущерба, причиненного в результате страхового случая.</w:t>
      </w:r>
    </w:p>
    <w:p w:rsidR="00A3746A" w:rsidRPr="00DB71E6" w:rsidRDefault="00A3746A" w:rsidP="00DB71E6">
      <w:pPr>
        <w:pStyle w:val="20"/>
        <w:tabs>
          <w:tab w:val="left" w:pos="1080"/>
        </w:tabs>
        <w:spacing w:after="0" w:line="240" w:lineRule="auto"/>
        <w:ind w:left="0" w:firstLine="540"/>
        <w:jc w:val="both"/>
        <w:rPr>
          <w:sz w:val="28"/>
          <w:szCs w:val="28"/>
        </w:rPr>
      </w:pPr>
      <w:r w:rsidRPr="00DB71E6">
        <w:rPr>
          <w:b/>
          <w:bCs/>
          <w:sz w:val="28"/>
          <w:szCs w:val="28"/>
        </w:rPr>
        <w:t>Страховой риск</w:t>
      </w:r>
      <w:r w:rsidRPr="00DB71E6">
        <w:rPr>
          <w:sz w:val="28"/>
          <w:szCs w:val="28"/>
        </w:rPr>
        <w:t xml:space="preserve"> – вероятное случайное событие или совокупность событий, на случай наступления которых проводится страхование. Количественными характеристиками риска являются вероятность наступления и тяжесть ущерба.</w:t>
      </w:r>
    </w:p>
    <w:p w:rsidR="00A3746A" w:rsidRPr="00DB71E6" w:rsidRDefault="00A3746A" w:rsidP="00DB71E6">
      <w:pPr>
        <w:pStyle w:val="20"/>
        <w:tabs>
          <w:tab w:val="left" w:pos="1080"/>
        </w:tabs>
        <w:spacing w:after="0" w:line="240" w:lineRule="auto"/>
        <w:ind w:left="0" w:firstLine="540"/>
        <w:jc w:val="both"/>
        <w:rPr>
          <w:sz w:val="28"/>
          <w:szCs w:val="28"/>
        </w:rPr>
      </w:pPr>
      <w:r w:rsidRPr="00DB71E6">
        <w:rPr>
          <w:b/>
          <w:bCs/>
          <w:sz w:val="28"/>
          <w:szCs w:val="28"/>
        </w:rPr>
        <w:t>Франшиза</w:t>
      </w:r>
      <w:r w:rsidRPr="00DB71E6">
        <w:rPr>
          <w:bCs/>
          <w:sz w:val="28"/>
          <w:szCs w:val="28"/>
        </w:rPr>
        <w:t xml:space="preserve"> </w:t>
      </w:r>
      <w:r w:rsidRPr="00DB71E6">
        <w:rPr>
          <w:sz w:val="28"/>
          <w:szCs w:val="28"/>
        </w:rPr>
        <w:t>– предусмотренная условиями страхования  обязанность страхователя участвовать в оплате убытков, не превышающих определенного размера.</w:t>
      </w:r>
    </w:p>
    <w:p w:rsidR="00AF6BE1" w:rsidRPr="00AF6BE1" w:rsidRDefault="00A3746A" w:rsidP="00AF6BE1">
      <w:pPr>
        <w:pStyle w:val="20"/>
        <w:tabs>
          <w:tab w:val="left" w:pos="1080"/>
        </w:tabs>
        <w:spacing w:after="0" w:line="240" w:lineRule="auto"/>
        <w:ind w:left="0" w:firstLine="540"/>
        <w:jc w:val="both"/>
        <w:rPr>
          <w:sz w:val="28"/>
          <w:szCs w:val="28"/>
        </w:rPr>
      </w:pPr>
      <w:r w:rsidRPr="00AF6BE1">
        <w:rPr>
          <w:b/>
          <w:bCs/>
          <w:sz w:val="28"/>
          <w:szCs w:val="28"/>
        </w:rPr>
        <w:t>Страховое экологическое аудирование предприятия</w:t>
      </w:r>
      <w:r w:rsidRPr="00AF6BE1">
        <w:rPr>
          <w:sz w:val="28"/>
          <w:szCs w:val="28"/>
        </w:rPr>
        <w:t xml:space="preserve"> – деятельность по осуществлению независимой оценки информации о состоянии технологического и природоохранного оборудования на предприятии, имеющая целью установление степени потенциальной экологической опасности аудируемого предприятия и величины убытка, который может быть причинен третьим лицам в результате аварийного загрязнения окружающей среды предприятием.</w:t>
      </w:r>
      <w:bookmarkStart w:id="0" w:name="_Toc55720444"/>
    </w:p>
    <w:p w:rsidR="00A3746A" w:rsidRDefault="00A3746A" w:rsidP="00AF6BE1">
      <w:pPr>
        <w:pStyle w:val="20"/>
        <w:tabs>
          <w:tab w:val="left" w:pos="1080"/>
        </w:tabs>
        <w:spacing w:after="0" w:line="240" w:lineRule="auto"/>
        <w:ind w:left="0" w:firstLine="540"/>
        <w:jc w:val="both"/>
        <w:rPr>
          <w:sz w:val="28"/>
          <w:szCs w:val="28"/>
        </w:rPr>
      </w:pPr>
      <w:r w:rsidRPr="00AF6BE1">
        <w:rPr>
          <w:b/>
          <w:sz w:val="28"/>
          <w:szCs w:val="28"/>
        </w:rPr>
        <w:t>Функции экологического страхования</w:t>
      </w:r>
      <w:r w:rsidRPr="00AF6BE1">
        <w:rPr>
          <w:sz w:val="28"/>
          <w:szCs w:val="28"/>
        </w:rPr>
        <w:t>.</w:t>
      </w:r>
      <w:bookmarkEnd w:id="0"/>
    </w:p>
    <w:p w:rsidR="00A3746A" w:rsidRPr="00DB71E6" w:rsidRDefault="00A3746A" w:rsidP="00AF6BE1">
      <w:pPr>
        <w:tabs>
          <w:tab w:val="left" w:pos="1080"/>
        </w:tabs>
        <w:ind w:firstLine="540"/>
        <w:jc w:val="both"/>
        <w:rPr>
          <w:sz w:val="28"/>
          <w:szCs w:val="28"/>
        </w:rPr>
      </w:pPr>
      <w:r w:rsidRPr="00AF6BE1">
        <w:rPr>
          <w:sz w:val="28"/>
          <w:szCs w:val="28"/>
        </w:rPr>
        <w:t>Экологическое страхование выполняет</w:t>
      </w:r>
      <w:r w:rsidRPr="00DB71E6">
        <w:rPr>
          <w:sz w:val="28"/>
          <w:szCs w:val="28"/>
        </w:rPr>
        <w:t xml:space="preserve"> следующие функции:</w:t>
      </w:r>
    </w:p>
    <w:p w:rsidR="00A3746A" w:rsidRPr="00DB71E6" w:rsidRDefault="00A3746A" w:rsidP="00DB71E6">
      <w:pPr>
        <w:numPr>
          <w:ilvl w:val="0"/>
          <w:numId w:val="9"/>
        </w:numPr>
        <w:tabs>
          <w:tab w:val="left" w:pos="1080"/>
        </w:tabs>
        <w:ind w:left="0" w:firstLine="540"/>
        <w:jc w:val="both"/>
        <w:rPr>
          <w:sz w:val="28"/>
          <w:szCs w:val="28"/>
        </w:rPr>
      </w:pPr>
      <w:r w:rsidRPr="00DB71E6">
        <w:rPr>
          <w:sz w:val="28"/>
          <w:szCs w:val="28"/>
        </w:rPr>
        <w:t>уменьшение издержек предприятий по выплате компенсаций пострадавшим в результате аварийного загрязнения окружающей среды и предоставление правовой защиты страхователям путем участия в рассмотрении исков в судебных инстанциях;</w:t>
      </w:r>
    </w:p>
    <w:p w:rsidR="00A3746A" w:rsidRPr="00DB71E6" w:rsidRDefault="00A3746A" w:rsidP="00DB71E6">
      <w:pPr>
        <w:numPr>
          <w:ilvl w:val="0"/>
          <w:numId w:val="9"/>
        </w:numPr>
        <w:tabs>
          <w:tab w:val="left" w:pos="1080"/>
        </w:tabs>
        <w:ind w:left="0" w:firstLine="540"/>
        <w:jc w:val="both"/>
        <w:rPr>
          <w:sz w:val="28"/>
          <w:szCs w:val="28"/>
        </w:rPr>
      </w:pPr>
      <w:r w:rsidRPr="00DB71E6">
        <w:rPr>
          <w:sz w:val="28"/>
          <w:szCs w:val="28"/>
        </w:rPr>
        <w:t>обеспечение гарантий пострадавшим третьим лицам в получении причитающихся им сумм возмещения за нанесенный ущерб независимо от финансового положения причинителя вреда;</w:t>
      </w:r>
    </w:p>
    <w:p w:rsidR="00A3746A" w:rsidRPr="00DB71E6" w:rsidRDefault="00A3746A" w:rsidP="00DB71E6">
      <w:pPr>
        <w:numPr>
          <w:ilvl w:val="0"/>
          <w:numId w:val="9"/>
        </w:numPr>
        <w:tabs>
          <w:tab w:val="left" w:pos="1080"/>
        </w:tabs>
        <w:ind w:left="0" w:firstLine="540"/>
        <w:jc w:val="both"/>
        <w:rPr>
          <w:sz w:val="28"/>
          <w:szCs w:val="28"/>
        </w:rPr>
      </w:pPr>
      <w:r w:rsidRPr="00DB71E6">
        <w:rPr>
          <w:sz w:val="28"/>
          <w:szCs w:val="28"/>
        </w:rPr>
        <w:t>осуществление страховыми компаниями контроля за проведением предприятиями мероприятий по обеспечению экологической безопасности.  Контроль осуществляется на различных этапах прохождения договора страхования. При наступлении страхового случая рассматриваются причины возникновения экологической аварии, степень вины предприятия, решается вопрос о предъявлении встречного иска страхователю;</w:t>
      </w:r>
    </w:p>
    <w:p w:rsidR="00A3746A" w:rsidRPr="00DB71E6" w:rsidRDefault="00A3746A" w:rsidP="00DB71E6">
      <w:pPr>
        <w:numPr>
          <w:ilvl w:val="0"/>
          <w:numId w:val="9"/>
        </w:numPr>
        <w:tabs>
          <w:tab w:val="left" w:pos="1080"/>
        </w:tabs>
        <w:ind w:left="0" w:firstLine="540"/>
        <w:jc w:val="both"/>
        <w:rPr>
          <w:sz w:val="28"/>
          <w:szCs w:val="28"/>
        </w:rPr>
      </w:pPr>
      <w:r w:rsidRPr="00DB71E6">
        <w:rPr>
          <w:sz w:val="28"/>
          <w:szCs w:val="28"/>
        </w:rPr>
        <w:t>финансирование мероприятий по обеспечению экологической безопасности осуществляться и путем отчисления страховыми компаниями части собранных страховых взносов на превентивные мероприятия, и за счет прибыли страховщиков. Кроме того средства создаваемых страховых резервов могут быть использованы для кредитования природоохранных мероприятий.</w:t>
      </w:r>
    </w:p>
    <w:p w:rsidR="00A3746A" w:rsidRDefault="00A3746A" w:rsidP="00A3746A">
      <w:pPr>
        <w:pStyle w:val="30"/>
        <w:ind w:firstLine="0"/>
        <w:rPr>
          <w:sz w:val="28"/>
          <w:szCs w:val="28"/>
        </w:rPr>
      </w:pPr>
    </w:p>
    <w:p w:rsidR="00602FE9" w:rsidRPr="00602FE9" w:rsidRDefault="00602FE9" w:rsidP="00A3746A">
      <w:pPr>
        <w:pStyle w:val="30"/>
        <w:ind w:firstLine="0"/>
        <w:rPr>
          <w:sz w:val="28"/>
          <w:szCs w:val="28"/>
        </w:rPr>
      </w:pPr>
    </w:p>
    <w:p w:rsidR="00C14DFE" w:rsidRPr="0090246E" w:rsidRDefault="00C14DFE" w:rsidP="00602FE9">
      <w:pPr>
        <w:pStyle w:val="30"/>
        <w:numPr>
          <w:ilvl w:val="0"/>
          <w:numId w:val="11"/>
        </w:numPr>
        <w:tabs>
          <w:tab w:val="left" w:pos="540"/>
        </w:tabs>
        <w:ind w:left="360"/>
        <w:rPr>
          <w:b/>
          <w:sz w:val="32"/>
          <w:szCs w:val="32"/>
        </w:rPr>
      </w:pPr>
      <w:r w:rsidRPr="0090246E">
        <w:rPr>
          <w:b/>
          <w:sz w:val="32"/>
          <w:szCs w:val="32"/>
        </w:rPr>
        <w:t>Инвестиции в эколого-экономические проекты</w:t>
      </w:r>
    </w:p>
    <w:p w:rsidR="0090246E" w:rsidRDefault="0090246E" w:rsidP="00AF6BE1">
      <w:pPr>
        <w:pStyle w:val="a4"/>
        <w:spacing w:after="0"/>
        <w:ind w:left="0" w:firstLine="539"/>
        <w:jc w:val="both"/>
        <w:rPr>
          <w:sz w:val="28"/>
          <w:szCs w:val="28"/>
        </w:rPr>
      </w:pPr>
    </w:p>
    <w:p w:rsidR="00A3746A" w:rsidRPr="00AF6BE1" w:rsidRDefault="00A3746A" w:rsidP="00AF6BE1">
      <w:pPr>
        <w:pStyle w:val="a4"/>
        <w:spacing w:after="0"/>
        <w:ind w:left="0" w:firstLine="539"/>
        <w:jc w:val="both"/>
        <w:rPr>
          <w:sz w:val="28"/>
          <w:szCs w:val="28"/>
        </w:rPr>
      </w:pPr>
      <w:r w:rsidRPr="00AF6BE1">
        <w:rPr>
          <w:sz w:val="28"/>
          <w:szCs w:val="28"/>
        </w:rPr>
        <w:t xml:space="preserve">В Федеральном законе дано такое определение </w:t>
      </w:r>
      <w:r w:rsidRPr="00AF6BE1">
        <w:rPr>
          <w:b/>
          <w:bCs/>
          <w:sz w:val="28"/>
          <w:szCs w:val="28"/>
        </w:rPr>
        <w:t xml:space="preserve">инвестиций </w:t>
      </w:r>
      <w:r w:rsidRPr="00AF6BE1">
        <w:rPr>
          <w:sz w:val="28"/>
          <w:szCs w:val="28"/>
        </w:rPr>
        <w:t>- это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или иного полезного эффекта. В большом экономическом словаре дано следующее определение: инвестиции – это совокупность затрат, реализуемых в форме долгосрочных вложений капитала в промышленность, сельское хозяйство, транспорт и другие отрасли хозяйства. Существуют около 30 разновидностей инвестиций: капиталообразующие, финансовые, интеллектуальные, прямые и портфельные инвестиции и т.д.</w:t>
      </w:r>
    </w:p>
    <w:p w:rsidR="00A3746A" w:rsidRPr="00AF6BE1" w:rsidRDefault="00A3746A" w:rsidP="00AF6BE1">
      <w:pPr>
        <w:pStyle w:val="a4"/>
        <w:spacing w:after="0"/>
        <w:ind w:left="0" w:firstLine="539"/>
        <w:jc w:val="both"/>
        <w:rPr>
          <w:sz w:val="28"/>
          <w:szCs w:val="28"/>
        </w:rPr>
      </w:pPr>
      <w:r w:rsidRPr="00AF6BE1">
        <w:rPr>
          <w:sz w:val="28"/>
          <w:szCs w:val="28"/>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A3746A" w:rsidRPr="00AF6BE1" w:rsidRDefault="00A3746A" w:rsidP="00AF6BE1">
      <w:pPr>
        <w:ind w:firstLine="539"/>
        <w:jc w:val="both"/>
        <w:rPr>
          <w:b/>
          <w:sz w:val="28"/>
          <w:szCs w:val="28"/>
        </w:rPr>
      </w:pPr>
      <w:r w:rsidRPr="00AF6BE1">
        <w:rPr>
          <w:b/>
          <w:sz w:val="28"/>
          <w:szCs w:val="28"/>
        </w:rPr>
        <w:t>Организационно-правовой порядок реализации</w:t>
      </w:r>
      <w:r w:rsidR="00AF6BE1">
        <w:rPr>
          <w:b/>
          <w:sz w:val="28"/>
          <w:szCs w:val="28"/>
        </w:rPr>
        <w:t xml:space="preserve"> </w:t>
      </w:r>
      <w:r w:rsidRPr="00AF6BE1">
        <w:rPr>
          <w:b/>
          <w:sz w:val="28"/>
          <w:szCs w:val="28"/>
        </w:rPr>
        <w:t>эколого–экономических проектов.</w:t>
      </w:r>
    </w:p>
    <w:p w:rsidR="00A3746A" w:rsidRPr="00AF6BE1" w:rsidRDefault="00A3746A" w:rsidP="00AF6BE1">
      <w:pPr>
        <w:ind w:firstLine="539"/>
        <w:jc w:val="both"/>
        <w:rPr>
          <w:sz w:val="28"/>
          <w:szCs w:val="28"/>
        </w:rPr>
      </w:pPr>
      <w:r w:rsidRPr="00AF6BE1">
        <w:rPr>
          <w:sz w:val="28"/>
          <w:szCs w:val="28"/>
        </w:rPr>
        <w:t>Основными участниками реализации эколого–экономических проектов являются: инвесторы, заказчик, строители, проектировщики, местная (областная) администрация. Процесс осуществления проектно-сметной документации регламентируется целым рядом законов Российской Федерации, строительными нормами и правилами, инструкциями, постановлениями Правительства России, Постановлениями субъектов Российской Федерации, а также местных органов и рядом других документов.</w:t>
      </w:r>
    </w:p>
    <w:p w:rsidR="00A3746A" w:rsidRPr="00AF6BE1" w:rsidRDefault="00A3746A" w:rsidP="00AF6BE1">
      <w:pPr>
        <w:ind w:firstLine="539"/>
        <w:jc w:val="both"/>
        <w:rPr>
          <w:b/>
          <w:bCs/>
          <w:sz w:val="28"/>
          <w:szCs w:val="28"/>
        </w:rPr>
      </w:pPr>
      <w:r w:rsidRPr="00AF6BE1">
        <w:rPr>
          <w:b/>
          <w:bCs/>
          <w:sz w:val="28"/>
          <w:szCs w:val="28"/>
        </w:rPr>
        <w:t>Организационно</w:t>
      </w:r>
      <w:r w:rsidR="00AF6BE1">
        <w:rPr>
          <w:b/>
          <w:bCs/>
          <w:sz w:val="28"/>
          <w:szCs w:val="28"/>
        </w:rPr>
        <w:t xml:space="preserve"> </w:t>
      </w:r>
      <w:r w:rsidRPr="00AF6BE1">
        <w:rPr>
          <w:b/>
          <w:bCs/>
          <w:sz w:val="28"/>
          <w:szCs w:val="28"/>
        </w:rPr>
        <w:t>-</w:t>
      </w:r>
      <w:r w:rsidR="00AA6305">
        <w:rPr>
          <w:b/>
          <w:bCs/>
          <w:sz w:val="28"/>
          <w:szCs w:val="28"/>
        </w:rPr>
        <w:t xml:space="preserve"> </w:t>
      </w:r>
      <w:r w:rsidRPr="00AF6BE1">
        <w:rPr>
          <w:b/>
          <w:bCs/>
          <w:sz w:val="28"/>
          <w:szCs w:val="28"/>
        </w:rPr>
        <w:t>правовой порядок при инвестиционной деятельности</w:t>
      </w:r>
    </w:p>
    <w:p w:rsidR="00A3746A" w:rsidRPr="00AF6BE1" w:rsidRDefault="00A3746A" w:rsidP="00AF6BE1">
      <w:pPr>
        <w:ind w:firstLine="539"/>
        <w:jc w:val="both"/>
        <w:rPr>
          <w:sz w:val="28"/>
          <w:szCs w:val="28"/>
        </w:rPr>
      </w:pPr>
      <w:r w:rsidRPr="00AF6BE1">
        <w:rPr>
          <w:sz w:val="28"/>
          <w:szCs w:val="28"/>
        </w:rPr>
        <w:t>1. Принятие решения об осуществлении строительства</w:t>
      </w:r>
    </w:p>
    <w:p w:rsidR="00A3746A" w:rsidRPr="00AF6BE1" w:rsidRDefault="00A3746A" w:rsidP="00AF6BE1">
      <w:pPr>
        <w:ind w:firstLine="539"/>
        <w:jc w:val="both"/>
        <w:rPr>
          <w:sz w:val="28"/>
          <w:szCs w:val="28"/>
        </w:rPr>
      </w:pPr>
      <w:r w:rsidRPr="00AF6BE1">
        <w:rPr>
          <w:sz w:val="28"/>
          <w:szCs w:val="28"/>
        </w:rPr>
        <w:t>2. Проектная подготовка</w:t>
      </w:r>
    </w:p>
    <w:p w:rsidR="00A3746A" w:rsidRPr="00AF6BE1" w:rsidRDefault="00A3746A" w:rsidP="00AF6BE1">
      <w:pPr>
        <w:ind w:firstLine="539"/>
        <w:jc w:val="both"/>
        <w:rPr>
          <w:sz w:val="28"/>
          <w:szCs w:val="28"/>
        </w:rPr>
      </w:pPr>
      <w:r w:rsidRPr="00AF6BE1">
        <w:rPr>
          <w:sz w:val="28"/>
          <w:szCs w:val="28"/>
        </w:rPr>
        <w:t>3. Разрешение на строительство объекта</w:t>
      </w:r>
    </w:p>
    <w:p w:rsidR="00A3746A" w:rsidRPr="00AF6BE1" w:rsidRDefault="00A3746A" w:rsidP="00AF6BE1">
      <w:pPr>
        <w:ind w:firstLine="539"/>
        <w:jc w:val="both"/>
        <w:rPr>
          <w:sz w:val="28"/>
          <w:szCs w:val="28"/>
        </w:rPr>
      </w:pPr>
      <w:r w:rsidRPr="00AF6BE1">
        <w:rPr>
          <w:sz w:val="28"/>
          <w:szCs w:val="28"/>
        </w:rPr>
        <w:t>4. Выбор подрядчика</w:t>
      </w:r>
    </w:p>
    <w:p w:rsidR="00A3746A" w:rsidRPr="00AF6BE1" w:rsidRDefault="00A3746A" w:rsidP="00AF6BE1">
      <w:pPr>
        <w:ind w:firstLine="539"/>
        <w:jc w:val="both"/>
        <w:rPr>
          <w:sz w:val="28"/>
          <w:szCs w:val="28"/>
        </w:rPr>
      </w:pPr>
      <w:r w:rsidRPr="00AF6BE1">
        <w:rPr>
          <w:sz w:val="28"/>
          <w:szCs w:val="28"/>
        </w:rPr>
        <w:t>5. Разрешение на производство строительно-монтажных работ</w:t>
      </w:r>
    </w:p>
    <w:p w:rsidR="00A3746A" w:rsidRPr="00AF6BE1" w:rsidRDefault="00A3746A" w:rsidP="00AF6BE1">
      <w:pPr>
        <w:ind w:firstLine="539"/>
        <w:jc w:val="both"/>
        <w:rPr>
          <w:sz w:val="28"/>
          <w:szCs w:val="28"/>
        </w:rPr>
      </w:pPr>
      <w:r w:rsidRPr="00AF6BE1">
        <w:rPr>
          <w:sz w:val="28"/>
          <w:szCs w:val="28"/>
        </w:rPr>
        <w:t>6. Реализация проекта – строительство объекта</w:t>
      </w:r>
    </w:p>
    <w:p w:rsidR="00A3746A" w:rsidRPr="00AF6BE1" w:rsidRDefault="00A3746A" w:rsidP="00AF6BE1">
      <w:pPr>
        <w:ind w:firstLine="539"/>
        <w:jc w:val="both"/>
        <w:rPr>
          <w:sz w:val="28"/>
          <w:szCs w:val="28"/>
        </w:rPr>
      </w:pPr>
      <w:r w:rsidRPr="00AF6BE1">
        <w:rPr>
          <w:sz w:val="28"/>
          <w:szCs w:val="28"/>
        </w:rPr>
        <w:t>7. Приемка законченного строительством объекта в эксплуатацию</w:t>
      </w:r>
    </w:p>
    <w:p w:rsidR="00A3746A" w:rsidRPr="00AF6BE1" w:rsidRDefault="00A3746A" w:rsidP="00AF6BE1">
      <w:pPr>
        <w:ind w:firstLine="539"/>
        <w:jc w:val="both"/>
        <w:rPr>
          <w:sz w:val="28"/>
          <w:szCs w:val="28"/>
        </w:rPr>
      </w:pPr>
      <w:r w:rsidRPr="00AF6BE1">
        <w:rPr>
          <w:sz w:val="28"/>
          <w:szCs w:val="28"/>
        </w:rPr>
        <w:t>8. Государственная регистрация прав на вновь созданное недвижимое имущество</w:t>
      </w:r>
    </w:p>
    <w:p w:rsidR="00A3746A" w:rsidRPr="00AF6BE1" w:rsidRDefault="00A3746A" w:rsidP="00AF6BE1">
      <w:pPr>
        <w:ind w:firstLine="539"/>
        <w:jc w:val="both"/>
        <w:rPr>
          <w:sz w:val="28"/>
          <w:szCs w:val="28"/>
        </w:rPr>
      </w:pPr>
      <w:r w:rsidRPr="00AF6BE1">
        <w:rPr>
          <w:sz w:val="28"/>
          <w:szCs w:val="28"/>
          <w:u w:val="single"/>
        </w:rPr>
        <w:t xml:space="preserve">В первом разделе </w:t>
      </w:r>
      <w:r w:rsidRPr="00AF6BE1">
        <w:rPr>
          <w:sz w:val="28"/>
          <w:szCs w:val="28"/>
        </w:rPr>
        <w:t>выполняются следующие работы:</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сбор информации (рынок, место размещения);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проработка финансирования. Подготовка и утверждение обоснования инвестиций в строительство предприятия, здания или сооружения;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получение исходной информации о территории;</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выбор земельного участка, составление акта выбора площадки;</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материалы инженерных изысканий площадки (если требуется);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экспертиза обоснований инвестиций (для крупных проектов, инвестиций из бюджета);</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договор инвестора, заказчика с администрацией об осуществлении проекта  на территории;</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решение о предварительном предоставлении земельного участка.</w:t>
      </w:r>
    </w:p>
    <w:p w:rsidR="00A3746A" w:rsidRPr="00AF6BE1" w:rsidRDefault="00A3746A" w:rsidP="00AF6BE1">
      <w:pPr>
        <w:tabs>
          <w:tab w:val="num" w:pos="-2160"/>
        </w:tabs>
        <w:ind w:firstLine="539"/>
        <w:jc w:val="both"/>
        <w:rPr>
          <w:sz w:val="28"/>
          <w:szCs w:val="28"/>
        </w:rPr>
      </w:pPr>
      <w:r w:rsidRPr="00AF6BE1">
        <w:rPr>
          <w:sz w:val="28"/>
          <w:szCs w:val="28"/>
          <w:u w:val="single"/>
        </w:rPr>
        <w:t>Второй раздел</w:t>
      </w:r>
      <w:r w:rsidRPr="00AF6BE1">
        <w:rPr>
          <w:sz w:val="28"/>
          <w:szCs w:val="28"/>
        </w:rPr>
        <w:t xml:space="preserve"> будет рассмотрен подробно в последующих вопросах.</w:t>
      </w:r>
    </w:p>
    <w:p w:rsidR="00A3746A" w:rsidRPr="00AF6BE1" w:rsidRDefault="00A3746A" w:rsidP="00AF6BE1">
      <w:pPr>
        <w:tabs>
          <w:tab w:val="num" w:pos="-2160"/>
        </w:tabs>
        <w:ind w:firstLine="539"/>
        <w:jc w:val="both"/>
        <w:rPr>
          <w:sz w:val="28"/>
          <w:szCs w:val="28"/>
        </w:rPr>
      </w:pPr>
      <w:r w:rsidRPr="00AF6BE1">
        <w:rPr>
          <w:sz w:val="28"/>
          <w:szCs w:val="28"/>
          <w:u w:val="single"/>
        </w:rPr>
        <w:t>Третий раздел</w:t>
      </w:r>
      <w:r w:rsidRPr="00AF6BE1">
        <w:rPr>
          <w:sz w:val="28"/>
          <w:szCs w:val="28"/>
        </w:rPr>
        <w:t xml:space="preserve"> предусматривает: </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подачу заказчиком заявления о выдаче разрешения на строительство;</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подготовку документов для выдачи разрешения;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выдача (либо отказ) разрешения на строительство;</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регистрацию разрешения на строительство и утвержденной проектной документации.</w:t>
      </w:r>
    </w:p>
    <w:p w:rsidR="00A3746A" w:rsidRPr="00AF6BE1" w:rsidRDefault="00A3746A" w:rsidP="00AF6BE1">
      <w:pPr>
        <w:ind w:firstLine="539"/>
        <w:jc w:val="both"/>
        <w:rPr>
          <w:sz w:val="28"/>
          <w:szCs w:val="28"/>
        </w:rPr>
      </w:pPr>
      <w:r w:rsidRPr="00AF6BE1">
        <w:rPr>
          <w:sz w:val="28"/>
          <w:szCs w:val="28"/>
          <w:u w:val="single"/>
        </w:rPr>
        <w:t xml:space="preserve">Четвертый раздел </w:t>
      </w:r>
      <w:r w:rsidRPr="00AF6BE1">
        <w:rPr>
          <w:sz w:val="28"/>
          <w:szCs w:val="28"/>
        </w:rPr>
        <w:t>включает: подготовку тендерной документации на основе утвержденной проектно-сметной документации (ТЭО), проведение торгов подряда и заключение договора подряда (контракта).</w:t>
      </w:r>
    </w:p>
    <w:p w:rsidR="00A3746A" w:rsidRPr="00AF6BE1" w:rsidRDefault="00A3746A" w:rsidP="00AF6BE1">
      <w:pPr>
        <w:ind w:firstLine="539"/>
        <w:jc w:val="both"/>
        <w:rPr>
          <w:sz w:val="28"/>
          <w:szCs w:val="28"/>
        </w:rPr>
      </w:pPr>
      <w:r w:rsidRPr="00AF6BE1">
        <w:rPr>
          <w:sz w:val="28"/>
          <w:szCs w:val="28"/>
          <w:u w:val="single"/>
        </w:rPr>
        <w:t>В пятом разделе</w:t>
      </w:r>
      <w:r w:rsidRPr="00AF6BE1">
        <w:rPr>
          <w:sz w:val="28"/>
          <w:szCs w:val="28"/>
        </w:rPr>
        <w:t xml:space="preserve"> предусматривается: </w:t>
      </w:r>
    </w:p>
    <w:p w:rsidR="00A3746A" w:rsidRPr="00AF6BE1" w:rsidRDefault="00A3746A" w:rsidP="00AF6BE1">
      <w:pPr>
        <w:numPr>
          <w:ilvl w:val="0"/>
          <w:numId w:val="10"/>
        </w:numPr>
        <w:tabs>
          <w:tab w:val="clear" w:pos="1440"/>
          <w:tab w:val="num" w:pos="-1980"/>
        </w:tabs>
        <w:ind w:left="0" w:firstLine="539"/>
        <w:jc w:val="both"/>
        <w:rPr>
          <w:sz w:val="28"/>
          <w:szCs w:val="28"/>
        </w:rPr>
      </w:pPr>
      <w:r w:rsidRPr="00AF6BE1">
        <w:rPr>
          <w:sz w:val="28"/>
          <w:szCs w:val="28"/>
        </w:rPr>
        <w:t>выдача разрешения на производство строительно-монтажных работ;</w:t>
      </w:r>
    </w:p>
    <w:p w:rsidR="00A3746A" w:rsidRPr="00AF6BE1" w:rsidRDefault="00A3746A" w:rsidP="00AF6BE1">
      <w:pPr>
        <w:numPr>
          <w:ilvl w:val="0"/>
          <w:numId w:val="10"/>
        </w:numPr>
        <w:tabs>
          <w:tab w:val="clear" w:pos="1440"/>
          <w:tab w:val="num" w:pos="-1980"/>
        </w:tabs>
        <w:ind w:left="0" w:firstLine="539"/>
        <w:jc w:val="both"/>
        <w:rPr>
          <w:sz w:val="28"/>
          <w:szCs w:val="28"/>
        </w:rPr>
      </w:pPr>
      <w:r w:rsidRPr="00AF6BE1">
        <w:rPr>
          <w:sz w:val="28"/>
          <w:szCs w:val="28"/>
        </w:rPr>
        <w:t>внесение объекта (стройки) в регистр строящихся жилых домов или производственного (социального) назначения.</w:t>
      </w:r>
    </w:p>
    <w:p w:rsidR="00A3746A" w:rsidRPr="00AF6BE1" w:rsidRDefault="00A3746A" w:rsidP="00AF6BE1">
      <w:pPr>
        <w:ind w:firstLine="539"/>
        <w:jc w:val="both"/>
        <w:rPr>
          <w:sz w:val="28"/>
          <w:szCs w:val="28"/>
        </w:rPr>
      </w:pPr>
      <w:r w:rsidRPr="00AF6BE1">
        <w:rPr>
          <w:sz w:val="28"/>
          <w:szCs w:val="28"/>
          <w:u w:val="single"/>
        </w:rPr>
        <w:t>В шестом разделе</w:t>
      </w:r>
      <w:r w:rsidRPr="00AF6BE1">
        <w:rPr>
          <w:sz w:val="28"/>
          <w:szCs w:val="28"/>
        </w:rPr>
        <w:t xml:space="preserve"> фиксируется ход строительства стройки: начало строительства, технический и авторский надзор, выборочные проверки на качество строительно-монтажных работ, приемка отдельных видов работ заказчиком у подрядчика (скрытые работы), представление информации о завершении отдельных видов работ инвестору для финансирования, подготовка исполнительной документации.</w:t>
      </w:r>
    </w:p>
    <w:p w:rsidR="00A3746A" w:rsidRPr="00AF6BE1" w:rsidRDefault="00A3746A" w:rsidP="00AF6BE1">
      <w:pPr>
        <w:ind w:firstLine="539"/>
        <w:jc w:val="both"/>
        <w:rPr>
          <w:sz w:val="28"/>
          <w:szCs w:val="28"/>
        </w:rPr>
      </w:pPr>
      <w:r w:rsidRPr="00AF6BE1">
        <w:rPr>
          <w:sz w:val="28"/>
          <w:szCs w:val="28"/>
          <w:u w:val="single"/>
        </w:rPr>
        <w:t xml:space="preserve">В седьмом разделе </w:t>
      </w:r>
      <w:r w:rsidRPr="00AF6BE1">
        <w:rPr>
          <w:sz w:val="28"/>
          <w:szCs w:val="28"/>
        </w:rPr>
        <w:t>предусматривается: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подрядчик предъявляет приемочной комиссии объект к приемке;</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заказчик-инвестор назначает приемочную комиссию и осуществляет приёмку законченного строительством объекта в эксплуатацию;</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после оформления акта о приемке, подписанного всеми членами комиссии, заказчик регистрирует объект в органах местного самоуправления;</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заказчик и подрядчик представляют в органы государственной статистики отчет о вводе объекта, основных фондов и об использовании капитальных вложений;</w:t>
      </w:r>
    </w:p>
    <w:p w:rsidR="00A3746A" w:rsidRPr="00AF6BE1" w:rsidRDefault="00A3746A" w:rsidP="00AF6BE1">
      <w:pPr>
        <w:numPr>
          <w:ilvl w:val="0"/>
          <w:numId w:val="10"/>
        </w:numPr>
        <w:tabs>
          <w:tab w:val="clear" w:pos="1440"/>
          <w:tab w:val="num" w:pos="-2160"/>
        </w:tabs>
        <w:ind w:left="0" w:firstLine="539"/>
        <w:jc w:val="both"/>
        <w:rPr>
          <w:sz w:val="28"/>
          <w:szCs w:val="28"/>
        </w:rPr>
      </w:pPr>
      <w:r w:rsidRPr="00AF6BE1">
        <w:rPr>
          <w:sz w:val="28"/>
          <w:szCs w:val="28"/>
        </w:rPr>
        <w:t>заказчик получает в органах технической инвентаризации технический паспорт объекта;</w:t>
      </w:r>
    </w:p>
    <w:p w:rsidR="00A3746A" w:rsidRPr="00AF6BE1" w:rsidRDefault="00A3746A" w:rsidP="00AF6BE1">
      <w:pPr>
        <w:pStyle w:val="a4"/>
        <w:spacing w:after="0"/>
        <w:ind w:left="0" w:firstLine="539"/>
        <w:jc w:val="both"/>
        <w:rPr>
          <w:sz w:val="28"/>
          <w:szCs w:val="28"/>
        </w:rPr>
      </w:pPr>
      <w:r w:rsidRPr="00AF6BE1">
        <w:rPr>
          <w:b/>
          <w:sz w:val="28"/>
          <w:szCs w:val="28"/>
        </w:rPr>
        <w:t>Объект считается введенным в эксплуатацию с момента регистрации акта приемки в органах местного самоуправления.</w:t>
      </w:r>
    </w:p>
    <w:p w:rsidR="00A3746A" w:rsidRPr="00AF6BE1" w:rsidRDefault="00A3746A" w:rsidP="00AF6BE1">
      <w:pPr>
        <w:ind w:firstLine="539"/>
        <w:jc w:val="both"/>
        <w:rPr>
          <w:sz w:val="28"/>
          <w:szCs w:val="28"/>
        </w:rPr>
      </w:pPr>
      <w:r w:rsidRPr="00AF6BE1">
        <w:rPr>
          <w:sz w:val="28"/>
          <w:szCs w:val="28"/>
          <w:u w:val="single"/>
        </w:rPr>
        <w:t xml:space="preserve">В восьмом разделе </w:t>
      </w:r>
      <w:r w:rsidRPr="00AF6BE1">
        <w:rPr>
          <w:sz w:val="28"/>
          <w:szCs w:val="28"/>
        </w:rPr>
        <w:t>оформляются следующие документы:</w:t>
      </w:r>
    </w:p>
    <w:p w:rsidR="00A3746A" w:rsidRPr="00AF6BE1" w:rsidRDefault="00A3746A" w:rsidP="00AF6BE1">
      <w:pPr>
        <w:numPr>
          <w:ilvl w:val="0"/>
          <w:numId w:val="10"/>
        </w:numPr>
        <w:tabs>
          <w:tab w:val="clear" w:pos="1440"/>
          <w:tab w:val="num" w:pos="-1980"/>
        </w:tabs>
        <w:ind w:left="0" w:firstLine="539"/>
        <w:jc w:val="both"/>
        <w:rPr>
          <w:sz w:val="28"/>
          <w:szCs w:val="28"/>
        </w:rPr>
      </w:pPr>
      <w:r w:rsidRPr="00AF6BE1">
        <w:rPr>
          <w:sz w:val="28"/>
          <w:szCs w:val="28"/>
        </w:rPr>
        <w:t>выдача учреждением юстиции по государственной регистрации прав на недвижимое имущество и сделок с ним свидетельства о государственной регистрации прав на вновь созданное недвижимое имущество;</w:t>
      </w:r>
    </w:p>
    <w:p w:rsidR="00A3746A" w:rsidRPr="00AF6BE1" w:rsidRDefault="00A3746A" w:rsidP="00AF6BE1">
      <w:pPr>
        <w:numPr>
          <w:ilvl w:val="0"/>
          <w:numId w:val="10"/>
        </w:numPr>
        <w:tabs>
          <w:tab w:val="clear" w:pos="1440"/>
          <w:tab w:val="num" w:pos="-1980"/>
        </w:tabs>
        <w:ind w:left="0" w:firstLine="539"/>
        <w:jc w:val="both"/>
        <w:rPr>
          <w:sz w:val="28"/>
          <w:szCs w:val="28"/>
        </w:rPr>
      </w:pPr>
      <w:r w:rsidRPr="00AF6BE1">
        <w:rPr>
          <w:sz w:val="28"/>
          <w:szCs w:val="28"/>
        </w:rPr>
        <w:t>включение вновь созданного объекта в реестр недвижимости;</w:t>
      </w:r>
    </w:p>
    <w:p w:rsidR="00A3746A" w:rsidRDefault="00A3746A" w:rsidP="00AF6BE1">
      <w:pPr>
        <w:numPr>
          <w:ilvl w:val="0"/>
          <w:numId w:val="10"/>
        </w:numPr>
        <w:tabs>
          <w:tab w:val="clear" w:pos="1440"/>
          <w:tab w:val="num" w:pos="-1980"/>
        </w:tabs>
        <w:ind w:left="0" w:firstLine="539"/>
        <w:jc w:val="both"/>
        <w:rPr>
          <w:sz w:val="28"/>
          <w:szCs w:val="28"/>
        </w:rPr>
      </w:pPr>
      <w:r w:rsidRPr="00AF6BE1">
        <w:rPr>
          <w:sz w:val="28"/>
          <w:szCs w:val="28"/>
        </w:rPr>
        <w:t>исключение вновь созданного объекта из соответствующего регистра строящихся объектов.</w:t>
      </w: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Default="00602FE9" w:rsidP="00602FE9">
      <w:pPr>
        <w:jc w:val="both"/>
        <w:rPr>
          <w:sz w:val="28"/>
          <w:szCs w:val="28"/>
        </w:rPr>
      </w:pPr>
    </w:p>
    <w:p w:rsidR="00602FE9" w:rsidRPr="00AF6BE1" w:rsidRDefault="00602FE9" w:rsidP="00602FE9">
      <w:pPr>
        <w:jc w:val="both"/>
        <w:rPr>
          <w:sz w:val="28"/>
          <w:szCs w:val="28"/>
        </w:rPr>
      </w:pPr>
    </w:p>
    <w:p w:rsidR="00C14DFE" w:rsidRDefault="00602FE9" w:rsidP="00602FE9">
      <w:pPr>
        <w:pStyle w:val="30"/>
        <w:tabs>
          <w:tab w:val="num" w:pos="0"/>
        </w:tabs>
        <w:ind w:firstLine="540"/>
        <w:jc w:val="center"/>
        <w:rPr>
          <w:b/>
          <w:sz w:val="28"/>
          <w:szCs w:val="28"/>
        </w:rPr>
      </w:pPr>
      <w:r>
        <w:rPr>
          <w:b/>
          <w:sz w:val="28"/>
          <w:szCs w:val="28"/>
        </w:rPr>
        <w:t>Список использованных источников</w:t>
      </w:r>
    </w:p>
    <w:p w:rsidR="00602FE9" w:rsidRDefault="00602FE9" w:rsidP="00602FE9">
      <w:pPr>
        <w:pStyle w:val="30"/>
        <w:tabs>
          <w:tab w:val="num" w:pos="0"/>
        </w:tabs>
        <w:ind w:firstLine="540"/>
        <w:jc w:val="center"/>
        <w:rPr>
          <w:b/>
          <w:sz w:val="28"/>
          <w:szCs w:val="28"/>
        </w:rPr>
      </w:pPr>
    </w:p>
    <w:p w:rsidR="00602FE9" w:rsidRPr="00AE3D1A" w:rsidRDefault="00602FE9" w:rsidP="00AE3D1A">
      <w:pPr>
        <w:numPr>
          <w:ilvl w:val="0"/>
          <w:numId w:val="31"/>
        </w:numPr>
        <w:tabs>
          <w:tab w:val="clear" w:pos="720"/>
          <w:tab w:val="num" w:pos="360"/>
          <w:tab w:val="left" w:pos="900"/>
        </w:tabs>
        <w:ind w:left="900"/>
        <w:jc w:val="both"/>
        <w:rPr>
          <w:vanish/>
          <w:sz w:val="28"/>
          <w:szCs w:val="28"/>
        </w:rPr>
      </w:pPr>
      <w:r w:rsidRPr="00AE3D1A">
        <w:rPr>
          <w:sz w:val="28"/>
          <w:szCs w:val="28"/>
        </w:rPr>
        <w:t>Боголюбов С.А. Экологическое право: Учебник для вузов – М.: Из группа «НОРМА – ИНФРА», М., 1999. – 448 с.</w:t>
      </w:r>
    </w:p>
    <w:p w:rsidR="00602FE9" w:rsidRPr="00AE3D1A" w:rsidRDefault="00602FE9" w:rsidP="00AE3D1A">
      <w:pPr>
        <w:numPr>
          <w:ilvl w:val="0"/>
          <w:numId w:val="31"/>
        </w:numPr>
        <w:tabs>
          <w:tab w:val="clear" w:pos="720"/>
          <w:tab w:val="num" w:pos="360"/>
          <w:tab w:val="left" w:pos="900"/>
        </w:tabs>
        <w:ind w:left="900"/>
        <w:jc w:val="both"/>
        <w:rPr>
          <w:sz w:val="28"/>
          <w:szCs w:val="28"/>
        </w:rPr>
      </w:pPr>
      <w:r w:rsidRPr="00AE3D1A">
        <w:rPr>
          <w:sz w:val="28"/>
          <w:szCs w:val="28"/>
        </w:rPr>
        <w:t>Пахомова Н.В., Рихтер К.К Экономика природопользования и охраны окружающей среды: Учеб. Пособие.- СПб.: Изд-во С.-Петерб. Ун-та. 2003. – 220 с.</w:t>
      </w:r>
    </w:p>
    <w:p w:rsidR="00AE3D1A" w:rsidRPr="00AE3D1A" w:rsidRDefault="00602FE9" w:rsidP="00AE3D1A">
      <w:pPr>
        <w:numPr>
          <w:ilvl w:val="0"/>
          <w:numId w:val="31"/>
        </w:numPr>
        <w:tabs>
          <w:tab w:val="clear" w:pos="720"/>
          <w:tab w:val="num" w:pos="360"/>
          <w:tab w:val="left" w:pos="900"/>
        </w:tabs>
        <w:ind w:left="900"/>
        <w:jc w:val="both"/>
        <w:rPr>
          <w:vanish/>
          <w:sz w:val="28"/>
          <w:szCs w:val="28"/>
        </w:rPr>
      </w:pPr>
      <w:r w:rsidRPr="00AE3D1A">
        <w:rPr>
          <w:sz w:val="28"/>
          <w:szCs w:val="28"/>
        </w:rPr>
        <w:t>Сергеева Т.В. Экологический аудит: Учеб.  Пособие  для  студентов вузов. – М.: ЮНИТИ-ДАНА, 2005. – 207 с.</w:t>
      </w:r>
    </w:p>
    <w:p w:rsidR="00AE3D1A" w:rsidRPr="00AE3D1A" w:rsidRDefault="00602FE9" w:rsidP="00AE3D1A">
      <w:pPr>
        <w:numPr>
          <w:ilvl w:val="0"/>
          <w:numId w:val="31"/>
        </w:numPr>
        <w:tabs>
          <w:tab w:val="clear" w:pos="720"/>
          <w:tab w:val="num" w:pos="360"/>
          <w:tab w:val="left" w:pos="900"/>
        </w:tabs>
        <w:ind w:left="900"/>
        <w:jc w:val="both"/>
        <w:rPr>
          <w:vanish/>
          <w:sz w:val="28"/>
          <w:szCs w:val="28"/>
        </w:rPr>
      </w:pPr>
      <w:r w:rsidRPr="00AE3D1A">
        <w:rPr>
          <w:sz w:val="28"/>
          <w:szCs w:val="28"/>
        </w:rPr>
        <w:t>Трифонова Т.А., Селиванова Н.В., Ильина М.Е. Экологический менеджмент: Учебное пособие  для  высшей  школы. – М.: Академический Проект: Фонд «МИР»,2003.- 320.</w:t>
      </w:r>
    </w:p>
    <w:p w:rsidR="00602FE9" w:rsidRPr="00AE3D1A" w:rsidRDefault="00602FE9" w:rsidP="00AE3D1A">
      <w:pPr>
        <w:numPr>
          <w:ilvl w:val="0"/>
          <w:numId w:val="31"/>
        </w:numPr>
        <w:tabs>
          <w:tab w:val="clear" w:pos="720"/>
          <w:tab w:val="num" w:pos="360"/>
          <w:tab w:val="left" w:pos="900"/>
        </w:tabs>
        <w:ind w:left="900"/>
        <w:jc w:val="both"/>
        <w:rPr>
          <w:vanish/>
          <w:sz w:val="28"/>
          <w:szCs w:val="28"/>
        </w:rPr>
      </w:pPr>
      <w:r w:rsidRPr="00AE3D1A">
        <w:rPr>
          <w:sz w:val="28"/>
          <w:szCs w:val="28"/>
        </w:rPr>
        <w:t xml:space="preserve">Экологический менеджмент/Н.В. Пахомова, А. Эндрес, К. Рихтер. – СПб.: Питер, 2003. – 544с.: ил. – (Серия «Учебник для вузов»). </w:t>
      </w:r>
    </w:p>
    <w:p w:rsidR="00602FE9" w:rsidRPr="00602FE9" w:rsidRDefault="00602FE9" w:rsidP="00602FE9">
      <w:pPr>
        <w:pStyle w:val="30"/>
        <w:tabs>
          <w:tab w:val="num" w:pos="0"/>
        </w:tabs>
        <w:ind w:firstLine="540"/>
        <w:jc w:val="both"/>
        <w:rPr>
          <w:sz w:val="28"/>
          <w:szCs w:val="28"/>
        </w:rPr>
      </w:pPr>
      <w:bookmarkStart w:id="1" w:name="_GoBack"/>
      <w:bookmarkEnd w:id="1"/>
    </w:p>
    <w:sectPr w:rsidR="00602FE9" w:rsidRPr="00602FE9" w:rsidSect="00225D39">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352" w:rsidRDefault="00F92352">
      <w:r>
        <w:separator/>
      </w:r>
    </w:p>
  </w:endnote>
  <w:endnote w:type="continuationSeparator" w:id="0">
    <w:p w:rsidR="00F92352" w:rsidRDefault="00F9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C1" w:rsidRDefault="001C57C1" w:rsidP="00A277A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C57C1" w:rsidRDefault="001C57C1" w:rsidP="00225D3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C1" w:rsidRDefault="001C57C1" w:rsidP="00A277A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115AB">
      <w:rPr>
        <w:rStyle w:val="a9"/>
        <w:noProof/>
      </w:rPr>
      <w:t>2</w:t>
    </w:r>
    <w:r>
      <w:rPr>
        <w:rStyle w:val="a9"/>
      </w:rPr>
      <w:fldChar w:fldCharType="end"/>
    </w:r>
  </w:p>
  <w:p w:rsidR="001C57C1" w:rsidRDefault="001C57C1" w:rsidP="00225D3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352" w:rsidRDefault="00F92352">
      <w:r>
        <w:separator/>
      </w:r>
    </w:p>
  </w:footnote>
  <w:footnote w:type="continuationSeparator" w:id="0">
    <w:p w:rsidR="00F92352" w:rsidRDefault="00F92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87A2E62"/>
    <w:lvl w:ilvl="0">
      <w:numFmt w:val="decimal"/>
      <w:lvlText w:val="*"/>
      <w:lvlJc w:val="left"/>
    </w:lvl>
  </w:abstractNum>
  <w:abstractNum w:abstractNumId="1">
    <w:nsid w:val="054B3B7A"/>
    <w:multiLevelType w:val="singleLevel"/>
    <w:tmpl w:val="F2AC4C6E"/>
    <w:lvl w:ilvl="0">
      <w:start w:val="1"/>
      <w:numFmt w:val="bullet"/>
      <w:lvlText w:val="-"/>
      <w:lvlJc w:val="left"/>
      <w:pPr>
        <w:tabs>
          <w:tab w:val="num" w:pos="927"/>
        </w:tabs>
        <w:ind w:left="927" w:hanging="360"/>
      </w:pPr>
      <w:rPr>
        <w:rFonts w:hint="default"/>
      </w:rPr>
    </w:lvl>
  </w:abstractNum>
  <w:abstractNum w:abstractNumId="2">
    <w:nsid w:val="0B5B5CF4"/>
    <w:multiLevelType w:val="singleLevel"/>
    <w:tmpl w:val="7B2E2752"/>
    <w:lvl w:ilvl="0">
      <w:start w:val="1"/>
      <w:numFmt w:val="bullet"/>
      <w:lvlText w:val="-"/>
      <w:lvlJc w:val="left"/>
      <w:pPr>
        <w:tabs>
          <w:tab w:val="num" w:pos="1440"/>
        </w:tabs>
        <w:ind w:left="1440" w:hanging="360"/>
      </w:pPr>
    </w:lvl>
  </w:abstractNum>
  <w:abstractNum w:abstractNumId="3">
    <w:nsid w:val="0D0357AB"/>
    <w:multiLevelType w:val="hybridMultilevel"/>
    <w:tmpl w:val="1374C16C"/>
    <w:lvl w:ilvl="0" w:tplc="359CEDCA">
      <w:start w:val="1"/>
      <w:numFmt w:val="bullet"/>
      <w:lvlText w:val=""/>
      <w:lvlJc w:val="left"/>
      <w:pPr>
        <w:tabs>
          <w:tab w:val="num" w:pos="0"/>
        </w:tabs>
        <w:ind w:left="360" w:firstLine="0"/>
      </w:pPr>
      <w:rPr>
        <w:rFonts w:hAnsi="Symbol"/>
      </w:rPr>
    </w:lvl>
    <w:lvl w:ilvl="1" w:tplc="04190001">
      <w:start w:val="1"/>
      <w:numFmt w:val="bullet"/>
      <w:lvlText w:val=""/>
      <w:lvlJc w:val="left"/>
      <w:pPr>
        <w:tabs>
          <w:tab w:val="num" w:pos="720"/>
        </w:tabs>
        <w:ind w:left="720" w:hanging="360"/>
      </w:pPr>
      <w:rPr>
        <w:rFonts w:ascii="Symbol" w:hAnsi="Symbol" w:hint="default"/>
      </w:rPr>
    </w:lvl>
    <w:lvl w:ilvl="2" w:tplc="3B189080" w:tentative="1">
      <w:start w:val="1"/>
      <w:numFmt w:val="bullet"/>
      <w:lvlText w:val=""/>
      <w:lvlJc w:val="left"/>
      <w:pPr>
        <w:tabs>
          <w:tab w:val="num" w:pos="0"/>
        </w:tabs>
        <w:ind w:left="360" w:firstLine="0"/>
      </w:pPr>
      <w:rPr>
        <w:rFonts w:hAnsi="Symbol"/>
      </w:rPr>
    </w:lvl>
    <w:lvl w:ilvl="3" w:tplc="2046A148" w:tentative="1">
      <w:start w:val="1"/>
      <w:numFmt w:val="bullet"/>
      <w:lvlText w:val=""/>
      <w:lvlJc w:val="left"/>
      <w:pPr>
        <w:tabs>
          <w:tab w:val="num" w:pos="0"/>
        </w:tabs>
        <w:ind w:left="360" w:firstLine="0"/>
      </w:pPr>
      <w:rPr>
        <w:rFonts w:hAnsi="Symbol"/>
      </w:rPr>
    </w:lvl>
    <w:lvl w:ilvl="4" w:tplc="EC344DBA" w:tentative="1">
      <w:start w:val="1"/>
      <w:numFmt w:val="bullet"/>
      <w:lvlText w:val=""/>
      <w:lvlJc w:val="left"/>
      <w:pPr>
        <w:tabs>
          <w:tab w:val="num" w:pos="0"/>
        </w:tabs>
        <w:ind w:left="360" w:firstLine="0"/>
      </w:pPr>
      <w:rPr>
        <w:rFonts w:hAnsi="Symbol"/>
      </w:rPr>
    </w:lvl>
    <w:lvl w:ilvl="5" w:tplc="34D65928" w:tentative="1">
      <w:start w:val="1"/>
      <w:numFmt w:val="bullet"/>
      <w:lvlText w:val=""/>
      <w:lvlJc w:val="left"/>
      <w:pPr>
        <w:tabs>
          <w:tab w:val="num" w:pos="0"/>
        </w:tabs>
        <w:ind w:left="360" w:firstLine="0"/>
      </w:pPr>
      <w:rPr>
        <w:rFonts w:hAnsi="Symbol"/>
      </w:rPr>
    </w:lvl>
    <w:lvl w:ilvl="6" w:tplc="B8260660" w:tentative="1">
      <w:start w:val="1"/>
      <w:numFmt w:val="bullet"/>
      <w:lvlText w:val=""/>
      <w:lvlJc w:val="left"/>
      <w:pPr>
        <w:tabs>
          <w:tab w:val="num" w:pos="0"/>
        </w:tabs>
        <w:ind w:left="360" w:firstLine="0"/>
      </w:pPr>
      <w:rPr>
        <w:rFonts w:hAnsi="Symbol"/>
      </w:rPr>
    </w:lvl>
    <w:lvl w:ilvl="7" w:tplc="FCC844D2" w:tentative="1">
      <w:start w:val="1"/>
      <w:numFmt w:val="bullet"/>
      <w:lvlText w:val=""/>
      <w:lvlJc w:val="left"/>
      <w:pPr>
        <w:tabs>
          <w:tab w:val="num" w:pos="0"/>
        </w:tabs>
        <w:ind w:left="360" w:firstLine="0"/>
      </w:pPr>
      <w:rPr>
        <w:rFonts w:hAnsi="Symbol"/>
      </w:rPr>
    </w:lvl>
    <w:lvl w:ilvl="8" w:tplc="8EAC08EE" w:tentative="1">
      <w:start w:val="1"/>
      <w:numFmt w:val="bullet"/>
      <w:lvlText w:val=""/>
      <w:lvlJc w:val="left"/>
      <w:pPr>
        <w:tabs>
          <w:tab w:val="num" w:pos="0"/>
        </w:tabs>
        <w:ind w:left="360" w:firstLine="0"/>
      </w:pPr>
      <w:rPr>
        <w:rFonts w:hAnsi="Symbol"/>
      </w:rPr>
    </w:lvl>
  </w:abstractNum>
  <w:abstractNum w:abstractNumId="4">
    <w:nsid w:val="0EAB6FEE"/>
    <w:multiLevelType w:val="hybridMultilevel"/>
    <w:tmpl w:val="510A852A"/>
    <w:lvl w:ilvl="0" w:tplc="D526B58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100307FD"/>
    <w:multiLevelType w:val="hybridMultilevel"/>
    <w:tmpl w:val="B3E869E6"/>
    <w:lvl w:ilvl="0" w:tplc="03F2C8A6">
      <w:numFmt w:val="bullet"/>
      <w:lvlText w:val="-"/>
      <w:lvlJc w:val="left"/>
      <w:pPr>
        <w:tabs>
          <w:tab w:val="num" w:pos="900"/>
        </w:tabs>
        <w:ind w:left="900" w:hanging="360"/>
      </w:pPr>
      <w:rPr>
        <w:rFonts w:ascii="Times New Roman" w:eastAsia="Times New Roman" w:hAnsi="Times New Roman" w:cs="Times New Roman" w:hint="default"/>
      </w:rPr>
    </w:lvl>
    <w:lvl w:ilvl="1" w:tplc="0419000F">
      <w:start w:val="1"/>
      <w:numFmt w:val="decimal"/>
      <w:lvlText w:val="%2."/>
      <w:lvlJc w:val="left"/>
      <w:pPr>
        <w:tabs>
          <w:tab w:val="num" w:pos="1620"/>
        </w:tabs>
        <w:ind w:left="1620" w:hanging="360"/>
      </w:pPr>
    </w:lvl>
    <w:lvl w:ilvl="2" w:tplc="F83254AA">
      <w:start w:val="1"/>
      <w:numFmt w:val="decimal"/>
      <w:lvlText w:val="%3)"/>
      <w:lvlJc w:val="left"/>
      <w:pPr>
        <w:tabs>
          <w:tab w:val="num" w:pos="3000"/>
        </w:tabs>
        <w:ind w:left="3000" w:hanging="1020"/>
      </w:pPr>
      <w:rPr>
        <w:rFont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10E727B7"/>
    <w:multiLevelType w:val="multilevel"/>
    <w:tmpl w:val="C972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26CCC"/>
    <w:multiLevelType w:val="hybridMultilevel"/>
    <w:tmpl w:val="3BFCC150"/>
    <w:lvl w:ilvl="0" w:tplc="04190001">
      <w:start w:val="1"/>
      <w:numFmt w:val="bullet"/>
      <w:lvlText w:val=""/>
      <w:lvlJc w:val="left"/>
      <w:pPr>
        <w:tabs>
          <w:tab w:val="num" w:pos="1080"/>
        </w:tabs>
        <w:ind w:left="1080" w:hanging="360"/>
      </w:pPr>
      <w:rPr>
        <w:rFonts w:ascii="Symbol" w:hAnsi="Symbol" w:hint="default"/>
      </w:rPr>
    </w:lvl>
    <w:lvl w:ilvl="1" w:tplc="C2666A18">
      <w:numFmt w:val="bullet"/>
      <w:lvlText w:val="-"/>
      <w:lvlJc w:val="left"/>
      <w:pPr>
        <w:tabs>
          <w:tab w:val="num" w:pos="2340"/>
        </w:tabs>
        <w:ind w:left="2340" w:hanging="900"/>
      </w:pPr>
      <w:rPr>
        <w:rFonts w:ascii="Times New Roman" w:eastAsia="Times New Roman" w:hAnsi="Times New Roman" w:cs="Times New Roman" w:hint="default"/>
      </w:rPr>
    </w:lvl>
    <w:lvl w:ilvl="2" w:tplc="04190001">
      <w:start w:val="1"/>
      <w:numFmt w:val="bullet"/>
      <w:lvlText w:val=""/>
      <w:lvlJc w:val="left"/>
      <w:pPr>
        <w:tabs>
          <w:tab w:val="num" w:pos="2520"/>
        </w:tabs>
        <w:ind w:left="252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077066"/>
    <w:multiLevelType w:val="singleLevel"/>
    <w:tmpl w:val="84E48296"/>
    <w:lvl w:ilvl="0">
      <w:start w:val="1"/>
      <w:numFmt w:val="decimal"/>
      <w:lvlText w:val="%1."/>
      <w:legacy w:legacy="1" w:legacySpace="0" w:legacyIndent="350"/>
      <w:lvlJc w:val="left"/>
      <w:rPr>
        <w:rFonts w:ascii="Times New Roman" w:hAnsi="Times New Roman" w:cs="Times New Roman" w:hint="default"/>
        <w:b w:val="0"/>
      </w:rPr>
    </w:lvl>
  </w:abstractNum>
  <w:abstractNum w:abstractNumId="9">
    <w:nsid w:val="220266B1"/>
    <w:multiLevelType w:val="hybridMultilevel"/>
    <w:tmpl w:val="DD8A8B8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8B72325"/>
    <w:multiLevelType w:val="hybridMultilevel"/>
    <w:tmpl w:val="D838843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FA4143"/>
    <w:multiLevelType w:val="multilevel"/>
    <w:tmpl w:val="AE5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4F2322"/>
    <w:multiLevelType w:val="hybridMultilevel"/>
    <w:tmpl w:val="13BEE1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8D7D28"/>
    <w:multiLevelType w:val="hybridMultilevel"/>
    <w:tmpl w:val="6FD4AC5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427131E6"/>
    <w:multiLevelType w:val="hybridMultilevel"/>
    <w:tmpl w:val="F5D8F0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C73FA7"/>
    <w:multiLevelType w:val="hybridMultilevel"/>
    <w:tmpl w:val="5D806EBE"/>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80A74CA"/>
    <w:multiLevelType w:val="hybridMultilevel"/>
    <w:tmpl w:val="5A446A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750429"/>
    <w:multiLevelType w:val="singleLevel"/>
    <w:tmpl w:val="7E006CAA"/>
    <w:lvl w:ilvl="0">
      <w:start w:val="1"/>
      <w:numFmt w:val="decimal"/>
      <w:lvlText w:val="%1."/>
      <w:legacy w:legacy="1" w:legacySpace="0" w:legacyIndent="360"/>
      <w:lvlJc w:val="left"/>
      <w:rPr>
        <w:rFonts w:ascii="Times New Roman" w:hAnsi="Times New Roman" w:cs="Times New Roman" w:hint="default"/>
      </w:rPr>
    </w:lvl>
  </w:abstractNum>
  <w:abstractNum w:abstractNumId="18">
    <w:nsid w:val="4E7358CE"/>
    <w:multiLevelType w:val="hybridMultilevel"/>
    <w:tmpl w:val="2D3A5980"/>
    <w:lvl w:ilvl="0" w:tplc="28080810">
      <w:start w:val="1"/>
      <w:numFmt w:val="bullet"/>
      <w:lvlText w:val=""/>
      <w:lvlJc w:val="left"/>
      <w:pPr>
        <w:tabs>
          <w:tab w:val="num" w:pos="1979"/>
        </w:tabs>
        <w:ind w:left="197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nsid w:val="52914F4F"/>
    <w:multiLevelType w:val="hybridMultilevel"/>
    <w:tmpl w:val="A9FE08E4"/>
    <w:lvl w:ilvl="0" w:tplc="1206D9B8">
      <w:start w:val="1"/>
      <w:numFmt w:val="decimal"/>
      <w:lvlText w:val="%1."/>
      <w:lvlJc w:val="left"/>
      <w:pPr>
        <w:tabs>
          <w:tab w:val="num" w:pos="720"/>
        </w:tabs>
        <w:ind w:left="720" w:hanging="360"/>
      </w:pPr>
      <w:rPr>
        <w:rFonts w:hint="default"/>
        <w:b/>
        <w:sz w:val="32"/>
        <w:szCs w:val="32"/>
      </w:rPr>
    </w:lvl>
    <w:lvl w:ilvl="1" w:tplc="28080810">
      <w:start w:val="1"/>
      <w:numFmt w:val="bullet"/>
      <w:lvlText w:val=""/>
      <w:lvlJc w:val="left"/>
      <w:pPr>
        <w:tabs>
          <w:tab w:val="num" w:pos="1440"/>
        </w:tabs>
        <w:ind w:left="1440" w:hanging="360"/>
      </w:pPr>
      <w:rPr>
        <w:rFonts w:ascii="Symbol" w:hAnsi="Symbol" w:hint="default"/>
        <w:b/>
        <w:sz w:val="32"/>
        <w:szCs w:val="3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5453A1"/>
    <w:multiLevelType w:val="hybridMultilevel"/>
    <w:tmpl w:val="2310952A"/>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5B685B95"/>
    <w:multiLevelType w:val="hybridMultilevel"/>
    <w:tmpl w:val="79A8AA7A"/>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E72092E"/>
    <w:multiLevelType w:val="hybridMultilevel"/>
    <w:tmpl w:val="CE763E86"/>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0F14357"/>
    <w:multiLevelType w:val="multilevel"/>
    <w:tmpl w:val="441E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063151"/>
    <w:multiLevelType w:val="hybridMultilevel"/>
    <w:tmpl w:val="71960A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66F74F00"/>
    <w:multiLevelType w:val="hybridMultilevel"/>
    <w:tmpl w:val="12583B8E"/>
    <w:lvl w:ilvl="0" w:tplc="82A4353E">
      <w:start w:val="1"/>
      <w:numFmt w:val="bullet"/>
      <w:lvlText w:val=""/>
      <w:lvlJc w:val="left"/>
      <w:pPr>
        <w:tabs>
          <w:tab w:val="num" w:pos="2651"/>
        </w:tabs>
        <w:ind w:left="265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8F84BD6"/>
    <w:multiLevelType w:val="hybridMultilevel"/>
    <w:tmpl w:val="9210FB3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B630C42"/>
    <w:multiLevelType w:val="multilevel"/>
    <w:tmpl w:val="FA74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F23F7A"/>
    <w:multiLevelType w:val="hybridMultilevel"/>
    <w:tmpl w:val="BA98F53E"/>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75A74859"/>
    <w:multiLevelType w:val="hybridMultilevel"/>
    <w:tmpl w:val="6F6E2A50"/>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9B328BB"/>
    <w:multiLevelType w:val="hybridMultilevel"/>
    <w:tmpl w:val="9360501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7D3E0A9C"/>
    <w:multiLevelType w:val="hybridMultilevel"/>
    <w:tmpl w:val="499C49A2"/>
    <w:lvl w:ilvl="0" w:tplc="28080810">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4"/>
  </w:num>
  <w:num w:numId="2">
    <w:abstractNumId w:val="5"/>
  </w:num>
  <w:num w:numId="3">
    <w:abstractNumId w:val="30"/>
  </w:num>
  <w:num w:numId="4">
    <w:abstractNumId w:val="3"/>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9"/>
  </w:num>
  <w:num w:numId="12">
    <w:abstractNumId w:val="6"/>
  </w:num>
  <w:num w:numId="13">
    <w:abstractNumId w:val="11"/>
  </w:num>
  <w:num w:numId="14">
    <w:abstractNumId w:val="23"/>
  </w:num>
  <w:num w:numId="15">
    <w:abstractNumId w:val="27"/>
  </w:num>
  <w:num w:numId="16">
    <w:abstractNumId w:val="8"/>
  </w:num>
  <w:num w:numId="17">
    <w:abstractNumId w:val="12"/>
  </w:num>
  <w:num w:numId="18">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19">
    <w:abstractNumId w:val="17"/>
  </w:num>
  <w:num w:numId="20">
    <w:abstractNumId w:val="25"/>
  </w:num>
  <w:num w:numId="21">
    <w:abstractNumId w:val="18"/>
  </w:num>
  <w:num w:numId="22">
    <w:abstractNumId w:val="21"/>
  </w:num>
  <w:num w:numId="23">
    <w:abstractNumId w:val="22"/>
  </w:num>
  <w:num w:numId="24">
    <w:abstractNumId w:val="29"/>
  </w:num>
  <w:num w:numId="25">
    <w:abstractNumId w:val="20"/>
  </w:num>
  <w:num w:numId="26">
    <w:abstractNumId w:val="31"/>
  </w:num>
  <w:num w:numId="27">
    <w:abstractNumId w:val="15"/>
  </w:num>
  <w:num w:numId="28">
    <w:abstractNumId w:val="24"/>
  </w:num>
  <w:num w:numId="29">
    <w:abstractNumId w:val="16"/>
  </w:num>
  <w:num w:numId="30">
    <w:abstractNumId w:val="28"/>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DFE"/>
    <w:rsid w:val="000115AB"/>
    <w:rsid w:val="000623FA"/>
    <w:rsid w:val="00072B85"/>
    <w:rsid w:val="000B7058"/>
    <w:rsid w:val="001B47A2"/>
    <w:rsid w:val="001C57C1"/>
    <w:rsid w:val="001E1C94"/>
    <w:rsid w:val="001F3DD6"/>
    <w:rsid w:val="00225D39"/>
    <w:rsid w:val="002A3821"/>
    <w:rsid w:val="002C57B9"/>
    <w:rsid w:val="002E3CA5"/>
    <w:rsid w:val="00341B48"/>
    <w:rsid w:val="003651D8"/>
    <w:rsid w:val="00374D12"/>
    <w:rsid w:val="00400067"/>
    <w:rsid w:val="004A3166"/>
    <w:rsid w:val="004F43BD"/>
    <w:rsid w:val="005A1AE0"/>
    <w:rsid w:val="005F24BC"/>
    <w:rsid w:val="005F3E15"/>
    <w:rsid w:val="00602FE9"/>
    <w:rsid w:val="006B2B38"/>
    <w:rsid w:val="006C18F4"/>
    <w:rsid w:val="00731344"/>
    <w:rsid w:val="00772E1D"/>
    <w:rsid w:val="00775B7B"/>
    <w:rsid w:val="007A558B"/>
    <w:rsid w:val="00836C8D"/>
    <w:rsid w:val="0090246E"/>
    <w:rsid w:val="00914807"/>
    <w:rsid w:val="00943016"/>
    <w:rsid w:val="00950A6B"/>
    <w:rsid w:val="00A132CE"/>
    <w:rsid w:val="00A225BF"/>
    <w:rsid w:val="00A277AB"/>
    <w:rsid w:val="00A3746A"/>
    <w:rsid w:val="00A55004"/>
    <w:rsid w:val="00AA6305"/>
    <w:rsid w:val="00AE3D1A"/>
    <w:rsid w:val="00AF6BE1"/>
    <w:rsid w:val="00BD6905"/>
    <w:rsid w:val="00C00824"/>
    <w:rsid w:val="00C14DFE"/>
    <w:rsid w:val="00C25AB7"/>
    <w:rsid w:val="00C5451F"/>
    <w:rsid w:val="00C77322"/>
    <w:rsid w:val="00CE294D"/>
    <w:rsid w:val="00D11468"/>
    <w:rsid w:val="00D24AAE"/>
    <w:rsid w:val="00D70A71"/>
    <w:rsid w:val="00D93837"/>
    <w:rsid w:val="00DB71E6"/>
    <w:rsid w:val="00E52058"/>
    <w:rsid w:val="00E67A1A"/>
    <w:rsid w:val="00EE7431"/>
    <w:rsid w:val="00F622DE"/>
    <w:rsid w:val="00F92352"/>
    <w:rsid w:val="00FD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61B5DBD-27A0-422F-ADEE-72B39B67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3746A"/>
    <w:pPr>
      <w:keepNext/>
      <w:spacing w:before="240" w:after="60"/>
      <w:outlineLvl w:val="0"/>
    </w:pPr>
    <w:rPr>
      <w:rFonts w:ascii="Arial" w:hAnsi="Arial" w:cs="Arial"/>
      <w:b/>
      <w:bCs/>
      <w:kern w:val="32"/>
      <w:sz w:val="32"/>
      <w:szCs w:val="32"/>
    </w:rPr>
  </w:style>
  <w:style w:type="paragraph" w:styleId="2">
    <w:name w:val="heading 2"/>
    <w:basedOn w:val="a"/>
    <w:next w:val="a"/>
    <w:qFormat/>
    <w:rsid w:val="00C25AB7"/>
    <w:pPr>
      <w:keepNext/>
      <w:spacing w:before="240" w:after="60"/>
      <w:outlineLvl w:val="1"/>
    </w:pPr>
    <w:rPr>
      <w:rFonts w:ascii="Arial" w:hAnsi="Arial" w:cs="Arial"/>
      <w:b/>
      <w:bCs/>
      <w:i/>
      <w:iCs/>
      <w:sz w:val="28"/>
      <w:szCs w:val="28"/>
    </w:rPr>
  </w:style>
  <w:style w:type="paragraph" w:styleId="3">
    <w:name w:val="heading 3"/>
    <w:basedOn w:val="a"/>
    <w:next w:val="a"/>
    <w:qFormat/>
    <w:rsid w:val="00E5205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C14DFE"/>
    <w:pPr>
      <w:ind w:firstLine="851"/>
    </w:pPr>
  </w:style>
  <w:style w:type="paragraph" w:styleId="a3">
    <w:name w:val="Balloon Text"/>
    <w:basedOn w:val="a"/>
    <w:semiHidden/>
    <w:rsid w:val="000B7058"/>
    <w:rPr>
      <w:rFonts w:ascii="Tahoma" w:hAnsi="Tahoma" w:cs="Tahoma"/>
      <w:sz w:val="16"/>
      <w:szCs w:val="16"/>
    </w:rPr>
  </w:style>
  <w:style w:type="paragraph" w:styleId="a4">
    <w:name w:val="Body Text Indent"/>
    <w:basedOn w:val="a"/>
    <w:rsid w:val="000B7058"/>
    <w:pPr>
      <w:spacing w:after="120"/>
      <w:ind w:left="283"/>
    </w:pPr>
  </w:style>
  <w:style w:type="paragraph" w:styleId="20">
    <w:name w:val="Body Text Indent 2"/>
    <w:basedOn w:val="a"/>
    <w:rsid w:val="00BD6905"/>
    <w:pPr>
      <w:spacing w:after="120" w:line="480" w:lineRule="auto"/>
      <w:ind w:left="283"/>
    </w:pPr>
  </w:style>
  <w:style w:type="paragraph" w:styleId="a5">
    <w:name w:val="Normal (Web)"/>
    <w:basedOn w:val="a"/>
    <w:rsid w:val="00E52058"/>
    <w:pPr>
      <w:spacing w:before="100" w:beforeAutospacing="1" w:after="100" w:afterAutospacing="1"/>
    </w:pPr>
    <w:rPr>
      <w:rFonts w:ascii="Tahoma" w:hAnsi="Tahoma" w:cs="Tahoma"/>
      <w:color w:val="464646"/>
      <w:sz w:val="17"/>
      <w:szCs w:val="17"/>
    </w:rPr>
  </w:style>
  <w:style w:type="character" w:styleId="a6">
    <w:name w:val="Strong"/>
    <w:basedOn w:val="a0"/>
    <w:qFormat/>
    <w:rsid w:val="00E52058"/>
    <w:rPr>
      <w:b/>
      <w:bCs/>
    </w:rPr>
  </w:style>
  <w:style w:type="character" w:styleId="a7">
    <w:name w:val="Hyperlink"/>
    <w:basedOn w:val="a0"/>
    <w:rsid w:val="00E52058"/>
    <w:rPr>
      <w:strike w:val="0"/>
      <w:dstrike w:val="0"/>
      <w:color w:val="0033FF"/>
      <w:u w:val="none"/>
      <w:effect w:val="none"/>
    </w:rPr>
  </w:style>
  <w:style w:type="paragraph" w:styleId="a8">
    <w:name w:val="footer"/>
    <w:basedOn w:val="a"/>
    <w:rsid w:val="00225D39"/>
    <w:pPr>
      <w:tabs>
        <w:tab w:val="center" w:pos="4677"/>
        <w:tab w:val="right" w:pos="9355"/>
      </w:tabs>
    </w:pPr>
  </w:style>
  <w:style w:type="character" w:styleId="a9">
    <w:name w:val="page number"/>
    <w:basedOn w:val="a0"/>
    <w:rsid w:val="00225D39"/>
  </w:style>
  <w:style w:type="paragraph" w:customStyle="1" w:styleId="ConsNormal">
    <w:name w:val="ConsNormal"/>
    <w:rsid w:val="00FD70D8"/>
    <w:pPr>
      <w:widowControl w:val="0"/>
      <w:autoSpaceDE w:val="0"/>
      <w:autoSpaceDN w:val="0"/>
      <w:adjustRightInd w:val="0"/>
      <w:ind w:firstLine="720"/>
    </w:pPr>
    <w:rPr>
      <w:rFonts w:ascii="Arial" w:hAnsi="Arial" w:cs="Arial"/>
    </w:rPr>
  </w:style>
  <w:style w:type="character" w:styleId="HTML">
    <w:name w:val="HTML Typewriter"/>
    <w:basedOn w:val="a0"/>
    <w:rsid w:val="00772E1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2323">
      <w:bodyDiv w:val="1"/>
      <w:marLeft w:val="0"/>
      <w:marRight w:val="0"/>
      <w:marTop w:val="0"/>
      <w:marBottom w:val="0"/>
      <w:divBdr>
        <w:top w:val="none" w:sz="0" w:space="0" w:color="auto"/>
        <w:left w:val="none" w:sz="0" w:space="0" w:color="auto"/>
        <w:bottom w:val="none" w:sz="0" w:space="0" w:color="auto"/>
        <w:right w:val="none" w:sz="0" w:space="0" w:color="auto"/>
      </w:divBdr>
      <w:divsChild>
        <w:div w:id="164978806">
          <w:marLeft w:val="0"/>
          <w:marRight w:val="0"/>
          <w:marTop w:val="0"/>
          <w:marBottom w:val="0"/>
          <w:divBdr>
            <w:top w:val="none" w:sz="0" w:space="0" w:color="auto"/>
            <w:left w:val="none" w:sz="0" w:space="0" w:color="auto"/>
            <w:bottom w:val="none" w:sz="0" w:space="0" w:color="auto"/>
            <w:right w:val="none" w:sz="0" w:space="0" w:color="auto"/>
          </w:divBdr>
        </w:div>
        <w:div w:id="390465014">
          <w:marLeft w:val="0"/>
          <w:marRight w:val="0"/>
          <w:marTop w:val="0"/>
          <w:marBottom w:val="0"/>
          <w:divBdr>
            <w:top w:val="none" w:sz="0" w:space="0" w:color="auto"/>
            <w:left w:val="none" w:sz="0" w:space="0" w:color="auto"/>
            <w:bottom w:val="none" w:sz="0" w:space="0" w:color="auto"/>
            <w:right w:val="none" w:sz="0" w:space="0" w:color="auto"/>
          </w:divBdr>
        </w:div>
        <w:div w:id="689993495">
          <w:marLeft w:val="0"/>
          <w:marRight w:val="0"/>
          <w:marTop w:val="0"/>
          <w:marBottom w:val="0"/>
          <w:divBdr>
            <w:top w:val="none" w:sz="0" w:space="0" w:color="auto"/>
            <w:left w:val="none" w:sz="0" w:space="0" w:color="auto"/>
            <w:bottom w:val="none" w:sz="0" w:space="0" w:color="auto"/>
            <w:right w:val="none" w:sz="0" w:space="0" w:color="auto"/>
          </w:divBdr>
        </w:div>
        <w:div w:id="885068083">
          <w:marLeft w:val="0"/>
          <w:marRight w:val="0"/>
          <w:marTop w:val="0"/>
          <w:marBottom w:val="0"/>
          <w:divBdr>
            <w:top w:val="none" w:sz="0" w:space="0" w:color="auto"/>
            <w:left w:val="none" w:sz="0" w:space="0" w:color="auto"/>
            <w:bottom w:val="none" w:sz="0" w:space="0" w:color="auto"/>
            <w:right w:val="none" w:sz="0" w:space="0" w:color="auto"/>
          </w:divBdr>
        </w:div>
        <w:div w:id="1043486172">
          <w:marLeft w:val="0"/>
          <w:marRight w:val="0"/>
          <w:marTop w:val="0"/>
          <w:marBottom w:val="0"/>
          <w:divBdr>
            <w:top w:val="none" w:sz="0" w:space="0" w:color="auto"/>
            <w:left w:val="none" w:sz="0" w:space="0" w:color="auto"/>
            <w:bottom w:val="none" w:sz="0" w:space="0" w:color="auto"/>
            <w:right w:val="none" w:sz="0" w:space="0" w:color="auto"/>
          </w:divBdr>
        </w:div>
        <w:div w:id="1045525991">
          <w:marLeft w:val="0"/>
          <w:marRight w:val="0"/>
          <w:marTop w:val="0"/>
          <w:marBottom w:val="0"/>
          <w:divBdr>
            <w:top w:val="none" w:sz="0" w:space="0" w:color="auto"/>
            <w:left w:val="none" w:sz="0" w:space="0" w:color="auto"/>
            <w:bottom w:val="none" w:sz="0" w:space="0" w:color="auto"/>
            <w:right w:val="none" w:sz="0" w:space="0" w:color="auto"/>
          </w:divBdr>
        </w:div>
        <w:div w:id="1166748991">
          <w:marLeft w:val="0"/>
          <w:marRight w:val="0"/>
          <w:marTop w:val="0"/>
          <w:marBottom w:val="0"/>
          <w:divBdr>
            <w:top w:val="none" w:sz="0" w:space="0" w:color="auto"/>
            <w:left w:val="none" w:sz="0" w:space="0" w:color="auto"/>
            <w:bottom w:val="none" w:sz="0" w:space="0" w:color="auto"/>
            <w:right w:val="none" w:sz="0" w:space="0" w:color="auto"/>
          </w:divBdr>
        </w:div>
        <w:div w:id="1304698015">
          <w:marLeft w:val="0"/>
          <w:marRight w:val="0"/>
          <w:marTop w:val="0"/>
          <w:marBottom w:val="0"/>
          <w:divBdr>
            <w:top w:val="none" w:sz="0" w:space="0" w:color="auto"/>
            <w:left w:val="none" w:sz="0" w:space="0" w:color="auto"/>
            <w:bottom w:val="none" w:sz="0" w:space="0" w:color="auto"/>
            <w:right w:val="none" w:sz="0" w:space="0" w:color="auto"/>
          </w:divBdr>
        </w:div>
        <w:div w:id="1654678941">
          <w:marLeft w:val="0"/>
          <w:marRight w:val="0"/>
          <w:marTop w:val="0"/>
          <w:marBottom w:val="0"/>
          <w:divBdr>
            <w:top w:val="none" w:sz="0" w:space="0" w:color="auto"/>
            <w:left w:val="none" w:sz="0" w:space="0" w:color="auto"/>
            <w:bottom w:val="none" w:sz="0" w:space="0" w:color="auto"/>
            <w:right w:val="none" w:sz="0" w:space="0" w:color="auto"/>
          </w:divBdr>
        </w:div>
        <w:div w:id="1715500592">
          <w:marLeft w:val="0"/>
          <w:marRight w:val="0"/>
          <w:marTop w:val="0"/>
          <w:marBottom w:val="0"/>
          <w:divBdr>
            <w:top w:val="none" w:sz="0" w:space="0" w:color="auto"/>
            <w:left w:val="none" w:sz="0" w:space="0" w:color="auto"/>
            <w:bottom w:val="none" w:sz="0" w:space="0" w:color="auto"/>
            <w:right w:val="none" w:sz="0" w:space="0" w:color="auto"/>
          </w:divBdr>
        </w:div>
        <w:div w:id="1753963566">
          <w:marLeft w:val="0"/>
          <w:marRight w:val="0"/>
          <w:marTop w:val="0"/>
          <w:marBottom w:val="0"/>
          <w:divBdr>
            <w:top w:val="none" w:sz="0" w:space="0" w:color="auto"/>
            <w:left w:val="none" w:sz="0" w:space="0" w:color="auto"/>
            <w:bottom w:val="none" w:sz="0" w:space="0" w:color="auto"/>
            <w:right w:val="none" w:sz="0" w:space="0" w:color="auto"/>
          </w:divBdr>
        </w:div>
        <w:div w:id="1928539172">
          <w:marLeft w:val="0"/>
          <w:marRight w:val="0"/>
          <w:marTop w:val="0"/>
          <w:marBottom w:val="0"/>
          <w:divBdr>
            <w:top w:val="none" w:sz="0" w:space="0" w:color="auto"/>
            <w:left w:val="none" w:sz="0" w:space="0" w:color="auto"/>
            <w:bottom w:val="none" w:sz="0" w:space="0" w:color="auto"/>
            <w:right w:val="none" w:sz="0" w:space="0" w:color="auto"/>
          </w:divBdr>
        </w:div>
        <w:div w:id="2018193449">
          <w:marLeft w:val="0"/>
          <w:marRight w:val="0"/>
          <w:marTop w:val="0"/>
          <w:marBottom w:val="0"/>
          <w:divBdr>
            <w:top w:val="none" w:sz="0" w:space="0" w:color="auto"/>
            <w:left w:val="none" w:sz="0" w:space="0" w:color="auto"/>
            <w:bottom w:val="none" w:sz="0" w:space="0" w:color="auto"/>
            <w:right w:val="none" w:sz="0" w:space="0" w:color="auto"/>
          </w:divBdr>
        </w:div>
        <w:div w:id="2138839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stcert.ru/docs.html"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8239</Words>
  <Characters>46967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55096</CharactersWithSpaces>
  <SharedDoc>false</SharedDoc>
  <HLinks>
    <vt:vector size="42" baseType="variant">
      <vt:variant>
        <vt:i4>2293826</vt:i4>
      </vt:variant>
      <vt:variant>
        <vt:i4>18</vt:i4>
      </vt:variant>
      <vt:variant>
        <vt:i4>0</vt:i4>
      </vt:variant>
      <vt:variant>
        <vt:i4>5</vt:i4>
      </vt:variant>
      <vt:variant>
        <vt:lpwstr>http://www.stcert.ru/docs.html</vt:lpwstr>
      </vt:variant>
      <vt:variant>
        <vt:lpwstr>3</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admin</cp:lastModifiedBy>
  <cp:revision>2</cp:revision>
  <cp:lastPrinted>2008-01-08T16:58:00Z</cp:lastPrinted>
  <dcterms:created xsi:type="dcterms:W3CDTF">2014-04-12T02:31:00Z</dcterms:created>
  <dcterms:modified xsi:type="dcterms:W3CDTF">2014-04-12T02:31:00Z</dcterms:modified>
</cp:coreProperties>
</file>