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B27A1C" w:rsidRDefault="00B27A1C" w:rsidP="00B27A1C">
      <w:pPr>
        <w:suppressAutoHyphens/>
        <w:spacing w:line="360" w:lineRule="auto"/>
        <w:ind w:firstLine="709"/>
        <w:jc w:val="center"/>
        <w:rPr>
          <w:b/>
          <w:sz w:val="28"/>
          <w:szCs w:val="36"/>
          <w:lang w:val="en-US"/>
        </w:rPr>
      </w:pPr>
    </w:p>
    <w:p w:rsidR="00D33E9E" w:rsidRPr="00B27A1C" w:rsidRDefault="000318D8" w:rsidP="00B27A1C">
      <w:pPr>
        <w:suppressAutoHyphens/>
        <w:spacing w:line="360" w:lineRule="auto"/>
        <w:ind w:firstLine="709"/>
        <w:jc w:val="center"/>
        <w:rPr>
          <w:b/>
          <w:sz w:val="28"/>
          <w:szCs w:val="36"/>
        </w:rPr>
      </w:pPr>
      <w:r w:rsidRPr="00B27A1C">
        <w:rPr>
          <w:b/>
          <w:sz w:val="28"/>
          <w:szCs w:val="36"/>
        </w:rPr>
        <w:t>Міхась Лынькоў i Пятрусь Броўка як адны з самых выдатных творчых постацей у літаратурным працэсе Беларусі савецкага часу</w:t>
      </w:r>
    </w:p>
    <w:p w:rsidR="000318D8" w:rsidRPr="00B27A1C" w:rsidRDefault="00D33E9E" w:rsidP="00B27A1C">
      <w:pPr>
        <w:suppressAutoHyphens/>
        <w:spacing w:line="360" w:lineRule="auto"/>
        <w:ind w:firstLine="709"/>
        <w:jc w:val="both"/>
        <w:rPr>
          <w:b/>
          <w:sz w:val="28"/>
          <w:szCs w:val="28"/>
        </w:rPr>
      </w:pPr>
      <w:r w:rsidRPr="00B27A1C">
        <w:rPr>
          <w:b/>
          <w:sz w:val="28"/>
          <w:szCs w:val="28"/>
        </w:rPr>
        <w:br w:type="page"/>
      </w:r>
      <w:r w:rsidR="000318D8" w:rsidRPr="00B27A1C">
        <w:rPr>
          <w:b/>
          <w:sz w:val="28"/>
          <w:szCs w:val="28"/>
        </w:rPr>
        <w:t>1. Міхась Лынькоў</w:t>
      </w:r>
    </w:p>
    <w:p w:rsidR="000318D8" w:rsidRPr="00B27A1C" w:rsidRDefault="000318D8" w:rsidP="00B27A1C">
      <w:pPr>
        <w:suppressAutoHyphens/>
        <w:spacing w:line="360" w:lineRule="auto"/>
        <w:ind w:firstLine="709"/>
        <w:jc w:val="both"/>
        <w:rPr>
          <w:sz w:val="28"/>
          <w:szCs w:val="28"/>
        </w:rPr>
      </w:pPr>
    </w:p>
    <w:p w:rsidR="000318D8" w:rsidRPr="00B27A1C" w:rsidRDefault="000318D8" w:rsidP="00B27A1C">
      <w:pPr>
        <w:suppressAutoHyphens/>
        <w:spacing w:line="360" w:lineRule="auto"/>
        <w:ind w:firstLine="709"/>
        <w:jc w:val="both"/>
        <w:rPr>
          <w:sz w:val="28"/>
          <w:szCs w:val="28"/>
        </w:rPr>
      </w:pPr>
      <w:r w:rsidRPr="00B27A1C">
        <w:rPr>
          <w:sz w:val="28"/>
          <w:szCs w:val="28"/>
        </w:rPr>
        <w:t>Нарадзіўся Міхась Ціханавіч Лынькоў 18 (30) лістапада 1899 г. у вёсцы Зазыбы Віцебскага павета Віцебскай губерні (цяпер – Лёзненскі раён Віцебскай вобласці) у</w:t>
      </w:r>
      <w:r w:rsidR="00B27A1C">
        <w:rPr>
          <w:sz w:val="28"/>
          <w:szCs w:val="28"/>
        </w:rPr>
        <w:t xml:space="preserve"> </w:t>
      </w:r>
      <w:r w:rsidRPr="00B27A1C">
        <w:rPr>
          <w:sz w:val="28"/>
          <w:szCs w:val="28"/>
        </w:rPr>
        <w:t>сям'і чыгуначнікаў, што паходзілі з бедных сялян. Бацька – рамонтны рабочы, маці – вартаўніца на пераездзе (трапіла пад цягнік, калі Міхась служыў у Чырвонай Арміі). Дзіцячыя гады прайшлі ў казарме на перагоне між станцыямі Магілёў і Лотва, потым – у чыгуначнай будцы на перагоне між станцыямі Тошчыцы і Рагачоў. Няньчыў меншых братоў і сясцёр, дапамагаў маці каля дому, пасвіў карову. Закончыў двухкласную школу пры Рагачоўскай настаўніцкай семінарыі, а потым і саму семінарыю (1917). Настаўнічаў у Ліпініцкай земскай школе (в. Ліпінічы, цяпер Буда-Кашалёўскі раён Гомельскай вобласці.). Падчас вучобы ў Рагачоўскай настаўніцкай семінарыі з-за недахопу сродкаў летам працаваў на чыгунцы, зімой займаўся прыватнымі ўрокамі, вечарамі працаваў на нафтаскладзе, на выгрузцы дроў і іншых выпадковых работах. Калі настаўнічаў у Ліпініцкай школе, прымаў актыўны ўдзел у працы сельсавета, камітэта ўзаемадапамогі, у арганізацыі ў вёсцы першага кааператыва. У час нямецкай акупацыі (1918) быў адным з арганізатараў ліпініцкага партызанскага атрада. У 1919–1922 гг. служыў у Чырвонай Арміі – удзельнічаў у паходзе на Варшаву, у разгроме арміі Булак-Балаховіча. Пасля дэмабілізацыі працаваў настаўнікам у мяст. Свержань Рагачоўскага раёна. Быў актыўным селькорам, часта дасылаў карэспандэнцыі ў бабруйскую акруговую газету «Камуніст». У 1925 г. стаў супрацоўнікам гэтай газеты: быў на пасадах сакратара, камесніка рэдактара, у 1928–1930 гг. рэдактарам. У 1926 г. уступіў у партыю. М. Лынькоў арганізаваў Бабруйскую філію «Маладняка» і кіраваў яе дзейнасцю. У 1930 г. пераехаў на сталае жыхарства ў Мінск. Працаваў у Дзяржаўным выдавецтве, паралельна кіраваў літаратурным аб'яднаннем БелАПП. У 1932–1934 гг. быў сакратаром аргкамітэта Саюза пісьменнікаў Беларусі. У 1934–1941 гг. з’яўляўся галоўным рэдактарам часопіса «Полымя рэвалюцыі». З 1938 па 1948 гг. быў старшынёй праўлення Саюза пісьменнікаў Беларусі. У 1939 г. удзельнічаў у вызваленчым паходзе ў Заходнюю Беларусь (рэдагаваў газету «Беларуская звязда» – орган палітупраўлення Беларускага фронту). Удзельнік Вялікай Айчыннай вайны. У 1941–1942 гг. рэдагаваў франтавую газету «За Савецкую Беларусь» (выходзіла на Заходнім, Цэнтральным і Бранскім франтах). У 1943–1946 і ў 1949–1952 гг. узначальваў Інстытут літаратуры, мовы і мастацтва АН БССР. Дэпутат Вярхоўнага Савета БССР у 1940–1975 гг. Узнагароджаны трыма ордэнамі Леніна, трыма ордэнамі Працоўнага Чырвонага Сцяга, ордэнам Чырвонай Зоркі, медалямі. Акадэмік АН Беларусі. Лаўрэат Дзяржаўнай прэміі БССР імя Я. Коласа. Народны пісьменнік Беларусі (1962). Памёр М.Ц. Лынькоў 21 верасня 1975 г.</w:t>
      </w:r>
    </w:p>
    <w:p w:rsidR="000318D8" w:rsidRPr="00B27A1C" w:rsidRDefault="000318D8" w:rsidP="00B27A1C">
      <w:pPr>
        <w:suppressAutoHyphens/>
        <w:spacing w:line="360" w:lineRule="auto"/>
        <w:ind w:firstLine="709"/>
        <w:jc w:val="both"/>
        <w:rPr>
          <w:sz w:val="28"/>
          <w:szCs w:val="28"/>
        </w:rPr>
      </w:pPr>
      <w:r w:rsidRPr="00B27A1C">
        <w:rPr>
          <w:sz w:val="28"/>
          <w:szCs w:val="28"/>
        </w:rPr>
        <w:t>Найбольш вядомы М. Лынькоў як майстра малой эпічнай формы. Менавіта ў жанрах апавядання і навелы вельмі яскрава выявіўся талент гэтага пісьменніка.</w:t>
      </w:r>
    </w:p>
    <w:p w:rsidR="000318D8" w:rsidRPr="00B27A1C" w:rsidRDefault="000318D8" w:rsidP="00B27A1C">
      <w:pPr>
        <w:suppressAutoHyphens/>
        <w:spacing w:line="360" w:lineRule="auto"/>
        <w:ind w:firstLine="709"/>
        <w:jc w:val="both"/>
        <w:rPr>
          <w:sz w:val="28"/>
          <w:szCs w:val="28"/>
        </w:rPr>
      </w:pPr>
      <w:r w:rsidRPr="00B27A1C">
        <w:rPr>
          <w:sz w:val="28"/>
          <w:szCs w:val="28"/>
        </w:rPr>
        <w:t>Першым празаічным творам М. Лынькова стала апавяданне «З пражытых год» (1926), сам загаловак якога паказвае на яго нарысавы характар і аўтабіяграфічнае паходжанне зместу. Мяркуецца, што і некаторыя іншыя апавяданні пісьменніка ранняй пары нясуць адзнакі перажытага самім аўтарам, як, напрыклад, апавяданне «Гой» (1926).</w:t>
      </w:r>
    </w:p>
    <w:p w:rsidR="000318D8" w:rsidRPr="00B27A1C" w:rsidRDefault="000318D8" w:rsidP="00B27A1C">
      <w:pPr>
        <w:suppressAutoHyphens/>
        <w:spacing w:line="360" w:lineRule="auto"/>
        <w:ind w:firstLine="709"/>
        <w:jc w:val="both"/>
        <w:rPr>
          <w:sz w:val="28"/>
          <w:szCs w:val="28"/>
        </w:rPr>
      </w:pPr>
      <w:r w:rsidRPr="00B27A1C">
        <w:rPr>
          <w:sz w:val="28"/>
          <w:szCs w:val="28"/>
        </w:rPr>
        <w:t>У апавяданні «Гой» увасоблена актуальная для паслярэвалюцыйнага жыцця ідэя дружбы народаў, у ім асуджаецца шкоднасць рэлігійнай, побытавай і псіхалагічнай ізаляцыі людзей адной веры, адной нацыі ад іншых. Сюжэт твора будуецца на сітуацыі, калі беларус («рускі») Міхась і яўрэйка Рыва пакахалі адно другога насуперак волі бацькоў Рывы, якія зацята прытрымліваюцца ўстарэлых кананічна-рэлігійных поглядаў на ўзаемаадносіны яўрэяў з прадстаўнікамі іншых народаў, якіх яны зняважліва называюць «гоямі». Для іх Міхась таксама «гой». Аднак эпілог апавядання шчаслівы. Жорстскія перыпетыі вайны, якія ў духу тагачаснай літаратуры меладраматычна ўзмоцнены, змушаюць бацьку Рывы карэнным чынам змяніць адносіны да Міхася, свайго выратавальніка ад смерці, што ўрэшце стаў яго зяцем, якім ён ганарыцца. У старога шаўца Мотэля адбываецца псіхалагічная пераацэнка ўсяго жыцця. Апавяданне «Гой» вызначаецца ўжо даволі сур'ёзным узроўнем пісьменніцкага майстэрства. Учынкі і пачуцці герояў маюць натуральны ход і пераканаўчае развіццё згодна з іх жыццёвай пазіцыяй і індывідуальным характарам. Спрошчанасць ад фармальнай вернасці прынцыпам рамантызму ўласціва толькі асвятленню ворагаў: «ворагі» – абавязкова бяздумныя забойцы, а «свае» – толькі добрыя, гуманныя людзі, якія ніколі не здатныя на несправядлівасць. «Гой», як і многія іншыя творы пісьменніка ранняга перыяду, мае тыповы «маладнякоўскі» зачын: «I плакала Рыва...» Тут у кампазіцыйнай інверсіі выявілася ўстаноўка на нечаканасць успрыняцця і пачуццёвую насычанасць адлюстроўваемай сітуацыі – тыповыя адзнакі стылістыкі «маладнякоўскай» прозы.</w:t>
      </w:r>
    </w:p>
    <w:p w:rsidR="000318D8" w:rsidRPr="00B27A1C" w:rsidRDefault="000318D8" w:rsidP="00B27A1C">
      <w:pPr>
        <w:suppressAutoHyphens/>
        <w:spacing w:line="360" w:lineRule="auto"/>
        <w:ind w:firstLine="709"/>
        <w:jc w:val="both"/>
        <w:rPr>
          <w:sz w:val="28"/>
          <w:szCs w:val="28"/>
        </w:rPr>
      </w:pPr>
      <w:r w:rsidRPr="00B27A1C">
        <w:rPr>
          <w:sz w:val="28"/>
          <w:szCs w:val="28"/>
        </w:rPr>
        <w:t>У апавяданнях «У мястэчку», «Журавель мой, журавель...» (1928) М. Лынькоў стварае вобразы прадстаўнікоў моладзі, камсамолак, якія паверылі ў рэальнасць паслярэвалюцыйнай сацыяльнай і духоўнай навіны і ўсёй душой пацягнуліся да абвешчаных ідэалаў. Іхні жыццёвы далягляд здаецца ім прывабным і сонечным.</w:t>
      </w:r>
    </w:p>
    <w:p w:rsidR="000318D8" w:rsidRPr="00B27A1C" w:rsidRDefault="000318D8" w:rsidP="00B27A1C">
      <w:pPr>
        <w:suppressAutoHyphens/>
        <w:spacing w:line="360" w:lineRule="auto"/>
        <w:ind w:firstLine="709"/>
        <w:jc w:val="both"/>
        <w:rPr>
          <w:sz w:val="28"/>
          <w:szCs w:val="28"/>
        </w:rPr>
      </w:pPr>
      <w:r w:rsidRPr="00B27A1C">
        <w:rPr>
          <w:sz w:val="28"/>
          <w:szCs w:val="28"/>
        </w:rPr>
        <w:t>Захапляючыся маладым імпэтам моладзі, яе гатоўнасцю, часта безразважлівай, усю сябе прысвяціць рэвалюцыйным патрабаванням новага часу, М. Лынькоў разумеў, шо невядомыя дагэтуль павароты жыцця і нечаканыя сітуацыі ў асабістым лёсе людзей, мала спрактыкаваных у адказнай сферы грамадскай дзейнасці, могуць прыводзіць і прыводзяць да трагедыі, выпустошваюць чалавеку душу, разбураюць нават побытавыя рамкі нармальнага існавання. Падобны сюжэт распрацаваны ў апавяданні «Радо» (1928). Яго змест нібы палемізуе з канцэптуальнымі асновамі апавяданняў «У мястэчку» і «Журавель мой, журавель...», па-асабліваму дапаўняе іх, з'яўляецца перасцярогай, наказам, каб людзі ў сваёй самаадданай дзейнасці дзеля светлай, па іх адчуванню і чаканню, будучыні ўнікалі фанатызму на гэтым шляху, не адмаўляліся ад чалавечнасці і гуманізму, павагі і любові да кожнага канкрэтнага чалавека, бо інакш стане немагчымай і тая светлая будучыня. Усе захапляюцца Рыпінай Скварчук як чалавекам і грамадскім дзеячам (яна загадчыца агітацыйна-прапагандысцкага аддзела ў воласці), ласкава называюць яе Рыбкай, надзвычай цэнячы яе здатнасць разумець усялякія здарэнні жыцця і ўменне вырашаць складаныя праблемы. Таварыская з людзьмі, Рыбка ўсё пра ўсіх ведае. Яна – душа калектыву. «I ў працы, і ў адпачыне адна і тая ж Рыбка: жывая, вясёлая, з голасам такім – маладым, крыху гарэзлівым голасам, крышачку не па-жаночаму цвёрдым. I калі на вечары якім – ці спайкі той, ці якім іншым, – не сядзіць Рыбка склаўшы рукі: яна і гаспадыня, яна і ў скокі ахвотніца, і ў карагодзе, ці ў гульнях якіх не адстае, а то і наперадзе будзе». I людзям цяжка здагадацца, што ў гэтай напорыстай і безагляднай грамадскай самааддачы Рыбкі ёсць нейкая душэўная ўшчэрбнасць і падраненасць, унутрана глыбока схаваная ад іншых. Толькі аднойчы яна робіць нясмелую спробу расказаць пра сябе таварышу ў дарозе, бо дарога пэўным чынам збліжае чалавека з чалавекам. Рыпіна прызнаецца, што ў яе некалі быў сын Радзівон, якога яна звала Радо, песціла яго: «Радо маё дарагое, Радо маё любае, незабыўнае, сыночак мой сінявокі». Ёй аж самой ужо быццам не верыцца, што яна некалі была пяшчотнай маці. Яна кажа: «Няма яго, даўно няма, мо год з дзесяць, мо восем. Даўно ўжо гэта было. Даўным-даўно». I ўсё ж нават добраму таварышу Рыпіна не сказала ўсёй праўды пра сябе і сына. I толькі пазней, калі той таварыш, з якім яна ехала па службовых справах, трапляе ў тую мясцовасць, дзе некалі Рыпіна працавала настаўніцай, а пасля, у дзевятнаццатым годзе, стала агентам прадкома, ён даведваецца, як усё было. Аказваецца, пад практычным кіраўніцтвам Рыпіны праводзіліся ў той час ў вёсках прадразвёрсткі. Людзі расказалі: «...Паехала раз Рыпіна з атрадам у вёску. Гэта ўжо тады, як была яна ў воласці. Развёрстку тады збіралі, ну, харч гэты самы: кароў, свіней, жыта, адным словам, усё бралі. Ну і было ўсяго: жанкі ў голас, у праклёны, пусцяць слёзы ракой. Мужчыны часам лямпу тушаць, калі там сход часам, ды за колікі, за бярданку, калі ў каго ёсць. Ну, гвалт, сумятня, да крыві даходзіла...» I Рыпіна ў службовым і асабіста ўнутраным рэвалюцыйным экстазе старалася аж зверх: «...Рыпіна з атрадам прыехала, ды, здаецца, у другі раз, ды другую развёрстку браць... Так, прыехала Рыпіна з атрадам, два дні была. Забралі тады многа і кароў, і свіней... Дык вось брала яна па развёрстцы, а то яшчэ ямы шукала, ну сховы там: дзе авёс, дзе жыта, там ячмень насыпаны, а дзе і сала кубел запруць – усё ў яме...». Паехала Рыпіна з той вёскі з атрадам, павёўшы за сабой вялікі абоз. Адзін прадармеец застаўся па нейкіх дробных справах, а ноччу знік. Разам з ім знік і Радзівон. «А праз дзень ці праз два на габрылянскім шляху (вёрст пяць ад нас), каля лесу знайшлі армейца, знайшлі і Радзівона. Так, знайшлі... Пастушаняты прыбеглі, паведамілі. У армейца жывот быў разрэзаны, і ў ім жыта насыпана, і запіска там, аб развёрстцы... I дзіцянё не пашкадавалі – задушана было, там і ляжала пад хвойкай з аборкай на шыі. I запіска там, каб не крыўдзілася, значыцца, Рыпіна, калі падарунак дарагім не будзе...».</w:t>
      </w:r>
      <w:r w:rsidR="00B27A1C">
        <w:rPr>
          <w:sz w:val="28"/>
          <w:szCs w:val="28"/>
        </w:rPr>
        <w:t xml:space="preserve"> </w:t>
      </w:r>
      <w:r w:rsidRPr="00B27A1C">
        <w:rPr>
          <w:sz w:val="28"/>
          <w:szCs w:val="28"/>
        </w:rPr>
        <w:t>Вінаватых не знайшлі. I ў тым, што «вінаватых не знайшлі» – асаблівы падтэкставы сэнс. Гэта значыць, што нехта, ад каго гэта залежала, не вельмі стараўся выявіць злачынцаў, маючы на ўвазе неапраўданую жорсткасць Рыпіны ў адносінах да сялян.</w:t>
      </w:r>
    </w:p>
    <w:p w:rsidR="000318D8" w:rsidRPr="00B27A1C" w:rsidRDefault="000318D8" w:rsidP="00B27A1C">
      <w:pPr>
        <w:suppressAutoHyphens/>
        <w:spacing w:line="360" w:lineRule="auto"/>
        <w:ind w:firstLine="709"/>
        <w:jc w:val="both"/>
        <w:rPr>
          <w:sz w:val="28"/>
          <w:szCs w:val="28"/>
        </w:rPr>
      </w:pPr>
      <w:r w:rsidRPr="00B27A1C">
        <w:rPr>
          <w:sz w:val="28"/>
          <w:szCs w:val="28"/>
        </w:rPr>
        <w:t>У апавяданнях М. Лынькова, як і ў ранняй творчасці К. Чорнага, М. Зарэцкага і іншых пісьменнікаў, музыка мае нейкае сакральнае значэнне ва ўнутраным свеце іхніх персанажаў. Аб гэтым сведчаць творы «Маньчжур» (1928) і «Кларнет» (1928). Музыка выступае тут як надзея на збавенне ад забойчай прозы жыцця і як чаканне радасных перамен. Паэтызуюцца нават музычныя інструменты.</w:t>
      </w:r>
    </w:p>
    <w:p w:rsidR="000318D8" w:rsidRPr="00B27A1C" w:rsidRDefault="000318D8" w:rsidP="00B27A1C">
      <w:pPr>
        <w:suppressAutoHyphens/>
        <w:spacing w:line="360" w:lineRule="auto"/>
        <w:ind w:firstLine="709"/>
        <w:jc w:val="both"/>
        <w:rPr>
          <w:sz w:val="28"/>
          <w:szCs w:val="28"/>
        </w:rPr>
      </w:pPr>
      <w:r w:rsidRPr="00B27A1C">
        <w:rPr>
          <w:sz w:val="28"/>
          <w:szCs w:val="28"/>
        </w:rPr>
        <w:t>У пазнейшым апавяданні «Баян» (1933) таксама ёсць персанаж, пра якога кажуць, што «на гармонь чалавек хварэе». Але па прычыне таго, што гэтае апавяданне напісана пасля арганізаванай пэўнымі органамі па ўказцы зверху паездкі пісьменнікаў, у якой удзельнічаў і М. Лынькоў, на Беламора-Балтыйскі канал, які будаваўся вязнямі сталінскіх ГУЛАГаў, яно з'явілася нібы своеасаблівай мастацкай справаздачай перад гэтымі пільнымі органамі і таму не магло быць праўдзівым ні па фактычнаму матэрыялу, ні па псіхалагічнай характарыстыцы персанажаў. Праўда, і ў гэтым як быццам афіцыйна-тэндэнцыйным творы ёсць некаторыя праўдзівыя жыццёвыя штрыхі, якія давалі падставу, прынамсі, для праніклівага роздуму. Адзначаецца, напрыклад, што на будаўніцтве канала працуе на становішчы вязняў безліч спецыялістаў-інтэлігентаў высокага класа, якія па загаду спланавалі будучы канал. Узнікала непазбежнае пытанне: няўжо ўсе яны «ворагі народа»?</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Для беларускай літаратуры 1920-х гг., рамантычны струмень у якой быў вельмі важным складнікам, адной са стылёвых дамінант, з’яўлялася вельмі важным не дазволіць рамантычнаму пачуццю адарвацца ад зямных патрэб, скіраваць яго на людскія інтарэсы. М. Лынькоў, каб «завярнуць» рамантычнае пачуццё да людскіх патрэб, не даць яму ўзляцець у абстрактныя вышыні, ахвотна карыстаўся гумарам. Апавяданне «Чыгунныя песні» (1927) пачынаецца з узнёслага апісання пачуцця кахання, якое было любімай тэмай усіх рамантыкаў.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Апісанне вытрымана ў тыповым рамантычным стылі. Шмат у ім яркіх эфектных параўнанняў, метафар, лад апавядання экспрэсіўны, усхваляваны: «I кажуць – зімой любоў не цвіце, бо стыгне кроў, мароз пацалункаў не любіць, робіць блядымі губы чырвоныя, тушыць агні ў шэрых і сініх вачох і робіць іх празрыста-халоднымі, падобнымі на шкло туманаў вясенніх, а завеі, віхуры снежныя блытаюць думкі, наганяюць сіняга суму і чорнай жуды. Хіба тут пра любоў ды пра карую цвецень воч дарагіх успомніш, калі няма ні пахучага бэзу, ні майскіх зор прамяністых, ні срэбных песень салаўя. Дзе там... Мо і так, мо і не так, – аднаму адно падабаецца, другому – другое... А я ўсё ж ткі люблю: у марозы, у снежні, у лютым, калі замярзаюць сонечныя вёслы, як кажуць паэты». Верыцца пакуль што ў сур'ёзнасць слоў пісьменніка, верыцца, што ён піша пра каханую. Насцярожвае хіба што адзін толькі гумарыстычны штрых, вось гэта «замярзаюць сонечныя вёслы, як кажуць паэты». I вось пісьменнік робіць нечаканы паварот: «Я гляджу на мілую вокам улюбёным, я дам мілай бярозавых трэсак, запяе яна песні дзіўныя, запяе голасам залацістым, гарачым... Мая мілая, мая радасць – печка чорная, печка чугунная». </w:t>
      </w:r>
    </w:p>
    <w:p w:rsidR="000318D8" w:rsidRPr="00B27A1C" w:rsidRDefault="000318D8" w:rsidP="00B27A1C">
      <w:pPr>
        <w:suppressAutoHyphens/>
        <w:spacing w:line="360" w:lineRule="auto"/>
        <w:ind w:firstLine="709"/>
        <w:jc w:val="both"/>
        <w:rPr>
          <w:sz w:val="28"/>
          <w:szCs w:val="28"/>
        </w:rPr>
      </w:pPr>
      <w:r w:rsidRPr="00B27A1C">
        <w:rPr>
          <w:sz w:val="28"/>
          <w:szCs w:val="28"/>
        </w:rPr>
        <w:t>Аказваецца, такую прыгожую рамантычную серэнаду аўтар пяе печцы, якая грэе яго ў лютую сцюжу. Гумар у рамантычным творы быў, такім чынам, «лазутчыкам» рэалізму, сведчыў аб павароце творчасці пісьменніка і ўсёй літаратуры да гэтага метаду.</w:t>
      </w:r>
    </w:p>
    <w:p w:rsidR="000318D8" w:rsidRPr="00B27A1C" w:rsidRDefault="000318D8" w:rsidP="00B27A1C">
      <w:pPr>
        <w:suppressAutoHyphens/>
        <w:spacing w:line="360" w:lineRule="auto"/>
        <w:ind w:firstLine="709"/>
        <w:jc w:val="both"/>
        <w:rPr>
          <w:sz w:val="28"/>
          <w:szCs w:val="28"/>
        </w:rPr>
      </w:pPr>
      <w:r w:rsidRPr="00B27A1C">
        <w:rPr>
          <w:sz w:val="28"/>
          <w:szCs w:val="28"/>
        </w:rPr>
        <w:t>Наогул усе апавяданні М. Лынькова другой паловы 20-х гадоў насуперак «маладнякоўскай» схеме ўзрыўной эмацыянальнай хвалі паступова насычаюцца жывым зместам рэальнага жыцця. Д. Бугаёў справядліва адзначае, што ў апавяданні «Гой» ёсць, відаць, аўтабіяграфічная аснова. А выкарыстанне аўтабіяграфізму несумненна сведчыла пра пашырэнне эпічна-рэалістычных імкненняў беларускай прозы той пары. Масціўся шлях да адкрыцця новых даляглядаў праўдзівага адлюстравання рэчаіснасці, ракурс мастацкага бачання свету станавіўся ўсё болып і больш акрэслена дакладным.</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Паглыбляецца псіхалагічнае раскрыццё характару персанажаў. Гэта асабліва заўважаецца ў змесце аднаго з лепшых апавяданняў М. Лынькова «Над Бугам» (1927). </w:t>
      </w:r>
    </w:p>
    <w:p w:rsidR="000318D8" w:rsidRPr="00B27A1C" w:rsidRDefault="000318D8" w:rsidP="00B27A1C">
      <w:pPr>
        <w:suppressAutoHyphens/>
        <w:spacing w:line="360" w:lineRule="auto"/>
        <w:ind w:firstLine="709"/>
        <w:jc w:val="both"/>
        <w:rPr>
          <w:sz w:val="28"/>
          <w:szCs w:val="28"/>
        </w:rPr>
      </w:pPr>
      <w:r w:rsidRPr="00B27A1C">
        <w:rPr>
          <w:sz w:val="28"/>
          <w:szCs w:val="28"/>
        </w:rPr>
        <w:t>У «чыста» маладнякоўскім творы не магло быць такой сітуацыі, каб два чалавекі неаднолькавых жыццёвых поглядаў, як Васька Шкетаў і Іван разанскі, сябравалі і натуральна адчувалі душэўную прывязанасць адзін да другога. I там маглі сысціся на мімалётны час людзі палярна адрозных перакананняў і арыентацый, але часцей за ўсё падобныя ўзаемаадносіны неслі ў сабе патэнцыю сацыяльнай трагедыі, выкліканай ідэйным супрацьстаяннем ў грамадстве. Трагічна заканчваецца і апавяданне «Над Бугам», але гэта ўжо трагедыя самой рэчаіснасці, трагедыя вайны. Вельмі шмат у гэтым апавяданні каларытных, настраёвых, але праўдзівых дэталяў пры апісанні апошняга дня адпачынку чырвонаармейцаў перад начным боем. Наогул «Над Бугам» – адна з несумненных мастацкіх удач М. Лынькова, а таксама ўсёй беларускай літаратуры 1920-х гг.</w:t>
      </w:r>
    </w:p>
    <w:p w:rsidR="00B27A1C" w:rsidRDefault="000318D8" w:rsidP="00B27A1C">
      <w:pPr>
        <w:suppressAutoHyphens/>
        <w:spacing w:line="360" w:lineRule="auto"/>
        <w:ind w:firstLine="709"/>
        <w:jc w:val="both"/>
        <w:rPr>
          <w:sz w:val="28"/>
          <w:szCs w:val="28"/>
        </w:rPr>
      </w:pPr>
      <w:r w:rsidRPr="00B27A1C">
        <w:rPr>
          <w:sz w:val="28"/>
          <w:szCs w:val="28"/>
        </w:rPr>
        <w:t>У цяжкія і страшныя 30-я гады М. Лынькоў дэманструе ў многіх выпадках увасабленне ранейшага прынцыпу сумленнага рэалізму. У апавяданні «Саўка-агіцірнік» (1932) закранута актуальная і балючая для таго часу праблема калектывізацыі, прычым у шырокім сацыяльна-маральным плане, што разам са шчырасцю пісьменніцкай пазіцыі проста ўражвае. Устаноўлена ўсеагульная калектывізацыя. Саўка, звычайны селянін, з беднякоў, як ён лічыць, бо меў усяго тры дзесяціны зямлі, ахвотна запісаўся ў калгас і працаваў там без хітрыкаў. Аднак менавіта ён аказаўся выключаным з калгаса за доўгі язык. Калі Саўка бачыў дзе непарадкі, ён гаварыў пра іх смела і адкрыта. Жонка папракае яго: «З такім языком дабра не прычакаеш. Праз язык пакутуеш, няма на яго ўгамонку. Так да смерці ўжо і прабадзяешся непрыкаяным, пудзіла языкастае...». Наступіў такі час, калі сказаная чалавекам праўда стала небяспечнай для яго самога. Якраз такая сітуацыя ляжыць у сюжэтнай аснове апавядання «Саўка-агіцірнік». Ужо знешняя характарыстыка нядаўняга калгасніка, які хоча вярнуцца ў калгас, далёкая ад афіцыйна-плакатнага ўяўлення, якім павінна быць аблічча калгасніка: «Узялі чалавека ды сціснулі. I ўсе духі выціснулі, засталася адна хударлявіна. Ходзіць – усё да зямлі хіліцца, шкробае лапцямі, пыл заграбае, шапка-лапавушка набок, з вентыляцыяй. Ды пад шапкай вочы ў ямінах заняпалых, чорных. I ў вачах сум, ззяе ён ліхаманкавымі агеньчыкамі». Чалавека не проста пакрыўдзілі за праўду, а жорстка пакаралі, прычым кара такая, што, можна меркаваць, абяцае яшчэ болылыя непрыемнасці. Саўку могуць прыпісаць палітычную агітацыю супраць калгасаў (нездарма ён «агіцірнік»), і тады яго лёс можа павярнуцца трагедыяй. Саўка бачыць, як раскрадаецца калгаснае дабро хеўрай людзей, аб'яднаных сваяцкімі сувязямі, і ніводнае злачынства не выходзіць наверх, а пакрываецца ўзаемавыручкай тых, хто камандуе калгасам. Апавяданне заканчваецца на аптымістычнай ноце – непрымірымая пазіцыя Саўкі падтрымліваецца на агульным сходзе калгаснікаў, дзе прысутнічаюць прадстаўнікі вышэйшых улад. Аднак, па ўсім відаць, пісьменнік ужо адчуваў і ведаў, што адной з адмоўных з'яў калгаснага жыцця аказалася падаўленне чалавечай індывідуальнасці і фактычная немагчымасць сказаць праўду.</w:t>
      </w:r>
    </w:p>
    <w:p w:rsidR="000318D8" w:rsidRPr="00B27A1C" w:rsidRDefault="000318D8" w:rsidP="00B27A1C">
      <w:pPr>
        <w:suppressAutoHyphens/>
        <w:spacing w:line="360" w:lineRule="auto"/>
        <w:ind w:firstLine="709"/>
        <w:jc w:val="both"/>
        <w:rPr>
          <w:sz w:val="28"/>
          <w:szCs w:val="28"/>
        </w:rPr>
      </w:pPr>
      <w:r w:rsidRPr="00B27A1C">
        <w:rPr>
          <w:sz w:val="28"/>
          <w:szCs w:val="28"/>
        </w:rPr>
        <w:t>З першых дзён Вялікай Айчыннай вайны М. Лынькоў знаходзіўся ў дзеючай арміі ў якасці работніка друку. І паралельна пісаў мастацкія рэчы – апавяданні. Змест апавяданняў М. Лынькова ваенных гадоў – тыповае эмацыяльна-публіцыстычнае выяўленне глыбокіх узрушэнняў савецкага народа і яго літаратуры таго часу, асабліва першага перыяду вайны. Ён увесь вычэрпваўся канцэнтраваным патрыятычным заклікам да бязлітаснай барацьбы з захопнікамі. Калі ў паэзіі ідэя закліку часцей за ўсё выказваецца адкрыта і непасрэдна, праз аўтарскі голас, то ў прозе – найчасцей праз абвастрэнне сюжэтных сітуацый, калі герой сустракаецца з ворагам твар у твар. Задача ў дадзеным выпадку заключалася ў тым, каб выклікаць бурную і пратэстуючую хвалю спачування да барацьбіта і ахвяры, а г. зн. і нястрымную нянавісць да ворага. Падобная задача дасягалася найлягчэй выбарам выключнасці падзей – напрыклад, ствараліся эпізоды, у якіх у адкрытую баявую схватку з ворагам уступаюць дзеці або старыя людзі. Акрамя таго, баявы подзвіг патрабавалася паказваць маштабным і гучным, найлепш – узрыў, на меншае пісьменнікі рэдка згаджаліся. Усё гэта павінна было нашмат павысіць эмацыянальны тонус спачування, а спачуванне, само сабой, пераўтварыцца ў заклік да барацьбы.</w:t>
      </w:r>
    </w:p>
    <w:p w:rsidR="000318D8" w:rsidRPr="00B27A1C" w:rsidRDefault="000318D8" w:rsidP="00B27A1C">
      <w:pPr>
        <w:suppressAutoHyphens/>
        <w:spacing w:line="360" w:lineRule="auto"/>
        <w:ind w:firstLine="709"/>
        <w:jc w:val="both"/>
        <w:rPr>
          <w:sz w:val="28"/>
          <w:szCs w:val="28"/>
        </w:rPr>
      </w:pPr>
      <w:r w:rsidRPr="00B27A1C">
        <w:rPr>
          <w:sz w:val="28"/>
          <w:szCs w:val="28"/>
        </w:rPr>
        <w:t>Апавяданні М. Лынькова «Васількі» (1942) і «Астап» (1943) якраз і з'явіліся творчым увасабленнем прасцейшых мастацкіх прынцыпаў у адлюстраванні вайны на першым этапе яе літаратурнага асэнсавання. У апавяданні «Васількі» подзвіг сапраўды здзяйсняецца надзвычай гучна. Яго здзяйсняе трынаццацігадовы хлопчык Міколка. Ён гранатай знішчыў не абы каго, а цэлую машыну эсэсаўцаў, помсцячы за смерць маці і малой сястрычкі. Як бачна, усё тут падпарадкавана ідэі закліку да барацьбы, бо хіба можна заставацца абыякавым ці баязліўцам, калі ворагі забіваюць малых дзяўчынак, ды яшчэ хворых. Кожнае добрае сэрца павінна балюча скалануцца ад жаху і жалю і пераплавіць іх у гераічную гатоўнасць змагацца. Уражлівасць падзеі ўзмацняецца яшчэ і іншымі пачуццёва насычанымі дэталямі: каля забітага Міколкі валяецца «яго торбачка з раструшчаным пад салдацкім ботам пеналам. Ды выпалі з-за пазухі і ляжалі ў пылу запазнелыя восеньскія васількі». Гэтак просталінейна ў той час праводзілася літаратурай думка аб непрымірымасці двух светаў – чорна-забойчага чужога і светла-змагарнага свайго.</w:t>
      </w:r>
    </w:p>
    <w:p w:rsidR="000318D8" w:rsidRPr="00B27A1C" w:rsidRDefault="000318D8" w:rsidP="00B27A1C">
      <w:pPr>
        <w:suppressAutoHyphens/>
        <w:spacing w:line="360" w:lineRule="auto"/>
        <w:ind w:firstLine="709"/>
        <w:jc w:val="both"/>
        <w:rPr>
          <w:sz w:val="28"/>
          <w:szCs w:val="28"/>
        </w:rPr>
      </w:pPr>
      <w:r w:rsidRPr="00B27A1C">
        <w:rPr>
          <w:sz w:val="28"/>
          <w:szCs w:val="28"/>
        </w:rPr>
        <w:t>Па ідэйнаму прызначэнню і па аднатыпнасці паэтыкі да «Васількоў» прымыкаюць апавяданні «Ірына», «Дзіцячы башмачок», «Недапетыя песні», «Пацалунак» (усе – 1942).</w:t>
      </w:r>
    </w:p>
    <w:p w:rsidR="000318D8" w:rsidRPr="00B27A1C" w:rsidRDefault="000318D8" w:rsidP="00B27A1C">
      <w:pPr>
        <w:suppressAutoHyphens/>
        <w:spacing w:line="360" w:lineRule="auto"/>
        <w:ind w:firstLine="709"/>
        <w:jc w:val="both"/>
        <w:rPr>
          <w:sz w:val="28"/>
          <w:szCs w:val="28"/>
        </w:rPr>
      </w:pPr>
      <w:r w:rsidRPr="00B27A1C">
        <w:rPr>
          <w:sz w:val="28"/>
          <w:szCs w:val="28"/>
        </w:rPr>
        <w:t>У апавяданнях «Ірына» і «Астап» подзвігу герояў папярэднічаюць асабістыя трагедыі: злой варожай рукой забіты малы сынок Ірыны, а ў Астапа карнікі спалілі хату разам з нявесткай і ўнукамі. Самі па сабе гэтыя факты клічуць да помсты. I яна адбываецца. Ірына ўзрывае мост на чыгунцы, а Астап у якасці правадніка заводзіць карнікаў, якія шукаюць партызан, у непралазныя балотныя нетры, адкуль няма звароту і дзе гіне сам.</w:t>
      </w:r>
    </w:p>
    <w:p w:rsidR="000318D8" w:rsidRPr="00B27A1C" w:rsidRDefault="000318D8" w:rsidP="00B27A1C">
      <w:pPr>
        <w:suppressAutoHyphens/>
        <w:spacing w:line="360" w:lineRule="auto"/>
        <w:ind w:firstLine="709"/>
        <w:jc w:val="both"/>
        <w:rPr>
          <w:sz w:val="28"/>
          <w:szCs w:val="28"/>
        </w:rPr>
      </w:pPr>
      <w:r w:rsidRPr="00B27A1C">
        <w:rPr>
          <w:sz w:val="28"/>
          <w:szCs w:val="28"/>
        </w:rPr>
        <w:t>Першым буйным творам М. Лынькова стала аповесць (часта яе даследчыкі вызначаюць як раман) «На чырвоных лядах» (1933). Жанрава-стылявая будова аповесці – мазаічная. Кожны яе раздзел нібы асобная навела. Такая форма не дазваляе развіць дзеянне ў хуткіх тэмпах бягучага часу. Але гэта і не патрэбна пісьменніку, бо жыццё ў глухой правінцыі цячэ марудна і шмат у чым стыхійна. Тут літаратурная форма якраз адэкватная самой плыні жыцця. Затое ў кожным мазаічным раздзеле-малюнку – асобная, глыбока раскрытая падрабязная побытава-сацыяльная сітуацыя, непаўторныя, каларытныя характары местачковых людзей з іх жывой наддняпроўскай гаворкай (прататыпам адлюстраванага мястэчка стала добра знаёмае аўтару мястэчка Свержань). Пісьменнік захапляўся экзатычнымі народнымі слоўцамі: «вылівак», «збязуліць» (разысціся, расперазацца, здурнець), «шуядзь» (зброд, дробяза), «бучны» (натапыраны), «знецікі» (знянацку), «задыхнеча» (душная атмасфера), «цанавацца», «пашлакатаваць» (пацешыць), «ніціцца» (прыгінацца). Шмат у аповесці арыгінальных народных прымавак. Некаторыя з іх стварыў, магчыма, сам пісьменнік па законах народнага ладу. Адметнасць моўных і стылявых рэсурсаў у аповесці «На чырвоных лядах» звярнула на сябе ўвагу Якуба Коласа, які ў артыкуле «Мова М. Лынькова па раману «На чырвоных лядах» (1934), адзначыўшы, што «М. Лынькоў выдатны майстар слова», усё ж крытыкаваў пісьменніка за празмернае захапленне правінцыялізмамі, якія яшчэ не сталі «стабільнымі словамі». На жаль, аповесць засталася незакончанай. Да ўсяго яшчэ, у ёй больш, чым у творах 1920-х гг., адчуваецца схематызм і зададзенасць, абумоўленыя нарастаннем прэсінгу з боку ідэалагічных органаў на літаратуру.</w:t>
      </w:r>
    </w:p>
    <w:p w:rsidR="000318D8" w:rsidRPr="00B27A1C" w:rsidRDefault="000318D8" w:rsidP="00B27A1C">
      <w:pPr>
        <w:suppressAutoHyphens/>
        <w:spacing w:line="360" w:lineRule="auto"/>
        <w:ind w:firstLine="709"/>
        <w:jc w:val="both"/>
        <w:rPr>
          <w:sz w:val="28"/>
          <w:szCs w:val="28"/>
        </w:rPr>
      </w:pPr>
      <w:r w:rsidRPr="00B27A1C">
        <w:rPr>
          <w:sz w:val="28"/>
          <w:szCs w:val="28"/>
        </w:rPr>
        <w:t>У 20-я гады спецыяльна для дзяцей М. Лынькоў не пісаў, хоць героямі яго твораў часта былі дзеці. Пасля аповесці «На чырвоных лядах» адна за адной з'яўляюцца ў М. Лынькова аповесці для дзяцей – «Пра слаўнага ваяку Мішку і яго слаўных таварышоў» (1935) і «Міколка-паравоз» (1936).</w:t>
      </w:r>
    </w:p>
    <w:p w:rsidR="000318D8" w:rsidRPr="00B27A1C" w:rsidRDefault="000318D8" w:rsidP="00B27A1C">
      <w:pPr>
        <w:suppressAutoHyphens/>
        <w:spacing w:line="360" w:lineRule="auto"/>
        <w:ind w:firstLine="709"/>
        <w:jc w:val="both"/>
        <w:rPr>
          <w:sz w:val="28"/>
          <w:szCs w:val="28"/>
        </w:rPr>
      </w:pPr>
      <w:r w:rsidRPr="00B27A1C">
        <w:rPr>
          <w:sz w:val="28"/>
          <w:szCs w:val="28"/>
        </w:rPr>
        <w:t>Як вядома, М. Лынькоў прымаў удзел у паходзе Чырвонай Арміі ў Заходнюю Беларусь 17 верасня 1939 г., што адлюстравалася ў яго творчасці. Аснову зборніка «Сустрэчы» (1940) разам з апавяданнямі склала і аднайменная аповесць.</w:t>
      </w:r>
    </w:p>
    <w:p w:rsidR="000318D8" w:rsidRPr="00B27A1C" w:rsidRDefault="000318D8" w:rsidP="00B27A1C">
      <w:pPr>
        <w:suppressAutoHyphens/>
        <w:spacing w:line="360" w:lineRule="auto"/>
        <w:ind w:firstLine="709"/>
        <w:jc w:val="both"/>
        <w:rPr>
          <w:sz w:val="28"/>
          <w:szCs w:val="28"/>
        </w:rPr>
      </w:pPr>
      <w:r w:rsidRPr="00B27A1C">
        <w:rPr>
          <w:sz w:val="28"/>
          <w:szCs w:val="28"/>
        </w:rPr>
        <w:t>Героем аповесці «Сустрэчы» з'яўляецца Захар Крымянец, стары камуніст, засуджаны польскімі ўладамі да пажыццёвага зняволення за смелае знішчэнне ў зале суда па загаду сваёй партыі правакатара. Па прызнанню самога пісьменніка, прататыпам вобраза Захара Крымянца паслужыў яму вядомы герой заходнебеларускага рэвалюцыйнага руху Сяргей Прытыцкі.</w:t>
      </w:r>
      <w:r w:rsidR="00B27A1C">
        <w:rPr>
          <w:sz w:val="28"/>
          <w:szCs w:val="28"/>
        </w:rPr>
        <w:t xml:space="preserve"> </w:t>
      </w:r>
      <w:r w:rsidRPr="00B27A1C">
        <w:rPr>
          <w:sz w:val="28"/>
          <w:szCs w:val="28"/>
        </w:rPr>
        <w:t xml:space="preserve">Аднак, відаць, толькі па вельмі агульных знакавых момантах жыццёвага лёсу можна збліжаць літаратурнага героя Захара Крымянца і рэальную асобу С. Прытыцкага. Па-першае, яны рознага ўзросту. Захар ужо меў дарослую дачку, а Сяргею Прытыцкаму ў час апісаных падзей было ўсяго 26 гадоў. Па-другое, перабольшаны ахвярны эмацыянальна-псіхалагічны стан Захара Крымянца. Пісьменнік знаходзіўся ў Заходняй Беларусі непрацяглы час і таму не валодаў дастатковым запасам канкрэтна-жыццёвых назіранняў над заходнебеларускай рэчаіснасцю. Зусім зразумела, што ў поглядзе на гэтую рэчаіснасць ён міжвольна карыстаецца прапагандысцкімі трафарэтамі, распаўсюджанымі ў прэсе Савецкай Беларусі. Іх прысутнасць у аповесці відавочная. </w:t>
      </w:r>
    </w:p>
    <w:p w:rsidR="000318D8" w:rsidRPr="00B27A1C" w:rsidRDefault="000318D8" w:rsidP="00B27A1C">
      <w:pPr>
        <w:suppressAutoHyphens/>
        <w:spacing w:line="360" w:lineRule="auto"/>
        <w:ind w:firstLine="709"/>
        <w:jc w:val="both"/>
        <w:rPr>
          <w:sz w:val="28"/>
          <w:szCs w:val="28"/>
        </w:rPr>
      </w:pPr>
      <w:r w:rsidRPr="00B27A1C">
        <w:rPr>
          <w:sz w:val="28"/>
          <w:szCs w:val="28"/>
        </w:rPr>
        <w:t>Пасля заканчэння вайны М. Лынькоў прыступіў да напісання рамана ў чатырох кнігах пад назвай «Векапомныя дні» (1949–1956). Гэта быў яго магістральны занятак у пасляваенны час. Раман быў задуманы яшчэ ў ваенную пару, бо пісьменнік адчуваў глабальнае значэнне духоўнага вопыту чалавецтва, набытага ў барацьбе з фашызмам. І калі вопыт барацьбы з Напалеонам выліўся ў духоўна абагульняючую эпапею «Вайна і мір» Л. Талстога, а грамадзянская вайна знайшла трагічна-эпапейнае адлюстраванне ў рамане «Ціхі Дон» М. Шолахава, то ўсімі пісьменнымі людзьмі ў глыбіні душы чакалася, што і пасля гэтай перажытай вайны павінен з'явіцца твор, які стане такім жа панарамным люстэркам рэальнай гісторыі сусветнага катаклізму. Адносна сваёй радзімы Беларусі, якая змагалася з ворагам на патрызанскіх шляхах, М. Лынькоў гэтую задачу ўзяў на сябе. Над раманам М. Лынькоў працаваў натхнёна і з вялікім душэўным напружаннем. Магчыма, сапраўды ў час стварэнння рамана яму мроіўся мастацкі ідэал «Вайны і міру» і «Ціхага Дона». Але наўрад ці пісьменнік у той час задумваўся над пытаннем, ці існавалі рэальныя ўмовы ў грамадстве пасляваенпых гадоў для стварэння эпасу ўсяго нацыянальнага лёсу народа. Мабыць, не. Па-першае, увесь раман прысвечаны партызанскай барацьбе і жыццю людзей на акупіраванай Беларусі, з фактычным абліччам якіх аўтар не сутыкаўся, бо ўсю вайну правёў у арміі. Праўда, пісьменнік сабраў шмат дакументальных матэрыялаў, але яны не маглі поўнасцю кампенсаваць акалічнасць асабістай уключанасці ў апісваемыя падзеі. Магчыма, гэты фактар і не быў галоўным сярод іншых фактараў, якія стрымлівалі творчыя магчымасці пісьменніка. Аўтар «Вайны і міру» таксама не ўдзельнічаў у вайне 1812 г. Галоўным, бадай, аказалася тое, што не была свабоднай прастора палітычнага, ідэйнага і культурнага жыцця таго часу для свабоднай творчасці. Канцэптуальна пісьменнік вымушаны быў ставіць сябе ў рамкі пэўных ідэалагічных канструкцый, ісці за старымі часоў вайны дагматычнымі ўяўленнямі аб характары партызанскай барацьбы на Беларусі. Усё гэта і адбілася на мастацкіх вартасцях «Векапомных дзён». Раман, адзначым, нельга назваць вельмі слабым, аднак узяць талстоўскі і шолахаўскі рубяжы М. Лынькову не ўдалося.</w:t>
      </w:r>
      <w:r w:rsidR="00B27A1C">
        <w:rPr>
          <w:sz w:val="28"/>
          <w:szCs w:val="28"/>
        </w:rPr>
        <w:t xml:space="preserve"> </w:t>
      </w:r>
    </w:p>
    <w:p w:rsidR="000318D8" w:rsidRPr="00B27A1C" w:rsidRDefault="000318D8" w:rsidP="00B27A1C">
      <w:pPr>
        <w:suppressAutoHyphens/>
        <w:spacing w:line="360" w:lineRule="auto"/>
        <w:ind w:firstLine="709"/>
        <w:jc w:val="both"/>
        <w:rPr>
          <w:sz w:val="28"/>
          <w:szCs w:val="28"/>
        </w:rPr>
      </w:pPr>
    </w:p>
    <w:p w:rsidR="000318D8" w:rsidRPr="00B27A1C" w:rsidRDefault="000318D8" w:rsidP="00B27A1C">
      <w:pPr>
        <w:suppressAutoHyphens/>
        <w:spacing w:line="360" w:lineRule="auto"/>
        <w:ind w:firstLine="709"/>
        <w:jc w:val="both"/>
        <w:rPr>
          <w:b/>
          <w:sz w:val="28"/>
          <w:szCs w:val="28"/>
        </w:rPr>
      </w:pPr>
      <w:r w:rsidRPr="00B27A1C">
        <w:rPr>
          <w:b/>
          <w:sz w:val="28"/>
          <w:szCs w:val="28"/>
        </w:rPr>
        <w:t>2</w:t>
      </w:r>
      <w:r w:rsidR="00B27A1C" w:rsidRPr="00572C30">
        <w:rPr>
          <w:b/>
          <w:sz w:val="28"/>
          <w:szCs w:val="28"/>
        </w:rPr>
        <w:t>.</w:t>
      </w:r>
      <w:r w:rsidRPr="00B27A1C">
        <w:rPr>
          <w:b/>
          <w:sz w:val="28"/>
          <w:szCs w:val="28"/>
        </w:rPr>
        <w:t xml:space="preserve"> Пятрусь Броўка</w:t>
      </w:r>
    </w:p>
    <w:p w:rsidR="000318D8" w:rsidRPr="00B27A1C" w:rsidRDefault="000318D8" w:rsidP="00B27A1C">
      <w:pPr>
        <w:suppressAutoHyphens/>
        <w:spacing w:line="360" w:lineRule="auto"/>
        <w:ind w:firstLine="709"/>
        <w:jc w:val="both"/>
        <w:rPr>
          <w:sz w:val="28"/>
          <w:szCs w:val="28"/>
        </w:rPr>
      </w:pPr>
    </w:p>
    <w:p w:rsidR="000318D8" w:rsidRPr="00B27A1C" w:rsidRDefault="000318D8" w:rsidP="00B27A1C">
      <w:pPr>
        <w:suppressAutoHyphens/>
        <w:spacing w:line="360" w:lineRule="auto"/>
        <w:ind w:firstLine="709"/>
        <w:jc w:val="both"/>
        <w:rPr>
          <w:sz w:val="28"/>
          <w:szCs w:val="28"/>
        </w:rPr>
      </w:pPr>
      <w:r w:rsidRPr="00B27A1C">
        <w:rPr>
          <w:sz w:val="28"/>
          <w:szCs w:val="28"/>
        </w:rPr>
        <w:t>Пётр Усцінавіч Броўка нарадзіўся 12 (25) чэрвеня 1905 г. у вёсцы Пуцілкавічы (зараз Ушацкі раён Віцебскай вобласці) у сялянскай сям'і. Вельмі рана прылучыўся да актыўнай грамадскай дзейнасці – трынаццацігадовым падлеткам ён ужо працуе ў валасным камісарыяце, затым – справаводам у валвыканкаме, рахункаводам у саўгасе. У 18 гадоў будучы паэт становіцца сакратаром камсамольскай ячэйкі, а праз год – старшынёй сельсавета. Захоплены няўрымслівым вірам жыцця, юнак стараецца перадаць свае адчуванні літаратурным словам – дасылае допісы, карэспандэнцыі, вершы ў акруговую газету «Чырвоная Полаччына», дзе яны і былі ўпершыню надрукаваны ў 1926 г. П. Броўка быў на камсамольскай працы ў Полацку, вучыўся ў БДУ, у гады вайны працаваў у армейскім друку. Страшэнным ударам для паэта сталася смерць маці ў Асвенціме. Радасна, як і ўсе савецкія людзі, сустрэў паэт Перамогу. Працяглы час П. Броўка быў старшынёй праўлення Саюза пісьменнікаў Беларусі, шмат намаганняў прыкладаў для адкрыцця выдавецтва «Беларуская Савецкая Энцыклапедыя». Менавіта пад яго кіраўніцтвам выйшла ў свет шматтомная Беларуская Савецкая Энцыклапедыя ў дванаццаці тамах. Ён падтрымаў многіх маладых аўтараў, што ўваходзілі ў літаратуру пасляваеннага часу. Вечна заклапочаны, спагадлівы, адстойваў правы літаратараў па нармальнае жыццё, клапаціўся пра жыллёвыя ўмовы і матэрыяльны дабрабыт сваіх калег. П. Броўка – лаўрэат Ленінскай прэміі за кнігу паэзіі «А дні ідуць...» (1962), лаўрэат Дзяржаўных прэмій СССР і БССР, Герой Сацыялістычнай Працы, акадэмік АН Беларусі, дэпутат Вярхоўнага Савета СССР і БССР, заслужаны дзеяч навукі БССР, Ганаровы грамадзянін Мінска.</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Станаўленне творчай індывідуальнасці П. Броўкі прыпадае на даваенны час, калі, з аднаго боку, у народзе мроіліся надзеі на шчаслівае жыццё, а з другога – паступова ішоў працэс абясцэньвання ранейшых каштоўнасцей. Барабанны грукат уяўных перамог і дасягненняў перакрываў стогн і плач ахвяраў сталіншчыны. </w:t>
      </w:r>
    </w:p>
    <w:p w:rsidR="000318D8" w:rsidRPr="00B27A1C" w:rsidRDefault="000318D8" w:rsidP="00B27A1C">
      <w:pPr>
        <w:suppressAutoHyphens/>
        <w:spacing w:line="360" w:lineRule="auto"/>
        <w:ind w:firstLine="709"/>
        <w:jc w:val="both"/>
        <w:rPr>
          <w:sz w:val="28"/>
          <w:szCs w:val="28"/>
        </w:rPr>
      </w:pPr>
      <w:r w:rsidRPr="00B27A1C">
        <w:rPr>
          <w:sz w:val="28"/>
          <w:szCs w:val="28"/>
        </w:rPr>
        <w:t>У даваенны час убачылі свет наступныя паэтычныя зборнікі П. Броўкі: «Гады, як шторм», «Прамова фактамі» (абодва – 1930), «Цэхавыя будні» (1931), «Прыход героя» (1935), «Вясна радзімы» (1937), «Шляхамі баравымі» (1940). У сваіх творах паэт усхваляе святочна-пыпшую прыроду, не менш святочныя працоўныя будні, захапляецца героікай жыцця, перадае яго напружаны рытм, паэтызуе ўласную і свайго пакалення прылучанасць да перабудовы свету. Пры наяўнасці пэўных індывідуальных рыс, асабістых інтанацый у лірыцы паэта, асабліва канца 1920-х – першай паловы 1930-х гг., занадта шмат агульнага, дэкларатыўнага. Дадзенай якасцю пазначаны такія вершы П. Броўкі, як «Наперад маладых» (1928), «Дарагое», «На новыя мы сталі рубяжы» (абодва – 1929), «Гады, як шторм», «Вясновая размова» (абодва – 1930), «Зямля» (1931), і нават хрэстаматыйны, поўны светлай і надзвычай узнёслай радасці верш «Радзіме» (1934). Разам з тым паэт імкнуўся пераадолець агульнае і зблізіцца з канкрэтнай рэчаіснасцю. Так, у праграмным вершы «Не буду я стаяць на раздарожжы...» (1926), які адпавядаў сваім агульным настроем духу таго часу асуджаць смутак і асабістыя перажыванні, ёсць зварот да ўласнага душэўнага стану. Тут назіраецца эмацыянальная сувязь уласнага і грамадскага:</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Усход успыхнуў ясны і прыгожы,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Сплылі далёка моракі начы,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Не буду я стаяць на раздарожжы,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Вачамі смутнымі глядзець удалячынь. </w:t>
      </w:r>
    </w:p>
    <w:p w:rsidR="000318D8" w:rsidRPr="00B27A1C" w:rsidRDefault="000318D8" w:rsidP="00B27A1C">
      <w:pPr>
        <w:suppressAutoHyphens/>
        <w:spacing w:line="360" w:lineRule="auto"/>
        <w:ind w:firstLine="709"/>
        <w:jc w:val="both"/>
        <w:rPr>
          <w:sz w:val="28"/>
          <w:szCs w:val="28"/>
        </w:rPr>
      </w:pPr>
      <w:r w:rsidRPr="00B27A1C">
        <w:rPr>
          <w:sz w:val="28"/>
          <w:szCs w:val="28"/>
        </w:rPr>
        <w:t>У вершах П. Броўкі сярэдзіны – другой паловы 1930-х гг. больш душэўнай самааддачы, непасрэднасці і шчырасці лірычнага перажывання, імкнення за знешнім, на першы погляд дробязным, убачыць нешта істотнае, характэрнае. Найбольш цікавыя і арыгінальныя лірычныя творы П. Броўкі гэтага перыяду – «Садоўнік», «Дзед Тарас», «Канец лета» (усе – 1935), «На полі першая раса» (1936), «Бор», «Паляванне», «Мяцеліца», «Дождж», «Крыніца», «Мы з табой хадзілі часта ў поле...», «Сустрэча»</w:t>
      </w:r>
      <w:r w:rsidR="00B27A1C">
        <w:rPr>
          <w:sz w:val="28"/>
          <w:szCs w:val="28"/>
        </w:rPr>
        <w:t xml:space="preserve"> </w:t>
      </w:r>
      <w:r w:rsidRPr="00B27A1C">
        <w:rPr>
          <w:sz w:val="28"/>
          <w:szCs w:val="28"/>
        </w:rPr>
        <w:t xml:space="preserve">(усе – 1940).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У даваеннай лірыцы П. Броўкі ёсць шэраг вершаў-прысвячэнняў сваім калегам па пяру: «Памяці Паўлюка Труса», «Якубу Коласу» (1936), «Пятру Глебку» (1940), «Янку Купалу».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Вершы П. Броўкі, напісаныя ў першыя дні і месяцы вайны, як і творы іншых паэтаў, поўняцца заклікамі да барацьбы і помсты. Захопнікі імянуюцца самымі знішчальнымі метафарычнымі азначэннямі: «звяры», «драпежнікі шалёныя», «вырадкі-псы», «падлюгі». У такім прыёме таксама захаваны падтэкставы заклік да бескампраміснага бою: калі ворагі – гэта нелюдзі, то і знішчаць іх трэба без усялякага шкадавання («Маці, «Пісьмо землякам», «Дрыжыце, падлюгі-фашысты», «Помста» (усе – 1941). Упэўненасцю ў хуткае вяртанне ў родныя мясціны поўніцца верш паэта «Байцам-беларусам» (1943), у якім арганічна знітаваны лёс воіна, салдата і лёс усяго народа. Асноўная ідэя вынікае з радкоў, дзе гаворыцца, што герой нават са страчаным зрокам абыдзе паўсвета, але знойдзе шлях у родны свой край.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Паэт у вайну яшчэ больш рашуча і натуральна пачаў пазбаўляцца ў сваёй творчасці рысаў напышлівага рытарызму і апісальнасці, у яго творах паглыбілася трагедыйнае адчуванне жыцця, вылучаецца на першы план душэўнае перажыванне вялікай народнай бяды. Спецыфіка яго творчасці 1941–1945 гг. – у захапленні жанрам балады, у якім сінтэзуюцца адзнакі эпасу, лірыкі і драмы, гераічны і трагедыйны пафас. У такіх сваіх баладах, як «Партызан Бумажкоў», «Пастух» (абедзве – 1941), «Дахаты» (1942), «Надзя-Надзейка», «Кастусь Каліноўскі», «Магіла байца» (усе – 1943) П. Броўка таленавіта выкарыстаў набыткі і дасягненні фальклору, здолеў арганічна ўжыцца ў сістэму фальклорных слоўна-выяўленчых сродкаў і трапна перадаць своеасаблівасць мыслення беларускага народа, якое грунтуецца на заўсёднай веры ў канчатковую перамогу сіл дабра над сіламі зла. </w:t>
      </w:r>
    </w:p>
    <w:p w:rsidR="000318D8" w:rsidRPr="00B27A1C" w:rsidRDefault="000318D8" w:rsidP="00B27A1C">
      <w:pPr>
        <w:suppressAutoHyphens/>
        <w:spacing w:line="360" w:lineRule="auto"/>
        <w:ind w:firstLine="709"/>
        <w:jc w:val="both"/>
        <w:rPr>
          <w:sz w:val="28"/>
          <w:szCs w:val="28"/>
        </w:rPr>
      </w:pPr>
      <w:r w:rsidRPr="00B27A1C">
        <w:rPr>
          <w:sz w:val="28"/>
          <w:szCs w:val="28"/>
        </w:rPr>
        <w:t>Многія лірычныя вершы П. Броўкі ваеннага часу поўняцца верай у хуткае вяртанне воінаў да сваёй былой мірнай працы. Тэма гэта асабліва выразна загучада ў вершах, напісаных у 1945 г. Адзін з іх з характэрнай назвай «Возьмем сеўні!..» поўны радасці вяртання да зямлі і працы, выяўляе патрыятычны, светлы настрой героя, яго ўзрушанасць. Як часта бывае ў творах Броўкі, і тут прырода ажывае, прымае актыўны ўдзел у дзеянні, стварае агульную ўрачыстую атмасферу:</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Грайце ж вы, вятры-гарністы,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Шмат герояў стрэнуць хаты,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Зернем чыстым,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Зернем чыстым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Загудзіць наш край багата. </w:t>
      </w:r>
    </w:p>
    <w:p w:rsidR="000318D8" w:rsidRPr="00B27A1C" w:rsidRDefault="000318D8" w:rsidP="00B27A1C">
      <w:pPr>
        <w:suppressAutoHyphens/>
        <w:spacing w:line="360" w:lineRule="auto"/>
        <w:ind w:firstLine="709"/>
        <w:jc w:val="both"/>
        <w:rPr>
          <w:sz w:val="28"/>
          <w:szCs w:val="28"/>
        </w:rPr>
      </w:pPr>
      <w:r w:rsidRPr="00B27A1C">
        <w:rPr>
          <w:sz w:val="28"/>
          <w:szCs w:val="28"/>
        </w:rPr>
        <w:t>Лепшымі пасляваеннымі лірычнымі творамі П. Броўкі з’яўляюцца «Помнік» (1946), «Шпак» і «Дзяўчына з Палесся» (абодва – 1947), «Ківач» (1948), «Сонца грэе» (1949). У іх сцвярджаецца гуманістычная думка пра тое, што народныя ахвяры ў гады вайны – залог лепшага, мірнага жыцця, што чалавечая праца – аснова існавання, паэтызуецца радасць паяднання чалавека з прыродай. Броўка імкнецца пераадолець дэкларатыўнасць і агульшчыну, якія прынеслі столькі шкоды пасляваеннай літаратуры.</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Апошнія два з паловай дзесяцігоддзі склалі ў творчасці паэта якасна новы этап, які засведчыў паглыбленне ідэйна-тэматычных асноў яго паэзіі. Шматграннай і ў жанравых адносінах становіцца паэзія сталага П. Броўкі. Паэт здолеў узняцца да знітавання трох часавых вымярэнняў, надаўшы тым самым сваёй творчасці адзнакі маштабнасці і філасафічнасці. З другой паловы 50-х гадоў яго творчасць стала болып даверлівай і шчырай, яшчэ больш рашуча пазбавілася штучнай напышлівасці і афектацыі. Броўка працуе з вялікай творчай аддачай, натхнёна. Адзін за адным выходзяць зборнікі вершаў «Пахне чабор» (1959), «Не пытайся пра гэта...» (1959), «Далёка ад дому» (1960), «Высокія хвалі» (1962), «Між чырвоных рабін» (1969), «Калі ласка» (1972), «I ўдзень і ўночы...» (1974), «Што сэрца праспявала» (1979). Талент паэта к гэтаму часу набыў адзнакі сапраўднага лірызму. Вельмі характэрныя для новага перыяду творчасці П. Броўкі вершы «Сэрца», «Як ліст дубовы...» (абодва – 1956), «Праца», «Журавы», «Пахне чабор...» (усе – 1957). Кожны з іх уяўляе сабой усхваляваны лірычны маналог, прасякнуты роздумам над праблемамі жыцця. Голас аўтара гучыць даверліва і шчыра. Броўка не збіваецца на рыторыку, канстатацыю фактаў, яму важней разабрацца ў гаме складаных унутраных перажыванняў, суаднесеных з трывогамі эпохі. </w:t>
      </w:r>
    </w:p>
    <w:p w:rsidR="000318D8" w:rsidRPr="00B27A1C" w:rsidRDefault="000318D8" w:rsidP="00B27A1C">
      <w:pPr>
        <w:suppressAutoHyphens/>
        <w:spacing w:line="360" w:lineRule="auto"/>
        <w:ind w:firstLine="709"/>
        <w:jc w:val="both"/>
        <w:rPr>
          <w:sz w:val="28"/>
          <w:szCs w:val="28"/>
        </w:rPr>
      </w:pPr>
      <w:r w:rsidRPr="00B27A1C">
        <w:rPr>
          <w:sz w:val="28"/>
          <w:szCs w:val="28"/>
        </w:rPr>
        <w:t>У творчай біяграфіі П. Броўкі нямала вершаў, прысвечаных праблемам літаратуры, якія з'яўляюцца эстэтычным крэда («Паэзія», «Аб крытыцы», абодва – 1958; «Родныя словы», 1959; «Ля помніка Райнісу», 1960; «Я любіў за ўсё найболей...», 1962; «Усё апісалі паэты», 1963; «Слава», «Радок габлюеш і стругаеш...», абодва – 1964; «Вось узялі, падсумавалі...», 1965; «Ну я, вядома, не герой...», «Паэт, часоў сваіх дазорца...», «Спачатку выблісне жаданне...», усе – 1967; «Калі ты ўдала дзень пачнеш...», 1970; «Першы верш», 1971; «Паэт паэзіі вянкі...», 1972; «Відаць, што доля ўжо такая...», 1974; «Калі з яе глыбінь напіцца...», 1975). Ад жадання вызначыць у чалавеку самае істотнае і характэрнае, раскрыць яго вялікія духоўныя магчымасці, набыткі, паказаць яго высакародства, уменне ахвяраваць сабою ў імя вышэйшай ісціны ідзе аўтарская павышана-эмацыянальная самаацэнка, аўтарскі неаслабны зварот да перадачы сваіх унутраных перажыванняў. Адсюль шматлікія ў П. Броўкі вершы-паверкі, што складаюць большасць напісанага ў 60–70-я гады. Сярод іх вылучаюцца такія творы, як «Вернасць» (1967), «Наперакор» (1968), «Люблю начысціню размовы...», «I нехта ўспомніць пра мяне», «Як той перадатчык...» (усе – 1969), «Мне да ўсяго сягоння справа...» (1970), «Зялёным полымем шугае...» (1971), «Людское сэрца», «Дабро» (абодва – 1972), «Роздум» (1973), «Споведзь сабе самому» (1975). Пазіцыя аўтара ў іх актыўная, бескампрамісная, адкрытая падзеям веку. Душа паэта поўніцца клопатамі і перажываннямі пра ўвесь свет. Паэт застаеца максімалістам у выяўленні сваіх пачуццяў, як і ў даваенныя гады. Адсюль вынікаюць такія паэтычныя формулы, як «усё, што поўна, сэрцу люба»; «мне да ўсяго сягоння справа», «не меў спакойнага жыцця».</w:t>
      </w:r>
    </w:p>
    <w:p w:rsidR="000318D8" w:rsidRPr="00B27A1C" w:rsidRDefault="000318D8" w:rsidP="00B27A1C">
      <w:pPr>
        <w:suppressAutoHyphens/>
        <w:spacing w:line="360" w:lineRule="auto"/>
        <w:ind w:firstLine="709"/>
        <w:jc w:val="both"/>
        <w:rPr>
          <w:sz w:val="28"/>
          <w:szCs w:val="28"/>
        </w:rPr>
      </w:pPr>
      <w:r w:rsidRPr="00B27A1C">
        <w:rPr>
          <w:sz w:val="28"/>
          <w:szCs w:val="28"/>
        </w:rPr>
        <w:t>Адмаўляючыся ад ілюстрацыйнага паказу чалавека і акаляючага жыцця, ад аблегчанага погляду на свет, паэт адчуваў неабходнасць аналітызму, філасофскай засяроджанасці на распрацоўцы важнейшых праблем чалавечага быцця. Адсюль яшчэ адна асаблівасць яго позняй лірыкі – філасафічнасць. Позні Броўка валодае цудоўным уменнем «у кроплі бачыць цэлы свет». У вершах філасофскага плана «***А ўсё яно ідзе з малога...» (1967), «Усё жыццё – адно імгненне...», «***Мы на зямлі сваёй шукаем...», «***Наперад – промень праз морак рання...» (усе – 1969), «Хваляванне» (1970), «Натура ўжо, відаць, такая...» (1975) паэт узвышае вечны абавязак чалавека хвалявацца і непакоіцца, шукаць праўду і дабро.</w:t>
      </w:r>
      <w:r w:rsidR="00B27A1C">
        <w:rPr>
          <w:sz w:val="28"/>
          <w:szCs w:val="28"/>
        </w:rPr>
        <w:t xml:space="preserve"> </w:t>
      </w:r>
    </w:p>
    <w:p w:rsidR="000318D8" w:rsidRPr="00B27A1C" w:rsidRDefault="000318D8" w:rsidP="00B27A1C">
      <w:pPr>
        <w:suppressAutoHyphens/>
        <w:spacing w:line="360" w:lineRule="auto"/>
        <w:ind w:firstLine="709"/>
        <w:jc w:val="both"/>
        <w:rPr>
          <w:sz w:val="28"/>
          <w:szCs w:val="28"/>
        </w:rPr>
      </w:pPr>
      <w:r w:rsidRPr="00B27A1C">
        <w:rPr>
          <w:sz w:val="28"/>
          <w:szCs w:val="28"/>
        </w:rPr>
        <w:t>П. Броўка – аўтар больш дзесятка паэм.</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З ліра-эпасу П. Броўкі даваеннага часу («Цэхавыя будні» (1930), «Прамова фактамі», 1930; «Праз горы і стэп», 1932; «1914», 1933; «Кацярына», 1938) вылучаецца паэма «Праз горы і стэп». Яна прысвечана грамадзянскай вайне. На гэтую тэму ў 20-я і 30-я гады з'яўлялася шмат твораў рознага жанравага ўвасаблення. Аднак большасць з іх – мажорныя па танальнасці, з плакатнай, аднабаковай паэтызацыяй гераізму. Паэма П. Броўкі ў літаратуры 30-х гадоў вызначаецца праўдзівым паказам вайны з усімі яе жахамі і трагедыямі. Пры савецкай уладзе хрэстаматыйным творам лічылася паэма «Кацярына», пабудаваная на распаўсюджаным, але даволі схематычным сюжэце ўзыходжання сумленнага чалавека-працаўніка да вышынь грамадскага прызнання і славы, хоць вобразна-стылявое майстэрства ў паэме даволі высокае. Цялятніцу Кацярыну выклікалі ў Маскву на нараду, дзе яна выступала з прамовай. Яе ўзнагародзілі высокім ордэнам, а калі яна вярнулася дамоў, яе чакаў сюрпрыз. На месцы старой хаты-развалюхі стаяў «новы пяцісценны дом». Даволі абстрактнай, агульнай па задуме была і незакончаная паэма «Прамова фактамі» – пра выспяванне рэвалюцыйных падзей у краіне, пра барацьбу народа за сацыяльнае вызваленне. Такія ж недахопы ўласцівыя і паэме – «Цэхавыя будні». </w:t>
      </w:r>
    </w:p>
    <w:p w:rsidR="000318D8" w:rsidRPr="00B27A1C" w:rsidRDefault="000318D8" w:rsidP="00B27A1C">
      <w:pPr>
        <w:suppressAutoHyphens/>
        <w:spacing w:line="360" w:lineRule="auto"/>
        <w:ind w:firstLine="709"/>
        <w:jc w:val="both"/>
        <w:rPr>
          <w:sz w:val="28"/>
          <w:szCs w:val="28"/>
        </w:rPr>
      </w:pPr>
      <w:r w:rsidRPr="00B27A1C">
        <w:rPr>
          <w:sz w:val="28"/>
          <w:szCs w:val="28"/>
        </w:rPr>
        <w:t>У гады вайны пошукі П. Броўкі ў паэтычным эпасе ішлі паралельна з пошукамі ў лірыцы і былі даволі плённыя. За гэты час ім напісаны «Паэма пра Смалячкова» (1942), «Беларусь» (1943), «Ясны кут» (1944), «Паланянка» (1945). Агульнае для ўсіх іх – патрыятычны пафас, вера ў гарманічны пачатак жыцця, сыноўняя любоў да Радзімы. Але ў адным выпадку гэтая любоў выказана ў мажорным тоне і бярэцца ў строгія рамкі кантаты, урачыстай сімфоніі (паэма-кантата «Беларусь»), у другім – у элегічнай форме, праз паказ сумнай, трагедыйнай гісторыі (лірычная паэма «Ясны кут»), у трэцім – гэтыя дзве формы арганічна пераплятаюцца («Паэма пра Смалячкова»). Жанравая шматграннасць паэм П. Броўкі сведчыць пра пастаянныя пошукі ім формы, найбольш прыдатнай для выражэння гераічнага зместу трагічнай эпохі, пра яго глыбокае разуменне задач літаратурнай творчасці ў гэты час.</w:t>
      </w:r>
    </w:p>
    <w:p w:rsidR="000318D8" w:rsidRPr="00B27A1C" w:rsidRDefault="000318D8" w:rsidP="00B27A1C">
      <w:pPr>
        <w:suppressAutoHyphens/>
        <w:spacing w:line="360" w:lineRule="auto"/>
        <w:ind w:firstLine="709"/>
        <w:jc w:val="both"/>
        <w:rPr>
          <w:sz w:val="28"/>
          <w:szCs w:val="28"/>
        </w:rPr>
      </w:pPr>
      <w:r w:rsidRPr="00B27A1C">
        <w:rPr>
          <w:sz w:val="28"/>
          <w:szCs w:val="28"/>
        </w:rPr>
        <w:t>«Паэма пра Смалячкова», заснаваная на дакументальным матэрыяле, апавядае пра звычайнага беларускага юнака, які на вайне становіцца героем. П. Броўка ўзводзіць апісанне на ўзровень рамантычнай легенды, паэтычнага рэквіема. Пачынаецца паэма запеўкай пра асілка «з зоркімі вачыма», які прайшоў «праз полымя боек у жоўтыя дні лістапада», «гадзінамі стыў на марозе, схаваны між гурб снегавых» і, нарэшце, «паў, разганяючы хмары, бліснуўшы маланкай між іх». Пасля рамантычнага ўступу ідзе апісанне жыцця Федзі Смалячкова, паказваецца яго ўзмужненне і станаўленне як асобы. Нялёгкі франтавы шлях героя, яго смерць у суровую завейную зіму апісаны рамантычнымі, яркімі фарбамі, у стылі быліннай фальклорнай творчасці:</w:t>
      </w:r>
    </w:p>
    <w:p w:rsidR="000318D8" w:rsidRPr="00B27A1C" w:rsidRDefault="000318D8" w:rsidP="00B27A1C">
      <w:pPr>
        <w:suppressAutoHyphens/>
        <w:spacing w:line="360" w:lineRule="auto"/>
        <w:ind w:firstLine="709"/>
        <w:jc w:val="both"/>
        <w:rPr>
          <w:sz w:val="28"/>
          <w:szCs w:val="28"/>
        </w:rPr>
      </w:pPr>
      <w:r w:rsidRPr="00B27A1C">
        <w:rPr>
          <w:sz w:val="28"/>
          <w:szCs w:val="28"/>
        </w:rPr>
        <w:t>Журботна схіліўшы галовы,</w:t>
      </w:r>
    </w:p>
    <w:p w:rsidR="000318D8" w:rsidRPr="00B27A1C" w:rsidRDefault="000318D8" w:rsidP="00B27A1C">
      <w:pPr>
        <w:suppressAutoHyphens/>
        <w:spacing w:line="360" w:lineRule="auto"/>
        <w:ind w:firstLine="709"/>
        <w:jc w:val="both"/>
        <w:rPr>
          <w:sz w:val="28"/>
          <w:szCs w:val="28"/>
        </w:rPr>
      </w:pPr>
      <w:r w:rsidRPr="00B27A1C">
        <w:rPr>
          <w:sz w:val="28"/>
          <w:szCs w:val="28"/>
        </w:rPr>
        <w:t>Пра Федзю раскажуць бары.</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Сустрэнуць народ, у якога узяў ён арліныя крыллі,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Пазнаюць, чаму ён асілак і зоркія вочы чаму,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Якая зямля ўзгадавала, якія крыніцы паілі,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Якія дубровы спявалі ваяцкую песню яму. </w:t>
      </w:r>
    </w:p>
    <w:p w:rsidR="000318D8" w:rsidRPr="00B27A1C" w:rsidRDefault="000318D8" w:rsidP="00B27A1C">
      <w:pPr>
        <w:suppressAutoHyphens/>
        <w:spacing w:line="360" w:lineRule="auto"/>
        <w:ind w:firstLine="709"/>
        <w:jc w:val="both"/>
        <w:rPr>
          <w:sz w:val="28"/>
          <w:szCs w:val="28"/>
        </w:rPr>
      </w:pPr>
      <w:r w:rsidRPr="00B27A1C">
        <w:rPr>
          <w:sz w:val="28"/>
          <w:szCs w:val="28"/>
        </w:rPr>
        <w:t>Аўтар уводзіць у тканіну твора і пейзажныя замалёўкі, асабліва выразныя ў другім раздзеле паэмы.</w:t>
      </w:r>
    </w:p>
    <w:p w:rsidR="000318D8" w:rsidRPr="00B27A1C" w:rsidRDefault="000318D8" w:rsidP="00B27A1C">
      <w:pPr>
        <w:suppressAutoHyphens/>
        <w:spacing w:line="360" w:lineRule="auto"/>
        <w:ind w:firstLine="709"/>
        <w:jc w:val="both"/>
        <w:rPr>
          <w:sz w:val="28"/>
          <w:szCs w:val="28"/>
        </w:rPr>
      </w:pPr>
      <w:r w:rsidRPr="00B27A1C">
        <w:rPr>
          <w:sz w:val="28"/>
          <w:szCs w:val="28"/>
        </w:rPr>
        <w:t>У паэме-кантаце «Беларусь» П. Броўка стварыў паэтычны вобраз краіны – не заняволенай палонніцы, а грознай паўстанкі, што ўзнялася на барацьбу з ненавісным ворагам. Краіна гэтая мае сваю велічную спадчыну, сваю прыроду і непаўторную гісторыю. Як яблыкі, падаюць начамі яе зоры, плывуць, «як аблітыя сонцам чаўны», быліны былога, старыя паданні. І спадчыну гэтую, і святую прыгажосць рашуча і мужна бароняць «непахісныя ў бойцы сыны». Паступова аўтар пераходзіць да паказу гістарычных старонак усенароднай барацьбы, яркіх і непаўторных эпізодаў яе, да адлюстравання народнага подзвігу. Паэт стварае шырокае эпічнае палатно, стараецца засяродзіць увагу чытача на тых старонках гісторыі, якія сталіся вытокам гераічнай сучаснай рэчаіснасці. Голас аўтара гучыць надзвычай урачыста, і ўрачыстасць гэтую ствараюць гіпербалічныя вобразы, шматлікія эмацыянальна насычаныя рамантычным настроем эпітэты, асвечаныя такімі непадробнымі і яскравымі вобразамі-дэталямі, як «граі-вяснянкі», «звон вясёлак», «гуслі вятроў». Саму Радзіму паэт параўноўвае з паэмай, якая складзена «з бурштынавых слоў». Неад'емнай рысай паэмы «Беларусь» з'яўляецца шырыня аўтарскага гістарычнага мыслення. Паэт імкнецца спалучыць ваенныя падзеі і далёкія мінулыя часы, вывесці сутнасць подзвігу, галоўныя рысы характару беларусаў са старадаўніх традыцый. Хоць і даволі адналінейна, у гарызантальнай праекцыі, але раскрывае ён повязь нашагага часу з часамі мінулымі. Паэт прыгадвае найбольш кульмінацыйныя ўзвышэнні нацыянальнай гісторыі – змаганне беларусаў сумесна з братамі-славянамі супраць псоў-крыжакоў пад Груннальдам і на Чудскім возеры, подзвігі Вашчылы, Хвясько і Каліноўскага, апавядае пра першадрукара Францішка Скарыну і пра ваайну з Напалеонам, пра падзеі Кастрычніка і мірную даваенную працу. Паэма прасякнута адной цэнтральнай ідэяй – народ беларускі ніколі не скараўся і не скорыцца чужынцам. У паэме таксама выразна выяўляецца сувязь з фальклорам. Яна – і ў гераізацыі падзей і герояў у форме быліннага ды песеннага стыляў, і ў пастаянным імкненні выкарыстаць фальклорныя сродкі мастацкай выразнасці: «палі-бары», «не рэкі гамоняць, а зброя звініць», «гэта ж не вецер, а смерці музыка», «як ветры тужылі, як рэкі рыдалі», «чорныя варожыя косці», «бор грозны», «шаўковая зара».</w:t>
      </w:r>
    </w:p>
    <w:p w:rsidR="000318D8" w:rsidRPr="00B27A1C" w:rsidRDefault="000318D8" w:rsidP="00B27A1C">
      <w:pPr>
        <w:suppressAutoHyphens/>
        <w:spacing w:line="360" w:lineRule="auto"/>
        <w:ind w:firstLine="709"/>
        <w:jc w:val="both"/>
        <w:rPr>
          <w:sz w:val="28"/>
          <w:szCs w:val="28"/>
        </w:rPr>
      </w:pPr>
      <w:r w:rsidRPr="00B27A1C">
        <w:rPr>
          <w:sz w:val="28"/>
          <w:szCs w:val="28"/>
        </w:rPr>
        <w:t>Паэмы «Ясны кут» і «Паланянка» шмат у чым канкрэтызуюць абагульнена-філасофскі роздум паэта, што выявіўся ў паэме «Беларусь». Яны маюць просты сюжэт, але грунтуюцца на перадачы складаных і драматычных гісторый, што адбыліся на акупаванай фашыстамі тэрыторыі. Найбольш значнай і дасканалай з'яўляецца першая паэма – пра далучэнне былых франтавікоў да стваральнай працы. Яна прасякнута глыбокім пачуццём гуманізму, любові да роднага краю, да блізкіх, што ў суровы час вынеслі столькі пакут. Герой паэмы – былы салдат – вяртаецца ў родныя мясціны, да пасаджанага да вайны клёна, які ён яшчэ ў мірны час разам з сынам прынёс з лесу. Гэты клён праз усю вайну быў для салдата радасным успамінам-сімвалам радзімы, роднага дома, асабістага шчасця, які дапамог яму выжыць. I вось ён вярнуўся, а клёна – няма. Няма і сына. Няма яго маці. А вакол віруе вясна, правісае над галавой «сіняе неба, як шкло», бруяцца «крыніцы, як срэбра». Ды вочы салдата не бачаць гэтай вечнай прыгажосці – іх засцілае туман горычы, бяды, перад ім – спаленая вёска, мёртвае папялішча.</w:t>
      </w:r>
    </w:p>
    <w:p w:rsidR="000318D8" w:rsidRPr="00B27A1C" w:rsidRDefault="000318D8" w:rsidP="00B27A1C">
      <w:pPr>
        <w:suppressAutoHyphens/>
        <w:spacing w:line="360" w:lineRule="auto"/>
        <w:ind w:firstLine="709"/>
        <w:jc w:val="both"/>
        <w:rPr>
          <w:sz w:val="28"/>
          <w:szCs w:val="28"/>
        </w:rPr>
      </w:pPr>
      <w:r w:rsidRPr="00B27A1C">
        <w:rPr>
          <w:sz w:val="28"/>
          <w:szCs w:val="28"/>
        </w:rPr>
        <w:t>Лепшы твор П. Броўкі пасляваеннага дзесяцігоддзя – паэма «Хлеб» (1946). Тэма працы – цэнтральная ў паэме. Лірычная, рамантычна-ўзнёслая інтэрпрэтацыя яе дыктуе адпаведныя мастацкія сродкі. Голас паэта гучыць то на высокай хвалі публіцыстычнасці, то становіцца прачула-інтымным. Паэма «Хлеб» выяўляе пачуцці, настрой і самога аўтара, які зусім нядаўна скінуў з плеч вайсковы шынель, і лірычнага героя, які праз усю вайну пранёс затоены сум і смутак па хлебаробскай працы. У пасляваенны перыяд П. Броўкам напісаны таксама паэмы «Родныя берагі» (1948) і «Чырвон-Гарадок» (1950)</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У апошнія два з паловай дзесяцігоддзі сваёй творчай дзейнасці П. Броўка напісаў такія паэмы, як «Заўсёды з Леніным» (1956), «Голас сэрца» (1960) (першая публікацыя пад назвай «Маўчаць не магу я...»); «Кірыл Пракопавіч» (1964), «Дума аб бессмяротнасці» (1970), «Марат Казей» (1976). </w:t>
      </w:r>
    </w:p>
    <w:p w:rsidR="000318D8" w:rsidRPr="00B27A1C" w:rsidRDefault="000318D8" w:rsidP="00B27A1C">
      <w:pPr>
        <w:suppressAutoHyphens/>
        <w:spacing w:line="360" w:lineRule="auto"/>
        <w:ind w:firstLine="709"/>
        <w:jc w:val="both"/>
        <w:rPr>
          <w:sz w:val="28"/>
          <w:szCs w:val="28"/>
        </w:rPr>
      </w:pPr>
      <w:r w:rsidRPr="00B27A1C">
        <w:rPr>
          <w:sz w:val="28"/>
          <w:szCs w:val="28"/>
        </w:rPr>
        <w:t>Сярод іх па сіле лірычнага перажывання, высокасці грамадзянскіх пачуццяў вылучаецца паэма «Голас сэрца», прысвечаная памяці паэтавай маці, якая загінула ад рук фашыстаў у Асвенціме, арыштананая за сувязь з партызанамі. Паэма напісана на адным дыханні, «ад душы», што і перадвызначыла яе жанравую адметнасць – лірычная споведзь з эпічнымі ўстаўкамі, а таксама кампазіцыю – свабодную, якая дапускае чаргаванне розных па часе падзей і эпізодаў, апісальных і спавядальных частак. Акрамя гэтага, на ўсхваляванасць, узрушанасць інтанацыі «працуюць» і рытміка-інтанацыйныя асаблівасці, абумоўленыя спецыфікай паэтычнага сінтаксісу, словаўжывання. Радкі ў творы як бы наплываюць адзін на адзін, узнёслыя і ў адначассе трагедыйныя па свайму зместу. Дактылічны вершаваны памер, сумежная рыфмоўка, шматлікія паўзы ствараюць напружаную інтанацыю, якая высвечвае трывожную душэўную настроенасць паэта. Такім чынам, пачаўшыся з апісання асабістай трагедыі, асабістай невымернай страты, паэма ператвараецца ў палымяны заклік да барацьбы за «мір ва ўсім свеце».</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Спрабаваў свае творчыя сілы П. Броўка і ў прозе.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Жыццю вёскі ў часы калектывізацыі прысвечана аповесць «Каландры» (Каландры – машына, што складаецца з сістэмы валоў, паміж якімі прапускаецца тканіна, папера або гума, каб надаць ім глянцавітасць, гладкасць ці атрымаць лісты, пласціны) (1931). Пісьменнік выбраў традыцыйны канфлікт, абумоўлены паказам дзейнасці «шкоднікаў», «шпіёнаў», У сувязі з чым і вызначаюцца недахопы твора – ілюстрацыйнасць, апісальнасць, акцэнтацыя ўвагі чытача на вытворчых сцэнах, а не на псіхалагічных характарыстыках герояў. </w:t>
      </w:r>
    </w:p>
    <w:p w:rsidR="000318D8" w:rsidRPr="00B27A1C" w:rsidRDefault="000318D8" w:rsidP="00B27A1C">
      <w:pPr>
        <w:suppressAutoHyphens/>
        <w:spacing w:line="360" w:lineRule="auto"/>
        <w:ind w:firstLine="709"/>
        <w:jc w:val="both"/>
        <w:rPr>
          <w:sz w:val="28"/>
          <w:szCs w:val="28"/>
        </w:rPr>
      </w:pPr>
      <w:r w:rsidRPr="00B27A1C">
        <w:rPr>
          <w:sz w:val="28"/>
          <w:szCs w:val="28"/>
        </w:rPr>
        <w:t xml:space="preserve">У пасляваенныя гады П. Броўка працуе над раманам «Калі зліваюцца рэкі» (1952–1956). Твор гэты быў станоўча ацэнены крытыкай за сучаснасць тэматыкі. У цэнтры ўвагі пісьменніка – аднаўленчая праца, будаўніцтва гідраэлектрастанцыі на возеры Дрысвяты трыма калгасамі-суседзямі: беларускім, літоўскім і латышскім. Такім чынам, гэты раман з’яўляўся своеасаблівым водгукам на распаўсюджаны ў савецкі час лозунг «дружбы народаў». У прозе П. Броўка застаецца, аднак, паэтам, лірыкам. Бадай, адны толькі лірычныя сцэны і аказаліся найбольш мастацкімі: малюнкі беларускай прыроды, побытавыя сітуацыі. Больш-менш удаліся і рамантызаваныя характары Алеся Іванюты, яго маці Агаты, Анежкі. У рамане, як і ў многіх творах савецкіх пісьменнікаў таго часу, аблегчана паказана суровае, гаротнае жыццё, не раскрыта складанасць пасляваеннай явы, не зроблена спроба разабрацца ў прычынах той драмы, якую перажываў народ-пераможца. </w:t>
      </w:r>
    </w:p>
    <w:p w:rsidR="000318D8" w:rsidRPr="00B27A1C" w:rsidRDefault="000318D8" w:rsidP="00B27A1C">
      <w:pPr>
        <w:suppressAutoHyphens/>
        <w:spacing w:line="360" w:lineRule="auto"/>
        <w:ind w:firstLine="709"/>
        <w:jc w:val="both"/>
        <w:rPr>
          <w:sz w:val="28"/>
          <w:szCs w:val="28"/>
        </w:rPr>
      </w:pPr>
      <w:r w:rsidRPr="00B27A1C">
        <w:rPr>
          <w:sz w:val="28"/>
          <w:szCs w:val="28"/>
        </w:rPr>
        <w:t>Відаць, самымі ўдалымі ў празаічных спробах П. Броўкі з’яўляюцца яго апавяданні, такія як «Пачатак» (1960), «Спакуса» (1971), «Разам з камісарам», «З драўляным сажнем», «Перапыненая вечарынка», «Вінчэстэр», «Анэтка» (1972), «Кантрабандысты» (1974), «Чырвоны аловак», «Зайздрасць і заспакаенне» (абодва – 1973); аповесць «Донька-Даніэль» (1972). Свой зборнік прозы «Разам з камісарам» (1974) па назве аднайменнага апавядання П. Броўка спачатку хацеў назваць «Вяртанне ў юнацтва». Гэтыя творы наскрозь прасякнутыя жыццярадасным настроем, напоўнены гумарам, гуманістычныя па зместу. У іх простая кампазіцыя, у іх аснове – маральна-этычная праблематыка. I мова твораў каларытная, блізкая да жывой гутарковай. Шмат дабрыні ў іх змесце. У аснове кожнага апавядання – канкрэтныя жыццёвыя выпадкі і эпізоды. Аўтар добра ведае вясковае жыццё і ўдала перадае яго непаўторны каларыт.</w:t>
      </w:r>
    </w:p>
    <w:p w:rsidR="00D33E9E" w:rsidRPr="00B27A1C" w:rsidRDefault="00D33E9E" w:rsidP="00B27A1C">
      <w:pPr>
        <w:suppressAutoHyphens/>
        <w:spacing w:line="360" w:lineRule="auto"/>
        <w:ind w:firstLine="709"/>
        <w:jc w:val="both"/>
        <w:rPr>
          <w:sz w:val="28"/>
          <w:szCs w:val="28"/>
        </w:rPr>
      </w:pPr>
    </w:p>
    <w:p w:rsidR="00D33E9E" w:rsidRPr="00B27A1C" w:rsidRDefault="00D33E9E" w:rsidP="00B27A1C">
      <w:pPr>
        <w:suppressAutoHyphens/>
        <w:spacing w:line="360" w:lineRule="auto"/>
        <w:ind w:firstLine="709"/>
        <w:jc w:val="both"/>
        <w:rPr>
          <w:b/>
          <w:sz w:val="28"/>
          <w:szCs w:val="28"/>
        </w:rPr>
      </w:pPr>
      <w:r w:rsidRPr="00B27A1C">
        <w:rPr>
          <w:sz w:val="28"/>
          <w:szCs w:val="28"/>
        </w:rPr>
        <w:br w:type="page"/>
      </w:r>
      <w:r w:rsidRPr="00B27A1C">
        <w:rPr>
          <w:b/>
          <w:sz w:val="28"/>
          <w:szCs w:val="28"/>
        </w:rPr>
        <w:t>С</w:t>
      </w:r>
      <w:r w:rsidR="00B27A1C" w:rsidRPr="00B27A1C">
        <w:rPr>
          <w:b/>
          <w:sz w:val="28"/>
          <w:szCs w:val="28"/>
        </w:rPr>
        <w:t>піс выкарыстаных крыніц</w:t>
      </w:r>
    </w:p>
    <w:p w:rsidR="000318D8" w:rsidRPr="007B6AB8" w:rsidRDefault="00572C30" w:rsidP="00B27A1C">
      <w:pPr>
        <w:suppressAutoHyphens/>
        <w:spacing w:line="360" w:lineRule="auto"/>
        <w:ind w:firstLine="709"/>
        <w:jc w:val="both"/>
        <w:rPr>
          <w:color w:val="FFFFFF"/>
          <w:sz w:val="28"/>
          <w:szCs w:val="28"/>
          <w:lang w:val="be-BY"/>
        </w:rPr>
      </w:pPr>
      <w:r w:rsidRPr="007B6AB8">
        <w:rPr>
          <w:color w:val="FFFFFF"/>
          <w:sz w:val="28"/>
          <w:szCs w:val="28"/>
          <w:lang w:val="be-BY"/>
        </w:rPr>
        <w:t>лынькоў броўка твор пісьменнік</w:t>
      </w:r>
    </w:p>
    <w:p w:rsidR="000318D8" w:rsidRPr="00B27A1C" w:rsidRDefault="000318D8" w:rsidP="00B27A1C">
      <w:pPr>
        <w:suppressAutoHyphens/>
        <w:spacing w:line="360" w:lineRule="auto"/>
        <w:rPr>
          <w:sz w:val="28"/>
          <w:szCs w:val="28"/>
          <w:lang w:val="be-BY"/>
        </w:rPr>
      </w:pPr>
      <w:r w:rsidRPr="00B27A1C">
        <w:rPr>
          <w:sz w:val="28"/>
          <w:szCs w:val="28"/>
          <w:lang w:val="be-BY"/>
        </w:rPr>
        <w:t xml:space="preserve">1. Мішчанчук М.І. Пятрусь Броўка // Гісторыя беларускай літаратуры ХХ стагоддзя: У 4 т. Т. 2. – Мн., 1999. С. 413-453. </w:t>
      </w:r>
    </w:p>
    <w:p w:rsidR="000318D8" w:rsidRPr="00B27A1C" w:rsidRDefault="000318D8" w:rsidP="00B27A1C">
      <w:pPr>
        <w:suppressAutoHyphens/>
        <w:spacing w:line="360" w:lineRule="auto"/>
        <w:rPr>
          <w:sz w:val="28"/>
          <w:szCs w:val="28"/>
          <w:lang w:val="be-BY"/>
        </w:rPr>
      </w:pPr>
      <w:r w:rsidRPr="00B27A1C">
        <w:rPr>
          <w:sz w:val="28"/>
          <w:szCs w:val="28"/>
          <w:lang w:val="be-BY"/>
        </w:rPr>
        <w:t>2. Броўка П. Зб. тв.: У 7 т. – Мн., 1975-1978. Т. 1-7.</w:t>
      </w:r>
    </w:p>
    <w:p w:rsidR="000318D8" w:rsidRPr="00B27A1C" w:rsidRDefault="000318D8" w:rsidP="00B27A1C">
      <w:pPr>
        <w:suppressAutoHyphens/>
        <w:spacing w:line="360" w:lineRule="auto"/>
        <w:rPr>
          <w:sz w:val="28"/>
          <w:szCs w:val="28"/>
          <w:lang w:val="be-BY"/>
        </w:rPr>
      </w:pPr>
      <w:r w:rsidRPr="00B27A1C">
        <w:rPr>
          <w:sz w:val="28"/>
          <w:szCs w:val="28"/>
          <w:lang w:val="be-BY"/>
        </w:rPr>
        <w:t xml:space="preserve">3. Каваленка В.А. Міхась Лынькоў // Гісторыя беларускай літаратуры ХХ стагоддзя: У 4 т. Т. 2. – Мн., 1999. С. 370-412. </w:t>
      </w:r>
    </w:p>
    <w:p w:rsidR="000318D8" w:rsidRPr="00B27A1C" w:rsidRDefault="000318D8" w:rsidP="00B27A1C">
      <w:pPr>
        <w:suppressAutoHyphens/>
        <w:spacing w:line="360" w:lineRule="auto"/>
        <w:rPr>
          <w:sz w:val="28"/>
          <w:szCs w:val="28"/>
          <w:lang w:val="be-BY"/>
        </w:rPr>
      </w:pPr>
      <w:r w:rsidRPr="00B27A1C">
        <w:rPr>
          <w:sz w:val="28"/>
          <w:szCs w:val="28"/>
          <w:lang w:val="be-BY"/>
        </w:rPr>
        <w:t>4. Лынькоў М. Зб. тв.: У 8 т. – Мн., 1981-1985. Т. 1-8.</w:t>
      </w:r>
    </w:p>
    <w:p w:rsidR="00464386" w:rsidRDefault="00464386" w:rsidP="00B27A1C">
      <w:pPr>
        <w:suppressAutoHyphens/>
        <w:spacing w:line="360" w:lineRule="auto"/>
        <w:rPr>
          <w:sz w:val="28"/>
          <w:szCs w:val="28"/>
          <w:lang w:val="en-US"/>
        </w:rPr>
      </w:pPr>
      <w:r w:rsidRPr="00B27A1C">
        <w:rPr>
          <w:sz w:val="28"/>
          <w:szCs w:val="28"/>
          <w:lang w:val="be-BY"/>
        </w:rPr>
        <w:t xml:space="preserve">5. Чыгрын І.П. // Беларускія пісьменнікі: Біябібліяграфічны слоўнік: У 6 т. – Мн., 1993. </w:t>
      </w:r>
    </w:p>
    <w:p w:rsidR="00572C30" w:rsidRPr="007B6AB8" w:rsidRDefault="00572C30" w:rsidP="00B27A1C">
      <w:pPr>
        <w:suppressAutoHyphens/>
        <w:spacing w:line="360" w:lineRule="auto"/>
        <w:rPr>
          <w:color w:val="FFFFFF"/>
          <w:sz w:val="28"/>
          <w:szCs w:val="28"/>
          <w:lang w:val="en-US"/>
        </w:rPr>
      </w:pPr>
      <w:bookmarkStart w:id="0" w:name="_GoBack"/>
      <w:bookmarkEnd w:id="0"/>
    </w:p>
    <w:sectPr w:rsidR="00572C30" w:rsidRPr="007B6AB8" w:rsidSect="00572C30">
      <w:headerReference w:type="even" r:id="rId7"/>
      <w:headerReference w:type="default" r:id="rId8"/>
      <w:pgSz w:w="11906" w:h="16838" w:code="9"/>
      <w:pgMar w:top="1134" w:right="851" w:bottom="1134" w:left="1701" w:header="567"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AB8" w:rsidRDefault="007B6AB8">
      <w:r>
        <w:separator/>
      </w:r>
    </w:p>
  </w:endnote>
  <w:endnote w:type="continuationSeparator" w:id="0">
    <w:p w:rsidR="007B6AB8" w:rsidRDefault="007B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AB8" w:rsidRDefault="007B6AB8">
      <w:r>
        <w:separator/>
      </w:r>
    </w:p>
  </w:footnote>
  <w:footnote w:type="continuationSeparator" w:id="0">
    <w:p w:rsidR="007B6AB8" w:rsidRDefault="007B6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D8" w:rsidRDefault="000318D8" w:rsidP="00DA6A1D">
    <w:pPr>
      <w:pStyle w:val="a7"/>
      <w:framePr w:wrap="around" w:vAnchor="text" w:hAnchor="margin" w:xAlign="right" w:y="1"/>
      <w:rPr>
        <w:rStyle w:val="a9"/>
      </w:rPr>
    </w:pPr>
  </w:p>
  <w:p w:rsidR="000318D8" w:rsidRDefault="000318D8"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D8" w:rsidRPr="00572C30" w:rsidRDefault="000318D8" w:rsidP="00572C30">
    <w:pPr>
      <w:pStyle w:val="a7"/>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071A1"/>
    <w:rsid w:val="000318D8"/>
    <w:rsid w:val="0020583E"/>
    <w:rsid w:val="00464022"/>
    <w:rsid w:val="00464386"/>
    <w:rsid w:val="00572C30"/>
    <w:rsid w:val="007B6AB8"/>
    <w:rsid w:val="00A9691A"/>
    <w:rsid w:val="00AD5978"/>
    <w:rsid w:val="00B27A1C"/>
    <w:rsid w:val="00D33E9E"/>
    <w:rsid w:val="00DA6A1D"/>
    <w:rsid w:val="00EC2E6A"/>
    <w:rsid w:val="00F76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24A604-4F93-426D-8CA1-ACB22246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lang w:val="ru-RU" w:eastAsia="ru-RU"/>
    </w:rPr>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lang w:val="ru-RU" w:eastAsia="ru-RU"/>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B27A1C"/>
    <w:pPr>
      <w:tabs>
        <w:tab w:val="center" w:pos="4819"/>
        <w:tab w:val="right" w:pos="9639"/>
      </w:tabs>
    </w:pPr>
  </w:style>
  <w:style w:type="character" w:customStyle="1" w:styleId="ab">
    <w:name w:val="Нижний колонтитул Знак"/>
    <w:link w:val="aa"/>
    <w:uiPriority w:val="99"/>
    <w:semiHidden/>
    <w:locked/>
    <w:rsid w:val="00B27A1C"/>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6914</Words>
  <Characters>39412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46234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2014-03-24T09:14:00Z</dcterms:created>
  <dcterms:modified xsi:type="dcterms:W3CDTF">2014-03-24T09:14:00Z</dcterms:modified>
</cp:coreProperties>
</file>