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B75" w:rsidRPr="00902F09" w:rsidRDefault="00D32B75" w:rsidP="00D32B75">
      <w:pPr>
        <w:spacing w:line="360" w:lineRule="auto"/>
        <w:jc w:val="center"/>
        <w:rPr>
          <w:b/>
          <w:bCs/>
          <w:color w:val="110135"/>
          <w:sz w:val="28"/>
          <w:szCs w:val="28"/>
        </w:rPr>
      </w:pPr>
      <w:r w:rsidRPr="00902F09">
        <w:rPr>
          <w:b/>
          <w:bCs/>
          <w:color w:val="110135"/>
          <w:sz w:val="28"/>
          <w:szCs w:val="28"/>
        </w:rPr>
        <w:t>К ВОПРОСУ О ТВОРЧЕСКИХ СВЯЗЯХ</w:t>
      </w:r>
    </w:p>
    <w:p w:rsidR="00D32B75" w:rsidRPr="00902F09" w:rsidRDefault="00D32B75" w:rsidP="00D32B75">
      <w:pPr>
        <w:spacing w:line="360" w:lineRule="auto"/>
        <w:jc w:val="center"/>
        <w:rPr>
          <w:b/>
          <w:bCs/>
          <w:color w:val="110135"/>
          <w:sz w:val="28"/>
          <w:szCs w:val="28"/>
        </w:rPr>
      </w:pPr>
      <w:r w:rsidRPr="00902F09">
        <w:rPr>
          <w:b/>
          <w:bCs/>
          <w:color w:val="110135"/>
          <w:sz w:val="28"/>
          <w:szCs w:val="28"/>
        </w:rPr>
        <w:t>С.ЕСЕНИНА И Г.ГЕЙНЕ.</w:t>
      </w:r>
    </w:p>
    <w:p w:rsidR="00D33ADE" w:rsidRPr="00902F09" w:rsidRDefault="003A334C" w:rsidP="00D74F62">
      <w:pPr>
        <w:spacing w:line="360" w:lineRule="auto"/>
        <w:ind w:firstLine="720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Стало почти традиционным возводить «поэтическую родословную» Есенина, особенно раннего, к крестьянским поэтам, Некрасову и, отчасти, к русским поэтам-романтикам. И это, разумеется, верно, но необходимо вспомнить, что сам Есенин говорил по этому поводу. По воспоминаниям В.Эрлиха</w:t>
      </w:r>
      <w:r w:rsidR="00D607EF" w:rsidRPr="00902F09">
        <w:rPr>
          <w:color w:val="110135"/>
          <w:sz w:val="28"/>
          <w:szCs w:val="28"/>
        </w:rPr>
        <w:t>, Есенин утверждал, что его учителем является не Некрасов, а Гейне. В.Шершеневич писал, правда, с определенной долей полемичности, что Кусиков нередко заставал поэта с томиком Гейне в руках. Причем Есенин читал на немецком, хотя уверял, что языков не знает. Клюев, в ранние годы имевший большое влияние на Есенина, тоже читал Гейне в подлиннике.  Но чтобы с уверенностью дать ответ на вопрос о влиянии творчества Гейне на Есенина</w:t>
      </w:r>
      <w:r w:rsidR="00DA3F3E" w:rsidRPr="00902F09">
        <w:rPr>
          <w:color w:val="110135"/>
          <w:sz w:val="28"/>
          <w:szCs w:val="28"/>
        </w:rPr>
        <w:t>,</w:t>
      </w:r>
      <w:r w:rsidR="00D607EF" w:rsidRPr="00902F09">
        <w:rPr>
          <w:color w:val="110135"/>
          <w:sz w:val="28"/>
          <w:szCs w:val="28"/>
        </w:rPr>
        <w:t xml:space="preserve"> </w:t>
      </w:r>
      <w:r w:rsidR="00DA3F3E" w:rsidRPr="00902F09">
        <w:rPr>
          <w:color w:val="110135"/>
          <w:sz w:val="28"/>
          <w:szCs w:val="28"/>
        </w:rPr>
        <w:t xml:space="preserve">нужно выявить конкретные </w:t>
      </w:r>
      <w:r w:rsidR="004D55E4" w:rsidRPr="00902F09">
        <w:rPr>
          <w:color w:val="110135"/>
          <w:sz w:val="28"/>
          <w:szCs w:val="28"/>
        </w:rPr>
        <w:t>признаки взаимодей</w:t>
      </w:r>
      <w:r w:rsidR="00981B54" w:rsidRPr="00902F09">
        <w:rPr>
          <w:color w:val="110135"/>
          <w:sz w:val="28"/>
          <w:szCs w:val="28"/>
        </w:rPr>
        <w:t xml:space="preserve">ствия. Это мы и хотим </w:t>
      </w:r>
      <w:r w:rsidR="004D55E4" w:rsidRPr="00902F09">
        <w:rPr>
          <w:color w:val="110135"/>
          <w:sz w:val="28"/>
          <w:szCs w:val="28"/>
        </w:rPr>
        <w:t>сделать в нашей статье.</w:t>
      </w:r>
      <w:r w:rsidR="00AE6849" w:rsidRPr="00902F09">
        <w:rPr>
          <w:color w:val="110135"/>
          <w:sz w:val="28"/>
          <w:szCs w:val="28"/>
        </w:rPr>
        <w:t xml:space="preserve"> Правда, необходимо сказать сразу, что проследить сходные художественные образы нам не всегда удается из-за невозможности сравнения подлинных текстов Гейне со стихами Есенина.</w:t>
      </w:r>
      <w:r w:rsidR="009061A8" w:rsidRPr="00902F09">
        <w:rPr>
          <w:color w:val="110135"/>
          <w:sz w:val="28"/>
          <w:szCs w:val="28"/>
        </w:rPr>
        <w:t xml:space="preserve"> Однако нами были подобраны переводы, существовавшие в то время.</w:t>
      </w:r>
    </w:p>
    <w:p w:rsidR="00981B54" w:rsidRPr="00902F09" w:rsidRDefault="00981B54" w:rsidP="00D74F62">
      <w:pPr>
        <w:spacing w:line="360" w:lineRule="auto"/>
        <w:ind w:firstLine="720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Наверное, самым ярк</w:t>
      </w:r>
      <w:r w:rsidR="002F03B2" w:rsidRPr="00902F09">
        <w:rPr>
          <w:color w:val="110135"/>
          <w:sz w:val="28"/>
          <w:szCs w:val="28"/>
        </w:rPr>
        <w:t>им</w:t>
      </w:r>
      <w:r w:rsidR="00D21E2B" w:rsidRPr="00902F09">
        <w:rPr>
          <w:color w:val="110135"/>
          <w:sz w:val="28"/>
          <w:szCs w:val="28"/>
        </w:rPr>
        <w:t xml:space="preserve"> сходство</w:t>
      </w:r>
      <w:r w:rsidRPr="00902F09">
        <w:rPr>
          <w:color w:val="110135"/>
          <w:sz w:val="28"/>
          <w:szCs w:val="28"/>
        </w:rPr>
        <w:t xml:space="preserve"> сюжетов и приемов </w:t>
      </w:r>
      <w:r w:rsidR="00D21E2B" w:rsidRPr="00902F09">
        <w:rPr>
          <w:color w:val="110135"/>
          <w:sz w:val="28"/>
          <w:szCs w:val="28"/>
        </w:rPr>
        <w:t>про</w:t>
      </w:r>
      <w:r w:rsidRPr="00902F09">
        <w:rPr>
          <w:color w:val="110135"/>
          <w:sz w:val="28"/>
          <w:szCs w:val="28"/>
        </w:rPr>
        <w:t xml:space="preserve">является </w:t>
      </w:r>
      <w:r w:rsidR="00D21E2B" w:rsidRPr="00902F09">
        <w:rPr>
          <w:color w:val="110135"/>
          <w:sz w:val="28"/>
          <w:szCs w:val="28"/>
        </w:rPr>
        <w:t xml:space="preserve">в стихотворении Гейне «В мозгу моем пляшут, бегут и шумят…» и поэме Есенина «Черный человек». Нельзя не согласиться с </w:t>
      </w:r>
      <w:r w:rsidR="00261C14" w:rsidRPr="00902F09">
        <w:rPr>
          <w:color w:val="110135"/>
          <w:sz w:val="28"/>
          <w:szCs w:val="28"/>
        </w:rPr>
        <w:t>тем, что на создание поэмы повлияли множество источников, как русских, так и зарубежных, но все же совпадения налицо. Проследим сходные линии сюжетной канвы: к поэту, возможно, пьяному, приходит пугающий двойник – пришелец показывает неприглядную жизнь героя – герой возмущается, протестует, хочет избить двойника – незваный гость исчезает, как будто его и не было. Для более наглядной иллюстрации приведем отрывок из произведения Гейне</w:t>
      </w:r>
      <w:r w:rsidR="004B44D6" w:rsidRPr="00902F09">
        <w:rPr>
          <w:color w:val="110135"/>
          <w:sz w:val="28"/>
          <w:szCs w:val="28"/>
        </w:rPr>
        <w:t>: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Но что за черт! Пока я пью,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Мне кажется, стал я двоиться.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Мне кажется, точно такой же, как я</w:t>
      </w:r>
    </w:p>
    <w:p w:rsidR="004B44D6" w:rsidRPr="00902F09" w:rsidRDefault="002F03B2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Пьянчуга напротив садит</w:t>
      </w:r>
      <w:r w:rsidR="004B44D6" w:rsidRPr="00902F09">
        <w:rPr>
          <w:color w:val="110135"/>
          <w:sz w:val="28"/>
          <w:szCs w:val="28"/>
        </w:rPr>
        <w:t>ся.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…Чудак утверждает, что он – это я,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Что мы с ним – одно и то же,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Один несчастный больной человек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В бреду на горячечном ложе &lt;…&gt;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Ты лжешь мне, бледная немочь, ты лжешь!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Не смей надо мной глумиться!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Смотри, я здоров и как роза румян,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 так силен – просто чудо!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И если рассердишь меня, берегись!</w:t>
      </w:r>
    </w:p>
    <w:p w:rsidR="004B44D6" w:rsidRPr="00902F09" w:rsidRDefault="004B44D6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Тебе придется худо!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«Дурак!» вздохнул он, плечами пожав,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И это меня взорвало.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Откуда ты взялся, проклятый двойник?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 начал дубасить нахала.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Но странно, свое второе «я» 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Наотмашь я бью кулаками,</w:t>
      </w:r>
    </w:p>
    <w:p w:rsidR="004B6A55" w:rsidRPr="00902F09" w:rsidRDefault="004B6A55" w:rsidP="004B44D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А шишки наставляю себе,</w:t>
      </w:r>
    </w:p>
    <w:p w:rsidR="004B6A55" w:rsidRPr="00902F09" w:rsidRDefault="004B6A55" w:rsidP="004B44D6">
      <w:pPr>
        <w:rPr>
          <w:color w:val="110135"/>
          <w:sz w:val="28"/>
          <w:szCs w:val="28"/>
          <w:lang w:val="en-US"/>
        </w:rPr>
      </w:pPr>
      <w:r w:rsidRPr="00902F09">
        <w:rPr>
          <w:color w:val="110135"/>
          <w:sz w:val="28"/>
          <w:szCs w:val="28"/>
        </w:rPr>
        <w:t>Я весь покрыт синяками. (Пер. В.Левика)</w:t>
      </w:r>
    </w:p>
    <w:p w:rsidR="00082497" w:rsidRPr="00902F09" w:rsidRDefault="00082497" w:rsidP="004B44D6">
      <w:pPr>
        <w:rPr>
          <w:color w:val="110135"/>
          <w:sz w:val="28"/>
          <w:szCs w:val="28"/>
          <w:lang w:val="en-US"/>
        </w:rPr>
      </w:pPr>
    </w:p>
    <w:p w:rsidR="004B6A55" w:rsidRPr="00902F09" w:rsidRDefault="00082497" w:rsidP="00D74F62">
      <w:pPr>
        <w:spacing w:line="360" w:lineRule="auto"/>
        <w:ind w:firstLine="540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Правда, стоит отметить,  что демоническая составляющая поэмы Есенина у Гейне отсутствует</w:t>
      </w:r>
      <w:r w:rsidR="00E02850" w:rsidRPr="00902F09">
        <w:rPr>
          <w:color w:val="110135"/>
          <w:sz w:val="28"/>
          <w:szCs w:val="28"/>
        </w:rPr>
        <w:t>,</w:t>
      </w:r>
      <w:r w:rsidRPr="00902F09">
        <w:rPr>
          <w:color w:val="110135"/>
          <w:sz w:val="28"/>
          <w:szCs w:val="28"/>
        </w:rPr>
        <w:t xml:space="preserve"> и концовка стихотворения стоит гораздо ближе к другому есенинскому произведению – «Годы молодые с забубенной славой»: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323"/>
      </w:tblGrid>
      <w:tr w:rsidR="00082497" w:rsidRPr="005501A4" w:rsidTr="005501A4">
        <w:tc>
          <w:tcPr>
            <w:tcW w:w="4608" w:type="dxa"/>
            <w:shd w:val="clear" w:color="auto" w:fill="auto"/>
          </w:tcPr>
          <w:p w:rsidR="00E02850" w:rsidRPr="005501A4" w:rsidRDefault="00E02850" w:rsidP="00E02850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Я грохаюсь об пол и, словно сквозь  </w:t>
            </w:r>
          </w:p>
          <w:p w:rsidR="00082497" w:rsidRPr="005501A4" w:rsidRDefault="00E02850" w:rsidP="00E02850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                   сон,</w:t>
            </w:r>
          </w:p>
          <w:p w:rsidR="00E02850" w:rsidRPr="005501A4" w:rsidRDefault="00E02850" w:rsidP="00E02850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Вдруг слышу: «Примочки к затылку</w:t>
            </w:r>
          </w:p>
          <w:p w:rsidR="00E02850" w:rsidRPr="005501A4" w:rsidRDefault="00E02850" w:rsidP="00E02850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И снова микстуру – по ложке в час,</w:t>
            </w:r>
          </w:p>
          <w:p w:rsidR="00E02850" w:rsidRPr="005501A4" w:rsidRDefault="00E02850" w:rsidP="00E02850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Пока не кончит бутылку».</w:t>
            </w:r>
          </w:p>
          <w:p w:rsidR="00E02850" w:rsidRPr="005501A4" w:rsidRDefault="00E02850" w:rsidP="005501A4">
            <w:pPr>
              <w:ind w:right="-108"/>
              <w:rPr>
                <w:color w:val="110135"/>
                <w:sz w:val="28"/>
                <w:szCs w:val="28"/>
              </w:rPr>
            </w:pPr>
          </w:p>
        </w:tc>
        <w:tc>
          <w:tcPr>
            <w:tcW w:w="5323" w:type="dxa"/>
            <w:shd w:val="clear" w:color="auto" w:fill="auto"/>
          </w:tcPr>
          <w:p w:rsidR="00E02850" w:rsidRPr="005501A4" w:rsidRDefault="00082497" w:rsidP="005501A4">
            <w:pPr>
              <w:ind w:left="72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…Наклонились надо мной сонные </w:t>
            </w:r>
            <w:r w:rsidR="00E02850" w:rsidRPr="005501A4">
              <w:rPr>
                <w:color w:val="110135"/>
                <w:sz w:val="28"/>
                <w:szCs w:val="28"/>
              </w:rPr>
              <w:t xml:space="preserve"> </w:t>
            </w:r>
          </w:p>
          <w:p w:rsidR="00082497" w:rsidRPr="005501A4" w:rsidRDefault="00E02850" w:rsidP="005501A4">
            <w:pPr>
              <w:ind w:left="72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                   </w:t>
            </w:r>
            <w:r w:rsidR="00082497" w:rsidRPr="005501A4">
              <w:rPr>
                <w:color w:val="110135"/>
                <w:sz w:val="28"/>
                <w:szCs w:val="28"/>
              </w:rPr>
              <w:t>сиделки,</w:t>
            </w:r>
          </w:p>
          <w:p w:rsidR="00E02850" w:rsidRPr="005501A4" w:rsidRDefault="00082497" w:rsidP="005501A4">
            <w:pPr>
              <w:ind w:left="-108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Наклонились и хрипят: «Эх ты, </w:t>
            </w:r>
          </w:p>
          <w:p w:rsidR="00082497" w:rsidRPr="005501A4" w:rsidRDefault="00E02850" w:rsidP="005501A4">
            <w:pPr>
              <w:ind w:left="-108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               </w:t>
            </w:r>
            <w:r w:rsidR="00082497" w:rsidRPr="005501A4">
              <w:rPr>
                <w:color w:val="110135"/>
                <w:sz w:val="28"/>
                <w:szCs w:val="28"/>
              </w:rPr>
              <w:t>златоглавый,</w:t>
            </w:r>
          </w:p>
          <w:p w:rsidR="00082497" w:rsidRPr="005501A4" w:rsidRDefault="00082497" w:rsidP="005501A4">
            <w:pPr>
              <w:ind w:left="-108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Отравил ты сам себя горькою отравой.</w:t>
            </w:r>
          </w:p>
          <w:p w:rsidR="00E02850" w:rsidRPr="005501A4" w:rsidRDefault="00082497" w:rsidP="005501A4">
            <w:pPr>
              <w:ind w:left="-108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Мы не знаем, твой конец близок ли, </w:t>
            </w:r>
          </w:p>
          <w:p w:rsidR="00082497" w:rsidRPr="005501A4" w:rsidRDefault="00E02850" w:rsidP="005501A4">
            <w:pPr>
              <w:ind w:left="72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                 </w:t>
            </w:r>
            <w:r w:rsidR="00082497" w:rsidRPr="005501A4">
              <w:rPr>
                <w:color w:val="110135"/>
                <w:sz w:val="28"/>
                <w:szCs w:val="28"/>
              </w:rPr>
              <w:t xml:space="preserve">далек ли, - </w:t>
            </w:r>
          </w:p>
          <w:p w:rsidR="00E02850" w:rsidRPr="005501A4" w:rsidRDefault="00E02850" w:rsidP="005501A4">
            <w:pPr>
              <w:ind w:left="-108"/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Синие твои глаза в кабаках промокли».</w:t>
            </w:r>
          </w:p>
        </w:tc>
      </w:tr>
    </w:tbl>
    <w:p w:rsidR="00082497" w:rsidRPr="00902F09" w:rsidRDefault="00082497" w:rsidP="00082497">
      <w:pPr>
        <w:spacing w:line="360" w:lineRule="auto"/>
        <w:rPr>
          <w:color w:val="110135"/>
          <w:sz w:val="28"/>
          <w:szCs w:val="28"/>
        </w:rPr>
      </w:pPr>
    </w:p>
    <w:p w:rsidR="00E02850" w:rsidRPr="00902F09" w:rsidRDefault="00E02850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Здесь мы видим своеобразное осмысление окончания «удалой», «кабацкой» жизни, </w:t>
      </w:r>
      <w:r w:rsidR="007226A2" w:rsidRPr="00902F09">
        <w:rPr>
          <w:color w:val="110135"/>
          <w:sz w:val="28"/>
          <w:szCs w:val="28"/>
        </w:rPr>
        <w:t>но если у Есенина это показано в надрывном, трагическом свете, резко контрастирующем с оптимистической частью стихотворения, то у Гейне и здесь проскальзывает горькая ирония, характерная для большинства его стихотворений. Кстати отметим, что упомянутый прием контрастной вставки своего рода «сцены из прошлой жизни» присутствует и у Гейне:</w:t>
      </w:r>
    </w:p>
    <w:p w:rsidR="007226A2" w:rsidRPr="00902F09" w:rsidRDefault="007226A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…Я вновь на скамье под липой густой</w:t>
      </w:r>
    </w:p>
    <w:p w:rsidR="007226A2" w:rsidRPr="00902F09" w:rsidRDefault="007226A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Сижу перед старой харчевней…</w:t>
      </w:r>
    </w:p>
    <w:p w:rsidR="00E862A5" w:rsidRPr="00902F09" w:rsidRDefault="00DC7C6F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ab/>
      </w:r>
      <w:r w:rsidR="00524BE6" w:rsidRPr="00902F09">
        <w:rPr>
          <w:color w:val="110135"/>
          <w:sz w:val="28"/>
          <w:szCs w:val="28"/>
        </w:rPr>
        <w:t>Вообще своеобразные «точки пересечения» двух поэтов гораздо явственнее и легче обнаружимы в позднем творчестве Есенина. Прежде чем показать их, на наш взгляд нужно выяснить причины  этого – ведь обычно</w:t>
      </w:r>
      <w:r w:rsidRPr="00902F09">
        <w:rPr>
          <w:color w:val="110135"/>
          <w:sz w:val="28"/>
          <w:szCs w:val="28"/>
        </w:rPr>
        <w:t xml:space="preserve"> именно в позднем творчестве поэт наиболее самобытен.</w:t>
      </w:r>
      <w:r w:rsidR="00205D79" w:rsidRPr="00902F09">
        <w:rPr>
          <w:color w:val="110135"/>
          <w:sz w:val="28"/>
          <w:szCs w:val="28"/>
        </w:rPr>
        <w:t xml:space="preserve"> Возможно,</w:t>
      </w:r>
      <w:r w:rsidR="00296225" w:rsidRPr="00902F09">
        <w:rPr>
          <w:color w:val="110135"/>
          <w:sz w:val="28"/>
          <w:szCs w:val="28"/>
        </w:rPr>
        <w:t xml:space="preserve"> этот факт</w:t>
      </w:r>
      <w:r w:rsidR="00205D79" w:rsidRPr="00902F09">
        <w:rPr>
          <w:color w:val="110135"/>
          <w:sz w:val="28"/>
          <w:szCs w:val="28"/>
        </w:rPr>
        <w:t xml:space="preserve"> можно объяснить созвучным настроением двух поэтов в последние годы жизни</w:t>
      </w:r>
      <w:r w:rsidR="00296225" w:rsidRPr="00902F09">
        <w:rPr>
          <w:color w:val="110135"/>
          <w:sz w:val="28"/>
          <w:szCs w:val="28"/>
        </w:rPr>
        <w:t>, сходными фактами биографий</w:t>
      </w:r>
      <w:r w:rsidR="00AB5DFC" w:rsidRPr="00902F09">
        <w:rPr>
          <w:color w:val="110135"/>
          <w:sz w:val="28"/>
          <w:szCs w:val="28"/>
        </w:rPr>
        <w:t>. Далее мы рассмотрим некоторые тождественные мотивы в их творчестве.</w:t>
      </w:r>
      <w:r w:rsidR="00205D79" w:rsidRPr="00902F09">
        <w:rPr>
          <w:color w:val="110135"/>
          <w:sz w:val="28"/>
          <w:szCs w:val="28"/>
        </w:rPr>
        <w:t xml:space="preserve"> </w:t>
      </w:r>
    </w:p>
    <w:p w:rsidR="00E862A5" w:rsidRPr="00902F09" w:rsidRDefault="00E862A5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ab/>
        <w:t xml:space="preserve"> Первым из таких мотивов является мотив тоски по родине, нередко соединяющийся с мотивом ухода из дома или возвращения домой. Ярким примером может служить цикл Гейне «На чужбине» и  в особенности стихотворение «Сегодня ты такой печальный…»:</w:t>
      </w:r>
    </w:p>
    <w:p w:rsidR="00E862A5" w:rsidRPr="00902F09" w:rsidRDefault="00E862A5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…Иль вспомнил родину в далеком,</w:t>
      </w:r>
    </w:p>
    <w:p w:rsidR="00E862A5" w:rsidRPr="00902F09" w:rsidRDefault="00E862A5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В туманно-призрачном былом? </w:t>
      </w:r>
    </w:p>
    <w:p w:rsidR="00E862A5" w:rsidRPr="00902F09" w:rsidRDefault="00E862A5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Ведь ты бы рад был ненароком </w:t>
      </w:r>
    </w:p>
    <w:p w:rsidR="00E862A5" w:rsidRPr="00902F09" w:rsidRDefault="00E862A5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Побыть в отечестве своем.</w:t>
      </w:r>
      <w:r w:rsidR="00B42B17" w:rsidRPr="00902F09">
        <w:rPr>
          <w:color w:val="110135"/>
          <w:sz w:val="28"/>
          <w:szCs w:val="28"/>
        </w:rPr>
        <w:t xml:space="preserve"> </w:t>
      </w:r>
      <w:r w:rsidR="00B42B17" w:rsidRPr="00902F09">
        <w:rPr>
          <w:color w:val="110135"/>
          <w:sz w:val="28"/>
          <w:szCs w:val="28"/>
          <w:lang w:val="en-US"/>
        </w:rPr>
        <w:t>&lt;…&gt;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Иль вспомнил мать, сестру родную?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Спугнуть их образ не спеши!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Мой милый, дрогнула, я чую,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Решимость дикая души.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Иль вспомнил щебет птиц и сени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Густого сада, где вкушал</w:t>
      </w:r>
    </w:p>
    <w:p w:rsidR="00B42B17" w:rsidRPr="00902F09" w:rsidRDefault="00B42B17" w:rsidP="00615ADB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Блаженство юных сновидений,</w:t>
      </w:r>
    </w:p>
    <w:p w:rsidR="00B42B17" w:rsidRPr="00902F09" w:rsidRDefault="00B42B17" w:rsidP="00615ADB">
      <w:pPr>
        <w:spacing w:line="360" w:lineRule="auto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Где ты робел, где ты мечтал? (Пер. М.Лозинского)</w:t>
      </w:r>
    </w:p>
    <w:p w:rsidR="00B831DF" w:rsidRPr="00902F09" w:rsidRDefault="00230C46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 Здесь мы видим и частый в творчестве Есенина мотив «сна о доме» (см. «Низкий дом с голубыми ставнями», «Эта улица мне знакома»). </w:t>
      </w:r>
      <w:r w:rsidR="00615ADB" w:rsidRPr="00902F09">
        <w:rPr>
          <w:color w:val="110135"/>
          <w:sz w:val="28"/>
          <w:szCs w:val="28"/>
        </w:rPr>
        <w:t>Перекликается с ним мотив воспоминания о матери</w:t>
      </w:r>
      <w:r w:rsidR="00B831DF" w:rsidRPr="00902F09">
        <w:rPr>
          <w:color w:val="110135"/>
          <w:sz w:val="28"/>
          <w:szCs w:val="28"/>
        </w:rPr>
        <w:t xml:space="preserve"> (у Гейне – еще в ранние годы: «Моей матери Б.Гейне»: Грущу ль о том, что, словно в дни былого,</w:t>
      </w:r>
    </w:p>
    <w:p w:rsidR="00230C46" w:rsidRPr="00902F09" w:rsidRDefault="00B831DF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 сердце матери терзаю снова,- А сердце вновь и вновь прощать готово)</w:t>
      </w:r>
      <w:r w:rsidR="00230C46" w:rsidRPr="00902F09">
        <w:rPr>
          <w:color w:val="110135"/>
          <w:sz w:val="28"/>
          <w:szCs w:val="28"/>
        </w:rPr>
        <w:t>, художественный прием письма матери (правда, у Есенина он получает гораздо более широкое развитие). Для сравнения приведем отрывок из стихотворения Гейне «Ночные мысли»: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Проходят годы чередой…</w:t>
      </w:r>
    </w:p>
    <w:p w:rsidR="00615ADB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 тех пор,</w:t>
      </w:r>
      <w:r w:rsidR="00230C46" w:rsidRPr="00902F09">
        <w:rPr>
          <w:color w:val="110135"/>
          <w:sz w:val="28"/>
          <w:szCs w:val="28"/>
        </w:rPr>
        <w:t xml:space="preserve"> </w:t>
      </w:r>
      <w:r w:rsidRPr="00902F09">
        <w:rPr>
          <w:color w:val="110135"/>
          <w:sz w:val="28"/>
          <w:szCs w:val="28"/>
        </w:rPr>
        <w:t xml:space="preserve">как матери родной 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</w:t>
      </w:r>
      <w:r w:rsidR="002F03B2" w:rsidRPr="00902F09">
        <w:rPr>
          <w:color w:val="110135"/>
          <w:sz w:val="28"/>
          <w:szCs w:val="28"/>
        </w:rPr>
        <w:t xml:space="preserve"> </w:t>
      </w:r>
      <w:r w:rsidRPr="00902F09">
        <w:rPr>
          <w:color w:val="110135"/>
          <w:sz w:val="28"/>
          <w:szCs w:val="28"/>
        </w:rPr>
        <w:t>не видал, прошло их много!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И все растет во мне тревога…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…Как любо ей ее дитя!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Пришлет письмо – и вижу я»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Рука дрожала, как писала,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А сердце ныло и страдало.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Забыть родную силы нет!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Прошло двенадцать долгих лет – </w:t>
      </w:r>
    </w:p>
    <w:p w:rsidR="00CA5494" w:rsidRPr="00902F09" w:rsidRDefault="00CA5494" w:rsidP="00CA549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Двенадцать лет уж миновало,</w:t>
      </w:r>
    </w:p>
    <w:p w:rsidR="00857554" w:rsidRPr="00902F09" w:rsidRDefault="00CA5494" w:rsidP="00857554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Как мать меня не обнимала.</w:t>
      </w:r>
      <w:r w:rsidR="00857554" w:rsidRPr="00902F09">
        <w:rPr>
          <w:color w:val="110135"/>
          <w:sz w:val="28"/>
          <w:szCs w:val="28"/>
        </w:rPr>
        <w:t xml:space="preserve"> (Пер. В.Левика)</w:t>
      </w:r>
    </w:p>
    <w:p w:rsidR="00857554" w:rsidRPr="00902F09" w:rsidRDefault="00857554" w:rsidP="00857554">
      <w:pPr>
        <w:rPr>
          <w:color w:val="110135"/>
          <w:sz w:val="28"/>
          <w:szCs w:val="28"/>
        </w:rPr>
      </w:pPr>
    </w:p>
    <w:p w:rsidR="00CA5494" w:rsidRPr="00902F09" w:rsidRDefault="00CA5494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 </w:t>
      </w:r>
      <w:r w:rsidR="00857554" w:rsidRPr="00902F09">
        <w:rPr>
          <w:color w:val="110135"/>
          <w:sz w:val="28"/>
          <w:szCs w:val="28"/>
        </w:rPr>
        <w:tab/>
        <w:t>Мы наблюдаем и совпадения отдельных ярких художественных образов. В частности, можно сопоставить отрывок из стихотворения Есенина «Цветы» и  «Цветы, что Матильда в лесу нарвала» Гейне:</w:t>
      </w:r>
    </w:p>
    <w:tbl>
      <w:tblPr>
        <w:tblW w:w="949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4389"/>
      </w:tblGrid>
      <w:tr w:rsidR="00857554" w:rsidRPr="005501A4" w:rsidTr="005501A4">
        <w:trPr>
          <w:trHeight w:val="2833"/>
        </w:trPr>
        <w:tc>
          <w:tcPr>
            <w:tcW w:w="5109" w:type="dxa"/>
            <w:shd w:val="clear" w:color="auto" w:fill="auto"/>
          </w:tcPr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Цветы мне говорят, дразня,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Что гроб раскрытый ждет меня,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Что, вырванный из жизни милой,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Я – труп, не принятый могилой.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Мне горек аромат лесной!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От этой красоты земной,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От мира, где радость, где солнце и розы,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Что мне осталось? – Только слезы.</w:t>
            </w:r>
          </w:p>
          <w:p w:rsidR="00857554" w:rsidRPr="005501A4" w:rsidRDefault="00857554" w:rsidP="0085755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      (Пер. В.Левика)</w:t>
            </w:r>
          </w:p>
        </w:tc>
        <w:tc>
          <w:tcPr>
            <w:tcW w:w="4389" w:type="dxa"/>
            <w:shd w:val="clear" w:color="auto" w:fill="auto"/>
          </w:tcPr>
          <w:p w:rsidR="00857554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Цветы мне говорят – прощай,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Головками склоняясь ниже,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Что я навеки не увижу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Ее лицо и отчий край.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Любимая, ну, что ж! Ну что ж!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Я видел их и видел землю,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И эту гробовую дрожь</w:t>
            </w:r>
          </w:p>
          <w:p w:rsidR="00767F97" w:rsidRPr="005501A4" w:rsidRDefault="00767F97" w:rsidP="00767F97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Как ласку новую приемлю.</w:t>
            </w:r>
          </w:p>
        </w:tc>
      </w:tr>
    </w:tbl>
    <w:p w:rsidR="00857554" w:rsidRPr="00902F09" w:rsidRDefault="00857554" w:rsidP="00615ADB">
      <w:pPr>
        <w:spacing w:line="360" w:lineRule="auto"/>
        <w:rPr>
          <w:color w:val="110135"/>
          <w:sz w:val="28"/>
          <w:szCs w:val="28"/>
        </w:rPr>
      </w:pPr>
    </w:p>
    <w:p w:rsidR="00767F97" w:rsidRPr="00902F09" w:rsidRDefault="00767F97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Запоминающийся образ клена, созданный Есениным, встречается и у немецкого поэта, причем почти в той же функции </w:t>
      </w:r>
      <w:r w:rsidR="00EC7948" w:rsidRPr="00902F09">
        <w:rPr>
          <w:color w:val="110135"/>
          <w:sz w:val="28"/>
          <w:szCs w:val="28"/>
        </w:rPr>
        <w:t>–</w:t>
      </w:r>
      <w:r w:rsidRPr="00902F09">
        <w:rPr>
          <w:color w:val="110135"/>
          <w:sz w:val="28"/>
          <w:szCs w:val="28"/>
        </w:rPr>
        <w:t xml:space="preserve"> </w:t>
      </w:r>
      <w:r w:rsidR="00EC7948" w:rsidRPr="00902F09">
        <w:rPr>
          <w:color w:val="110135"/>
          <w:sz w:val="28"/>
          <w:szCs w:val="28"/>
        </w:rPr>
        <w:t>у Есенина – параллель к лирическому герою, у Гейне – к его чувствам: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683"/>
      </w:tblGrid>
      <w:tr w:rsidR="00EC7948" w:rsidRPr="005501A4" w:rsidTr="005501A4">
        <w:tc>
          <w:tcPr>
            <w:tcW w:w="3888" w:type="dxa"/>
            <w:shd w:val="clear" w:color="auto" w:fill="auto"/>
          </w:tcPr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Лишь один, одет листвою,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Грустный клен чего-то ждет,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Все качает головою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И как будто слезы льет.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Ах, и в сердце смерть и вьюга,</w:t>
            </w:r>
          </w:p>
          <w:p w:rsidR="00A535B4" w:rsidRPr="005501A4" w:rsidRDefault="00A535B4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Но, как этот клен живой,</w:t>
            </w:r>
          </w:p>
          <w:p w:rsidR="00A535B4" w:rsidRPr="005501A4" w:rsidRDefault="00A535B4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Не увял, моя подруга,</w:t>
            </w:r>
          </w:p>
          <w:p w:rsidR="00A535B4" w:rsidRPr="005501A4" w:rsidRDefault="00A535B4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В нем прекрасный образ твой.</w:t>
            </w:r>
          </w:p>
          <w:p w:rsidR="00A535B4" w:rsidRPr="005501A4" w:rsidRDefault="00A535B4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(Пер. В.Левика)</w:t>
            </w:r>
          </w:p>
        </w:tc>
        <w:tc>
          <w:tcPr>
            <w:tcW w:w="5683" w:type="dxa"/>
            <w:shd w:val="clear" w:color="auto" w:fill="auto"/>
          </w:tcPr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Клен ты мой опавший, клен заледенелый,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Что стоишь, нагнувшись под метелью белой?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Или что увидел? Или что услышал?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Словно за деревню погулять ты вышел.&lt;…&gt;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Сами себе казался я таким же кленом,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Только не опавшим, а вовсю зеленым.</w:t>
            </w:r>
          </w:p>
          <w:p w:rsidR="00EC7948" w:rsidRPr="005501A4" w:rsidRDefault="00EC7948" w:rsidP="00A535B4">
            <w:pPr>
              <w:rPr>
                <w:color w:val="110135"/>
                <w:sz w:val="28"/>
                <w:szCs w:val="28"/>
              </w:rPr>
            </w:pPr>
          </w:p>
        </w:tc>
      </w:tr>
    </w:tbl>
    <w:p w:rsidR="007226A2" w:rsidRPr="00902F09" w:rsidRDefault="007226A2" w:rsidP="00615ADB">
      <w:pPr>
        <w:spacing w:line="360" w:lineRule="auto"/>
        <w:rPr>
          <w:color w:val="110135"/>
          <w:sz w:val="28"/>
          <w:szCs w:val="28"/>
        </w:rPr>
      </w:pPr>
    </w:p>
    <w:p w:rsidR="00EC7948" w:rsidRPr="00902F09" w:rsidRDefault="007226A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 Но необходимо оговориться, что у Гейне пейзаж еще выполняет обычную у поэтов – романтиков функцию своего рода «лирической декорации» к переживаниям героя, тогда как у Есенина пейзаж вполне самодостаточен.</w:t>
      </w:r>
    </w:p>
    <w:p w:rsidR="00296225" w:rsidRPr="00902F09" w:rsidRDefault="007226A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ab/>
      </w:r>
      <w:r w:rsidR="00296225" w:rsidRPr="00902F09">
        <w:rPr>
          <w:color w:val="110135"/>
          <w:sz w:val="28"/>
          <w:szCs w:val="28"/>
        </w:rPr>
        <w:t>Широкое распространение в творчестве обоих поэтов имеет мотив утраченной</w:t>
      </w:r>
      <w:r w:rsidR="00AD3621" w:rsidRPr="00902F09">
        <w:rPr>
          <w:color w:val="110135"/>
          <w:sz w:val="28"/>
          <w:szCs w:val="28"/>
        </w:rPr>
        <w:t xml:space="preserve"> </w:t>
      </w:r>
      <w:r w:rsidR="0002782F" w:rsidRPr="00902F09">
        <w:rPr>
          <w:color w:val="110135"/>
          <w:sz w:val="28"/>
          <w:szCs w:val="28"/>
        </w:rPr>
        <w:t xml:space="preserve">молодости и здоровья (в качестве примеров можно привести уже упомянутые выше стихотворения «Цветы, что Матильда в лесу нарвала» Гейне и «Цветы» Есенина). Нередко в стихотворениях с подобным мотивом  присутствует </w:t>
      </w:r>
      <w:r w:rsidR="00B276DF" w:rsidRPr="00902F09">
        <w:rPr>
          <w:color w:val="110135"/>
          <w:sz w:val="28"/>
          <w:szCs w:val="28"/>
        </w:rPr>
        <w:t>сопоставление з</w:t>
      </w:r>
      <w:r w:rsidR="0002782F" w:rsidRPr="00902F09">
        <w:rPr>
          <w:color w:val="110135"/>
          <w:sz w:val="28"/>
          <w:szCs w:val="28"/>
        </w:rPr>
        <w:t>аката жизни человека с осенью (</w:t>
      </w:r>
      <w:r w:rsidR="00B276DF" w:rsidRPr="00902F09">
        <w:rPr>
          <w:color w:val="110135"/>
          <w:sz w:val="28"/>
          <w:szCs w:val="28"/>
        </w:rPr>
        <w:t xml:space="preserve">к примеру, </w:t>
      </w:r>
      <w:r w:rsidR="00B66028" w:rsidRPr="00902F09">
        <w:rPr>
          <w:color w:val="110135"/>
          <w:sz w:val="28"/>
          <w:szCs w:val="28"/>
        </w:rPr>
        <w:t>«Мы теперь уходим понемногу…»)</w:t>
      </w:r>
      <w:r w:rsidR="00DB35F2" w:rsidRPr="00902F09">
        <w:rPr>
          <w:color w:val="110135"/>
          <w:sz w:val="28"/>
          <w:szCs w:val="28"/>
        </w:rPr>
        <w:t>. У Гейне:</w:t>
      </w:r>
    </w:p>
    <w:p w:rsidR="00DB35F2" w:rsidRPr="00902F09" w:rsidRDefault="00DB35F2" w:rsidP="00DB35F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…Цветет мой август, осень не пришла,</w:t>
      </w:r>
    </w:p>
    <w:p w:rsidR="00DB35F2" w:rsidRPr="00902F09" w:rsidRDefault="00DB35F2" w:rsidP="00DB35F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 Но жатву снял я – хлеб лежит скирдами,</w:t>
      </w:r>
    </w:p>
    <w:p w:rsidR="00DB35F2" w:rsidRPr="00902F09" w:rsidRDefault="00DB35F2" w:rsidP="00DB35F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Но что ж?.. Покинуть мир с его дарами,</w:t>
      </w:r>
    </w:p>
    <w:p w:rsidR="00DB35F2" w:rsidRPr="00902F09" w:rsidRDefault="00DB35F2" w:rsidP="007D6474">
      <w:pPr>
        <w:spacing w:line="360" w:lineRule="auto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Покинуть все, чем эта жизнь мила! (Пер. В.Левика)</w:t>
      </w:r>
    </w:p>
    <w:p w:rsidR="005050C6" w:rsidRPr="00902F09" w:rsidRDefault="005050C6" w:rsidP="005050C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 знал, расставаясь, что вскоре</w:t>
      </w:r>
    </w:p>
    <w:p w:rsidR="005050C6" w:rsidRPr="00902F09" w:rsidRDefault="005050C6" w:rsidP="005050C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Ты станешь жилицей небес.</w:t>
      </w:r>
    </w:p>
    <w:p w:rsidR="005050C6" w:rsidRPr="00902F09" w:rsidRDefault="005050C6" w:rsidP="005050C6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Я был – уходящее лето,</w:t>
      </w:r>
    </w:p>
    <w:p w:rsidR="005050C6" w:rsidRPr="00902F09" w:rsidRDefault="005050C6" w:rsidP="005050C6">
      <w:pPr>
        <w:spacing w:line="360" w:lineRule="auto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А ты – умирающий лес. («Желтеет древесная зелень», пер. А.Фета)</w:t>
      </w:r>
    </w:p>
    <w:p w:rsidR="007D6474" w:rsidRPr="00902F09" w:rsidRDefault="007D6474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ab/>
        <w:t>В ранних стихах обоих поэтов  можно выявить следующие общие мотивы и художественные средства:</w:t>
      </w:r>
    </w:p>
    <w:p w:rsidR="007D6474" w:rsidRPr="00902F09" w:rsidRDefault="007D6474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1. Мотив неразделенной любви, или любви слишком поздно понятой (цикл «Юношеские страдания» Гейне,  «Ты плакала в вечерней тишине» Есенина)</w:t>
      </w:r>
    </w:p>
    <w:p w:rsidR="007D6474" w:rsidRPr="00902F09" w:rsidRDefault="007D6474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2.Романтические пейзажи </w:t>
      </w:r>
      <w:r w:rsidR="00BA4AB5" w:rsidRPr="00902F09">
        <w:rPr>
          <w:color w:val="110135"/>
          <w:sz w:val="28"/>
          <w:szCs w:val="28"/>
        </w:rPr>
        <w:t xml:space="preserve"> («Ночь»,</w:t>
      </w:r>
      <w:r w:rsidRPr="00902F09">
        <w:rPr>
          <w:color w:val="110135"/>
          <w:sz w:val="28"/>
          <w:szCs w:val="28"/>
        </w:rPr>
        <w:t xml:space="preserve"> </w:t>
      </w:r>
      <w:r w:rsidR="00BA4AB5" w:rsidRPr="00902F09">
        <w:rPr>
          <w:color w:val="110135"/>
          <w:sz w:val="28"/>
          <w:szCs w:val="28"/>
        </w:rPr>
        <w:t>«</w:t>
      </w:r>
      <w:r w:rsidRPr="00902F09">
        <w:rPr>
          <w:color w:val="110135"/>
          <w:sz w:val="28"/>
          <w:szCs w:val="28"/>
        </w:rPr>
        <w:t>Чары</w:t>
      </w:r>
      <w:r w:rsidR="00BA4AB5" w:rsidRPr="00902F09">
        <w:rPr>
          <w:color w:val="110135"/>
          <w:sz w:val="28"/>
          <w:szCs w:val="28"/>
        </w:rPr>
        <w:t>» Есенина, «Вечереет. Поздним летом…» Гейне)</w:t>
      </w:r>
    </w:p>
    <w:p w:rsidR="00BA4AB5" w:rsidRPr="00902F09" w:rsidRDefault="00BA4AB5" w:rsidP="00D74F62">
      <w:pPr>
        <w:spacing w:line="360" w:lineRule="auto"/>
        <w:jc w:val="both"/>
        <w:rPr>
          <w:color w:val="110135"/>
          <w:sz w:val="28"/>
          <w:szCs w:val="28"/>
          <w:lang w:val="en-US"/>
        </w:rPr>
      </w:pPr>
      <w:r w:rsidRPr="00902F09">
        <w:rPr>
          <w:color w:val="110135"/>
          <w:sz w:val="28"/>
          <w:szCs w:val="28"/>
        </w:rPr>
        <w:t>3. Романтические образы соловья, фиалок, упоминание сказочных существ («Чары», «Русалка под Новый год»)</w:t>
      </w:r>
    </w:p>
    <w:p w:rsidR="005050C6" w:rsidRPr="00902F09" w:rsidRDefault="00DF721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4. В стихах Гейне очень большое внимание уделено образу липы (или, как вариант, цветущей липы). В позднем творчестве Есенина этот образ такж</w:t>
      </w:r>
      <w:r w:rsidR="005050C6" w:rsidRPr="00902F09">
        <w:rPr>
          <w:color w:val="110135"/>
          <w:sz w:val="28"/>
          <w:szCs w:val="28"/>
        </w:rPr>
        <w:t xml:space="preserve">е </w:t>
      </w:r>
      <w:r w:rsidR="00D32B75" w:rsidRPr="00902F09">
        <w:rPr>
          <w:color w:val="110135"/>
          <w:sz w:val="28"/>
          <w:szCs w:val="28"/>
        </w:rPr>
        <w:t>имеет широкое распространение,</w:t>
      </w:r>
      <w:r w:rsidR="005050C6" w:rsidRPr="00902F09">
        <w:rPr>
          <w:color w:val="110135"/>
          <w:sz w:val="28"/>
          <w:szCs w:val="28"/>
        </w:rPr>
        <w:t xml:space="preserve"> например</w:t>
      </w:r>
      <w:r w:rsidR="004E02B2" w:rsidRPr="00902F09">
        <w:rPr>
          <w:color w:val="110135"/>
          <w:sz w:val="28"/>
          <w:szCs w:val="28"/>
        </w:rPr>
        <w:t>:</w:t>
      </w:r>
      <w:r w:rsidR="005050C6" w:rsidRPr="00902F09">
        <w:rPr>
          <w:color w:val="110135"/>
          <w:sz w:val="28"/>
          <w:szCs w:val="28"/>
        </w:rPr>
        <w:t xml:space="preserve"> </w:t>
      </w:r>
    </w:p>
    <w:p w:rsidR="005050C6" w:rsidRPr="00902F09" w:rsidRDefault="005050C6" w:rsidP="004E02B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Сегодня цветущая липа</w:t>
      </w:r>
    </w:p>
    <w:p w:rsidR="005050C6" w:rsidRPr="00902F09" w:rsidRDefault="005050C6" w:rsidP="004E02B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Напомнила чувствам опять,</w:t>
      </w:r>
    </w:p>
    <w:p w:rsidR="005050C6" w:rsidRPr="00902F09" w:rsidRDefault="005050C6" w:rsidP="004E02B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Как нежно тогда я сыпал</w:t>
      </w:r>
    </w:p>
    <w:p w:rsidR="004E02B2" w:rsidRPr="00902F09" w:rsidRDefault="005050C6" w:rsidP="004E02B2">
      <w:pPr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>Цветы на кудрявую прядь</w:t>
      </w:r>
      <w:r w:rsidR="004E02B2" w:rsidRPr="00902F09">
        <w:rPr>
          <w:color w:val="110135"/>
          <w:sz w:val="28"/>
          <w:szCs w:val="28"/>
        </w:rPr>
        <w:t>.</w:t>
      </w:r>
      <w:r w:rsidRPr="00902F09">
        <w:rPr>
          <w:color w:val="110135"/>
          <w:sz w:val="28"/>
          <w:szCs w:val="28"/>
        </w:rPr>
        <w:t xml:space="preserve"> </w:t>
      </w:r>
    </w:p>
    <w:p w:rsidR="004E02B2" w:rsidRPr="00902F09" w:rsidRDefault="004E02B2" w:rsidP="004E02B2">
      <w:pPr>
        <w:rPr>
          <w:color w:val="110135"/>
          <w:sz w:val="28"/>
          <w:szCs w:val="28"/>
        </w:rPr>
      </w:pPr>
    </w:p>
    <w:p w:rsidR="00DF7212" w:rsidRPr="00902F09" w:rsidRDefault="004E02B2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Упомянем и то, что в творчестве Гейне можно встретить яркое сравнение, более частое у Есенина: </w:t>
      </w:r>
      <w:r w:rsidR="005050C6" w:rsidRPr="00902F09">
        <w:rPr>
          <w:color w:val="110135"/>
          <w:sz w:val="28"/>
          <w:szCs w:val="28"/>
        </w:rPr>
        <w:t>«весенние цветы – вьюга»</w:t>
      </w:r>
      <w:r w:rsidRPr="00902F09">
        <w:rPr>
          <w:color w:val="110135"/>
          <w:sz w:val="28"/>
          <w:szCs w:val="28"/>
        </w:rPr>
        <w:t>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02B2" w:rsidRPr="005501A4" w:rsidTr="005501A4">
        <w:tc>
          <w:tcPr>
            <w:tcW w:w="4785" w:type="dxa"/>
            <w:shd w:val="clear" w:color="auto" w:fill="auto"/>
          </w:tcPr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Вдруг – ты весь обсыпан белым,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Точно хлопьями метели.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Озираешься сердито: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На деревьях снег в апреле!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Но не снег ты белый видишь.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О, как сладко сердцу стало!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То тебя весенним цветом</w:t>
            </w:r>
          </w:p>
          <w:p w:rsidR="004E02B2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Забросало, закидало.</w:t>
            </w:r>
          </w:p>
          <w:p w:rsidR="00AE6849" w:rsidRPr="005501A4" w:rsidRDefault="004E02B2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«</w:t>
            </w:r>
            <w:r w:rsidR="00AE6849" w:rsidRPr="005501A4">
              <w:rPr>
                <w:color w:val="110135"/>
                <w:sz w:val="28"/>
                <w:szCs w:val="28"/>
              </w:rPr>
              <w:t>В белый сад выходишь утром</w:t>
            </w:r>
            <w:r w:rsidRPr="005501A4">
              <w:rPr>
                <w:color w:val="110135"/>
                <w:sz w:val="28"/>
                <w:szCs w:val="28"/>
              </w:rPr>
              <w:t>»</w:t>
            </w:r>
            <w:r w:rsidR="00AE6849" w:rsidRPr="005501A4">
              <w:rPr>
                <w:color w:val="110135"/>
                <w:sz w:val="28"/>
                <w:szCs w:val="28"/>
              </w:rPr>
              <w:t xml:space="preserve">    </w:t>
            </w:r>
          </w:p>
          <w:p w:rsidR="004E02B2" w:rsidRPr="005501A4" w:rsidRDefault="00AE6849" w:rsidP="004E02B2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                        (Пер</w:t>
            </w:r>
            <w:r w:rsidR="004E02B2" w:rsidRPr="005501A4">
              <w:rPr>
                <w:color w:val="110135"/>
                <w:sz w:val="28"/>
                <w:szCs w:val="28"/>
              </w:rPr>
              <w:t xml:space="preserve">. </w:t>
            </w:r>
            <w:r w:rsidRPr="005501A4">
              <w:rPr>
                <w:color w:val="110135"/>
                <w:sz w:val="28"/>
                <w:szCs w:val="28"/>
              </w:rPr>
              <w:t>В.Левика)</w:t>
            </w:r>
          </w:p>
        </w:tc>
        <w:tc>
          <w:tcPr>
            <w:tcW w:w="4786" w:type="dxa"/>
            <w:shd w:val="clear" w:color="auto" w:fill="auto"/>
          </w:tcPr>
          <w:p w:rsidR="004E02B2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Даже яблонь весеннюю вьюгу</w:t>
            </w:r>
          </w:p>
          <w:p w:rsidR="00AE6849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Я за бедность полей разлюбил.</w:t>
            </w:r>
          </w:p>
          <w:p w:rsidR="00AE6849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 xml:space="preserve">            «Неуютная жидкая лунность»</w:t>
            </w:r>
          </w:p>
          <w:p w:rsidR="00AE6849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Хорошо в черемуховой вьюге</w:t>
            </w:r>
          </w:p>
          <w:p w:rsidR="00AE6849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Думать так, что эта жизнь – стезя.</w:t>
            </w:r>
          </w:p>
          <w:p w:rsidR="00AE6849" w:rsidRPr="005501A4" w:rsidRDefault="00AE6849" w:rsidP="00AE6849">
            <w:pPr>
              <w:rPr>
                <w:color w:val="110135"/>
                <w:sz w:val="28"/>
                <w:szCs w:val="28"/>
              </w:rPr>
            </w:pPr>
            <w:r w:rsidRPr="005501A4">
              <w:rPr>
                <w:color w:val="110135"/>
                <w:sz w:val="28"/>
                <w:szCs w:val="28"/>
              </w:rPr>
              <w:t>«Жизнь – обман с чарующей тоскою»</w:t>
            </w:r>
          </w:p>
        </w:tc>
      </w:tr>
    </w:tbl>
    <w:p w:rsidR="004E02B2" w:rsidRPr="00902F09" w:rsidRDefault="004E02B2" w:rsidP="004E02B2">
      <w:pPr>
        <w:spacing w:line="360" w:lineRule="auto"/>
        <w:rPr>
          <w:color w:val="110135"/>
          <w:sz w:val="28"/>
          <w:szCs w:val="28"/>
        </w:rPr>
      </w:pPr>
    </w:p>
    <w:p w:rsidR="00D73181" w:rsidRPr="00902F09" w:rsidRDefault="00BA4AB5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 xml:space="preserve"> Впрочем, сходство ранних стихов</w:t>
      </w:r>
      <w:r w:rsidR="00B831DF" w:rsidRPr="00902F09">
        <w:rPr>
          <w:color w:val="110135"/>
          <w:sz w:val="28"/>
          <w:szCs w:val="28"/>
        </w:rPr>
        <w:t>,</w:t>
      </w:r>
      <w:r w:rsidRPr="00902F09">
        <w:rPr>
          <w:color w:val="110135"/>
          <w:sz w:val="28"/>
          <w:szCs w:val="28"/>
        </w:rPr>
        <w:t xml:space="preserve"> скорее всего</w:t>
      </w:r>
      <w:r w:rsidR="00B831DF" w:rsidRPr="00902F09">
        <w:rPr>
          <w:color w:val="110135"/>
          <w:sz w:val="28"/>
          <w:szCs w:val="28"/>
        </w:rPr>
        <w:t>,</w:t>
      </w:r>
      <w:r w:rsidRPr="00902F09">
        <w:rPr>
          <w:color w:val="110135"/>
          <w:sz w:val="28"/>
          <w:szCs w:val="28"/>
        </w:rPr>
        <w:t xml:space="preserve"> объясняется влиянием романтической традиции в целом, но все же это может быть одной из причин интереса Есенина к Гейне, </w:t>
      </w:r>
      <w:r w:rsidR="00D73181" w:rsidRPr="00902F09">
        <w:rPr>
          <w:color w:val="110135"/>
          <w:sz w:val="28"/>
          <w:szCs w:val="28"/>
        </w:rPr>
        <w:t xml:space="preserve">поскольку в произведениях общественной тематики влияние немецкого поэта на творчество Есенина прослеживается сложнее. </w:t>
      </w:r>
    </w:p>
    <w:p w:rsidR="00BA4AB5" w:rsidRPr="00902F09" w:rsidRDefault="00D73181" w:rsidP="00D74F62">
      <w:pPr>
        <w:spacing w:line="360" w:lineRule="auto"/>
        <w:jc w:val="both"/>
        <w:rPr>
          <w:color w:val="110135"/>
          <w:sz w:val="28"/>
          <w:szCs w:val="28"/>
        </w:rPr>
      </w:pPr>
      <w:r w:rsidRPr="00902F09">
        <w:rPr>
          <w:color w:val="110135"/>
          <w:sz w:val="28"/>
          <w:szCs w:val="28"/>
        </w:rPr>
        <w:tab/>
      </w:r>
      <w:r w:rsidR="000D6B71" w:rsidRPr="00902F09">
        <w:rPr>
          <w:color w:val="110135"/>
          <w:sz w:val="28"/>
          <w:szCs w:val="28"/>
        </w:rPr>
        <w:t xml:space="preserve">Нами были прослежены лишь некоторые аспекты, но и проведенное сопоставление позволяет сделать </w:t>
      </w:r>
      <w:r w:rsidRPr="00902F09">
        <w:rPr>
          <w:color w:val="110135"/>
          <w:sz w:val="28"/>
          <w:szCs w:val="28"/>
        </w:rPr>
        <w:t>вывод о том, что влияние творчества Гейне не поэзию Есенина имеет место, и проявляется</w:t>
      </w:r>
      <w:r w:rsidR="00B831DF" w:rsidRPr="00902F09">
        <w:rPr>
          <w:color w:val="110135"/>
          <w:sz w:val="28"/>
          <w:szCs w:val="28"/>
        </w:rPr>
        <w:t xml:space="preserve"> как на уровне сходства</w:t>
      </w:r>
      <w:r w:rsidRPr="00902F09">
        <w:rPr>
          <w:color w:val="110135"/>
          <w:sz w:val="28"/>
          <w:szCs w:val="28"/>
        </w:rPr>
        <w:t xml:space="preserve"> мотивов, так и </w:t>
      </w:r>
      <w:r w:rsidR="00B831DF" w:rsidRPr="00902F09">
        <w:rPr>
          <w:color w:val="110135"/>
          <w:sz w:val="28"/>
          <w:szCs w:val="28"/>
        </w:rPr>
        <w:t>на образном уровне и объясняется целым рядом причин различного характера.</w:t>
      </w:r>
      <w:bookmarkStart w:id="0" w:name="_GoBack"/>
      <w:bookmarkEnd w:id="0"/>
    </w:p>
    <w:sectPr w:rsidR="00BA4AB5" w:rsidRPr="0090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387"/>
    <w:rsid w:val="00013463"/>
    <w:rsid w:val="0002782F"/>
    <w:rsid w:val="00082497"/>
    <w:rsid w:val="000D6B71"/>
    <w:rsid w:val="001F5873"/>
    <w:rsid w:val="00205D79"/>
    <w:rsid w:val="00230C46"/>
    <w:rsid w:val="00261C14"/>
    <w:rsid w:val="00296225"/>
    <w:rsid w:val="002F03B2"/>
    <w:rsid w:val="00350296"/>
    <w:rsid w:val="003A334C"/>
    <w:rsid w:val="004B44D6"/>
    <w:rsid w:val="004B6A55"/>
    <w:rsid w:val="004D55E4"/>
    <w:rsid w:val="004E02B2"/>
    <w:rsid w:val="004E0387"/>
    <w:rsid w:val="005050C6"/>
    <w:rsid w:val="00524BE6"/>
    <w:rsid w:val="005501A4"/>
    <w:rsid w:val="005F047F"/>
    <w:rsid w:val="00600BB7"/>
    <w:rsid w:val="00615ADB"/>
    <w:rsid w:val="007226A2"/>
    <w:rsid w:val="00767F97"/>
    <w:rsid w:val="007D6474"/>
    <w:rsid w:val="00857554"/>
    <w:rsid w:val="00902F09"/>
    <w:rsid w:val="009061A8"/>
    <w:rsid w:val="00963BBE"/>
    <w:rsid w:val="00981B54"/>
    <w:rsid w:val="009A11D4"/>
    <w:rsid w:val="00A347D6"/>
    <w:rsid w:val="00A535B4"/>
    <w:rsid w:val="00AB5DFC"/>
    <w:rsid w:val="00AD3621"/>
    <w:rsid w:val="00AE6849"/>
    <w:rsid w:val="00B276DF"/>
    <w:rsid w:val="00B42B17"/>
    <w:rsid w:val="00B66028"/>
    <w:rsid w:val="00B831DF"/>
    <w:rsid w:val="00BA4AB5"/>
    <w:rsid w:val="00C75B14"/>
    <w:rsid w:val="00CA5494"/>
    <w:rsid w:val="00CF63B1"/>
    <w:rsid w:val="00D21E2B"/>
    <w:rsid w:val="00D32B75"/>
    <w:rsid w:val="00D33ADE"/>
    <w:rsid w:val="00D607EF"/>
    <w:rsid w:val="00D73181"/>
    <w:rsid w:val="00D74F62"/>
    <w:rsid w:val="00DA3F3E"/>
    <w:rsid w:val="00DB35F2"/>
    <w:rsid w:val="00DC7C6F"/>
    <w:rsid w:val="00DF7212"/>
    <w:rsid w:val="00E02850"/>
    <w:rsid w:val="00E862A5"/>
    <w:rsid w:val="00E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2CA49F-A250-4023-9CF1-263AB34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О ТВОРЧЕСКИХ СВЯЗЯХ</vt:lpstr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ТВОРЧЕСКИХ СВЯЗЯХ</dc:title>
  <dc:subject/>
  <dc:creator>ИРИНА</dc:creator>
  <cp:keywords/>
  <dc:description/>
  <cp:lastModifiedBy>Irina</cp:lastModifiedBy>
  <cp:revision>2</cp:revision>
  <cp:lastPrinted>2006-02-02T15:39:00Z</cp:lastPrinted>
  <dcterms:created xsi:type="dcterms:W3CDTF">2014-08-10T08:13:00Z</dcterms:created>
  <dcterms:modified xsi:type="dcterms:W3CDTF">2014-08-10T08:13:00Z</dcterms:modified>
</cp:coreProperties>
</file>