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165A01" w:rsidRPr="00DB7C04" w:rsidRDefault="00165A01" w:rsidP="00165A01">
      <w:pPr>
        <w:spacing w:line="360" w:lineRule="auto"/>
        <w:jc w:val="center"/>
        <w:rPr>
          <w:b/>
          <w:noProof/>
          <w:color w:val="000000"/>
          <w:sz w:val="28"/>
        </w:rPr>
      </w:pPr>
    </w:p>
    <w:p w:rsidR="00D70981" w:rsidRPr="00DB7C04" w:rsidRDefault="00D70981" w:rsidP="00165A01">
      <w:pPr>
        <w:spacing w:line="360" w:lineRule="auto"/>
        <w:jc w:val="center"/>
        <w:rPr>
          <w:b/>
          <w:noProof/>
          <w:color w:val="000000"/>
          <w:sz w:val="28"/>
        </w:rPr>
      </w:pPr>
      <w:r w:rsidRPr="00DB7C04">
        <w:rPr>
          <w:b/>
          <w:noProof/>
          <w:color w:val="000000"/>
          <w:sz w:val="28"/>
        </w:rPr>
        <w:t>Особенности когнитивной орган</w:t>
      </w:r>
      <w:r w:rsidR="00165A01" w:rsidRPr="00DB7C04">
        <w:rPr>
          <w:b/>
          <w:noProof/>
          <w:color w:val="000000"/>
          <w:sz w:val="28"/>
        </w:rPr>
        <w:t>изации текстов в речевых жанрах</w:t>
      </w:r>
    </w:p>
    <w:p w:rsidR="00D70981" w:rsidRPr="00DB7C04" w:rsidRDefault="00D70981" w:rsidP="00165A01">
      <w:pPr>
        <w:pStyle w:val="1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  <w:szCs w:val="28"/>
        </w:rPr>
        <w:br w:type="page"/>
      </w:r>
      <w:bookmarkStart w:id="0" w:name="_Toc270281770"/>
      <w:r w:rsidRPr="00DB7C04">
        <w:rPr>
          <w:noProof/>
          <w:color w:val="000000"/>
        </w:rPr>
        <w:t>1. Особенности речевого жанра "Загадка"</w:t>
      </w:r>
      <w:bookmarkEnd w:id="0"/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Загадка – это вид устного творчества; замысловатое иносказательное описание предмета или явления, предлагаемое как вопрос для отгадывания; задается с целью испытать сообразительность, развивает способность к поэтической выдумке (СЛТ).</w:t>
      </w:r>
    </w:p>
    <w:p w:rsidR="00D70981" w:rsidRPr="00DB7C04" w:rsidRDefault="00D70981" w:rsidP="00165A01">
      <w:pPr>
        <w:pStyle w:val="a5"/>
        <w:ind w:firstLine="709"/>
        <w:rPr>
          <w:noProof/>
          <w:color w:val="000000"/>
        </w:rPr>
      </w:pPr>
      <w:r w:rsidRPr="00DB7C04">
        <w:rPr>
          <w:noProof/>
          <w:color w:val="000000"/>
        </w:rPr>
        <w:t>В загадке элементом, формирующим восприятие, является вопрос: "Что это такое?", адекватный ответ на который возможен в том случае, если в результате определенных когнитивных процессов появляется фрейм, содержащий информацию о запрашиваемом предмете, явлении.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Выскажем предположение, что знания, предоставленные в распоряжение реципиента при формулировке загадки, должны быть организованы в четко сформированный фрейм, иначе отгадка становится недоступной.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Создается впечатление, что в загадке должны быть представлены только знания-рецепты.</w:t>
      </w:r>
      <w:r w:rsidR="00165A01" w:rsidRPr="00DB7C04">
        <w:rPr>
          <w:noProof/>
          <w:color w:val="000000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Анализ показал, что в загадке крайне редко необходимо вербальное представление вопроса "Что это такое?".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Это происходит только в том случае, если в высказывании налицо определенный факт действительности, не имеющий каких-либо нарушений во фреймовом построении, например: </w:t>
      </w:r>
      <w:r w:rsidRPr="00DB7C04">
        <w:rPr>
          <w:i/>
          <w:noProof/>
          <w:color w:val="000000"/>
          <w:sz w:val="28"/>
        </w:rPr>
        <w:t>Бурая корова через прясло глядит (солнце).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Налицо определенный факт действительности, и если вопрос отсутствует, то этот факт и воспринимается сознанием как таковой.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Вопрос организует работу сознания на восприятие метонимии в данном высказывании, с помощью которой создается нарушение в структуре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исходного фрейма.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Только 1,8% исследованного нами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материала имеют такое построение.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остальных случаях вопрос "Что это такое?" избыточен, поскольку сама композиция высказывания содержит в себе запрос на получение информации.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Построение фрейма осуществляется не за счет заполнения терминалов, т.е. замещения данных по умолчанию, а в результате введения информации, которая имеется в исходном фрейме и входит в противоречие с теми стереотипными знаниями, которые формируют исходный фрейм.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Проследим, как организуется противоречие в составе загадки.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Анализ показал, что один из самых распространенных вариантов построения загадки имеет в своем составе наличие отрицания.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Отрицаются не те признаки, связи и отношения, которые должны входить и входят в состав знаний-рецептов в структуре фрейма.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Отрицается факт принадлежности их указанному предмету.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Причем это такие качества и отношения, которые являются основополагающими в структуре исходного фрейма при восприятии объекта.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 примеру, луна обычно представлена в сознании реципиента своей формой: она круглая; масло – своим цветом: желтое; мышь – наличием у нее хвоста.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Поэтому, когда в загадке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имеется отрицание того или иного основополагающего признака объекта, который формирует фрейм, индивид не может идентифицировать объект.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В загадке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Кругла, а не луна,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желта, а не масло,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с хвостом, а не мышь</w:t>
      </w:r>
      <w:r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дополнение к отрицанию наличия существенного признака вещи, происходит соединение этих отторгнутых от вещей признаков для квалификации некоторой иной сущности, где все эти признаки соединяются в единое целое.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 происходит это через приписывание указанных качеств некоторой сущности, тех качеств, которые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обеспечивают ее (сущности) существование.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результате смыслового восприятия в сознании реципиента образуется макроструктура, где знания организованы в метафрейм.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А те признаки, по которым идет идентификация нового объекта, выделены в составе субфреймов, которые и создают метафрейм.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Другой вариант использования отрицания заключается в отрицании некоторого значимого для объекта признака, отсутствие которого не позволяет объекту быть адекватным в восприятии из-за отсутствия обычно релевантного для данного фрейма компонента.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Это положение реализуется в загадке</w:t>
      </w:r>
    </w:p>
    <w:p w:rsidR="00165A0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Семьдесят одежек,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и все без застежек.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указанной загадке имеется еще одно осложнение в содержательном компоненте.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Это – нарушение количественного параметра, согласно которому семьдесят одежек являются избыточным элементом при какой бы то ни было манере одеваться.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Отрицание может строиться на отрицании наличия привычных и необходимых для выполнения некоторого действия инструментов, например,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Мостится мост без досок, без топора, без клина.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Изучение загадки с помощью пропозиционального анализа приводит к выводу о том, что в структуре метафрема налицо отсутствие его вершины.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Именно она подлежит реконструкции для того, чтобы цель высказывания была достигнута.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А целью является задача испытать сообразительность реципиента.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 xml:space="preserve">Отрицание является не единственным способом формирования речевого жанра </w:t>
      </w:r>
      <w:r w:rsidRPr="00DB7C04">
        <w:rPr>
          <w:i/>
          <w:noProof/>
          <w:color w:val="000000"/>
          <w:sz w:val="28"/>
        </w:rPr>
        <w:t>загадка.</w:t>
      </w:r>
      <w:r w:rsidR="00165A01" w:rsidRPr="00DB7C04">
        <w:rPr>
          <w:i/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Наряду с этим признаком РЖ </w:t>
      </w:r>
      <w:r w:rsidRPr="00DB7C04">
        <w:rPr>
          <w:i/>
          <w:noProof/>
          <w:color w:val="000000"/>
          <w:sz w:val="28"/>
        </w:rPr>
        <w:t>загадка</w:t>
      </w:r>
      <w:r w:rsidRPr="00DB7C04">
        <w:rPr>
          <w:noProof/>
          <w:color w:val="000000"/>
          <w:sz w:val="28"/>
        </w:rPr>
        <w:t xml:space="preserve"> в структуре фрейма можно регистрировать и другие отклонения.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165A0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загадке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Сам алый сахарный, </w:t>
      </w:r>
    </w:p>
    <w:p w:rsidR="00D70981" w:rsidRPr="00DB7C04" w:rsidRDefault="00D70981" w:rsidP="00165A01">
      <w:pPr>
        <w:pStyle w:val="1"/>
        <w:ind w:firstLine="709"/>
        <w:jc w:val="both"/>
        <w:rPr>
          <w:b w:val="0"/>
          <w:i/>
          <w:noProof/>
          <w:color w:val="000000"/>
        </w:rPr>
      </w:pPr>
      <w:bookmarkStart w:id="1" w:name="_Toc270281771"/>
      <w:r w:rsidRPr="00DB7C04">
        <w:rPr>
          <w:b w:val="0"/>
          <w:i/>
          <w:noProof/>
          <w:color w:val="000000"/>
        </w:rPr>
        <w:t>Кафтан зеленый бархатный</w:t>
      </w:r>
      <w:bookmarkEnd w:id="1"/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происходит соединение характеристик цветовых, вкусовых качеств и одежды создает три фрейма: цвет воздействует на поиск аналогии по цветовым характеристикам; вкус предполагает, что описываемый предмет является чем-то съедобным, сладким на вкус; характеристика одежды завершает картину повествования, соединив некоторые качества в единое целое, имеющее некую оболочку, защищающую его от внешней среды.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Таким образом, здесь мы имеем дело с тем случаем, когда соединяются три, на первый взгляд, несоединимых фрейма с помощью слова «сам», которое, не являясь определением при существительном, чаще всего обозначает как индивида, так и вещь.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Если речь идет об индивиде, то мы можем определить цвет его лица, кожи (если человек, к примеру, болен, он может иметь отклонения от нормы в цвете кожи, но они будут явно нести негативную коннотацию).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Однако, алым назвать его вряд ли представляется уместным, скорее будет использовано прилагательное багровый. Следующим идет слово "сахарный", обозначающее вкус и несущее положительные характеристике не только как о чем съедобном, но и том, что будет вкусным.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Соединение первой и второй характеристик создает образ некоторого продукта, который обладает определенным цветом и вкусом.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Следующая характеристика "Кафтан зеленый бархатный" обозначает ту форму и оболочку, в которую заключен этот продукт.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Во-первых, это нечто, что давно известно на Руси, поскольку слово "кафтан" обозначает русскую мужскую долгополую верхнюю одежду.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Во вторых, анализ слова "бархатный" говорит о добротности и качестве одежды, и сознании индивида ассоциируется с мощью, силой, которая присутствует, к примеру, в сказочных сюжетах при описании положительного героя.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загадке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Красна девица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Сидит в темнице, </w:t>
      </w:r>
    </w:p>
    <w:p w:rsidR="00D70981" w:rsidRPr="00DB7C04" w:rsidRDefault="00D70981" w:rsidP="00165A01">
      <w:pPr>
        <w:pStyle w:val="1"/>
        <w:ind w:firstLine="709"/>
        <w:jc w:val="both"/>
        <w:rPr>
          <w:b w:val="0"/>
          <w:i/>
          <w:noProof/>
          <w:color w:val="000000"/>
        </w:rPr>
      </w:pPr>
      <w:bookmarkStart w:id="2" w:name="_Toc270281772"/>
      <w:r w:rsidRPr="00DB7C04">
        <w:rPr>
          <w:b w:val="0"/>
          <w:i/>
          <w:noProof/>
          <w:color w:val="000000"/>
        </w:rPr>
        <w:t>А коса на улице</w:t>
      </w:r>
      <w:bookmarkEnd w:id="2"/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фрейм один: "Красна девица".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состав этого фрейма входит информация о внешних характеристиках девицы, которые предполагают, что она сама, и все ее части тела и волосы находятся в одном и том же месте.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"Коса на улице" входит в противоречие с имеющимся фреймом.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Темница создает образ чего-то тесного, темного, возможно, находящегося под землей.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Слово "Красна", может употребляться как для обозначения "красивый", так и для обозначения цвета "красный".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Возникает образ чего-то красного, находящегося под землей и имеющего на поверхности что-то, напоминающее пышный волос.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Ясно, что "красна девица" – образ аллегорический, и вновь актуализируется фрейм "Вымысел".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Его появление обеспечивается наличием некоторого качества при внешней невозможности его реализации.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Организация фреймового пространства идет за счет нарушения представления знаний-ретушей.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При этом заполнение терминалов идет не по заданному правилу, когда должны соблюдаться определенные нормы в соответствии с тем, может или не может содержаться подобная информация в структуре фрейма.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 xml:space="preserve">Сюда же относятся такие загадки, как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Ни окошек, ни дверей,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Полна горница людей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Близко с предыдущим подходят те загадки, где для указанного предмета несвойственно состояние или действие, представленное в загадке.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Однако некоторые существенные черты указанного предмета имеются в наличие и у описываемого предмета.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 этому добавляется дополнительная черта, отсутствующая у оригинала:</w:t>
      </w:r>
    </w:p>
    <w:p w:rsidR="00D70981" w:rsidRPr="00DB7C04" w:rsidRDefault="00D70981" w:rsidP="00165A01">
      <w:pPr>
        <w:pStyle w:val="1"/>
        <w:ind w:firstLine="709"/>
        <w:jc w:val="both"/>
        <w:rPr>
          <w:b w:val="0"/>
          <w:i/>
          <w:noProof/>
          <w:color w:val="000000"/>
        </w:rPr>
      </w:pPr>
      <w:bookmarkStart w:id="3" w:name="_Toc270281773"/>
      <w:r w:rsidRPr="00DB7C04">
        <w:rPr>
          <w:b w:val="0"/>
          <w:i/>
          <w:noProof/>
          <w:color w:val="000000"/>
        </w:rPr>
        <w:t>В огороде у дорожки</w:t>
      </w:r>
      <w:bookmarkEnd w:id="3"/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Стоит солнышко на ножке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Общеизвестно, что у солнышка нет ножек, и оно не способно к статичному положению по отношению к земле, его местоположение – не в огороде.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Были выявлены загадки, в которых налицо определенные качества указанного предмета (цвет, форма и т.д.), но отклонения от нормы имеются в его состоянии, на чем и создается знание-ретушь.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Золотое яблочко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по небу катается,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с утра улыбается,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а улыбка-лучи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очень горячи.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Установлению вершины фрейма способствует построение аналогии по цвету, форме, определенному движению, которое может выполнять яблоко (кататься).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Но тут же имеется и отличие, которое состоит в регистрации некоторого действия, на которое яблоко не способно (улыбаться).</w:t>
      </w:r>
    </w:p>
    <w:p w:rsidR="00D70981" w:rsidRPr="00DB7C04" w:rsidRDefault="00D70981" w:rsidP="00165A01">
      <w:pPr>
        <w:pStyle w:val="1"/>
        <w:ind w:firstLine="709"/>
        <w:jc w:val="both"/>
        <w:rPr>
          <w:b w:val="0"/>
          <w:noProof/>
          <w:color w:val="000000"/>
        </w:rPr>
      </w:pPr>
      <w:bookmarkStart w:id="4" w:name="_Toc270281774"/>
      <w:r w:rsidRPr="00DB7C04">
        <w:rPr>
          <w:b w:val="0"/>
          <w:noProof/>
          <w:color w:val="000000"/>
        </w:rPr>
        <w:t>В загадке</w:t>
      </w:r>
      <w:bookmarkEnd w:id="4"/>
    </w:p>
    <w:p w:rsidR="00D70981" w:rsidRPr="00DB7C04" w:rsidRDefault="00D70981" w:rsidP="00165A01">
      <w:pPr>
        <w:pStyle w:val="1"/>
        <w:ind w:firstLine="709"/>
        <w:jc w:val="both"/>
        <w:rPr>
          <w:b w:val="0"/>
          <w:i/>
          <w:noProof/>
          <w:color w:val="000000"/>
        </w:rPr>
      </w:pPr>
      <w:bookmarkStart w:id="5" w:name="_Toc270281775"/>
      <w:r w:rsidRPr="00DB7C04">
        <w:rPr>
          <w:b w:val="0"/>
          <w:i/>
          <w:noProof/>
          <w:color w:val="000000"/>
        </w:rPr>
        <w:t>Над бабушкиной избушкой</w:t>
      </w:r>
      <w:bookmarkEnd w:id="5"/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висит хлеба краюшка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несвойственным для фрейма является положение и действие, приписываемое объекту.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pStyle w:val="2"/>
        <w:ind w:firstLine="709"/>
        <w:jc w:val="both"/>
        <w:rPr>
          <w:b w:val="0"/>
          <w:noProof/>
          <w:color w:val="000000"/>
          <w:sz w:val="28"/>
        </w:rPr>
      </w:pPr>
      <w:bookmarkStart w:id="6" w:name="_Toc270281776"/>
      <w:r w:rsidRPr="00DB7C04">
        <w:rPr>
          <w:b w:val="0"/>
          <w:noProof/>
          <w:color w:val="000000"/>
          <w:sz w:val="28"/>
        </w:rPr>
        <w:t>Загадка</w:t>
      </w:r>
      <w:bookmarkEnd w:id="6"/>
    </w:p>
    <w:p w:rsidR="00D70981" w:rsidRPr="00DB7C04" w:rsidRDefault="00D70981" w:rsidP="00165A01">
      <w:pPr>
        <w:pStyle w:val="1"/>
        <w:ind w:firstLine="709"/>
        <w:jc w:val="both"/>
        <w:rPr>
          <w:b w:val="0"/>
          <w:i/>
          <w:noProof/>
          <w:color w:val="000000"/>
        </w:rPr>
      </w:pPr>
      <w:bookmarkStart w:id="7" w:name="_Toc270281777"/>
      <w:r w:rsidRPr="00DB7C04">
        <w:rPr>
          <w:b w:val="0"/>
          <w:i/>
          <w:noProof/>
          <w:color w:val="000000"/>
        </w:rPr>
        <w:t>Белая вата поплыла куда-то</w:t>
      </w:r>
      <w:bookmarkEnd w:id="7"/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построена на аналогии по цвету, форме, структуре.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Однако, способ передвижения несвойственен описываемому предмету. </w:t>
      </w:r>
    </w:p>
    <w:p w:rsidR="00D70981" w:rsidRPr="00DB7C04" w:rsidRDefault="00D70981" w:rsidP="00165A01">
      <w:pPr>
        <w:pStyle w:val="2"/>
        <w:ind w:firstLine="709"/>
        <w:jc w:val="both"/>
        <w:rPr>
          <w:b w:val="0"/>
          <w:noProof/>
          <w:color w:val="000000"/>
          <w:sz w:val="28"/>
        </w:rPr>
      </w:pPr>
      <w:bookmarkStart w:id="8" w:name="_Toc270281778"/>
      <w:r w:rsidRPr="00DB7C04">
        <w:rPr>
          <w:b w:val="0"/>
          <w:noProof/>
          <w:color w:val="000000"/>
          <w:sz w:val="28"/>
        </w:rPr>
        <w:t>В загадке</w:t>
      </w:r>
      <w:bookmarkEnd w:id="8"/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Разноцветное коромысло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>над землей повисло</w:t>
      </w:r>
    </w:p>
    <w:p w:rsidR="00D70981" w:rsidRPr="00DB7C04" w:rsidRDefault="00D70981" w:rsidP="00165A01">
      <w:pPr>
        <w:pStyle w:val="a5"/>
        <w:ind w:firstLine="709"/>
        <w:rPr>
          <w:noProof/>
          <w:color w:val="000000"/>
        </w:rPr>
      </w:pPr>
      <w:r w:rsidRPr="00DB7C04">
        <w:rPr>
          <w:noProof/>
          <w:color w:val="000000"/>
        </w:rPr>
        <w:t>имеется аналогия по форме, положению.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Отличие от оригинала – место расположения, нахождения.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загадке описываемый объект (явление) может осуществлять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некоторое действие, но не обладают теми возможностями или наличием тех качеств, которые нужны для привычного выполнения этого действия, например,</w:t>
      </w:r>
    </w:p>
    <w:p w:rsidR="00D70981" w:rsidRPr="00DB7C04" w:rsidRDefault="00D70981" w:rsidP="00165A01">
      <w:pPr>
        <w:pStyle w:val="1"/>
        <w:ind w:firstLine="709"/>
        <w:jc w:val="both"/>
        <w:rPr>
          <w:b w:val="0"/>
          <w:i/>
          <w:noProof/>
          <w:color w:val="000000"/>
        </w:rPr>
      </w:pPr>
      <w:bookmarkStart w:id="9" w:name="_Toc270281779"/>
      <w:r w:rsidRPr="00DB7C04">
        <w:rPr>
          <w:b w:val="0"/>
          <w:i/>
          <w:noProof/>
          <w:color w:val="000000"/>
        </w:rPr>
        <w:t>Без рук, без ног, а ворота отворяет</w:t>
      </w:r>
      <w:bookmarkEnd w:id="9"/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Знания-ретуши поставляют информацию о том, что для того, чтобы открыть ворота необходимо к ним подойти, т.е. иметь для выполнения этого действия ноги, и руками отодвинуть створки ворот.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 xml:space="preserve">Итак, в речевом жанре </w:t>
      </w:r>
      <w:r w:rsidRPr="00DB7C04">
        <w:rPr>
          <w:i/>
          <w:noProof/>
          <w:color w:val="000000"/>
          <w:sz w:val="28"/>
        </w:rPr>
        <w:t>загадка</w:t>
      </w:r>
      <w:r w:rsidRPr="00DB7C04">
        <w:rPr>
          <w:noProof/>
          <w:color w:val="000000"/>
          <w:sz w:val="28"/>
        </w:rPr>
        <w:t xml:space="preserve"> нарушения в структуре исходных фреймов практически неизбежны, т.к. идет формирование нового фрейма на базе уже имеющегося / имеющихся.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исследуемом материале нам удалось выявить загадки, в которых был представлен метафрейм, построение которого произошло за счет отклонений от структуры исходных субфреймов. Количество этих отклонений варьируется следующим образом: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одно нарушение (60%), два нарушения (20%), три нарушения (12%) по сравнению со структурой / структурами исходного фрейма / фреймов.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Более трех нарушений выявлено не было.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Каждое из них имело непосредственную связь как с терминалами исходного фрейма, так и с терминалами метафрейма.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Кроме того, зарегистрированы загадки, в которых имеется несколько нарушений, но только первое из них связано непосредственно со структурой исходного фрейма.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Остальные встраиваются в уже измененный фрейм и продолжают формирование, которое впоследствии приводит к появлению нового фрейма (6%).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Помимо структуры с одним исходным фреймом были выявлены загадки, в которых в качестве исходных были представлены два фрейма.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От общего количества материала, подлежащего анализу, они составили 6%.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Нарушения регистрировались как в обоих фреймах (33%), так и в одном из представленных (67%).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С содержательной стороны в загадке заполнены все терминалы фрейма, но отсутствует его вершина, которую необходимо найти.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Она может быть выявлена за счет идентификации объекта по указанным признакам.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На первый взгляд создается впечатление, что в загадке должны быть представлены только знания-рецепты, поскольку они представляют некоторую стереотипную ситуацию.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Иначе отгадка становится недоступной.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Однако развитие повествования требует наличие ретуши.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Значит, она должна быть представлена не за счет наличия определенных пропозиций, а за счет каких-либо других факторов.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Как уже отмечалось, в загадке зачастую происходит соединение, на первый взгляд, несоединимых признаков, связи и отношения в структуре метафрейма имеют необычную конфигурацию, которая будет существовать только в структуре данной ментальной модели.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Следовательно, ретуши будут представлены на уровне связей, объединяющих предметы, качества которых представлены в загадке, поскольку именно этот тип связи между терминалами и будет тем, что находится в эпизодической памяти индивида, относится к его индивидуальному опыту.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Не случайно, поэтому, возможны варианты при ответе на любую загадку.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Индивидуальное сознание может неоднозначно категоризовать те или иные признаки объекта, подлежащего идентификации.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Тот признак, который определен индивидом как ведущий, может не быть таковым.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Поскольку при восприятии появляется необходимость реконструировать метафрейм по представленным признакам, становятся возможными допустить ложные посылки и за счет этого приписать искомому объекту несуществующие качества, что и приводит, в конечном итоге, к неверному ответу на заданную загадку.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Соединение на первый взгляд несовместимого обеспечивает формирование нового фрейма, который содержит информацию о том, что персонаж, представленный в повествовании, или действие им выполняемое не может существовать в действительности, а значит, принадлежит к некоей вымышленной ситуации, которая получает право на свое существование и развитие в рамках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субфрейма "Вымысел".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загадке представлены знания о некотором предмете, явлении, признаке, действии, но сам предмет, явление, признак, действие не обозначены.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Они должны актуализироваться в сознании индивида с помощью 1)аналогии, 2)контраста, 3)реконструкции, 4)метонимии.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структуре метафрейма отсутствует вершина, которая подлежит реконструкции.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Построение метафрейма осуществляется за счет субфреймов, из которых поставляются релевантные для метафрейма знания.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Релевантность обеспечивается за счет указания на несоответствие и выражается разными способами.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D70981" w:rsidRPr="00DB7C04" w:rsidRDefault="00D70981" w:rsidP="00165A01">
      <w:pPr>
        <w:pStyle w:val="1"/>
        <w:ind w:firstLine="709"/>
        <w:jc w:val="both"/>
        <w:rPr>
          <w:noProof/>
          <w:color w:val="000000"/>
        </w:rPr>
      </w:pPr>
      <w:bookmarkStart w:id="10" w:name="_Toc270281780"/>
      <w:r w:rsidRPr="00DB7C04">
        <w:rPr>
          <w:noProof/>
          <w:color w:val="000000"/>
        </w:rPr>
        <w:t>2. Особенности речевого жанра "Басня"</w:t>
      </w:r>
      <w:bookmarkEnd w:id="10"/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Басня определяется как "нравоучительный и сатирический краткий рассказ в прозе и стихах, в котором под видом картин из жизни зверей рисуются людские недостатки.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Поэтому в басне всегда присутствует иносказательный смысл.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Подробный анализ басни представлен в ряде работ (Г. Лессинга, А.А. Потебни, Л.С Выготского), где авторы отмечают, что понимание этого литературного жанра является решающим для понимания и объяснения всей литературы.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Поскольку литературные жанры входят в разряд сложных речевых жанров, можно считать, что анализ понимания басни может помочь в рассмотрении остальных сложных речевых жанров.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Определяя сущность басни, источник ее происхождения, Г. Лессинг полагает, что "если низвести всеобщее нравственное утверждение к частному случаю и рассказать этот случай как действительный, т.е. не как пример или сравнение, притом так, чтобы этот рассказ служил наглядному познанию общего утверждения, то это сочинение будет басней".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Уже здесь просматривается стремление определить басню как типическую ситуацию, имеющую свои характерные черты, характерное построение.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А.А. Потебня идет в своих рассуждениях дальше и определяет басню как некую </w:t>
      </w:r>
      <w:r w:rsidRPr="00DB7C04">
        <w:rPr>
          <w:b/>
          <w:noProof/>
          <w:color w:val="000000"/>
          <w:sz w:val="28"/>
        </w:rPr>
        <w:t>схему</w:t>
      </w:r>
      <w:r w:rsidRPr="00DB7C04">
        <w:rPr>
          <w:noProof/>
          <w:color w:val="000000"/>
          <w:sz w:val="28"/>
        </w:rPr>
        <w:t xml:space="preserve"> для выявления сложных житейских, политических и других отношений; схему, которая является средством познания и урегулирования этих отношений.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Иносказательный смысл басни реализуется через аллегорию, которая также воспринимается нашим сознанием как таковая и подлежит обработке через ряд когнитивных процессов.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Поскольку басня – это определенная схема некоторых событий, попробуем рассмотреть, как в этой схеме происходит организация фреймового пространства, какие связи осуществляют соединение фреймов в единое целое (метафрейм), как обеспечивается та двойственность восприятия, о которой говорит Л.С. Выготский, когда анализирует источник остроты басни.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Учитывая определенное построение басни с точки зрения ее протяженности, введение действующих лиц и значимых предметов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здесь идет одно за другим.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Под значимыми предметами или объектами подразумеваются те, которые играют решающую роль при развитии предмета повествования.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Характеристика персонажей не дается развернуто.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Она реализуется скорее через их действия, а не через подробную детализацию со стороны автора.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Это положение позволило Л.С. Выготскому не согласиться с положением, выдвинутым Лессингом и Потебней относительно того, что баснописец вводит в повествование тот или иной персонаж, уже наделенный определенными характеристиками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(лиса символизирует хитрость, волк – силу и т.д.). Они становятся персонажами басни потому, что "каждое животное представляет заранее известный способ действия, поступка, оно есть раньше всего действующее лицо не в силу того или иного характера, а в силу общих свойств своей жизни.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Тогда для нас станет совершенно понятным, почему бритва, топор, бочка могут стать наряду с этими героями – потому что они тоже суть преимущественно носители действия, они суть по преимуществу те шахматные фигуры, о которых говорит Потебня, но только определенность их заключается не в известных чертах их характера, а в известном характере их действия, именно поэтому такие определенные люди, как мужик, философ, вельможа, лжец, и такие орудия, как топор, бритва и т.п., могут вполне с успехом заменить басенных зверей".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Таким образом, речь идет об определенном стереотипе, который складывается в сознании индивида о некотором действующем лице или предмете, будь это очки или жемчужное зерно, лжец или петух.</w:t>
      </w:r>
    </w:p>
    <w:p w:rsidR="00D70981" w:rsidRPr="00DB7C04" w:rsidRDefault="00D70981" w:rsidP="00165A01">
      <w:pPr>
        <w:pStyle w:val="a5"/>
        <w:ind w:firstLine="709"/>
        <w:rPr>
          <w:noProof/>
          <w:color w:val="000000"/>
        </w:rPr>
      </w:pPr>
      <w:r w:rsidRPr="00DB7C04">
        <w:rPr>
          <w:noProof/>
          <w:color w:val="000000"/>
        </w:rPr>
        <w:t>Но если в сознании индивида есть стереотипное знание о персонаже, определенный стереотип должен сложиться у него и о речевом жанре.</w:t>
      </w:r>
    </w:p>
    <w:p w:rsidR="00D70981" w:rsidRPr="00DB7C04" w:rsidRDefault="00D70981" w:rsidP="00165A01">
      <w:pPr>
        <w:pStyle w:val="a5"/>
        <w:ind w:firstLine="709"/>
        <w:rPr>
          <w:noProof/>
          <w:color w:val="000000"/>
        </w:rPr>
      </w:pPr>
      <w:r w:rsidRPr="00DB7C04">
        <w:rPr>
          <w:noProof/>
          <w:color w:val="000000"/>
        </w:rPr>
        <w:t xml:space="preserve">Не вдаваясь в подробности возникновения и развития басни как литературного жанра, попытаемся выявить характерные черты басни, процессы сознания, происходящие при ее понимании и отнесении именно к этому жанру.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Формализация декларативных знаний, представленных в макроструктуре рецептами и ретушами, позволяет проследить, каким образом происходит развитие высказывания, поскольку за выстраивание определенной схемы нагрузка ложится на знания-рецепты, а развитие высказывания происходит за счет знаний-ретушей.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Так, фрейм "Ворона", появляющийся при чтении басни "Ворона и лисица" активизирует знание о том, что это птица, имеет определенную конституцию, определенный цвет, ведет определенный образ жизни, может стать добычей хищника / охотника, может издавать звуки, далекие от человеческого голоса.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Фрейм "Лисица" организует знание о том, что это – животное, имеет определенную конституцию, цвет, ведет определенный образ жизни, может стать добычей охотника / хищника, может издавать звуки, далекие от человеческого голоса.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Известно, что терминалы, заполненные данными по умолчанию, могут получить иное наполнение и быть заполненными другими данными, которые находятся в большем соответствии с конкретной ситуацией.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Но они не могут входить в полное противоречие с данными по умолчанию, поскольку каждый терминал определяет те условия, которым должны соответствовать данные для заполнения.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нашей ситуации, когда лисица начинает говорить, имеет место несоответствие между знаниями-рецептами и знаниями-ретушами: стереотипные знания не допускают возможности произнесения лисой членораздельной речи.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То же явление имеет место, когда лиса определенным образом квалифицирует ворону ("Голубушка, как хороша!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Ну что за шейка, что за глазки!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Рассказывать, так, право, сказки!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Какие перушки, какой носок!").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Стереотипные знания не поставляют данных о вороне как о красавице.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этом случае мы можем говорить о том, что знания-ретуши входят в диссонанс со знаниями-рецептами и фиксируют отклонения от нормы: животные наделяются свойствами, присущими человеку.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Это несоответствие двух видов знаний служит основой для формирования внутреннего противоречия, на котором держится басня и которое оказывается "психологической основой всякой поэтической басни".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Именно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это противоречие служит основой для формирования субфрейма "Вымысел", который обычно появляется в зачине басни и в дальнейшем принимает участие в организации восприятия индивида.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 xml:space="preserve">Однако были выявлены басни, в которых субфрейм "Вымысел", на первый взгляд, не актуализируется, например, </w:t>
      </w:r>
      <w:r w:rsidRPr="00DB7C04">
        <w:rPr>
          <w:i/>
          <w:noProof/>
          <w:color w:val="000000"/>
          <w:sz w:val="28"/>
        </w:rPr>
        <w:t>Раздел, Крестьянин и работник</w:t>
      </w:r>
      <w:r w:rsidRPr="00DB7C04">
        <w:rPr>
          <w:noProof/>
          <w:color w:val="000000"/>
          <w:sz w:val="28"/>
        </w:rPr>
        <w:t>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Так, в басне </w:t>
      </w:r>
      <w:r w:rsidRPr="00DB7C04">
        <w:rPr>
          <w:i/>
          <w:noProof/>
          <w:color w:val="000000"/>
          <w:sz w:val="28"/>
        </w:rPr>
        <w:t>Раздел</w:t>
      </w:r>
      <w:r w:rsidRPr="00DB7C04">
        <w:rPr>
          <w:noProof/>
          <w:color w:val="000000"/>
          <w:sz w:val="28"/>
        </w:rPr>
        <w:t xml:space="preserve"> споры по поводу раздела имущества приводят не только к потере дома и товара, но и к гибели спорщиков.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В басне </w:t>
      </w:r>
      <w:r w:rsidRPr="00DB7C04">
        <w:rPr>
          <w:i/>
          <w:noProof/>
          <w:color w:val="000000"/>
          <w:sz w:val="28"/>
        </w:rPr>
        <w:t xml:space="preserve">Крестьянин и работник </w:t>
      </w:r>
      <w:r w:rsidRPr="00DB7C04">
        <w:rPr>
          <w:noProof/>
          <w:color w:val="000000"/>
          <w:sz w:val="28"/>
        </w:rPr>
        <w:t>батрак спасает крестьянина от неминуемой гибели, но вместо благодарности слышит обвинения в нерадивости, т.к., убивая медведя и спасая хозяина, испортил медвежью шкуру.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Стереотипные знания поставляют информацию о том, что, что если случится пожар, необходимо бросить выяснение всех проблем и заняться его тушением; если погибает человек, не стоит задумываться о материальных ценностях и выгоде, спасая его жизнь.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баснях, где субфрейм "Вымысел" не представлен явно, персонажами являются люди, которые наделены некоторыми отрицательными качествами.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Эти отрицательные качества находят свое отражение в деятельности этих людей, что приводит к плачевным последствиям. Вспомним, что в басне выводятся людские недостатки под видом картин из жизни животных.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нашем случае речь идет не о зверях, а о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людях, которые могут существовать в реальной действительности и обладать отрицательными качествами. Но на наш взгляд, субфрейм "Вымысел" все-таки присутствует в указанных басня.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Вымышленной является уже сама ситуация, когда с позиций здравого смысла люди не могу продолжать делить имущество в горящем доме, и, выползая из-под убитого медведя, человек не должен думать об убытках.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Следовательно, этот тип текста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квалифицируется как басня, имея на то основания.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pStyle w:val="a7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Важным элементом басни при ее когнитивной идентификации является наличие морали.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Она может быть выражена как эксплицитно, автором, так и имплицитно, т.е. выводится самим реципиентом.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Такая возможность появляется за счет того, что басня построена на основе противопоставления парных признаков с противоположным значением, при этом один из них может быть представлен имплицитно. В басне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эти парные признаки построены по принципу оппозиции, например, </w:t>
      </w:r>
      <w:r w:rsidRPr="00DB7C04">
        <w:rPr>
          <w:i/>
          <w:noProof/>
          <w:color w:val="000000"/>
          <w:sz w:val="28"/>
        </w:rPr>
        <w:t xml:space="preserve">ум – глупость, жадность – щедрость, трудолюбие – лень, простота – хитрость </w:t>
      </w:r>
      <w:r w:rsidRPr="00DB7C04">
        <w:rPr>
          <w:noProof/>
          <w:color w:val="000000"/>
          <w:sz w:val="28"/>
        </w:rPr>
        <w:t>и т.д.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 xml:space="preserve">Так, в басне "Мартышка и очки" идет сопоставление признаков </w:t>
      </w:r>
      <w:r w:rsidRPr="00DB7C04">
        <w:rPr>
          <w:i/>
          <w:noProof/>
          <w:color w:val="000000"/>
          <w:sz w:val="28"/>
        </w:rPr>
        <w:t>просвещенность – невежество</w:t>
      </w:r>
      <w:r w:rsidRPr="00DB7C04">
        <w:rPr>
          <w:noProof/>
          <w:color w:val="000000"/>
          <w:sz w:val="28"/>
        </w:rPr>
        <w:t xml:space="preserve">, </w:t>
      </w:r>
      <w:r w:rsidRPr="00DB7C04">
        <w:rPr>
          <w:i/>
          <w:noProof/>
          <w:color w:val="000000"/>
          <w:sz w:val="28"/>
        </w:rPr>
        <w:t>ум – глупость</w:t>
      </w:r>
      <w:r w:rsidRPr="00DB7C04">
        <w:rPr>
          <w:noProof/>
          <w:color w:val="000000"/>
          <w:sz w:val="28"/>
        </w:rPr>
        <w:t>, при этом первый из них выстраивается в сознании индивида только на основе сопоставления действий персонажа с имеющимися знаниями-рецептами (что необходимо предпринять для того, чтобы указанный предмет использовался по назначению).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Противоречие, в которое входят два или более парных признака, формирует мораль, поскольку ставит перед реципиентом задачу определить, какой из указанных признаков достоин подражания с точки зрения учения об основных принципах нравственности и о нормах человеческой деятельности с учетом понятий о добре и зле.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Поэтому даже если в басне описаны люди, а не животные, парные признаки, находясь в отношениях оппозиции, обеспечивают смысловое понимание речевого жанра.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Речевой жанр как явление сложное, включающее ряд значимых параметров, может быть рассмотрен в терминах макроструктуры, понятия, введенного Т. А. ван Дейком для того, чтобы "дать абстрактное семантическое описание глобального содержания и, следовательно, глобальной связности дискурса" (Дейк, 1989: 41).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В процессе понимания басни как определенного речевого жанра реципиент приписывает тексту некоторое значение, которое основано как на знаниях-рецептах, так и на знаниях-ретушах, в результате чего создается некая макроструктура. "Это приписывание в свою очередь основывается как на выраженной в тексте поверхностной структуре и структурах значения, с одной стороны, так и на различных знаниях или каких-либо иных когнитивных структурах, с другой" (Дейк, 1989: 48). Макроструктура строится с помощью макроправил на основе макропропозиций, представленных в тексте.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Макропропозиция выводится из ряда пропозиций, которые находятся в определенных отношениях друг с другом и с пропозициями более высокого уровня, и тем самым обеспечивают выведение глобального значения макропропозиции.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Макроправила, обладая рекурсивным характером, обеспечивают иерархическое построение макроструктуры, которая состоит из нескольких уровней.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Т. ван Дейк определяет эти макроправила как опущение, обобщение и построение.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Опущение предполагает необходимость пропустить те пропозиции, которые не являются необходимыми при интерпретации данного текста.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Обобщение обеспечивает замену последовательности пропозиций пропозицией, которая выводится из каждой пропозиции данной последовательности.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При построении происходит замена последовательности пропозиций на пропозицию, которая выводится из всего комплекса представленных пропозиций, и представляет следующую ступень горизонтального построения.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Таким образом, макроправила обеспечивают построение макроструктуры не только на уровне линейных отношений, но и на уровне вертикальных отношений.</w:t>
      </w:r>
    </w:p>
    <w:p w:rsidR="00D70981" w:rsidRPr="00DB7C04" w:rsidRDefault="00D70981" w:rsidP="00165A01">
      <w:pPr>
        <w:pStyle w:val="21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Проиллюстрируем построение модели данного речевого жанра на примере басни И.А. Крылова "Стрекоза и муравей".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ходе восприятия данной басни в сознании реципиента возникает фреймовая структура, в которой имеется несколько субфреймов.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Так, появляются субфреймы "Стрекоза", "Муравей", "Времена года".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Данные, имеющиеся в составе стереотипных знаний индивида об указанных явлениях, могут варьироваться в зависимости от их представленности в когнитивной системе.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Однако вряд ли в сознании рядового адресата содержатся данные о том, что муравей – представитель семейства "общественных" перепончатокрылых насекомых, а смена времен года зависит от того, как происходит вращение земли вокруг солнца.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Значимым стереотипным знанием в построении субфреймов становится то, что стрекоза и муравей являются насекомыми, которые не могут говорить, проявлять свои чувства, эмоции, настроения, устремления.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Эти данные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входят в противоречие с блоком знаний, представленным в басне, что служит основой для формирования субфрейма "Вымысел".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Субфрейм "Времена года" активизирует структуру, поставляющую знание о том, что зимой холодно, не растут плоды, которыми можно утолить голод, необходимо иметь какое-либо укрытие, чтобы спрятаться там и пережить самые холодные дни.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Летом, когда тепло и когда произрастают всевозможные плоды, можно не заботиться о том, как выжить.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Пропозиции, характеризующие персонажей басни распределены неравномерно.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Так, 65% пропозиций от общего числа раскрывают поведение, состояние, характер стрекозы, в то время как характеристика муравья представлена 26% пропозиций.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Значимым для данной басни является описание времен года, состояния природы в этот период, поскольку именно ввиду трудностей, которые несет с собой зима, становится возможным появление проблемы, которую необходимо разрешить стрекозе для того, чтобы выжить.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Поэтому состояние природы представлено 9% пропозиций.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соответствии с макроправилами, действующими в рамках макроструктуры, начинается формирование макропропозиций.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При обработке поступающей информации реципиент делает предположения относительно ее содержательной стороны.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При этом используются стратегии, которые в отличие от макроправил формируют не всю макроструктуру, а только некоторую часть ее.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процессе понимания происходит привлечение всей значимой для реципиента информации, куда входят текстовая и контекстуальная информация, знания о мире.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Происходит опущение тех пропозиций, которые не служат условиям интерпретации и зачастую находятся в пресуппозиции по отношению к другим пропозициям.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 примеру, становится избыточным знание о необходимости смены времен года.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Обобщение приводит к замене некоторой последовательности пропозиций на пропозицию, выводимую из каждой пропозиции данной последовательности.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 происходит с пропозициями, в которых имеется знание о том, что поле "помертвело", что "нет уж дней тех светлых боле".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результате обобщения и последующего построения появляется макропропозиция, которая, с одной стороны, используется для понимания последующих пропозиций, что реализуется в ее действии "сверху вниз".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 другой стороны, сама эта пропозиция может входить в состав более крупной единицы, обеспечивая построение "снизу вверх".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pStyle w:val="a5"/>
        <w:ind w:firstLine="709"/>
        <w:rPr>
          <w:noProof/>
          <w:color w:val="000000"/>
        </w:rPr>
      </w:pPr>
      <w:r w:rsidRPr="00DB7C04">
        <w:rPr>
          <w:noProof/>
          <w:color w:val="000000"/>
        </w:rPr>
        <w:t>Если вывести макропропозиции басни "Стрекоза и муравей", опираясь только на текстовую информацию, появляется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следующая структура: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"Лето заканчивается", "Зима наступает", "Стрекоза ищет способ выжить", "Стрекоза просит помощи", "Муравей отказывает стрекозе в просьбе".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Однако, при восприятии басни возникает необходимость определить, по какой причине муравей отказывается помочь стрекозе. Несомненно, у разных реципиентов будут разные стратегии интерпретации, которые находятся в зависимости от различных знаний, убеждений, мнений, ценностей.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Однако существует определенная когнитивная модель, в которой представлены и сформулированы общие принципы, соблюдаемые всеми реципиентами при восприятии того или иного речевого жанра. Для этого привлекается контекстуальная информация, знания о своеобразии построения басни как речевого жанра, где под видом картин из жизни зверей рисуются людские недостатки, знания о мире.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В результате привлечения всех перечисленных видов знаний и действия стратегий, макроправил при формировании макропропозиций вся макроструктура начинает приобретать следующий вид.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Стрекоза символизирует беспечность, праздность, лень; муравей – рассудительность, предсказуемость, трудолюбие.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И как результат появляется мораль: тот, кто трудолюбив, заслуживает уважения и одобрения; тот, кто ленив – наказан.</w:t>
      </w:r>
      <w:r w:rsidR="00165A01" w:rsidRPr="00DB7C04">
        <w:rPr>
          <w:noProof/>
          <w:color w:val="000000"/>
        </w:rPr>
        <w:t xml:space="preserve"> </w:t>
      </w:r>
    </w:p>
    <w:p w:rsidR="00D70981" w:rsidRPr="00DB7C04" w:rsidRDefault="00D70981" w:rsidP="00165A01">
      <w:pPr>
        <w:pStyle w:val="a7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нашей работе мы не рассматриваем, каким образом формируется оценочный компонент значения в процессе восприятия.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Предполагается, что он уже входит в структуру фрейма и выводится реципиентом на основе некоторых параметров, значимых именно для него (реципиента). Это, видимо, является результатом того, что, с одной стороны, сознание интерпретирующе, и как пойдет эта интерпретация, какие факторы могут повлиять на этот процесс, предсказать непросто.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С другой стороны, процесс восприятия происходит на базе понимания мира субъектом, и понимание это происходит благодаря картине мира, имеющейся у субъекта.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Эта картина мира обладает определенными константами, за счет чего обеспечивается взаимопонимание людей.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Но она вариативна и изменчива, чем обеспечивается индивидуальность восприятия.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Поэтому, если в исходный фрейм встраивается некоторый субфрейм, где указанные качества по какой-либо причине имеют негативную окраску, появляется возможность изменения оценочных параметров в составе метафрейма.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Так, имеется вероятность того, что приверженность к тому или иному качеству рождает некоторые дополнительные качества, которые могут, в свою очередь иметь ту или иную оценку. И здесь вырисовывается интересный феномен, который заключается в том, как квалифицируются бинарные признаки, находящиеся в оппозиции.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Что лучше, быть хитрым и получить за это награду, или же быть простоватым и попасть впросак; быть трудолюбивым и не различать ни праздников, ни будней, или же быть ленивым, но наслаждаться жизнью?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 как расценивать отказ помочь кому-либо, если просьба о помощи была высказана?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pStyle w:val="a7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Не случайно на этой неоднозначности восприятия и оценки построен один из рассказов У.С. Моэма, который так и называется "Стрекоза и муравей".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Персонажи, которые являются воплощением качеств, характеризующих муравья и стрекозу, персонажей басни, воспринимаются окружающими субъектами не однозначно.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соответствии с теми знаниями, которые составляет фрейм знаний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о таких явлениях, как </w:t>
      </w:r>
      <w:r w:rsidRPr="00DB7C04">
        <w:rPr>
          <w:i/>
          <w:noProof/>
          <w:color w:val="000000"/>
          <w:sz w:val="28"/>
        </w:rPr>
        <w:t>трудолюбие и лень</w:t>
      </w:r>
      <w:r w:rsidRPr="00DB7C04">
        <w:rPr>
          <w:noProof/>
          <w:color w:val="000000"/>
          <w:sz w:val="28"/>
        </w:rPr>
        <w:t>,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воплощением которых являются муравей и стрекоза, должен сложиться стереотип о том, что </w:t>
      </w:r>
      <w:r w:rsidRPr="00DB7C04">
        <w:rPr>
          <w:i/>
          <w:noProof/>
          <w:color w:val="000000"/>
          <w:sz w:val="28"/>
        </w:rPr>
        <w:t>трудолюбие</w:t>
      </w:r>
      <w:r w:rsidRPr="00DB7C04">
        <w:rPr>
          <w:noProof/>
          <w:color w:val="000000"/>
          <w:sz w:val="28"/>
        </w:rPr>
        <w:t xml:space="preserve"> имеет положительный оценочный компонент значения, а </w:t>
      </w:r>
      <w:r w:rsidRPr="00DB7C04">
        <w:rPr>
          <w:i/>
          <w:noProof/>
          <w:color w:val="000000"/>
          <w:sz w:val="28"/>
        </w:rPr>
        <w:t>лень</w:t>
      </w:r>
      <w:r w:rsidRPr="00DB7C04">
        <w:rPr>
          <w:noProof/>
          <w:color w:val="000000"/>
          <w:sz w:val="28"/>
        </w:rPr>
        <w:t xml:space="preserve"> – отрицательный.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Но симпатии окружающих в рассказе "Стрекоза и муравей" явно на стороне персонажа, в котором реализованы черты стрекозы, поскольку трудолюбие может привести к приверженности к однообразию, размеренности, а это, в свою очередь – к отсутствию творческой составляющей личности, отсутствию креативных способностей.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А такая личность уже может восприниматься негативно.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Лень, которая проявляется в нежелании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заниматься каким-либо видом деятельности, высвобождает время и энергию персонажа на то, что его интересует, определенным образом формирует его характер, делает его желанным собеседником, интересным для окружающих.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Анализ РЖ "Басня" с точки зрения его когнитивного восприятия позволил прийти к выводу, что указанный речевой жанр строится на основе противопоставления двух или более парных признаков, которые находятся в оппозиции друг к другу.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На основе этого противопоставления формируется внутреннее противоречие, которое реализуются в построении морали басни.</w:t>
      </w:r>
    </w:p>
    <w:p w:rsidR="00165A01" w:rsidRPr="00DB7C04" w:rsidRDefault="00165A01" w:rsidP="00165A01">
      <w:pPr>
        <w:pStyle w:val="1"/>
        <w:ind w:firstLine="709"/>
        <w:jc w:val="both"/>
        <w:rPr>
          <w:noProof/>
          <w:color w:val="000000"/>
        </w:rPr>
      </w:pPr>
      <w:bookmarkStart w:id="11" w:name="_Toc270281781"/>
    </w:p>
    <w:p w:rsidR="00D70981" w:rsidRPr="00DB7C04" w:rsidRDefault="00D70981" w:rsidP="00165A01">
      <w:pPr>
        <w:pStyle w:val="1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3. Особенности речевого жанра "Сказка"</w:t>
      </w:r>
      <w:bookmarkEnd w:id="11"/>
    </w:p>
    <w:p w:rsidR="00165A01" w:rsidRPr="00DB7C04" w:rsidRDefault="00165A01" w:rsidP="00165A01">
      <w:pPr>
        <w:pStyle w:val="a3"/>
        <w:ind w:firstLine="709"/>
        <w:jc w:val="both"/>
        <w:rPr>
          <w:noProof/>
          <w:color w:val="000000"/>
        </w:rPr>
      </w:pP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Сказка определяется как "мышленный рассказ, небывалая и даже несбыточная повесть, сказание".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Существует ряд классификаций сказки, анализ которых детально проводится в работе В.Я. Проппа.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Это наличие множества разнообразных классификаций свидетельствует о том, что в этой процедуре достаточно сложно выбрать единое основание для классификации.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Чаще всего говорят о сказке с чудесным содержанием, бытовой сказке и сказке о животных.</w:t>
      </w:r>
      <w:r w:rsidR="00165A01" w:rsidRPr="00DB7C04">
        <w:rPr>
          <w:noProof/>
          <w:color w:val="000000"/>
        </w:rPr>
        <w:t xml:space="preserve"> 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Исследование волшебной сказки привело В.Я. Проппа к очень интересным результатам, один из которых – это то, что волшебные сказки, несмотря на все их видимое богатство и разнообразие имеют очень ограниченный набор типов.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Тип сказки основывается на количестве ходов, и основным является сказка, состоящая из двух ходов.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Такой результат исследования наталкивает на мысль о том, что ограниченный набор типов сказок обусловлен тем, что этот речевой жанр имеет достаточно жестко структурированный фрейм построения знания.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Если эта структура нарушается, то возможна трансформация сказки как речевого жанра в какой-либо другой речевой жанр, который будет носить уже совсем другое название.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Возможно, именно этот фактор обусловливает многочисленность определений понятия сказка, приведенный в работе Е.Ю. Ласкавцевой, ее возможность быть ближе то к мифу, то к басне, то к молве, то к выдумке.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 xml:space="preserve">Анализируя способы смыслового восприятия сказки, уместно вспомнить о понятии </w:t>
      </w:r>
      <w:r w:rsidRPr="00DB7C04">
        <w:rPr>
          <w:i/>
          <w:noProof/>
          <w:color w:val="000000"/>
        </w:rPr>
        <w:t>хронотоп</w:t>
      </w:r>
      <w:r w:rsidRPr="00DB7C04">
        <w:rPr>
          <w:noProof/>
          <w:color w:val="000000"/>
        </w:rPr>
        <w:t>, введенном М.М. Бахтиным, и представляющим "взаимосвязь временных и пространственных отношений, художественно освоенных в литературе".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О влиянии хронотопа на речевой жанр говорил уже сам автор, считая, что "жанр и жанровые разновидности определяются именно хронотопом".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В последствие определенный хронотоп закрепился за тем или иным речевым жанром и продолжал существовать в нем, даже если утрачивал свое реалистически продуктивное и адекватное значение.</w:t>
      </w:r>
      <w:r w:rsidR="00165A01" w:rsidRPr="00DB7C04">
        <w:rPr>
          <w:noProof/>
          <w:color w:val="000000"/>
        </w:rPr>
        <w:t xml:space="preserve"> 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В сказке хронотоп формирует все развертывание высказывания, начиная с зачина, где реализуется в форме "В некотором царстве, в некотором государстве", "В некотором царстве, за тридевять земель – в тридесятом государстве…", "Жили-были…", "Жил как-то…", "Жил-проживал…", и заканчивая концовкой "И стали они жить-поживать, да добра наживать", "И жили они с тех пор счастливо", "И я там был, мед, пиво пил, по усам текло, да в рот не попало", "На той свадьбе и я был, вино пил, по усам текло, во рту не бывало".</w:t>
      </w:r>
      <w:r w:rsidR="00165A01" w:rsidRPr="00DB7C04">
        <w:rPr>
          <w:noProof/>
          <w:color w:val="000000"/>
        </w:rPr>
        <w:t xml:space="preserve"> 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В зачине может быть обозначено место, где в дальнейшем разворачивается все действие: "В некотором царстве, в некотором государстве", "В некотором царстве, за тридевять земель – в тридесятом государстве…", и это еще раз подтверждает предположение о том, что уже зачин формирует сказочный фрейм, где неважно, что это за царство, государство.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Важно то, что действие имеет место в определенном пространстве, а таким пространством может быть некоторое государство.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Затем вводятся персонажи сказки, и выясняется, что для такого зачина типичным является повествование о царях, королях, знатных горожанах.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Если главными персонажами выводятся простые люди, то они обязательно обладают какими-то неординарными качествами, такими, как необычайная сила, смелость, это может быть силач, королевский стрелок, солдат.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Если же простые люди не обладают такими качествами, то и зачин иной: "В одной деревне …", "В одном селе …".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Зачин "Жили-были…", "Жили…" вводит информацию о субъекте повествования; зачин "В старые годы, в старопрежни …", "Давно было …", выводит на первый план временной компонент.</w:t>
      </w:r>
      <w:r w:rsidR="00165A01" w:rsidRPr="00DB7C04">
        <w:rPr>
          <w:noProof/>
          <w:color w:val="000000"/>
        </w:rPr>
        <w:t xml:space="preserve"> 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Но порой в зачине происходит слияние временного и локального параметров, как это, к примеру, проявилось в зачине "В то давнее время, когда мир божий наполнен был лешими, ведьмами да русалками, когда реки текли молочные, берега были кисельные, а по полям летали жареные куропатки, в то время …"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В зачине только одной сказки "Никита Кожемяка" было обнаружено упоминание о реально существующем городе: "Около Киева…".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Временные характеристики в сказке обозначаются способом, который не встречается в других речевых жанрах, например, "долго ли, коротко ли…", "скоро сказка сказывается, да не скоро дело делается", "шли они, шли…".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В целом, время в сказке спрессовано, но внешность персонажей далеко не всегда испытывает на себе его воздействие.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Это воздействие времени на внешность персонажа происходит в том случае, если персонажу необходимо вырасти, чтобы осуществить некоторый поступок.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Если же персонаж находится в том возрасте, когда он уже может совершить такого рода поступок, его внешность обычно не подвергается старению, увяданию.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Но даже если с внешним видом персонажа и произошли каким-либо нежелательные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изменения (а это чаще всего происходит под воздействием не времени, а чар колдовства), то в развязке он вновь приобретает свою прежнюю внешность, что тоже происходит обычно за счет воздействия каких-либо волшебных сил, оказывающих покровительство персонажу.</w:t>
      </w:r>
      <w:r w:rsidR="00165A01" w:rsidRPr="00DB7C04">
        <w:rPr>
          <w:noProof/>
          <w:color w:val="000000"/>
        </w:rPr>
        <w:t xml:space="preserve"> 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Специфика представления длительности совершения действия представлена не за счет указания точного временного отрезка, а за счет соотнесения действий или временных промежутков друг с другом, за счет повторов.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Вполне возможно, что это является результатом того факта, что, как отмечает И.М. Сеченов, осознание связей между количествами появилось позднее осознания всех других видов связей.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Сказка же, являясь народным видом творчества, вышла из лона древних сказаний, мифов, баллад, былин, где еще нет четкого отражения временных параметров реальности.</w:t>
      </w:r>
      <w:r w:rsidR="00165A01" w:rsidRPr="00DB7C04">
        <w:rPr>
          <w:noProof/>
          <w:color w:val="000000"/>
        </w:rPr>
        <w:t xml:space="preserve"> </w:t>
      </w:r>
      <w:r w:rsidRPr="00DB7C04">
        <w:rPr>
          <w:noProof/>
          <w:color w:val="000000"/>
        </w:rPr>
        <w:t>И сама эта реальность локализована в некотором пространстве, которое не имеет подробного описания.</w:t>
      </w:r>
      <w:r w:rsidR="00165A01" w:rsidRPr="00DB7C04">
        <w:rPr>
          <w:noProof/>
          <w:color w:val="000000"/>
        </w:rPr>
        <w:t xml:space="preserve"> </w:t>
      </w:r>
    </w:p>
    <w:p w:rsidR="00D70981" w:rsidRPr="00DB7C04" w:rsidRDefault="00D70981" w:rsidP="00165A01">
      <w:pPr>
        <w:pStyle w:val="a3"/>
        <w:ind w:firstLine="709"/>
        <w:jc w:val="both"/>
        <w:rPr>
          <w:noProof/>
          <w:color w:val="000000"/>
        </w:rPr>
      </w:pPr>
      <w:r w:rsidRPr="00DB7C04">
        <w:rPr>
          <w:noProof/>
          <w:color w:val="000000"/>
        </w:rPr>
        <w:t>В процессе понимания сказки как определенного речевого жанра реципиент приписывает тексту некоторое значение, которое основано как на рецептах, так и на ретушах.</w:t>
      </w:r>
    </w:p>
    <w:p w:rsidR="00D70981" w:rsidRPr="00DB7C04" w:rsidRDefault="00D70981" w:rsidP="00165A01">
      <w:pPr>
        <w:pStyle w:val="a5"/>
        <w:ind w:firstLine="709"/>
        <w:rPr>
          <w:noProof/>
          <w:color w:val="000000"/>
        </w:rPr>
      </w:pPr>
      <w:r w:rsidRPr="00DB7C04">
        <w:rPr>
          <w:noProof/>
          <w:color w:val="000000"/>
        </w:rPr>
        <w:t>Анализ пропозиций в сказке предоставил следующие результаты.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этом жанре, как и в любом другом, в повествовании имеется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представление некоторых вещей, объектов, состояний и их признаков.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Однако построение этого повествования имеет некоторое своеобразие.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Так, чаще всего представление объекта (персонажа) представлено не через предварительную или последующую характеристику (через пропозиции) внешности героя или его поступков. Квалификация представлена как некая данность без ее обоснования.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Предполагается, что стереотип такого рода внешности уже имеется в сознании индивида: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(1) В некотором царстве, за тридевять земель – в тридесятом государстве жил-был </w:t>
      </w:r>
      <w:r w:rsidRPr="00DB7C04">
        <w:rPr>
          <w:b/>
          <w:i/>
          <w:noProof/>
          <w:color w:val="000000"/>
          <w:sz w:val="28"/>
        </w:rPr>
        <w:t>сильный</w:t>
      </w:r>
      <w:r w:rsidRPr="00DB7C04">
        <w:rPr>
          <w:i/>
          <w:noProof/>
          <w:color w:val="000000"/>
          <w:sz w:val="28"/>
        </w:rPr>
        <w:t xml:space="preserve"> </w:t>
      </w:r>
      <w:r w:rsidRPr="00DB7C04">
        <w:rPr>
          <w:b/>
          <w:i/>
          <w:noProof/>
          <w:color w:val="000000"/>
          <w:sz w:val="28"/>
        </w:rPr>
        <w:t>могучий</w:t>
      </w:r>
      <w:r w:rsidRPr="00DB7C04">
        <w:rPr>
          <w:i/>
          <w:noProof/>
          <w:color w:val="000000"/>
          <w:sz w:val="28"/>
        </w:rPr>
        <w:t xml:space="preserve"> царь </w:t>
      </w:r>
      <w:r w:rsidRPr="00DB7C04">
        <w:rPr>
          <w:noProof/>
          <w:color w:val="000000"/>
          <w:sz w:val="28"/>
        </w:rPr>
        <w:t>(Жар-птица и Василиса царевна).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i/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(2) Долго ли коротко ли – добрался он до большего </w:t>
      </w:r>
      <w:r w:rsidRPr="00DB7C04">
        <w:rPr>
          <w:b/>
          <w:i/>
          <w:noProof/>
          <w:color w:val="000000"/>
          <w:sz w:val="28"/>
        </w:rPr>
        <w:t>прекрасного</w:t>
      </w:r>
      <w:r w:rsidRPr="00DB7C04">
        <w:rPr>
          <w:i/>
          <w:noProof/>
          <w:color w:val="000000"/>
          <w:sz w:val="28"/>
        </w:rPr>
        <w:t xml:space="preserve"> города; в том городе царские терема выстроены, в тех теремах сидит девица </w:t>
      </w:r>
      <w:r w:rsidRPr="00DB7C04">
        <w:rPr>
          <w:b/>
          <w:i/>
          <w:noProof/>
          <w:color w:val="000000"/>
          <w:sz w:val="28"/>
        </w:rPr>
        <w:t>красоты</w:t>
      </w:r>
      <w:r w:rsidRPr="00DB7C04">
        <w:rPr>
          <w:i/>
          <w:noProof/>
          <w:color w:val="000000"/>
          <w:sz w:val="28"/>
        </w:rPr>
        <w:t xml:space="preserve"> </w:t>
      </w:r>
      <w:r w:rsidRPr="00DB7C04">
        <w:rPr>
          <w:b/>
          <w:i/>
          <w:noProof/>
          <w:color w:val="000000"/>
          <w:sz w:val="28"/>
        </w:rPr>
        <w:t>неописанной</w:t>
      </w:r>
      <w:r w:rsidRPr="00DB7C04">
        <w:rPr>
          <w:i/>
          <w:noProof/>
          <w:color w:val="000000"/>
          <w:sz w:val="28"/>
        </w:rPr>
        <w:t xml:space="preserve"> (Иван-царевич и Белый Полянин).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i/>
          <w:noProof/>
          <w:color w:val="000000"/>
          <w:sz w:val="28"/>
        </w:rPr>
        <w:t xml:space="preserve">У старика была дочь </w:t>
      </w:r>
      <w:r w:rsidRPr="00DB7C04">
        <w:rPr>
          <w:b/>
          <w:i/>
          <w:noProof/>
          <w:color w:val="000000"/>
          <w:sz w:val="28"/>
        </w:rPr>
        <w:t>красавица</w:t>
      </w:r>
      <w:r w:rsidRPr="00DB7C04">
        <w:rPr>
          <w:i/>
          <w:noProof/>
          <w:color w:val="000000"/>
          <w:sz w:val="28"/>
        </w:rPr>
        <w:t xml:space="preserve">, жил он с нею тихо и мирно, пока не женился на другой бабе, а та баба была </w:t>
      </w:r>
      <w:r w:rsidRPr="00DB7C04">
        <w:rPr>
          <w:b/>
          <w:i/>
          <w:noProof/>
          <w:color w:val="000000"/>
          <w:sz w:val="28"/>
        </w:rPr>
        <w:t>злая ведьма</w:t>
      </w:r>
      <w:r w:rsidRPr="00DB7C04">
        <w:rPr>
          <w:i/>
          <w:noProof/>
          <w:color w:val="000000"/>
          <w:sz w:val="28"/>
        </w:rPr>
        <w:t xml:space="preserve"> (Арысь-поле).</w:t>
      </w:r>
    </w:p>
    <w:p w:rsidR="00D70981" w:rsidRPr="00DB7C04" w:rsidRDefault="00D70981" w:rsidP="00165A01">
      <w:pPr>
        <w:pStyle w:val="a9"/>
        <w:ind w:left="0" w:right="0" w:firstLine="709"/>
        <w:rPr>
          <w:noProof/>
          <w:color w:val="000000"/>
        </w:rPr>
      </w:pPr>
      <w:r w:rsidRPr="00DB7C04">
        <w:rPr>
          <w:noProof/>
          <w:color w:val="000000"/>
        </w:rPr>
        <w:t xml:space="preserve">…Лягуша пошла, сбросила с себя кожу, </w:t>
      </w:r>
      <w:r w:rsidRPr="00DB7C04">
        <w:rPr>
          <w:b/>
          <w:noProof/>
          <w:color w:val="000000"/>
        </w:rPr>
        <w:t>оделась чудо как</w:t>
      </w:r>
      <w:r w:rsidRPr="00DB7C04">
        <w:rPr>
          <w:noProof/>
          <w:color w:val="000000"/>
        </w:rPr>
        <w:t>! (Царевна-лягушка).</w:t>
      </w:r>
    </w:p>
    <w:p w:rsidR="00D70981" w:rsidRPr="00DB7C04" w:rsidRDefault="00D70981" w:rsidP="00165A01">
      <w:pPr>
        <w:pStyle w:val="a9"/>
        <w:ind w:left="0" w:right="0" w:firstLine="709"/>
        <w:rPr>
          <w:i w:val="0"/>
          <w:noProof/>
          <w:color w:val="000000"/>
        </w:rPr>
      </w:pPr>
      <w:r w:rsidRPr="00DB7C04">
        <w:rPr>
          <w:i w:val="0"/>
          <w:noProof/>
          <w:color w:val="000000"/>
        </w:rPr>
        <w:t>Наличие подобных характеристик свидетельствует о том, что в сказке присутствует некоторое лицо, которое и осуществляет представление событий.</w:t>
      </w:r>
      <w:r w:rsidR="00165A01" w:rsidRPr="00DB7C04">
        <w:rPr>
          <w:i w:val="0"/>
          <w:noProof/>
          <w:color w:val="000000"/>
        </w:rPr>
        <w:t xml:space="preserve"> </w:t>
      </w:r>
      <w:r w:rsidRPr="00DB7C04">
        <w:rPr>
          <w:i w:val="0"/>
          <w:noProof/>
          <w:color w:val="000000"/>
        </w:rPr>
        <w:t>Назовем это лицо "Сказочник".</w:t>
      </w:r>
      <w:r w:rsidR="00165A01" w:rsidRPr="00DB7C04">
        <w:rPr>
          <w:i w:val="0"/>
          <w:noProof/>
          <w:color w:val="000000"/>
        </w:rPr>
        <w:t xml:space="preserve"> </w:t>
      </w:r>
      <w:r w:rsidRPr="00DB7C04">
        <w:rPr>
          <w:i w:val="0"/>
          <w:noProof/>
          <w:color w:val="000000"/>
        </w:rPr>
        <w:t>Через функцию "Сказочник" осуществляется введение нулевых пропозиций, формирование фрейма "Вымысел", в рамках которого даже бытовой характер повествования приобретает определенный фантастический вид.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 xml:space="preserve">Иногда квалификация дается уже в имени персонажа: </w:t>
      </w:r>
      <w:r w:rsidRPr="00DB7C04">
        <w:rPr>
          <w:i/>
          <w:noProof/>
          <w:color w:val="000000"/>
          <w:sz w:val="28"/>
        </w:rPr>
        <w:t>Елена Прекрасная, Василиса Премудрая, баба-яга костяная нога, Иван Несчастный, лихо одноглазое, горе, правда, кривда</w:t>
      </w:r>
      <w:r w:rsidRPr="00DB7C04">
        <w:rPr>
          <w:noProof/>
          <w:color w:val="000000"/>
          <w:sz w:val="28"/>
        </w:rPr>
        <w:t>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Некоторые черты персонажа впоследствии раскрываются через его поступки, причем чаще всего это те из них, которые можно квалифицировать как отрицательные.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Так, характеристика "злая баба", "мачеха", "Иван-дурак",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реализуется через действия персонажа.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Положительные характеристики, особенно если это касается внешности, в дальнейшем не раскрываются.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Это лишний раз свидетельствует о том, что в сознании реципиента имеется определенный фрейм, который осуществляет «опознание» качества, </w:t>
      </w:r>
    </w:p>
    <w:p w:rsidR="00165A0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используемого в повествовании, и обеспечивает его раскрытие за счет своих ресурсов.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Специфика подачи материала выявлялась через представление пропозиций.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Нулевые пропозиции вводят предмет повествования и обеспечивают реализацию знаний-ретушей.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До 50% нулевых пропозиций находятся в завязке сказки.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Не выявлены те случаи, когда нулевая пропозиция появляется после наступления развязки.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Характеристика героя реализуется через определенное количество пропозиций.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Число пропозиций, используемых для организации знаний о положительном герое, колеблется от 58% до 71% от общего числа пропозиций в тексте.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Наличие знаний-ретушей варьируются от 4,5% до 10% и зависит от активности самого героя.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Если он достаточно пассивен и все реализуется за счет некоторого чуда (таков Иван-дурак в "Сивко-бурко", младший сын в сказке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"Конь, скатерть и рожок"), количество знаний-ретушей меньше.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Активность героя ведет к увеличению числа знаний-ретушей (сын в сказке "Хитрая наука", царевна лягушка в одноименной сказке).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Характеристика антигероя, которая раскрывается через пропозиции, представлена в 17% - 26% пропозиций от общего числа имеющихся.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Количество знаний-ретушей колеблется от 5% до 8% от количества пропозиций, характеризующих антигероя.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Такое соотношение знаний-рецептов и знаний-ретушей при осуществлении характеристики героя и антигероя в тексте сказки обусловлено фреймовым построением, когда в сознании реципиента Иван-царевич или Змей Змеевич сразу встраиваются в структуру определенного фрейма, и проведение дополнительных операций по квалификации качеств становится избыточным.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Интересно отметить, что действующие лица, представляющие героя и антигероя, выбраны не случайно.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Их появление обусловлено определенной фреймовой структурой, которая сложилась в сознании народа об определенном субъекте.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Если действующее лицо не принадлежит фрейму "Вымысел", а является реальным, то к антигероям принадлежат поп, генерал, мачеха, богатый брат, богатый мужик, барин.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Не зафиксировано появление в этом качестве солдата, матроса, бедного брата, бедного мужика, портного. </w:t>
      </w:r>
    </w:p>
    <w:p w:rsidR="00D70981" w:rsidRPr="00DB7C04" w:rsidRDefault="00D70981" w:rsidP="00165A01">
      <w:pPr>
        <w:pStyle w:val="21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Таким образом, можно говорить о том, что в терминах логического анализа в сказке тоже имеет место наличие парных признаков, которые получают определенную квалификацию и оценку.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При этом эти признаки всегда одни и те же: "добро" и "зло".</w:t>
      </w:r>
    </w:p>
    <w:p w:rsidR="00D70981" w:rsidRPr="00DB7C04" w:rsidRDefault="00D70981" w:rsidP="00165A01">
      <w:pPr>
        <w:pStyle w:val="21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Это положение еще раз подтверждается выводом В.Я.Проппа о том, что все волшебные сказки однотипны по своему строению.</w:t>
      </w:r>
    </w:p>
    <w:p w:rsidR="00D70981" w:rsidRPr="00DB7C04" w:rsidRDefault="00D70981" w:rsidP="00165A01">
      <w:pPr>
        <w:pStyle w:val="21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Относительно композиции волшебной сказки В.Я. Пропп замечает: "Все содержание сказки может быть изложено в коротких фразах, вроде следующих: родители уезжают в лес, запрещают детям выходить на улицу, змей похищает девушку и т.д.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Все сказуемые дают композицию сказок, все подлежащие, дополнения и другие части фразы определяют сюжет.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Другими словами: та же композиция может лежать в основе разных сюжетов.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Похищает ли змей царевну или чорт поповскую дочку, это с точки зрения композиции безразлично".</w:t>
      </w:r>
    </w:p>
    <w:p w:rsidR="00D70981" w:rsidRPr="00DB7C04" w:rsidRDefault="00D70981" w:rsidP="00165A01">
      <w:pPr>
        <w:pStyle w:val="21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Вывод, к которому приходит Пропп относительно схемы построения сказок, это – тезис "о полном единообразии строения волшебных сказок", несмотря на их видимое богатство и разнообразие.</w:t>
      </w:r>
    </w:p>
    <w:p w:rsidR="00D70981" w:rsidRPr="00DB7C04" w:rsidRDefault="00D70981" w:rsidP="00165A01">
      <w:pPr>
        <w:pStyle w:val="21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По сути дела, такое понимание композиции волшебной сказки и есть организация ее в определенные макроструктуры и анализ последних с помощью макроправил, основывающихся на макропропозициях.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Устанавливается связь одной последовательности пропозиций с последовательностями пропозиций более высокого уровня, а затем выводится глобальное значение эпизода или всего дискурса из локальных значений.</w:t>
      </w:r>
    </w:p>
    <w:p w:rsidR="00D70981" w:rsidRPr="00DB7C04" w:rsidRDefault="00D70981" w:rsidP="00165A01">
      <w:pPr>
        <w:pStyle w:val="a7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понимании сказки и басни есть общие моменты.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обоих РЖ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обязательным является наличие субфрейма "Вымысел" со всеми его атрибутами.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Как в басне, так и в сказке налицо противопоставление парных признаков объектов.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Правда, способ их представления и их сущностные параметры будут отличаться друг от друга в этих речевых жанрах.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В сказке обязательно присутствуют две категории признаков, которые четко разделяют все виды знаний на две категории, которые представляют две противоположные, но находящиеся во взаимосвязи сущности, в самом общем виде их можно охарактеризовать как </w:t>
      </w:r>
      <w:r w:rsidRPr="00DB7C04">
        <w:rPr>
          <w:i/>
          <w:noProof/>
          <w:color w:val="000000"/>
          <w:sz w:val="28"/>
        </w:rPr>
        <w:t xml:space="preserve">добро </w:t>
      </w:r>
      <w:r w:rsidRPr="00DB7C04">
        <w:rPr>
          <w:noProof/>
          <w:color w:val="000000"/>
          <w:sz w:val="28"/>
        </w:rPr>
        <w:t xml:space="preserve">и </w:t>
      </w:r>
      <w:r w:rsidRPr="00DB7C04">
        <w:rPr>
          <w:i/>
          <w:noProof/>
          <w:color w:val="000000"/>
          <w:sz w:val="28"/>
        </w:rPr>
        <w:t>зло</w:t>
      </w:r>
      <w:r w:rsidRPr="00DB7C04">
        <w:rPr>
          <w:noProof/>
          <w:color w:val="000000"/>
          <w:sz w:val="28"/>
        </w:rPr>
        <w:t>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Обе эти сущности находятся в постоянном взаимодействии, точнее, в состоянии противоборства.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По ходу развития событий, представленных в этом речевом жанре, каждая из этих сущностей попеременно одерживает верх, но в итоге победа остается за </w:t>
      </w:r>
      <w:r w:rsidRPr="00DB7C04">
        <w:rPr>
          <w:i/>
          <w:noProof/>
          <w:color w:val="000000"/>
          <w:sz w:val="28"/>
        </w:rPr>
        <w:t>добром</w:t>
      </w:r>
      <w:r w:rsidRPr="00DB7C04">
        <w:rPr>
          <w:noProof/>
          <w:color w:val="000000"/>
          <w:sz w:val="28"/>
        </w:rPr>
        <w:t>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басне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 xml:space="preserve">эти парные признаки также построены по принципу оппозиции, например, </w:t>
      </w:r>
      <w:r w:rsidRPr="00DB7C04">
        <w:rPr>
          <w:i/>
          <w:noProof/>
          <w:color w:val="000000"/>
          <w:sz w:val="28"/>
        </w:rPr>
        <w:t xml:space="preserve">ум – глупость, жадность – щедрость, трудолюбие – лень, простота – хитрость </w:t>
      </w:r>
      <w:r w:rsidRPr="00DB7C04">
        <w:rPr>
          <w:noProof/>
          <w:color w:val="000000"/>
          <w:sz w:val="28"/>
        </w:rPr>
        <w:t>и т.д.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Однако здесь такой однозначности в оценочном факторе не наблюдается. В самом составе фрейма имеется оценочный компонент, который помогает реципиенту разобраться в том, как охарактеризовать то или иное явление, является ли оно положительным или отрицательным.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И здесь вырисовывается интересный феномен, который заключается в том, как квалифицируются бинарные признаки, построенные в оппозиции, в сказке и басне.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сказке реципиент однозначно определяет добро как положительный признак, и его симпатии остаются на стороне тех объектов, признаков, связей, отношений, которые способствуют победе добра над злом.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В басне такой однозначности может не быть, результатом чего и является вероятность изменения оценочных параметров реципиентом.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Не случайно, поэтому, в сказке не бывает морали, поскольку отсутствует необходимость в дополнительном объяснении и обосновании преимущества одного признака перед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другим.</w:t>
      </w:r>
    </w:p>
    <w:p w:rsidR="00D70981" w:rsidRPr="00DB7C04" w:rsidRDefault="00D70981" w:rsidP="00165A0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Анализ распределения пропозиций в сказке показывает, что все повествование распределяется вокруг характеристики героя и антигероя, которые представляют "добро – зло", при этом "добро"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представлено более детально и всегда одерживает верх над «злом».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pStyle w:val="3"/>
        <w:spacing w:after="0" w:line="360" w:lineRule="auto"/>
        <w:ind w:left="0" w:firstLine="709"/>
        <w:jc w:val="both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В связи с этим замечанием представляется не случайным появления работ, посвященных, к примеру, исследованию языковой характеристике описания и речи отрицательных образов в народных сказках.</w:t>
      </w:r>
      <w:r w:rsidR="00165A01" w:rsidRPr="00DB7C04">
        <w:rPr>
          <w:noProof/>
          <w:color w:val="000000"/>
          <w:sz w:val="28"/>
        </w:rPr>
        <w:t xml:space="preserve"> </w:t>
      </w:r>
    </w:p>
    <w:p w:rsidR="00D70981" w:rsidRPr="00DB7C04" w:rsidRDefault="00D70981" w:rsidP="00165A01">
      <w:pPr>
        <w:pStyle w:val="a7"/>
        <w:spacing w:line="360" w:lineRule="auto"/>
        <w:ind w:firstLine="709"/>
        <w:rPr>
          <w:noProof/>
          <w:color w:val="000000"/>
          <w:sz w:val="28"/>
        </w:rPr>
      </w:pPr>
      <w:r w:rsidRPr="00DB7C04">
        <w:rPr>
          <w:noProof/>
          <w:color w:val="000000"/>
          <w:sz w:val="28"/>
        </w:rPr>
        <w:t>Итак, при восприятии РЖ "Сказка" в сознании реципиента появляется макроструктура, в которой имеется противопоставление двух парных признаков.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Эти признаки выявляются через организацию макропропозиций и представлены</w:t>
      </w:r>
      <w:r w:rsidR="00165A01" w:rsidRPr="00DB7C04">
        <w:rPr>
          <w:noProof/>
          <w:color w:val="000000"/>
          <w:sz w:val="28"/>
        </w:rPr>
        <w:t xml:space="preserve"> </w:t>
      </w:r>
      <w:r w:rsidRPr="00DB7C04">
        <w:rPr>
          <w:noProof/>
          <w:color w:val="000000"/>
          <w:sz w:val="28"/>
        </w:rPr>
        <w:t>не только в одном деятеле, но в ряде предметов, явлений и субъектов, которые тем или иным способом способствуют победе или поражению героя и антигероя.</w:t>
      </w:r>
      <w:bookmarkStart w:id="12" w:name="_GoBack"/>
      <w:bookmarkEnd w:id="12"/>
    </w:p>
    <w:sectPr w:rsidR="00D70981" w:rsidRPr="00DB7C04" w:rsidSect="00DB7C04">
      <w:footerReference w:type="even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290" w:rsidRDefault="00067290">
      <w:r>
        <w:separator/>
      </w:r>
    </w:p>
  </w:endnote>
  <w:endnote w:type="continuationSeparator" w:id="0">
    <w:p w:rsidR="00067290" w:rsidRDefault="0006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81" w:rsidRDefault="00D70981" w:rsidP="00D70981">
    <w:pPr>
      <w:pStyle w:val="aa"/>
      <w:framePr w:wrap="around" w:vAnchor="text" w:hAnchor="margin" w:xAlign="right" w:y="1"/>
      <w:rPr>
        <w:rStyle w:val="ac"/>
      </w:rPr>
    </w:pPr>
  </w:p>
  <w:p w:rsidR="00D70981" w:rsidRDefault="00D70981" w:rsidP="00D7098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81" w:rsidRDefault="008F6A26" w:rsidP="00D70981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D70981" w:rsidRDefault="00D70981" w:rsidP="00D7098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290" w:rsidRDefault="00067290">
      <w:r>
        <w:separator/>
      </w:r>
    </w:p>
  </w:footnote>
  <w:footnote w:type="continuationSeparator" w:id="0">
    <w:p w:rsidR="00067290" w:rsidRDefault="0006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4281A"/>
    <w:multiLevelType w:val="multilevel"/>
    <w:tmpl w:val="4DC847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67BA"/>
    <w:rsid w:val="00067290"/>
    <w:rsid w:val="000758C7"/>
    <w:rsid w:val="00165A01"/>
    <w:rsid w:val="008267BA"/>
    <w:rsid w:val="00882678"/>
    <w:rsid w:val="008F6A26"/>
    <w:rsid w:val="00AB3EC6"/>
    <w:rsid w:val="00D70981"/>
    <w:rsid w:val="00DB7C04"/>
    <w:rsid w:val="00FD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F2EB5C-111E-45A2-A4E4-8B0D925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981"/>
  </w:style>
  <w:style w:type="paragraph" w:styleId="1">
    <w:name w:val="heading 1"/>
    <w:basedOn w:val="a"/>
    <w:next w:val="a"/>
    <w:link w:val="10"/>
    <w:uiPriority w:val="9"/>
    <w:qFormat/>
    <w:rsid w:val="00D70981"/>
    <w:pPr>
      <w:keepNext/>
      <w:spacing w:line="360" w:lineRule="auto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D70981"/>
    <w:pPr>
      <w:keepNext/>
      <w:spacing w:line="360" w:lineRule="auto"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D70981"/>
    <w:pPr>
      <w:spacing w:line="360" w:lineRule="auto"/>
      <w:jc w:val="center"/>
    </w:pPr>
    <w:rPr>
      <w:sz w:val="28"/>
    </w:rPr>
  </w:style>
  <w:style w:type="character" w:customStyle="1" w:styleId="a4">
    <w:name w:val="Назва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rsid w:val="00D70981"/>
    <w:pPr>
      <w:tabs>
        <w:tab w:val="left" w:pos="5103"/>
      </w:tabs>
      <w:spacing w:line="360" w:lineRule="auto"/>
      <w:ind w:firstLine="426"/>
      <w:jc w:val="both"/>
    </w:pPr>
    <w:rPr>
      <w:sz w:val="28"/>
    </w:rPr>
  </w:style>
  <w:style w:type="character" w:customStyle="1" w:styleId="a6">
    <w:name w:val="Основний текст з відступом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D70981"/>
    <w:pPr>
      <w:jc w:val="both"/>
    </w:pPr>
    <w:rPr>
      <w:sz w:val="24"/>
    </w:rPr>
  </w:style>
  <w:style w:type="character" w:customStyle="1" w:styleId="a8">
    <w:name w:val="Основний текст Знак"/>
    <w:link w:val="a7"/>
    <w:uiPriority w:val="99"/>
    <w:semiHidden/>
  </w:style>
  <w:style w:type="paragraph" w:styleId="21">
    <w:name w:val="Body Text Indent 2"/>
    <w:basedOn w:val="a"/>
    <w:link w:val="22"/>
    <w:uiPriority w:val="99"/>
    <w:rsid w:val="00D70981"/>
    <w:pPr>
      <w:ind w:firstLine="426"/>
      <w:jc w:val="both"/>
    </w:pPr>
    <w:rPr>
      <w:sz w:val="24"/>
    </w:rPr>
  </w:style>
  <w:style w:type="character" w:customStyle="1" w:styleId="22">
    <w:name w:val="Основний текст з відступом 2 Знак"/>
    <w:link w:val="21"/>
    <w:uiPriority w:val="99"/>
    <w:semiHidden/>
  </w:style>
  <w:style w:type="paragraph" w:styleId="3">
    <w:name w:val="Body Text Indent 3"/>
    <w:basedOn w:val="a"/>
    <w:link w:val="30"/>
    <w:uiPriority w:val="99"/>
    <w:rsid w:val="00D7098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uiPriority w:val="99"/>
    <w:semiHidden/>
    <w:rPr>
      <w:sz w:val="16"/>
      <w:szCs w:val="16"/>
    </w:rPr>
  </w:style>
  <w:style w:type="paragraph" w:styleId="a9">
    <w:name w:val="Block Text"/>
    <w:basedOn w:val="a"/>
    <w:uiPriority w:val="99"/>
    <w:rsid w:val="00D70981"/>
    <w:pPr>
      <w:spacing w:line="360" w:lineRule="auto"/>
      <w:ind w:left="426" w:right="651" w:firstLine="426"/>
      <w:jc w:val="both"/>
    </w:pPr>
    <w:rPr>
      <w:i/>
      <w:sz w:val="28"/>
    </w:rPr>
  </w:style>
  <w:style w:type="paragraph" w:styleId="aa">
    <w:name w:val="footer"/>
    <w:basedOn w:val="a"/>
    <w:link w:val="ab"/>
    <w:uiPriority w:val="99"/>
    <w:rsid w:val="00D7098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semiHidden/>
  </w:style>
  <w:style w:type="character" w:styleId="ac">
    <w:name w:val="page number"/>
    <w:uiPriority w:val="99"/>
    <w:rsid w:val="00D70981"/>
    <w:rPr>
      <w:rFonts w:cs="Times New Roman"/>
    </w:rPr>
  </w:style>
  <w:style w:type="paragraph" w:styleId="11">
    <w:name w:val="toc 1"/>
    <w:basedOn w:val="a"/>
    <w:next w:val="a"/>
    <w:autoRedefine/>
    <w:uiPriority w:val="39"/>
    <w:semiHidden/>
    <w:rsid w:val="00D70981"/>
  </w:style>
  <w:style w:type="paragraph" w:styleId="23">
    <w:name w:val="toc 2"/>
    <w:basedOn w:val="a"/>
    <w:next w:val="a"/>
    <w:autoRedefine/>
    <w:uiPriority w:val="39"/>
    <w:semiHidden/>
    <w:rsid w:val="00D70981"/>
    <w:pPr>
      <w:ind w:left="200"/>
    </w:pPr>
  </w:style>
  <w:style w:type="character" w:styleId="ad">
    <w:name w:val="Hyperlink"/>
    <w:uiPriority w:val="99"/>
    <w:rsid w:val="00D70981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165A01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link w:val="ae"/>
    <w:uiPriority w:val="99"/>
    <w:locked/>
    <w:rsid w:val="00165A0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6821</Words>
  <Characters>38883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когнитивной организации текстов в речевых жанрах "Загадка", "Басня", "Сказка" </vt:lpstr>
    </vt:vector>
  </TitlesOfParts>
  <Company>кысеныш форевор</Company>
  <LinksUpToDate>false</LinksUpToDate>
  <CharactersWithSpaces>45613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когнитивной организации текстов в речевых жанрах "Загадка", "Басня", "Сказка" </dc:title>
  <dc:subject/>
  <dc:creator> св</dc:creator>
  <cp:keywords/>
  <dc:description/>
  <cp:lastModifiedBy>Irina</cp:lastModifiedBy>
  <cp:revision>2</cp:revision>
  <dcterms:created xsi:type="dcterms:W3CDTF">2014-08-10T06:58:00Z</dcterms:created>
  <dcterms:modified xsi:type="dcterms:W3CDTF">2014-08-10T06:58:00Z</dcterms:modified>
</cp:coreProperties>
</file>