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8B" w:rsidRDefault="00CC418B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Химико-аналитические свойства ионов d-элементов</w:t>
      </w:r>
    </w:p>
    <w:p w:rsidR="00CC418B" w:rsidRDefault="00CC418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Ионы d-элементов 1В группы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Реакции обнаружения ионов меди Сu</w:t>
      </w:r>
      <w:r>
        <w:rPr>
          <w:color w:val="000000"/>
          <w:sz w:val="24"/>
          <w:szCs w:val="24"/>
          <w:vertAlign w:val="superscript"/>
        </w:rPr>
        <w:t>2+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группового реагента 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S. Сероводород образует в подкисленных растворах солей меди черный осадок сульфида меди (II)CuS: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CuSO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 + 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 = CuS + 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, 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Cu</w:t>
      </w:r>
      <w:r>
        <w:rPr>
          <w:color w:val="000000"/>
          <w:sz w:val="24"/>
          <w:szCs w:val="24"/>
          <w:vertAlign w:val="superscript"/>
          <w:lang w:val="en-US"/>
        </w:rPr>
        <w:t xml:space="preserve">2+ </w:t>
      </w:r>
      <w:r>
        <w:rPr>
          <w:color w:val="000000"/>
          <w:sz w:val="24"/>
          <w:szCs w:val="24"/>
          <w:lang w:val="en-US"/>
        </w:rPr>
        <w:t>+ 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 = CuS + 2H</w:t>
      </w:r>
      <w:r>
        <w:rPr>
          <w:color w:val="000000"/>
          <w:sz w:val="24"/>
          <w:szCs w:val="24"/>
          <w:vertAlign w:val="superscript"/>
          <w:lang w:val="en-US"/>
        </w:rPr>
        <w:t>+</w:t>
      </w:r>
      <w:r>
        <w:rPr>
          <w:color w:val="000000"/>
          <w:sz w:val="24"/>
          <w:szCs w:val="24"/>
          <w:lang w:val="en-US"/>
        </w:rPr>
        <w:t>.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гидроксида аммония 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OH. Гидроксид аммония 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OH, взятый в избытке, образует с солями меди комплексный катион тетраамминмеди (II) интенсивно-синего цвета: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CuSO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 + 4NH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OH = [Cu(NH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]SO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 + 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O,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Сu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 xml:space="preserve"> + 4NH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OH = [Cu(NH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]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 xml:space="preserve"> + 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О.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Реакции обнаружения ионов серебра Ag</w:t>
      </w:r>
      <w:r>
        <w:rPr>
          <w:color w:val="000000"/>
          <w:sz w:val="24"/>
          <w:szCs w:val="24"/>
          <w:vertAlign w:val="superscript"/>
        </w:rPr>
        <w:t>+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группового реагента НС1. Соляная кислота образует с растворами солей Ag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 xml:space="preserve"> практически нерастворимый в воде белый осадок хлорида серебра AgCl: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Ag</w:t>
      </w:r>
      <w:r>
        <w:rPr>
          <w:color w:val="000000"/>
          <w:sz w:val="24"/>
          <w:szCs w:val="24"/>
          <w:vertAlign w:val="superscript"/>
          <w:lang w:val="en-US"/>
        </w:rPr>
        <w:t>+</w:t>
      </w:r>
      <w:r>
        <w:rPr>
          <w:color w:val="000000"/>
          <w:sz w:val="24"/>
          <w:szCs w:val="24"/>
          <w:lang w:val="en-US"/>
        </w:rPr>
        <w:t xml:space="preserve"> + Cl</w:t>
      </w:r>
      <w:r>
        <w:rPr>
          <w:color w:val="000000"/>
          <w:sz w:val="24"/>
          <w:szCs w:val="24"/>
          <w:vertAlign w:val="superscript"/>
          <w:lang w:val="en-US"/>
        </w:rPr>
        <w:t>-</w:t>
      </w:r>
      <w:r>
        <w:rPr>
          <w:color w:val="000000"/>
          <w:sz w:val="24"/>
          <w:szCs w:val="24"/>
          <w:lang w:val="en-US"/>
        </w:rPr>
        <w:t xml:space="preserve"> = AgCl.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Обнаружение катиона серебра. Соляная кислота и растворы ее солей (т. е. хлорид-ионы Сl</w:t>
      </w:r>
      <w:r>
        <w:rPr>
          <w:color w:val="000000"/>
          <w:sz w:val="24"/>
          <w:szCs w:val="24"/>
          <w:vertAlign w:val="superscript"/>
        </w:rPr>
        <w:t>-</w:t>
      </w:r>
      <w:r>
        <w:rPr>
          <w:color w:val="000000"/>
          <w:sz w:val="24"/>
          <w:szCs w:val="24"/>
        </w:rPr>
        <w:t>) образуют с растворами солей Ag</w:t>
      </w:r>
      <w:r>
        <w:rPr>
          <w:color w:val="000000"/>
          <w:sz w:val="24"/>
          <w:szCs w:val="24"/>
          <w:vertAlign w:val="superscript"/>
        </w:rPr>
        <w:t xml:space="preserve">+ </w:t>
      </w:r>
      <w:r>
        <w:rPr>
          <w:color w:val="000000"/>
          <w:sz w:val="24"/>
          <w:szCs w:val="24"/>
        </w:rPr>
        <w:t>практически нерастворимый в воде белый осадок хлорида серебра AgCl, который хорошо растворяется в избытке раствора 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OH; при этом образуется растворимая в воде комплексная соль серебра хлорид диамминсеребра. При последующем действии азотной кислоты комплексный ион разрушается и хлорид серебра снова выпадает в осадок (эти свойства солей серебра используются для его обнаружения):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AgNO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+ </w:t>
      </w:r>
      <w:r>
        <w:rPr>
          <w:color w:val="000000"/>
          <w:sz w:val="24"/>
          <w:szCs w:val="24"/>
        </w:rPr>
        <w:t>НС</w:t>
      </w:r>
      <w:r>
        <w:rPr>
          <w:color w:val="000000"/>
          <w:sz w:val="24"/>
          <w:szCs w:val="24"/>
          <w:lang w:val="en-US"/>
        </w:rPr>
        <w:t>l = AgCl + HNO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,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AgCl + 2NH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OH = [Ag(NH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]Cl + 2Н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О,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[Ag(NH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]Cl + 2HNO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= AgCl + 2NH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.</w:t>
      </w:r>
    </w:p>
    <w:p w:rsidR="00CC418B" w:rsidRDefault="00CC418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Ионы d-элементов IIB группы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Реакции обнаружения ионов цинка Zn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группового реагента (NH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S. Сульфид аммония образует с солями цинка белый осадок сульфида цинка ZnS: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ZnCl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+ (NH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 = ZnS + 2NH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Cl, 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Zn</w:t>
      </w:r>
      <w:r>
        <w:rPr>
          <w:color w:val="000000"/>
          <w:sz w:val="24"/>
          <w:szCs w:val="24"/>
          <w:vertAlign w:val="superscript"/>
          <w:lang w:val="en-US"/>
        </w:rPr>
        <w:t>2+</w:t>
      </w:r>
      <w:r>
        <w:rPr>
          <w:color w:val="000000"/>
          <w:sz w:val="24"/>
          <w:szCs w:val="24"/>
          <w:lang w:val="en-US"/>
        </w:rPr>
        <w:t xml:space="preserve"> + S</w:t>
      </w:r>
      <w:r>
        <w:rPr>
          <w:color w:val="000000"/>
          <w:sz w:val="24"/>
          <w:szCs w:val="24"/>
          <w:vertAlign w:val="superscript"/>
          <w:lang w:val="en-US"/>
        </w:rPr>
        <w:t xml:space="preserve">2- </w:t>
      </w:r>
      <w:r>
        <w:rPr>
          <w:color w:val="000000"/>
          <w:sz w:val="24"/>
          <w:szCs w:val="24"/>
          <w:lang w:val="en-US"/>
        </w:rPr>
        <w:t>= ZnS.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гидроксидов щелочных металлов. Растворы гидроксидов щелочных металлов (NaOH, КОН) осаждают из водных растворов солей Zn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 xml:space="preserve"> осадок гидроксида цинка Zn(OH)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белого цвета, проявляющий амфотерные свойства. В избытке щелочи осадок растворяется с образованием бесцветного раствора комплексной соли тетрагидроксоцинката натрия Na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[Zn(OH)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]: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ZnCl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+ 2NaOH = Zn(OH)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+ 2NaCl, 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Zn(OH)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+ 2NaOH = Na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[Zn(OH)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].</w:t>
      </w:r>
    </w:p>
    <w:p w:rsidR="00CC418B" w:rsidRDefault="00CC418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Ионы d-элементов VIB группы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Реакции обнаружения ионов Сr</w:t>
      </w:r>
      <w:r>
        <w:rPr>
          <w:color w:val="000000"/>
          <w:sz w:val="24"/>
          <w:szCs w:val="24"/>
          <w:vertAlign w:val="superscript"/>
        </w:rPr>
        <w:t>3+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группового реагента (NH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S. Из водного раствора сульфид аммония осаждает катион хрома Сг</w:t>
      </w:r>
      <w:r>
        <w:rPr>
          <w:color w:val="000000"/>
          <w:sz w:val="24"/>
          <w:szCs w:val="24"/>
          <w:vertAlign w:val="superscript"/>
        </w:rPr>
        <w:t>3+</w:t>
      </w:r>
      <w:r>
        <w:rPr>
          <w:color w:val="000000"/>
          <w:sz w:val="24"/>
          <w:szCs w:val="24"/>
        </w:rPr>
        <w:t xml:space="preserve"> в виде гидроксида Сг(ОН)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за счет полного гидролиза сульфида хрома (III):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2</w:t>
      </w:r>
      <w:r>
        <w:rPr>
          <w:color w:val="000000"/>
          <w:sz w:val="24"/>
          <w:szCs w:val="24"/>
        </w:rPr>
        <w:t>СгС</w:t>
      </w:r>
      <w:r>
        <w:rPr>
          <w:color w:val="000000"/>
          <w:sz w:val="24"/>
          <w:szCs w:val="24"/>
          <w:lang w:val="en-US"/>
        </w:rPr>
        <w:t>1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+ 3(NH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 + 6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O = 2</w:t>
      </w:r>
      <w:r>
        <w:rPr>
          <w:color w:val="000000"/>
          <w:sz w:val="24"/>
          <w:szCs w:val="24"/>
        </w:rPr>
        <w:t>Сг</w:t>
      </w:r>
      <w:r>
        <w:rPr>
          <w:color w:val="000000"/>
          <w:sz w:val="24"/>
          <w:szCs w:val="24"/>
          <w:lang w:val="en-US"/>
        </w:rPr>
        <w:t>(</w:t>
      </w:r>
      <w:r>
        <w:rPr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+ 3H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 + 6NH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C1,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2Сг</w:t>
      </w:r>
      <w:r>
        <w:rPr>
          <w:color w:val="000000"/>
          <w:sz w:val="24"/>
          <w:szCs w:val="24"/>
          <w:vertAlign w:val="superscript"/>
        </w:rPr>
        <w:t>З+</w:t>
      </w:r>
      <w:r>
        <w:rPr>
          <w:color w:val="000000"/>
          <w:sz w:val="24"/>
          <w:szCs w:val="24"/>
        </w:rPr>
        <w:t xml:space="preserve"> + 3S</w:t>
      </w:r>
      <w:r>
        <w:rPr>
          <w:color w:val="000000"/>
          <w:sz w:val="24"/>
          <w:szCs w:val="24"/>
          <w:vertAlign w:val="superscript"/>
        </w:rPr>
        <w:t>2-</w:t>
      </w:r>
      <w:r>
        <w:rPr>
          <w:color w:val="000000"/>
          <w:sz w:val="24"/>
          <w:szCs w:val="24"/>
        </w:rPr>
        <w:t xml:space="preserve"> + 6Н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O = 2Сг(ОН)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+ 3H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S.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гидроксидов щелочных металлов. Гидроксиды щелочных металлов (NaOH, КОН) осаждают из растворов солей Сг</w:t>
      </w:r>
      <w:r>
        <w:rPr>
          <w:color w:val="000000"/>
          <w:sz w:val="24"/>
          <w:szCs w:val="24"/>
          <w:vertAlign w:val="superscript"/>
        </w:rPr>
        <w:t>3+</w:t>
      </w:r>
      <w:r>
        <w:rPr>
          <w:color w:val="000000"/>
          <w:sz w:val="24"/>
          <w:szCs w:val="24"/>
        </w:rPr>
        <w:t xml:space="preserve"> сине-зеленого цвета гидроксид хрома Сг(ОН)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серо-зеленого цвета, обладающий амфотерными свойствами: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СгС1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+ 3NaOH = Сг(ОН)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+ 3NaCl.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Избыток NaOH растворяет осадок с образованием изумрудно-зеленого раствора комплексной соли гексагидроксохрома (III) натрия: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Сг(ОН)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+ 3NaOH = Na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[Сг(ОН)6]. 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пероксида водорода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в щелочной среде. Пероксид водорода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в щелочной среде окисляет соли хрома (III) в хромат-ионы СгО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  <w:vertAlign w:val="superscript"/>
        </w:rPr>
        <w:t>2-</w:t>
      </w:r>
      <w:r>
        <w:rPr>
          <w:color w:val="000000"/>
          <w:sz w:val="24"/>
          <w:szCs w:val="24"/>
        </w:rPr>
        <w:t xml:space="preserve"> желтого цвета: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2Na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[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lang w:val="en-US"/>
        </w:rPr>
        <w:t>r(</w:t>
      </w:r>
      <w:r>
        <w:rPr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  <w:lang w:val="en-US"/>
        </w:rPr>
        <w:t>)6] + 3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O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= 2Na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CrO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 + 8H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O + 2NaOH.</w:t>
      </w:r>
    </w:p>
    <w:p w:rsidR="00CC418B" w:rsidRDefault="00CC418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Ионы d-элементов VIIB группы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Реакции обнаружения ионов марганца Мn</w:t>
      </w:r>
      <w:r>
        <w:rPr>
          <w:color w:val="000000"/>
          <w:sz w:val="24"/>
          <w:szCs w:val="24"/>
          <w:vertAlign w:val="superscript"/>
        </w:rPr>
        <w:t>2+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группового реагента (NH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S. Сульфид аммония образует в растворах солей Мn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 xml:space="preserve"> осадок сульфида марганца бледно-розового (телесного) цвета: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MnSO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 + (NH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 = MnS + (NH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,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Mn</w:t>
      </w:r>
      <w:r>
        <w:rPr>
          <w:color w:val="000000"/>
          <w:sz w:val="24"/>
          <w:szCs w:val="24"/>
          <w:vertAlign w:val="superscript"/>
          <w:lang w:val="en-US"/>
        </w:rPr>
        <w:t xml:space="preserve">2+ </w:t>
      </w:r>
      <w:r>
        <w:rPr>
          <w:color w:val="000000"/>
          <w:sz w:val="24"/>
          <w:szCs w:val="24"/>
          <w:lang w:val="en-US"/>
        </w:rPr>
        <w:t>+ S</w:t>
      </w:r>
      <w:r>
        <w:rPr>
          <w:color w:val="000000"/>
          <w:sz w:val="24"/>
          <w:szCs w:val="24"/>
          <w:vertAlign w:val="superscript"/>
          <w:lang w:val="en-US"/>
        </w:rPr>
        <w:t>2-</w:t>
      </w:r>
      <w:r>
        <w:rPr>
          <w:color w:val="000000"/>
          <w:sz w:val="24"/>
          <w:szCs w:val="24"/>
          <w:lang w:val="en-US"/>
        </w:rPr>
        <w:t xml:space="preserve"> = MnS.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гидроксидов щелочных металлов. Растворы гидроксидов щелочных металлов (NaOH, КОН) образуют с растворами солей Мn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 xml:space="preserve"> (растворы солей Мn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 xml:space="preserve"> имеют бледно-розовый цвет) белый осадок гидроксида марганца (II) Мn(ОН)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, растворимый в кислотах, но не растворимый в щелочах: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МnС1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+ 2NaOH = Мn(ОН)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+ 2NaCl.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Осадок Мn(ОН)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кислородом воздуха постепенно окисляется до бурого оксида-гидроксида марганца (IV) МnО(ОН)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, который также легко образуется при окислении растворов Mn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 xml:space="preserve"> пероксидом водорода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Сl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: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Мn(ОН)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+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= MnO(OH)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+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O.</w:t>
      </w:r>
    </w:p>
    <w:p w:rsidR="00CC418B" w:rsidRDefault="00CC418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Ионы d-элементов VIII группы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Реакции обнаружения ионов железа Fe</w:t>
      </w:r>
      <w:r>
        <w:rPr>
          <w:color w:val="000000"/>
          <w:sz w:val="24"/>
          <w:szCs w:val="24"/>
          <w:vertAlign w:val="superscript"/>
        </w:rPr>
        <w:t>2+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группового реагента (NH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S. Сульфид аммония оса дает из растворов солей Fe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 xml:space="preserve"> черный осадок сульфида железа (II):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FeSO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 + (NH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 = FeS + (NH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, 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Fe</w:t>
      </w:r>
      <w:r>
        <w:rPr>
          <w:color w:val="000000"/>
          <w:sz w:val="24"/>
          <w:szCs w:val="24"/>
          <w:vertAlign w:val="superscript"/>
          <w:lang w:val="en-US"/>
        </w:rPr>
        <w:t>2+</w:t>
      </w:r>
      <w:r>
        <w:rPr>
          <w:color w:val="000000"/>
          <w:sz w:val="24"/>
          <w:szCs w:val="24"/>
          <w:lang w:val="en-US"/>
        </w:rPr>
        <w:t xml:space="preserve"> + S</w:t>
      </w:r>
      <w:r>
        <w:rPr>
          <w:color w:val="000000"/>
          <w:sz w:val="24"/>
          <w:szCs w:val="24"/>
          <w:vertAlign w:val="superscript"/>
          <w:lang w:val="en-US"/>
        </w:rPr>
        <w:t>2-</w:t>
      </w:r>
      <w:r>
        <w:rPr>
          <w:color w:val="000000"/>
          <w:sz w:val="24"/>
          <w:szCs w:val="24"/>
          <w:lang w:val="en-US"/>
        </w:rPr>
        <w:t xml:space="preserve"> = FeS.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гексацианоферрата (III) калия K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[Fe(CN)6]. Гексацианоферрат(Ш) калия окисляет Fe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 xml:space="preserve"> в Fe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>: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Fe</w:t>
      </w:r>
      <w:r>
        <w:rPr>
          <w:color w:val="000000"/>
          <w:sz w:val="24"/>
          <w:szCs w:val="24"/>
          <w:vertAlign w:val="superscript"/>
          <w:lang w:val="en-US"/>
        </w:rPr>
        <w:t>2+</w:t>
      </w:r>
      <w:r>
        <w:rPr>
          <w:color w:val="000000"/>
          <w:sz w:val="24"/>
          <w:szCs w:val="24"/>
          <w:lang w:val="en-US"/>
        </w:rPr>
        <w:t xml:space="preserve"> + [Fe(CN)6]</w:t>
      </w:r>
      <w:r>
        <w:rPr>
          <w:color w:val="000000"/>
          <w:sz w:val="24"/>
          <w:szCs w:val="24"/>
          <w:vertAlign w:val="superscript"/>
          <w:lang w:val="en-US"/>
        </w:rPr>
        <w:t>3-</w:t>
      </w:r>
      <w:r>
        <w:rPr>
          <w:color w:val="000000"/>
          <w:sz w:val="24"/>
          <w:szCs w:val="24"/>
          <w:lang w:val="en-US"/>
        </w:rPr>
        <w:t xml:space="preserve"> = Fe</w:t>
      </w:r>
      <w:r>
        <w:rPr>
          <w:color w:val="000000"/>
          <w:sz w:val="24"/>
          <w:szCs w:val="24"/>
          <w:vertAlign w:val="superscript"/>
          <w:lang w:val="en-US"/>
        </w:rPr>
        <w:t>3+</w:t>
      </w:r>
      <w:r>
        <w:rPr>
          <w:color w:val="000000"/>
          <w:sz w:val="24"/>
          <w:szCs w:val="24"/>
          <w:lang w:val="en-US"/>
        </w:rPr>
        <w:t xml:space="preserve"> + [Fe(CN)6]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Образовавшиеся ионы Fe</w:t>
      </w:r>
      <w:r>
        <w:rPr>
          <w:color w:val="000000"/>
          <w:sz w:val="24"/>
          <w:szCs w:val="24"/>
          <w:vertAlign w:val="superscript"/>
        </w:rPr>
        <w:t>3+</w:t>
      </w:r>
      <w:r>
        <w:rPr>
          <w:color w:val="000000"/>
          <w:sz w:val="24"/>
          <w:szCs w:val="24"/>
        </w:rPr>
        <w:t xml:space="preserve"> образуют с анионами гексацианноферрата(II) новый комплексный анион: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Fe</w:t>
      </w:r>
      <w:r>
        <w:rPr>
          <w:color w:val="000000"/>
          <w:sz w:val="24"/>
          <w:szCs w:val="24"/>
          <w:vertAlign w:val="superscript"/>
          <w:lang w:val="en-US"/>
        </w:rPr>
        <w:t>3+</w:t>
      </w:r>
      <w:r>
        <w:rPr>
          <w:color w:val="000000"/>
          <w:sz w:val="24"/>
          <w:szCs w:val="24"/>
          <w:lang w:val="en-US"/>
        </w:rPr>
        <w:t xml:space="preserve"> + </w:t>
      </w:r>
      <w:r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  <w:vertAlign w:val="superscript"/>
          <w:lang w:val="en-US"/>
        </w:rPr>
        <w:t>+</w:t>
      </w:r>
      <w:r>
        <w:rPr>
          <w:color w:val="000000"/>
          <w:sz w:val="24"/>
          <w:szCs w:val="24"/>
          <w:lang w:val="en-US"/>
        </w:rPr>
        <w:t xml:space="preserve"> + [Fe(CN)6]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vertAlign w:val="superscript"/>
          <w:lang w:val="en-US"/>
        </w:rPr>
        <w:t>-</w:t>
      </w:r>
      <w:r>
        <w:rPr>
          <w:color w:val="000000"/>
          <w:sz w:val="24"/>
          <w:szCs w:val="24"/>
          <w:lang w:val="en-US"/>
        </w:rPr>
        <w:t xml:space="preserve"> = KFe</w:t>
      </w:r>
      <w:r>
        <w:rPr>
          <w:color w:val="000000"/>
          <w:sz w:val="24"/>
          <w:szCs w:val="24"/>
          <w:vertAlign w:val="superscript"/>
          <w:lang w:val="en-US"/>
        </w:rPr>
        <w:t>3+</w:t>
      </w:r>
      <w:r>
        <w:rPr>
          <w:color w:val="000000"/>
          <w:sz w:val="24"/>
          <w:szCs w:val="24"/>
          <w:lang w:val="en-US"/>
        </w:rPr>
        <w:t>[Fe</w:t>
      </w:r>
      <w:r>
        <w:rPr>
          <w:color w:val="000000"/>
          <w:sz w:val="24"/>
          <w:szCs w:val="24"/>
          <w:vertAlign w:val="superscript"/>
          <w:lang w:val="en-US"/>
        </w:rPr>
        <w:t>2+</w:t>
      </w:r>
      <w:r>
        <w:rPr>
          <w:color w:val="000000"/>
          <w:sz w:val="24"/>
          <w:szCs w:val="24"/>
          <w:lang w:val="en-US"/>
        </w:rPr>
        <w:t>(CN)6].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Соединение KFe</w:t>
      </w:r>
      <w:r>
        <w:rPr>
          <w:color w:val="000000"/>
          <w:sz w:val="24"/>
          <w:szCs w:val="24"/>
          <w:vertAlign w:val="superscript"/>
        </w:rPr>
        <w:t>3+</w:t>
      </w:r>
      <w:r>
        <w:rPr>
          <w:color w:val="000000"/>
          <w:sz w:val="24"/>
          <w:szCs w:val="24"/>
        </w:rPr>
        <w:t>[Fe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>(CN)6] носит название турнбулевой cини.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гидроксидов щелочных металлов. Растворы гидроксидов щелочных металлов (NaOH, КОН) осаждают из растворов ее лей Fe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 xml:space="preserve"> гидроксид железа (II) Fe(OH)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, который в обычных условиях на воздухе имеет грязно-зеленоватый цвет в результате частичного окисления до Fе(ОН)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: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FeCl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+ 2NaOH = Fe(OH)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+ 2NaCl, 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4Fe(OH)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+ О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+ 2H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O == 4Fе(ОН)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.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Реакции обнаружения ионов железа Fe</w:t>
      </w:r>
      <w:r>
        <w:rPr>
          <w:color w:val="000000"/>
          <w:sz w:val="24"/>
          <w:szCs w:val="24"/>
          <w:vertAlign w:val="superscript"/>
        </w:rPr>
        <w:t>3+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группового реагента (NH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S. Сульфид аммония дае солями Fe</w:t>
      </w:r>
      <w:r>
        <w:rPr>
          <w:color w:val="000000"/>
          <w:sz w:val="24"/>
          <w:szCs w:val="24"/>
          <w:vertAlign w:val="superscript"/>
        </w:rPr>
        <w:t>3+</w:t>
      </w:r>
      <w:r>
        <w:rPr>
          <w:color w:val="000000"/>
          <w:sz w:val="24"/>
          <w:szCs w:val="24"/>
        </w:rPr>
        <w:t xml:space="preserve"> черный осадок сульфида железа (II) FeS: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2F</w:t>
      </w:r>
      <w:r>
        <w:rPr>
          <w:color w:val="000000"/>
          <w:sz w:val="24"/>
          <w:szCs w:val="24"/>
        </w:rPr>
        <w:t>еС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+ 3(NH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 = 2FeS + 6NH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C1 + S,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2Fe</w:t>
      </w:r>
      <w:r>
        <w:rPr>
          <w:color w:val="000000"/>
          <w:sz w:val="24"/>
          <w:szCs w:val="24"/>
          <w:vertAlign w:val="superscript"/>
          <w:lang w:val="en-US"/>
        </w:rPr>
        <w:t>3+</w:t>
      </w:r>
      <w:r>
        <w:rPr>
          <w:color w:val="000000"/>
          <w:sz w:val="24"/>
          <w:szCs w:val="24"/>
          <w:lang w:val="en-US"/>
        </w:rPr>
        <w:t xml:space="preserve"> + 3S</w:t>
      </w:r>
      <w:r>
        <w:rPr>
          <w:color w:val="000000"/>
          <w:sz w:val="24"/>
          <w:szCs w:val="24"/>
          <w:vertAlign w:val="superscript"/>
          <w:lang w:val="en-US"/>
        </w:rPr>
        <w:t>2-</w:t>
      </w:r>
      <w:r>
        <w:rPr>
          <w:color w:val="000000"/>
          <w:sz w:val="24"/>
          <w:szCs w:val="24"/>
          <w:lang w:val="en-US"/>
        </w:rPr>
        <w:t xml:space="preserve"> = 2FeS + S.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гексацианоферрата (II) калия K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[Fe(CN)6]. Гексацианоферрат (II) калия K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[Fe(CN)6] образует с растворами солей Fe</w:t>
      </w:r>
      <w:r>
        <w:rPr>
          <w:color w:val="000000"/>
          <w:sz w:val="24"/>
          <w:szCs w:val="24"/>
          <w:vertAlign w:val="superscript"/>
        </w:rPr>
        <w:t>3+</w:t>
      </w:r>
      <w:r>
        <w:rPr>
          <w:color w:val="000000"/>
          <w:sz w:val="24"/>
          <w:szCs w:val="24"/>
        </w:rPr>
        <w:t xml:space="preserve"> (имеет желтую окраску) темно-синий осадок гексацианоферрата (II) железа (III) (берлинскую лазурь), который, по данным рентгеноструктурного анализа, идентичен турнбулевой сини: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FеС1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+ К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[Fе(СN)6] = KFe[Fe(CN)6] + ЗКС1.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гидроксидов щелочных металлов. Растворы гидроксидов щелочных металлов (NaOH, КОН) образуют с растворами солей Fe</w:t>
      </w:r>
      <w:r>
        <w:rPr>
          <w:color w:val="000000"/>
          <w:sz w:val="24"/>
          <w:szCs w:val="24"/>
          <w:vertAlign w:val="superscript"/>
        </w:rPr>
        <w:t>3+</w:t>
      </w:r>
      <w:r>
        <w:rPr>
          <w:color w:val="000000"/>
          <w:sz w:val="24"/>
          <w:szCs w:val="24"/>
        </w:rPr>
        <w:t xml:space="preserve"> красно-бурый осадок гидроксида железа (III) Fе(ОН)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, практически не обладающий амфотерными свойствами: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FеС1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+ 3NaOH = Fе(ОН)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+ 3NaCl.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Реакции обнаружения ионов кобальта Со</w:t>
      </w:r>
      <w:r>
        <w:rPr>
          <w:color w:val="000000"/>
          <w:sz w:val="24"/>
          <w:szCs w:val="24"/>
          <w:vertAlign w:val="superscript"/>
        </w:rPr>
        <w:t>2+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группового реагента (NH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S. Сульфид аммония дает с солями Со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 xml:space="preserve"> черный осадок сульфида кобальта CoS: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CoCl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+ (NH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 = CoS + 2NH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C1, 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Co</w:t>
      </w:r>
      <w:r>
        <w:rPr>
          <w:color w:val="000000"/>
          <w:sz w:val="24"/>
          <w:szCs w:val="24"/>
          <w:vertAlign w:val="superscript"/>
          <w:lang w:val="en-US"/>
        </w:rPr>
        <w:t>2+</w:t>
      </w:r>
      <w:r>
        <w:rPr>
          <w:color w:val="000000"/>
          <w:sz w:val="24"/>
          <w:szCs w:val="24"/>
          <w:lang w:val="en-US"/>
        </w:rPr>
        <w:t xml:space="preserve"> + S</w:t>
      </w:r>
      <w:r>
        <w:rPr>
          <w:color w:val="000000"/>
          <w:sz w:val="24"/>
          <w:szCs w:val="24"/>
          <w:vertAlign w:val="superscript"/>
          <w:lang w:val="en-US"/>
        </w:rPr>
        <w:t>2-</w:t>
      </w:r>
      <w:r>
        <w:rPr>
          <w:color w:val="000000"/>
          <w:sz w:val="24"/>
          <w:szCs w:val="24"/>
          <w:lang w:val="en-US"/>
        </w:rPr>
        <w:t xml:space="preserve"> = CoS.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гидроксидов щелочных металлов. Растворы щелочей (NaOH, КОН) образуют с растворами солей Со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 xml:space="preserve"> (имеют розовую окраску) синий осадок основной соли гидроксохлорида кобальта CoOHCl, который в избытке щелочи переходит в осадок гидроксида кобальта (II) розового цвета: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CoCl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+ NaOH = </w:t>
      </w:r>
      <w:r>
        <w:rPr>
          <w:color w:val="000000"/>
          <w:sz w:val="24"/>
          <w:szCs w:val="24"/>
        </w:rPr>
        <w:t>СоОНС</w:t>
      </w:r>
      <w:r>
        <w:rPr>
          <w:color w:val="000000"/>
          <w:sz w:val="24"/>
          <w:szCs w:val="24"/>
          <w:lang w:val="en-US"/>
        </w:rPr>
        <w:t>l + NaCl,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CoOHCl + NaOH = Со(ОН)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+ NaCl.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Реакции обнаружения ионов никеля Ni</w:t>
      </w:r>
      <w:r>
        <w:rPr>
          <w:color w:val="000000"/>
          <w:sz w:val="24"/>
          <w:szCs w:val="24"/>
          <w:vertAlign w:val="superscript"/>
        </w:rPr>
        <w:t>2+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группового реагента (NH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S. Сульфид аммония дает солями Ni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 xml:space="preserve"> черный осадок сульфида никеля NiS: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Ni(NO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+ (NH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 == NiS + 2NH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, 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Ni</w:t>
      </w:r>
      <w:r>
        <w:rPr>
          <w:color w:val="000000"/>
          <w:sz w:val="24"/>
          <w:szCs w:val="24"/>
          <w:vertAlign w:val="superscript"/>
          <w:lang w:val="en-US"/>
        </w:rPr>
        <w:t xml:space="preserve">2+ </w:t>
      </w:r>
      <w:r>
        <w:rPr>
          <w:color w:val="000000"/>
          <w:sz w:val="24"/>
          <w:szCs w:val="24"/>
          <w:lang w:val="en-US"/>
        </w:rPr>
        <w:t>+ S</w:t>
      </w:r>
      <w:r>
        <w:rPr>
          <w:color w:val="000000"/>
          <w:sz w:val="24"/>
          <w:szCs w:val="24"/>
          <w:vertAlign w:val="superscript"/>
          <w:lang w:val="en-US"/>
        </w:rPr>
        <w:t>2-</w:t>
      </w:r>
      <w:r>
        <w:rPr>
          <w:color w:val="000000"/>
          <w:sz w:val="24"/>
          <w:szCs w:val="24"/>
          <w:lang w:val="en-US"/>
        </w:rPr>
        <w:t xml:space="preserve"> = NiS.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гидроксидов щелочных металлов. Растворы гидроксидов щелочных металлов (NaOH, КОН) образуют с растворами солей Ni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 xml:space="preserve"> (имеют зеленую окраску) зеленый осадок гидроксида никеля (II) Ni(OH)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, растворимый в избытке раствора аммиака с об разованием соли комплексного катиона — гексаамминникеля (II) синего цвета: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Ni(NO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+ 2NaOH = Ni(OH)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+ 2N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,</w:t>
      </w:r>
    </w:p>
    <w:p w:rsidR="00CC418B" w:rsidRDefault="00CC41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Ni(NO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+ 6NH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OH = [Ni(N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)6](N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+ 6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O. </w:t>
      </w:r>
    </w:p>
    <w:p w:rsidR="00CC418B" w:rsidRDefault="00CC418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C418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77F2E"/>
    <w:multiLevelType w:val="hybridMultilevel"/>
    <w:tmpl w:val="C4E2B360"/>
    <w:lvl w:ilvl="0" w:tplc="0B7AA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B5626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3B2AB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6969E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1789C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58A20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FE418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A1E71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DC84B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AC43F3F"/>
    <w:multiLevelType w:val="hybridMultilevel"/>
    <w:tmpl w:val="17DA4904"/>
    <w:lvl w:ilvl="0" w:tplc="6EAC3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695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B85C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24C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8C8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2CAD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5AC9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A3A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54F6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6D6285"/>
    <w:multiLevelType w:val="hybridMultilevel"/>
    <w:tmpl w:val="A2D09F5E"/>
    <w:lvl w:ilvl="0" w:tplc="42341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1A26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365D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247E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1E71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E2FB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CCFB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A96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F8D5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577C6F"/>
    <w:multiLevelType w:val="hybridMultilevel"/>
    <w:tmpl w:val="EBE2D40E"/>
    <w:lvl w:ilvl="0" w:tplc="CA62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9E59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BA39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18E2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6ABD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D236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C94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6FB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B6B4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239C"/>
    <w:rsid w:val="0038239C"/>
    <w:rsid w:val="00444D53"/>
    <w:rsid w:val="00CC418B"/>
    <w:rsid w:val="00FC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8FE1F46-D0B6-49F9-9775-A8CD06DA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4187</Words>
  <Characters>2387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Химико-аналитические свойства ионов d-элементов</vt:lpstr>
    </vt:vector>
  </TitlesOfParts>
  <Company>PERSONAL COMPUTERS</Company>
  <LinksUpToDate>false</LinksUpToDate>
  <CharactersWithSpaces>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Химико-аналитические свойства ионов d-элементов</dc:title>
  <dc:subject/>
  <dc:creator>USER</dc:creator>
  <cp:keywords/>
  <dc:description/>
  <cp:lastModifiedBy>admin</cp:lastModifiedBy>
  <cp:revision>2</cp:revision>
  <dcterms:created xsi:type="dcterms:W3CDTF">2014-01-26T12:57:00Z</dcterms:created>
  <dcterms:modified xsi:type="dcterms:W3CDTF">2014-01-26T12:57:00Z</dcterms:modified>
</cp:coreProperties>
</file>