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F47" w:rsidRPr="00001D2C" w:rsidRDefault="000C686A" w:rsidP="00001D2C">
      <w:pPr>
        <w:widowControl w:val="0"/>
        <w:spacing w:line="360" w:lineRule="auto"/>
        <w:ind w:firstLine="709"/>
        <w:jc w:val="both"/>
        <w:rPr>
          <w:b/>
          <w:sz w:val="28"/>
          <w:szCs w:val="28"/>
        </w:rPr>
      </w:pPr>
      <w:r w:rsidRPr="00001D2C">
        <w:rPr>
          <w:b/>
          <w:sz w:val="28"/>
          <w:szCs w:val="28"/>
        </w:rPr>
        <w:t xml:space="preserve">1. </w:t>
      </w:r>
      <w:r w:rsidR="002C7F47" w:rsidRPr="00001D2C">
        <w:rPr>
          <w:b/>
          <w:sz w:val="28"/>
          <w:szCs w:val="28"/>
        </w:rPr>
        <w:t>Управление выручкой от реализации</w:t>
      </w:r>
    </w:p>
    <w:p w:rsidR="00E70720" w:rsidRPr="00001D2C" w:rsidRDefault="00E70720" w:rsidP="00001D2C">
      <w:pPr>
        <w:widowControl w:val="0"/>
        <w:spacing w:line="360" w:lineRule="auto"/>
        <w:ind w:firstLine="709"/>
        <w:jc w:val="both"/>
        <w:rPr>
          <w:b/>
          <w:sz w:val="28"/>
          <w:szCs w:val="28"/>
        </w:rPr>
      </w:pPr>
    </w:p>
    <w:p w:rsidR="002C7F47" w:rsidRPr="00001D2C" w:rsidRDefault="002C7F47" w:rsidP="00001D2C">
      <w:pPr>
        <w:widowControl w:val="0"/>
        <w:spacing w:line="360" w:lineRule="auto"/>
        <w:ind w:firstLine="709"/>
        <w:jc w:val="both"/>
        <w:rPr>
          <w:sz w:val="28"/>
          <w:szCs w:val="28"/>
        </w:rPr>
      </w:pPr>
      <w:r w:rsidRPr="00001D2C">
        <w:rPr>
          <w:sz w:val="28"/>
          <w:szCs w:val="28"/>
        </w:rPr>
        <w:t>Размеры прибыли и уровня рентабельности являются главными критериями в оценке эффективности предпринимательской деятельности. Прибыль в составе выручки от реализации зависит от многих факторов. Основные факторы:</w:t>
      </w:r>
    </w:p>
    <w:p w:rsidR="002C7F47" w:rsidRPr="00001D2C" w:rsidRDefault="002C7F47" w:rsidP="00001D2C">
      <w:pPr>
        <w:widowControl w:val="0"/>
        <w:spacing w:line="360" w:lineRule="auto"/>
        <w:ind w:firstLine="709"/>
        <w:jc w:val="both"/>
        <w:rPr>
          <w:sz w:val="28"/>
          <w:szCs w:val="28"/>
        </w:rPr>
      </w:pPr>
      <w:r w:rsidRPr="00001D2C">
        <w:rPr>
          <w:sz w:val="28"/>
          <w:szCs w:val="28"/>
        </w:rPr>
        <w:t>1. объем реализационной продукции;</w:t>
      </w:r>
    </w:p>
    <w:p w:rsidR="002C7F47" w:rsidRPr="00001D2C" w:rsidRDefault="002C7F47" w:rsidP="00001D2C">
      <w:pPr>
        <w:widowControl w:val="0"/>
        <w:spacing w:line="360" w:lineRule="auto"/>
        <w:ind w:firstLine="709"/>
        <w:jc w:val="both"/>
        <w:rPr>
          <w:sz w:val="28"/>
          <w:szCs w:val="28"/>
        </w:rPr>
      </w:pPr>
      <w:r w:rsidRPr="00001D2C">
        <w:rPr>
          <w:sz w:val="28"/>
          <w:szCs w:val="28"/>
        </w:rPr>
        <w:t>2. затраты на производство и реализацию продукции;</w:t>
      </w:r>
    </w:p>
    <w:p w:rsidR="002C7F47" w:rsidRPr="00001D2C" w:rsidRDefault="002C7F47" w:rsidP="00001D2C">
      <w:pPr>
        <w:widowControl w:val="0"/>
        <w:spacing w:line="360" w:lineRule="auto"/>
        <w:ind w:firstLine="709"/>
        <w:jc w:val="both"/>
        <w:rPr>
          <w:sz w:val="28"/>
          <w:szCs w:val="28"/>
        </w:rPr>
      </w:pPr>
      <w:r w:rsidRPr="00001D2C">
        <w:rPr>
          <w:sz w:val="28"/>
          <w:szCs w:val="28"/>
        </w:rPr>
        <w:t>3. ценовой.</w:t>
      </w:r>
    </w:p>
    <w:p w:rsidR="002C7F47" w:rsidRPr="00001D2C" w:rsidRDefault="002C7F47" w:rsidP="00001D2C">
      <w:pPr>
        <w:widowControl w:val="0"/>
        <w:spacing w:line="360" w:lineRule="auto"/>
        <w:ind w:firstLine="709"/>
        <w:jc w:val="both"/>
        <w:rPr>
          <w:sz w:val="28"/>
          <w:szCs w:val="28"/>
        </w:rPr>
      </w:pPr>
      <w:r w:rsidRPr="00001D2C">
        <w:rPr>
          <w:sz w:val="28"/>
          <w:szCs w:val="28"/>
        </w:rPr>
        <w:t>Выручка от реализации формируется под влиянием объема реализации в натуральных единицах измерения и цены за 1 единицу продукции.</w:t>
      </w:r>
    </w:p>
    <w:p w:rsidR="00531351" w:rsidRPr="00001D2C" w:rsidRDefault="002C7F47" w:rsidP="00001D2C">
      <w:pPr>
        <w:widowControl w:val="0"/>
        <w:spacing w:line="360" w:lineRule="auto"/>
        <w:ind w:firstLine="709"/>
        <w:jc w:val="both"/>
        <w:rPr>
          <w:sz w:val="28"/>
          <w:szCs w:val="28"/>
        </w:rPr>
      </w:pPr>
      <w:r w:rsidRPr="00001D2C">
        <w:rPr>
          <w:sz w:val="28"/>
          <w:szCs w:val="28"/>
        </w:rPr>
        <w:t xml:space="preserve">Рассмотрим динамику выручки и прибыли от реализации в разрезе влияющих на них факторов. За основу взята бухгалтерская отчетность, </w:t>
      </w:r>
    </w:p>
    <w:p w:rsidR="002C7F47" w:rsidRPr="00001D2C" w:rsidRDefault="002C7F47" w:rsidP="00001D2C">
      <w:pPr>
        <w:widowControl w:val="0"/>
        <w:spacing w:line="360" w:lineRule="auto"/>
        <w:ind w:firstLine="709"/>
        <w:jc w:val="both"/>
        <w:rPr>
          <w:sz w:val="28"/>
          <w:szCs w:val="28"/>
        </w:rPr>
      </w:pPr>
      <w:r w:rsidRPr="00001D2C">
        <w:rPr>
          <w:sz w:val="28"/>
          <w:szCs w:val="28"/>
        </w:rPr>
        <w:t xml:space="preserve">форма </w:t>
      </w:r>
      <w:r w:rsidR="00531351" w:rsidRPr="00001D2C">
        <w:rPr>
          <w:sz w:val="28"/>
          <w:szCs w:val="28"/>
        </w:rPr>
        <w:t xml:space="preserve">№ </w:t>
      </w:r>
      <w:r w:rsidRPr="00001D2C">
        <w:rPr>
          <w:sz w:val="28"/>
          <w:szCs w:val="28"/>
        </w:rPr>
        <w:t>2.</w:t>
      </w:r>
    </w:p>
    <w:p w:rsidR="002C7F47" w:rsidRPr="00001D2C" w:rsidRDefault="002C7F47" w:rsidP="00001D2C">
      <w:pPr>
        <w:widowControl w:val="0"/>
        <w:spacing w:line="360" w:lineRule="auto"/>
        <w:ind w:firstLine="709"/>
        <w:jc w:val="both"/>
        <w:rPr>
          <w:sz w:val="28"/>
          <w:szCs w:val="28"/>
        </w:rPr>
      </w:pPr>
      <w:r w:rsidRPr="00001D2C">
        <w:rPr>
          <w:sz w:val="28"/>
          <w:szCs w:val="28"/>
        </w:rPr>
        <w:t>Цель расчета: сопоставление выручки от реализации затрат на реализацию продукции и прибыли за 2 года.</w:t>
      </w:r>
    </w:p>
    <w:p w:rsidR="00001D2C" w:rsidRDefault="00001D2C" w:rsidP="00001D2C">
      <w:pPr>
        <w:widowControl w:val="0"/>
        <w:spacing w:line="360" w:lineRule="auto"/>
        <w:ind w:firstLine="709"/>
        <w:jc w:val="both"/>
        <w:rPr>
          <w:sz w:val="28"/>
          <w:szCs w:val="28"/>
        </w:rPr>
      </w:pPr>
    </w:p>
    <w:p w:rsidR="002C7F47" w:rsidRPr="00001D2C" w:rsidRDefault="002C7F47" w:rsidP="00001D2C">
      <w:pPr>
        <w:widowControl w:val="0"/>
        <w:spacing w:line="360" w:lineRule="auto"/>
        <w:ind w:firstLine="709"/>
        <w:jc w:val="both"/>
        <w:rPr>
          <w:sz w:val="28"/>
          <w:szCs w:val="28"/>
        </w:rPr>
      </w:pPr>
      <w:r w:rsidRPr="00001D2C">
        <w:rPr>
          <w:sz w:val="28"/>
          <w:szCs w:val="28"/>
        </w:rPr>
        <w:t>Таблица 1 – Динамика прибыли и выручки от реализации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748"/>
        <w:gridCol w:w="1811"/>
        <w:gridCol w:w="1261"/>
        <w:gridCol w:w="1166"/>
      </w:tblGrid>
      <w:tr w:rsidR="0002449D" w:rsidRPr="00B66329" w:rsidTr="00B66329">
        <w:tc>
          <w:tcPr>
            <w:tcW w:w="255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Наименование показателей</w:t>
            </w:r>
          </w:p>
        </w:tc>
        <w:tc>
          <w:tcPr>
            <w:tcW w:w="1748"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Отчетный период, тыс.руб.</w:t>
            </w:r>
          </w:p>
        </w:tc>
        <w:tc>
          <w:tcPr>
            <w:tcW w:w="181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Предыдущий период, тыс.руб.</w:t>
            </w:r>
          </w:p>
        </w:tc>
        <w:tc>
          <w:tcPr>
            <w:tcW w:w="126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Абсолют. изменение,</w:t>
            </w:r>
          </w:p>
          <w:p w:rsidR="0002449D" w:rsidRPr="00B66329" w:rsidRDefault="0002449D" w:rsidP="00B66329">
            <w:pPr>
              <w:widowControl w:val="0"/>
              <w:spacing w:line="360" w:lineRule="auto"/>
              <w:outlineLvl w:val="0"/>
              <w:rPr>
                <w:sz w:val="20"/>
                <w:szCs w:val="28"/>
              </w:rPr>
            </w:pPr>
            <w:r w:rsidRPr="00B66329">
              <w:rPr>
                <w:sz w:val="20"/>
                <w:szCs w:val="28"/>
              </w:rPr>
              <w:t>тыс.руб.</w:t>
            </w:r>
          </w:p>
        </w:tc>
        <w:tc>
          <w:tcPr>
            <w:tcW w:w="1166"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Относит. изменение,</w:t>
            </w:r>
          </w:p>
          <w:p w:rsidR="0002449D" w:rsidRPr="00B66329" w:rsidRDefault="0002449D" w:rsidP="00B66329">
            <w:pPr>
              <w:widowControl w:val="0"/>
              <w:spacing w:line="360" w:lineRule="auto"/>
              <w:outlineLvl w:val="0"/>
              <w:rPr>
                <w:sz w:val="20"/>
                <w:szCs w:val="28"/>
              </w:rPr>
            </w:pPr>
            <w:r w:rsidRPr="00B66329">
              <w:rPr>
                <w:sz w:val="20"/>
                <w:szCs w:val="28"/>
              </w:rPr>
              <w:t>%</w:t>
            </w:r>
          </w:p>
        </w:tc>
      </w:tr>
      <w:tr w:rsidR="0002449D" w:rsidRPr="00B66329" w:rsidTr="00B66329">
        <w:tc>
          <w:tcPr>
            <w:tcW w:w="255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1. Выручка от реализации</w:t>
            </w:r>
          </w:p>
        </w:tc>
        <w:tc>
          <w:tcPr>
            <w:tcW w:w="1748"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9903448</w:t>
            </w:r>
          </w:p>
        </w:tc>
        <w:tc>
          <w:tcPr>
            <w:tcW w:w="181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7211157</w:t>
            </w:r>
          </w:p>
        </w:tc>
        <w:tc>
          <w:tcPr>
            <w:tcW w:w="126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2692291</w:t>
            </w:r>
          </w:p>
        </w:tc>
        <w:tc>
          <w:tcPr>
            <w:tcW w:w="1166" w:type="dxa"/>
            <w:shd w:val="clear" w:color="auto" w:fill="auto"/>
          </w:tcPr>
          <w:p w:rsidR="0002449D" w:rsidRPr="00B66329" w:rsidRDefault="00C570E7" w:rsidP="00B66329">
            <w:pPr>
              <w:widowControl w:val="0"/>
              <w:spacing w:line="360" w:lineRule="auto"/>
              <w:outlineLvl w:val="0"/>
              <w:rPr>
                <w:sz w:val="20"/>
                <w:szCs w:val="28"/>
              </w:rPr>
            </w:pPr>
            <w:r w:rsidRPr="00B66329">
              <w:rPr>
                <w:sz w:val="20"/>
                <w:szCs w:val="28"/>
              </w:rPr>
              <w:t>37</w:t>
            </w:r>
            <w:r w:rsidR="00836145" w:rsidRPr="00B66329">
              <w:rPr>
                <w:sz w:val="20"/>
                <w:szCs w:val="28"/>
              </w:rPr>
              <w:t>,34</w:t>
            </w:r>
          </w:p>
        </w:tc>
      </w:tr>
      <w:tr w:rsidR="0002449D" w:rsidRPr="00B66329" w:rsidTr="00B66329">
        <w:tc>
          <w:tcPr>
            <w:tcW w:w="255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2. Себестоимость реализованной продукции</w:t>
            </w:r>
          </w:p>
        </w:tc>
        <w:tc>
          <w:tcPr>
            <w:tcW w:w="1748"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6227036</w:t>
            </w:r>
          </w:p>
        </w:tc>
        <w:tc>
          <w:tcPr>
            <w:tcW w:w="181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4295752</w:t>
            </w:r>
          </w:p>
        </w:tc>
        <w:tc>
          <w:tcPr>
            <w:tcW w:w="126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1931284</w:t>
            </w:r>
          </w:p>
        </w:tc>
        <w:tc>
          <w:tcPr>
            <w:tcW w:w="1166" w:type="dxa"/>
            <w:shd w:val="clear" w:color="auto" w:fill="auto"/>
          </w:tcPr>
          <w:p w:rsidR="0002449D" w:rsidRPr="00B66329" w:rsidRDefault="00C570E7" w:rsidP="00B66329">
            <w:pPr>
              <w:widowControl w:val="0"/>
              <w:spacing w:line="360" w:lineRule="auto"/>
              <w:outlineLvl w:val="0"/>
              <w:rPr>
                <w:sz w:val="20"/>
                <w:szCs w:val="28"/>
              </w:rPr>
            </w:pPr>
            <w:r w:rsidRPr="00B66329">
              <w:rPr>
                <w:sz w:val="20"/>
                <w:szCs w:val="28"/>
              </w:rPr>
              <w:t>4</w:t>
            </w:r>
            <w:r w:rsidR="00836145" w:rsidRPr="00B66329">
              <w:rPr>
                <w:sz w:val="20"/>
                <w:szCs w:val="28"/>
              </w:rPr>
              <w:t>4,96</w:t>
            </w:r>
          </w:p>
        </w:tc>
      </w:tr>
      <w:tr w:rsidR="0002449D" w:rsidRPr="00B66329" w:rsidTr="00B66329">
        <w:tc>
          <w:tcPr>
            <w:tcW w:w="255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3. Коммерческие расходы</w:t>
            </w:r>
          </w:p>
        </w:tc>
        <w:tc>
          <w:tcPr>
            <w:tcW w:w="1748"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2923945</w:t>
            </w:r>
          </w:p>
        </w:tc>
        <w:tc>
          <w:tcPr>
            <w:tcW w:w="181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2329509</w:t>
            </w:r>
          </w:p>
        </w:tc>
        <w:tc>
          <w:tcPr>
            <w:tcW w:w="126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594436</w:t>
            </w:r>
          </w:p>
        </w:tc>
        <w:tc>
          <w:tcPr>
            <w:tcW w:w="1166" w:type="dxa"/>
            <w:shd w:val="clear" w:color="auto" w:fill="auto"/>
          </w:tcPr>
          <w:p w:rsidR="0002449D" w:rsidRPr="00B66329" w:rsidRDefault="00836145" w:rsidP="00B66329">
            <w:pPr>
              <w:widowControl w:val="0"/>
              <w:spacing w:line="360" w:lineRule="auto"/>
              <w:outlineLvl w:val="0"/>
              <w:rPr>
                <w:sz w:val="20"/>
                <w:szCs w:val="28"/>
              </w:rPr>
            </w:pPr>
            <w:r w:rsidRPr="00B66329">
              <w:rPr>
                <w:sz w:val="20"/>
                <w:szCs w:val="28"/>
              </w:rPr>
              <w:t>25,52</w:t>
            </w:r>
          </w:p>
        </w:tc>
      </w:tr>
      <w:tr w:rsidR="0002449D" w:rsidRPr="00B66329" w:rsidTr="00B66329">
        <w:tc>
          <w:tcPr>
            <w:tcW w:w="255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4. Управленческие расходы</w:t>
            </w:r>
          </w:p>
        </w:tc>
        <w:tc>
          <w:tcPr>
            <w:tcW w:w="1748"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w:t>
            </w:r>
          </w:p>
        </w:tc>
        <w:tc>
          <w:tcPr>
            <w:tcW w:w="181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w:t>
            </w:r>
          </w:p>
        </w:tc>
        <w:tc>
          <w:tcPr>
            <w:tcW w:w="126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w:t>
            </w:r>
          </w:p>
        </w:tc>
        <w:tc>
          <w:tcPr>
            <w:tcW w:w="1166"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w:t>
            </w:r>
          </w:p>
        </w:tc>
      </w:tr>
      <w:tr w:rsidR="0002449D" w:rsidRPr="00B66329" w:rsidTr="00B66329">
        <w:tc>
          <w:tcPr>
            <w:tcW w:w="255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5. Итого затраты на реализацию продукции</w:t>
            </w:r>
          </w:p>
        </w:tc>
        <w:tc>
          <w:tcPr>
            <w:tcW w:w="1748"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9150981</w:t>
            </w:r>
          </w:p>
        </w:tc>
        <w:tc>
          <w:tcPr>
            <w:tcW w:w="181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6625261</w:t>
            </w:r>
          </w:p>
        </w:tc>
        <w:tc>
          <w:tcPr>
            <w:tcW w:w="126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2525720</w:t>
            </w:r>
          </w:p>
        </w:tc>
        <w:tc>
          <w:tcPr>
            <w:tcW w:w="1166" w:type="dxa"/>
            <w:shd w:val="clear" w:color="auto" w:fill="auto"/>
          </w:tcPr>
          <w:p w:rsidR="0002449D" w:rsidRPr="00B66329" w:rsidRDefault="00836145" w:rsidP="00B66329">
            <w:pPr>
              <w:widowControl w:val="0"/>
              <w:spacing w:line="360" w:lineRule="auto"/>
              <w:outlineLvl w:val="0"/>
              <w:rPr>
                <w:sz w:val="20"/>
                <w:szCs w:val="28"/>
              </w:rPr>
            </w:pPr>
            <w:r w:rsidRPr="00B66329">
              <w:rPr>
                <w:sz w:val="20"/>
                <w:szCs w:val="28"/>
              </w:rPr>
              <w:t>38,12</w:t>
            </w:r>
          </w:p>
        </w:tc>
      </w:tr>
      <w:tr w:rsidR="0002449D" w:rsidRPr="00B66329" w:rsidTr="00B66329">
        <w:tc>
          <w:tcPr>
            <w:tcW w:w="2551" w:type="dxa"/>
            <w:shd w:val="clear" w:color="auto" w:fill="auto"/>
          </w:tcPr>
          <w:p w:rsidR="0002449D" w:rsidRPr="00B66329" w:rsidRDefault="0002449D" w:rsidP="00B66329">
            <w:pPr>
              <w:widowControl w:val="0"/>
              <w:spacing w:line="360" w:lineRule="auto"/>
              <w:outlineLvl w:val="0"/>
              <w:rPr>
                <w:sz w:val="20"/>
                <w:szCs w:val="28"/>
              </w:rPr>
            </w:pPr>
            <w:r w:rsidRPr="00B66329">
              <w:rPr>
                <w:sz w:val="20"/>
                <w:szCs w:val="28"/>
              </w:rPr>
              <w:t>6. Прибыль от реализации</w:t>
            </w:r>
          </w:p>
        </w:tc>
        <w:tc>
          <w:tcPr>
            <w:tcW w:w="1748"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+752467</w:t>
            </w:r>
          </w:p>
        </w:tc>
        <w:tc>
          <w:tcPr>
            <w:tcW w:w="181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+585896</w:t>
            </w:r>
          </w:p>
        </w:tc>
        <w:tc>
          <w:tcPr>
            <w:tcW w:w="1261" w:type="dxa"/>
            <w:shd w:val="clear" w:color="auto" w:fill="auto"/>
          </w:tcPr>
          <w:p w:rsidR="0002449D" w:rsidRPr="00B66329" w:rsidRDefault="00531351" w:rsidP="00B66329">
            <w:pPr>
              <w:widowControl w:val="0"/>
              <w:spacing w:line="360" w:lineRule="auto"/>
              <w:outlineLvl w:val="0"/>
              <w:rPr>
                <w:sz w:val="20"/>
                <w:szCs w:val="28"/>
              </w:rPr>
            </w:pPr>
            <w:r w:rsidRPr="00B66329">
              <w:rPr>
                <w:sz w:val="20"/>
                <w:szCs w:val="28"/>
              </w:rPr>
              <w:t>166571</w:t>
            </w:r>
          </w:p>
        </w:tc>
        <w:tc>
          <w:tcPr>
            <w:tcW w:w="1166" w:type="dxa"/>
            <w:shd w:val="clear" w:color="auto" w:fill="auto"/>
          </w:tcPr>
          <w:p w:rsidR="0002449D" w:rsidRPr="00B66329" w:rsidRDefault="00836145" w:rsidP="00B66329">
            <w:pPr>
              <w:widowControl w:val="0"/>
              <w:spacing w:line="360" w:lineRule="auto"/>
              <w:outlineLvl w:val="0"/>
              <w:rPr>
                <w:sz w:val="20"/>
                <w:szCs w:val="28"/>
              </w:rPr>
            </w:pPr>
            <w:r w:rsidRPr="00B66329">
              <w:rPr>
                <w:sz w:val="20"/>
                <w:szCs w:val="28"/>
              </w:rPr>
              <w:t>28,43</w:t>
            </w:r>
          </w:p>
        </w:tc>
      </w:tr>
    </w:tbl>
    <w:p w:rsidR="002C7F47" w:rsidRPr="00001D2C" w:rsidRDefault="002C7F47" w:rsidP="00001D2C">
      <w:pPr>
        <w:widowControl w:val="0"/>
        <w:spacing w:line="360" w:lineRule="auto"/>
        <w:ind w:firstLine="709"/>
        <w:jc w:val="both"/>
        <w:rPr>
          <w:sz w:val="28"/>
          <w:szCs w:val="28"/>
        </w:rPr>
      </w:pPr>
    </w:p>
    <w:p w:rsidR="008B5A11" w:rsidRPr="00001D2C" w:rsidRDefault="00D7642F" w:rsidP="00001D2C">
      <w:pPr>
        <w:widowControl w:val="0"/>
        <w:spacing w:line="360" w:lineRule="auto"/>
        <w:ind w:firstLine="709"/>
        <w:jc w:val="both"/>
        <w:rPr>
          <w:sz w:val="28"/>
          <w:szCs w:val="28"/>
        </w:rPr>
      </w:pPr>
      <w:r w:rsidRPr="00001D2C">
        <w:rPr>
          <w:sz w:val="28"/>
          <w:szCs w:val="28"/>
        </w:rPr>
        <w:t xml:space="preserve">Предположим, что цены на продукцию в отчетном периоде возросли по сравнению с </w:t>
      </w:r>
      <w:r w:rsidR="00C570E7" w:rsidRPr="00001D2C">
        <w:rPr>
          <w:sz w:val="28"/>
          <w:szCs w:val="28"/>
        </w:rPr>
        <w:t>ценами предыдущего периода на 16</w:t>
      </w:r>
      <w:r w:rsidRPr="00001D2C">
        <w:rPr>
          <w:sz w:val="28"/>
          <w:szCs w:val="28"/>
        </w:rPr>
        <w:t>%, отсюда следует, что выручка от реализации отчетного периода в сопоставимых ценах будет равна:</w:t>
      </w:r>
    </w:p>
    <w:p w:rsidR="00D7642F" w:rsidRPr="00001D2C" w:rsidRDefault="00C570E7" w:rsidP="00001D2C">
      <w:pPr>
        <w:widowControl w:val="0"/>
        <w:spacing w:line="360" w:lineRule="auto"/>
        <w:ind w:firstLine="709"/>
        <w:jc w:val="both"/>
        <w:rPr>
          <w:sz w:val="28"/>
          <w:szCs w:val="28"/>
        </w:rPr>
      </w:pPr>
      <w:r w:rsidRPr="00001D2C">
        <w:rPr>
          <w:sz w:val="28"/>
          <w:szCs w:val="28"/>
        </w:rPr>
        <w:t>9903448</w:t>
      </w:r>
      <w:r w:rsidR="00D7642F" w:rsidRPr="00001D2C">
        <w:rPr>
          <w:sz w:val="28"/>
          <w:szCs w:val="28"/>
        </w:rPr>
        <w:t>:</w:t>
      </w:r>
      <w:r w:rsidRPr="00001D2C">
        <w:rPr>
          <w:sz w:val="28"/>
          <w:szCs w:val="28"/>
        </w:rPr>
        <w:t>1,16 = 8537455</w:t>
      </w:r>
      <w:r w:rsidR="00D7642F" w:rsidRPr="00001D2C">
        <w:rPr>
          <w:sz w:val="28"/>
          <w:szCs w:val="28"/>
        </w:rPr>
        <w:t xml:space="preserve"> тыс.</w:t>
      </w:r>
      <w:r w:rsidR="00D32F07" w:rsidRPr="00001D2C">
        <w:rPr>
          <w:sz w:val="28"/>
          <w:szCs w:val="28"/>
        </w:rPr>
        <w:t xml:space="preserve"> </w:t>
      </w:r>
      <w:r w:rsidR="00D7642F" w:rsidRPr="00001D2C">
        <w:rPr>
          <w:sz w:val="28"/>
          <w:szCs w:val="28"/>
        </w:rPr>
        <w:t>руб.</w:t>
      </w:r>
    </w:p>
    <w:p w:rsidR="00D7642F" w:rsidRPr="00001D2C" w:rsidRDefault="00D7642F" w:rsidP="00001D2C">
      <w:pPr>
        <w:widowControl w:val="0"/>
        <w:spacing w:line="360" w:lineRule="auto"/>
        <w:ind w:firstLine="709"/>
        <w:jc w:val="both"/>
        <w:rPr>
          <w:sz w:val="28"/>
          <w:szCs w:val="28"/>
        </w:rPr>
      </w:pPr>
      <w:r w:rsidRPr="00001D2C">
        <w:rPr>
          <w:sz w:val="28"/>
          <w:szCs w:val="28"/>
        </w:rPr>
        <w:t>Увеличение выручки от реализации за счет роста цен могло составить:</w:t>
      </w:r>
    </w:p>
    <w:p w:rsidR="00D7642F" w:rsidRPr="00001D2C" w:rsidRDefault="00C570E7" w:rsidP="00001D2C">
      <w:pPr>
        <w:widowControl w:val="0"/>
        <w:spacing w:line="360" w:lineRule="auto"/>
        <w:ind w:firstLine="709"/>
        <w:jc w:val="both"/>
        <w:rPr>
          <w:sz w:val="28"/>
          <w:szCs w:val="28"/>
        </w:rPr>
      </w:pPr>
      <w:r w:rsidRPr="00001D2C">
        <w:rPr>
          <w:sz w:val="28"/>
          <w:szCs w:val="28"/>
        </w:rPr>
        <w:t>9903448-8537455=1365993</w:t>
      </w:r>
      <w:r w:rsidR="00D7642F" w:rsidRPr="00001D2C">
        <w:rPr>
          <w:sz w:val="28"/>
          <w:szCs w:val="28"/>
        </w:rPr>
        <w:t xml:space="preserve"> тыс.</w:t>
      </w:r>
      <w:r w:rsidR="00D32F07" w:rsidRPr="00001D2C">
        <w:rPr>
          <w:sz w:val="28"/>
          <w:szCs w:val="28"/>
        </w:rPr>
        <w:t xml:space="preserve"> </w:t>
      </w:r>
      <w:r w:rsidR="00D7642F" w:rsidRPr="00001D2C">
        <w:rPr>
          <w:sz w:val="28"/>
          <w:szCs w:val="28"/>
        </w:rPr>
        <w:t>руб.</w:t>
      </w:r>
    </w:p>
    <w:p w:rsidR="00D7642F" w:rsidRPr="00001D2C" w:rsidRDefault="00D7642F" w:rsidP="00001D2C">
      <w:pPr>
        <w:widowControl w:val="0"/>
        <w:spacing w:line="360" w:lineRule="auto"/>
        <w:ind w:firstLine="709"/>
        <w:jc w:val="both"/>
        <w:rPr>
          <w:sz w:val="28"/>
          <w:szCs w:val="28"/>
        </w:rPr>
      </w:pPr>
      <w:r w:rsidRPr="00001D2C">
        <w:rPr>
          <w:sz w:val="28"/>
          <w:szCs w:val="28"/>
        </w:rPr>
        <w:t>В предыдущем периоде прибыль о</w:t>
      </w:r>
      <w:r w:rsidR="00C570E7" w:rsidRPr="00001D2C">
        <w:rPr>
          <w:sz w:val="28"/>
          <w:szCs w:val="28"/>
        </w:rPr>
        <w:t>т реализации была на уровне 8</w:t>
      </w:r>
      <w:r w:rsidRPr="00001D2C">
        <w:rPr>
          <w:sz w:val="28"/>
          <w:szCs w:val="28"/>
        </w:rPr>
        <w:t xml:space="preserve">% </w:t>
      </w:r>
      <w:r w:rsidR="006C7CEA" w:rsidRPr="00001D2C">
        <w:rPr>
          <w:sz w:val="28"/>
          <w:szCs w:val="28"/>
        </w:rPr>
        <w:t xml:space="preserve">выручки от реализации (т.е. </w:t>
      </w:r>
      <w:r w:rsidR="00C570E7" w:rsidRPr="00001D2C">
        <w:rPr>
          <w:sz w:val="28"/>
          <w:szCs w:val="28"/>
        </w:rPr>
        <w:t>585896</w:t>
      </w:r>
      <w:r w:rsidR="006C7CEA" w:rsidRPr="00001D2C">
        <w:rPr>
          <w:sz w:val="28"/>
          <w:szCs w:val="28"/>
        </w:rPr>
        <w:t>:</w:t>
      </w:r>
      <w:r w:rsidR="00C570E7" w:rsidRPr="00001D2C">
        <w:rPr>
          <w:sz w:val="28"/>
          <w:szCs w:val="28"/>
        </w:rPr>
        <w:t xml:space="preserve"> 7211157*100% = 8</w:t>
      </w:r>
      <w:r w:rsidR="006C7CEA" w:rsidRPr="00001D2C">
        <w:rPr>
          <w:sz w:val="28"/>
          <w:szCs w:val="28"/>
        </w:rPr>
        <w:t>%).</w:t>
      </w:r>
    </w:p>
    <w:p w:rsidR="006C7CEA" w:rsidRPr="00001D2C" w:rsidRDefault="006C7CEA" w:rsidP="00001D2C">
      <w:pPr>
        <w:widowControl w:val="0"/>
        <w:spacing w:line="360" w:lineRule="auto"/>
        <w:ind w:firstLine="709"/>
        <w:jc w:val="both"/>
        <w:rPr>
          <w:sz w:val="28"/>
          <w:szCs w:val="28"/>
        </w:rPr>
      </w:pPr>
      <w:r w:rsidRPr="00001D2C">
        <w:rPr>
          <w:sz w:val="28"/>
          <w:szCs w:val="28"/>
        </w:rPr>
        <w:t>Если бы цены не менялись, то в</w:t>
      </w:r>
      <w:r w:rsidR="00D02BE0" w:rsidRPr="00001D2C">
        <w:rPr>
          <w:sz w:val="28"/>
          <w:szCs w:val="28"/>
        </w:rPr>
        <w:t xml:space="preserve">ыручка от реализации увеличилась бы не на </w:t>
      </w:r>
      <w:r w:rsidR="00C570E7" w:rsidRPr="00001D2C">
        <w:rPr>
          <w:sz w:val="28"/>
          <w:szCs w:val="28"/>
        </w:rPr>
        <w:t>2692291</w:t>
      </w:r>
      <w:r w:rsidR="00D02BE0" w:rsidRPr="00001D2C">
        <w:rPr>
          <w:sz w:val="28"/>
          <w:szCs w:val="28"/>
        </w:rPr>
        <w:t xml:space="preserve"> тыс. руб., а</w:t>
      </w:r>
      <w:r w:rsidR="00001D2C">
        <w:rPr>
          <w:sz w:val="28"/>
          <w:szCs w:val="28"/>
        </w:rPr>
        <w:t xml:space="preserve"> </w:t>
      </w:r>
      <w:r w:rsidR="00D02BE0" w:rsidRPr="00001D2C">
        <w:rPr>
          <w:sz w:val="28"/>
          <w:szCs w:val="28"/>
        </w:rPr>
        <w:t>на 1326298</w:t>
      </w:r>
      <w:r w:rsidRPr="00001D2C">
        <w:rPr>
          <w:sz w:val="28"/>
          <w:szCs w:val="28"/>
        </w:rPr>
        <w:t xml:space="preserve"> тыс.</w:t>
      </w:r>
      <w:r w:rsidR="00D32F07" w:rsidRPr="00001D2C">
        <w:rPr>
          <w:sz w:val="28"/>
          <w:szCs w:val="28"/>
        </w:rPr>
        <w:t xml:space="preserve"> </w:t>
      </w:r>
      <w:r w:rsidRPr="00001D2C">
        <w:rPr>
          <w:sz w:val="28"/>
          <w:szCs w:val="28"/>
        </w:rPr>
        <w:t>руб. (</w:t>
      </w:r>
      <w:r w:rsidR="00D02BE0" w:rsidRPr="00001D2C">
        <w:rPr>
          <w:sz w:val="28"/>
          <w:szCs w:val="28"/>
        </w:rPr>
        <w:t xml:space="preserve">т.е. </w:t>
      </w:r>
      <w:r w:rsidR="00C570E7" w:rsidRPr="00001D2C">
        <w:rPr>
          <w:sz w:val="28"/>
          <w:szCs w:val="28"/>
        </w:rPr>
        <w:t>2692291-1365993</w:t>
      </w:r>
      <w:r w:rsidRPr="00001D2C">
        <w:rPr>
          <w:sz w:val="28"/>
          <w:szCs w:val="28"/>
        </w:rPr>
        <w:t>=</w:t>
      </w:r>
    </w:p>
    <w:p w:rsidR="006C7CEA" w:rsidRPr="00001D2C" w:rsidRDefault="00C570E7" w:rsidP="00001D2C">
      <w:pPr>
        <w:widowControl w:val="0"/>
        <w:spacing w:line="360" w:lineRule="auto"/>
        <w:ind w:firstLine="709"/>
        <w:jc w:val="both"/>
        <w:rPr>
          <w:sz w:val="28"/>
          <w:szCs w:val="28"/>
        </w:rPr>
      </w:pPr>
      <w:r w:rsidRPr="00001D2C">
        <w:rPr>
          <w:sz w:val="28"/>
          <w:szCs w:val="28"/>
        </w:rPr>
        <w:t>=</w:t>
      </w:r>
      <w:r w:rsidR="00D02BE0" w:rsidRPr="00001D2C">
        <w:rPr>
          <w:sz w:val="28"/>
          <w:szCs w:val="28"/>
        </w:rPr>
        <w:t xml:space="preserve"> 1326298</w:t>
      </w:r>
      <w:r w:rsidR="006C7CEA" w:rsidRPr="00001D2C">
        <w:rPr>
          <w:sz w:val="28"/>
          <w:szCs w:val="28"/>
        </w:rPr>
        <w:t xml:space="preserve"> тыс.руб.).</w:t>
      </w:r>
    </w:p>
    <w:p w:rsidR="006C7CEA" w:rsidRPr="00001D2C" w:rsidRDefault="006C7CEA" w:rsidP="00001D2C">
      <w:pPr>
        <w:widowControl w:val="0"/>
        <w:spacing w:line="360" w:lineRule="auto"/>
        <w:ind w:firstLine="709"/>
        <w:jc w:val="both"/>
        <w:rPr>
          <w:sz w:val="28"/>
          <w:szCs w:val="28"/>
        </w:rPr>
      </w:pPr>
      <w:r w:rsidRPr="00001D2C">
        <w:rPr>
          <w:sz w:val="28"/>
          <w:szCs w:val="28"/>
        </w:rPr>
        <w:t>Если бы рентабельность продаж сохранилась на</w:t>
      </w:r>
      <w:r w:rsidR="00D32F07" w:rsidRPr="00001D2C">
        <w:rPr>
          <w:sz w:val="28"/>
          <w:szCs w:val="28"/>
        </w:rPr>
        <w:t xml:space="preserve"> уровне предыдущего периода 8</w:t>
      </w:r>
      <w:r w:rsidRPr="00001D2C">
        <w:rPr>
          <w:sz w:val="28"/>
          <w:szCs w:val="28"/>
        </w:rPr>
        <w:t xml:space="preserve">% </w:t>
      </w:r>
      <w:r w:rsidR="006E76A8" w:rsidRPr="00001D2C">
        <w:rPr>
          <w:sz w:val="28"/>
          <w:szCs w:val="28"/>
        </w:rPr>
        <w:t>и,</w:t>
      </w:r>
      <w:r w:rsidRPr="00001D2C">
        <w:rPr>
          <w:sz w:val="28"/>
          <w:szCs w:val="28"/>
        </w:rPr>
        <w:t xml:space="preserve"> причем цены бы не менялись, то тогда прибыль</w:t>
      </w:r>
      <w:r w:rsidR="00EE34B3" w:rsidRPr="00001D2C">
        <w:rPr>
          <w:sz w:val="28"/>
          <w:szCs w:val="28"/>
        </w:rPr>
        <w:t xml:space="preserve"> от реализации могла увеличилась</w:t>
      </w:r>
      <w:r w:rsidR="00D32F07" w:rsidRPr="00001D2C">
        <w:rPr>
          <w:sz w:val="28"/>
          <w:szCs w:val="28"/>
        </w:rPr>
        <w:t xml:space="preserve"> до следующей величины</w:t>
      </w:r>
      <w:r w:rsidRPr="00001D2C">
        <w:rPr>
          <w:sz w:val="28"/>
          <w:szCs w:val="28"/>
        </w:rPr>
        <w:t>:</w:t>
      </w:r>
    </w:p>
    <w:p w:rsidR="006C7CEA" w:rsidRPr="00001D2C" w:rsidRDefault="00EE34B3" w:rsidP="00001D2C">
      <w:pPr>
        <w:widowControl w:val="0"/>
        <w:spacing w:line="360" w:lineRule="auto"/>
        <w:ind w:firstLine="709"/>
        <w:jc w:val="both"/>
        <w:rPr>
          <w:sz w:val="28"/>
          <w:szCs w:val="28"/>
        </w:rPr>
      </w:pPr>
      <w:r w:rsidRPr="00001D2C">
        <w:rPr>
          <w:sz w:val="28"/>
          <w:szCs w:val="28"/>
        </w:rPr>
        <w:t>1326298</w:t>
      </w:r>
      <w:r w:rsidR="00D32F07" w:rsidRPr="00001D2C">
        <w:rPr>
          <w:sz w:val="28"/>
          <w:szCs w:val="28"/>
        </w:rPr>
        <w:t>*8</w:t>
      </w:r>
      <w:r w:rsidR="006E76A8" w:rsidRPr="00001D2C">
        <w:rPr>
          <w:sz w:val="28"/>
          <w:szCs w:val="28"/>
        </w:rPr>
        <w:t>%:</w:t>
      </w:r>
      <w:r w:rsidRPr="00001D2C">
        <w:rPr>
          <w:sz w:val="28"/>
          <w:szCs w:val="28"/>
        </w:rPr>
        <w:t>100% = 106104</w:t>
      </w:r>
      <w:r w:rsidR="006E76A8" w:rsidRPr="00001D2C">
        <w:rPr>
          <w:sz w:val="28"/>
          <w:szCs w:val="28"/>
        </w:rPr>
        <w:t xml:space="preserve"> тыс.</w:t>
      </w:r>
      <w:r w:rsidR="00D32F07" w:rsidRPr="00001D2C">
        <w:rPr>
          <w:sz w:val="28"/>
          <w:szCs w:val="28"/>
        </w:rPr>
        <w:t xml:space="preserve"> </w:t>
      </w:r>
      <w:r w:rsidR="006E76A8" w:rsidRPr="00001D2C">
        <w:rPr>
          <w:sz w:val="28"/>
          <w:szCs w:val="28"/>
        </w:rPr>
        <w:t>руб.</w:t>
      </w:r>
    </w:p>
    <w:p w:rsidR="006E76A8" w:rsidRPr="00001D2C" w:rsidRDefault="006E76A8" w:rsidP="00001D2C">
      <w:pPr>
        <w:widowControl w:val="0"/>
        <w:spacing w:line="360" w:lineRule="auto"/>
        <w:ind w:firstLine="709"/>
        <w:jc w:val="both"/>
        <w:rPr>
          <w:sz w:val="28"/>
          <w:szCs w:val="28"/>
        </w:rPr>
      </w:pPr>
      <w:r w:rsidRPr="00001D2C">
        <w:rPr>
          <w:sz w:val="28"/>
          <w:szCs w:val="28"/>
        </w:rPr>
        <w:t>Такой прирост прибыли имел бы место, если бы не изменялись ни цены, ни рентабельность продаж. Рост цен мог бы дать дополнительное увеличение прибыли на следующую величину:</w:t>
      </w:r>
    </w:p>
    <w:p w:rsidR="006E76A8" w:rsidRPr="00001D2C" w:rsidRDefault="00D32F07" w:rsidP="00001D2C">
      <w:pPr>
        <w:widowControl w:val="0"/>
        <w:spacing w:line="360" w:lineRule="auto"/>
        <w:ind w:firstLine="709"/>
        <w:jc w:val="both"/>
        <w:rPr>
          <w:sz w:val="28"/>
          <w:szCs w:val="28"/>
        </w:rPr>
      </w:pPr>
      <w:r w:rsidRPr="00001D2C">
        <w:rPr>
          <w:sz w:val="28"/>
          <w:szCs w:val="28"/>
        </w:rPr>
        <w:t>1365993*8</w:t>
      </w:r>
      <w:r w:rsidR="006E76A8" w:rsidRPr="00001D2C">
        <w:rPr>
          <w:sz w:val="28"/>
          <w:szCs w:val="28"/>
        </w:rPr>
        <w:t>%:</w:t>
      </w:r>
      <w:r w:rsidRPr="00001D2C">
        <w:rPr>
          <w:sz w:val="28"/>
          <w:szCs w:val="28"/>
        </w:rPr>
        <w:t>100% = 109279</w:t>
      </w:r>
      <w:r w:rsidR="006E76A8" w:rsidRPr="00001D2C">
        <w:rPr>
          <w:sz w:val="28"/>
          <w:szCs w:val="28"/>
        </w:rPr>
        <w:t xml:space="preserve"> тыс.</w:t>
      </w:r>
      <w:r w:rsidR="00836145" w:rsidRPr="00001D2C">
        <w:rPr>
          <w:sz w:val="28"/>
          <w:szCs w:val="28"/>
        </w:rPr>
        <w:t xml:space="preserve"> </w:t>
      </w:r>
      <w:r w:rsidR="006E76A8" w:rsidRPr="00001D2C">
        <w:rPr>
          <w:sz w:val="28"/>
          <w:szCs w:val="28"/>
        </w:rPr>
        <w:t>руб.</w:t>
      </w:r>
    </w:p>
    <w:p w:rsidR="00180F2E" w:rsidRPr="00001D2C" w:rsidRDefault="00180F2E" w:rsidP="00001D2C">
      <w:pPr>
        <w:widowControl w:val="0"/>
        <w:spacing w:line="360" w:lineRule="auto"/>
        <w:ind w:firstLine="709"/>
        <w:jc w:val="both"/>
        <w:rPr>
          <w:sz w:val="28"/>
          <w:szCs w:val="28"/>
        </w:rPr>
      </w:pPr>
      <w:r w:rsidRPr="00001D2C">
        <w:rPr>
          <w:sz w:val="28"/>
          <w:szCs w:val="28"/>
        </w:rPr>
        <w:t>Таким образом и динамика цен и динамика натуральных объемов продаж способствовали росту прибыли от реализации в отчетном периоде по сравнению с предыдущим периодом, однако прибыль от реализации не увеличилась, а уменьшилась и тогда данному снижению способствовали факторы, связанные с затратами на производство и реализацию продукции. Если бы затраты увеличились бы пропорциональн</w:t>
      </w:r>
      <w:r w:rsidR="00103395" w:rsidRPr="00001D2C">
        <w:rPr>
          <w:sz w:val="28"/>
          <w:szCs w:val="28"/>
        </w:rPr>
        <w:t xml:space="preserve">о росту выручки от реализации, </w:t>
      </w:r>
      <w:r w:rsidRPr="00001D2C">
        <w:rPr>
          <w:sz w:val="28"/>
          <w:szCs w:val="28"/>
        </w:rPr>
        <w:t>т</w:t>
      </w:r>
      <w:r w:rsidR="00103395" w:rsidRPr="00001D2C">
        <w:rPr>
          <w:sz w:val="28"/>
          <w:szCs w:val="28"/>
        </w:rPr>
        <w:t>о</w:t>
      </w:r>
      <w:r w:rsidRPr="00001D2C">
        <w:rPr>
          <w:sz w:val="28"/>
          <w:szCs w:val="28"/>
        </w:rPr>
        <w:t xml:space="preserve"> они</w:t>
      </w:r>
      <w:r w:rsidR="00103395" w:rsidRPr="00001D2C">
        <w:rPr>
          <w:sz w:val="28"/>
          <w:szCs w:val="28"/>
        </w:rPr>
        <w:t xml:space="preserve"> сложились бы в других размерах:</w:t>
      </w:r>
    </w:p>
    <w:p w:rsidR="00103395" w:rsidRPr="00001D2C" w:rsidRDefault="00103395" w:rsidP="00001D2C">
      <w:pPr>
        <w:widowControl w:val="0"/>
        <w:spacing w:line="360" w:lineRule="auto"/>
        <w:ind w:firstLine="709"/>
        <w:jc w:val="both"/>
        <w:rPr>
          <w:sz w:val="28"/>
          <w:szCs w:val="28"/>
        </w:rPr>
      </w:pPr>
      <w:r w:rsidRPr="00001D2C">
        <w:rPr>
          <w:sz w:val="28"/>
          <w:szCs w:val="28"/>
        </w:rPr>
        <w:t>1. себестоимость составила бы:</w:t>
      </w:r>
    </w:p>
    <w:p w:rsidR="00103395" w:rsidRPr="00001D2C" w:rsidRDefault="00836145" w:rsidP="00001D2C">
      <w:pPr>
        <w:widowControl w:val="0"/>
        <w:spacing w:line="360" w:lineRule="auto"/>
        <w:ind w:firstLine="709"/>
        <w:jc w:val="both"/>
        <w:rPr>
          <w:sz w:val="28"/>
          <w:szCs w:val="28"/>
        </w:rPr>
      </w:pPr>
      <w:r w:rsidRPr="00001D2C">
        <w:rPr>
          <w:sz w:val="28"/>
          <w:szCs w:val="28"/>
        </w:rPr>
        <w:t>4295752*137,34</w:t>
      </w:r>
      <w:r w:rsidR="00103395" w:rsidRPr="00001D2C">
        <w:rPr>
          <w:sz w:val="28"/>
          <w:szCs w:val="28"/>
        </w:rPr>
        <w:t>%:</w:t>
      </w:r>
      <w:r w:rsidR="008B5A11" w:rsidRPr="00001D2C">
        <w:rPr>
          <w:sz w:val="28"/>
          <w:szCs w:val="28"/>
        </w:rPr>
        <w:t>100%</w:t>
      </w:r>
      <w:r w:rsidRPr="00001D2C">
        <w:rPr>
          <w:sz w:val="28"/>
          <w:szCs w:val="28"/>
        </w:rPr>
        <w:t xml:space="preserve"> </w:t>
      </w:r>
      <w:r w:rsidR="008B5A11" w:rsidRPr="00001D2C">
        <w:rPr>
          <w:sz w:val="28"/>
          <w:szCs w:val="28"/>
        </w:rPr>
        <w:t>=</w:t>
      </w:r>
      <w:r w:rsidRPr="00001D2C">
        <w:rPr>
          <w:sz w:val="28"/>
          <w:szCs w:val="28"/>
        </w:rPr>
        <w:t xml:space="preserve"> </w:t>
      </w:r>
      <w:r w:rsidR="00845886" w:rsidRPr="00001D2C">
        <w:rPr>
          <w:sz w:val="28"/>
          <w:szCs w:val="28"/>
        </w:rPr>
        <w:t>5899786</w:t>
      </w:r>
      <w:r w:rsidR="00103395" w:rsidRPr="00001D2C">
        <w:rPr>
          <w:sz w:val="28"/>
          <w:szCs w:val="28"/>
        </w:rPr>
        <w:t xml:space="preserve"> тыс.руб.</w:t>
      </w:r>
    </w:p>
    <w:p w:rsidR="00103395" w:rsidRPr="00001D2C" w:rsidRDefault="00EE34B3" w:rsidP="00001D2C">
      <w:pPr>
        <w:widowControl w:val="0"/>
        <w:spacing w:line="360" w:lineRule="auto"/>
        <w:ind w:firstLine="709"/>
        <w:jc w:val="both"/>
        <w:rPr>
          <w:sz w:val="28"/>
          <w:szCs w:val="28"/>
        </w:rPr>
      </w:pPr>
      <w:r w:rsidRPr="00001D2C">
        <w:rPr>
          <w:sz w:val="28"/>
          <w:szCs w:val="28"/>
        </w:rPr>
        <w:t>6227036-5899786</w:t>
      </w:r>
      <w:r w:rsidR="00845886" w:rsidRPr="00001D2C">
        <w:rPr>
          <w:sz w:val="28"/>
          <w:szCs w:val="28"/>
        </w:rPr>
        <w:t xml:space="preserve"> </w:t>
      </w:r>
      <w:r w:rsidR="008B5A11" w:rsidRPr="00001D2C">
        <w:rPr>
          <w:sz w:val="28"/>
          <w:szCs w:val="28"/>
        </w:rPr>
        <w:t>=</w:t>
      </w:r>
      <w:r w:rsidRPr="00001D2C">
        <w:rPr>
          <w:sz w:val="28"/>
          <w:szCs w:val="28"/>
        </w:rPr>
        <w:t xml:space="preserve"> 327250</w:t>
      </w:r>
      <w:r w:rsidR="00103395" w:rsidRPr="00001D2C">
        <w:rPr>
          <w:sz w:val="28"/>
          <w:szCs w:val="28"/>
        </w:rPr>
        <w:t xml:space="preserve"> тыс.руб.</w:t>
      </w:r>
    </w:p>
    <w:p w:rsidR="008B5A11" w:rsidRPr="00001D2C" w:rsidRDefault="00103395" w:rsidP="00001D2C">
      <w:pPr>
        <w:widowControl w:val="0"/>
        <w:spacing w:line="360" w:lineRule="auto"/>
        <w:ind w:firstLine="709"/>
        <w:jc w:val="both"/>
        <w:rPr>
          <w:sz w:val="28"/>
          <w:szCs w:val="28"/>
        </w:rPr>
      </w:pPr>
      <w:r w:rsidRPr="00001D2C">
        <w:rPr>
          <w:sz w:val="28"/>
          <w:szCs w:val="28"/>
        </w:rPr>
        <w:t>Аналогично можно определить влияние к</w:t>
      </w:r>
      <w:r w:rsidR="00845886" w:rsidRPr="00001D2C">
        <w:rPr>
          <w:sz w:val="28"/>
          <w:szCs w:val="28"/>
        </w:rPr>
        <w:t>оммерческих</w:t>
      </w:r>
      <w:r w:rsidR="00001D2C">
        <w:rPr>
          <w:sz w:val="28"/>
          <w:szCs w:val="28"/>
        </w:rPr>
        <w:t xml:space="preserve"> </w:t>
      </w:r>
      <w:r w:rsidRPr="00001D2C">
        <w:rPr>
          <w:sz w:val="28"/>
          <w:szCs w:val="28"/>
        </w:rPr>
        <w:t>расходов.</w:t>
      </w:r>
    </w:p>
    <w:p w:rsidR="00103395" w:rsidRPr="00001D2C" w:rsidRDefault="00103395" w:rsidP="00001D2C">
      <w:pPr>
        <w:widowControl w:val="0"/>
        <w:spacing w:line="360" w:lineRule="auto"/>
        <w:ind w:firstLine="709"/>
        <w:jc w:val="both"/>
        <w:rPr>
          <w:sz w:val="28"/>
          <w:szCs w:val="28"/>
        </w:rPr>
      </w:pPr>
      <w:r w:rsidRPr="00001D2C">
        <w:rPr>
          <w:sz w:val="28"/>
          <w:szCs w:val="28"/>
        </w:rPr>
        <w:t>коммерческие расходы:</w:t>
      </w:r>
    </w:p>
    <w:p w:rsidR="00103395" w:rsidRPr="00001D2C" w:rsidRDefault="00845886" w:rsidP="00001D2C">
      <w:pPr>
        <w:widowControl w:val="0"/>
        <w:spacing w:line="360" w:lineRule="auto"/>
        <w:ind w:firstLine="709"/>
        <w:jc w:val="both"/>
        <w:rPr>
          <w:sz w:val="28"/>
          <w:szCs w:val="28"/>
        </w:rPr>
      </w:pPr>
      <w:r w:rsidRPr="00001D2C">
        <w:rPr>
          <w:sz w:val="28"/>
          <w:szCs w:val="28"/>
        </w:rPr>
        <w:t>2329509*137,34</w:t>
      </w:r>
      <w:r w:rsidR="00103395" w:rsidRPr="00001D2C">
        <w:rPr>
          <w:sz w:val="28"/>
          <w:szCs w:val="28"/>
        </w:rPr>
        <w:t>%:</w:t>
      </w:r>
      <w:r w:rsidR="002E4665" w:rsidRPr="00001D2C">
        <w:rPr>
          <w:sz w:val="28"/>
          <w:szCs w:val="28"/>
        </w:rPr>
        <w:t>100%</w:t>
      </w:r>
      <w:r w:rsidRPr="00001D2C">
        <w:rPr>
          <w:sz w:val="28"/>
          <w:szCs w:val="28"/>
        </w:rPr>
        <w:t xml:space="preserve"> </w:t>
      </w:r>
      <w:r w:rsidR="002E4665" w:rsidRPr="00001D2C">
        <w:rPr>
          <w:sz w:val="28"/>
          <w:szCs w:val="28"/>
        </w:rPr>
        <w:t>=</w:t>
      </w:r>
      <w:r w:rsidR="00EE34B3" w:rsidRPr="00001D2C">
        <w:rPr>
          <w:sz w:val="28"/>
          <w:szCs w:val="28"/>
        </w:rPr>
        <w:t xml:space="preserve"> 3199348</w:t>
      </w:r>
      <w:r w:rsidR="00103395" w:rsidRPr="00001D2C">
        <w:rPr>
          <w:sz w:val="28"/>
          <w:szCs w:val="28"/>
        </w:rPr>
        <w:t xml:space="preserve"> тыс.руб.</w:t>
      </w:r>
    </w:p>
    <w:p w:rsidR="00103395" w:rsidRPr="00001D2C" w:rsidRDefault="00EE34B3" w:rsidP="00001D2C">
      <w:pPr>
        <w:widowControl w:val="0"/>
        <w:spacing w:line="360" w:lineRule="auto"/>
        <w:ind w:firstLine="709"/>
        <w:jc w:val="both"/>
        <w:rPr>
          <w:sz w:val="28"/>
          <w:szCs w:val="28"/>
        </w:rPr>
      </w:pPr>
      <w:r w:rsidRPr="00001D2C">
        <w:rPr>
          <w:sz w:val="28"/>
          <w:szCs w:val="28"/>
        </w:rPr>
        <w:t>2923945-3199348 = -275403</w:t>
      </w:r>
      <w:r w:rsidR="00845886" w:rsidRPr="00001D2C">
        <w:rPr>
          <w:sz w:val="28"/>
          <w:szCs w:val="28"/>
        </w:rPr>
        <w:t xml:space="preserve"> </w:t>
      </w:r>
      <w:r w:rsidR="00103395" w:rsidRPr="00001D2C">
        <w:rPr>
          <w:sz w:val="28"/>
          <w:szCs w:val="28"/>
        </w:rPr>
        <w:t>тыс.руб.</w:t>
      </w:r>
    </w:p>
    <w:p w:rsidR="000C686A" w:rsidRPr="00001D2C" w:rsidRDefault="000C686A" w:rsidP="00001D2C">
      <w:pPr>
        <w:widowControl w:val="0"/>
        <w:spacing w:line="360" w:lineRule="auto"/>
        <w:ind w:firstLine="709"/>
        <w:jc w:val="both"/>
        <w:rPr>
          <w:sz w:val="28"/>
        </w:rPr>
      </w:pPr>
      <w:r w:rsidRPr="00001D2C">
        <w:rPr>
          <w:sz w:val="28"/>
        </w:rPr>
        <w:t xml:space="preserve">Из представленных расчетов следует, что </w:t>
      </w:r>
      <w:r w:rsidR="001A1F34" w:rsidRPr="00001D2C">
        <w:rPr>
          <w:sz w:val="28"/>
        </w:rPr>
        <w:t>относительно низкие темпы роста себестоимост</w:t>
      </w:r>
      <w:r w:rsidR="00C51E47" w:rsidRPr="00001D2C">
        <w:rPr>
          <w:sz w:val="28"/>
        </w:rPr>
        <w:t>и и</w:t>
      </w:r>
      <w:r w:rsidR="00001D2C">
        <w:rPr>
          <w:sz w:val="28"/>
        </w:rPr>
        <w:t xml:space="preserve"> </w:t>
      </w:r>
      <w:r w:rsidR="00C51E47" w:rsidRPr="00001D2C">
        <w:rPr>
          <w:sz w:val="28"/>
        </w:rPr>
        <w:t xml:space="preserve">коммерческих </w:t>
      </w:r>
      <w:r w:rsidR="001A1F34" w:rsidRPr="00001D2C">
        <w:rPr>
          <w:sz w:val="28"/>
        </w:rPr>
        <w:t>расходов являются факторами, обеспечивающими прирост прибыли от реализации.</w:t>
      </w:r>
    </w:p>
    <w:p w:rsidR="00A50997" w:rsidRPr="00001D2C" w:rsidRDefault="000C686A" w:rsidP="00001D2C">
      <w:pPr>
        <w:widowControl w:val="0"/>
        <w:spacing w:line="360" w:lineRule="auto"/>
        <w:ind w:firstLine="709"/>
        <w:jc w:val="both"/>
        <w:rPr>
          <w:sz w:val="28"/>
        </w:rPr>
      </w:pPr>
      <w:r w:rsidRPr="00001D2C">
        <w:rPr>
          <w:sz w:val="28"/>
        </w:rPr>
        <w:t>Общее влияние факторов на изменение прибыли от реализации может быть представлено с помощью следующей таблицы.</w:t>
      </w:r>
    </w:p>
    <w:p w:rsidR="00001D2C" w:rsidRDefault="00001D2C" w:rsidP="00001D2C">
      <w:pPr>
        <w:widowControl w:val="0"/>
        <w:spacing w:line="360" w:lineRule="auto"/>
        <w:ind w:firstLine="709"/>
        <w:jc w:val="both"/>
        <w:rPr>
          <w:sz w:val="28"/>
          <w:szCs w:val="28"/>
        </w:rPr>
      </w:pPr>
    </w:p>
    <w:p w:rsidR="00A50997" w:rsidRPr="00001D2C" w:rsidRDefault="00A50997" w:rsidP="00001D2C">
      <w:pPr>
        <w:widowControl w:val="0"/>
        <w:spacing w:line="360" w:lineRule="auto"/>
        <w:ind w:firstLine="709"/>
        <w:jc w:val="both"/>
        <w:rPr>
          <w:sz w:val="28"/>
          <w:szCs w:val="28"/>
        </w:rPr>
      </w:pPr>
      <w:r w:rsidRPr="00001D2C">
        <w:rPr>
          <w:sz w:val="28"/>
          <w:szCs w:val="28"/>
        </w:rPr>
        <w:t>Таблица 2 – Факторы, оказавшие влияние на динамику прибыли от реализации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126"/>
        <w:gridCol w:w="1593"/>
      </w:tblGrid>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Наименование показателей</w:t>
            </w:r>
          </w:p>
        </w:tc>
        <w:tc>
          <w:tcPr>
            <w:tcW w:w="2126"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Стоимостной результат, тыс.руб.</w:t>
            </w:r>
          </w:p>
        </w:tc>
        <w:tc>
          <w:tcPr>
            <w:tcW w:w="1593"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Изменение прибыли, %</w:t>
            </w: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1. Изменение прибыли от реализации</w:t>
            </w:r>
          </w:p>
        </w:tc>
        <w:tc>
          <w:tcPr>
            <w:tcW w:w="2126"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166571</w:t>
            </w:r>
          </w:p>
        </w:tc>
        <w:tc>
          <w:tcPr>
            <w:tcW w:w="1593"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100</w:t>
            </w: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2. Рост натурального объема продаж</w:t>
            </w:r>
          </w:p>
        </w:tc>
        <w:tc>
          <w:tcPr>
            <w:tcW w:w="2126" w:type="dxa"/>
            <w:shd w:val="clear" w:color="auto" w:fill="auto"/>
          </w:tcPr>
          <w:p w:rsidR="00A50997" w:rsidRPr="00B66329" w:rsidRDefault="00E73D40" w:rsidP="00B66329">
            <w:pPr>
              <w:widowControl w:val="0"/>
              <w:spacing w:line="360" w:lineRule="auto"/>
              <w:outlineLvl w:val="0"/>
              <w:rPr>
                <w:sz w:val="20"/>
                <w:szCs w:val="28"/>
              </w:rPr>
            </w:pPr>
            <w:r w:rsidRPr="00B66329">
              <w:rPr>
                <w:sz w:val="20"/>
                <w:szCs w:val="28"/>
              </w:rPr>
              <w:t>106104</w:t>
            </w:r>
          </w:p>
        </w:tc>
        <w:tc>
          <w:tcPr>
            <w:tcW w:w="1593" w:type="dxa"/>
            <w:shd w:val="clear" w:color="auto" w:fill="auto"/>
          </w:tcPr>
          <w:p w:rsidR="00A50997" w:rsidRPr="00B66329" w:rsidRDefault="00A50997" w:rsidP="00B66329">
            <w:pPr>
              <w:widowControl w:val="0"/>
              <w:spacing w:line="360" w:lineRule="auto"/>
              <w:outlineLvl w:val="0"/>
              <w:rPr>
                <w:sz w:val="20"/>
                <w:szCs w:val="28"/>
              </w:rPr>
            </w:pP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3. Рост цен на реализованную продукцию</w:t>
            </w:r>
          </w:p>
        </w:tc>
        <w:tc>
          <w:tcPr>
            <w:tcW w:w="2126"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109</w:t>
            </w:r>
            <w:r w:rsidR="00E73D40" w:rsidRPr="00B66329">
              <w:rPr>
                <w:sz w:val="20"/>
                <w:szCs w:val="28"/>
              </w:rPr>
              <w:t>279</w:t>
            </w:r>
          </w:p>
        </w:tc>
        <w:tc>
          <w:tcPr>
            <w:tcW w:w="1593" w:type="dxa"/>
            <w:shd w:val="clear" w:color="auto" w:fill="auto"/>
          </w:tcPr>
          <w:p w:rsidR="00A50997" w:rsidRPr="00B66329" w:rsidRDefault="00A50997" w:rsidP="00B66329">
            <w:pPr>
              <w:widowControl w:val="0"/>
              <w:spacing w:line="360" w:lineRule="auto"/>
              <w:outlineLvl w:val="0"/>
              <w:rPr>
                <w:sz w:val="20"/>
                <w:szCs w:val="28"/>
              </w:rPr>
            </w:pP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 xml:space="preserve">4. </w:t>
            </w:r>
            <w:r w:rsidR="00E73D40" w:rsidRPr="00B66329">
              <w:rPr>
                <w:sz w:val="20"/>
                <w:szCs w:val="28"/>
              </w:rPr>
              <w:t>Снижение</w:t>
            </w:r>
            <w:r w:rsidRPr="00B66329">
              <w:rPr>
                <w:sz w:val="20"/>
                <w:szCs w:val="28"/>
              </w:rPr>
              <w:t xml:space="preserve"> себестоимости</w:t>
            </w:r>
          </w:p>
        </w:tc>
        <w:tc>
          <w:tcPr>
            <w:tcW w:w="2126"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327250</w:t>
            </w:r>
          </w:p>
        </w:tc>
        <w:tc>
          <w:tcPr>
            <w:tcW w:w="1593" w:type="dxa"/>
            <w:shd w:val="clear" w:color="auto" w:fill="auto"/>
          </w:tcPr>
          <w:p w:rsidR="00A50997" w:rsidRPr="00B66329" w:rsidRDefault="00A50997" w:rsidP="00B66329">
            <w:pPr>
              <w:widowControl w:val="0"/>
              <w:spacing w:line="360" w:lineRule="auto"/>
              <w:outlineLvl w:val="0"/>
              <w:rPr>
                <w:sz w:val="20"/>
                <w:szCs w:val="28"/>
              </w:rPr>
            </w:pPr>
          </w:p>
        </w:tc>
      </w:tr>
      <w:tr w:rsidR="00A50997" w:rsidRPr="00B66329" w:rsidTr="00B66329">
        <w:tc>
          <w:tcPr>
            <w:tcW w:w="4219" w:type="dxa"/>
            <w:shd w:val="clear" w:color="auto" w:fill="auto"/>
          </w:tcPr>
          <w:p w:rsidR="00A50997" w:rsidRPr="00B66329" w:rsidRDefault="0006729B" w:rsidP="00B66329">
            <w:pPr>
              <w:widowControl w:val="0"/>
              <w:spacing w:line="360" w:lineRule="auto"/>
              <w:outlineLvl w:val="0"/>
              <w:rPr>
                <w:sz w:val="20"/>
                <w:szCs w:val="28"/>
              </w:rPr>
            </w:pPr>
            <w:r w:rsidRPr="00B66329">
              <w:rPr>
                <w:sz w:val="20"/>
                <w:szCs w:val="28"/>
              </w:rPr>
              <w:t>5. Снижение</w:t>
            </w:r>
            <w:r w:rsidR="00A50997" w:rsidRPr="00B66329">
              <w:rPr>
                <w:sz w:val="20"/>
                <w:szCs w:val="28"/>
              </w:rPr>
              <w:t xml:space="preserve"> коммерческих расходов</w:t>
            </w:r>
          </w:p>
        </w:tc>
        <w:tc>
          <w:tcPr>
            <w:tcW w:w="2126"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-2</w:t>
            </w:r>
            <w:r w:rsidR="00E73D40" w:rsidRPr="00B66329">
              <w:rPr>
                <w:sz w:val="20"/>
                <w:szCs w:val="28"/>
              </w:rPr>
              <w:t>75403</w:t>
            </w:r>
          </w:p>
        </w:tc>
        <w:tc>
          <w:tcPr>
            <w:tcW w:w="1593" w:type="dxa"/>
            <w:shd w:val="clear" w:color="auto" w:fill="auto"/>
          </w:tcPr>
          <w:p w:rsidR="00A50997" w:rsidRPr="00B66329" w:rsidRDefault="00A50997" w:rsidP="00B66329">
            <w:pPr>
              <w:widowControl w:val="0"/>
              <w:spacing w:line="360" w:lineRule="auto"/>
              <w:outlineLvl w:val="0"/>
              <w:rPr>
                <w:sz w:val="20"/>
                <w:szCs w:val="28"/>
              </w:rPr>
            </w:pP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6. Снижение управленческих расходов</w:t>
            </w:r>
          </w:p>
        </w:tc>
        <w:tc>
          <w:tcPr>
            <w:tcW w:w="2126"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w:t>
            </w:r>
          </w:p>
        </w:tc>
        <w:tc>
          <w:tcPr>
            <w:tcW w:w="1593" w:type="dxa"/>
            <w:shd w:val="clear" w:color="auto" w:fill="auto"/>
          </w:tcPr>
          <w:p w:rsidR="00A50997" w:rsidRPr="00B66329" w:rsidRDefault="00A50997" w:rsidP="00B66329">
            <w:pPr>
              <w:widowControl w:val="0"/>
              <w:spacing w:line="360" w:lineRule="auto"/>
              <w:outlineLvl w:val="0"/>
              <w:rPr>
                <w:sz w:val="20"/>
                <w:szCs w:val="28"/>
              </w:rPr>
            </w:pP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7. Итого факторы, увеличивающие прибыль</w:t>
            </w:r>
          </w:p>
        </w:tc>
        <w:tc>
          <w:tcPr>
            <w:tcW w:w="2126" w:type="dxa"/>
            <w:shd w:val="clear" w:color="auto" w:fill="auto"/>
          </w:tcPr>
          <w:p w:rsidR="00A50997" w:rsidRPr="00B66329" w:rsidRDefault="00E73D40" w:rsidP="00B66329">
            <w:pPr>
              <w:widowControl w:val="0"/>
              <w:spacing w:line="360" w:lineRule="auto"/>
              <w:outlineLvl w:val="0"/>
              <w:rPr>
                <w:sz w:val="20"/>
                <w:szCs w:val="28"/>
              </w:rPr>
            </w:pPr>
            <w:r w:rsidRPr="00B66329">
              <w:rPr>
                <w:sz w:val="20"/>
                <w:szCs w:val="28"/>
              </w:rPr>
              <w:t>267230</w:t>
            </w:r>
          </w:p>
        </w:tc>
        <w:tc>
          <w:tcPr>
            <w:tcW w:w="1593" w:type="dxa"/>
            <w:shd w:val="clear" w:color="auto" w:fill="auto"/>
          </w:tcPr>
          <w:p w:rsidR="00A50997" w:rsidRPr="00B66329" w:rsidRDefault="00A50997" w:rsidP="00B66329">
            <w:pPr>
              <w:widowControl w:val="0"/>
              <w:spacing w:line="360" w:lineRule="auto"/>
              <w:outlineLvl w:val="0"/>
              <w:rPr>
                <w:sz w:val="20"/>
                <w:szCs w:val="28"/>
              </w:rPr>
            </w:pP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8. Итого факторы, уменьшающие прибыль</w:t>
            </w:r>
          </w:p>
        </w:tc>
        <w:tc>
          <w:tcPr>
            <w:tcW w:w="2126"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w:t>
            </w:r>
          </w:p>
        </w:tc>
        <w:tc>
          <w:tcPr>
            <w:tcW w:w="1593"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w:t>
            </w:r>
          </w:p>
        </w:tc>
      </w:tr>
      <w:tr w:rsidR="00A50997" w:rsidRPr="00B66329" w:rsidTr="00B66329">
        <w:tc>
          <w:tcPr>
            <w:tcW w:w="4219" w:type="dxa"/>
            <w:shd w:val="clear" w:color="auto" w:fill="auto"/>
          </w:tcPr>
          <w:p w:rsidR="00A50997" w:rsidRPr="00B66329" w:rsidRDefault="00A50997" w:rsidP="00B66329">
            <w:pPr>
              <w:widowControl w:val="0"/>
              <w:spacing w:line="360" w:lineRule="auto"/>
              <w:outlineLvl w:val="0"/>
              <w:rPr>
                <w:sz w:val="20"/>
                <w:szCs w:val="28"/>
              </w:rPr>
            </w:pPr>
            <w:r w:rsidRPr="00B66329">
              <w:rPr>
                <w:sz w:val="20"/>
                <w:szCs w:val="28"/>
              </w:rPr>
              <w:t>9. Общее влияние фактора</w:t>
            </w:r>
          </w:p>
        </w:tc>
        <w:tc>
          <w:tcPr>
            <w:tcW w:w="2126" w:type="dxa"/>
            <w:shd w:val="clear" w:color="auto" w:fill="auto"/>
          </w:tcPr>
          <w:p w:rsidR="00A50997" w:rsidRPr="00B66329" w:rsidRDefault="00EA4EAA" w:rsidP="00B66329">
            <w:pPr>
              <w:widowControl w:val="0"/>
              <w:spacing w:line="360" w:lineRule="auto"/>
              <w:outlineLvl w:val="0"/>
              <w:rPr>
                <w:sz w:val="20"/>
                <w:szCs w:val="28"/>
              </w:rPr>
            </w:pPr>
            <w:r w:rsidRPr="00B66329">
              <w:rPr>
                <w:sz w:val="20"/>
                <w:szCs w:val="28"/>
              </w:rPr>
              <w:t>00000</w:t>
            </w:r>
          </w:p>
        </w:tc>
        <w:tc>
          <w:tcPr>
            <w:tcW w:w="1593" w:type="dxa"/>
            <w:shd w:val="clear" w:color="auto" w:fill="auto"/>
          </w:tcPr>
          <w:p w:rsidR="00A50997" w:rsidRPr="00B66329" w:rsidRDefault="00C51E47" w:rsidP="00B66329">
            <w:pPr>
              <w:widowControl w:val="0"/>
              <w:spacing w:line="360" w:lineRule="auto"/>
              <w:outlineLvl w:val="0"/>
              <w:rPr>
                <w:sz w:val="20"/>
                <w:szCs w:val="28"/>
              </w:rPr>
            </w:pPr>
            <w:r w:rsidRPr="00B66329">
              <w:rPr>
                <w:sz w:val="20"/>
                <w:szCs w:val="28"/>
              </w:rPr>
              <w:t>100</w:t>
            </w:r>
          </w:p>
        </w:tc>
      </w:tr>
    </w:tbl>
    <w:p w:rsidR="00A50997" w:rsidRPr="00001D2C" w:rsidRDefault="00A50997" w:rsidP="00001D2C">
      <w:pPr>
        <w:widowControl w:val="0"/>
        <w:spacing w:line="360" w:lineRule="auto"/>
        <w:ind w:firstLine="709"/>
        <w:jc w:val="both"/>
        <w:rPr>
          <w:sz w:val="28"/>
          <w:szCs w:val="28"/>
        </w:rPr>
      </w:pPr>
    </w:p>
    <w:p w:rsidR="00BD0378" w:rsidRPr="00001D2C" w:rsidRDefault="00B74C9E" w:rsidP="00001D2C">
      <w:pPr>
        <w:pStyle w:val="2"/>
        <w:widowControl w:val="0"/>
        <w:spacing w:line="360" w:lineRule="auto"/>
        <w:ind w:firstLine="709"/>
      </w:pPr>
      <w:r w:rsidRPr="00001D2C">
        <w:t>Расчет показывает, что решающим фактором увеличения прибыли от реализации в отчетном периоде по сравнению с предыдущим, стало повышение натурального объема продаж. По отношению к изменению прибыли данны</w:t>
      </w:r>
      <w:r w:rsidR="00EA4EAA" w:rsidRPr="00001D2C">
        <w:t xml:space="preserve">й фактор составил </w:t>
      </w:r>
      <w:r w:rsidRPr="00001D2C">
        <w:t>%.</w:t>
      </w:r>
    </w:p>
    <w:p w:rsidR="00B74C9E" w:rsidRPr="00001D2C" w:rsidRDefault="00B74C9E" w:rsidP="00001D2C">
      <w:pPr>
        <w:pStyle w:val="2"/>
        <w:widowControl w:val="0"/>
        <w:spacing w:line="360" w:lineRule="auto"/>
        <w:ind w:firstLine="709"/>
      </w:pPr>
    </w:p>
    <w:p w:rsidR="00BD0378" w:rsidRPr="00001D2C" w:rsidRDefault="0067760B" w:rsidP="00001D2C">
      <w:pPr>
        <w:widowControl w:val="0"/>
        <w:spacing w:line="360" w:lineRule="auto"/>
        <w:ind w:firstLine="709"/>
        <w:jc w:val="both"/>
        <w:rPr>
          <w:b/>
          <w:sz w:val="28"/>
          <w:szCs w:val="28"/>
        </w:rPr>
      </w:pPr>
      <w:r w:rsidRPr="00001D2C">
        <w:rPr>
          <w:b/>
          <w:sz w:val="28"/>
          <w:szCs w:val="28"/>
        </w:rPr>
        <w:t xml:space="preserve">2. </w:t>
      </w:r>
      <w:r w:rsidR="00BD0378" w:rsidRPr="00001D2C">
        <w:rPr>
          <w:b/>
          <w:sz w:val="28"/>
          <w:szCs w:val="28"/>
        </w:rPr>
        <w:t>Управление постоянными и переменными расходами</w:t>
      </w:r>
    </w:p>
    <w:p w:rsidR="00E70720" w:rsidRPr="00001D2C" w:rsidRDefault="00E70720" w:rsidP="00001D2C">
      <w:pPr>
        <w:widowControl w:val="0"/>
        <w:spacing w:line="360" w:lineRule="auto"/>
        <w:ind w:firstLine="709"/>
        <w:jc w:val="both"/>
        <w:rPr>
          <w:b/>
          <w:sz w:val="28"/>
          <w:szCs w:val="28"/>
        </w:rPr>
      </w:pPr>
    </w:p>
    <w:p w:rsidR="003B5A6F" w:rsidRPr="00001D2C" w:rsidRDefault="003B5A6F" w:rsidP="00001D2C">
      <w:pPr>
        <w:pStyle w:val="a7"/>
        <w:widowControl w:val="0"/>
        <w:spacing w:after="0" w:line="360" w:lineRule="auto"/>
        <w:ind w:firstLine="709"/>
        <w:jc w:val="both"/>
        <w:rPr>
          <w:sz w:val="28"/>
          <w:szCs w:val="28"/>
        </w:rPr>
      </w:pPr>
      <w:r w:rsidRPr="00001D2C">
        <w:rPr>
          <w:sz w:val="28"/>
          <w:szCs w:val="28"/>
        </w:rPr>
        <w:t>Исходя из исходных данных (форма 2 «Отчёт о прибылях и убытках») необходимо рассмотреть варианты сочетания</w:t>
      </w:r>
      <w:r w:rsidR="00001D2C">
        <w:rPr>
          <w:sz w:val="28"/>
          <w:szCs w:val="28"/>
        </w:rPr>
        <w:t xml:space="preserve"> </w:t>
      </w:r>
      <w:r w:rsidRPr="00001D2C">
        <w:rPr>
          <w:sz w:val="28"/>
          <w:szCs w:val="28"/>
        </w:rPr>
        <w:t xml:space="preserve">выручки от реализации, постоянных и переменных расходов как при росте выручки на 10, 16, 24 %, так и при увеличении постоянных расходов на 2%, 9%, 30 % соответственно за 1, 2 и 3 периоды. </w:t>
      </w:r>
    </w:p>
    <w:p w:rsidR="003B5A6F" w:rsidRPr="00001D2C" w:rsidRDefault="003B5A6F" w:rsidP="00001D2C">
      <w:pPr>
        <w:widowControl w:val="0"/>
        <w:spacing w:line="360" w:lineRule="auto"/>
        <w:ind w:firstLine="709"/>
        <w:jc w:val="both"/>
        <w:rPr>
          <w:sz w:val="28"/>
        </w:rPr>
      </w:pPr>
      <w:r w:rsidRPr="00001D2C">
        <w:rPr>
          <w:sz w:val="28"/>
        </w:rPr>
        <w:t>Исходными данными являются выручка от реализации товаров, работ, услуг, составившая в отчётном году</w:t>
      </w:r>
      <w:r w:rsidR="00001D2C">
        <w:rPr>
          <w:sz w:val="28"/>
        </w:rPr>
        <w:t xml:space="preserve"> </w:t>
      </w:r>
      <w:r w:rsidRPr="00001D2C">
        <w:rPr>
          <w:sz w:val="28"/>
        </w:rPr>
        <w:t>9903448</w:t>
      </w:r>
      <w:r w:rsidR="00001D2C">
        <w:rPr>
          <w:sz w:val="28"/>
        </w:rPr>
        <w:t xml:space="preserve"> </w:t>
      </w:r>
      <w:r w:rsidRPr="00001D2C">
        <w:rPr>
          <w:sz w:val="28"/>
        </w:rPr>
        <w:t>тыс. руб. и в базисном – 7211157 тыс. руб., а себестоимость реализованных то</w:t>
      </w:r>
      <w:r w:rsidR="00EA4EAA" w:rsidRPr="00001D2C">
        <w:rPr>
          <w:sz w:val="28"/>
        </w:rPr>
        <w:t>варов, работ, услуг</w:t>
      </w:r>
      <w:r w:rsidR="00001D2C">
        <w:rPr>
          <w:sz w:val="28"/>
        </w:rPr>
        <w:t xml:space="preserve"> </w:t>
      </w:r>
      <w:r w:rsidR="00EA4EAA" w:rsidRPr="00001D2C">
        <w:rPr>
          <w:sz w:val="28"/>
        </w:rPr>
        <w:t xml:space="preserve">в размере </w:t>
      </w:r>
      <w:r w:rsidRPr="00001D2C">
        <w:rPr>
          <w:sz w:val="28"/>
        </w:rPr>
        <w:t>6227</w:t>
      </w:r>
      <w:r w:rsidR="00EA4EAA" w:rsidRPr="00001D2C">
        <w:rPr>
          <w:sz w:val="28"/>
        </w:rPr>
        <w:t xml:space="preserve">036тыс. руб. в отчетном году и </w:t>
      </w:r>
      <w:r w:rsidRPr="00001D2C">
        <w:rPr>
          <w:sz w:val="28"/>
        </w:rPr>
        <w:t>4295752</w:t>
      </w:r>
      <w:r w:rsidR="00001D2C">
        <w:rPr>
          <w:sz w:val="28"/>
        </w:rPr>
        <w:t xml:space="preserve"> </w:t>
      </w:r>
      <w:r w:rsidRPr="00001D2C">
        <w:rPr>
          <w:sz w:val="28"/>
        </w:rPr>
        <w:t xml:space="preserve">тыс. руб. в базисном. </w:t>
      </w:r>
    </w:p>
    <w:p w:rsidR="003B5A6F" w:rsidRPr="00001D2C" w:rsidRDefault="003B5A6F" w:rsidP="00001D2C">
      <w:pPr>
        <w:widowControl w:val="0"/>
        <w:spacing w:line="360" w:lineRule="auto"/>
        <w:ind w:firstLine="709"/>
        <w:jc w:val="both"/>
        <w:rPr>
          <w:sz w:val="28"/>
        </w:rPr>
      </w:pPr>
      <w:r w:rsidRPr="00001D2C">
        <w:rPr>
          <w:sz w:val="28"/>
        </w:rPr>
        <w:t>Себестоимос</w:t>
      </w:r>
      <w:r w:rsidR="008C79CF" w:rsidRPr="00001D2C">
        <w:rPr>
          <w:sz w:val="28"/>
        </w:rPr>
        <w:t>ть состоит из постоянных (</w:t>
      </w:r>
      <w:r w:rsidRPr="00001D2C">
        <w:rPr>
          <w:sz w:val="28"/>
        </w:rPr>
        <w:t xml:space="preserve">24%) и переменных (76%) расходов. </w:t>
      </w:r>
    </w:p>
    <w:p w:rsidR="003B5A6F" w:rsidRPr="00001D2C" w:rsidRDefault="003B5A6F" w:rsidP="00001D2C">
      <w:pPr>
        <w:widowControl w:val="0"/>
        <w:spacing w:line="360" w:lineRule="auto"/>
        <w:ind w:firstLine="709"/>
        <w:jc w:val="both"/>
        <w:rPr>
          <w:sz w:val="28"/>
        </w:rPr>
      </w:pPr>
      <w:r w:rsidRPr="00001D2C">
        <w:rPr>
          <w:sz w:val="28"/>
        </w:rPr>
        <w:t>Отсюда следует, что</w:t>
      </w:r>
    </w:p>
    <w:p w:rsidR="003B5A6F" w:rsidRPr="00001D2C" w:rsidRDefault="003B5A6F" w:rsidP="00001D2C">
      <w:pPr>
        <w:widowControl w:val="0"/>
        <w:spacing w:line="360" w:lineRule="auto"/>
        <w:ind w:firstLine="709"/>
        <w:jc w:val="both"/>
        <w:rPr>
          <w:sz w:val="28"/>
        </w:rPr>
      </w:pPr>
      <w:r w:rsidRPr="00001D2C">
        <w:rPr>
          <w:sz w:val="28"/>
        </w:rPr>
        <w:t xml:space="preserve">-постоянные расходы равны: </w:t>
      </w:r>
    </w:p>
    <w:p w:rsidR="003B5A6F" w:rsidRPr="00001D2C" w:rsidRDefault="00EA4EAA" w:rsidP="00001D2C">
      <w:pPr>
        <w:widowControl w:val="0"/>
        <w:spacing w:line="360" w:lineRule="auto"/>
        <w:ind w:firstLine="709"/>
        <w:jc w:val="both"/>
        <w:rPr>
          <w:sz w:val="28"/>
        </w:rPr>
      </w:pPr>
      <w:r w:rsidRPr="00001D2C">
        <w:rPr>
          <w:sz w:val="28"/>
        </w:rPr>
        <w:t>в отчетном периоде</w:t>
      </w:r>
      <w:r w:rsidR="00001D2C">
        <w:rPr>
          <w:sz w:val="28"/>
        </w:rPr>
        <w:t xml:space="preserve"> </w:t>
      </w:r>
      <w:r w:rsidRPr="00001D2C">
        <w:rPr>
          <w:sz w:val="28"/>
        </w:rPr>
        <w:t xml:space="preserve">6227036 * 0,24 = </w:t>
      </w:r>
      <w:r w:rsidR="003B5A6F" w:rsidRPr="00001D2C">
        <w:rPr>
          <w:sz w:val="28"/>
        </w:rPr>
        <w:t>1494489 тыс. руб.</w:t>
      </w:r>
    </w:p>
    <w:p w:rsidR="003B5A6F" w:rsidRPr="00001D2C" w:rsidRDefault="00EA4EAA" w:rsidP="00001D2C">
      <w:pPr>
        <w:widowControl w:val="0"/>
        <w:spacing w:line="360" w:lineRule="auto"/>
        <w:ind w:firstLine="709"/>
        <w:jc w:val="both"/>
        <w:rPr>
          <w:sz w:val="28"/>
        </w:rPr>
      </w:pPr>
      <w:r w:rsidRPr="00001D2C">
        <w:rPr>
          <w:sz w:val="28"/>
        </w:rPr>
        <w:t>в базисном периоде</w:t>
      </w:r>
      <w:r w:rsidR="00001D2C">
        <w:rPr>
          <w:sz w:val="28"/>
        </w:rPr>
        <w:t xml:space="preserve"> </w:t>
      </w:r>
      <w:r w:rsidRPr="00001D2C">
        <w:rPr>
          <w:sz w:val="28"/>
        </w:rPr>
        <w:t xml:space="preserve">4295752 * 0,24 = </w:t>
      </w:r>
      <w:r w:rsidR="003B5A6F" w:rsidRPr="00001D2C">
        <w:rPr>
          <w:sz w:val="28"/>
        </w:rPr>
        <w:t>1030980 тыс. руб.</w:t>
      </w:r>
    </w:p>
    <w:p w:rsidR="003B5A6F" w:rsidRPr="00001D2C" w:rsidRDefault="003B5A6F" w:rsidP="00001D2C">
      <w:pPr>
        <w:pStyle w:val="a7"/>
        <w:widowControl w:val="0"/>
        <w:spacing w:after="0" w:line="360" w:lineRule="auto"/>
        <w:ind w:firstLine="709"/>
        <w:jc w:val="both"/>
        <w:rPr>
          <w:sz w:val="28"/>
          <w:szCs w:val="28"/>
        </w:rPr>
      </w:pPr>
      <w:r w:rsidRPr="00001D2C">
        <w:rPr>
          <w:sz w:val="28"/>
          <w:szCs w:val="28"/>
        </w:rPr>
        <w:t>-переменные расходы составят:</w:t>
      </w:r>
    </w:p>
    <w:p w:rsidR="003B5A6F" w:rsidRPr="00001D2C" w:rsidRDefault="00EA4EAA" w:rsidP="00001D2C">
      <w:pPr>
        <w:widowControl w:val="0"/>
        <w:spacing w:line="360" w:lineRule="auto"/>
        <w:ind w:firstLine="709"/>
        <w:jc w:val="both"/>
        <w:rPr>
          <w:sz w:val="28"/>
        </w:rPr>
      </w:pPr>
      <w:r w:rsidRPr="00001D2C">
        <w:rPr>
          <w:sz w:val="28"/>
        </w:rPr>
        <w:t>в отчетном периоде</w:t>
      </w:r>
      <w:r w:rsidR="00001D2C">
        <w:rPr>
          <w:sz w:val="28"/>
        </w:rPr>
        <w:t xml:space="preserve"> </w:t>
      </w:r>
      <w:r w:rsidRPr="00001D2C">
        <w:rPr>
          <w:sz w:val="28"/>
        </w:rPr>
        <w:t xml:space="preserve">6227036 * 0,76 = </w:t>
      </w:r>
      <w:r w:rsidR="003B5A6F" w:rsidRPr="00001D2C">
        <w:rPr>
          <w:sz w:val="28"/>
        </w:rPr>
        <w:t>4732547 тыс. руб.</w:t>
      </w:r>
    </w:p>
    <w:p w:rsidR="003B5A6F" w:rsidRPr="00001D2C" w:rsidRDefault="00EA4EAA" w:rsidP="00001D2C">
      <w:pPr>
        <w:widowControl w:val="0"/>
        <w:spacing w:line="360" w:lineRule="auto"/>
        <w:ind w:firstLine="709"/>
        <w:jc w:val="both"/>
        <w:rPr>
          <w:sz w:val="28"/>
        </w:rPr>
      </w:pPr>
      <w:r w:rsidRPr="00001D2C">
        <w:rPr>
          <w:sz w:val="28"/>
        </w:rPr>
        <w:t>в базисном периоде</w:t>
      </w:r>
      <w:r w:rsidR="00001D2C">
        <w:rPr>
          <w:sz w:val="28"/>
        </w:rPr>
        <w:t xml:space="preserve"> </w:t>
      </w:r>
      <w:r w:rsidR="003B5A6F" w:rsidRPr="00001D2C">
        <w:rPr>
          <w:sz w:val="28"/>
        </w:rPr>
        <w:t>4295752 * 0,</w:t>
      </w:r>
      <w:r w:rsidRPr="00001D2C">
        <w:rPr>
          <w:sz w:val="28"/>
        </w:rPr>
        <w:t xml:space="preserve">76 = </w:t>
      </w:r>
      <w:r w:rsidR="003B5A6F" w:rsidRPr="00001D2C">
        <w:rPr>
          <w:sz w:val="28"/>
        </w:rPr>
        <w:t>3264772 тыс. руб.</w:t>
      </w:r>
    </w:p>
    <w:p w:rsidR="003B5A6F" w:rsidRPr="00001D2C" w:rsidRDefault="008C79CF" w:rsidP="00001D2C">
      <w:pPr>
        <w:widowControl w:val="0"/>
        <w:spacing w:line="360" w:lineRule="auto"/>
        <w:ind w:firstLine="709"/>
        <w:jc w:val="both"/>
        <w:rPr>
          <w:sz w:val="28"/>
        </w:rPr>
      </w:pPr>
      <w:r w:rsidRPr="00001D2C">
        <w:rPr>
          <w:sz w:val="28"/>
        </w:rPr>
        <w:t>Расчёт сведём в таблицы 3 и 4</w:t>
      </w:r>
      <w:r w:rsidR="003B5A6F" w:rsidRPr="00001D2C">
        <w:rPr>
          <w:sz w:val="28"/>
        </w:rPr>
        <w:t>.</w:t>
      </w:r>
    </w:p>
    <w:p w:rsidR="00001D2C" w:rsidRDefault="00001D2C" w:rsidP="00001D2C">
      <w:pPr>
        <w:widowControl w:val="0"/>
        <w:spacing w:line="360" w:lineRule="auto"/>
        <w:ind w:firstLine="709"/>
        <w:jc w:val="both"/>
        <w:rPr>
          <w:sz w:val="28"/>
          <w:szCs w:val="28"/>
        </w:rPr>
      </w:pPr>
    </w:p>
    <w:p w:rsidR="00E83B62" w:rsidRPr="00001D2C" w:rsidRDefault="00E83B62" w:rsidP="00001D2C">
      <w:pPr>
        <w:widowControl w:val="0"/>
        <w:spacing w:line="360" w:lineRule="auto"/>
        <w:ind w:firstLine="709"/>
        <w:jc w:val="both"/>
        <w:rPr>
          <w:sz w:val="28"/>
          <w:szCs w:val="28"/>
        </w:rPr>
      </w:pPr>
      <w:r w:rsidRPr="00001D2C">
        <w:rPr>
          <w:sz w:val="28"/>
          <w:szCs w:val="28"/>
        </w:rPr>
        <w:t xml:space="preserve">Таблица 3 – </w:t>
      </w:r>
      <w:r w:rsidR="00F67622" w:rsidRPr="00001D2C">
        <w:rPr>
          <w:sz w:val="28"/>
          <w:szCs w:val="28"/>
        </w:rPr>
        <w:t>Расчет вариантов сочетания выручки от реализации при увеличении выручки</w:t>
      </w:r>
    </w:p>
    <w:tbl>
      <w:tblPr>
        <w:tblW w:w="84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943"/>
        <w:gridCol w:w="993"/>
        <w:gridCol w:w="1134"/>
        <w:gridCol w:w="1134"/>
        <w:gridCol w:w="1134"/>
      </w:tblGrid>
      <w:tr w:rsidR="00BD0378" w:rsidRPr="00B66329" w:rsidTr="00B66329">
        <w:tc>
          <w:tcPr>
            <w:tcW w:w="3134" w:type="dxa"/>
            <w:vMerge w:val="restart"/>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Показатели</w:t>
            </w:r>
          </w:p>
        </w:tc>
        <w:tc>
          <w:tcPr>
            <w:tcW w:w="5338" w:type="dxa"/>
            <w:gridSpan w:val="5"/>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Период</w:t>
            </w:r>
          </w:p>
        </w:tc>
      </w:tr>
      <w:tr w:rsidR="00BD0378" w:rsidRPr="00B66329" w:rsidTr="00B66329">
        <w:tc>
          <w:tcPr>
            <w:tcW w:w="3134" w:type="dxa"/>
            <w:vMerge/>
            <w:shd w:val="clear" w:color="auto" w:fill="auto"/>
          </w:tcPr>
          <w:p w:rsidR="00BD0378" w:rsidRPr="00B66329" w:rsidRDefault="00BD0378" w:rsidP="00B66329">
            <w:pPr>
              <w:widowControl w:val="0"/>
              <w:spacing w:line="360" w:lineRule="auto"/>
              <w:outlineLvl w:val="0"/>
              <w:rPr>
                <w:sz w:val="20"/>
                <w:szCs w:val="28"/>
              </w:rPr>
            </w:pPr>
          </w:p>
        </w:tc>
        <w:tc>
          <w:tcPr>
            <w:tcW w:w="943"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2004</w:t>
            </w:r>
          </w:p>
        </w:tc>
        <w:tc>
          <w:tcPr>
            <w:tcW w:w="993"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2005</w:t>
            </w:r>
          </w:p>
        </w:tc>
        <w:tc>
          <w:tcPr>
            <w:tcW w:w="1134"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1</w:t>
            </w:r>
          </w:p>
        </w:tc>
        <w:tc>
          <w:tcPr>
            <w:tcW w:w="1134"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2</w:t>
            </w:r>
          </w:p>
        </w:tc>
        <w:tc>
          <w:tcPr>
            <w:tcW w:w="1134"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3</w:t>
            </w:r>
          </w:p>
        </w:tc>
      </w:tr>
      <w:tr w:rsidR="00BD0378" w:rsidRPr="00B66329" w:rsidTr="00B66329">
        <w:tc>
          <w:tcPr>
            <w:tcW w:w="3134"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1. Выручка от реализации, тыс.руб.</w:t>
            </w:r>
          </w:p>
        </w:tc>
        <w:tc>
          <w:tcPr>
            <w:tcW w:w="943" w:type="dxa"/>
            <w:shd w:val="clear" w:color="auto" w:fill="auto"/>
          </w:tcPr>
          <w:p w:rsidR="00BD0378" w:rsidRPr="00B66329" w:rsidRDefault="003E1BB1" w:rsidP="00B66329">
            <w:pPr>
              <w:widowControl w:val="0"/>
              <w:spacing w:line="360" w:lineRule="auto"/>
              <w:outlineLvl w:val="0"/>
              <w:rPr>
                <w:sz w:val="20"/>
                <w:szCs w:val="28"/>
              </w:rPr>
            </w:pPr>
            <w:r w:rsidRPr="00B66329">
              <w:rPr>
                <w:sz w:val="20"/>
                <w:szCs w:val="28"/>
              </w:rPr>
              <w:t>7211157</w:t>
            </w:r>
          </w:p>
        </w:tc>
        <w:tc>
          <w:tcPr>
            <w:tcW w:w="993" w:type="dxa"/>
            <w:shd w:val="clear" w:color="auto" w:fill="auto"/>
          </w:tcPr>
          <w:p w:rsidR="00BD0378" w:rsidRPr="00B66329" w:rsidRDefault="003E1BB1" w:rsidP="00B66329">
            <w:pPr>
              <w:widowControl w:val="0"/>
              <w:spacing w:line="360" w:lineRule="auto"/>
              <w:outlineLvl w:val="0"/>
              <w:rPr>
                <w:sz w:val="20"/>
                <w:szCs w:val="28"/>
              </w:rPr>
            </w:pPr>
            <w:r w:rsidRPr="00B66329">
              <w:rPr>
                <w:sz w:val="20"/>
                <w:szCs w:val="28"/>
              </w:rPr>
              <w:t>9903448</w:t>
            </w:r>
          </w:p>
        </w:tc>
        <w:tc>
          <w:tcPr>
            <w:tcW w:w="1134" w:type="dxa"/>
            <w:shd w:val="clear" w:color="auto" w:fill="auto"/>
          </w:tcPr>
          <w:p w:rsidR="00BD0378" w:rsidRPr="00B66329" w:rsidRDefault="00D5071F" w:rsidP="00B66329">
            <w:pPr>
              <w:widowControl w:val="0"/>
              <w:spacing w:line="360" w:lineRule="auto"/>
              <w:outlineLvl w:val="0"/>
              <w:rPr>
                <w:sz w:val="20"/>
                <w:szCs w:val="28"/>
              </w:rPr>
            </w:pPr>
            <w:r w:rsidRPr="00B66329">
              <w:rPr>
                <w:sz w:val="20"/>
                <w:szCs w:val="28"/>
              </w:rPr>
              <w:t>10893792</w:t>
            </w:r>
          </w:p>
        </w:tc>
        <w:tc>
          <w:tcPr>
            <w:tcW w:w="1134" w:type="dxa"/>
            <w:shd w:val="clear" w:color="auto" w:fill="auto"/>
          </w:tcPr>
          <w:p w:rsidR="00BD0378" w:rsidRPr="00B66329" w:rsidRDefault="00D5071F" w:rsidP="00B66329">
            <w:pPr>
              <w:widowControl w:val="0"/>
              <w:spacing w:line="360" w:lineRule="auto"/>
              <w:outlineLvl w:val="0"/>
              <w:rPr>
                <w:sz w:val="20"/>
                <w:szCs w:val="28"/>
              </w:rPr>
            </w:pPr>
            <w:r w:rsidRPr="00B66329">
              <w:rPr>
                <w:sz w:val="20"/>
                <w:szCs w:val="28"/>
              </w:rPr>
              <w:t>12636798</w:t>
            </w:r>
          </w:p>
        </w:tc>
        <w:tc>
          <w:tcPr>
            <w:tcW w:w="1134" w:type="dxa"/>
            <w:shd w:val="clear" w:color="auto" w:fill="auto"/>
          </w:tcPr>
          <w:p w:rsidR="00BD0378" w:rsidRPr="00B66329" w:rsidRDefault="00D5071F" w:rsidP="00B66329">
            <w:pPr>
              <w:widowControl w:val="0"/>
              <w:spacing w:line="360" w:lineRule="auto"/>
              <w:outlineLvl w:val="0"/>
              <w:rPr>
                <w:sz w:val="20"/>
                <w:szCs w:val="28"/>
              </w:rPr>
            </w:pPr>
            <w:r w:rsidRPr="00B66329">
              <w:rPr>
                <w:sz w:val="20"/>
                <w:szCs w:val="28"/>
              </w:rPr>
              <w:t>15669629</w:t>
            </w:r>
          </w:p>
        </w:tc>
      </w:tr>
      <w:tr w:rsidR="00BD0378" w:rsidRPr="00B66329" w:rsidTr="00B66329">
        <w:tc>
          <w:tcPr>
            <w:tcW w:w="3134"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2. Переменные расходы, тыс.руб.</w:t>
            </w:r>
          </w:p>
        </w:tc>
        <w:tc>
          <w:tcPr>
            <w:tcW w:w="943" w:type="dxa"/>
            <w:shd w:val="clear" w:color="auto" w:fill="auto"/>
          </w:tcPr>
          <w:p w:rsidR="00BD0378" w:rsidRPr="00B66329" w:rsidRDefault="00BD0378" w:rsidP="00B66329">
            <w:pPr>
              <w:widowControl w:val="0"/>
              <w:spacing w:line="360" w:lineRule="auto"/>
              <w:outlineLvl w:val="0"/>
              <w:rPr>
                <w:sz w:val="20"/>
                <w:szCs w:val="28"/>
              </w:rPr>
            </w:pPr>
          </w:p>
        </w:tc>
        <w:tc>
          <w:tcPr>
            <w:tcW w:w="993" w:type="dxa"/>
            <w:shd w:val="clear" w:color="auto" w:fill="auto"/>
          </w:tcPr>
          <w:p w:rsidR="00BD0378" w:rsidRPr="00B66329" w:rsidRDefault="00BD0378" w:rsidP="00B66329">
            <w:pPr>
              <w:widowControl w:val="0"/>
              <w:spacing w:line="360" w:lineRule="auto"/>
              <w:outlineLvl w:val="0"/>
              <w:rPr>
                <w:sz w:val="20"/>
                <w:szCs w:val="28"/>
              </w:rPr>
            </w:pPr>
          </w:p>
        </w:tc>
        <w:tc>
          <w:tcPr>
            <w:tcW w:w="1134" w:type="dxa"/>
            <w:shd w:val="clear" w:color="auto" w:fill="auto"/>
          </w:tcPr>
          <w:p w:rsidR="00BD0378" w:rsidRPr="00B66329" w:rsidRDefault="00BD0378" w:rsidP="00B66329">
            <w:pPr>
              <w:widowControl w:val="0"/>
              <w:spacing w:line="360" w:lineRule="auto"/>
              <w:outlineLvl w:val="0"/>
              <w:rPr>
                <w:sz w:val="20"/>
                <w:szCs w:val="28"/>
              </w:rPr>
            </w:pPr>
          </w:p>
        </w:tc>
        <w:tc>
          <w:tcPr>
            <w:tcW w:w="1134" w:type="dxa"/>
            <w:shd w:val="clear" w:color="auto" w:fill="auto"/>
          </w:tcPr>
          <w:p w:rsidR="00BD0378" w:rsidRPr="00B66329" w:rsidRDefault="00BD0378" w:rsidP="00B66329">
            <w:pPr>
              <w:widowControl w:val="0"/>
              <w:spacing w:line="360" w:lineRule="auto"/>
              <w:outlineLvl w:val="0"/>
              <w:rPr>
                <w:sz w:val="20"/>
                <w:szCs w:val="28"/>
              </w:rPr>
            </w:pPr>
          </w:p>
        </w:tc>
        <w:tc>
          <w:tcPr>
            <w:tcW w:w="1134" w:type="dxa"/>
            <w:shd w:val="clear" w:color="auto" w:fill="auto"/>
          </w:tcPr>
          <w:p w:rsidR="00BD0378" w:rsidRPr="00B66329" w:rsidRDefault="00BD0378" w:rsidP="00B66329">
            <w:pPr>
              <w:widowControl w:val="0"/>
              <w:spacing w:line="360" w:lineRule="auto"/>
              <w:outlineLvl w:val="0"/>
              <w:rPr>
                <w:sz w:val="20"/>
                <w:szCs w:val="28"/>
              </w:rPr>
            </w:pPr>
          </w:p>
        </w:tc>
      </w:tr>
      <w:tr w:rsidR="00BD0378" w:rsidRPr="00B66329" w:rsidTr="00B66329">
        <w:tc>
          <w:tcPr>
            <w:tcW w:w="3134" w:type="dxa"/>
            <w:shd w:val="clear" w:color="auto" w:fill="auto"/>
          </w:tcPr>
          <w:p w:rsidR="00BD0378" w:rsidRPr="00B66329" w:rsidRDefault="00BD0378" w:rsidP="00B66329">
            <w:pPr>
              <w:widowControl w:val="0"/>
              <w:spacing w:line="360" w:lineRule="auto"/>
              <w:outlineLvl w:val="0"/>
              <w:rPr>
                <w:sz w:val="20"/>
                <w:szCs w:val="28"/>
              </w:rPr>
            </w:pPr>
            <w:r w:rsidRPr="00B66329">
              <w:rPr>
                <w:sz w:val="20"/>
                <w:szCs w:val="28"/>
              </w:rPr>
              <w:t>3. Валовая маржа (ВМ), тыс.руб.</w:t>
            </w:r>
          </w:p>
        </w:tc>
        <w:tc>
          <w:tcPr>
            <w:tcW w:w="943" w:type="dxa"/>
            <w:shd w:val="clear" w:color="auto" w:fill="auto"/>
          </w:tcPr>
          <w:p w:rsidR="00BD0378" w:rsidRPr="00B66329" w:rsidRDefault="00BD0378" w:rsidP="00B66329">
            <w:pPr>
              <w:widowControl w:val="0"/>
              <w:spacing w:line="360" w:lineRule="auto"/>
              <w:outlineLvl w:val="0"/>
              <w:rPr>
                <w:sz w:val="20"/>
                <w:szCs w:val="28"/>
              </w:rPr>
            </w:pPr>
          </w:p>
        </w:tc>
        <w:tc>
          <w:tcPr>
            <w:tcW w:w="993" w:type="dxa"/>
            <w:shd w:val="clear" w:color="auto" w:fill="auto"/>
          </w:tcPr>
          <w:p w:rsidR="00BD0378" w:rsidRPr="00B66329" w:rsidRDefault="00BD0378" w:rsidP="00B66329">
            <w:pPr>
              <w:widowControl w:val="0"/>
              <w:spacing w:line="360" w:lineRule="auto"/>
              <w:outlineLvl w:val="0"/>
              <w:rPr>
                <w:sz w:val="20"/>
                <w:szCs w:val="28"/>
              </w:rPr>
            </w:pPr>
          </w:p>
        </w:tc>
        <w:tc>
          <w:tcPr>
            <w:tcW w:w="1134" w:type="dxa"/>
            <w:shd w:val="clear" w:color="auto" w:fill="auto"/>
          </w:tcPr>
          <w:p w:rsidR="00BD0378" w:rsidRPr="00B66329" w:rsidRDefault="00BD0378" w:rsidP="00B66329">
            <w:pPr>
              <w:widowControl w:val="0"/>
              <w:spacing w:line="360" w:lineRule="auto"/>
              <w:outlineLvl w:val="0"/>
              <w:rPr>
                <w:sz w:val="20"/>
                <w:szCs w:val="28"/>
              </w:rPr>
            </w:pPr>
          </w:p>
        </w:tc>
        <w:tc>
          <w:tcPr>
            <w:tcW w:w="1134" w:type="dxa"/>
            <w:shd w:val="clear" w:color="auto" w:fill="auto"/>
          </w:tcPr>
          <w:p w:rsidR="00BD0378" w:rsidRPr="00B66329" w:rsidRDefault="00BD0378" w:rsidP="00B66329">
            <w:pPr>
              <w:widowControl w:val="0"/>
              <w:spacing w:line="360" w:lineRule="auto"/>
              <w:outlineLvl w:val="0"/>
              <w:rPr>
                <w:sz w:val="20"/>
                <w:szCs w:val="28"/>
              </w:rPr>
            </w:pPr>
          </w:p>
        </w:tc>
        <w:tc>
          <w:tcPr>
            <w:tcW w:w="1134" w:type="dxa"/>
            <w:shd w:val="clear" w:color="auto" w:fill="auto"/>
          </w:tcPr>
          <w:p w:rsidR="00BD0378" w:rsidRPr="00B66329" w:rsidRDefault="00BD0378" w:rsidP="00B66329">
            <w:pPr>
              <w:widowControl w:val="0"/>
              <w:spacing w:line="360" w:lineRule="auto"/>
              <w:outlineLvl w:val="0"/>
              <w:rPr>
                <w:sz w:val="20"/>
                <w:szCs w:val="28"/>
              </w:rPr>
            </w:pPr>
          </w:p>
        </w:tc>
      </w:tr>
      <w:tr w:rsidR="00D5071F" w:rsidRPr="00B66329" w:rsidTr="00B66329">
        <w:tc>
          <w:tcPr>
            <w:tcW w:w="3134" w:type="dxa"/>
            <w:shd w:val="clear" w:color="auto" w:fill="auto"/>
          </w:tcPr>
          <w:p w:rsidR="00D5071F" w:rsidRPr="00B66329" w:rsidRDefault="00D5071F" w:rsidP="00B66329">
            <w:pPr>
              <w:widowControl w:val="0"/>
              <w:spacing w:line="360" w:lineRule="auto"/>
              <w:outlineLvl w:val="0"/>
              <w:rPr>
                <w:sz w:val="20"/>
                <w:szCs w:val="28"/>
              </w:rPr>
            </w:pPr>
            <w:r w:rsidRPr="00B66329">
              <w:rPr>
                <w:sz w:val="20"/>
                <w:szCs w:val="28"/>
              </w:rPr>
              <w:t>4. Коэффициент ВМ</w:t>
            </w:r>
          </w:p>
        </w:tc>
        <w:tc>
          <w:tcPr>
            <w:tcW w:w="943" w:type="dxa"/>
            <w:shd w:val="clear" w:color="auto" w:fill="auto"/>
          </w:tcPr>
          <w:p w:rsidR="00D5071F" w:rsidRPr="00B66329" w:rsidRDefault="00D5071F" w:rsidP="00B66329">
            <w:pPr>
              <w:widowControl w:val="0"/>
              <w:spacing w:line="360" w:lineRule="auto"/>
              <w:outlineLvl w:val="0"/>
              <w:rPr>
                <w:sz w:val="20"/>
                <w:szCs w:val="28"/>
              </w:rPr>
            </w:pPr>
          </w:p>
        </w:tc>
        <w:tc>
          <w:tcPr>
            <w:tcW w:w="993" w:type="dxa"/>
            <w:shd w:val="clear" w:color="auto" w:fill="auto"/>
          </w:tcPr>
          <w:p w:rsidR="00D5071F" w:rsidRPr="00B66329" w:rsidRDefault="00D5071F" w:rsidP="00B66329">
            <w:pPr>
              <w:widowControl w:val="0"/>
              <w:spacing w:line="360" w:lineRule="auto"/>
              <w:outlineLvl w:val="0"/>
              <w:rPr>
                <w:sz w:val="20"/>
                <w:szCs w:val="28"/>
              </w:rPr>
            </w:pPr>
          </w:p>
        </w:tc>
        <w:tc>
          <w:tcPr>
            <w:tcW w:w="1134" w:type="dxa"/>
            <w:shd w:val="clear" w:color="auto" w:fill="auto"/>
          </w:tcPr>
          <w:p w:rsidR="00D5071F" w:rsidRPr="00B66329" w:rsidRDefault="00D5071F" w:rsidP="00B66329">
            <w:pPr>
              <w:widowControl w:val="0"/>
              <w:spacing w:line="360" w:lineRule="auto"/>
              <w:outlineLvl w:val="0"/>
              <w:rPr>
                <w:sz w:val="20"/>
              </w:rPr>
            </w:pPr>
          </w:p>
        </w:tc>
        <w:tc>
          <w:tcPr>
            <w:tcW w:w="1134" w:type="dxa"/>
            <w:shd w:val="clear" w:color="auto" w:fill="auto"/>
          </w:tcPr>
          <w:p w:rsidR="00D5071F" w:rsidRPr="00B66329" w:rsidRDefault="00D5071F" w:rsidP="00B66329">
            <w:pPr>
              <w:widowControl w:val="0"/>
              <w:spacing w:line="360" w:lineRule="auto"/>
              <w:outlineLvl w:val="0"/>
              <w:rPr>
                <w:sz w:val="20"/>
              </w:rPr>
            </w:pPr>
          </w:p>
        </w:tc>
        <w:tc>
          <w:tcPr>
            <w:tcW w:w="1134" w:type="dxa"/>
            <w:shd w:val="clear" w:color="auto" w:fill="auto"/>
          </w:tcPr>
          <w:p w:rsidR="00D5071F" w:rsidRPr="00B66329" w:rsidRDefault="00D5071F" w:rsidP="00B66329">
            <w:pPr>
              <w:widowControl w:val="0"/>
              <w:spacing w:line="360" w:lineRule="auto"/>
              <w:outlineLvl w:val="0"/>
              <w:rPr>
                <w:sz w:val="20"/>
              </w:rPr>
            </w:pPr>
          </w:p>
        </w:tc>
      </w:tr>
      <w:tr w:rsidR="00D5071F" w:rsidRPr="00B66329" w:rsidTr="00B66329">
        <w:tc>
          <w:tcPr>
            <w:tcW w:w="3134" w:type="dxa"/>
            <w:shd w:val="clear" w:color="auto" w:fill="auto"/>
          </w:tcPr>
          <w:p w:rsidR="00D5071F" w:rsidRPr="00B66329" w:rsidRDefault="00D5071F" w:rsidP="00B66329">
            <w:pPr>
              <w:widowControl w:val="0"/>
              <w:spacing w:line="360" w:lineRule="auto"/>
              <w:outlineLvl w:val="0"/>
              <w:rPr>
                <w:sz w:val="20"/>
                <w:szCs w:val="28"/>
              </w:rPr>
            </w:pPr>
            <w:r w:rsidRPr="00B66329">
              <w:rPr>
                <w:sz w:val="20"/>
                <w:szCs w:val="28"/>
              </w:rPr>
              <w:t>5. Постоянные расходы, тыс.руб.</w:t>
            </w:r>
          </w:p>
        </w:tc>
        <w:tc>
          <w:tcPr>
            <w:tcW w:w="943" w:type="dxa"/>
            <w:shd w:val="clear" w:color="auto" w:fill="auto"/>
          </w:tcPr>
          <w:p w:rsidR="00D5071F" w:rsidRPr="00B66329" w:rsidRDefault="00D5071F" w:rsidP="00B66329">
            <w:pPr>
              <w:widowControl w:val="0"/>
              <w:spacing w:line="360" w:lineRule="auto"/>
              <w:outlineLvl w:val="0"/>
              <w:rPr>
                <w:sz w:val="20"/>
                <w:szCs w:val="28"/>
              </w:rPr>
            </w:pPr>
          </w:p>
        </w:tc>
        <w:tc>
          <w:tcPr>
            <w:tcW w:w="993" w:type="dxa"/>
            <w:shd w:val="clear" w:color="auto" w:fill="auto"/>
          </w:tcPr>
          <w:p w:rsidR="00D5071F" w:rsidRPr="00B66329" w:rsidRDefault="00D5071F" w:rsidP="00B66329">
            <w:pPr>
              <w:widowControl w:val="0"/>
              <w:spacing w:line="360" w:lineRule="auto"/>
              <w:outlineLvl w:val="0"/>
              <w:rPr>
                <w:sz w:val="20"/>
                <w:szCs w:val="28"/>
              </w:rPr>
            </w:pPr>
          </w:p>
        </w:tc>
        <w:tc>
          <w:tcPr>
            <w:tcW w:w="1134" w:type="dxa"/>
            <w:shd w:val="clear" w:color="auto" w:fill="auto"/>
          </w:tcPr>
          <w:p w:rsidR="00D5071F" w:rsidRPr="00B66329" w:rsidRDefault="00D5071F" w:rsidP="00B66329">
            <w:pPr>
              <w:widowControl w:val="0"/>
              <w:spacing w:line="360" w:lineRule="auto"/>
              <w:outlineLvl w:val="0"/>
              <w:rPr>
                <w:sz w:val="20"/>
                <w:szCs w:val="28"/>
              </w:rPr>
            </w:pPr>
          </w:p>
        </w:tc>
        <w:tc>
          <w:tcPr>
            <w:tcW w:w="1134" w:type="dxa"/>
            <w:shd w:val="clear" w:color="auto" w:fill="auto"/>
          </w:tcPr>
          <w:p w:rsidR="00D5071F" w:rsidRPr="00B66329" w:rsidRDefault="00D5071F" w:rsidP="00B66329">
            <w:pPr>
              <w:widowControl w:val="0"/>
              <w:spacing w:line="360" w:lineRule="auto"/>
              <w:outlineLvl w:val="0"/>
              <w:rPr>
                <w:sz w:val="20"/>
              </w:rPr>
            </w:pPr>
          </w:p>
        </w:tc>
        <w:tc>
          <w:tcPr>
            <w:tcW w:w="1134" w:type="dxa"/>
            <w:shd w:val="clear" w:color="auto" w:fill="auto"/>
          </w:tcPr>
          <w:p w:rsidR="00D5071F" w:rsidRPr="00B66329" w:rsidRDefault="00D5071F" w:rsidP="00B66329">
            <w:pPr>
              <w:widowControl w:val="0"/>
              <w:spacing w:line="360" w:lineRule="auto"/>
              <w:outlineLvl w:val="0"/>
              <w:rPr>
                <w:sz w:val="20"/>
                <w:szCs w:val="28"/>
              </w:rPr>
            </w:pPr>
          </w:p>
        </w:tc>
      </w:tr>
      <w:tr w:rsidR="00B65007" w:rsidRPr="00B66329" w:rsidTr="00B66329">
        <w:tc>
          <w:tcPr>
            <w:tcW w:w="3134" w:type="dxa"/>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6. Прибыль, тыс.руб.</w:t>
            </w:r>
          </w:p>
        </w:tc>
        <w:tc>
          <w:tcPr>
            <w:tcW w:w="943" w:type="dxa"/>
            <w:shd w:val="clear" w:color="auto" w:fill="auto"/>
          </w:tcPr>
          <w:p w:rsidR="00B65007" w:rsidRPr="00B66329" w:rsidRDefault="00B65007" w:rsidP="00B66329">
            <w:pPr>
              <w:widowControl w:val="0"/>
              <w:spacing w:line="360" w:lineRule="auto"/>
              <w:outlineLvl w:val="0"/>
              <w:rPr>
                <w:sz w:val="20"/>
                <w:szCs w:val="28"/>
              </w:rPr>
            </w:pPr>
          </w:p>
        </w:tc>
        <w:tc>
          <w:tcPr>
            <w:tcW w:w="993" w:type="dxa"/>
            <w:shd w:val="clear" w:color="auto" w:fill="auto"/>
          </w:tcPr>
          <w:p w:rsidR="00B65007" w:rsidRPr="00B66329" w:rsidRDefault="00B65007" w:rsidP="00B66329">
            <w:pPr>
              <w:widowControl w:val="0"/>
              <w:spacing w:line="360" w:lineRule="auto"/>
              <w:outlineLvl w:val="0"/>
              <w:rPr>
                <w:sz w:val="20"/>
                <w:szCs w:val="28"/>
              </w:rPr>
            </w:pPr>
          </w:p>
        </w:tc>
        <w:tc>
          <w:tcPr>
            <w:tcW w:w="1134" w:type="dxa"/>
            <w:shd w:val="clear" w:color="auto" w:fill="auto"/>
          </w:tcPr>
          <w:p w:rsidR="00B65007" w:rsidRPr="00B66329" w:rsidRDefault="00B65007" w:rsidP="00B66329">
            <w:pPr>
              <w:widowControl w:val="0"/>
              <w:spacing w:line="360" w:lineRule="auto"/>
              <w:outlineLvl w:val="0"/>
              <w:rPr>
                <w:sz w:val="20"/>
                <w:szCs w:val="28"/>
              </w:rPr>
            </w:pPr>
          </w:p>
        </w:tc>
        <w:tc>
          <w:tcPr>
            <w:tcW w:w="1134" w:type="dxa"/>
            <w:shd w:val="clear" w:color="auto" w:fill="auto"/>
          </w:tcPr>
          <w:p w:rsidR="00B65007" w:rsidRPr="00B66329" w:rsidRDefault="00B65007" w:rsidP="00B66329">
            <w:pPr>
              <w:widowControl w:val="0"/>
              <w:spacing w:line="360" w:lineRule="auto"/>
              <w:outlineLvl w:val="0"/>
              <w:rPr>
                <w:sz w:val="20"/>
                <w:szCs w:val="28"/>
              </w:rPr>
            </w:pPr>
          </w:p>
        </w:tc>
        <w:tc>
          <w:tcPr>
            <w:tcW w:w="1134" w:type="dxa"/>
            <w:shd w:val="clear" w:color="auto" w:fill="auto"/>
          </w:tcPr>
          <w:p w:rsidR="00B65007" w:rsidRPr="00B66329" w:rsidRDefault="00B65007" w:rsidP="00B66329">
            <w:pPr>
              <w:widowControl w:val="0"/>
              <w:spacing w:line="360" w:lineRule="auto"/>
              <w:outlineLvl w:val="0"/>
              <w:rPr>
                <w:sz w:val="20"/>
                <w:szCs w:val="28"/>
              </w:rPr>
            </w:pPr>
          </w:p>
        </w:tc>
      </w:tr>
      <w:tr w:rsidR="0001776D" w:rsidRPr="00B66329" w:rsidTr="00B66329">
        <w:tc>
          <w:tcPr>
            <w:tcW w:w="3134" w:type="dxa"/>
            <w:shd w:val="clear" w:color="auto" w:fill="auto"/>
          </w:tcPr>
          <w:p w:rsidR="0001776D" w:rsidRPr="00B66329" w:rsidRDefault="0001776D" w:rsidP="00B66329">
            <w:pPr>
              <w:widowControl w:val="0"/>
              <w:spacing w:line="360" w:lineRule="auto"/>
              <w:outlineLvl w:val="0"/>
              <w:rPr>
                <w:sz w:val="20"/>
                <w:szCs w:val="28"/>
              </w:rPr>
            </w:pPr>
            <w:r w:rsidRPr="00B66329">
              <w:rPr>
                <w:sz w:val="20"/>
                <w:szCs w:val="28"/>
              </w:rPr>
              <w:t>7. Прирост прибыли, %</w:t>
            </w:r>
          </w:p>
        </w:tc>
        <w:tc>
          <w:tcPr>
            <w:tcW w:w="943" w:type="dxa"/>
            <w:shd w:val="clear" w:color="auto" w:fill="auto"/>
          </w:tcPr>
          <w:p w:rsidR="0001776D" w:rsidRPr="00B66329" w:rsidRDefault="0001776D" w:rsidP="00B66329">
            <w:pPr>
              <w:widowControl w:val="0"/>
              <w:spacing w:line="360" w:lineRule="auto"/>
              <w:outlineLvl w:val="0"/>
              <w:rPr>
                <w:sz w:val="20"/>
                <w:szCs w:val="28"/>
              </w:rPr>
            </w:pPr>
          </w:p>
        </w:tc>
        <w:tc>
          <w:tcPr>
            <w:tcW w:w="993" w:type="dxa"/>
            <w:shd w:val="clear" w:color="auto" w:fill="auto"/>
          </w:tcPr>
          <w:p w:rsidR="0001776D" w:rsidRPr="00B66329" w:rsidRDefault="0001776D" w:rsidP="00B66329">
            <w:pPr>
              <w:widowControl w:val="0"/>
              <w:spacing w:line="360" w:lineRule="auto"/>
              <w:outlineLvl w:val="0"/>
              <w:rPr>
                <w:sz w:val="20"/>
                <w:szCs w:val="28"/>
              </w:rPr>
            </w:pPr>
          </w:p>
        </w:tc>
        <w:tc>
          <w:tcPr>
            <w:tcW w:w="1134" w:type="dxa"/>
            <w:shd w:val="clear" w:color="auto" w:fill="auto"/>
          </w:tcPr>
          <w:p w:rsidR="0001776D" w:rsidRPr="00B66329" w:rsidRDefault="0001776D" w:rsidP="00B66329">
            <w:pPr>
              <w:widowControl w:val="0"/>
              <w:spacing w:line="360" w:lineRule="auto"/>
              <w:outlineLvl w:val="0"/>
              <w:rPr>
                <w:sz w:val="20"/>
                <w:szCs w:val="28"/>
              </w:rPr>
            </w:pPr>
          </w:p>
        </w:tc>
        <w:tc>
          <w:tcPr>
            <w:tcW w:w="1134" w:type="dxa"/>
            <w:shd w:val="clear" w:color="auto" w:fill="auto"/>
          </w:tcPr>
          <w:p w:rsidR="0001776D" w:rsidRPr="00B66329" w:rsidRDefault="0001776D" w:rsidP="00B66329">
            <w:pPr>
              <w:widowControl w:val="0"/>
              <w:spacing w:line="360" w:lineRule="auto"/>
              <w:outlineLvl w:val="0"/>
              <w:rPr>
                <w:sz w:val="20"/>
                <w:szCs w:val="28"/>
              </w:rPr>
            </w:pPr>
          </w:p>
        </w:tc>
        <w:tc>
          <w:tcPr>
            <w:tcW w:w="1134" w:type="dxa"/>
            <w:shd w:val="clear" w:color="auto" w:fill="auto"/>
          </w:tcPr>
          <w:p w:rsidR="0001776D" w:rsidRPr="00B66329" w:rsidRDefault="0001776D" w:rsidP="00B66329">
            <w:pPr>
              <w:widowControl w:val="0"/>
              <w:spacing w:line="360" w:lineRule="auto"/>
              <w:outlineLvl w:val="0"/>
              <w:rPr>
                <w:sz w:val="20"/>
                <w:szCs w:val="28"/>
              </w:rPr>
            </w:pPr>
          </w:p>
        </w:tc>
      </w:tr>
      <w:tr w:rsidR="00D5071F" w:rsidRPr="00B66329" w:rsidTr="00B66329">
        <w:tc>
          <w:tcPr>
            <w:tcW w:w="3134" w:type="dxa"/>
            <w:shd w:val="clear" w:color="auto" w:fill="auto"/>
          </w:tcPr>
          <w:p w:rsidR="00D5071F" w:rsidRPr="00B66329" w:rsidRDefault="00D5071F" w:rsidP="00B66329">
            <w:pPr>
              <w:widowControl w:val="0"/>
              <w:spacing w:line="360" w:lineRule="auto"/>
              <w:outlineLvl w:val="0"/>
              <w:rPr>
                <w:sz w:val="20"/>
                <w:szCs w:val="28"/>
              </w:rPr>
            </w:pPr>
            <w:r w:rsidRPr="00B66329">
              <w:rPr>
                <w:sz w:val="20"/>
                <w:szCs w:val="28"/>
              </w:rPr>
              <w:t>8. Порог рентабельности, тыс.руб.</w:t>
            </w:r>
          </w:p>
        </w:tc>
        <w:tc>
          <w:tcPr>
            <w:tcW w:w="943" w:type="dxa"/>
            <w:shd w:val="clear" w:color="auto" w:fill="auto"/>
          </w:tcPr>
          <w:p w:rsidR="00D5071F" w:rsidRPr="00B66329" w:rsidRDefault="00D5071F" w:rsidP="00B66329">
            <w:pPr>
              <w:widowControl w:val="0"/>
              <w:spacing w:line="360" w:lineRule="auto"/>
              <w:outlineLvl w:val="0"/>
              <w:rPr>
                <w:sz w:val="20"/>
                <w:szCs w:val="28"/>
              </w:rPr>
            </w:pPr>
          </w:p>
        </w:tc>
        <w:tc>
          <w:tcPr>
            <w:tcW w:w="993" w:type="dxa"/>
            <w:shd w:val="clear" w:color="auto" w:fill="auto"/>
          </w:tcPr>
          <w:p w:rsidR="00D5071F" w:rsidRPr="00B66329" w:rsidRDefault="00D5071F" w:rsidP="00B66329">
            <w:pPr>
              <w:widowControl w:val="0"/>
              <w:spacing w:line="360" w:lineRule="auto"/>
              <w:outlineLvl w:val="0"/>
              <w:rPr>
                <w:sz w:val="20"/>
                <w:szCs w:val="28"/>
              </w:rPr>
            </w:pPr>
          </w:p>
        </w:tc>
        <w:tc>
          <w:tcPr>
            <w:tcW w:w="1134" w:type="dxa"/>
            <w:shd w:val="clear" w:color="auto" w:fill="auto"/>
          </w:tcPr>
          <w:p w:rsidR="00D5071F" w:rsidRPr="00B66329" w:rsidRDefault="00D5071F" w:rsidP="00B66329">
            <w:pPr>
              <w:widowControl w:val="0"/>
              <w:spacing w:line="360" w:lineRule="auto"/>
              <w:outlineLvl w:val="0"/>
              <w:rPr>
                <w:sz w:val="20"/>
                <w:szCs w:val="28"/>
              </w:rPr>
            </w:pPr>
          </w:p>
        </w:tc>
        <w:tc>
          <w:tcPr>
            <w:tcW w:w="1134" w:type="dxa"/>
            <w:shd w:val="clear" w:color="auto" w:fill="auto"/>
          </w:tcPr>
          <w:p w:rsidR="00D5071F" w:rsidRPr="00B66329" w:rsidRDefault="00D5071F" w:rsidP="00B66329">
            <w:pPr>
              <w:widowControl w:val="0"/>
              <w:spacing w:line="360" w:lineRule="auto"/>
              <w:outlineLvl w:val="0"/>
              <w:rPr>
                <w:sz w:val="20"/>
              </w:rPr>
            </w:pPr>
          </w:p>
        </w:tc>
        <w:tc>
          <w:tcPr>
            <w:tcW w:w="1134" w:type="dxa"/>
            <w:shd w:val="clear" w:color="auto" w:fill="auto"/>
          </w:tcPr>
          <w:p w:rsidR="00D5071F" w:rsidRPr="00B66329" w:rsidRDefault="00D5071F" w:rsidP="00B66329">
            <w:pPr>
              <w:widowControl w:val="0"/>
              <w:spacing w:line="360" w:lineRule="auto"/>
              <w:outlineLvl w:val="0"/>
              <w:rPr>
                <w:sz w:val="20"/>
                <w:szCs w:val="28"/>
              </w:rPr>
            </w:pPr>
          </w:p>
        </w:tc>
      </w:tr>
      <w:tr w:rsidR="00E055D3" w:rsidRPr="00B66329" w:rsidTr="00B66329">
        <w:tc>
          <w:tcPr>
            <w:tcW w:w="3134" w:type="dxa"/>
            <w:shd w:val="clear" w:color="auto" w:fill="auto"/>
          </w:tcPr>
          <w:p w:rsidR="00E055D3" w:rsidRPr="00B66329" w:rsidRDefault="0001776D" w:rsidP="00B66329">
            <w:pPr>
              <w:widowControl w:val="0"/>
              <w:spacing w:line="360" w:lineRule="auto"/>
              <w:outlineLvl w:val="0"/>
              <w:rPr>
                <w:sz w:val="20"/>
                <w:szCs w:val="28"/>
              </w:rPr>
            </w:pPr>
            <w:r w:rsidRPr="00B66329">
              <w:rPr>
                <w:sz w:val="20"/>
                <w:szCs w:val="28"/>
              </w:rPr>
              <w:t>9</w:t>
            </w:r>
            <w:r w:rsidR="00E055D3" w:rsidRPr="00B66329">
              <w:rPr>
                <w:sz w:val="20"/>
                <w:szCs w:val="28"/>
              </w:rPr>
              <w:t>. Сила воздействия операционного рычага</w:t>
            </w:r>
          </w:p>
        </w:tc>
        <w:tc>
          <w:tcPr>
            <w:tcW w:w="943" w:type="dxa"/>
            <w:shd w:val="clear" w:color="auto" w:fill="auto"/>
          </w:tcPr>
          <w:p w:rsidR="00E055D3" w:rsidRPr="00B66329" w:rsidRDefault="00E055D3" w:rsidP="00B66329">
            <w:pPr>
              <w:widowControl w:val="0"/>
              <w:spacing w:line="360" w:lineRule="auto"/>
              <w:outlineLvl w:val="0"/>
              <w:rPr>
                <w:sz w:val="20"/>
                <w:szCs w:val="28"/>
              </w:rPr>
            </w:pPr>
          </w:p>
        </w:tc>
        <w:tc>
          <w:tcPr>
            <w:tcW w:w="993"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r>
      <w:tr w:rsidR="00E055D3" w:rsidRPr="00B66329" w:rsidTr="00B66329">
        <w:tc>
          <w:tcPr>
            <w:tcW w:w="3134" w:type="dxa"/>
            <w:shd w:val="clear" w:color="auto" w:fill="auto"/>
          </w:tcPr>
          <w:p w:rsidR="00E055D3" w:rsidRPr="00B66329" w:rsidRDefault="0001776D" w:rsidP="00B66329">
            <w:pPr>
              <w:widowControl w:val="0"/>
              <w:spacing w:line="360" w:lineRule="auto"/>
              <w:outlineLvl w:val="0"/>
              <w:rPr>
                <w:sz w:val="20"/>
                <w:szCs w:val="28"/>
              </w:rPr>
            </w:pPr>
            <w:r w:rsidRPr="00B66329">
              <w:rPr>
                <w:sz w:val="20"/>
                <w:szCs w:val="28"/>
              </w:rPr>
              <w:t>10</w:t>
            </w:r>
            <w:r w:rsidR="00E055D3" w:rsidRPr="00B66329">
              <w:rPr>
                <w:sz w:val="20"/>
                <w:szCs w:val="28"/>
              </w:rPr>
              <w:t>. Запас финансовой прочности предприятия, тыс.руб.</w:t>
            </w:r>
          </w:p>
        </w:tc>
        <w:tc>
          <w:tcPr>
            <w:tcW w:w="943" w:type="dxa"/>
            <w:shd w:val="clear" w:color="auto" w:fill="auto"/>
          </w:tcPr>
          <w:p w:rsidR="00E055D3" w:rsidRPr="00B66329" w:rsidRDefault="00E055D3" w:rsidP="00B66329">
            <w:pPr>
              <w:widowControl w:val="0"/>
              <w:spacing w:line="360" w:lineRule="auto"/>
              <w:outlineLvl w:val="0"/>
              <w:rPr>
                <w:sz w:val="20"/>
                <w:szCs w:val="28"/>
              </w:rPr>
            </w:pPr>
          </w:p>
        </w:tc>
        <w:tc>
          <w:tcPr>
            <w:tcW w:w="993"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r>
      <w:tr w:rsidR="00E055D3" w:rsidRPr="00B66329" w:rsidTr="00B66329">
        <w:tc>
          <w:tcPr>
            <w:tcW w:w="3134" w:type="dxa"/>
            <w:shd w:val="clear" w:color="auto" w:fill="auto"/>
          </w:tcPr>
          <w:p w:rsidR="00E055D3" w:rsidRPr="00B66329" w:rsidRDefault="0001776D" w:rsidP="00B66329">
            <w:pPr>
              <w:widowControl w:val="0"/>
              <w:spacing w:line="360" w:lineRule="auto"/>
              <w:outlineLvl w:val="0"/>
              <w:rPr>
                <w:sz w:val="20"/>
                <w:szCs w:val="28"/>
              </w:rPr>
            </w:pPr>
            <w:r w:rsidRPr="00B66329">
              <w:rPr>
                <w:sz w:val="20"/>
                <w:szCs w:val="28"/>
              </w:rPr>
              <w:t>11</w:t>
            </w:r>
            <w:r w:rsidR="00E055D3" w:rsidRPr="00B66329">
              <w:rPr>
                <w:sz w:val="20"/>
                <w:szCs w:val="28"/>
              </w:rPr>
              <w:t>. Запас финансовой прочности предприятия, %</w:t>
            </w:r>
          </w:p>
        </w:tc>
        <w:tc>
          <w:tcPr>
            <w:tcW w:w="943" w:type="dxa"/>
            <w:shd w:val="clear" w:color="auto" w:fill="auto"/>
          </w:tcPr>
          <w:p w:rsidR="00E055D3" w:rsidRPr="00B66329" w:rsidRDefault="00E055D3" w:rsidP="00B66329">
            <w:pPr>
              <w:widowControl w:val="0"/>
              <w:spacing w:line="360" w:lineRule="auto"/>
              <w:outlineLvl w:val="0"/>
              <w:rPr>
                <w:sz w:val="20"/>
                <w:szCs w:val="28"/>
              </w:rPr>
            </w:pPr>
          </w:p>
        </w:tc>
        <w:tc>
          <w:tcPr>
            <w:tcW w:w="993"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c>
          <w:tcPr>
            <w:tcW w:w="1134" w:type="dxa"/>
            <w:shd w:val="clear" w:color="auto" w:fill="auto"/>
          </w:tcPr>
          <w:p w:rsidR="00E055D3" w:rsidRPr="00B66329" w:rsidRDefault="00E055D3" w:rsidP="00B66329">
            <w:pPr>
              <w:widowControl w:val="0"/>
              <w:spacing w:line="360" w:lineRule="auto"/>
              <w:outlineLvl w:val="0"/>
              <w:rPr>
                <w:sz w:val="20"/>
                <w:szCs w:val="28"/>
              </w:rPr>
            </w:pPr>
          </w:p>
        </w:tc>
      </w:tr>
    </w:tbl>
    <w:p w:rsidR="00BD0378" w:rsidRPr="00001D2C" w:rsidRDefault="00BD0378" w:rsidP="00001D2C">
      <w:pPr>
        <w:widowControl w:val="0"/>
        <w:spacing w:line="360" w:lineRule="auto"/>
        <w:ind w:firstLine="709"/>
        <w:jc w:val="both"/>
        <w:rPr>
          <w:sz w:val="28"/>
          <w:szCs w:val="28"/>
        </w:rPr>
      </w:pPr>
    </w:p>
    <w:p w:rsidR="008A3CFB" w:rsidRPr="00001D2C" w:rsidRDefault="008A3CFB" w:rsidP="00001D2C">
      <w:pPr>
        <w:pStyle w:val="2"/>
        <w:widowControl w:val="0"/>
        <w:spacing w:line="360" w:lineRule="auto"/>
        <w:ind w:firstLine="709"/>
        <w:rPr>
          <w:szCs w:val="28"/>
        </w:rPr>
      </w:pPr>
      <w:r w:rsidRPr="00001D2C">
        <w:rPr>
          <w:szCs w:val="28"/>
        </w:rPr>
        <w:t>Из данной таблицы видно, что при увеличении выручки от реализации произошло увеличение прибыли, так же произошло увеличение запаса финансовой прочности, а сила воздействи</w:t>
      </w:r>
      <w:r w:rsidR="00616D40" w:rsidRPr="00001D2C">
        <w:rPr>
          <w:szCs w:val="28"/>
        </w:rPr>
        <w:t>я операционного рычага не изменилась</w:t>
      </w:r>
      <w:r w:rsidRPr="00001D2C">
        <w:rPr>
          <w:szCs w:val="28"/>
        </w:rPr>
        <w:t>.</w:t>
      </w:r>
    </w:p>
    <w:p w:rsidR="00001D2C" w:rsidRDefault="00001D2C" w:rsidP="00001D2C">
      <w:pPr>
        <w:widowControl w:val="0"/>
        <w:spacing w:line="360" w:lineRule="auto"/>
        <w:ind w:firstLine="709"/>
        <w:jc w:val="both"/>
        <w:rPr>
          <w:sz w:val="28"/>
          <w:szCs w:val="28"/>
        </w:rPr>
      </w:pPr>
    </w:p>
    <w:p w:rsidR="00E83B62" w:rsidRPr="00001D2C" w:rsidRDefault="00E83B62" w:rsidP="00001D2C">
      <w:pPr>
        <w:widowControl w:val="0"/>
        <w:spacing w:line="360" w:lineRule="auto"/>
        <w:ind w:firstLine="709"/>
        <w:jc w:val="both"/>
        <w:rPr>
          <w:sz w:val="28"/>
          <w:szCs w:val="28"/>
        </w:rPr>
      </w:pPr>
      <w:r w:rsidRPr="00001D2C">
        <w:rPr>
          <w:sz w:val="28"/>
          <w:szCs w:val="28"/>
        </w:rPr>
        <w:t xml:space="preserve">Таблица 4 – </w:t>
      </w:r>
      <w:r w:rsidR="008A3CFB" w:rsidRPr="00001D2C">
        <w:rPr>
          <w:sz w:val="28"/>
          <w:szCs w:val="28"/>
        </w:rPr>
        <w:t>Расчет вариантов сочетания выручки от реализации при увеличении постоянных расходов</w:t>
      </w:r>
    </w:p>
    <w:tbl>
      <w:tblPr>
        <w:tblW w:w="8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092"/>
        <w:gridCol w:w="1134"/>
        <w:gridCol w:w="1134"/>
        <w:gridCol w:w="992"/>
        <w:gridCol w:w="1026"/>
      </w:tblGrid>
      <w:tr w:rsidR="00B65007" w:rsidRPr="00B66329" w:rsidTr="00B66329">
        <w:tc>
          <w:tcPr>
            <w:tcW w:w="2835" w:type="dxa"/>
            <w:vMerge w:val="restart"/>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Показатели</w:t>
            </w:r>
          </w:p>
        </w:tc>
        <w:tc>
          <w:tcPr>
            <w:tcW w:w="5378" w:type="dxa"/>
            <w:gridSpan w:val="5"/>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Период</w:t>
            </w:r>
          </w:p>
        </w:tc>
      </w:tr>
      <w:tr w:rsidR="00B65007" w:rsidRPr="00B66329" w:rsidTr="00B66329">
        <w:tc>
          <w:tcPr>
            <w:tcW w:w="2835" w:type="dxa"/>
            <w:vMerge/>
            <w:shd w:val="clear" w:color="auto" w:fill="auto"/>
          </w:tcPr>
          <w:p w:rsidR="00B65007" w:rsidRPr="00B66329" w:rsidRDefault="00B65007" w:rsidP="00B66329">
            <w:pPr>
              <w:widowControl w:val="0"/>
              <w:spacing w:line="360" w:lineRule="auto"/>
              <w:outlineLvl w:val="0"/>
              <w:rPr>
                <w:sz w:val="20"/>
                <w:szCs w:val="28"/>
              </w:rPr>
            </w:pPr>
          </w:p>
        </w:tc>
        <w:tc>
          <w:tcPr>
            <w:tcW w:w="1092" w:type="dxa"/>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2004</w:t>
            </w:r>
          </w:p>
        </w:tc>
        <w:tc>
          <w:tcPr>
            <w:tcW w:w="1134" w:type="dxa"/>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2005</w:t>
            </w:r>
          </w:p>
        </w:tc>
        <w:tc>
          <w:tcPr>
            <w:tcW w:w="1134" w:type="dxa"/>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1</w:t>
            </w:r>
          </w:p>
        </w:tc>
        <w:tc>
          <w:tcPr>
            <w:tcW w:w="992" w:type="dxa"/>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2</w:t>
            </w:r>
          </w:p>
        </w:tc>
        <w:tc>
          <w:tcPr>
            <w:tcW w:w="1026" w:type="dxa"/>
            <w:shd w:val="clear" w:color="auto" w:fill="auto"/>
          </w:tcPr>
          <w:p w:rsidR="00B65007" w:rsidRPr="00B66329" w:rsidRDefault="00B65007" w:rsidP="00B66329">
            <w:pPr>
              <w:widowControl w:val="0"/>
              <w:spacing w:line="360" w:lineRule="auto"/>
              <w:outlineLvl w:val="0"/>
              <w:rPr>
                <w:sz w:val="20"/>
                <w:szCs w:val="28"/>
              </w:rPr>
            </w:pPr>
            <w:r w:rsidRPr="00B66329">
              <w:rPr>
                <w:sz w:val="20"/>
                <w:szCs w:val="28"/>
              </w:rPr>
              <w:t>3</w:t>
            </w:r>
          </w:p>
        </w:tc>
      </w:tr>
      <w:tr w:rsidR="00EA4EAA" w:rsidRPr="00B66329" w:rsidTr="00B66329">
        <w:tc>
          <w:tcPr>
            <w:tcW w:w="2835" w:type="dxa"/>
            <w:shd w:val="clear" w:color="auto" w:fill="auto"/>
          </w:tcPr>
          <w:p w:rsidR="00EA4EAA" w:rsidRPr="00B66329" w:rsidRDefault="00EA4EAA" w:rsidP="00B66329">
            <w:pPr>
              <w:widowControl w:val="0"/>
              <w:spacing w:line="360" w:lineRule="auto"/>
              <w:outlineLvl w:val="0"/>
              <w:rPr>
                <w:sz w:val="20"/>
                <w:szCs w:val="28"/>
              </w:rPr>
            </w:pPr>
            <w:r w:rsidRPr="00B66329">
              <w:rPr>
                <w:sz w:val="20"/>
                <w:szCs w:val="28"/>
              </w:rPr>
              <w:t>1. Выручка от реализации, тыс.руб.</w:t>
            </w:r>
          </w:p>
        </w:tc>
        <w:tc>
          <w:tcPr>
            <w:tcW w:w="1092" w:type="dxa"/>
            <w:shd w:val="clear" w:color="auto" w:fill="auto"/>
          </w:tcPr>
          <w:p w:rsidR="00EA4EAA" w:rsidRPr="00B66329" w:rsidRDefault="00EA4EAA" w:rsidP="00B66329">
            <w:pPr>
              <w:widowControl w:val="0"/>
              <w:spacing w:line="360" w:lineRule="auto"/>
              <w:outlineLvl w:val="0"/>
              <w:rPr>
                <w:sz w:val="20"/>
                <w:szCs w:val="28"/>
              </w:rPr>
            </w:pPr>
            <w:r w:rsidRPr="00B66329">
              <w:rPr>
                <w:sz w:val="20"/>
                <w:szCs w:val="28"/>
              </w:rPr>
              <w:t>7211157</w:t>
            </w:r>
          </w:p>
        </w:tc>
        <w:tc>
          <w:tcPr>
            <w:tcW w:w="1134" w:type="dxa"/>
            <w:shd w:val="clear" w:color="auto" w:fill="auto"/>
          </w:tcPr>
          <w:p w:rsidR="00EA4EAA" w:rsidRPr="00B66329" w:rsidRDefault="00EA4EAA" w:rsidP="00B66329">
            <w:pPr>
              <w:widowControl w:val="0"/>
              <w:spacing w:line="360" w:lineRule="auto"/>
              <w:outlineLvl w:val="0"/>
              <w:rPr>
                <w:sz w:val="20"/>
                <w:szCs w:val="28"/>
              </w:rPr>
            </w:pPr>
            <w:r w:rsidRPr="00B66329">
              <w:rPr>
                <w:sz w:val="20"/>
                <w:szCs w:val="28"/>
              </w:rPr>
              <w:t>9903448</w:t>
            </w:r>
          </w:p>
        </w:tc>
        <w:tc>
          <w:tcPr>
            <w:tcW w:w="1134" w:type="dxa"/>
            <w:shd w:val="clear" w:color="auto" w:fill="auto"/>
          </w:tcPr>
          <w:p w:rsidR="00EA4EAA" w:rsidRPr="00B66329" w:rsidRDefault="00EA4EAA" w:rsidP="00B66329">
            <w:pPr>
              <w:widowControl w:val="0"/>
              <w:spacing w:line="360" w:lineRule="auto"/>
              <w:outlineLvl w:val="0"/>
              <w:rPr>
                <w:sz w:val="20"/>
              </w:rPr>
            </w:pPr>
            <w:r w:rsidRPr="00B66329">
              <w:rPr>
                <w:sz w:val="20"/>
                <w:szCs w:val="28"/>
              </w:rPr>
              <w:t>9903448</w:t>
            </w:r>
          </w:p>
        </w:tc>
        <w:tc>
          <w:tcPr>
            <w:tcW w:w="992" w:type="dxa"/>
            <w:shd w:val="clear" w:color="auto" w:fill="auto"/>
          </w:tcPr>
          <w:p w:rsidR="00EA4EAA" w:rsidRPr="00B66329" w:rsidRDefault="00EA4EAA" w:rsidP="00B66329">
            <w:pPr>
              <w:widowControl w:val="0"/>
              <w:spacing w:line="360" w:lineRule="auto"/>
              <w:outlineLvl w:val="0"/>
              <w:rPr>
                <w:sz w:val="20"/>
              </w:rPr>
            </w:pPr>
            <w:r w:rsidRPr="00B66329">
              <w:rPr>
                <w:sz w:val="20"/>
                <w:szCs w:val="28"/>
              </w:rPr>
              <w:t>9903448</w:t>
            </w:r>
          </w:p>
        </w:tc>
        <w:tc>
          <w:tcPr>
            <w:tcW w:w="1026" w:type="dxa"/>
            <w:shd w:val="clear" w:color="auto" w:fill="auto"/>
          </w:tcPr>
          <w:p w:rsidR="00EA4EAA" w:rsidRPr="00B66329" w:rsidRDefault="00EA4EAA" w:rsidP="00B66329">
            <w:pPr>
              <w:widowControl w:val="0"/>
              <w:spacing w:line="360" w:lineRule="auto"/>
              <w:outlineLvl w:val="0"/>
              <w:rPr>
                <w:sz w:val="20"/>
              </w:rPr>
            </w:pPr>
            <w:r w:rsidRPr="00B66329">
              <w:rPr>
                <w:sz w:val="20"/>
                <w:szCs w:val="28"/>
              </w:rPr>
              <w:t>9903448</w:t>
            </w: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2. Переменные расходы, тыс.руб.</w:t>
            </w:r>
          </w:p>
        </w:tc>
        <w:tc>
          <w:tcPr>
            <w:tcW w:w="1092" w:type="dxa"/>
            <w:shd w:val="clear" w:color="auto" w:fill="auto"/>
          </w:tcPr>
          <w:p w:rsidR="00E47CE9" w:rsidRPr="00B66329" w:rsidRDefault="00E47CE9" w:rsidP="00B66329">
            <w:pPr>
              <w:widowControl w:val="0"/>
              <w:spacing w:line="360" w:lineRule="auto"/>
              <w:outlineLvl w:val="0"/>
              <w:rPr>
                <w:sz w:val="20"/>
                <w:szCs w:val="28"/>
                <w:highlight w:val="cyan"/>
              </w:rPr>
            </w:pPr>
          </w:p>
        </w:tc>
        <w:tc>
          <w:tcPr>
            <w:tcW w:w="1134" w:type="dxa"/>
            <w:shd w:val="clear" w:color="auto" w:fill="auto"/>
          </w:tcPr>
          <w:p w:rsidR="00E47CE9" w:rsidRPr="00B66329" w:rsidRDefault="00E47CE9" w:rsidP="00B66329">
            <w:pPr>
              <w:widowControl w:val="0"/>
              <w:spacing w:line="360" w:lineRule="auto"/>
              <w:outlineLvl w:val="0"/>
              <w:rPr>
                <w:sz w:val="20"/>
                <w:szCs w:val="28"/>
                <w:highlight w:val="cyan"/>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3. Валовая маржа (ВМ), тыс.руб.</w:t>
            </w:r>
          </w:p>
        </w:tc>
        <w:tc>
          <w:tcPr>
            <w:tcW w:w="1092"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4. Коэффициент ВМ</w:t>
            </w:r>
          </w:p>
        </w:tc>
        <w:tc>
          <w:tcPr>
            <w:tcW w:w="1092"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5. Постоянные расходы, тыс.руб.</w:t>
            </w:r>
          </w:p>
        </w:tc>
        <w:tc>
          <w:tcPr>
            <w:tcW w:w="1092" w:type="dxa"/>
            <w:shd w:val="clear" w:color="auto" w:fill="auto"/>
          </w:tcPr>
          <w:p w:rsidR="00E47CE9" w:rsidRPr="00B66329" w:rsidRDefault="00E47CE9" w:rsidP="00B66329">
            <w:pPr>
              <w:widowControl w:val="0"/>
              <w:spacing w:line="360" w:lineRule="auto"/>
              <w:outlineLvl w:val="0"/>
              <w:rPr>
                <w:sz w:val="20"/>
                <w:szCs w:val="28"/>
                <w:highlight w:val="cyan"/>
              </w:rPr>
            </w:pPr>
          </w:p>
        </w:tc>
        <w:tc>
          <w:tcPr>
            <w:tcW w:w="1134" w:type="dxa"/>
            <w:shd w:val="clear" w:color="auto" w:fill="auto"/>
          </w:tcPr>
          <w:p w:rsidR="00E47CE9" w:rsidRPr="00B66329" w:rsidRDefault="00E47CE9" w:rsidP="00B66329">
            <w:pPr>
              <w:widowControl w:val="0"/>
              <w:spacing w:line="360" w:lineRule="auto"/>
              <w:outlineLvl w:val="0"/>
              <w:rPr>
                <w:sz w:val="20"/>
                <w:szCs w:val="28"/>
                <w:highlight w:val="cyan"/>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6. Прибыль, тыс.руб.</w:t>
            </w:r>
          </w:p>
        </w:tc>
        <w:tc>
          <w:tcPr>
            <w:tcW w:w="1092"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7. Порог рентабельности, тыс.руб.</w:t>
            </w:r>
          </w:p>
        </w:tc>
        <w:tc>
          <w:tcPr>
            <w:tcW w:w="1092"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8. Сила воздействия операционного рычага</w:t>
            </w:r>
          </w:p>
        </w:tc>
        <w:tc>
          <w:tcPr>
            <w:tcW w:w="1092"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9. Запас финансовой прочности предприятия, тыс.руб.</w:t>
            </w:r>
          </w:p>
        </w:tc>
        <w:tc>
          <w:tcPr>
            <w:tcW w:w="1092"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r w:rsidR="00E47CE9" w:rsidRPr="00B66329" w:rsidTr="00B66329">
        <w:tc>
          <w:tcPr>
            <w:tcW w:w="2835" w:type="dxa"/>
            <w:shd w:val="clear" w:color="auto" w:fill="auto"/>
          </w:tcPr>
          <w:p w:rsidR="00E47CE9" w:rsidRPr="00B66329" w:rsidRDefault="00E47CE9" w:rsidP="00B66329">
            <w:pPr>
              <w:widowControl w:val="0"/>
              <w:spacing w:line="360" w:lineRule="auto"/>
              <w:outlineLvl w:val="0"/>
              <w:rPr>
                <w:sz w:val="20"/>
                <w:szCs w:val="28"/>
              </w:rPr>
            </w:pPr>
            <w:r w:rsidRPr="00B66329">
              <w:rPr>
                <w:sz w:val="20"/>
                <w:szCs w:val="28"/>
              </w:rPr>
              <w:t>10. Запас финансовой прочности предприятия, %</w:t>
            </w:r>
          </w:p>
        </w:tc>
        <w:tc>
          <w:tcPr>
            <w:tcW w:w="1092"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1134" w:type="dxa"/>
            <w:shd w:val="clear" w:color="auto" w:fill="auto"/>
          </w:tcPr>
          <w:p w:rsidR="00E47CE9" w:rsidRPr="00B66329" w:rsidRDefault="00E47CE9" w:rsidP="00B66329">
            <w:pPr>
              <w:widowControl w:val="0"/>
              <w:spacing w:line="360" w:lineRule="auto"/>
              <w:outlineLvl w:val="0"/>
              <w:rPr>
                <w:sz w:val="20"/>
                <w:szCs w:val="28"/>
              </w:rPr>
            </w:pPr>
          </w:p>
        </w:tc>
        <w:tc>
          <w:tcPr>
            <w:tcW w:w="992" w:type="dxa"/>
            <w:shd w:val="clear" w:color="auto" w:fill="auto"/>
          </w:tcPr>
          <w:p w:rsidR="00E47CE9" w:rsidRPr="00B66329" w:rsidRDefault="00E47CE9" w:rsidP="00B66329">
            <w:pPr>
              <w:widowControl w:val="0"/>
              <w:spacing w:line="360" w:lineRule="auto"/>
              <w:outlineLvl w:val="0"/>
              <w:rPr>
                <w:sz w:val="20"/>
                <w:szCs w:val="28"/>
              </w:rPr>
            </w:pPr>
          </w:p>
        </w:tc>
        <w:tc>
          <w:tcPr>
            <w:tcW w:w="1026" w:type="dxa"/>
            <w:shd w:val="clear" w:color="auto" w:fill="auto"/>
          </w:tcPr>
          <w:p w:rsidR="00E47CE9" w:rsidRPr="00B66329" w:rsidRDefault="00E47CE9" w:rsidP="00B66329">
            <w:pPr>
              <w:widowControl w:val="0"/>
              <w:spacing w:line="360" w:lineRule="auto"/>
              <w:outlineLvl w:val="0"/>
              <w:rPr>
                <w:sz w:val="20"/>
                <w:szCs w:val="28"/>
              </w:rPr>
            </w:pPr>
          </w:p>
        </w:tc>
      </w:tr>
    </w:tbl>
    <w:p w:rsidR="00B65007" w:rsidRPr="00001D2C" w:rsidRDefault="00B65007" w:rsidP="00001D2C">
      <w:pPr>
        <w:widowControl w:val="0"/>
        <w:spacing w:line="360" w:lineRule="auto"/>
        <w:ind w:firstLine="709"/>
        <w:jc w:val="both"/>
        <w:rPr>
          <w:sz w:val="28"/>
          <w:szCs w:val="28"/>
        </w:rPr>
      </w:pPr>
    </w:p>
    <w:p w:rsidR="00E70720" w:rsidRPr="00001D2C" w:rsidRDefault="008A3CFB" w:rsidP="00001D2C">
      <w:pPr>
        <w:pStyle w:val="2"/>
        <w:widowControl w:val="0"/>
        <w:spacing w:line="360" w:lineRule="auto"/>
        <w:ind w:firstLine="709"/>
      </w:pPr>
      <w:r w:rsidRPr="00001D2C">
        <w:t>Из данной таблицы видно, что при увеличении постоянных расходов на 5% в 1-м варианте, на 10% во 2-м варианте и на 25% в 3-м варианте снижается прибыль (в 1-м периоде прибыль была 39224 ,а в последнем периоде прибыль составила 28493 тыс. руб.). Также необходимо отметить, что происходит увеличение порога рентабельности, снижается запас финансовой прочности, сила воздействия операционного рычага увеличивается.</w:t>
      </w:r>
    </w:p>
    <w:p w:rsidR="00E70720" w:rsidRPr="00001D2C" w:rsidRDefault="00E70720" w:rsidP="00001D2C">
      <w:pPr>
        <w:pStyle w:val="2"/>
        <w:widowControl w:val="0"/>
        <w:spacing w:line="360" w:lineRule="auto"/>
        <w:ind w:firstLine="709"/>
      </w:pPr>
    </w:p>
    <w:p w:rsidR="002F3456" w:rsidRPr="00001D2C" w:rsidRDefault="002F3456" w:rsidP="00001D2C">
      <w:pPr>
        <w:widowControl w:val="0"/>
        <w:spacing w:line="360" w:lineRule="auto"/>
        <w:ind w:firstLine="709"/>
        <w:jc w:val="both"/>
        <w:rPr>
          <w:b/>
          <w:sz w:val="28"/>
          <w:szCs w:val="28"/>
        </w:rPr>
      </w:pPr>
      <w:r w:rsidRPr="00001D2C">
        <w:rPr>
          <w:b/>
          <w:sz w:val="28"/>
          <w:szCs w:val="28"/>
        </w:rPr>
        <w:t>3. Управление оборотными средствами</w:t>
      </w:r>
    </w:p>
    <w:p w:rsidR="00E70720" w:rsidRPr="00001D2C" w:rsidRDefault="00E70720" w:rsidP="00001D2C">
      <w:pPr>
        <w:widowControl w:val="0"/>
        <w:spacing w:line="360" w:lineRule="auto"/>
        <w:ind w:firstLine="709"/>
        <w:jc w:val="both"/>
        <w:rPr>
          <w:b/>
          <w:sz w:val="28"/>
          <w:szCs w:val="28"/>
        </w:rPr>
      </w:pPr>
    </w:p>
    <w:p w:rsidR="00462E69" w:rsidRPr="00001D2C" w:rsidRDefault="00462E69" w:rsidP="00001D2C">
      <w:pPr>
        <w:widowControl w:val="0"/>
        <w:spacing w:line="360" w:lineRule="auto"/>
        <w:ind w:firstLine="709"/>
        <w:jc w:val="both"/>
        <w:rPr>
          <w:sz w:val="28"/>
          <w:szCs w:val="28"/>
        </w:rPr>
      </w:pPr>
      <w:r w:rsidRPr="00001D2C">
        <w:rPr>
          <w:sz w:val="28"/>
          <w:szCs w:val="28"/>
        </w:rPr>
        <w:t>Для оценки оборачиваемости оборотного капитала</w:t>
      </w:r>
      <w:r w:rsidR="007C1AB4" w:rsidRPr="00001D2C">
        <w:rPr>
          <w:sz w:val="28"/>
          <w:szCs w:val="28"/>
        </w:rPr>
        <w:t xml:space="preserve"> пользуются следующими основными показателями:</w:t>
      </w:r>
    </w:p>
    <w:p w:rsidR="00462E69" w:rsidRPr="00001D2C" w:rsidRDefault="00462E69" w:rsidP="00001D2C">
      <w:pPr>
        <w:widowControl w:val="0"/>
        <w:spacing w:line="360" w:lineRule="auto"/>
        <w:ind w:firstLine="709"/>
        <w:jc w:val="both"/>
        <w:rPr>
          <w:sz w:val="28"/>
          <w:szCs w:val="28"/>
        </w:rPr>
      </w:pPr>
      <w:r w:rsidRPr="00001D2C">
        <w:rPr>
          <w:sz w:val="28"/>
          <w:szCs w:val="28"/>
        </w:rPr>
        <w:t xml:space="preserve">1. </w:t>
      </w:r>
      <w:r w:rsidR="007C1AB4" w:rsidRPr="00001D2C">
        <w:rPr>
          <w:sz w:val="28"/>
          <w:szCs w:val="28"/>
        </w:rPr>
        <w:t>К</w:t>
      </w:r>
      <w:r w:rsidRPr="00001D2C">
        <w:rPr>
          <w:sz w:val="28"/>
          <w:szCs w:val="28"/>
        </w:rPr>
        <w:t>оэффициент оборачиваемости:</w:t>
      </w:r>
    </w:p>
    <w:p w:rsidR="00001D2C" w:rsidRDefault="00001D2C" w:rsidP="00001D2C">
      <w:pPr>
        <w:widowControl w:val="0"/>
        <w:spacing w:line="360" w:lineRule="auto"/>
        <w:ind w:firstLine="709"/>
        <w:jc w:val="both"/>
        <w:rPr>
          <w:sz w:val="28"/>
          <w:szCs w:val="28"/>
        </w:rPr>
      </w:pPr>
    </w:p>
    <w:p w:rsidR="00462E69" w:rsidRPr="00001D2C" w:rsidRDefault="00462E69" w:rsidP="00001D2C">
      <w:pPr>
        <w:widowControl w:val="0"/>
        <w:spacing w:line="360" w:lineRule="auto"/>
        <w:ind w:firstLine="709"/>
        <w:jc w:val="both"/>
        <w:rPr>
          <w:sz w:val="28"/>
          <w:szCs w:val="28"/>
        </w:rPr>
      </w:pPr>
      <w:r w:rsidRPr="00001D2C">
        <w:rPr>
          <w:sz w:val="28"/>
          <w:szCs w:val="28"/>
        </w:rPr>
        <w:t>К</w:t>
      </w:r>
      <w:r w:rsidRPr="00001D2C">
        <w:rPr>
          <w:sz w:val="28"/>
          <w:szCs w:val="28"/>
          <w:vertAlign w:val="subscript"/>
        </w:rPr>
        <w:t>об</w:t>
      </w:r>
      <w:r w:rsidRPr="00001D2C">
        <w:rPr>
          <w:sz w:val="28"/>
          <w:szCs w:val="28"/>
        </w:rPr>
        <w:t>=</w:t>
      </w:r>
      <w:r w:rsidRPr="00001D2C">
        <w:rPr>
          <w:sz w:val="28"/>
          <w:szCs w:val="28"/>
          <w:lang w:val="en-US"/>
        </w:rPr>
        <w:t>V</w:t>
      </w:r>
      <w:r w:rsidRPr="00001D2C">
        <w:rPr>
          <w:sz w:val="28"/>
          <w:szCs w:val="28"/>
          <w:vertAlign w:val="subscript"/>
        </w:rPr>
        <w:t>р</w:t>
      </w:r>
      <w:r w:rsidRPr="00001D2C">
        <w:rPr>
          <w:sz w:val="28"/>
          <w:szCs w:val="28"/>
        </w:rPr>
        <w:t xml:space="preserve"> / СО, обороты</w:t>
      </w:r>
    </w:p>
    <w:p w:rsidR="00001D2C" w:rsidRDefault="00001D2C" w:rsidP="00001D2C">
      <w:pPr>
        <w:widowControl w:val="0"/>
        <w:spacing w:line="360" w:lineRule="auto"/>
        <w:ind w:firstLine="709"/>
        <w:jc w:val="both"/>
        <w:rPr>
          <w:sz w:val="28"/>
          <w:szCs w:val="28"/>
        </w:rPr>
      </w:pPr>
    </w:p>
    <w:p w:rsidR="00462E69" w:rsidRPr="00001D2C" w:rsidRDefault="00462E69" w:rsidP="00001D2C">
      <w:pPr>
        <w:widowControl w:val="0"/>
        <w:spacing w:line="360" w:lineRule="auto"/>
        <w:ind w:firstLine="709"/>
        <w:jc w:val="both"/>
        <w:rPr>
          <w:sz w:val="28"/>
          <w:szCs w:val="28"/>
        </w:rPr>
      </w:pPr>
      <w:r w:rsidRPr="00001D2C">
        <w:rPr>
          <w:sz w:val="28"/>
          <w:szCs w:val="28"/>
        </w:rPr>
        <w:t xml:space="preserve">где </w:t>
      </w:r>
      <w:r w:rsidRPr="00001D2C">
        <w:rPr>
          <w:sz w:val="28"/>
          <w:szCs w:val="28"/>
          <w:lang w:val="en-US"/>
        </w:rPr>
        <w:t>V</w:t>
      </w:r>
      <w:r w:rsidRPr="00001D2C">
        <w:rPr>
          <w:sz w:val="28"/>
          <w:szCs w:val="28"/>
          <w:vertAlign w:val="subscript"/>
        </w:rPr>
        <w:t>р</w:t>
      </w:r>
      <w:r w:rsidRPr="00001D2C">
        <w:rPr>
          <w:sz w:val="28"/>
          <w:szCs w:val="28"/>
        </w:rPr>
        <w:t xml:space="preserve"> – выручка от реализации, тыс.руб.;</w:t>
      </w:r>
    </w:p>
    <w:p w:rsidR="00462E69" w:rsidRPr="00001D2C" w:rsidRDefault="00462E69" w:rsidP="00001D2C">
      <w:pPr>
        <w:widowControl w:val="0"/>
        <w:spacing w:line="360" w:lineRule="auto"/>
        <w:ind w:firstLine="709"/>
        <w:jc w:val="both"/>
        <w:rPr>
          <w:sz w:val="28"/>
          <w:szCs w:val="28"/>
        </w:rPr>
      </w:pPr>
      <w:r w:rsidRPr="00001D2C">
        <w:rPr>
          <w:sz w:val="28"/>
          <w:szCs w:val="28"/>
        </w:rPr>
        <w:t>СО – средние остатки оборотных средств, тыс.руб.</w:t>
      </w:r>
    </w:p>
    <w:p w:rsidR="007C1AB4" w:rsidRPr="00001D2C" w:rsidRDefault="007C1AB4" w:rsidP="00001D2C">
      <w:pPr>
        <w:widowControl w:val="0"/>
        <w:spacing w:line="360" w:lineRule="auto"/>
        <w:ind w:firstLine="709"/>
        <w:jc w:val="both"/>
        <w:rPr>
          <w:sz w:val="28"/>
          <w:szCs w:val="28"/>
        </w:rPr>
      </w:pPr>
      <w:r w:rsidRPr="00001D2C">
        <w:rPr>
          <w:sz w:val="28"/>
          <w:szCs w:val="28"/>
        </w:rPr>
        <w:t>Коэффициент оборачиваемости показывает количество оборотов совершаемых оборотным капиталом за определенный период времени.</w:t>
      </w:r>
    </w:p>
    <w:p w:rsidR="00462E69" w:rsidRPr="00001D2C" w:rsidRDefault="007C1AB4" w:rsidP="00001D2C">
      <w:pPr>
        <w:widowControl w:val="0"/>
        <w:spacing w:line="360" w:lineRule="auto"/>
        <w:ind w:firstLine="709"/>
        <w:jc w:val="both"/>
        <w:rPr>
          <w:sz w:val="28"/>
          <w:szCs w:val="28"/>
        </w:rPr>
      </w:pPr>
      <w:r w:rsidRPr="00001D2C">
        <w:rPr>
          <w:sz w:val="28"/>
          <w:szCs w:val="28"/>
        </w:rPr>
        <w:t>2. Длительность одного оборота:</w:t>
      </w:r>
    </w:p>
    <w:p w:rsidR="00001D2C" w:rsidRDefault="00001D2C" w:rsidP="00001D2C">
      <w:pPr>
        <w:widowControl w:val="0"/>
        <w:spacing w:line="360" w:lineRule="auto"/>
        <w:ind w:firstLine="709"/>
        <w:jc w:val="both"/>
        <w:rPr>
          <w:sz w:val="28"/>
          <w:szCs w:val="28"/>
        </w:rPr>
      </w:pPr>
    </w:p>
    <w:p w:rsidR="007C1AB4" w:rsidRPr="00001D2C" w:rsidRDefault="007C1AB4" w:rsidP="00001D2C">
      <w:pPr>
        <w:widowControl w:val="0"/>
        <w:spacing w:line="360" w:lineRule="auto"/>
        <w:ind w:firstLine="709"/>
        <w:jc w:val="both"/>
        <w:rPr>
          <w:sz w:val="28"/>
          <w:szCs w:val="28"/>
        </w:rPr>
      </w:pPr>
      <w:r w:rsidRPr="00001D2C">
        <w:rPr>
          <w:sz w:val="28"/>
          <w:szCs w:val="28"/>
        </w:rPr>
        <w:t>Д</w:t>
      </w:r>
      <w:r w:rsidRPr="00001D2C">
        <w:rPr>
          <w:sz w:val="28"/>
          <w:szCs w:val="28"/>
          <w:vertAlign w:val="subscript"/>
        </w:rPr>
        <w:t>л</w:t>
      </w:r>
      <w:r w:rsidRPr="00001D2C">
        <w:rPr>
          <w:sz w:val="28"/>
          <w:szCs w:val="28"/>
        </w:rPr>
        <w:t>=</w:t>
      </w:r>
      <w:r w:rsidR="00636C46">
        <w:rPr>
          <w:position w:val="-3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5.25pt">
            <v:imagedata r:id="rId6" o:title=""/>
          </v:shape>
        </w:pict>
      </w:r>
      <w:r w:rsidRPr="00001D2C">
        <w:rPr>
          <w:sz w:val="28"/>
          <w:szCs w:val="28"/>
        </w:rPr>
        <w:t>, дней</w:t>
      </w:r>
    </w:p>
    <w:p w:rsidR="00001D2C" w:rsidRDefault="00001D2C" w:rsidP="00001D2C">
      <w:pPr>
        <w:widowControl w:val="0"/>
        <w:spacing w:line="360" w:lineRule="auto"/>
        <w:ind w:firstLine="709"/>
        <w:jc w:val="both"/>
        <w:rPr>
          <w:sz w:val="28"/>
          <w:szCs w:val="28"/>
        </w:rPr>
      </w:pPr>
    </w:p>
    <w:p w:rsidR="00462E69" w:rsidRPr="00001D2C" w:rsidRDefault="007C1AB4" w:rsidP="00001D2C">
      <w:pPr>
        <w:widowControl w:val="0"/>
        <w:spacing w:line="360" w:lineRule="auto"/>
        <w:ind w:firstLine="709"/>
        <w:jc w:val="both"/>
        <w:rPr>
          <w:sz w:val="28"/>
          <w:szCs w:val="28"/>
        </w:rPr>
      </w:pPr>
      <w:r w:rsidRPr="00001D2C">
        <w:rPr>
          <w:sz w:val="28"/>
          <w:szCs w:val="28"/>
        </w:rPr>
        <w:t>Т – период, дней (360 дней).</w:t>
      </w:r>
    </w:p>
    <w:p w:rsidR="007C1AB4" w:rsidRPr="00001D2C" w:rsidRDefault="007C1AB4" w:rsidP="00001D2C">
      <w:pPr>
        <w:widowControl w:val="0"/>
        <w:spacing w:line="360" w:lineRule="auto"/>
        <w:ind w:firstLine="709"/>
        <w:jc w:val="both"/>
        <w:rPr>
          <w:sz w:val="28"/>
          <w:szCs w:val="28"/>
        </w:rPr>
      </w:pPr>
      <w:r w:rsidRPr="00001D2C">
        <w:rPr>
          <w:sz w:val="28"/>
          <w:szCs w:val="28"/>
        </w:rPr>
        <w:t>3. Коэффициент закрепления оборотных средств:</w:t>
      </w:r>
    </w:p>
    <w:p w:rsidR="00001D2C" w:rsidRDefault="00001D2C" w:rsidP="00001D2C">
      <w:pPr>
        <w:widowControl w:val="0"/>
        <w:spacing w:line="360" w:lineRule="auto"/>
        <w:ind w:firstLine="709"/>
        <w:jc w:val="both"/>
        <w:rPr>
          <w:sz w:val="28"/>
          <w:szCs w:val="28"/>
        </w:rPr>
      </w:pPr>
    </w:p>
    <w:p w:rsidR="007C1AB4" w:rsidRPr="00001D2C" w:rsidRDefault="007C1AB4" w:rsidP="00001D2C">
      <w:pPr>
        <w:widowControl w:val="0"/>
        <w:spacing w:line="360" w:lineRule="auto"/>
        <w:ind w:firstLine="709"/>
        <w:jc w:val="both"/>
        <w:rPr>
          <w:sz w:val="28"/>
          <w:szCs w:val="28"/>
        </w:rPr>
      </w:pPr>
      <w:r w:rsidRPr="00001D2C">
        <w:rPr>
          <w:sz w:val="28"/>
          <w:szCs w:val="28"/>
        </w:rPr>
        <w:t>К</w:t>
      </w:r>
      <w:r w:rsidRPr="00001D2C">
        <w:rPr>
          <w:sz w:val="28"/>
          <w:szCs w:val="28"/>
          <w:vertAlign w:val="subscript"/>
        </w:rPr>
        <w:t>з</w:t>
      </w:r>
      <w:r w:rsidR="00636C46">
        <w:rPr>
          <w:position w:val="-32"/>
          <w:sz w:val="28"/>
          <w:szCs w:val="28"/>
        </w:rPr>
        <w:pict>
          <v:shape id="_x0000_i1026" type="#_x0000_t75" style="width:66pt;height:35.25pt">
            <v:imagedata r:id="rId7" o:title=""/>
          </v:shape>
        </w:pict>
      </w:r>
    </w:p>
    <w:p w:rsidR="00001D2C" w:rsidRDefault="00001D2C" w:rsidP="00001D2C">
      <w:pPr>
        <w:widowControl w:val="0"/>
        <w:spacing w:line="360" w:lineRule="auto"/>
        <w:ind w:firstLine="709"/>
        <w:jc w:val="both"/>
        <w:rPr>
          <w:sz w:val="28"/>
          <w:szCs w:val="28"/>
        </w:rPr>
      </w:pPr>
    </w:p>
    <w:p w:rsidR="007C1AB4" w:rsidRPr="00001D2C" w:rsidRDefault="007C1AB4" w:rsidP="00001D2C">
      <w:pPr>
        <w:widowControl w:val="0"/>
        <w:spacing w:line="360" w:lineRule="auto"/>
        <w:ind w:firstLine="709"/>
        <w:jc w:val="both"/>
        <w:rPr>
          <w:sz w:val="28"/>
          <w:szCs w:val="28"/>
        </w:rPr>
      </w:pPr>
      <w:r w:rsidRPr="00001D2C">
        <w:rPr>
          <w:sz w:val="28"/>
          <w:szCs w:val="28"/>
        </w:rPr>
        <w:t>Коэффициент закрепления показывает величину оборотных средств приходящихся на 1руб. реализованной продукции.</w:t>
      </w:r>
    </w:p>
    <w:p w:rsidR="00E70720" w:rsidRPr="00001D2C" w:rsidRDefault="00E70720" w:rsidP="00001D2C">
      <w:pPr>
        <w:widowControl w:val="0"/>
        <w:spacing w:line="360" w:lineRule="auto"/>
        <w:ind w:firstLine="709"/>
        <w:jc w:val="both"/>
        <w:rPr>
          <w:sz w:val="28"/>
          <w:szCs w:val="28"/>
        </w:rPr>
      </w:pPr>
    </w:p>
    <w:p w:rsidR="002F3456" w:rsidRPr="00001D2C" w:rsidRDefault="00001D2C" w:rsidP="00001D2C">
      <w:pPr>
        <w:widowControl w:val="0"/>
        <w:spacing w:line="360" w:lineRule="auto"/>
        <w:ind w:firstLine="709"/>
        <w:jc w:val="both"/>
        <w:rPr>
          <w:sz w:val="28"/>
          <w:szCs w:val="28"/>
        </w:rPr>
      </w:pPr>
      <w:r>
        <w:rPr>
          <w:sz w:val="28"/>
          <w:szCs w:val="28"/>
        </w:rPr>
        <w:br w:type="page"/>
      </w:r>
      <w:r w:rsidR="002F3456" w:rsidRPr="00001D2C">
        <w:rPr>
          <w:sz w:val="28"/>
          <w:szCs w:val="28"/>
        </w:rPr>
        <w:t>Таблица 5 – Расчет показателей оборачиваемости оборотных средств</w:t>
      </w:r>
    </w:p>
    <w:tbl>
      <w:tblPr>
        <w:tblW w:w="876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994"/>
        <w:gridCol w:w="1437"/>
        <w:gridCol w:w="1543"/>
      </w:tblGrid>
      <w:tr w:rsidR="002F3456" w:rsidRPr="00B66329" w:rsidTr="00B66329">
        <w:tc>
          <w:tcPr>
            <w:tcW w:w="37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Наименование показателей</w:t>
            </w:r>
          </w:p>
        </w:tc>
        <w:tc>
          <w:tcPr>
            <w:tcW w:w="19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Предыдущий период</w:t>
            </w:r>
          </w:p>
        </w:tc>
        <w:tc>
          <w:tcPr>
            <w:tcW w:w="1437"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Отчетный период</w:t>
            </w:r>
          </w:p>
        </w:tc>
        <w:tc>
          <w:tcPr>
            <w:tcW w:w="1543"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Изменение за период</w:t>
            </w:r>
          </w:p>
        </w:tc>
      </w:tr>
      <w:tr w:rsidR="002F3456" w:rsidRPr="00B66329" w:rsidTr="00B66329">
        <w:tc>
          <w:tcPr>
            <w:tcW w:w="37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1. Выручка от реализации</w:t>
            </w:r>
            <w:r w:rsidR="009404F6" w:rsidRPr="00B66329">
              <w:rPr>
                <w:sz w:val="20"/>
                <w:szCs w:val="28"/>
              </w:rPr>
              <w:t xml:space="preserve"> (</w:t>
            </w:r>
            <w:r w:rsidR="009404F6" w:rsidRPr="00B66329">
              <w:rPr>
                <w:sz w:val="20"/>
                <w:szCs w:val="28"/>
                <w:lang w:val="en-US"/>
              </w:rPr>
              <w:t>V</w:t>
            </w:r>
            <w:r w:rsidR="009404F6" w:rsidRPr="00B66329">
              <w:rPr>
                <w:sz w:val="20"/>
                <w:szCs w:val="28"/>
              </w:rPr>
              <w:t>р)</w:t>
            </w:r>
            <w:r w:rsidRPr="00B66329">
              <w:rPr>
                <w:sz w:val="20"/>
                <w:szCs w:val="28"/>
              </w:rPr>
              <w:t>, тыс.руб.</w:t>
            </w:r>
          </w:p>
        </w:tc>
        <w:tc>
          <w:tcPr>
            <w:tcW w:w="1994" w:type="dxa"/>
            <w:shd w:val="clear" w:color="auto" w:fill="auto"/>
          </w:tcPr>
          <w:p w:rsidR="002F3456" w:rsidRPr="00B66329" w:rsidRDefault="00C73745" w:rsidP="00B66329">
            <w:pPr>
              <w:widowControl w:val="0"/>
              <w:spacing w:line="360" w:lineRule="auto"/>
              <w:outlineLvl w:val="0"/>
              <w:rPr>
                <w:sz w:val="20"/>
                <w:szCs w:val="28"/>
              </w:rPr>
            </w:pPr>
            <w:r w:rsidRPr="00B66329">
              <w:rPr>
                <w:sz w:val="20"/>
                <w:szCs w:val="28"/>
              </w:rPr>
              <w:t>7211157</w:t>
            </w:r>
          </w:p>
        </w:tc>
        <w:tc>
          <w:tcPr>
            <w:tcW w:w="1437" w:type="dxa"/>
            <w:shd w:val="clear" w:color="auto" w:fill="auto"/>
          </w:tcPr>
          <w:p w:rsidR="002F3456" w:rsidRPr="00B66329" w:rsidRDefault="00C73745" w:rsidP="00B66329">
            <w:pPr>
              <w:widowControl w:val="0"/>
              <w:spacing w:line="360" w:lineRule="auto"/>
              <w:outlineLvl w:val="0"/>
              <w:rPr>
                <w:sz w:val="20"/>
                <w:szCs w:val="28"/>
              </w:rPr>
            </w:pPr>
            <w:r w:rsidRPr="00B66329">
              <w:rPr>
                <w:sz w:val="20"/>
                <w:szCs w:val="28"/>
              </w:rPr>
              <w:t>9903448</w:t>
            </w:r>
          </w:p>
        </w:tc>
        <w:tc>
          <w:tcPr>
            <w:tcW w:w="1543" w:type="dxa"/>
            <w:shd w:val="clear" w:color="auto" w:fill="auto"/>
          </w:tcPr>
          <w:p w:rsidR="002F3456" w:rsidRPr="00B66329" w:rsidRDefault="00C73745" w:rsidP="00B66329">
            <w:pPr>
              <w:widowControl w:val="0"/>
              <w:spacing w:line="360" w:lineRule="auto"/>
              <w:outlineLvl w:val="0"/>
              <w:rPr>
                <w:sz w:val="20"/>
                <w:szCs w:val="28"/>
              </w:rPr>
            </w:pPr>
            <w:r w:rsidRPr="00B66329">
              <w:rPr>
                <w:sz w:val="20"/>
                <w:szCs w:val="28"/>
              </w:rPr>
              <w:t>2692291</w:t>
            </w:r>
          </w:p>
        </w:tc>
      </w:tr>
      <w:tr w:rsidR="002F3456" w:rsidRPr="00B66329" w:rsidTr="00B66329">
        <w:tc>
          <w:tcPr>
            <w:tcW w:w="37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2. Средние остатки (СО) оборотных средств, тыс.руб.</w:t>
            </w:r>
          </w:p>
        </w:tc>
        <w:tc>
          <w:tcPr>
            <w:tcW w:w="1994"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931307</w:t>
            </w:r>
          </w:p>
        </w:tc>
        <w:tc>
          <w:tcPr>
            <w:tcW w:w="1437" w:type="dxa"/>
            <w:shd w:val="clear" w:color="auto" w:fill="auto"/>
          </w:tcPr>
          <w:p w:rsidR="002F3456" w:rsidRPr="00B66329" w:rsidRDefault="00F3435B" w:rsidP="00B66329">
            <w:pPr>
              <w:widowControl w:val="0"/>
              <w:spacing w:line="360" w:lineRule="auto"/>
              <w:outlineLvl w:val="0"/>
              <w:rPr>
                <w:sz w:val="20"/>
                <w:szCs w:val="28"/>
              </w:rPr>
            </w:pPr>
            <w:r w:rsidRPr="00B66329">
              <w:rPr>
                <w:sz w:val="20"/>
                <w:szCs w:val="28"/>
              </w:rPr>
              <w:t>1094215</w:t>
            </w:r>
          </w:p>
        </w:tc>
        <w:tc>
          <w:tcPr>
            <w:tcW w:w="1543"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162908</w:t>
            </w:r>
          </w:p>
        </w:tc>
      </w:tr>
      <w:tr w:rsidR="002F3456" w:rsidRPr="00B66329" w:rsidTr="00B66329">
        <w:tc>
          <w:tcPr>
            <w:tcW w:w="37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3. Коэффициент оборачиваемости</w:t>
            </w:r>
            <w:r w:rsidR="009404F6" w:rsidRPr="00B66329">
              <w:rPr>
                <w:sz w:val="20"/>
                <w:szCs w:val="28"/>
              </w:rPr>
              <w:t>, (Коб)</w:t>
            </w:r>
          </w:p>
        </w:tc>
        <w:tc>
          <w:tcPr>
            <w:tcW w:w="1994"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7,7431</w:t>
            </w:r>
          </w:p>
        </w:tc>
        <w:tc>
          <w:tcPr>
            <w:tcW w:w="1437" w:type="dxa"/>
            <w:shd w:val="clear" w:color="auto" w:fill="auto"/>
          </w:tcPr>
          <w:p w:rsidR="002F3456" w:rsidRPr="00B66329" w:rsidRDefault="00F3435B" w:rsidP="00B66329">
            <w:pPr>
              <w:widowControl w:val="0"/>
              <w:spacing w:line="360" w:lineRule="auto"/>
              <w:outlineLvl w:val="0"/>
              <w:rPr>
                <w:sz w:val="20"/>
                <w:szCs w:val="28"/>
              </w:rPr>
            </w:pPr>
            <w:r w:rsidRPr="00B66329">
              <w:rPr>
                <w:sz w:val="20"/>
                <w:szCs w:val="28"/>
              </w:rPr>
              <w:t>9,0507</w:t>
            </w:r>
          </w:p>
        </w:tc>
        <w:tc>
          <w:tcPr>
            <w:tcW w:w="1543"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1,3076</w:t>
            </w:r>
          </w:p>
        </w:tc>
      </w:tr>
      <w:tr w:rsidR="002F3456" w:rsidRPr="00B66329" w:rsidTr="00B66329">
        <w:tc>
          <w:tcPr>
            <w:tcW w:w="37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4. Длительность одного оборота</w:t>
            </w:r>
            <w:r w:rsidR="009404F6" w:rsidRPr="00B66329">
              <w:rPr>
                <w:sz w:val="20"/>
                <w:szCs w:val="28"/>
              </w:rPr>
              <w:t xml:space="preserve"> (Д)</w:t>
            </w:r>
          </w:p>
        </w:tc>
        <w:tc>
          <w:tcPr>
            <w:tcW w:w="1994"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46</w:t>
            </w:r>
          </w:p>
        </w:tc>
        <w:tc>
          <w:tcPr>
            <w:tcW w:w="1437"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40</w:t>
            </w:r>
          </w:p>
        </w:tc>
        <w:tc>
          <w:tcPr>
            <w:tcW w:w="1543"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-6</w:t>
            </w:r>
          </w:p>
        </w:tc>
      </w:tr>
      <w:tr w:rsidR="002F3456" w:rsidRPr="00B66329" w:rsidTr="00B66329">
        <w:tc>
          <w:tcPr>
            <w:tcW w:w="37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5. Коэффициент закрепления</w:t>
            </w:r>
            <w:r w:rsidR="009404F6" w:rsidRPr="00B66329">
              <w:rPr>
                <w:sz w:val="20"/>
                <w:szCs w:val="28"/>
              </w:rPr>
              <w:t xml:space="preserve"> (Кз)</w:t>
            </w:r>
          </w:p>
        </w:tc>
        <w:tc>
          <w:tcPr>
            <w:tcW w:w="1994" w:type="dxa"/>
            <w:shd w:val="clear" w:color="auto" w:fill="auto"/>
          </w:tcPr>
          <w:p w:rsidR="002F3456" w:rsidRPr="00B66329" w:rsidRDefault="00F3435B" w:rsidP="00B66329">
            <w:pPr>
              <w:widowControl w:val="0"/>
              <w:spacing w:line="360" w:lineRule="auto"/>
              <w:outlineLvl w:val="0"/>
              <w:rPr>
                <w:sz w:val="20"/>
                <w:szCs w:val="28"/>
              </w:rPr>
            </w:pPr>
            <w:r w:rsidRPr="00B66329">
              <w:rPr>
                <w:sz w:val="20"/>
                <w:szCs w:val="28"/>
              </w:rPr>
              <w:t>0,</w:t>
            </w:r>
            <w:r w:rsidR="00B85CC5" w:rsidRPr="00B66329">
              <w:rPr>
                <w:sz w:val="20"/>
                <w:szCs w:val="28"/>
              </w:rPr>
              <w:t>1291</w:t>
            </w:r>
          </w:p>
        </w:tc>
        <w:tc>
          <w:tcPr>
            <w:tcW w:w="1437" w:type="dxa"/>
            <w:shd w:val="clear" w:color="auto" w:fill="auto"/>
          </w:tcPr>
          <w:p w:rsidR="002F3456" w:rsidRPr="00B66329" w:rsidRDefault="00F3435B" w:rsidP="00B66329">
            <w:pPr>
              <w:widowControl w:val="0"/>
              <w:spacing w:line="360" w:lineRule="auto"/>
              <w:outlineLvl w:val="0"/>
              <w:rPr>
                <w:sz w:val="20"/>
                <w:szCs w:val="28"/>
              </w:rPr>
            </w:pPr>
            <w:r w:rsidRPr="00B66329">
              <w:rPr>
                <w:sz w:val="20"/>
                <w:szCs w:val="28"/>
              </w:rPr>
              <w:t>0,1105</w:t>
            </w:r>
          </w:p>
        </w:tc>
        <w:tc>
          <w:tcPr>
            <w:tcW w:w="1543" w:type="dxa"/>
            <w:shd w:val="clear" w:color="auto" w:fill="auto"/>
          </w:tcPr>
          <w:p w:rsidR="002F3456" w:rsidRPr="00B66329" w:rsidRDefault="00B85CC5" w:rsidP="00B66329">
            <w:pPr>
              <w:widowControl w:val="0"/>
              <w:spacing w:line="360" w:lineRule="auto"/>
              <w:outlineLvl w:val="0"/>
              <w:rPr>
                <w:sz w:val="20"/>
                <w:szCs w:val="28"/>
              </w:rPr>
            </w:pPr>
            <w:r w:rsidRPr="00B66329">
              <w:rPr>
                <w:sz w:val="20"/>
                <w:szCs w:val="28"/>
              </w:rPr>
              <w:t>-</w:t>
            </w:r>
            <w:r w:rsidR="00F3435B" w:rsidRPr="00B66329">
              <w:rPr>
                <w:sz w:val="20"/>
                <w:szCs w:val="28"/>
              </w:rPr>
              <w:t>0,</w:t>
            </w:r>
            <w:r w:rsidRPr="00B66329">
              <w:rPr>
                <w:sz w:val="20"/>
                <w:szCs w:val="28"/>
              </w:rPr>
              <w:t>0186</w:t>
            </w:r>
          </w:p>
        </w:tc>
      </w:tr>
      <w:tr w:rsidR="002F3456" w:rsidRPr="00B66329" w:rsidTr="00B66329">
        <w:tc>
          <w:tcPr>
            <w:tcW w:w="3794" w:type="dxa"/>
            <w:shd w:val="clear" w:color="auto" w:fill="auto"/>
          </w:tcPr>
          <w:p w:rsidR="002F3456" w:rsidRPr="00B66329" w:rsidRDefault="002F3456" w:rsidP="00B66329">
            <w:pPr>
              <w:widowControl w:val="0"/>
              <w:spacing w:line="360" w:lineRule="auto"/>
              <w:outlineLvl w:val="0"/>
              <w:rPr>
                <w:sz w:val="20"/>
                <w:szCs w:val="28"/>
              </w:rPr>
            </w:pPr>
            <w:r w:rsidRPr="00B66329">
              <w:rPr>
                <w:sz w:val="20"/>
                <w:szCs w:val="28"/>
              </w:rPr>
              <w:t>6. Финансовый результат, тыс.руб.</w:t>
            </w:r>
          </w:p>
        </w:tc>
        <w:tc>
          <w:tcPr>
            <w:tcW w:w="1994" w:type="dxa"/>
            <w:shd w:val="clear" w:color="auto" w:fill="auto"/>
          </w:tcPr>
          <w:p w:rsidR="002F3456" w:rsidRPr="00B66329" w:rsidRDefault="00E70720" w:rsidP="00B66329">
            <w:pPr>
              <w:widowControl w:val="0"/>
              <w:spacing w:line="360" w:lineRule="auto"/>
              <w:outlineLvl w:val="0"/>
              <w:rPr>
                <w:sz w:val="20"/>
                <w:szCs w:val="28"/>
              </w:rPr>
            </w:pPr>
            <w:r w:rsidRPr="00B66329">
              <w:rPr>
                <w:sz w:val="20"/>
                <w:szCs w:val="28"/>
              </w:rPr>
              <w:t>000000</w:t>
            </w:r>
          </w:p>
        </w:tc>
        <w:tc>
          <w:tcPr>
            <w:tcW w:w="1437" w:type="dxa"/>
            <w:shd w:val="clear" w:color="auto" w:fill="auto"/>
          </w:tcPr>
          <w:p w:rsidR="002F3456" w:rsidRPr="00B66329" w:rsidRDefault="00E70720" w:rsidP="00B66329">
            <w:pPr>
              <w:widowControl w:val="0"/>
              <w:spacing w:line="360" w:lineRule="auto"/>
              <w:outlineLvl w:val="0"/>
              <w:rPr>
                <w:sz w:val="20"/>
                <w:szCs w:val="28"/>
              </w:rPr>
            </w:pPr>
            <w:r w:rsidRPr="00B66329">
              <w:rPr>
                <w:sz w:val="20"/>
                <w:szCs w:val="28"/>
              </w:rPr>
              <w:t>000000</w:t>
            </w:r>
          </w:p>
        </w:tc>
        <w:tc>
          <w:tcPr>
            <w:tcW w:w="1543" w:type="dxa"/>
            <w:shd w:val="clear" w:color="auto" w:fill="auto"/>
          </w:tcPr>
          <w:p w:rsidR="002F3456" w:rsidRPr="00B66329" w:rsidRDefault="002F3456" w:rsidP="00B66329">
            <w:pPr>
              <w:widowControl w:val="0"/>
              <w:spacing w:line="360" w:lineRule="auto"/>
              <w:outlineLvl w:val="0"/>
              <w:rPr>
                <w:sz w:val="20"/>
                <w:szCs w:val="28"/>
              </w:rPr>
            </w:pPr>
          </w:p>
        </w:tc>
      </w:tr>
    </w:tbl>
    <w:p w:rsidR="002F3456" w:rsidRPr="00001D2C" w:rsidRDefault="002F3456" w:rsidP="00001D2C">
      <w:pPr>
        <w:widowControl w:val="0"/>
        <w:spacing w:line="360" w:lineRule="auto"/>
        <w:ind w:firstLine="709"/>
        <w:jc w:val="both"/>
        <w:rPr>
          <w:sz w:val="28"/>
          <w:szCs w:val="28"/>
        </w:rPr>
      </w:pPr>
    </w:p>
    <w:p w:rsidR="00462E69" w:rsidRPr="00001D2C" w:rsidRDefault="00462E69" w:rsidP="00001D2C">
      <w:pPr>
        <w:widowControl w:val="0"/>
        <w:spacing w:line="360" w:lineRule="auto"/>
        <w:ind w:firstLine="709"/>
        <w:jc w:val="both"/>
        <w:rPr>
          <w:sz w:val="28"/>
          <w:szCs w:val="28"/>
        </w:rPr>
      </w:pPr>
      <w:r w:rsidRPr="00001D2C">
        <w:rPr>
          <w:sz w:val="28"/>
          <w:szCs w:val="28"/>
        </w:rPr>
        <w:t xml:space="preserve">СО = (Итог </w:t>
      </w:r>
      <w:r w:rsidRPr="00001D2C">
        <w:rPr>
          <w:sz w:val="28"/>
          <w:szCs w:val="28"/>
          <w:lang w:val="en-US"/>
        </w:rPr>
        <w:t>II</w:t>
      </w:r>
      <w:r w:rsidRPr="00001D2C">
        <w:rPr>
          <w:sz w:val="28"/>
          <w:szCs w:val="28"/>
        </w:rPr>
        <w:t xml:space="preserve"> раздела </w:t>
      </w:r>
      <w:r w:rsidR="007C1AB4" w:rsidRPr="00001D2C">
        <w:rPr>
          <w:sz w:val="28"/>
          <w:szCs w:val="28"/>
        </w:rPr>
        <w:t>актива баланса на начало отчетного года</w:t>
      </w:r>
      <w:r w:rsidRPr="00001D2C">
        <w:rPr>
          <w:sz w:val="28"/>
          <w:szCs w:val="28"/>
        </w:rPr>
        <w:t xml:space="preserve"> + Итог </w:t>
      </w:r>
      <w:r w:rsidRPr="00001D2C">
        <w:rPr>
          <w:sz w:val="28"/>
          <w:szCs w:val="28"/>
          <w:lang w:val="en-US"/>
        </w:rPr>
        <w:t>II</w:t>
      </w:r>
      <w:r w:rsidRPr="00001D2C">
        <w:rPr>
          <w:sz w:val="28"/>
          <w:szCs w:val="28"/>
        </w:rPr>
        <w:t xml:space="preserve"> раздела актива баланса на конец </w:t>
      </w:r>
      <w:r w:rsidR="00755D8C" w:rsidRPr="00001D2C">
        <w:rPr>
          <w:sz w:val="28"/>
          <w:szCs w:val="28"/>
        </w:rPr>
        <w:t xml:space="preserve">отчетного </w:t>
      </w:r>
      <w:r w:rsidRPr="00001D2C">
        <w:rPr>
          <w:sz w:val="28"/>
          <w:szCs w:val="28"/>
        </w:rPr>
        <w:t>периода) / 2</w:t>
      </w:r>
    </w:p>
    <w:p w:rsidR="007C1AB4" w:rsidRPr="00001D2C" w:rsidRDefault="007C1AB4" w:rsidP="00001D2C">
      <w:pPr>
        <w:widowControl w:val="0"/>
        <w:spacing w:line="360" w:lineRule="auto"/>
        <w:ind w:firstLine="709"/>
        <w:jc w:val="both"/>
        <w:rPr>
          <w:sz w:val="28"/>
          <w:szCs w:val="28"/>
        </w:rPr>
      </w:pPr>
      <w:r w:rsidRPr="00001D2C">
        <w:rPr>
          <w:sz w:val="28"/>
          <w:szCs w:val="28"/>
        </w:rPr>
        <w:t>Определим средн</w:t>
      </w:r>
      <w:r w:rsidR="00755D8C" w:rsidRPr="00001D2C">
        <w:rPr>
          <w:sz w:val="28"/>
          <w:szCs w:val="28"/>
        </w:rPr>
        <w:t>ие остатки оборотных средств на отчетный период</w:t>
      </w:r>
      <w:r w:rsidRPr="00001D2C">
        <w:rPr>
          <w:sz w:val="28"/>
          <w:szCs w:val="28"/>
        </w:rPr>
        <w:t>:</w:t>
      </w:r>
    </w:p>
    <w:p w:rsidR="007C1AB4" w:rsidRPr="00001D2C" w:rsidRDefault="00755D8C" w:rsidP="00001D2C">
      <w:pPr>
        <w:widowControl w:val="0"/>
        <w:spacing w:line="360" w:lineRule="auto"/>
        <w:ind w:firstLine="709"/>
        <w:jc w:val="both"/>
        <w:rPr>
          <w:sz w:val="28"/>
          <w:szCs w:val="28"/>
        </w:rPr>
      </w:pPr>
      <w:r w:rsidRPr="00001D2C">
        <w:rPr>
          <w:sz w:val="28"/>
          <w:szCs w:val="28"/>
        </w:rPr>
        <w:t>СО</w:t>
      </w:r>
      <w:r w:rsidRPr="00001D2C">
        <w:rPr>
          <w:sz w:val="28"/>
          <w:szCs w:val="28"/>
          <w:vertAlign w:val="subscript"/>
        </w:rPr>
        <w:t>отч.период</w:t>
      </w:r>
      <w:r w:rsidR="00C73745" w:rsidRPr="00001D2C">
        <w:rPr>
          <w:sz w:val="28"/>
          <w:szCs w:val="28"/>
        </w:rPr>
        <w:t>=(898170+1290259</w:t>
      </w:r>
      <w:r w:rsidRPr="00001D2C">
        <w:rPr>
          <w:sz w:val="28"/>
          <w:szCs w:val="28"/>
        </w:rPr>
        <w:t xml:space="preserve">) </w:t>
      </w:r>
      <w:r w:rsidR="00C73745" w:rsidRPr="00001D2C">
        <w:rPr>
          <w:sz w:val="28"/>
          <w:szCs w:val="28"/>
        </w:rPr>
        <w:t xml:space="preserve">/ 2 = 1094215 </w:t>
      </w:r>
      <w:r w:rsidRPr="00001D2C">
        <w:rPr>
          <w:sz w:val="28"/>
          <w:szCs w:val="28"/>
        </w:rPr>
        <w:t>тыс.руб.</w:t>
      </w:r>
    </w:p>
    <w:p w:rsidR="00755D8C" w:rsidRPr="00001D2C" w:rsidRDefault="00755D8C" w:rsidP="00001D2C">
      <w:pPr>
        <w:widowControl w:val="0"/>
        <w:spacing w:line="360" w:lineRule="auto"/>
        <w:ind w:firstLine="709"/>
        <w:jc w:val="both"/>
        <w:rPr>
          <w:sz w:val="28"/>
          <w:szCs w:val="28"/>
        </w:rPr>
      </w:pPr>
      <w:r w:rsidRPr="00001D2C">
        <w:rPr>
          <w:sz w:val="28"/>
          <w:szCs w:val="28"/>
        </w:rPr>
        <w:t>Определим средние остатки оборотных средств на предыдущий период:</w:t>
      </w:r>
    </w:p>
    <w:p w:rsidR="00A70F11" w:rsidRPr="00001D2C" w:rsidRDefault="00755D8C" w:rsidP="00001D2C">
      <w:pPr>
        <w:widowControl w:val="0"/>
        <w:spacing w:line="360" w:lineRule="auto"/>
        <w:ind w:firstLine="709"/>
        <w:jc w:val="both"/>
        <w:rPr>
          <w:sz w:val="28"/>
          <w:szCs w:val="28"/>
        </w:rPr>
      </w:pPr>
      <w:r w:rsidRPr="00001D2C">
        <w:rPr>
          <w:sz w:val="28"/>
          <w:szCs w:val="28"/>
        </w:rPr>
        <w:t>СО</w:t>
      </w:r>
      <w:r w:rsidRPr="00001D2C">
        <w:rPr>
          <w:sz w:val="28"/>
          <w:szCs w:val="28"/>
          <w:vertAlign w:val="subscript"/>
        </w:rPr>
        <w:t>пред.период</w:t>
      </w:r>
      <w:r w:rsidRPr="00001D2C">
        <w:rPr>
          <w:sz w:val="28"/>
          <w:szCs w:val="28"/>
        </w:rPr>
        <w:t>=(37562</w:t>
      </w:r>
      <w:r w:rsidR="00F3435B" w:rsidRPr="00001D2C">
        <w:rPr>
          <w:sz w:val="28"/>
          <w:szCs w:val="28"/>
        </w:rPr>
        <w:t>5</w:t>
      </w:r>
      <w:r w:rsidRPr="00001D2C">
        <w:rPr>
          <w:sz w:val="28"/>
          <w:szCs w:val="28"/>
        </w:rPr>
        <w:t>+</w:t>
      </w:r>
      <w:r w:rsidR="00B85CC5" w:rsidRPr="00001D2C">
        <w:rPr>
          <w:sz w:val="28"/>
          <w:szCs w:val="28"/>
        </w:rPr>
        <w:t>1</w:t>
      </w:r>
      <w:r w:rsidRPr="00001D2C">
        <w:rPr>
          <w:sz w:val="28"/>
          <w:szCs w:val="28"/>
        </w:rPr>
        <w:t>48698</w:t>
      </w:r>
      <w:r w:rsidR="00F3435B" w:rsidRPr="00001D2C">
        <w:rPr>
          <w:sz w:val="28"/>
          <w:szCs w:val="28"/>
        </w:rPr>
        <w:t>9) / 2 =</w:t>
      </w:r>
      <w:r w:rsidR="00B85CC5" w:rsidRPr="00001D2C">
        <w:rPr>
          <w:sz w:val="28"/>
          <w:szCs w:val="28"/>
        </w:rPr>
        <w:t xml:space="preserve"> 931307</w:t>
      </w:r>
      <w:r w:rsidR="00F3435B" w:rsidRPr="00001D2C">
        <w:rPr>
          <w:sz w:val="28"/>
          <w:szCs w:val="28"/>
        </w:rPr>
        <w:t xml:space="preserve"> </w:t>
      </w:r>
      <w:r w:rsidRPr="00001D2C">
        <w:rPr>
          <w:sz w:val="28"/>
          <w:szCs w:val="28"/>
        </w:rPr>
        <w:t>тыс.руб.</w:t>
      </w:r>
    </w:p>
    <w:p w:rsidR="00B85CC5" w:rsidRPr="00001D2C" w:rsidRDefault="00B85CC5" w:rsidP="00001D2C">
      <w:pPr>
        <w:widowControl w:val="0"/>
        <w:spacing w:line="360" w:lineRule="auto"/>
        <w:ind w:firstLine="709"/>
        <w:jc w:val="both"/>
        <w:rPr>
          <w:sz w:val="28"/>
          <w:szCs w:val="28"/>
        </w:rPr>
      </w:pPr>
      <w:r w:rsidRPr="00001D2C">
        <w:rPr>
          <w:sz w:val="28"/>
          <w:szCs w:val="28"/>
        </w:rPr>
        <w:t>Из таблицы</w:t>
      </w:r>
      <w:r w:rsidR="00001D2C">
        <w:rPr>
          <w:sz w:val="28"/>
          <w:szCs w:val="28"/>
        </w:rPr>
        <w:t xml:space="preserve"> </w:t>
      </w:r>
      <w:r w:rsidRPr="00001D2C">
        <w:rPr>
          <w:sz w:val="28"/>
          <w:szCs w:val="28"/>
        </w:rPr>
        <w:t>5</w:t>
      </w:r>
      <w:r w:rsidR="00001D2C">
        <w:rPr>
          <w:sz w:val="28"/>
          <w:szCs w:val="28"/>
        </w:rPr>
        <w:t xml:space="preserve"> </w:t>
      </w:r>
      <w:r w:rsidRPr="00001D2C">
        <w:rPr>
          <w:sz w:val="28"/>
          <w:szCs w:val="28"/>
        </w:rPr>
        <w:t>видно, что</w:t>
      </w:r>
      <w:r w:rsidR="00001D2C">
        <w:rPr>
          <w:sz w:val="28"/>
          <w:szCs w:val="28"/>
        </w:rPr>
        <w:t xml:space="preserve"> </w:t>
      </w:r>
      <w:r w:rsidRPr="00001D2C">
        <w:rPr>
          <w:sz w:val="28"/>
          <w:szCs w:val="28"/>
        </w:rPr>
        <w:t>коэффициент оборачиваемости увеличился на 1,3076. Это говорит о том, что количество оборотов, совершенных капиталом за период увеличилось, что рассматривается как положительн6ая тенденция. Длительность одного оборота сократилась на 6 дней, что говорит об ускорении оборачиваемости оборотных средств. Снижение длительности одного оборота свидетельствует об ускорении оборачиваемости оборотных средств, которое характеризуется сокращением потребности в оборотном капитале (абсолютное высвобождение оборотных средств), наблюдается прирост объемов продукции (относительное высвобождение оборотных средств), а также как правило, увеличивается прибыль предприятия, в результате чего улучшается финансовое состояние предприятия, укрепляется его платежеспособность.</w:t>
      </w:r>
    </w:p>
    <w:p w:rsidR="00E70F8C" w:rsidRPr="00001D2C" w:rsidRDefault="00E70F8C" w:rsidP="00001D2C">
      <w:pPr>
        <w:widowControl w:val="0"/>
        <w:spacing w:line="360" w:lineRule="auto"/>
        <w:ind w:firstLine="709"/>
        <w:jc w:val="both"/>
        <w:rPr>
          <w:sz w:val="28"/>
          <w:szCs w:val="28"/>
        </w:rPr>
      </w:pPr>
      <w:r w:rsidRPr="00001D2C">
        <w:rPr>
          <w:sz w:val="28"/>
          <w:szCs w:val="28"/>
        </w:rPr>
        <w:t>Абсолютное высвобождение (знак « – ») или наоборот привлечение (знак « + »)</w:t>
      </w:r>
      <w:r w:rsidR="00EB1E43" w:rsidRPr="00001D2C">
        <w:rPr>
          <w:sz w:val="28"/>
          <w:szCs w:val="28"/>
        </w:rPr>
        <w:t xml:space="preserve"> можно рассчитать с помощью двух вариантов:</w:t>
      </w:r>
    </w:p>
    <w:p w:rsidR="00EB1E43" w:rsidRPr="00001D2C" w:rsidRDefault="00001D2C" w:rsidP="00001D2C">
      <w:pPr>
        <w:widowControl w:val="0"/>
        <w:spacing w:line="360" w:lineRule="auto"/>
        <w:ind w:firstLine="709"/>
        <w:jc w:val="both"/>
        <w:rPr>
          <w:sz w:val="28"/>
          <w:szCs w:val="28"/>
        </w:rPr>
      </w:pPr>
      <w:r>
        <w:rPr>
          <w:sz w:val="28"/>
          <w:szCs w:val="28"/>
        </w:rPr>
        <w:br w:type="page"/>
      </w:r>
      <w:r w:rsidR="00EB1E43" w:rsidRPr="00001D2C">
        <w:rPr>
          <w:sz w:val="28"/>
          <w:szCs w:val="28"/>
        </w:rPr>
        <w:t>1. ∆СО=СО</w:t>
      </w:r>
      <w:r w:rsidR="00EB1E43" w:rsidRPr="00001D2C">
        <w:rPr>
          <w:sz w:val="28"/>
          <w:szCs w:val="28"/>
          <w:vertAlign w:val="subscript"/>
        </w:rPr>
        <w:t>отч.</w:t>
      </w:r>
      <w:r w:rsidR="00EB1E43" w:rsidRPr="00001D2C">
        <w:rPr>
          <w:sz w:val="28"/>
          <w:szCs w:val="28"/>
        </w:rPr>
        <w:t xml:space="preserve"> – СО</w:t>
      </w:r>
      <w:r w:rsidR="00EB1E43" w:rsidRPr="00001D2C">
        <w:rPr>
          <w:sz w:val="28"/>
          <w:szCs w:val="28"/>
          <w:vertAlign w:val="subscript"/>
        </w:rPr>
        <w:t>пред.</w:t>
      </w:r>
      <w:r w:rsidR="00EB1E43" w:rsidRPr="00001D2C">
        <w:rPr>
          <w:sz w:val="28"/>
          <w:szCs w:val="28"/>
        </w:rPr>
        <w:t>*К</w:t>
      </w:r>
      <w:r w:rsidR="00EB1E43" w:rsidRPr="00001D2C">
        <w:rPr>
          <w:sz w:val="28"/>
          <w:szCs w:val="28"/>
          <w:vertAlign w:val="subscript"/>
        </w:rPr>
        <w:t>рост выр.</w:t>
      </w:r>
    </w:p>
    <w:p w:rsidR="00001D2C" w:rsidRDefault="00001D2C" w:rsidP="00001D2C">
      <w:pPr>
        <w:widowControl w:val="0"/>
        <w:spacing w:line="360" w:lineRule="auto"/>
        <w:ind w:firstLine="709"/>
        <w:jc w:val="both"/>
        <w:rPr>
          <w:sz w:val="28"/>
          <w:szCs w:val="28"/>
        </w:rPr>
      </w:pPr>
    </w:p>
    <w:p w:rsidR="00E70F8C" w:rsidRPr="00001D2C" w:rsidRDefault="00EB1E43" w:rsidP="00001D2C">
      <w:pPr>
        <w:widowControl w:val="0"/>
        <w:spacing w:line="360" w:lineRule="auto"/>
        <w:ind w:firstLine="709"/>
        <w:jc w:val="both"/>
        <w:rPr>
          <w:sz w:val="28"/>
          <w:szCs w:val="28"/>
        </w:rPr>
      </w:pPr>
      <w:r w:rsidRPr="00001D2C">
        <w:rPr>
          <w:sz w:val="28"/>
          <w:szCs w:val="28"/>
        </w:rPr>
        <w:t>где К</w:t>
      </w:r>
      <w:r w:rsidRPr="00001D2C">
        <w:rPr>
          <w:sz w:val="28"/>
          <w:szCs w:val="28"/>
          <w:vertAlign w:val="subscript"/>
        </w:rPr>
        <w:t>рост выр.</w:t>
      </w:r>
      <w:r w:rsidRPr="00001D2C">
        <w:rPr>
          <w:sz w:val="28"/>
          <w:szCs w:val="28"/>
        </w:rPr>
        <w:t xml:space="preserve"> – коэффициент роста выручки от реализации;</w:t>
      </w:r>
    </w:p>
    <w:p w:rsidR="00EB1E43" w:rsidRPr="00001D2C" w:rsidRDefault="00EB1E43" w:rsidP="00001D2C">
      <w:pPr>
        <w:widowControl w:val="0"/>
        <w:spacing w:line="360" w:lineRule="auto"/>
        <w:ind w:firstLine="709"/>
        <w:jc w:val="both"/>
        <w:rPr>
          <w:sz w:val="28"/>
          <w:szCs w:val="28"/>
        </w:rPr>
      </w:pPr>
      <w:r w:rsidRPr="00001D2C">
        <w:rPr>
          <w:sz w:val="28"/>
          <w:szCs w:val="28"/>
        </w:rPr>
        <w:t>Коэффициент роста выручки от реализации определяется по следующие формуле:</w:t>
      </w:r>
    </w:p>
    <w:p w:rsidR="00001D2C" w:rsidRDefault="00001D2C" w:rsidP="00001D2C">
      <w:pPr>
        <w:widowControl w:val="0"/>
        <w:spacing w:line="360" w:lineRule="auto"/>
        <w:ind w:firstLine="709"/>
        <w:jc w:val="both"/>
        <w:rPr>
          <w:sz w:val="28"/>
          <w:szCs w:val="28"/>
        </w:rPr>
      </w:pPr>
    </w:p>
    <w:p w:rsidR="00EB1E43" w:rsidRPr="00001D2C" w:rsidRDefault="00EB1E43" w:rsidP="00001D2C">
      <w:pPr>
        <w:widowControl w:val="0"/>
        <w:spacing w:line="360" w:lineRule="auto"/>
        <w:ind w:firstLine="709"/>
        <w:jc w:val="both"/>
        <w:rPr>
          <w:sz w:val="28"/>
          <w:szCs w:val="28"/>
          <w:vertAlign w:val="subscript"/>
        </w:rPr>
      </w:pPr>
      <w:r w:rsidRPr="00001D2C">
        <w:rPr>
          <w:sz w:val="28"/>
          <w:szCs w:val="28"/>
        </w:rPr>
        <w:t>К</w:t>
      </w:r>
      <w:r w:rsidRPr="00001D2C">
        <w:rPr>
          <w:sz w:val="28"/>
          <w:szCs w:val="28"/>
          <w:vertAlign w:val="subscript"/>
        </w:rPr>
        <w:t>рост выр.</w:t>
      </w:r>
      <w:r w:rsidR="00636C46">
        <w:rPr>
          <w:position w:val="-32"/>
          <w:sz w:val="28"/>
          <w:szCs w:val="28"/>
          <w:vertAlign w:val="subscript"/>
        </w:rPr>
        <w:pict>
          <v:shape id="_x0000_i1027" type="#_x0000_t75" style="width:44.25pt;height:36.75pt">
            <v:imagedata r:id="rId8" o:title=""/>
          </v:shape>
        </w:pict>
      </w:r>
    </w:p>
    <w:p w:rsidR="00EB1E43" w:rsidRPr="00001D2C" w:rsidRDefault="00EB1E43" w:rsidP="00001D2C">
      <w:pPr>
        <w:widowControl w:val="0"/>
        <w:spacing w:line="360" w:lineRule="auto"/>
        <w:ind w:firstLine="709"/>
        <w:jc w:val="both"/>
        <w:rPr>
          <w:sz w:val="28"/>
          <w:szCs w:val="28"/>
        </w:rPr>
      </w:pPr>
      <w:r w:rsidRPr="00001D2C">
        <w:rPr>
          <w:sz w:val="28"/>
          <w:szCs w:val="28"/>
        </w:rPr>
        <w:t>К</w:t>
      </w:r>
      <w:r w:rsidRPr="00001D2C">
        <w:rPr>
          <w:sz w:val="28"/>
          <w:szCs w:val="28"/>
          <w:vertAlign w:val="subscript"/>
        </w:rPr>
        <w:t>рост выр.</w:t>
      </w:r>
      <w:r w:rsidR="00636C46">
        <w:rPr>
          <w:position w:val="-24"/>
          <w:sz w:val="28"/>
          <w:szCs w:val="28"/>
        </w:rPr>
        <w:pict>
          <v:shape id="_x0000_i1028" type="#_x0000_t75" style="width:105.75pt;height:30.75pt">
            <v:imagedata r:id="rId9" o:title=""/>
          </v:shape>
        </w:pict>
      </w:r>
    </w:p>
    <w:p w:rsidR="00EB1E43" w:rsidRPr="00001D2C" w:rsidRDefault="00067B27" w:rsidP="00001D2C">
      <w:pPr>
        <w:widowControl w:val="0"/>
        <w:spacing w:line="360" w:lineRule="auto"/>
        <w:ind w:firstLine="709"/>
        <w:jc w:val="both"/>
        <w:rPr>
          <w:sz w:val="28"/>
          <w:szCs w:val="28"/>
        </w:rPr>
      </w:pPr>
      <w:r w:rsidRPr="00001D2C">
        <w:rPr>
          <w:sz w:val="28"/>
          <w:szCs w:val="28"/>
        </w:rPr>
        <w:t xml:space="preserve">∆СО = 1094215 – 931307*1,37335 </w:t>
      </w:r>
      <w:r w:rsidR="00EB1E43" w:rsidRPr="00001D2C">
        <w:rPr>
          <w:sz w:val="28"/>
          <w:szCs w:val="28"/>
        </w:rPr>
        <w:t>=</w:t>
      </w:r>
      <w:r w:rsidRPr="00001D2C">
        <w:rPr>
          <w:sz w:val="28"/>
          <w:szCs w:val="28"/>
        </w:rPr>
        <w:t xml:space="preserve"> 223729,7 </w:t>
      </w:r>
      <w:r w:rsidR="00EB1E43" w:rsidRPr="00001D2C">
        <w:rPr>
          <w:sz w:val="28"/>
          <w:szCs w:val="28"/>
        </w:rPr>
        <w:t>тыс</w:t>
      </w:r>
      <w:r w:rsidRPr="00001D2C">
        <w:rPr>
          <w:sz w:val="28"/>
          <w:szCs w:val="28"/>
        </w:rPr>
        <w:t>. р</w:t>
      </w:r>
      <w:r w:rsidR="00EB1E43" w:rsidRPr="00001D2C">
        <w:rPr>
          <w:sz w:val="28"/>
          <w:szCs w:val="28"/>
        </w:rPr>
        <w:t>уб.</w:t>
      </w:r>
    </w:p>
    <w:p w:rsidR="00001D2C" w:rsidRDefault="00001D2C" w:rsidP="00001D2C">
      <w:pPr>
        <w:widowControl w:val="0"/>
        <w:spacing w:line="360" w:lineRule="auto"/>
        <w:ind w:firstLine="709"/>
        <w:jc w:val="both"/>
        <w:rPr>
          <w:sz w:val="28"/>
          <w:szCs w:val="28"/>
        </w:rPr>
      </w:pPr>
    </w:p>
    <w:p w:rsidR="00EB1E43" w:rsidRPr="00001D2C" w:rsidRDefault="009404F6" w:rsidP="00001D2C">
      <w:pPr>
        <w:widowControl w:val="0"/>
        <w:spacing w:line="360" w:lineRule="auto"/>
        <w:ind w:firstLine="709"/>
        <w:jc w:val="both"/>
        <w:rPr>
          <w:sz w:val="28"/>
          <w:szCs w:val="28"/>
          <w:vertAlign w:val="subscript"/>
        </w:rPr>
      </w:pPr>
      <w:r w:rsidRPr="00001D2C">
        <w:rPr>
          <w:sz w:val="28"/>
          <w:szCs w:val="28"/>
        </w:rPr>
        <w:t>2. ∆СО=(Д</w:t>
      </w:r>
      <w:r w:rsidRPr="00001D2C">
        <w:rPr>
          <w:sz w:val="28"/>
          <w:szCs w:val="28"/>
          <w:vertAlign w:val="subscript"/>
        </w:rPr>
        <w:t>отч.периода</w:t>
      </w:r>
      <w:r w:rsidRPr="00001D2C">
        <w:rPr>
          <w:sz w:val="28"/>
          <w:szCs w:val="28"/>
        </w:rPr>
        <w:t xml:space="preserve"> – Д</w:t>
      </w:r>
      <w:r w:rsidRPr="00001D2C">
        <w:rPr>
          <w:sz w:val="28"/>
          <w:szCs w:val="28"/>
          <w:vertAlign w:val="subscript"/>
        </w:rPr>
        <w:t>пред.периода</w:t>
      </w:r>
      <w:r w:rsidRPr="00001D2C">
        <w:rPr>
          <w:sz w:val="28"/>
          <w:szCs w:val="28"/>
        </w:rPr>
        <w:t>)*О</w:t>
      </w:r>
      <w:r w:rsidRPr="00001D2C">
        <w:rPr>
          <w:sz w:val="28"/>
          <w:szCs w:val="28"/>
          <w:vertAlign w:val="subscript"/>
        </w:rPr>
        <w:t>выр.отч.периода</w:t>
      </w:r>
    </w:p>
    <w:p w:rsidR="00001D2C" w:rsidRDefault="00001D2C" w:rsidP="00001D2C">
      <w:pPr>
        <w:widowControl w:val="0"/>
        <w:spacing w:line="360" w:lineRule="auto"/>
        <w:ind w:firstLine="709"/>
        <w:jc w:val="both"/>
        <w:rPr>
          <w:sz w:val="28"/>
          <w:szCs w:val="28"/>
        </w:rPr>
      </w:pPr>
    </w:p>
    <w:p w:rsidR="009404F6" w:rsidRPr="00001D2C" w:rsidRDefault="00990DEE" w:rsidP="00001D2C">
      <w:pPr>
        <w:widowControl w:val="0"/>
        <w:spacing w:line="360" w:lineRule="auto"/>
        <w:ind w:firstLine="709"/>
        <w:jc w:val="both"/>
        <w:rPr>
          <w:sz w:val="28"/>
          <w:szCs w:val="28"/>
        </w:rPr>
      </w:pPr>
      <w:r w:rsidRPr="00001D2C">
        <w:rPr>
          <w:sz w:val="28"/>
          <w:szCs w:val="28"/>
        </w:rPr>
        <w:t xml:space="preserve">где </w:t>
      </w:r>
      <w:r w:rsidR="009404F6" w:rsidRPr="00001D2C">
        <w:rPr>
          <w:sz w:val="28"/>
          <w:szCs w:val="28"/>
        </w:rPr>
        <w:t>О</w:t>
      </w:r>
      <w:r w:rsidR="009404F6" w:rsidRPr="00001D2C">
        <w:rPr>
          <w:sz w:val="28"/>
          <w:szCs w:val="28"/>
          <w:vertAlign w:val="subscript"/>
        </w:rPr>
        <w:t>выр.отч.периода</w:t>
      </w:r>
      <w:r w:rsidR="009404F6" w:rsidRPr="00001D2C">
        <w:rPr>
          <w:sz w:val="28"/>
          <w:szCs w:val="28"/>
        </w:rPr>
        <w:t xml:space="preserve"> – однодневная выработка отчетного периода</w:t>
      </w:r>
    </w:p>
    <w:p w:rsidR="00001D2C" w:rsidRDefault="00001D2C" w:rsidP="00001D2C">
      <w:pPr>
        <w:widowControl w:val="0"/>
        <w:spacing w:line="360" w:lineRule="auto"/>
        <w:ind w:firstLine="709"/>
        <w:jc w:val="both"/>
        <w:rPr>
          <w:sz w:val="28"/>
          <w:szCs w:val="28"/>
        </w:rPr>
      </w:pPr>
    </w:p>
    <w:p w:rsidR="009404F6" w:rsidRPr="00001D2C" w:rsidRDefault="009404F6" w:rsidP="00001D2C">
      <w:pPr>
        <w:widowControl w:val="0"/>
        <w:spacing w:line="360" w:lineRule="auto"/>
        <w:ind w:firstLine="709"/>
        <w:jc w:val="both"/>
        <w:rPr>
          <w:sz w:val="28"/>
          <w:szCs w:val="28"/>
        </w:rPr>
      </w:pPr>
      <w:r w:rsidRPr="00001D2C">
        <w:rPr>
          <w:sz w:val="28"/>
          <w:szCs w:val="28"/>
        </w:rPr>
        <w:t>О</w:t>
      </w:r>
      <w:r w:rsidRPr="00001D2C">
        <w:rPr>
          <w:sz w:val="28"/>
          <w:szCs w:val="28"/>
          <w:vertAlign w:val="subscript"/>
        </w:rPr>
        <w:t>выр.отч.периода</w:t>
      </w:r>
      <w:r w:rsidR="00636C46">
        <w:rPr>
          <w:position w:val="-24"/>
          <w:sz w:val="28"/>
          <w:szCs w:val="28"/>
          <w:vertAlign w:val="subscript"/>
        </w:rPr>
        <w:pict>
          <v:shape id="_x0000_i1029" type="#_x0000_t75" style="width:42pt;height:33pt">
            <v:imagedata r:id="rId10" o:title=""/>
          </v:shape>
        </w:pict>
      </w:r>
    </w:p>
    <w:p w:rsidR="009404F6" w:rsidRPr="00001D2C" w:rsidRDefault="009404F6" w:rsidP="00001D2C">
      <w:pPr>
        <w:widowControl w:val="0"/>
        <w:spacing w:line="360" w:lineRule="auto"/>
        <w:ind w:firstLine="709"/>
        <w:jc w:val="both"/>
        <w:rPr>
          <w:sz w:val="28"/>
          <w:szCs w:val="28"/>
          <w:vertAlign w:val="subscript"/>
        </w:rPr>
      </w:pPr>
      <w:r w:rsidRPr="00001D2C">
        <w:rPr>
          <w:sz w:val="28"/>
          <w:szCs w:val="28"/>
        </w:rPr>
        <w:t>О</w:t>
      </w:r>
      <w:r w:rsidRPr="00001D2C">
        <w:rPr>
          <w:sz w:val="28"/>
          <w:szCs w:val="28"/>
          <w:vertAlign w:val="subscript"/>
        </w:rPr>
        <w:t>выр.отч.периода</w:t>
      </w:r>
      <w:r w:rsidR="00636C46">
        <w:rPr>
          <w:position w:val="-24"/>
          <w:sz w:val="28"/>
          <w:szCs w:val="28"/>
          <w:vertAlign w:val="subscript"/>
        </w:rPr>
        <w:pict>
          <v:shape id="_x0000_i1030" type="#_x0000_t75" style="width:120pt;height:30.75pt">
            <v:imagedata r:id="rId11" o:title=""/>
          </v:shape>
        </w:pict>
      </w:r>
    </w:p>
    <w:p w:rsidR="009404F6" w:rsidRPr="00001D2C" w:rsidRDefault="00067B27" w:rsidP="00001D2C">
      <w:pPr>
        <w:widowControl w:val="0"/>
        <w:spacing w:line="360" w:lineRule="auto"/>
        <w:ind w:firstLine="709"/>
        <w:jc w:val="both"/>
        <w:rPr>
          <w:sz w:val="28"/>
          <w:szCs w:val="28"/>
        </w:rPr>
      </w:pPr>
      <w:r w:rsidRPr="00001D2C">
        <w:rPr>
          <w:sz w:val="28"/>
          <w:szCs w:val="28"/>
        </w:rPr>
        <w:t xml:space="preserve">∆СО=(40 – 46)*27509,577 </w:t>
      </w:r>
      <w:r w:rsidR="009404F6" w:rsidRPr="00001D2C">
        <w:rPr>
          <w:sz w:val="28"/>
          <w:szCs w:val="28"/>
        </w:rPr>
        <w:t>=</w:t>
      </w:r>
      <w:r w:rsidRPr="00001D2C">
        <w:rPr>
          <w:sz w:val="28"/>
          <w:szCs w:val="28"/>
        </w:rPr>
        <w:t xml:space="preserve"> - 165057,46 </w:t>
      </w:r>
      <w:r w:rsidR="009404F6" w:rsidRPr="00001D2C">
        <w:rPr>
          <w:sz w:val="28"/>
          <w:szCs w:val="28"/>
        </w:rPr>
        <w:t>тыс</w:t>
      </w:r>
      <w:r w:rsidRPr="00001D2C">
        <w:rPr>
          <w:sz w:val="28"/>
          <w:szCs w:val="28"/>
        </w:rPr>
        <w:t>. р</w:t>
      </w:r>
      <w:r w:rsidR="009404F6" w:rsidRPr="00001D2C">
        <w:rPr>
          <w:sz w:val="28"/>
          <w:szCs w:val="28"/>
        </w:rPr>
        <w:t>уб.</w:t>
      </w:r>
    </w:p>
    <w:p w:rsidR="00001D2C" w:rsidRDefault="00001D2C" w:rsidP="00001D2C">
      <w:pPr>
        <w:widowControl w:val="0"/>
        <w:spacing w:line="360" w:lineRule="auto"/>
        <w:ind w:firstLine="709"/>
        <w:jc w:val="both"/>
        <w:rPr>
          <w:sz w:val="28"/>
          <w:szCs w:val="28"/>
        </w:rPr>
      </w:pPr>
    </w:p>
    <w:p w:rsidR="00990DEE" w:rsidRPr="00001D2C" w:rsidRDefault="00AA6AC0" w:rsidP="00001D2C">
      <w:pPr>
        <w:widowControl w:val="0"/>
        <w:spacing w:line="360" w:lineRule="auto"/>
        <w:ind w:firstLine="709"/>
        <w:jc w:val="both"/>
        <w:rPr>
          <w:sz w:val="28"/>
          <w:szCs w:val="28"/>
        </w:rPr>
      </w:pPr>
      <w:r w:rsidRPr="00001D2C">
        <w:rPr>
          <w:sz w:val="28"/>
          <w:szCs w:val="28"/>
        </w:rPr>
        <w:t>Благодаря ускорению оборачиваемости оборотных средств на рассматриваемом предприятии был</w:t>
      </w:r>
      <w:r w:rsidR="00067B27" w:rsidRPr="00001D2C">
        <w:rPr>
          <w:sz w:val="28"/>
          <w:szCs w:val="28"/>
        </w:rPr>
        <w:t xml:space="preserve">о высвобождено из оборота 165057,46 </w:t>
      </w:r>
      <w:r w:rsidRPr="00001D2C">
        <w:rPr>
          <w:sz w:val="28"/>
          <w:szCs w:val="28"/>
        </w:rPr>
        <w:t>тыс</w:t>
      </w:r>
      <w:r w:rsidR="00067B27" w:rsidRPr="00001D2C">
        <w:rPr>
          <w:sz w:val="28"/>
          <w:szCs w:val="28"/>
        </w:rPr>
        <w:t xml:space="preserve">.руб. </w:t>
      </w:r>
      <w:r w:rsidRPr="00001D2C">
        <w:rPr>
          <w:sz w:val="28"/>
          <w:szCs w:val="28"/>
        </w:rPr>
        <w:t>Величину прироста объема продукции (относительное высвобождение) за счет ускорения оборачиваемости оборотных средств можно будет рассчитать с помощью следующей формулы:</w:t>
      </w:r>
    </w:p>
    <w:p w:rsidR="00001D2C" w:rsidRDefault="00001D2C" w:rsidP="00001D2C">
      <w:pPr>
        <w:widowControl w:val="0"/>
        <w:spacing w:line="360" w:lineRule="auto"/>
        <w:ind w:firstLine="709"/>
        <w:jc w:val="both"/>
        <w:rPr>
          <w:sz w:val="28"/>
          <w:szCs w:val="28"/>
        </w:rPr>
      </w:pPr>
    </w:p>
    <w:p w:rsidR="00990DEE" w:rsidRPr="00001D2C" w:rsidRDefault="00990DEE" w:rsidP="00001D2C">
      <w:pPr>
        <w:widowControl w:val="0"/>
        <w:spacing w:line="360" w:lineRule="auto"/>
        <w:ind w:firstLine="709"/>
        <w:jc w:val="both"/>
        <w:rPr>
          <w:sz w:val="28"/>
          <w:szCs w:val="28"/>
          <w:vertAlign w:val="subscript"/>
        </w:rPr>
      </w:pPr>
      <w:r w:rsidRPr="00001D2C">
        <w:rPr>
          <w:sz w:val="28"/>
          <w:szCs w:val="28"/>
        </w:rPr>
        <w:t>∆</w:t>
      </w:r>
      <w:r w:rsidRPr="00001D2C">
        <w:rPr>
          <w:sz w:val="28"/>
          <w:szCs w:val="28"/>
          <w:lang w:val="en-US"/>
        </w:rPr>
        <w:t>V</w:t>
      </w:r>
      <w:r w:rsidRPr="00001D2C">
        <w:rPr>
          <w:sz w:val="28"/>
          <w:szCs w:val="28"/>
          <w:vertAlign w:val="subscript"/>
        </w:rPr>
        <w:t>о</w:t>
      </w:r>
      <w:r w:rsidRPr="00001D2C">
        <w:rPr>
          <w:sz w:val="28"/>
          <w:szCs w:val="28"/>
        </w:rPr>
        <w:t>=(К</w:t>
      </w:r>
      <w:r w:rsidRPr="00001D2C">
        <w:rPr>
          <w:sz w:val="28"/>
          <w:szCs w:val="28"/>
          <w:vertAlign w:val="subscript"/>
        </w:rPr>
        <w:t>об.отч.</w:t>
      </w:r>
      <w:r w:rsidRPr="00001D2C">
        <w:rPr>
          <w:sz w:val="28"/>
          <w:szCs w:val="28"/>
        </w:rPr>
        <w:t xml:space="preserve"> – К</w:t>
      </w:r>
      <w:r w:rsidRPr="00001D2C">
        <w:rPr>
          <w:sz w:val="28"/>
          <w:szCs w:val="28"/>
          <w:vertAlign w:val="subscript"/>
        </w:rPr>
        <w:t>об.пред.</w:t>
      </w:r>
      <w:r w:rsidRPr="00001D2C">
        <w:rPr>
          <w:sz w:val="28"/>
          <w:szCs w:val="28"/>
        </w:rPr>
        <w:t>)*СО</w:t>
      </w:r>
      <w:r w:rsidRPr="00001D2C">
        <w:rPr>
          <w:sz w:val="28"/>
          <w:szCs w:val="28"/>
          <w:vertAlign w:val="subscript"/>
        </w:rPr>
        <w:t>отч.</w:t>
      </w:r>
    </w:p>
    <w:p w:rsidR="00990DEE" w:rsidRPr="00001D2C" w:rsidRDefault="00990DEE" w:rsidP="00001D2C">
      <w:pPr>
        <w:widowControl w:val="0"/>
        <w:spacing w:line="360" w:lineRule="auto"/>
        <w:ind w:firstLine="709"/>
        <w:jc w:val="both"/>
        <w:rPr>
          <w:sz w:val="28"/>
          <w:szCs w:val="28"/>
        </w:rPr>
      </w:pPr>
      <w:r w:rsidRPr="00001D2C">
        <w:rPr>
          <w:sz w:val="28"/>
          <w:szCs w:val="28"/>
        </w:rPr>
        <w:t>∆</w:t>
      </w:r>
      <w:r w:rsidRPr="00001D2C">
        <w:rPr>
          <w:sz w:val="28"/>
          <w:szCs w:val="28"/>
          <w:lang w:val="en-US"/>
        </w:rPr>
        <w:t>V</w:t>
      </w:r>
      <w:r w:rsidRPr="00001D2C">
        <w:rPr>
          <w:sz w:val="28"/>
          <w:szCs w:val="28"/>
          <w:vertAlign w:val="subscript"/>
        </w:rPr>
        <w:t>о</w:t>
      </w:r>
      <w:r w:rsidR="00067B27" w:rsidRPr="00001D2C">
        <w:rPr>
          <w:sz w:val="28"/>
          <w:szCs w:val="28"/>
        </w:rPr>
        <w:t xml:space="preserve">=(9,0507 – 7,7431)*1094215 </w:t>
      </w:r>
      <w:r w:rsidRPr="00001D2C">
        <w:rPr>
          <w:sz w:val="28"/>
          <w:szCs w:val="28"/>
        </w:rPr>
        <w:t>=</w:t>
      </w:r>
      <w:r w:rsidR="00067B27" w:rsidRPr="00001D2C">
        <w:rPr>
          <w:sz w:val="28"/>
          <w:szCs w:val="28"/>
        </w:rPr>
        <w:t xml:space="preserve"> 1430795,5 </w:t>
      </w:r>
      <w:r w:rsidRPr="00001D2C">
        <w:rPr>
          <w:sz w:val="28"/>
          <w:szCs w:val="28"/>
        </w:rPr>
        <w:t>тыс.руб.</w:t>
      </w:r>
    </w:p>
    <w:p w:rsidR="00990DEE" w:rsidRPr="00001D2C" w:rsidRDefault="00001D2C" w:rsidP="00001D2C">
      <w:pPr>
        <w:widowControl w:val="0"/>
        <w:spacing w:line="360" w:lineRule="auto"/>
        <w:ind w:firstLine="709"/>
        <w:jc w:val="both"/>
        <w:rPr>
          <w:sz w:val="28"/>
          <w:szCs w:val="28"/>
        </w:rPr>
      </w:pPr>
      <w:r>
        <w:rPr>
          <w:sz w:val="28"/>
          <w:szCs w:val="28"/>
        </w:rPr>
        <w:br w:type="page"/>
      </w:r>
      <w:r w:rsidR="00990DEE" w:rsidRPr="00001D2C">
        <w:rPr>
          <w:sz w:val="28"/>
          <w:szCs w:val="28"/>
        </w:rPr>
        <w:t>Прирост прибыли за счет ускорения оборачиваемости оборотных средств</w:t>
      </w:r>
      <w:r w:rsidR="002C167B" w:rsidRPr="00001D2C">
        <w:rPr>
          <w:sz w:val="28"/>
          <w:szCs w:val="28"/>
        </w:rPr>
        <w:t xml:space="preserve"> можно найти с помощью следующей формулы:</w:t>
      </w:r>
    </w:p>
    <w:p w:rsidR="00001D2C" w:rsidRDefault="00001D2C" w:rsidP="00001D2C">
      <w:pPr>
        <w:widowControl w:val="0"/>
        <w:spacing w:line="360" w:lineRule="auto"/>
        <w:ind w:firstLine="709"/>
        <w:jc w:val="both"/>
        <w:rPr>
          <w:sz w:val="28"/>
          <w:szCs w:val="28"/>
        </w:rPr>
      </w:pPr>
    </w:p>
    <w:p w:rsidR="00354D14" w:rsidRPr="00001D2C" w:rsidRDefault="002C167B" w:rsidP="00001D2C">
      <w:pPr>
        <w:widowControl w:val="0"/>
        <w:spacing w:line="360" w:lineRule="auto"/>
        <w:ind w:firstLine="709"/>
        <w:jc w:val="both"/>
        <w:rPr>
          <w:sz w:val="28"/>
          <w:szCs w:val="28"/>
        </w:rPr>
      </w:pPr>
      <w:r w:rsidRPr="00001D2C">
        <w:rPr>
          <w:sz w:val="28"/>
          <w:szCs w:val="28"/>
        </w:rPr>
        <w:t>∆Р</w:t>
      </w:r>
      <w:r w:rsidR="00067B27" w:rsidRPr="00001D2C">
        <w:rPr>
          <w:sz w:val="28"/>
          <w:szCs w:val="28"/>
        </w:rPr>
        <w:t xml:space="preserve"> </w:t>
      </w:r>
      <w:r w:rsidRPr="00001D2C">
        <w:rPr>
          <w:sz w:val="28"/>
          <w:szCs w:val="28"/>
        </w:rPr>
        <w:t>=</w:t>
      </w:r>
      <w:r w:rsidR="00636C46">
        <w:rPr>
          <w:position w:val="-32"/>
          <w:sz w:val="28"/>
          <w:szCs w:val="28"/>
        </w:rPr>
        <w:pict>
          <v:shape id="_x0000_i1031" type="#_x0000_t75" style="width:110.25pt;height:36pt">
            <v:imagedata r:id="rId12" o:title=""/>
          </v:shape>
        </w:pict>
      </w:r>
    </w:p>
    <w:p w:rsidR="002C167B" w:rsidRPr="00001D2C" w:rsidRDefault="002C167B" w:rsidP="00001D2C">
      <w:pPr>
        <w:widowControl w:val="0"/>
        <w:spacing w:line="360" w:lineRule="auto"/>
        <w:ind w:firstLine="709"/>
        <w:jc w:val="both"/>
        <w:rPr>
          <w:sz w:val="28"/>
          <w:szCs w:val="28"/>
        </w:rPr>
      </w:pPr>
      <w:r w:rsidRPr="00001D2C">
        <w:rPr>
          <w:sz w:val="28"/>
          <w:szCs w:val="28"/>
        </w:rPr>
        <w:t>∆Р</w:t>
      </w:r>
      <w:r w:rsidR="00067B27" w:rsidRPr="00001D2C">
        <w:rPr>
          <w:sz w:val="28"/>
          <w:szCs w:val="28"/>
        </w:rPr>
        <w:t xml:space="preserve"> </w:t>
      </w:r>
      <w:r w:rsidRPr="00001D2C">
        <w:rPr>
          <w:sz w:val="28"/>
          <w:szCs w:val="28"/>
        </w:rPr>
        <w:t>=</w:t>
      </w:r>
      <w:r w:rsidR="00067B27" w:rsidRPr="00001D2C">
        <w:rPr>
          <w:sz w:val="28"/>
          <w:szCs w:val="28"/>
        </w:rPr>
        <w:t xml:space="preserve"> </w:t>
      </w:r>
      <w:r w:rsidR="00824232" w:rsidRPr="00001D2C">
        <w:rPr>
          <w:sz w:val="28"/>
          <w:szCs w:val="28"/>
        </w:rPr>
        <w:t>00000</w:t>
      </w:r>
      <w:r w:rsidR="00636C46">
        <w:rPr>
          <w:position w:val="-28"/>
          <w:sz w:val="28"/>
          <w:szCs w:val="28"/>
        </w:rPr>
        <w:pict>
          <v:shape id="_x0000_i1032" type="#_x0000_t75" style="width:54pt;height:33pt">
            <v:imagedata r:id="rId13" o:title=""/>
          </v:shape>
        </w:pict>
      </w:r>
      <w:r w:rsidR="00824232" w:rsidRPr="00001D2C">
        <w:rPr>
          <w:sz w:val="28"/>
          <w:szCs w:val="28"/>
        </w:rPr>
        <w:t>0000</w:t>
      </w:r>
      <w:r w:rsidR="00067B27" w:rsidRPr="00001D2C">
        <w:rPr>
          <w:sz w:val="28"/>
          <w:szCs w:val="28"/>
        </w:rPr>
        <w:t xml:space="preserve"> = </w:t>
      </w:r>
      <w:r w:rsidR="002E4665" w:rsidRPr="00001D2C">
        <w:rPr>
          <w:sz w:val="28"/>
          <w:szCs w:val="28"/>
        </w:rPr>
        <w:t>тыс.руб.</w:t>
      </w:r>
    </w:p>
    <w:p w:rsidR="00001D2C" w:rsidRPr="00001D2C" w:rsidRDefault="00001D2C" w:rsidP="00001D2C">
      <w:pPr>
        <w:pStyle w:val="2"/>
        <w:widowControl w:val="0"/>
        <w:spacing w:line="360" w:lineRule="auto"/>
        <w:ind w:firstLine="709"/>
      </w:pPr>
    </w:p>
    <w:p w:rsidR="00354D14" w:rsidRPr="00001D2C" w:rsidRDefault="00354D14" w:rsidP="00001D2C">
      <w:pPr>
        <w:pStyle w:val="2"/>
        <w:widowControl w:val="0"/>
        <w:spacing w:line="360" w:lineRule="auto"/>
        <w:ind w:firstLine="709"/>
      </w:pPr>
      <w:r w:rsidRPr="00001D2C">
        <w:t>Таким образом, прибыль отчетного года составит:</w:t>
      </w:r>
    </w:p>
    <w:p w:rsidR="00001D2C" w:rsidRPr="00001D2C" w:rsidRDefault="00001D2C" w:rsidP="00001D2C">
      <w:pPr>
        <w:pStyle w:val="2"/>
        <w:widowControl w:val="0"/>
        <w:spacing w:line="360" w:lineRule="auto"/>
        <w:ind w:firstLine="709"/>
      </w:pPr>
    </w:p>
    <w:p w:rsidR="00354D14" w:rsidRPr="00001D2C" w:rsidRDefault="00354D14" w:rsidP="00001D2C">
      <w:pPr>
        <w:pStyle w:val="2"/>
        <w:widowControl w:val="0"/>
        <w:spacing w:line="360" w:lineRule="auto"/>
        <w:ind w:firstLine="709"/>
      </w:pPr>
      <w:r w:rsidRPr="00001D2C">
        <w:t>Р</w:t>
      </w:r>
      <w:r w:rsidRPr="00001D2C">
        <w:rPr>
          <w:vertAlign w:val="subscript"/>
        </w:rPr>
        <w:t>1</w:t>
      </w:r>
      <w:r w:rsidRPr="00001D2C">
        <w:t>=</w:t>
      </w:r>
      <w:r w:rsidR="00636C46">
        <w:rPr>
          <w:position w:val="-4"/>
        </w:rPr>
        <w:pict>
          <v:shape id="_x0000_i1033" type="#_x0000_t75" style="width:18pt;height:12.75pt">
            <v:imagedata r:id="rId14" o:title=""/>
          </v:shape>
        </w:pict>
      </w:r>
      <w:r w:rsidRPr="00001D2C">
        <w:t>+Р</w:t>
      </w:r>
      <w:r w:rsidRPr="00001D2C">
        <w:rPr>
          <w:vertAlign w:val="subscript"/>
        </w:rPr>
        <w:t>0</w:t>
      </w:r>
      <w:r w:rsidRPr="00001D2C">
        <w:t>=</w:t>
      </w:r>
      <w:r w:rsidRPr="00001D2C">
        <w:rPr>
          <w:szCs w:val="28"/>
        </w:rPr>
        <w:t>1501,3</w:t>
      </w:r>
      <w:r w:rsidRPr="00001D2C">
        <w:t>+38365=39866,3тыс.руб.</w:t>
      </w:r>
    </w:p>
    <w:p w:rsidR="00E70720" w:rsidRPr="00001D2C" w:rsidRDefault="00E70720" w:rsidP="00001D2C">
      <w:pPr>
        <w:widowControl w:val="0"/>
        <w:spacing w:line="360" w:lineRule="auto"/>
        <w:ind w:firstLine="709"/>
        <w:jc w:val="both"/>
        <w:rPr>
          <w:sz w:val="28"/>
          <w:szCs w:val="28"/>
        </w:rPr>
      </w:pPr>
    </w:p>
    <w:p w:rsidR="0067760B" w:rsidRPr="00001D2C" w:rsidRDefault="0067760B" w:rsidP="00001D2C">
      <w:pPr>
        <w:widowControl w:val="0"/>
        <w:spacing w:line="360" w:lineRule="auto"/>
        <w:ind w:firstLine="709"/>
        <w:jc w:val="both"/>
        <w:rPr>
          <w:b/>
          <w:sz w:val="28"/>
          <w:szCs w:val="28"/>
        </w:rPr>
      </w:pPr>
      <w:r w:rsidRPr="00001D2C">
        <w:rPr>
          <w:b/>
          <w:sz w:val="28"/>
          <w:szCs w:val="28"/>
        </w:rPr>
        <w:t xml:space="preserve">4. </w:t>
      </w:r>
      <w:r w:rsidR="00AA6AC0" w:rsidRPr="00001D2C">
        <w:rPr>
          <w:b/>
          <w:sz w:val="28"/>
          <w:szCs w:val="28"/>
        </w:rPr>
        <w:t>Расчет показателей</w:t>
      </w:r>
      <w:r w:rsidRPr="00001D2C">
        <w:rPr>
          <w:b/>
          <w:sz w:val="28"/>
          <w:szCs w:val="28"/>
        </w:rPr>
        <w:t xml:space="preserve"> кредитоспособности</w:t>
      </w:r>
    </w:p>
    <w:p w:rsidR="00E70720" w:rsidRPr="00001D2C" w:rsidRDefault="00E70720" w:rsidP="00001D2C">
      <w:pPr>
        <w:widowControl w:val="0"/>
        <w:spacing w:line="360" w:lineRule="auto"/>
        <w:ind w:firstLine="709"/>
        <w:jc w:val="both"/>
        <w:rPr>
          <w:b/>
          <w:sz w:val="28"/>
          <w:szCs w:val="28"/>
        </w:rPr>
      </w:pPr>
    </w:p>
    <w:p w:rsidR="00AA6AC0" w:rsidRPr="00001D2C" w:rsidRDefault="0067760B" w:rsidP="00001D2C">
      <w:pPr>
        <w:pStyle w:val="2"/>
        <w:widowControl w:val="0"/>
        <w:spacing w:line="360" w:lineRule="auto"/>
        <w:ind w:firstLine="709"/>
        <w:rPr>
          <w:szCs w:val="28"/>
        </w:rPr>
      </w:pPr>
      <w:r w:rsidRPr="00001D2C">
        <w:rPr>
          <w:szCs w:val="28"/>
        </w:rPr>
        <w:t>Кредитоспособность – это возможность, имеющаяся у предприятия для своевременного погашения кредитов (ссуд и займов) с учетом процентов. В настоящее время различные банки применяют разные методы для оценки кредитоспособности хозяйствующих субъектов.</w:t>
      </w:r>
      <w:r w:rsidR="00AA6AC0" w:rsidRPr="00001D2C">
        <w:rPr>
          <w:szCs w:val="28"/>
        </w:rPr>
        <w:t xml:space="preserve">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w:t>
      </w:r>
    </w:p>
    <w:p w:rsidR="00AA6AC0" w:rsidRPr="00001D2C" w:rsidRDefault="00AA6AC0" w:rsidP="00001D2C">
      <w:pPr>
        <w:widowControl w:val="0"/>
        <w:spacing w:line="360" w:lineRule="auto"/>
        <w:ind w:firstLine="709"/>
        <w:jc w:val="both"/>
        <w:rPr>
          <w:sz w:val="28"/>
          <w:szCs w:val="28"/>
        </w:rPr>
      </w:pPr>
      <w:r w:rsidRPr="00001D2C">
        <w:rPr>
          <w:sz w:val="28"/>
          <w:szCs w:val="28"/>
        </w:rPr>
        <w:t>Банк, прежде чем представить кредит, определяет степень риска, который он готов взять на себя, и размер кредита, который может быть предоставлен.</w:t>
      </w:r>
    </w:p>
    <w:p w:rsidR="00AA6AC0" w:rsidRPr="00001D2C" w:rsidRDefault="00AA6AC0" w:rsidP="00001D2C">
      <w:pPr>
        <w:widowControl w:val="0"/>
        <w:spacing w:line="360" w:lineRule="auto"/>
        <w:ind w:firstLine="709"/>
        <w:jc w:val="both"/>
        <w:rPr>
          <w:sz w:val="28"/>
          <w:szCs w:val="28"/>
        </w:rPr>
      </w:pPr>
      <w:r w:rsidRPr="00001D2C">
        <w:rPr>
          <w:sz w:val="28"/>
          <w:szCs w:val="28"/>
        </w:rPr>
        <w:t>Анализ условий кредитования предполагает изучение следующих вопросов:</w:t>
      </w:r>
    </w:p>
    <w:p w:rsidR="00AA6AC0" w:rsidRPr="00001D2C" w:rsidRDefault="00AA6AC0" w:rsidP="00001D2C">
      <w:pPr>
        <w:widowControl w:val="0"/>
        <w:spacing w:line="360" w:lineRule="auto"/>
        <w:ind w:firstLine="709"/>
        <w:jc w:val="both"/>
        <w:rPr>
          <w:sz w:val="28"/>
          <w:szCs w:val="28"/>
        </w:rPr>
      </w:pPr>
      <w:r w:rsidRPr="00001D2C">
        <w:rPr>
          <w:sz w:val="28"/>
          <w:szCs w:val="28"/>
        </w:rPr>
        <w:t>«солидность» заемщика, которая характеризуется своевременностью расчетов по ранее полученным кредитам, качественностью представленных отчетов, ответственностью и компетентностью руководства;</w:t>
      </w:r>
    </w:p>
    <w:p w:rsidR="00AA6AC0" w:rsidRPr="00001D2C" w:rsidRDefault="00AA6AC0" w:rsidP="00001D2C">
      <w:pPr>
        <w:pStyle w:val="3"/>
        <w:widowControl w:val="0"/>
        <w:spacing w:after="0" w:line="360" w:lineRule="auto"/>
        <w:ind w:left="0" w:firstLine="709"/>
        <w:jc w:val="both"/>
        <w:rPr>
          <w:sz w:val="28"/>
          <w:szCs w:val="28"/>
        </w:rPr>
      </w:pPr>
      <w:r w:rsidRPr="00001D2C">
        <w:rPr>
          <w:sz w:val="28"/>
          <w:szCs w:val="28"/>
        </w:rPr>
        <w:t>«способность» заемщика производить конкурентоспособную продукцию;</w:t>
      </w:r>
    </w:p>
    <w:p w:rsidR="00AA6AC0" w:rsidRPr="00001D2C" w:rsidRDefault="00AA6AC0" w:rsidP="00001D2C">
      <w:pPr>
        <w:pStyle w:val="3"/>
        <w:widowControl w:val="0"/>
        <w:spacing w:after="0" w:line="360" w:lineRule="auto"/>
        <w:ind w:left="0" w:firstLine="709"/>
        <w:jc w:val="both"/>
        <w:rPr>
          <w:sz w:val="28"/>
          <w:szCs w:val="28"/>
        </w:rPr>
      </w:pPr>
      <w:r w:rsidRPr="00001D2C">
        <w:rPr>
          <w:sz w:val="28"/>
          <w:szCs w:val="28"/>
        </w:rPr>
        <w:t>«доходы». При этом производится оценка прибыли, получаемой банком при кредитовании конкретных затрат заемщика по сравнению со средней доходностью банка. Уровень доходов банка должен быть увязан со степенью риска при кредитовании. Банк оценивает размер получаемой заемщиком прибыли с точки зрения возможности уплаты банку процентов при осуществлении нормальной финансовой деятельности;</w:t>
      </w:r>
    </w:p>
    <w:p w:rsidR="00AA6AC0" w:rsidRPr="00001D2C" w:rsidRDefault="00AA6AC0" w:rsidP="00001D2C">
      <w:pPr>
        <w:pStyle w:val="3"/>
        <w:widowControl w:val="0"/>
        <w:spacing w:after="0" w:line="360" w:lineRule="auto"/>
        <w:ind w:left="0" w:firstLine="709"/>
        <w:jc w:val="both"/>
        <w:rPr>
          <w:sz w:val="28"/>
          <w:szCs w:val="28"/>
        </w:rPr>
      </w:pPr>
      <w:r w:rsidRPr="00001D2C">
        <w:rPr>
          <w:sz w:val="28"/>
          <w:szCs w:val="28"/>
        </w:rPr>
        <w:t>«цель» использования кредитных ресурсов;</w:t>
      </w:r>
    </w:p>
    <w:p w:rsidR="00AA6AC0" w:rsidRPr="00001D2C" w:rsidRDefault="00AA6AC0" w:rsidP="00001D2C">
      <w:pPr>
        <w:pStyle w:val="3"/>
        <w:widowControl w:val="0"/>
        <w:spacing w:after="0" w:line="360" w:lineRule="auto"/>
        <w:ind w:left="0" w:firstLine="709"/>
        <w:jc w:val="both"/>
        <w:rPr>
          <w:sz w:val="28"/>
          <w:szCs w:val="28"/>
        </w:rPr>
      </w:pPr>
      <w:r w:rsidRPr="00001D2C">
        <w:rPr>
          <w:sz w:val="28"/>
          <w:szCs w:val="28"/>
        </w:rPr>
        <w:t>«сумма» кредита. Это изучение производится исходя из проведения заемщиком мероприятия ликвидности баланса, соотношения между собственными и заемными средствами;</w:t>
      </w:r>
    </w:p>
    <w:p w:rsidR="00AA6AC0" w:rsidRPr="00001D2C" w:rsidRDefault="00AA6AC0" w:rsidP="00001D2C">
      <w:pPr>
        <w:pStyle w:val="3"/>
        <w:widowControl w:val="0"/>
        <w:spacing w:after="0" w:line="360" w:lineRule="auto"/>
        <w:ind w:left="0" w:firstLine="709"/>
        <w:jc w:val="both"/>
        <w:rPr>
          <w:sz w:val="28"/>
          <w:szCs w:val="28"/>
        </w:rPr>
      </w:pPr>
      <w:r w:rsidRPr="00001D2C">
        <w:rPr>
          <w:sz w:val="28"/>
          <w:szCs w:val="28"/>
        </w:rPr>
        <w:t>«погашение». Это изучение производится путем анализа возвращенности кредита за счет реализации материальных ценностей, представленных гарантий и использования залогового права;</w:t>
      </w:r>
    </w:p>
    <w:p w:rsidR="00954FAB" w:rsidRPr="00001D2C" w:rsidRDefault="00AA6AC0" w:rsidP="00001D2C">
      <w:pPr>
        <w:widowControl w:val="0"/>
        <w:spacing w:line="360" w:lineRule="auto"/>
        <w:ind w:firstLine="709"/>
        <w:jc w:val="both"/>
        <w:rPr>
          <w:sz w:val="28"/>
          <w:szCs w:val="28"/>
        </w:rPr>
      </w:pPr>
      <w:r w:rsidRPr="00001D2C">
        <w:rPr>
          <w:sz w:val="28"/>
          <w:szCs w:val="28"/>
        </w:rPr>
        <w:t>«обеспечение» кредита, т.е. изучение устава и положения с точки зрения определения права банка брать залог под выданную ссуду активы заемщика, включая ценные бумаги.</w:t>
      </w:r>
    </w:p>
    <w:p w:rsidR="00001D2C" w:rsidRDefault="00001D2C" w:rsidP="00001D2C">
      <w:pPr>
        <w:widowControl w:val="0"/>
        <w:spacing w:line="360" w:lineRule="auto"/>
        <w:ind w:firstLine="709"/>
        <w:jc w:val="both"/>
        <w:rPr>
          <w:sz w:val="28"/>
          <w:szCs w:val="28"/>
        </w:rPr>
      </w:pPr>
    </w:p>
    <w:p w:rsidR="0067760B" w:rsidRPr="00001D2C" w:rsidRDefault="0067760B" w:rsidP="00001D2C">
      <w:pPr>
        <w:widowControl w:val="0"/>
        <w:spacing w:line="360" w:lineRule="auto"/>
        <w:ind w:firstLine="709"/>
        <w:jc w:val="both"/>
        <w:rPr>
          <w:sz w:val="28"/>
          <w:szCs w:val="28"/>
        </w:rPr>
      </w:pPr>
      <w:r w:rsidRPr="00001D2C">
        <w:rPr>
          <w:sz w:val="28"/>
          <w:szCs w:val="28"/>
        </w:rPr>
        <w:t xml:space="preserve">Таблица 6 – </w:t>
      </w:r>
      <w:r w:rsidR="00AA6AC0" w:rsidRPr="00001D2C">
        <w:rPr>
          <w:sz w:val="28"/>
          <w:szCs w:val="28"/>
        </w:rPr>
        <w:t>Методические подходы к расчету и оценке показателей кредитоспособности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309"/>
        <w:gridCol w:w="1584"/>
        <w:gridCol w:w="895"/>
        <w:gridCol w:w="896"/>
        <w:gridCol w:w="918"/>
      </w:tblGrid>
      <w:tr w:rsidR="001206DE" w:rsidRPr="00B66329" w:rsidTr="00B66329">
        <w:tc>
          <w:tcPr>
            <w:tcW w:w="2660"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Необходимые для оценки показатели</w:t>
            </w:r>
          </w:p>
        </w:tc>
        <w:tc>
          <w:tcPr>
            <w:tcW w:w="1309"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Условные обозначения</w:t>
            </w:r>
          </w:p>
        </w:tc>
        <w:tc>
          <w:tcPr>
            <w:tcW w:w="1584"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Оценочные показатели</w:t>
            </w:r>
          </w:p>
        </w:tc>
        <w:tc>
          <w:tcPr>
            <w:tcW w:w="895"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2004 год</w:t>
            </w:r>
          </w:p>
        </w:tc>
        <w:tc>
          <w:tcPr>
            <w:tcW w:w="896"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2005 год</w:t>
            </w:r>
          </w:p>
        </w:tc>
        <w:tc>
          <w:tcPr>
            <w:tcW w:w="918"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Измене-ние</w:t>
            </w:r>
          </w:p>
          <w:p w:rsidR="001206DE" w:rsidRPr="00B66329" w:rsidRDefault="001206DE" w:rsidP="00B66329">
            <w:pPr>
              <w:widowControl w:val="0"/>
              <w:spacing w:line="360" w:lineRule="auto"/>
              <w:outlineLvl w:val="0"/>
              <w:rPr>
                <w:sz w:val="20"/>
                <w:szCs w:val="28"/>
              </w:rPr>
            </w:pPr>
          </w:p>
        </w:tc>
      </w:tr>
      <w:tr w:rsidR="001206DE" w:rsidRPr="00B66329" w:rsidTr="00B66329">
        <w:tc>
          <w:tcPr>
            <w:tcW w:w="2660"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1. Прибыль</w:t>
            </w:r>
          </w:p>
          <w:p w:rsidR="001206DE" w:rsidRPr="00B66329" w:rsidRDefault="001206DE" w:rsidP="00B66329">
            <w:pPr>
              <w:widowControl w:val="0"/>
              <w:spacing w:line="360" w:lineRule="auto"/>
              <w:outlineLvl w:val="0"/>
              <w:rPr>
                <w:sz w:val="20"/>
                <w:szCs w:val="28"/>
              </w:rPr>
            </w:pPr>
            <w:r w:rsidRPr="00B66329">
              <w:rPr>
                <w:sz w:val="20"/>
                <w:szCs w:val="28"/>
              </w:rPr>
              <w:t>2. Выручка от реализации</w:t>
            </w:r>
          </w:p>
          <w:p w:rsidR="001206DE" w:rsidRPr="00B66329" w:rsidRDefault="001206DE" w:rsidP="00B66329">
            <w:pPr>
              <w:widowControl w:val="0"/>
              <w:spacing w:line="360" w:lineRule="auto"/>
              <w:outlineLvl w:val="0"/>
              <w:rPr>
                <w:sz w:val="20"/>
                <w:szCs w:val="28"/>
              </w:rPr>
            </w:pPr>
            <w:r w:rsidRPr="00B66329">
              <w:rPr>
                <w:sz w:val="20"/>
                <w:szCs w:val="28"/>
              </w:rPr>
              <w:t>3. Чистые активы</w:t>
            </w:r>
          </w:p>
          <w:p w:rsidR="001206DE" w:rsidRPr="00B66329" w:rsidRDefault="001206DE" w:rsidP="00B66329">
            <w:pPr>
              <w:widowControl w:val="0"/>
              <w:spacing w:line="360" w:lineRule="auto"/>
              <w:outlineLvl w:val="0"/>
              <w:rPr>
                <w:sz w:val="20"/>
                <w:szCs w:val="28"/>
              </w:rPr>
            </w:pPr>
            <w:r w:rsidRPr="00B66329">
              <w:rPr>
                <w:sz w:val="20"/>
                <w:szCs w:val="28"/>
              </w:rPr>
              <w:t>4. Основные средства</w:t>
            </w:r>
          </w:p>
          <w:p w:rsidR="001206DE" w:rsidRPr="00B66329" w:rsidRDefault="001206DE" w:rsidP="00B66329">
            <w:pPr>
              <w:widowControl w:val="0"/>
              <w:spacing w:line="360" w:lineRule="auto"/>
              <w:outlineLvl w:val="0"/>
              <w:rPr>
                <w:sz w:val="20"/>
                <w:szCs w:val="28"/>
              </w:rPr>
            </w:pPr>
            <w:r w:rsidRPr="00B66329">
              <w:rPr>
                <w:sz w:val="20"/>
                <w:szCs w:val="28"/>
              </w:rPr>
              <w:t>5. Чистые текущие активы</w:t>
            </w:r>
          </w:p>
          <w:p w:rsidR="001206DE" w:rsidRPr="00B66329" w:rsidRDefault="001206DE" w:rsidP="00B66329">
            <w:pPr>
              <w:widowControl w:val="0"/>
              <w:spacing w:line="360" w:lineRule="auto"/>
              <w:outlineLvl w:val="0"/>
              <w:rPr>
                <w:sz w:val="20"/>
                <w:szCs w:val="28"/>
              </w:rPr>
            </w:pPr>
            <w:r w:rsidRPr="00B66329">
              <w:rPr>
                <w:sz w:val="20"/>
                <w:szCs w:val="28"/>
              </w:rPr>
              <w:t>6. Собственный капитал</w:t>
            </w:r>
          </w:p>
          <w:p w:rsidR="001206DE" w:rsidRPr="00B66329" w:rsidRDefault="001206DE" w:rsidP="00B66329">
            <w:pPr>
              <w:widowControl w:val="0"/>
              <w:spacing w:line="360" w:lineRule="auto"/>
              <w:outlineLvl w:val="0"/>
              <w:rPr>
                <w:sz w:val="20"/>
                <w:szCs w:val="28"/>
              </w:rPr>
            </w:pPr>
            <w:r w:rsidRPr="00B66329">
              <w:rPr>
                <w:sz w:val="20"/>
                <w:szCs w:val="28"/>
              </w:rPr>
              <w:t>7. Запасы</w:t>
            </w:r>
          </w:p>
          <w:p w:rsidR="001206DE" w:rsidRPr="00B66329" w:rsidRDefault="001206DE" w:rsidP="00B66329">
            <w:pPr>
              <w:widowControl w:val="0"/>
              <w:spacing w:line="360" w:lineRule="auto"/>
              <w:outlineLvl w:val="0"/>
              <w:rPr>
                <w:sz w:val="20"/>
                <w:szCs w:val="28"/>
              </w:rPr>
            </w:pPr>
            <w:r w:rsidRPr="00B66329">
              <w:rPr>
                <w:sz w:val="20"/>
                <w:szCs w:val="28"/>
              </w:rPr>
              <w:t>8. Общая стоимость активов</w:t>
            </w:r>
          </w:p>
          <w:p w:rsidR="001206DE" w:rsidRPr="00B66329" w:rsidRDefault="001206DE" w:rsidP="00B66329">
            <w:pPr>
              <w:widowControl w:val="0"/>
              <w:spacing w:line="360" w:lineRule="auto"/>
              <w:outlineLvl w:val="0"/>
              <w:rPr>
                <w:sz w:val="20"/>
                <w:szCs w:val="28"/>
              </w:rPr>
            </w:pPr>
            <w:r w:rsidRPr="00B66329">
              <w:rPr>
                <w:sz w:val="20"/>
                <w:szCs w:val="28"/>
              </w:rPr>
              <w:t>9. Краткосрочная задолженность</w:t>
            </w:r>
          </w:p>
          <w:p w:rsidR="001206DE" w:rsidRPr="00B66329" w:rsidRDefault="001206DE" w:rsidP="00B66329">
            <w:pPr>
              <w:widowControl w:val="0"/>
              <w:spacing w:line="360" w:lineRule="auto"/>
              <w:outlineLvl w:val="0"/>
              <w:rPr>
                <w:sz w:val="20"/>
                <w:szCs w:val="28"/>
              </w:rPr>
            </w:pPr>
            <w:r w:rsidRPr="00B66329">
              <w:rPr>
                <w:sz w:val="20"/>
                <w:szCs w:val="28"/>
              </w:rPr>
              <w:t>10. Дебиторская задолженность</w:t>
            </w:r>
          </w:p>
          <w:p w:rsidR="001206DE" w:rsidRPr="00B66329" w:rsidRDefault="001206DE" w:rsidP="00B66329">
            <w:pPr>
              <w:widowControl w:val="0"/>
              <w:spacing w:line="360" w:lineRule="auto"/>
              <w:outlineLvl w:val="0"/>
              <w:rPr>
                <w:sz w:val="20"/>
                <w:szCs w:val="28"/>
              </w:rPr>
            </w:pPr>
            <w:r w:rsidRPr="00B66329">
              <w:rPr>
                <w:sz w:val="20"/>
                <w:szCs w:val="28"/>
              </w:rPr>
              <w:t>11. Оборотные активы</w:t>
            </w:r>
          </w:p>
          <w:p w:rsidR="001206DE" w:rsidRPr="00B66329" w:rsidRDefault="001206DE" w:rsidP="00B66329">
            <w:pPr>
              <w:widowControl w:val="0"/>
              <w:spacing w:line="360" w:lineRule="auto"/>
              <w:outlineLvl w:val="0"/>
              <w:rPr>
                <w:sz w:val="20"/>
                <w:szCs w:val="28"/>
              </w:rPr>
            </w:pPr>
            <w:r w:rsidRPr="00B66329">
              <w:rPr>
                <w:sz w:val="20"/>
                <w:szCs w:val="28"/>
              </w:rPr>
              <w:t>12. Ликвидные активы</w:t>
            </w:r>
          </w:p>
        </w:tc>
        <w:tc>
          <w:tcPr>
            <w:tcW w:w="1309"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Пр</w:t>
            </w:r>
          </w:p>
          <w:p w:rsidR="001206DE" w:rsidRPr="00B66329" w:rsidRDefault="001206DE" w:rsidP="00B66329">
            <w:pPr>
              <w:widowControl w:val="0"/>
              <w:spacing w:line="360" w:lineRule="auto"/>
              <w:outlineLvl w:val="0"/>
              <w:rPr>
                <w:sz w:val="20"/>
                <w:szCs w:val="28"/>
              </w:rPr>
            </w:pPr>
            <w:r w:rsidRPr="00B66329">
              <w:rPr>
                <w:sz w:val="20"/>
                <w:szCs w:val="28"/>
              </w:rPr>
              <w:t>В</w:t>
            </w:r>
          </w:p>
          <w:p w:rsidR="001206DE" w:rsidRPr="00B66329" w:rsidRDefault="001206DE" w:rsidP="00B66329">
            <w:pPr>
              <w:widowControl w:val="0"/>
              <w:spacing w:line="360" w:lineRule="auto"/>
              <w:outlineLvl w:val="0"/>
              <w:rPr>
                <w:sz w:val="20"/>
                <w:szCs w:val="28"/>
              </w:rPr>
            </w:pPr>
            <w:r w:rsidRPr="00B66329">
              <w:rPr>
                <w:sz w:val="20"/>
                <w:szCs w:val="28"/>
              </w:rPr>
              <w:t>А</w:t>
            </w:r>
            <w:r w:rsidR="00824232" w:rsidRPr="00B66329">
              <w:rPr>
                <w:sz w:val="20"/>
                <w:szCs w:val="28"/>
              </w:rPr>
              <w:t>ч</w:t>
            </w:r>
          </w:p>
          <w:p w:rsidR="001206DE" w:rsidRPr="00B66329" w:rsidRDefault="001206DE" w:rsidP="00B66329">
            <w:pPr>
              <w:widowControl w:val="0"/>
              <w:spacing w:line="360" w:lineRule="auto"/>
              <w:outlineLvl w:val="0"/>
              <w:rPr>
                <w:sz w:val="20"/>
                <w:szCs w:val="28"/>
              </w:rPr>
            </w:pPr>
            <w:r w:rsidRPr="00B66329">
              <w:rPr>
                <w:sz w:val="20"/>
                <w:szCs w:val="28"/>
              </w:rPr>
              <w:t>С0</w:t>
            </w:r>
          </w:p>
          <w:p w:rsidR="001206DE" w:rsidRPr="00B66329" w:rsidRDefault="001206DE" w:rsidP="00B66329">
            <w:pPr>
              <w:widowControl w:val="0"/>
              <w:spacing w:line="360" w:lineRule="auto"/>
              <w:outlineLvl w:val="0"/>
              <w:rPr>
                <w:sz w:val="20"/>
                <w:szCs w:val="28"/>
              </w:rPr>
            </w:pPr>
            <w:r w:rsidRPr="00B66329">
              <w:rPr>
                <w:sz w:val="20"/>
                <w:szCs w:val="28"/>
              </w:rPr>
              <w:t>А</w:t>
            </w:r>
            <w:r w:rsidR="00824232" w:rsidRPr="00B66329">
              <w:rPr>
                <w:sz w:val="20"/>
                <w:szCs w:val="28"/>
              </w:rPr>
              <w:t>ч</w:t>
            </w:r>
            <w:r w:rsidRPr="00B66329">
              <w:rPr>
                <w:sz w:val="20"/>
                <w:szCs w:val="28"/>
              </w:rPr>
              <w:t xml:space="preserve"> т</w:t>
            </w:r>
          </w:p>
          <w:p w:rsidR="001206DE" w:rsidRPr="00B66329" w:rsidRDefault="001206DE" w:rsidP="00B66329">
            <w:pPr>
              <w:widowControl w:val="0"/>
              <w:spacing w:line="360" w:lineRule="auto"/>
              <w:outlineLvl w:val="0"/>
              <w:rPr>
                <w:sz w:val="20"/>
                <w:szCs w:val="28"/>
              </w:rPr>
            </w:pPr>
            <w:r w:rsidRPr="00B66329">
              <w:rPr>
                <w:sz w:val="20"/>
                <w:szCs w:val="28"/>
              </w:rPr>
              <w:t>К</w:t>
            </w:r>
          </w:p>
          <w:p w:rsidR="001206DE" w:rsidRPr="00B66329" w:rsidRDefault="001206DE" w:rsidP="00B66329">
            <w:pPr>
              <w:widowControl w:val="0"/>
              <w:spacing w:line="360" w:lineRule="auto"/>
              <w:outlineLvl w:val="0"/>
              <w:rPr>
                <w:sz w:val="20"/>
                <w:szCs w:val="28"/>
              </w:rPr>
            </w:pPr>
            <w:r w:rsidRPr="00B66329">
              <w:rPr>
                <w:sz w:val="20"/>
                <w:szCs w:val="28"/>
              </w:rPr>
              <w:t>З</w:t>
            </w:r>
          </w:p>
          <w:p w:rsidR="001206DE" w:rsidRPr="00B66329" w:rsidRDefault="001206DE" w:rsidP="00B66329">
            <w:pPr>
              <w:widowControl w:val="0"/>
              <w:spacing w:line="360" w:lineRule="auto"/>
              <w:outlineLvl w:val="0"/>
              <w:rPr>
                <w:sz w:val="20"/>
                <w:szCs w:val="28"/>
              </w:rPr>
            </w:pPr>
            <w:r w:rsidRPr="00B66329">
              <w:rPr>
                <w:sz w:val="20"/>
                <w:szCs w:val="28"/>
              </w:rPr>
              <w:t>А</w:t>
            </w:r>
          </w:p>
          <w:p w:rsidR="001206DE" w:rsidRPr="00B66329" w:rsidRDefault="001206DE" w:rsidP="00B66329">
            <w:pPr>
              <w:widowControl w:val="0"/>
              <w:spacing w:line="360" w:lineRule="auto"/>
              <w:outlineLvl w:val="0"/>
              <w:rPr>
                <w:sz w:val="20"/>
                <w:szCs w:val="28"/>
              </w:rPr>
            </w:pPr>
            <w:r w:rsidRPr="00B66329">
              <w:rPr>
                <w:sz w:val="20"/>
                <w:szCs w:val="28"/>
              </w:rPr>
              <w:t>Дк</w:t>
            </w:r>
          </w:p>
          <w:p w:rsidR="001206DE" w:rsidRPr="00B66329" w:rsidRDefault="001206DE" w:rsidP="00B66329">
            <w:pPr>
              <w:widowControl w:val="0"/>
              <w:spacing w:line="360" w:lineRule="auto"/>
              <w:outlineLvl w:val="0"/>
              <w:rPr>
                <w:sz w:val="20"/>
                <w:szCs w:val="28"/>
              </w:rPr>
            </w:pPr>
          </w:p>
          <w:p w:rsidR="001206DE" w:rsidRPr="00B66329" w:rsidRDefault="001206DE" w:rsidP="00B66329">
            <w:pPr>
              <w:widowControl w:val="0"/>
              <w:spacing w:line="360" w:lineRule="auto"/>
              <w:outlineLvl w:val="0"/>
              <w:rPr>
                <w:sz w:val="20"/>
                <w:szCs w:val="28"/>
              </w:rPr>
            </w:pPr>
            <w:r w:rsidRPr="00B66329">
              <w:rPr>
                <w:sz w:val="20"/>
                <w:szCs w:val="28"/>
              </w:rPr>
              <w:t>Дп</w:t>
            </w:r>
          </w:p>
          <w:p w:rsidR="00001D2C" w:rsidRPr="00B66329" w:rsidRDefault="00001D2C" w:rsidP="00B66329">
            <w:pPr>
              <w:widowControl w:val="0"/>
              <w:spacing w:line="360" w:lineRule="auto"/>
              <w:outlineLvl w:val="0"/>
              <w:rPr>
                <w:sz w:val="20"/>
                <w:szCs w:val="28"/>
              </w:rPr>
            </w:pPr>
          </w:p>
          <w:p w:rsidR="001206DE" w:rsidRPr="00B66329" w:rsidRDefault="001206DE" w:rsidP="00B66329">
            <w:pPr>
              <w:widowControl w:val="0"/>
              <w:spacing w:line="360" w:lineRule="auto"/>
              <w:outlineLvl w:val="0"/>
              <w:rPr>
                <w:sz w:val="20"/>
                <w:szCs w:val="28"/>
              </w:rPr>
            </w:pPr>
            <w:r w:rsidRPr="00B66329">
              <w:rPr>
                <w:sz w:val="20"/>
                <w:szCs w:val="28"/>
              </w:rPr>
              <w:t>А0</w:t>
            </w:r>
          </w:p>
          <w:p w:rsidR="001206DE" w:rsidRPr="00B66329" w:rsidRDefault="001206DE" w:rsidP="00B66329">
            <w:pPr>
              <w:widowControl w:val="0"/>
              <w:spacing w:line="360" w:lineRule="auto"/>
              <w:outlineLvl w:val="0"/>
              <w:rPr>
                <w:sz w:val="20"/>
                <w:szCs w:val="28"/>
              </w:rPr>
            </w:pPr>
            <w:r w:rsidRPr="00B66329">
              <w:rPr>
                <w:sz w:val="20"/>
                <w:szCs w:val="28"/>
              </w:rPr>
              <w:t>Ал</w:t>
            </w:r>
          </w:p>
        </w:tc>
        <w:tc>
          <w:tcPr>
            <w:tcW w:w="1584" w:type="dxa"/>
            <w:shd w:val="clear" w:color="auto" w:fill="auto"/>
          </w:tcPr>
          <w:p w:rsidR="001206DE" w:rsidRPr="00B66329" w:rsidRDefault="001206DE" w:rsidP="00B66329">
            <w:pPr>
              <w:widowControl w:val="0"/>
              <w:spacing w:line="360" w:lineRule="auto"/>
              <w:outlineLvl w:val="0"/>
              <w:rPr>
                <w:sz w:val="20"/>
                <w:szCs w:val="28"/>
              </w:rPr>
            </w:pPr>
            <w:r w:rsidRPr="00B66329">
              <w:rPr>
                <w:sz w:val="20"/>
                <w:szCs w:val="28"/>
              </w:rPr>
              <w:t>Пр / А</w:t>
            </w:r>
            <w:r w:rsidR="00824232" w:rsidRPr="00B66329">
              <w:rPr>
                <w:sz w:val="20"/>
                <w:szCs w:val="28"/>
              </w:rPr>
              <w:t>ч</w:t>
            </w:r>
          </w:p>
          <w:p w:rsidR="001206DE" w:rsidRPr="00B66329" w:rsidRDefault="001206DE" w:rsidP="00B66329">
            <w:pPr>
              <w:widowControl w:val="0"/>
              <w:spacing w:line="360" w:lineRule="auto"/>
              <w:outlineLvl w:val="0"/>
              <w:rPr>
                <w:sz w:val="20"/>
                <w:szCs w:val="28"/>
              </w:rPr>
            </w:pPr>
            <w:r w:rsidRPr="00B66329">
              <w:rPr>
                <w:sz w:val="20"/>
                <w:szCs w:val="28"/>
              </w:rPr>
              <w:t>Пр / В</w:t>
            </w:r>
          </w:p>
          <w:p w:rsidR="001206DE" w:rsidRPr="00B66329" w:rsidRDefault="001206DE" w:rsidP="00B66329">
            <w:pPr>
              <w:widowControl w:val="0"/>
              <w:spacing w:line="360" w:lineRule="auto"/>
              <w:outlineLvl w:val="0"/>
              <w:rPr>
                <w:sz w:val="20"/>
                <w:szCs w:val="28"/>
              </w:rPr>
            </w:pPr>
            <w:r w:rsidRPr="00B66329">
              <w:rPr>
                <w:sz w:val="20"/>
                <w:szCs w:val="28"/>
              </w:rPr>
              <w:t>В / А</w:t>
            </w:r>
            <w:r w:rsidR="00824232" w:rsidRPr="00B66329">
              <w:rPr>
                <w:sz w:val="20"/>
                <w:szCs w:val="28"/>
              </w:rPr>
              <w:t>ч</w:t>
            </w:r>
          </w:p>
          <w:p w:rsidR="001206DE" w:rsidRPr="00B66329" w:rsidRDefault="001206DE" w:rsidP="00B66329">
            <w:pPr>
              <w:widowControl w:val="0"/>
              <w:spacing w:line="360" w:lineRule="auto"/>
              <w:outlineLvl w:val="0"/>
              <w:rPr>
                <w:sz w:val="20"/>
                <w:szCs w:val="28"/>
              </w:rPr>
            </w:pPr>
            <w:r w:rsidRPr="00B66329">
              <w:rPr>
                <w:sz w:val="20"/>
                <w:szCs w:val="28"/>
              </w:rPr>
              <w:t>В / С0</w:t>
            </w:r>
          </w:p>
          <w:p w:rsidR="001206DE" w:rsidRPr="00B66329" w:rsidRDefault="001206DE" w:rsidP="00B66329">
            <w:pPr>
              <w:widowControl w:val="0"/>
              <w:spacing w:line="360" w:lineRule="auto"/>
              <w:outlineLvl w:val="0"/>
              <w:rPr>
                <w:sz w:val="20"/>
                <w:szCs w:val="28"/>
              </w:rPr>
            </w:pPr>
            <w:r w:rsidRPr="00B66329">
              <w:rPr>
                <w:sz w:val="20"/>
                <w:szCs w:val="28"/>
              </w:rPr>
              <w:t>В / А</w:t>
            </w:r>
            <w:r w:rsidR="00824232" w:rsidRPr="00B66329">
              <w:rPr>
                <w:sz w:val="20"/>
                <w:szCs w:val="28"/>
              </w:rPr>
              <w:t>ч</w:t>
            </w:r>
            <w:r w:rsidRPr="00B66329">
              <w:rPr>
                <w:sz w:val="20"/>
                <w:szCs w:val="28"/>
              </w:rPr>
              <w:t xml:space="preserve"> т</w:t>
            </w:r>
          </w:p>
          <w:p w:rsidR="001206DE" w:rsidRPr="00B66329" w:rsidRDefault="001206DE" w:rsidP="00B66329">
            <w:pPr>
              <w:widowControl w:val="0"/>
              <w:spacing w:line="360" w:lineRule="auto"/>
              <w:outlineLvl w:val="0"/>
              <w:rPr>
                <w:sz w:val="20"/>
                <w:szCs w:val="28"/>
              </w:rPr>
            </w:pPr>
            <w:r w:rsidRPr="00B66329">
              <w:rPr>
                <w:sz w:val="20"/>
                <w:szCs w:val="28"/>
              </w:rPr>
              <w:t>В / К</w:t>
            </w:r>
          </w:p>
          <w:p w:rsidR="001206DE" w:rsidRPr="00B66329" w:rsidRDefault="001206DE" w:rsidP="00B66329">
            <w:pPr>
              <w:widowControl w:val="0"/>
              <w:spacing w:line="360" w:lineRule="auto"/>
              <w:outlineLvl w:val="0"/>
              <w:rPr>
                <w:sz w:val="20"/>
                <w:szCs w:val="28"/>
              </w:rPr>
            </w:pPr>
            <w:r w:rsidRPr="00B66329">
              <w:rPr>
                <w:sz w:val="20"/>
                <w:szCs w:val="28"/>
              </w:rPr>
              <w:t>В / З</w:t>
            </w:r>
          </w:p>
          <w:p w:rsidR="001206DE" w:rsidRPr="00B66329" w:rsidRDefault="001206DE" w:rsidP="00B66329">
            <w:pPr>
              <w:widowControl w:val="0"/>
              <w:spacing w:line="360" w:lineRule="auto"/>
              <w:outlineLvl w:val="0"/>
              <w:rPr>
                <w:sz w:val="20"/>
                <w:szCs w:val="28"/>
              </w:rPr>
            </w:pPr>
            <w:r w:rsidRPr="00B66329">
              <w:rPr>
                <w:sz w:val="20"/>
                <w:szCs w:val="28"/>
              </w:rPr>
              <w:t>С0 / А</w:t>
            </w:r>
          </w:p>
          <w:p w:rsidR="001206DE" w:rsidRPr="00B66329" w:rsidRDefault="001206DE" w:rsidP="00B66329">
            <w:pPr>
              <w:widowControl w:val="0"/>
              <w:spacing w:line="360" w:lineRule="auto"/>
              <w:outlineLvl w:val="0"/>
              <w:rPr>
                <w:sz w:val="20"/>
                <w:szCs w:val="28"/>
              </w:rPr>
            </w:pPr>
            <w:r w:rsidRPr="00B66329">
              <w:rPr>
                <w:sz w:val="20"/>
                <w:szCs w:val="28"/>
              </w:rPr>
              <w:t>З / А</w:t>
            </w:r>
            <w:r w:rsidR="00824232" w:rsidRPr="00B66329">
              <w:rPr>
                <w:sz w:val="20"/>
                <w:szCs w:val="28"/>
              </w:rPr>
              <w:t>ч</w:t>
            </w:r>
            <w:r w:rsidRPr="00B66329">
              <w:rPr>
                <w:sz w:val="20"/>
                <w:szCs w:val="28"/>
              </w:rPr>
              <w:t xml:space="preserve"> т</w:t>
            </w:r>
          </w:p>
          <w:p w:rsidR="001206DE" w:rsidRPr="00B66329" w:rsidRDefault="001206DE" w:rsidP="00B66329">
            <w:pPr>
              <w:widowControl w:val="0"/>
              <w:spacing w:line="360" w:lineRule="auto"/>
              <w:outlineLvl w:val="0"/>
              <w:rPr>
                <w:sz w:val="20"/>
                <w:szCs w:val="28"/>
              </w:rPr>
            </w:pPr>
          </w:p>
          <w:p w:rsidR="001206DE" w:rsidRPr="00B66329" w:rsidRDefault="001206DE" w:rsidP="00B66329">
            <w:pPr>
              <w:widowControl w:val="0"/>
              <w:spacing w:line="360" w:lineRule="auto"/>
              <w:outlineLvl w:val="0"/>
              <w:rPr>
                <w:sz w:val="20"/>
                <w:szCs w:val="28"/>
              </w:rPr>
            </w:pPr>
            <w:r w:rsidRPr="00B66329">
              <w:rPr>
                <w:sz w:val="20"/>
                <w:szCs w:val="28"/>
              </w:rPr>
              <w:t>Дк / К</w:t>
            </w:r>
          </w:p>
          <w:p w:rsidR="001206DE" w:rsidRPr="00B66329" w:rsidRDefault="001206DE" w:rsidP="00B66329">
            <w:pPr>
              <w:widowControl w:val="0"/>
              <w:spacing w:line="360" w:lineRule="auto"/>
              <w:outlineLvl w:val="0"/>
              <w:rPr>
                <w:sz w:val="20"/>
                <w:szCs w:val="28"/>
              </w:rPr>
            </w:pPr>
            <w:r w:rsidRPr="00B66329">
              <w:rPr>
                <w:sz w:val="20"/>
                <w:szCs w:val="28"/>
              </w:rPr>
              <w:t>Дп /В</w:t>
            </w:r>
          </w:p>
          <w:p w:rsidR="001206DE" w:rsidRPr="00B66329" w:rsidRDefault="001206DE" w:rsidP="00B66329">
            <w:pPr>
              <w:widowControl w:val="0"/>
              <w:spacing w:line="360" w:lineRule="auto"/>
              <w:outlineLvl w:val="0"/>
              <w:rPr>
                <w:sz w:val="20"/>
                <w:szCs w:val="28"/>
              </w:rPr>
            </w:pPr>
            <w:r w:rsidRPr="00B66329">
              <w:rPr>
                <w:sz w:val="20"/>
                <w:szCs w:val="28"/>
              </w:rPr>
              <w:t>1). А0 / Дк</w:t>
            </w:r>
          </w:p>
          <w:p w:rsidR="001206DE" w:rsidRPr="00B66329" w:rsidRDefault="001206DE" w:rsidP="00B66329">
            <w:pPr>
              <w:widowControl w:val="0"/>
              <w:spacing w:line="360" w:lineRule="auto"/>
              <w:outlineLvl w:val="0"/>
              <w:rPr>
                <w:sz w:val="20"/>
                <w:szCs w:val="28"/>
              </w:rPr>
            </w:pPr>
            <w:r w:rsidRPr="00B66329">
              <w:rPr>
                <w:sz w:val="20"/>
                <w:szCs w:val="28"/>
              </w:rPr>
              <w:t>2). Ал / Дк</w:t>
            </w:r>
          </w:p>
        </w:tc>
        <w:tc>
          <w:tcPr>
            <w:tcW w:w="895" w:type="dxa"/>
            <w:shd w:val="clear" w:color="auto" w:fill="auto"/>
          </w:tcPr>
          <w:p w:rsidR="001206DE" w:rsidRPr="00B66329" w:rsidRDefault="005747A6" w:rsidP="00B66329">
            <w:pPr>
              <w:widowControl w:val="0"/>
              <w:spacing w:line="360" w:lineRule="auto"/>
              <w:outlineLvl w:val="0"/>
              <w:rPr>
                <w:sz w:val="20"/>
                <w:szCs w:val="28"/>
              </w:rPr>
            </w:pPr>
            <w:r w:rsidRPr="00B66329">
              <w:rPr>
                <w:sz w:val="20"/>
                <w:szCs w:val="28"/>
              </w:rPr>
              <w:t>0,13</w:t>
            </w:r>
          </w:p>
          <w:p w:rsidR="005747A6" w:rsidRPr="00B66329" w:rsidRDefault="00824232" w:rsidP="00B66329">
            <w:pPr>
              <w:widowControl w:val="0"/>
              <w:spacing w:line="360" w:lineRule="auto"/>
              <w:outlineLvl w:val="0"/>
              <w:rPr>
                <w:sz w:val="20"/>
                <w:szCs w:val="28"/>
              </w:rPr>
            </w:pPr>
            <w:r w:rsidRPr="00B66329">
              <w:rPr>
                <w:sz w:val="20"/>
                <w:szCs w:val="28"/>
              </w:rPr>
              <w:t>0,08</w:t>
            </w:r>
          </w:p>
          <w:p w:rsidR="005747A6" w:rsidRPr="00B66329" w:rsidRDefault="005747A6" w:rsidP="00B66329">
            <w:pPr>
              <w:widowControl w:val="0"/>
              <w:spacing w:line="360" w:lineRule="auto"/>
              <w:outlineLvl w:val="0"/>
              <w:rPr>
                <w:sz w:val="20"/>
                <w:szCs w:val="28"/>
              </w:rPr>
            </w:pPr>
            <w:r w:rsidRPr="00B66329">
              <w:rPr>
                <w:sz w:val="20"/>
                <w:szCs w:val="28"/>
              </w:rPr>
              <w:t>0,52</w:t>
            </w:r>
          </w:p>
          <w:p w:rsidR="005747A6" w:rsidRPr="00B66329" w:rsidRDefault="005747A6" w:rsidP="00B66329">
            <w:pPr>
              <w:widowControl w:val="0"/>
              <w:spacing w:line="360" w:lineRule="auto"/>
              <w:outlineLvl w:val="0"/>
              <w:rPr>
                <w:sz w:val="20"/>
                <w:szCs w:val="28"/>
              </w:rPr>
            </w:pPr>
            <w:r w:rsidRPr="00B66329">
              <w:rPr>
                <w:sz w:val="20"/>
                <w:szCs w:val="28"/>
              </w:rPr>
              <w:t>0,68</w:t>
            </w:r>
          </w:p>
          <w:p w:rsidR="005747A6" w:rsidRPr="00B66329" w:rsidRDefault="005747A6" w:rsidP="00B66329">
            <w:pPr>
              <w:widowControl w:val="0"/>
              <w:spacing w:line="360" w:lineRule="auto"/>
              <w:outlineLvl w:val="0"/>
              <w:rPr>
                <w:sz w:val="20"/>
                <w:szCs w:val="28"/>
              </w:rPr>
            </w:pPr>
            <w:r w:rsidRPr="00B66329">
              <w:rPr>
                <w:sz w:val="20"/>
                <w:szCs w:val="28"/>
              </w:rPr>
              <w:t>1,90</w:t>
            </w:r>
          </w:p>
          <w:p w:rsidR="005747A6" w:rsidRPr="00B66329" w:rsidRDefault="005747A6" w:rsidP="00B66329">
            <w:pPr>
              <w:widowControl w:val="0"/>
              <w:spacing w:line="360" w:lineRule="auto"/>
              <w:outlineLvl w:val="0"/>
              <w:rPr>
                <w:sz w:val="20"/>
                <w:szCs w:val="28"/>
              </w:rPr>
            </w:pPr>
            <w:r w:rsidRPr="00B66329">
              <w:rPr>
                <w:sz w:val="20"/>
                <w:szCs w:val="28"/>
              </w:rPr>
              <w:t>0,52</w:t>
            </w:r>
          </w:p>
          <w:p w:rsidR="005747A6" w:rsidRPr="00B66329" w:rsidRDefault="005747A6" w:rsidP="00B66329">
            <w:pPr>
              <w:widowControl w:val="0"/>
              <w:spacing w:line="360" w:lineRule="auto"/>
              <w:outlineLvl w:val="0"/>
              <w:rPr>
                <w:sz w:val="20"/>
                <w:szCs w:val="28"/>
              </w:rPr>
            </w:pPr>
            <w:r w:rsidRPr="00B66329">
              <w:rPr>
                <w:sz w:val="20"/>
                <w:szCs w:val="28"/>
              </w:rPr>
              <w:t>1,92</w:t>
            </w:r>
          </w:p>
          <w:p w:rsidR="005747A6" w:rsidRPr="00B66329" w:rsidRDefault="005747A6" w:rsidP="00B66329">
            <w:pPr>
              <w:widowControl w:val="0"/>
              <w:spacing w:line="360" w:lineRule="auto"/>
              <w:outlineLvl w:val="0"/>
              <w:rPr>
                <w:sz w:val="20"/>
                <w:szCs w:val="28"/>
              </w:rPr>
            </w:pPr>
            <w:r w:rsidRPr="00B66329">
              <w:rPr>
                <w:sz w:val="20"/>
                <w:szCs w:val="28"/>
              </w:rPr>
              <w:t>0,68</w:t>
            </w:r>
          </w:p>
          <w:p w:rsidR="005747A6" w:rsidRPr="00B66329" w:rsidRDefault="005747A6" w:rsidP="00B66329">
            <w:pPr>
              <w:widowControl w:val="0"/>
              <w:spacing w:line="360" w:lineRule="auto"/>
              <w:outlineLvl w:val="0"/>
              <w:rPr>
                <w:sz w:val="20"/>
                <w:szCs w:val="28"/>
              </w:rPr>
            </w:pPr>
            <w:r w:rsidRPr="00B66329">
              <w:rPr>
                <w:sz w:val="20"/>
                <w:szCs w:val="28"/>
              </w:rPr>
              <w:t>0,99</w:t>
            </w:r>
          </w:p>
          <w:p w:rsidR="00001D2C" w:rsidRPr="00B66329" w:rsidRDefault="00001D2C" w:rsidP="00B66329">
            <w:pPr>
              <w:widowControl w:val="0"/>
              <w:spacing w:line="360" w:lineRule="auto"/>
              <w:outlineLvl w:val="0"/>
              <w:rPr>
                <w:sz w:val="20"/>
                <w:szCs w:val="28"/>
              </w:rPr>
            </w:pPr>
          </w:p>
          <w:p w:rsidR="005747A6" w:rsidRPr="00B66329" w:rsidRDefault="005747A6" w:rsidP="00B66329">
            <w:pPr>
              <w:widowControl w:val="0"/>
              <w:spacing w:line="360" w:lineRule="auto"/>
              <w:outlineLvl w:val="0"/>
              <w:rPr>
                <w:sz w:val="20"/>
                <w:szCs w:val="28"/>
              </w:rPr>
            </w:pPr>
            <w:r w:rsidRPr="00B66329">
              <w:rPr>
                <w:sz w:val="20"/>
                <w:szCs w:val="28"/>
              </w:rPr>
              <w:t>0,03</w:t>
            </w:r>
          </w:p>
          <w:p w:rsidR="005747A6" w:rsidRPr="00B66329" w:rsidRDefault="005747A6" w:rsidP="00B66329">
            <w:pPr>
              <w:widowControl w:val="0"/>
              <w:spacing w:line="360" w:lineRule="auto"/>
              <w:outlineLvl w:val="0"/>
              <w:rPr>
                <w:sz w:val="20"/>
                <w:szCs w:val="28"/>
              </w:rPr>
            </w:pPr>
            <w:r w:rsidRPr="00B66329">
              <w:rPr>
                <w:sz w:val="20"/>
                <w:szCs w:val="28"/>
              </w:rPr>
              <w:t>0,04</w:t>
            </w:r>
          </w:p>
          <w:p w:rsidR="005747A6" w:rsidRPr="00B66329" w:rsidRDefault="005747A6" w:rsidP="00B66329">
            <w:pPr>
              <w:widowControl w:val="0"/>
              <w:spacing w:line="360" w:lineRule="auto"/>
              <w:outlineLvl w:val="0"/>
              <w:rPr>
                <w:sz w:val="20"/>
                <w:szCs w:val="28"/>
              </w:rPr>
            </w:pPr>
            <w:r w:rsidRPr="00B66329">
              <w:rPr>
                <w:sz w:val="20"/>
                <w:szCs w:val="28"/>
              </w:rPr>
              <w:t>9,79</w:t>
            </w:r>
          </w:p>
          <w:p w:rsidR="005747A6" w:rsidRPr="00B66329" w:rsidRDefault="005747A6" w:rsidP="00B66329">
            <w:pPr>
              <w:widowControl w:val="0"/>
              <w:spacing w:line="360" w:lineRule="auto"/>
              <w:outlineLvl w:val="0"/>
              <w:rPr>
                <w:sz w:val="20"/>
                <w:szCs w:val="28"/>
              </w:rPr>
            </w:pPr>
            <w:r w:rsidRPr="00B66329">
              <w:rPr>
                <w:sz w:val="20"/>
                <w:szCs w:val="28"/>
              </w:rPr>
              <w:t>9,58</w:t>
            </w:r>
          </w:p>
        </w:tc>
        <w:tc>
          <w:tcPr>
            <w:tcW w:w="896" w:type="dxa"/>
            <w:shd w:val="clear" w:color="auto" w:fill="auto"/>
          </w:tcPr>
          <w:p w:rsidR="001206DE" w:rsidRPr="00B66329" w:rsidRDefault="005747A6" w:rsidP="00B66329">
            <w:pPr>
              <w:widowControl w:val="0"/>
              <w:spacing w:line="360" w:lineRule="auto"/>
              <w:outlineLvl w:val="0"/>
              <w:rPr>
                <w:sz w:val="20"/>
                <w:szCs w:val="28"/>
              </w:rPr>
            </w:pPr>
            <w:r w:rsidRPr="00B66329">
              <w:rPr>
                <w:sz w:val="20"/>
                <w:szCs w:val="28"/>
              </w:rPr>
              <w:t>0,27</w:t>
            </w:r>
          </w:p>
          <w:p w:rsidR="005747A6" w:rsidRPr="00B66329" w:rsidRDefault="00824232" w:rsidP="00B66329">
            <w:pPr>
              <w:widowControl w:val="0"/>
              <w:spacing w:line="360" w:lineRule="auto"/>
              <w:outlineLvl w:val="0"/>
              <w:rPr>
                <w:sz w:val="20"/>
                <w:szCs w:val="28"/>
              </w:rPr>
            </w:pPr>
            <w:r w:rsidRPr="00B66329">
              <w:rPr>
                <w:sz w:val="20"/>
                <w:szCs w:val="28"/>
              </w:rPr>
              <w:t>0,08</w:t>
            </w:r>
          </w:p>
          <w:p w:rsidR="005747A6" w:rsidRPr="00B66329" w:rsidRDefault="005747A6" w:rsidP="00B66329">
            <w:pPr>
              <w:widowControl w:val="0"/>
              <w:spacing w:line="360" w:lineRule="auto"/>
              <w:outlineLvl w:val="0"/>
              <w:rPr>
                <w:sz w:val="20"/>
                <w:szCs w:val="28"/>
              </w:rPr>
            </w:pPr>
            <w:r w:rsidRPr="00B66329">
              <w:rPr>
                <w:sz w:val="20"/>
                <w:szCs w:val="28"/>
              </w:rPr>
              <w:t>0,95</w:t>
            </w:r>
          </w:p>
          <w:p w:rsidR="005747A6" w:rsidRPr="00B66329" w:rsidRDefault="005747A6" w:rsidP="00B66329">
            <w:pPr>
              <w:widowControl w:val="0"/>
              <w:spacing w:line="360" w:lineRule="auto"/>
              <w:outlineLvl w:val="0"/>
              <w:rPr>
                <w:sz w:val="20"/>
                <w:szCs w:val="28"/>
              </w:rPr>
            </w:pPr>
            <w:r w:rsidRPr="00B66329">
              <w:rPr>
                <w:sz w:val="20"/>
                <w:szCs w:val="28"/>
              </w:rPr>
              <w:t>2,01</w:t>
            </w:r>
          </w:p>
          <w:p w:rsidR="005747A6" w:rsidRPr="00B66329" w:rsidRDefault="005747A6" w:rsidP="00B66329">
            <w:pPr>
              <w:widowControl w:val="0"/>
              <w:spacing w:line="360" w:lineRule="auto"/>
              <w:outlineLvl w:val="0"/>
              <w:rPr>
                <w:sz w:val="20"/>
                <w:szCs w:val="28"/>
              </w:rPr>
            </w:pPr>
            <w:r w:rsidRPr="00B66329">
              <w:rPr>
                <w:sz w:val="20"/>
                <w:szCs w:val="28"/>
              </w:rPr>
              <w:t>2,09</w:t>
            </w:r>
          </w:p>
          <w:p w:rsidR="005747A6" w:rsidRPr="00B66329" w:rsidRDefault="005747A6" w:rsidP="00B66329">
            <w:pPr>
              <w:widowControl w:val="0"/>
              <w:spacing w:line="360" w:lineRule="auto"/>
              <w:outlineLvl w:val="0"/>
              <w:rPr>
                <w:sz w:val="20"/>
                <w:szCs w:val="28"/>
              </w:rPr>
            </w:pPr>
            <w:r w:rsidRPr="00B66329">
              <w:rPr>
                <w:sz w:val="20"/>
                <w:szCs w:val="28"/>
              </w:rPr>
              <w:t>0,95</w:t>
            </w:r>
          </w:p>
          <w:p w:rsidR="005747A6" w:rsidRPr="00B66329" w:rsidRDefault="005747A6" w:rsidP="00B66329">
            <w:pPr>
              <w:widowControl w:val="0"/>
              <w:spacing w:line="360" w:lineRule="auto"/>
              <w:outlineLvl w:val="0"/>
              <w:rPr>
                <w:sz w:val="20"/>
                <w:szCs w:val="28"/>
              </w:rPr>
            </w:pPr>
            <w:r w:rsidRPr="00B66329">
              <w:rPr>
                <w:sz w:val="20"/>
                <w:szCs w:val="28"/>
              </w:rPr>
              <w:t>2,17</w:t>
            </w:r>
          </w:p>
          <w:p w:rsidR="005747A6" w:rsidRPr="00B66329" w:rsidRDefault="005747A6" w:rsidP="00B66329">
            <w:pPr>
              <w:widowControl w:val="0"/>
              <w:spacing w:line="360" w:lineRule="auto"/>
              <w:outlineLvl w:val="0"/>
              <w:rPr>
                <w:sz w:val="20"/>
                <w:szCs w:val="28"/>
              </w:rPr>
            </w:pPr>
            <w:r w:rsidRPr="00B66329">
              <w:rPr>
                <w:sz w:val="20"/>
                <w:szCs w:val="28"/>
              </w:rPr>
              <w:t>0,44</w:t>
            </w:r>
          </w:p>
          <w:p w:rsidR="005747A6" w:rsidRPr="00B66329" w:rsidRDefault="005747A6" w:rsidP="00B66329">
            <w:pPr>
              <w:widowControl w:val="0"/>
              <w:spacing w:line="360" w:lineRule="auto"/>
              <w:outlineLvl w:val="0"/>
              <w:rPr>
                <w:sz w:val="20"/>
                <w:szCs w:val="28"/>
              </w:rPr>
            </w:pPr>
            <w:r w:rsidRPr="00B66329">
              <w:rPr>
                <w:sz w:val="20"/>
                <w:szCs w:val="28"/>
              </w:rPr>
              <w:t>0,96</w:t>
            </w:r>
          </w:p>
          <w:p w:rsidR="00001D2C" w:rsidRPr="00B66329" w:rsidRDefault="00001D2C" w:rsidP="00B66329">
            <w:pPr>
              <w:widowControl w:val="0"/>
              <w:spacing w:line="360" w:lineRule="auto"/>
              <w:outlineLvl w:val="0"/>
              <w:rPr>
                <w:sz w:val="20"/>
                <w:szCs w:val="28"/>
              </w:rPr>
            </w:pPr>
          </w:p>
          <w:p w:rsidR="005747A6" w:rsidRPr="00B66329" w:rsidRDefault="005747A6" w:rsidP="00B66329">
            <w:pPr>
              <w:widowControl w:val="0"/>
              <w:spacing w:line="360" w:lineRule="auto"/>
              <w:outlineLvl w:val="0"/>
              <w:rPr>
                <w:sz w:val="20"/>
                <w:szCs w:val="28"/>
              </w:rPr>
            </w:pPr>
            <w:r w:rsidRPr="00B66329">
              <w:rPr>
                <w:sz w:val="20"/>
                <w:szCs w:val="28"/>
              </w:rPr>
              <w:t>0,03</w:t>
            </w:r>
          </w:p>
          <w:p w:rsidR="005747A6" w:rsidRPr="00B66329" w:rsidRDefault="005747A6" w:rsidP="00B66329">
            <w:pPr>
              <w:widowControl w:val="0"/>
              <w:spacing w:line="360" w:lineRule="auto"/>
              <w:outlineLvl w:val="0"/>
              <w:rPr>
                <w:sz w:val="20"/>
                <w:szCs w:val="28"/>
              </w:rPr>
            </w:pPr>
            <w:r w:rsidRPr="00B66329">
              <w:rPr>
                <w:sz w:val="20"/>
                <w:szCs w:val="28"/>
              </w:rPr>
              <w:t>0,04</w:t>
            </w:r>
          </w:p>
          <w:p w:rsidR="005747A6" w:rsidRPr="00B66329" w:rsidRDefault="005747A6" w:rsidP="00B66329">
            <w:pPr>
              <w:widowControl w:val="0"/>
              <w:spacing w:line="360" w:lineRule="auto"/>
              <w:outlineLvl w:val="0"/>
              <w:rPr>
                <w:sz w:val="20"/>
                <w:szCs w:val="28"/>
              </w:rPr>
            </w:pPr>
            <w:r w:rsidRPr="00B66329">
              <w:rPr>
                <w:sz w:val="20"/>
                <w:szCs w:val="28"/>
              </w:rPr>
              <w:t>15,45</w:t>
            </w:r>
          </w:p>
          <w:p w:rsidR="005747A6" w:rsidRPr="00B66329" w:rsidRDefault="005747A6" w:rsidP="00B66329">
            <w:pPr>
              <w:widowControl w:val="0"/>
              <w:spacing w:line="360" w:lineRule="auto"/>
              <w:outlineLvl w:val="0"/>
              <w:rPr>
                <w:sz w:val="20"/>
                <w:szCs w:val="28"/>
              </w:rPr>
            </w:pPr>
            <w:r w:rsidRPr="00B66329">
              <w:rPr>
                <w:sz w:val="20"/>
                <w:szCs w:val="28"/>
              </w:rPr>
              <w:t>15,32</w:t>
            </w:r>
          </w:p>
        </w:tc>
        <w:tc>
          <w:tcPr>
            <w:tcW w:w="918" w:type="dxa"/>
            <w:shd w:val="clear" w:color="auto" w:fill="auto"/>
          </w:tcPr>
          <w:p w:rsidR="001206DE" w:rsidRPr="00B66329" w:rsidRDefault="005747A6" w:rsidP="00B66329">
            <w:pPr>
              <w:widowControl w:val="0"/>
              <w:spacing w:line="360" w:lineRule="auto"/>
              <w:outlineLvl w:val="0"/>
              <w:rPr>
                <w:sz w:val="20"/>
                <w:szCs w:val="28"/>
              </w:rPr>
            </w:pPr>
            <w:r w:rsidRPr="00B66329">
              <w:rPr>
                <w:sz w:val="20"/>
                <w:szCs w:val="28"/>
              </w:rPr>
              <w:t>0,14</w:t>
            </w:r>
          </w:p>
          <w:p w:rsidR="005747A6" w:rsidRPr="00B66329" w:rsidRDefault="00824232" w:rsidP="00B66329">
            <w:pPr>
              <w:widowControl w:val="0"/>
              <w:spacing w:line="360" w:lineRule="auto"/>
              <w:outlineLvl w:val="0"/>
              <w:rPr>
                <w:sz w:val="20"/>
                <w:szCs w:val="28"/>
              </w:rPr>
            </w:pPr>
            <w:r w:rsidRPr="00B66329">
              <w:rPr>
                <w:sz w:val="20"/>
                <w:szCs w:val="28"/>
              </w:rPr>
              <w:t>0</w:t>
            </w:r>
          </w:p>
          <w:p w:rsidR="005747A6" w:rsidRPr="00B66329" w:rsidRDefault="00BF015A" w:rsidP="00B66329">
            <w:pPr>
              <w:widowControl w:val="0"/>
              <w:spacing w:line="360" w:lineRule="auto"/>
              <w:outlineLvl w:val="0"/>
              <w:rPr>
                <w:sz w:val="20"/>
                <w:szCs w:val="28"/>
              </w:rPr>
            </w:pPr>
            <w:r w:rsidRPr="00B66329">
              <w:rPr>
                <w:sz w:val="20"/>
                <w:szCs w:val="28"/>
              </w:rPr>
              <w:t>0,43</w:t>
            </w:r>
          </w:p>
          <w:p w:rsidR="00BF015A" w:rsidRPr="00B66329" w:rsidRDefault="00BF015A" w:rsidP="00B66329">
            <w:pPr>
              <w:widowControl w:val="0"/>
              <w:spacing w:line="360" w:lineRule="auto"/>
              <w:outlineLvl w:val="0"/>
              <w:rPr>
                <w:sz w:val="20"/>
                <w:szCs w:val="28"/>
              </w:rPr>
            </w:pPr>
            <w:r w:rsidRPr="00B66329">
              <w:rPr>
                <w:sz w:val="20"/>
                <w:szCs w:val="28"/>
              </w:rPr>
              <w:t>1,33</w:t>
            </w:r>
          </w:p>
          <w:p w:rsidR="00BF015A" w:rsidRPr="00B66329" w:rsidRDefault="00BF015A" w:rsidP="00B66329">
            <w:pPr>
              <w:widowControl w:val="0"/>
              <w:spacing w:line="360" w:lineRule="auto"/>
              <w:outlineLvl w:val="0"/>
              <w:rPr>
                <w:sz w:val="20"/>
                <w:szCs w:val="28"/>
              </w:rPr>
            </w:pPr>
            <w:r w:rsidRPr="00B66329">
              <w:rPr>
                <w:sz w:val="20"/>
                <w:szCs w:val="28"/>
              </w:rPr>
              <w:t>0,19</w:t>
            </w:r>
          </w:p>
          <w:p w:rsidR="00BF015A" w:rsidRPr="00B66329" w:rsidRDefault="00BF015A" w:rsidP="00B66329">
            <w:pPr>
              <w:widowControl w:val="0"/>
              <w:spacing w:line="360" w:lineRule="auto"/>
              <w:outlineLvl w:val="0"/>
              <w:rPr>
                <w:sz w:val="20"/>
                <w:szCs w:val="28"/>
              </w:rPr>
            </w:pPr>
            <w:r w:rsidRPr="00B66329">
              <w:rPr>
                <w:sz w:val="20"/>
                <w:szCs w:val="28"/>
              </w:rPr>
              <w:t>0,43</w:t>
            </w:r>
          </w:p>
          <w:p w:rsidR="00BF015A" w:rsidRPr="00B66329" w:rsidRDefault="00BF015A" w:rsidP="00B66329">
            <w:pPr>
              <w:widowControl w:val="0"/>
              <w:spacing w:line="360" w:lineRule="auto"/>
              <w:outlineLvl w:val="0"/>
              <w:rPr>
                <w:sz w:val="20"/>
                <w:szCs w:val="28"/>
              </w:rPr>
            </w:pPr>
            <w:r w:rsidRPr="00B66329">
              <w:rPr>
                <w:sz w:val="20"/>
                <w:szCs w:val="28"/>
              </w:rPr>
              <w:t>0,25</w:t>
            </w:r>
          </w:p>
          <w:p w:rsidR="00BF015A" w:rsidRPr="00B66329" w:rsidRDefault="00BF015A" w:rsidP="00B66329">
            <w:pPr>
              <w:widowControl w:val="0"/>
              <w:spacing w:line="360" w:lineRule="auto"/>
              <w:outlineLvl w:val="0"/>
              <w:rPr>
                <w:sz w:val="20"/>
                <w:szCs w:val="28"/>
              </w:rPr>
            </w:pPr>
            <w:r w:rsidRPr="00B66329">
              <w:rPr>
                <w:sz w:val="20"/>
                <w:szCs w:val="28"/>
              </w:rPr>
              <w:t>-0,24</w:t>
            </w:r>
          </w:p>
          <w:p w:rsidR="00BF015A" w:rsidRPr="00B66329" w:rsidRDefault="00BF015A" w:rsidP="00B66329">
            <w:pPr>
              <w:widowControl w:val="0"/>
              <w:spacing w:line="360" w:lineRule="auto"/>
              <w:outlineLvl w:val="0"/>
              <w:rPr>
                <w:sz w:val="20"/>
                <w:szCs w:val="28"/>
              </w:rPr>
            </w:pPr>
            <w:r w:rsidRPr="00B66329">
              <w:rPr>
                <w:sz w:val="20"/>
                <w:szCs w:val="28"/>
              </w:rPr>
              <w:t>-0,03</w:t>
            </w:r>
          </w:p>
          <w:p w:rsidR="00001D2C" w:rsidRPr="00B66329" w:rsidRDefault="00001D2C" w:rsidP="00B66329">
            <w:pPr>
              <w:widowControl w:val="0"/>
              <w:spacing w:line="360" w:lineRule="auto"/>
              <w:outlineLvl w:val="0"/>
              <w:rPr>
                <w:sz w:val="20"/>
                <w:szCs w:val="28"/>
              </w:rPr>
            </w:pPr>
          </w:p>
          <w:p w:rsidR="00BF015A" w:rsidRPr="00B66329" w:rsidRDefault="00BF015A" w:rsidP="00B66329">
            <w:pPr>
              <w:widowControl w:val="0"/>
              <w:spacing w:line="360" w:lineRule="auto"/>
              <w:outlineLvl w:val="0"/>
              <w:rPr>
                <w:sz w:val="20"/>
                <w:szCs w:val="28"/>
              </w:rPr>
            </w:pPr>
            <w:r w:rsidRPr="00B66329">
              <w:rPr>
                <w:sz w:val="20"/>
                <w:szCs w:val="28"/>
              </w:rPr>
              <w:t>0</w:t>
            </w:r>
          </w:p>
          <w:p w:rsidR="00BF015A" w:rsidRPr="00B66329" w:rsidRDefault="00BF015A" w:rsidP="00B66329">
            <w:pPr>
              <w:widowControl w:val="0"/>
              <w:spacing w:line="360" w:lineRule="auto"/>
              <w:outlineLvl w:val="0"/>
              <w:rPr>
                <w:sz w:val="20"/>
                <w:szCs w:val="28"/>
              </w:rPr>
            </w:pPr>
            <w:r w:rsidRPr="00B66329">
              <w:rPr>
                <w:sz w:val="20"/>
                <w:szCs w:val="28"/>
              </w:rPr>
              <w:t>0</w:t>
            </w:r>
          </w:p>
          <w:p w:rsidR="00BF015A" w:rsidRPr="00B66329" w:rsidRDefault="00BF015A" w:rsidP="00B66329">
            <w:pPr>
              <w:widowControl w:val="0"/>
              <w:spacing w:line="360" w:lineRule="auto"/>
              <w:outlineLvl w:val="0"/>
              <w:rPr>
                <w:sz w:val="20"/>
                <w:szCs w:val="28"/>
              </w:rPr>
            </w:pPr>
            <w:r w:rsidRPr="00B66329">
              <w:rPr>
                <w:sz w:val="20"/>
                <w:szCs w:val="28"/>
              </w:rPr>
              <w:t>5,66</w:t>
            </w:r>
          </w:p>
          <w:p w:rsidR="00BF015A" w:rsidRPr="00B66329" w:rsidRDefault="00BF015A" w:rsidP="00B66329">
            <w:pPr>
              <w:widowControl w:val="0"/>
              <w:spacing w:line="360" w:lineRule="auto"/>
              <w:outlineLvl w:val="0"/>
              <w:rPr>
                <w:sz w:val="20"/>
                <w:szCs w:val="28"/>
              </w:rPr>
            </w:pPr>
            <w:r w:rsidRPr="00B66329">
              <w:rPr>
                <w:sz w:val="20"/>
                <w:szCs w:val="28"/>
              </w:rPr>
              <w:t>5,74</w:t>
            </w:r>
          </w:p>
        </w:tc>
      </w:tr>
    </w:tbl>
    <w:p w:rsidR="0067760B" w:rsidRPr="00001D2C" w:rsidRDefault="0067760B" w:rsidP="00001D2C">
      <w:pPr>
        <w:widowControl w:val="0"/>
        <w:spacing w:line="360" w:lineRule="auto"/>
        <w:ind w:firstLine="709"/>
        <w:jc w:val="both"/>
        <w:rPr>
          <w:sz w:val="28"/>
          <w:szCs w:val="28"/>
        </w:rPr>
      </w:pPr>
    </w:p>
    <w:p w:rsidR="00660D32" w:rsidRPr="00001D2C" w:rsidRDefault="00AA6AC0" w:rsidP="00001D2C">
      <w:pPr>
        <w:widowControl w:val="0"/>
        <w:spacing w:line="360" w:lineRule="auto"/>
        <w:ind w:firstLine="709"/>
        <w:jc w:val="both"/>
        <w:rPr>
          <w:sz w:val="28"/>
          <w:szCs w:val="28"/>
        </w:rPr>
      </w:pPr>
      <w:r w:rsidRPr="00001D2C">
        <w:rPr>
          <w:sz w:val="28"/>
          <w:szCs w:val="28"/>
        </w:rPr>
        <w:t xml:space="preserve">Расчет показателей кредитоспособности свидетельствует о том, что активы для </w:t>
      </w:r>
      <w:r w:rsidR="0001776D" w:rsidRPr="00001D2C">
        <w:rPr>
          <w:sz w:val="28"/>
          <w:szCs w:val="28"/>
        </w:rPr>
        <w:t xml:space="preserve">создания прибыли используются </w:t>
      </w:r>
      <w:r w:rsidRPr="00001D2C">
        <w:rPr>
          <w:sz w:val="28"/>
          <w:szCs w:val="28"/>
        </w:rPr>
        <w:t>эффективно, т.к. в 2005 году п</w:t>
      </w:r>
      <w:r w:rsidR="0001776D" w:rsidRPr="00001D2C">
        <w:rPr>
          <w:sz w:val="28"/>
          <w:szCs w:val="28"/>
        </w:rPr>
        <w:t>рибыль увеличилась на 0,14тыс.</w:t>
      </w:r>
      <w:r w:rsidRPr="00001D2C">
        <w:rPr>
          <w:sz w:val="28"/>
          <w:szCs w:val="28"/>
        </w:rPr>
        <w:t xml:space="preserve">руб.; выручка от реализации тоже </w:t>
      </w:r>
      <w:r w:rsidR="0001776D" w:rsidRPr="00001D2C">
        <w:rPr>
          <w:sz w:val="28"/>
          <w:szCs w:val="28"/>
        </w:rPr>
        <w:t>увеличилась на 0,04тыс.</w:t>
      </w:r>
      <w:r w:rsidRPr="00001D2C">
        <w:rPr>
          <w:sz w:val="28"/>
          <w:szCs w:val="28"/>
        </w:rPr>
        <w:t>руб.; соотношение выручки от реализации и основных средств г</w:t>
      </w:r>
      <w:r w:rsidR="0001776D" w:rsidRPr="00001D2C">
        <w:rPr>
          <w:sz w:val="28"/>
          <w:szCs w:val="28"/>
        </w:rPr>
        <w:t xml:space="preserve">оворит о том, что предприятие </w:t>
      </w:r>
      <w:r w:rsidRPr="00001D2C">
        <w:rPr>
          <w:sz w:val="28"/>
          <w:szCs w:val="28"/>
        </w:rPr>
        <w:t>эффективно использует основные сред</w:t>
      </w:r>
      <w:r w:rsidR="0001776D" w:rsidRPr="00001D2C">
        <w:rPr>
          <w:sz w:val="28"/>
          <w:szCs w:val="28"/>
        </w:rPr>
        <w:t>ства в результате чего увеличивается</w:t>
      </w:r>
      <w:r w:rsidRPr="00001D2C">
        <w:rPr>
          <w:sz w:val="28"/>
          <w:szCs w:val="28"/>
        </w:rPr>
        <w:t xml:space="preserve"> объем продаж. Позитивная тенденция наблюдается в динамике краткосрочной задолженности, по сравнению с отчетным годом э</w:t>
      </w:r>
      <w:r w:rsidR="0001776D" w:rsidRPr="00001D2C">
        <w:rPr>
          <w:sz w:val="28"/>
          <w:szCs w:val="28"/>
        </w:rPr>
        <w:t>тот показатель снизился на 0,03</w:t>
      </w:r>
      <w:r w:rsidRPr="00001D2C">
        <w:rPr>
          <w:sz w:val="28"/>
          <w:szCs w:val="28"/>
        </w:rPr>
        <w:t>, уро</w:t>
      </w:r>
      <w:r w:rsidR="0001776D" w:rsidRPr="00001D2C">
        <w:rPr>
          <w:sz w:val="28"/>
          <w:szCs w:val="28"/>
        </w:rPr>
        <w:t>вень дебиторской задолженности не изменился</w:t>
      </w:r>
      <w:r w:rsidRPr="00001D2C">
        <w:rPr>
          <w:sz w:val="28"/>
          <w:szCs w:val="28"/>
        </w:rPr>
        <w:t>, в 2004</w:t>
      </w:r>
      <w:r w:rsidR="0001776D" w:rsidRPr="00001D2C">
        <w:rPr>
          <w:sz w:val="28"/>
          <w:szCs w:val="28"/>
        </w:rPr>
        <w:t xml:space="preserve"> и 2005 годах он составлял 0,03</w:t>
      </w:r>
      <w:r w:rsidRPr="00001D2C">
        <w:rPr>
          <w:sz w:val="28"/>
          <w:szCs w:val="28"/>
        </w:rPr>
        <w:t>тыс.руб.</w:t>
      </w:r>
    </w:p>
    <w:p w:rsidR="00195D0C" w:rsidRPr="00001D2C" w:rsidRDefault="00195D0C" w:rsidP="00001D2C">
      <w:pPr>
        <w:widowControl w:val="0"/>
        <w:spacing w:line="360" w:lineRule="auto"/>
        <w:ind w:firstLine="709"/>
        <w:jc w:val="both"/>
        <w:rPr>
          <w:sz w:val="28"/>
          <w:szCs w:val="28"/>
        </w:rPr>
      </w:pPr>
    </w:p>
    <w:p w:rsidR="00FE3792" w:rsidRPr="00001D2C" w:rsidRDefault="00660D32" w:rsidP="00001D2C">
      <w:pPr>
        <w:widowControl w:val="0"/>
        <w:spacing w:line="360" w:lineRule="auto"/>
        <w:ind w:firstLine="709"/>
        <w:jc w:val="both"/>
        <w:rPr>
          <w:b/>
          <w:bCs/>
          <w:sz w:val="28"/>
          <w:szCs w:val="28"/>
        </w:rPr>
      </w:pPr>
      <w:r w:rsidRPr="00001D2C">
        <w:rPr>
          <w:b/>
          <w:bCs/>
          <w:sz w:val="28"/>
          <w:szCs w:val="28"/>
        </w:rPr>
        <w:t>5.</w:t>
      </w:r>
      <w:r w:rsidR="00E47CE9" w:rsidRPr="00001D2C">
        <w:rPr>
          <w:b/>
          <w:bCs/>
          <w:sz w:val="28"/>
          <w:szCs w:val="28"/>
        </w:rPr>
        <w:t xml:space="preserve"> </w:t>
      </w:r>
      <w:r w:rsidRPr="00001D2C">
        <w:rPr>
          <w:b/>
          <w:bCs/>
          <w:sz w:val="28"/>
          <w:szCs w:val="28"/>
        </w:rPr>
        <w:t>Возможные пути повышения доходности производства</w:t>
      </w:r>
    </w:p>
    <w:p w:rsidR="00001D2C" w:rsidRDefault="00001D2C" w:rsidP="00001D2C">
      <w:pPr>
        <w:widowControl w:val="0"/>
        <w:spacing w:line="360" w:lineRule="auto"/>
        <w:ind w:firstLine="709"/>
        <w:jc w:val="both"/>
        <w:rPr>
          <w:b/>
          <w:bCs/>
          <w:sz w:val="28"/>
          <w:szCs w:val="28"/>
        </w:rPr>
      </w:pPr>
    </w:p>
    <w:p w:rsidR="00F1508F" w:rsidRPr="00001D2C" w:rsidRDefault="00F1508F" w:rsidP="00001D2C">
      <w:pPr>
        <w:pStyle w:val="a9"/>
        <w:widowControl w:val="0"/>
        <w:spacing w:line="360" w:lineRule="auto"/>
        <w:ind w:firstLine="709"/>
        <w:jc w:val="both"/>
        <w:rPr>
          <w:rFonts w:ascii="Times New Roman" w:hAnsi="Times New Roman" w:cs="Times New Roman"/>
          <w:szCs w:val="28"/>
        </w:rPr>
      </w:pPr>
      <w:r w:rsidRPr="00001D2C">
        <w:rPr>
          <w:rFonts w:ascii="Times New Roman" w:hAnsi="Times New Roman" w:cs="Times New Roman"/>
          <w:szCs w:val="28"/>
        </w:rPr>
        <w:t>Повышение коэффициентов платежеспособности возможно двумя путями: либо увеличение оборотных активов при неизменной сумме краткосрочных долгов, либо снижение краткосрочных долгов. Первый путь может быть практически реализован, если у предприятия наряду с краткосрочной задолженностью появляются другие источники покрытия: увеличивается собственный капитал, привлекаются долгосрочные займы и т.д. При этом размеры краткосрочной задолженности не изменяются, а оборотные активы имеют дополнительные источники покрытия. Второй путь предполагает абсолютное уменьшение краткосрочной задолженности в условиях, когда невозможно увеличить собственные или долгосрочные заемные источники. Практически это должно означать, что предприятие реализует часть не нужных ему запасов или получает дебиторскую задолженность и направляет эти средства на погашение своих краткосрочных долгов.</w:t>
      </w:r>
    </w:p>
    <w:p w:rsidR="00F1508F" w:rsidRPr="00001D2C" w:rsidRDefault="00F1508F" w:rsidP="00001D2C">
      <w:pPr>
        <w:pStyle w:val="a9"/>
        <w:widowControl w:val="0"/>
        <w:spacing w:line="360" w:lineRule="auto"/>
        <w:ind w:firstLine="709"/>
        <w:jc w:val="both"/>
        <w:rPr>
          <w:rFonts w:ascii="Times New Roman" w:hAnsi="Times New Roman" w:cs="Times New Roman"/>
          <w:szCs w:val="28"/>
        </w:rPr>
      </w:pPr>
      <w:r w:rsidRPr="00001D2C">
        <w:rPr>
          <w:rFonts w:ascii="Times New Roman" w:hAnsi="Times New Roman" w:cs="Times New Roman"/>
          <w:szCs w:val="28"/>
        </w:rPr>
        <w:t>Рассмотрим, как изменяется коэффициент текущей ликвидности при использовании названых путей повышения платежеспособности на предприятии, где коэффициент текущей ликвидности выше 1.</w:t>
      </w:r>
    </w:p>
    <w:p w:rsidR="00FE3792" w:rsidRPr="00001D2C" w:rsidRDefault="00FE3792" w:rsidP="00001D2C">
      <w:pPr>
        <w:pStyle w:val="a9"/>
        <w:widowControl w:val="0"/>
        <w:spacing w:line="360" w:lineRule="auto"/>
        <w:ind w:firstLine="709"/>
        <w:jc w:val="both"/>
        <w:rPr>
          <w:rFonts w:ascii="Times New Roman" w:hAnsi="Times New Roman" w:cs="Times New Roman"/>
          <w:szCs w:val="28"/>
        </w:rPr>
      </w:pPr>
    </w:p>
    <w:p w:rsidR="00F1508F" w:rsidRPr="00001D2C" w:rsidRDefault="00F1508F" w:rsidP="00001D2C">
      <w:pPr>
        <w:pStyle w:val="a9"/>
        <w:widowControl w:val="0"/>
        <w:spacing w:line="360" w:lineRule="auto"/>
        <w:ind w:firstLine="709"/>
        <w:jc w:val="both"/>
        <w:rPr>
          <w:rFonts w:ascii="Times New Roman" w:hAnsi="Times New Roman" w:cs="Times New Roman"/>
          <w:szCs w:val="28"/>
        </w:rPr>
      </w:pPr>
      <w:r w:rsidRPr="00001D2C">
        <w:rPr>
          <w:rFonts w:ascii="Times New Roman" w:hAnsi="Times New Roman" w:cs="Times New Roman"/>
          <w:szCs w:val="28"/>
        </w:rPr>
        <w:t>Таблица 6 - Оценка возможных путей повышения платежеспособности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1440"/>
        <w:gridCol w:w="1440"/>
      </w:tblGrid>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Показатели в тыс. руб.</w:t>
            </w:r>
          </w:p>
        </w:tc>
        <w:tc>
          <w:tcPr>
            <w:tcW w:w="1440"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на начало</w:t>
            </w:r>
          </w:p>
        </w:tc>
        <w:tc>
          <w:tcPr>
            <w:tcW w:w="1440"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на конец</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 Оборотные активы</w:t>
            </w:r>
          </w:p>
        </w:tc>
        <w:tc>
          <w:tcPr>
            <w:tcW w:w="1440" w:type="dxa"/>
            <w:vAlign w:val="bottom"/>
          </w:tcPr>
          <w:p w:rsidR="00F1508F" w:rsidRPr="00001D2C" w:rsidRDefault="00FE3792"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898170</w:t>
            </w:r>
          </w:p>
        </w:tc>
        <w:tc>
          <w:tcPr>
            <w:tcW w:w="1440" w:type="dxa"/>
            <w:vAlign w:val="bottom"/>
          </w:tcPr>
          <w:p w:rsidR="00F1508F" w:rsidRPr="00001D2C" w:rsidRDefault="00FE3792"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1290259</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2. Краткосрочная задолженность</w:t>
            </w:r>
          </w:p>
        </w:tc>
        <w:tc>
          <w:tcPr>
            <w:tcW w:w="1440" w:type="dxa"/>
            <w:vAlign w:val="bottom"/>
          </w:tcPr>
          <w:p w:rsidR="00F1508F" w:rsidRPr="00001D2C" w:rsidRDefault="00FE3792"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928259</w:t>
            </w:r>
          </w:p>
        </w:tc>
        <w:tc>
          <w:tcPr>
            <w:tcW w:w="1440" w:type="dxa"/>
            <w:vAlign w:val="bottom"/>
          </w:tcPr>
          <w:p w:rsidR="00F1508F" w:rsidRPr="00001D2C" w:rsidRDefault="00FE3792"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711335</w:t>
            </w:r>
          </w:p>
        </w:tc>
      </w:tr>
      <w:tr w:rsidR="00F1508F" w:rsidRPr="00001D2C" w:rsidTr="00001D2C">
        <w:tc>
          <w:tcPr>
            <w:tcW w:w="4678" w:type="dxa"/>
            <w:tcBorders>
              <w:bottom w:val="nil"/>
            </w:tcBorders>
          </w:tcPr>
          <w:p w:rsidR="00FE3792"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3. Фактический коэффициент текущей ликвидности (стр.1 : стр.2)</w:t>
            </w:r>
          </w:p>
        </w:tc>
        <w:tc>
          <w:tcPr>
            <w:tcW w:w="1440" w:type="dxa"/>
            <w:tcBorders>
              <w:bottom w:val="nil"/>
            </w:tcBorders>
            <w:vAlign w:val="bottom"/>
          </w:tcPr>
          <w:p w:rsidR="00F1508F" w:rsidRPr="00001D2C" w:rsidRDefault="00FE3792"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0,968</w:t>
            </w:r>
          </w:p>
        </w:tc>
        <w:tc>
          <w:tcPr>
            <w:tcW w:w="1440" w:type="dxa"/>
            <w:tcBorders>
              <w:bottom w:val="nil"/>
            </w:tcBorders>
            <w:vAlign w:val="bottom"/>
          </w:tcPr>
          <w:p w:rsidR="00F1508F" w:rsidRPr="00001D2C" w:rsidRDefault="00FE3792"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1,814</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4. Долгосрочный кредит</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698</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1042</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5. Краткосрочная задолженность при получении долгосрочного кредита (стр.2 – стр.4)</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13558</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17508</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 xml:space="preserve">6. Расчетный коэффициент текущей ликвидности (коэффициент платежеспособности 1) (стр.1 : стр.5) </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1,333</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1,374</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7. Реализация оборотных активов и погашение краткосрочных долгов</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698</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1042</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8. Расчетная сумма оборотных активов (стр.1 – стр.7)</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17381</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23008</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9. Расчетная сумма краткосрочной задолженности (стр.2 – стр.7)</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13558</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17508</w:t>
            </w:r>
          </w:p>
        </w:tc>
      </w:tr>
      <w:tr w:rsidR="00F1508F" w:rsidRPr="00001D2C" w:rsidTr="00001D2C">
        <w:tc>
          <w:tcPr>
            <w:tcW w:w="4678" w:type="dxa"/>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10. Расчетный коэффициент текущей ликвидности</w:t>
            </w:r>
            <w:r w:rsidR="00001D2C" w:rsidRPr="00001D2C">
              <w:rPr>
                <w:rFonts w:ascii="Times New Roman" w:hAnsi="Times New Roman" w:cs="Times New Roman"/>
                <w:sz w:val="20"/>
                <w:szCs w:val="28"/>
              </w:rPr>
              <w:t xml:space="preserve"> </w:t>
            </w:r>
            <w:r w:rsidRPr="00001D2C">
              <w:rPr>
                <w:rFonts w:ascii="Times New Roman" w:hAnsi="Times New Roman" w:cs="Times New Roman"/>
                <w:sz w:val="20"/>
                <w:szCs w:val="28"/>
              </w:rPr>
              <w:t>(коэффициент платежеспособности 2) (стр.8 : стр.9)</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1,282</w:t>
            </w:r>
          </w:p>
        </w:tc>
        <w:tc>
          <w:tcPr>
            <w:tcW w:w="1440" w:type="dxa"/>
            <w:vAlign w:val="bottom"/>
          </w:tcPr>
          <w:p w:rsidR="00F1508F" w:rsidRPr="00001D2C" w:rsidRDefault="00F1508F" w:rsidP="00001D2C">
            <w:pPr>
              <w:pStyle w:val="a9"/>
              <w:widowControl w:val="0"/>
              <w:spacing w:line="360" w:lineRule="auto"/>
              <w:jc w:val="left"/>
              <w:outlineLvl w:val="0"/>
              <w:rPr>
                <w:rFonts w:ascii="Times New Roman" w:hAnsi="Times New Roman" w:cs="Times New Roman"/>
                <w:sz w:val="20"/>
                <w:szCs w:val="28"/>
              </w:rPr>
            </w:pPr>
            <w:r w:rsidRPr="00001D2C">
              <w:rPr>
                <w:rFonts w:ascii="Times New Roman" w:hAnsi="Times New Roman" w:cs="Times New Roman"/>
                <w:sz w:val="20"/>
                <w:szCs w:val="28"/>
              </w:rPr>
              <w:t>1,314</w:t>
            </w:r>
          </w:p>
        </w:tc>
      </w:tr>
    </w:tbl>
    <w:p w:rsidR="00F1508F" w:rsidRPr="00001D2C" w:rsidRDefault="00F1508F" w:rsidP="00001D2C">
      <w:pPr>
        <w:pStyle w:val="a9"/>
        <w:widowControl w:val="0"/>
        <w:spacing w:line="360" w:lineRule="auto"/>
        <w:ind w:firstLine="709"/>
        <w:jc w:val="both"/>
        <w:rPr>
          <w:rFonts w:ascii="Times New Roman" w:hAnsi="Times New Roman" w:cs="Times New Roman"/>
          <w:szCs w:val="28"/>
        </w:rPr>
      </w:pPr>
    </w:p>
    <w:p w:rsidR="00001D2C" w:rsidRDefault="00F1508F" w:rsidP="00001D2C">
      <w:pPr>
        <w:pStyle w:val="a9"/>
        <w:widowControl w:val="0"/>
        <w:spacing w:line="360" w:lineRule="auto"/>
        <w:ind w:firstLine="709"/>
        <w:jc w:val="both"/>
        <w:rPr>
          <w:rFonts w:ascii="Times New Roman" w:hAnsi="Times New Roman" w:cs="Times New Roman"/>
          <w:szCs w:val="28"/>
        </w:rPr>
      </w:pPr>
      <w:r w:rsidRPr="00001D2C">
        <w:rPr>
          <w:rFonts w:ascii="Times New Roman" w:hAnsi="Times New Roman" w:cs="Times New Roman"/>
          <w:szCs w:val="28"/>
        </w:rPr>
        <w:t>Данные таблицы показывают, что предприятие может повысить коэффициент платежеспособности</w:t>
      </w:r>
      <w:r w:rsidR="00001D2C">
        <w:rPr>
          <w:rFonts w:ascii="Times New Roman" w:hAnsi="Times New Roman" w:cs="Times New Roman"/>
          <w:szCs w:val="28"/>
        </w:rPr>
        <w:t xml:space="preserve"> </w:t>
      </w:r>
      <w:r w:rsidRPr="00001D2C">
        <w:rPr>
          <w:rFonts w:ascii="Times New Roman" w:hAnsi="Times New Roman" w:cs="Times New Roman"/>
          <w:szCs w:val="28"/>
        </w:rPr>
        <w:t>одним путем, т. к. фактический</w:t>
      </w:r>
      <w:r w:rsidR="00001D2C">
        <w:rPr>
          <w:rFonts w:ascii="Times New Roman" w:hAnsi="Times New Roman" w:cs="Times New Roman"/>
          <w:szCs w:val="28"/>
        </w:rPr>
        <w:t xml:space="preserve"> </w:t>
      </w:r>
      <w:r w:rsidRPr="00001D2C">
        <w:rPr>
          <w:rFonts w:ascii="Times New Roman" w:hAnsi="Times New Roman" w:cs="Times New Roman"/>
          <w:szCs w:val="28"/>
        </w:rPr>
        <w:t>коэффициент текущей ликвидности близок к 1. В первом случае он составил 1,333</w:t>
      </w:r>
      <w:r w:rsidR="00FE3792" w:rsidRPr="00001D2C">
        <w:rPr>
          <w:rFonts w:ascii="Times New Roman" w:hAnsi="Times New Roman" w:cs="Times New Roman"/>
          <w:szCs w:val="28"/>
        </w:rPr>
        <w:t xml:space="preserve"> и превысил единицу</w:t>
      </w:r>
      <w:r w:rsidRPr="00001D2C">
        <w:rPr>
          <w:rFonts w:ascii="Times New Roman" w:hAnsi="Times New Roman" w:cs="Times New Roman"/>
          <w:szCs w:val="28"/>
        </w:rPr>
        <w:t>,</w:t>
      </w:r>
      <w:r w:rsidR="00001D2C">
        <w:rPr>
          <w:rFonts w:ascii="Times New Roman" w:hAnsi="Times New Roman" w:cs="Times New Roman"/>
          <w:szCs w:val="28"/>
        </w:rPr>
        <w:t xml:space="preserve"> </w:t>
      </w:r>
      <w:r w:rsidRPr="00001D2C">
        <w:rPr>
          <w:rFonts w:ascii="Times New Roman" w:hAnsi="Times New Roman" w:cs="Times New Roman"/>
          <w:szCs w:val="28"/>
        </w:rPr>
        <w:t>а к концу года он увеличился, т.к. увеличилась величина оборотных активов, а у нас есть условия, одним из которых – величина оборотных активов должна увеличиваться. Второй путь нам также подходит, т.к. коэффициент текущей ликвидности больше 1.</w:t>
      </w:r>
    </w:p>
    <w:p w:rsidR="00001D2C" w:rsidRDefault="00F1508F" w:rsidP="00001D2C">
      <w:pPr>
        <w:pStyle w:val="a9"/>
        <w:widowControl w:val="0"/>
        <w:spacing w:line="360" w:lineRule="auto"/>
        <w:ind w:firstLine="709"/>
        <w:jc w:val="both"/>
        <w:rPr>
          <w:rFonts w:ascii="Times New Roman" w:hAnsi="Times New Roman" w:cs="Times New Roman"/>
          <w:szCs w:val="28"/>
        </w:rPr>
      </w:pPr>
      <w:r w:rsidRPr="00001D2C">
        <w:rPr>
          <w:rFonts w:ascii="Times New Roman" w:hAnsi="Times New Roman" w:cs="Times New Roman"/>
          <w:szCs w:val="28"/>
        </w:rPr>
        <w:t>В этом и состоит качественная граница уровня платежеспособности. Пока коэффициент текущей ликвидности не превысит хотя бы немного 1, предприятие может повышать его, лишь заменяя краткосрочные заемные источники долгосрочным или собственным капиталом. Другого пути нет.</w:t>
      </w:r>
    </w:p>
    <w:p w:rsidR="00F1508F" w:rsidRPr="00001D2C" w:rsidRDefault="00F1508F" w:rsidP="00001D2C">
      <w:pPr>
        <w:pStyle w:val="a9"/>
        <w:widowControl w:val="0"/>
        <w:spacing w:line="360" w:lineRule="auto"/>
        <w:ind w:firstLine="709"/>
        <w:jc w:val="both"/>
        <w:rPr>
          <w:rFonts w:ascii="Times New Roman" w:hAnsi="Times New Roman" w:cs="Times New Roman"/>
          <w:szCs w:val="28"/>
        </w:rPr>
      </w:pPr>
      <w:r w:rsidRPr="00001D2C">
        <w:rPr>
          <w:rFonts w:ascii="Times New Roman" w:hAnsi="Times New Roman" w:cs="Times New Roman"/>
          <w:szCs w:val="28"/>
        </w:rPr>
        <w:t>Поэтому, оценивая платежеспособность предприятия, в первую очередь надо определить, превышает ли коэффициент текущей ликвидности 1, и, в зависимости от этого, определять возможные методы повышения платежеспособности. Сумма оборотных активов должна превышать величину краткосрочной задолженности, тогда коэффициент текущей ликвидности будет выше 1 и можно увеличить коэффициент платежеспособности двумя путями.</w:t>
      </w:r>
    </w:p>
    <w:p w:rsidR="00206965" w:rsidRPr="00001D2C" w:rsidRDefault="00206965" w:rsidP="00001D2C">
      <w:pPr>
        <w:widowControl w:val="0"/>
        <w:spacing w:line="360" w:lineRule="auto"/>
        <w:ind w:firstLine="709"/>
        <w:jc w:val="both"/>
        <w:rPr>
          <w:sz w:val="28"/>
        </w:rPr>
      </w:pPr>
    </w:p>
    <w:p w:rsidR="00206965" w:rsidRPr="00001D2C" w:rsidRDefault="00001D2C" w:rsidP="00001D2C">
      <w:pPr>
        <w:widowControl w:val="0"/>
        <w:spacing w:line="360" w:lineRule="auto"/>
        <w:ind w:firstLine="709"/>
        <w:jc w:val="both"/>
        <w:rPr>
          <w:b/>
          <w:sz w:val="28"/>
        </w:rPr>
      </w:pPr>
      <w:r>
        <w:rPr>
          <w:sz w:val="28"/>
        </w:rPr>
        <w:br w:type="page"/>
      </w:r>
      <w:r w:rsidR="00206965" w:rsidRPr="00001D2C">
        <w:rPr>
          <w:b/>
          <w:sz w:val="28"/>
        </w:rPr>
        <w:t>Список используемой литературы</w:t>
      </w:r>
    </w:p>
    <w:p w:rsidR="00E70720" w:rsidRPr="00001D2C" w:rsidRDefault="00E70720" w:rsidP="00001D2C">
      <w:pPr>
        <w:widowControl w:val="0"/>
        <w:spacing w:line="360" w:lineRule="auto"/>
        <w:ind w:firstLine="709"/>
        <w:jc w:val="both"/>
        <w:rPr>
          <w:b/>
          <w:sz w:val="28"/>
        </w:rPr>
      </w:pPr>
    </w:p>
    <w:p w:rsidR="00206965" w:rsidRPr="00001D2C" w:rsidRDefault="00206965" w:rsidP="00001D2C">
      <w:pPr>
        <w:widowControl w:val="0"/>
        <w:spacing w:line="360" w:lineRule="auto"/>
        <w:rPr>
          <w:color w:val="000000"/>
          <w:sz w:val="28"/>
        </w:rPr>
      </w:pPr>
      <w:r w:rsidRPr="00001D2C">
        <w:rPr>
          <w:color w:val="000000"/>
          <w:sz w:val="28"/>
        </w:rPr>
        <w:t>1. Абрютина М.С, Грачев А.В. Анализ финансово-экономической деятельности предприятия: Учеб.- практическое пособие. – 2-е издание, исправ. – М.: «Дело и Сервис» 2000. – 256с.</w:t>
      </w:r>
    </w:p>
    <w:p w:rsidR="00206965" w:rsidRPr="00001D2C" w:rsidRDefault="00206965" w:rsidP="00001D2C">
      <w:pPr>
        <w:widowControl w:val="0"/>
        <w:spacing w:line="360" w:lineRule="auto"/>
        <w:rPr>
          <w:color w:val="000000"/>
          <w:sz w:val="28"/>
        </w:rPr>
      </w:pPr>
      <w:r w:rsidRPr="00001D2C">
        <w:rPr>
          <w:color w:val="000000"/>
          <w:sz w:val="28"/>
        </w:rPr>
        <w:t>2. Балабанов И.Т. Основы финансового менеджмента: Учеб. пособие для средне специальных учебных заведений. – М.: Финансы и статистика, 1997. – 478с.</w:t>
      </w:r>
    </w:p>
    <w:p w:rsidR="00206965" w:rsidRPr="00001D2C" w:rsidRDefault="00206965" w:rsidP="00001D2C">
      <w:pPr>
        <w:widowControl w:val="0"/>
        <w:spacing w:line="360" w:lineRule="auto"/>
        <w:rPr>
          <w:color w:val="000000"/>
          <w:sz w:val="28"/>
        </w:rPr>
      </w:pPr>
      <w:r w:rsidRPr="00001D2C">
        <w:rPr>
          <w:color w:val="000000"/>
          <w:sz w:val="28"/>
        </w:rPr>
        <w:t>3. Балабанов И.Т. Финансовый анализ и планирование хозяйствующего субъекта. – 2-е издание, доп. М.: Финансы и статистика</w:t>
      </w:r>
      <w:r w:rsidR="00D918D2" w:rsidRPr="00001D2C">
        <w:rPr>
          <w:color w:val="000000"/>
          <w:sz w:val="28"/>
        </w:rPr>
        <w:t>, 2002. – 207с.</w:t>
      </w:r>
    </w:p>
    <w:p w:rsidR="00D918D2" w:rsidRPr="00001D2C" w:rsidRDefault="00D918D2" w:rsidP="00001D2C">
      <w:pPr>
        <w:widowControl w:val="0"/>
        <w:spacing w:line="360" w:lineRule="auto"/>
        <w:rPr>
          <w:color w:val="000000"/>
          <w:sz w:val="28"/>
        </w:rPr>
      </w:pPr>
      <w:r w:rsidRPr="00001D2C">
        <w:rPr>
          <w:color w:val="000000"/>
          <w:sz w:val="28"/>
        </w:rPr>
        <w:t>4. Быкадоров В.Л., Алексеев П.Д. Финансово-экономическое состояние предприятия: Практическое пособие. – М.: «Приор», 1999. – 95с.</w:t>
      </w:r>
    </w:p>
    <w:p w:rsidR="00D918D2" w:rsidRPr="00001D2C" w:rsidRDefault="00D918D2" w:rsidP="00001D2C">
      <w:pPr>
        <w:widowControl w:val="0"/>
        <w:spacing w:line="360" w:lineRule="auto"/>
        <w:rPr>
          <w:color w:val="000000"/>
          <w:sz w:val="28"/>
        </w:rPr>
      </w:pPr>
      <w:r w:rsidRPr="00001D2C">
        <w:rPr>
          <w:color w:val="000000"/>
          <w:sz w:val="28"/>
        </w:rPr>
        <w:t>5. Ковалёв В.В. Введение в финансовый менеджмент. – М: Финансы и статистика, 2004. – 768с.</w:t>
      </w:r>
      <w:bookmarkStart w:id="0" w:name="_GoBack"/>
      <w:bookmarkEnd w:id="0"/>
    </w:p>
    <w:sectPr w:rsidR="00D918D2" w:rsidRPr="00001D2C" w:rsidSect="00001D2C">
      <w:headerReference w:type="even" r:id="rId15"/>
      <w:headerReference w:type="default" r:id="rId16"/>
      <w:type w:val="nextColumn"/>
      <w:pgSz w:w="11906" w:h="16838"/>
      <w:pgMar w:top="1134" w:right="850" w:bottom="1134" w:left="1701" w:header="697" w:footer="6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329" w:rsidRDefault="00B66329">
      <w:r>
        <w:separator/>
      </w:r>
    </w:p>
  </w:endnote>
  <w:endnote w:type="continuationSeparator" w:id="0">
    <w:p w:rsidR="00B66329" w:rsidRDefault="00B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329" w:rsidRDefault="00B66329">
      <w:r>
        <w:separator/>
      </w:r>
    </w:p>
  </w:footnote>
  <w:footnote w:type="continuationSeparator" w:id="0">
    <w:p w:rsidR="00B66329" w:rsidRDefault="00B6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1F" w:rsidRDefault="00D5071F" w:rsidP="00C81C59">
    <w:pPr>
      <w:pStyle w:val="a4"/>
      <w:framePr w:wrap="around" w:vAnchor="text" w:hAnchor="margin" w:xAlign="right" w:y="1"/>
      <w:rPr>
        <w:rStyle w:val="a6"/>
      </w:rPr>
    </w:pPr>
  </w:p>
  <w:p w:rsidR="00D5071F" w:rsidRDefault="00D5071F" w:rsidP="00763C7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1F" w:rsidRDefault="00D5071F" w:rsidP="00763C79">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F47"/>
    <w:rsid w:val="00001D2C"/>
    <w:rsid w:val="0001776D"/>
    <w:rsid w:val="0002449D"/>
    <w:rsid w:val="000332E7"/>
    <w:rsid w:val="000373DC"/>
    <w:rsid w:val="0006729B"/>
    <w:rsid w:val="00067B27"/>
    <w:rsid w:val="000C686A"/>
    <w:rsid w:val="000D116A"/>
    <w:rsid w:val="000D76A9"/>
    <w:rsid w:val="000E6938"/>
    <w:rsid w:val="00103395"/>
    <w:rsid w:val="001206DE"/>
    <w:rsid w:val="00180F2E"/>
    <w:rsid w:val="00195D0C"/>
    <w:rsid w:val="001A1F34"/>
    <w:rsid w:val="001E1291"/>
    <w:rsid w:val="00206965"/>
    <w:rsid w:val="0021665D"/>
    <w:rsid w:val="00227D50"/>
    <w:rsid w:val="002C167B"/>
    <w:rsid w:val="002C7F47"/>
    <w:rsid w:val="002E4665"/>
    <w:rsid w:val="002F3456"/>
    <w:rsid w:val="00314BFC"/>
    <w:rsid w:val="00354D14"/>
    <w:rsid w:val="0035585D"/>
    <w:rsid w:val="00360407"/>
    <w:rsid w:val="00365DDB"/>
    <w:rsid w:val="003B5A6F"/>
    <w:rsid w:val="003E1BB1"/>
    <w:rsid w:val="00462E69"/>
    <w:rsid w:val="00531351"/>
    <w:rsid w:val="005747A6"/>
    <w:rsid w:val="005F4F4B"/>
    <w:rsid w:val="00616D40"/>
    <w:rsid w:val="00636C46"/>
    <w:rsid w:val="0065451F"/>
    <w:rsid w:val="00660D32"/>
    <w:rsid w:val="00661C1B"/>
    <w:rsid w:val="0067760B"/>
    <w:rsid w:val="006C7CEA"/>
    <w:rsid w:val="006E76A8"/>
    <w:rsid w:val="00704E94"/>
    <w:rsid w:val="007315FB"/>
    <w:rsid w:val="00755D8C"/>
    <w:rsid w:val="00763C79"/>
    <w:rsid w:val="007C1AB4"/>
    <w:rsid w:val="00824232"/>
    <w:rsid w:val="00836145"/>
    <w:rsid w:val="00845886"/>
    <w:rsid w:val="008A3CFB"/>
    <w:rsid w:val="008B5A11"/>
    <w:rsid w:val="008C79CF"/>
    <w:rsid w:val="009404F6"/>
    <w:rsid w:val="00945562"/>
    <w:rsid w:val="00954FAB"/>
    <w:rsid w:val="00956A8A"/>
    <w:rsid w:val="00986EBF"/>
    <w:rsid w:val="00990DEE"/>
    <w:rsid w:val="009A6923"/>
    <w:rsid w:val="00A50997"/>
    <w:rsid w:val="00A70F11"/>
    <w:rsid w:val="00AA6AC0"/>
    <w:rsid w:val="00B65007"/>
    <w:rsid w:val="00B66329"/>
    <w:rsid w:val="00B742BD"/>
    <w:rsid w:val="00B74C9E"/>
    <w:rsid w:val="00B85CC5"/>
    <w:rsid w:val="00B90F83"/>
    <w:rsid w:val="00BD0378"/>
    <w:rsid w:val="00BF015A"/>
    <w:rsid w:val="00C51E47"/>
    <w:rsid w:val="00C570E7"/>
    <w:rsid w:val="00C73745"/>
    <w:rsid w:val="00C81C59"/>
    <w:rsid w:val="00D02BE0"/>
    <w:rsid w:val="00D25C13"/>
    <w:rsid w:val="00D32F07"/>
    <w:rsid w:val="00D5071F"/>
    <w:rsid w:val="00D6596E"/>
    <w:rsid w:val="00D72CD8"/>
    <w:rsid w:val="00D7642F"/>
    <w:rsid w:val="00D918D2"/>
    <w:rsid w:val="00E055D3"/>
    <w:rsid w:val="00E40F10"/>
    <w:rsid w:val="00E46542"/>
    <w:rsid w:val="00E47CE9"/>
    <w:rsid w:val="00E63B71"/>
    <w:rsid w:val="00E70720"/>
    <w:rsid w:val="00E70F8C"/>
    <w:rsid w:val="00E73D40"/>
    <w:rsid w:val="00E83B62"/>
    <w:rsid w:val="00EA4EAA"/>
    <w:rsid w:val="00EB1E43"/>
    <w:rsid w:val="00EE20A3"/>
    <w:rsid w:val="00EE34B3"/>
    <w:rsid w:val="00F1508F"/>
    <w:rsid w:val="00F3435B"/>
    <w:rsid w:val="00F67622"/>
    <w:rsid w:val="00F72B1C"/>
    <w:rsid w:val="00FE3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2E82838D-745F-42D8-8CC4-C3ACF7F6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4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8A3CFB"/>
    <w:pPr>
      <w:ind w:firstLine="513"/>
      <w:jc w:val="both"/>
    </w:pPr>
    <w:rPr>
      <w:sz w:val="28"/>
    </w:r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rsid w:val="00AA6AC0"/>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4">
    <w:name w:val="header"/>
    <w:basedOn w:val="a"/>
    <w:link w:val="a5"/>
    <w:uiPriority w:val="99"/>
    <w:rsid w:val="00763C7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763C79"/>
    <w:rPr>
      <w:rFonts w:cs="Times New Roman"/>
    </w:rPr>
  </w:style>
  <w:style w:type="paragraph" w:styleId="a7">
    <w:name w:val="Body Text"/>
    <w:basedOn w:val="a"/>
    <w:link w:val="a8"/>
    <w:uiPriority w:val="99"/>
    <w:rsid w:val="003B5A6F"/>
    <w:pPr>
      <w:spacing w:after="120"/>
    </w:pPr>
  </w:style>
  <w:style w:type="character" w:customStyle="1" w:styleId="a8">
    <w:name w:val="Основной текст Знак"/>
    <w:link w:val="a7"/>
    <w:uiPriority w:val="99"/>
    <w:semiHidden/>
    <w:rPr>
      <w:sz w:val="24"/>
      <w:szCs w:val="24"/>
    </w:rPr>
  </w:style>
  <w:style w:type="paragraph" w:styleId="a9">
    <w:name w:val="Title"/>
    <w:basedOn w:val="a"/>
    <w:link w:val="aa"/>
    <w:uiPriority w:val="10"/>
    <w:qFormat/>
    <w:rsid w:val="00F1508F"/>
    <w:pPr>
      <w:jc w:val="center"/>
    </w:pPr>
    <w:rPr>
      <w:rFonts w:ascii="Courier New" w:hAnsi="Courier New" w:cs="Courier New"/>
      <w:sz w:val="28"/>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footer"/>
    <w:basedOn w:val="a"/>
    <w:link w:val="ac"/>
    <w:uiPriority w:val="99"/>
    <w:rsid w:val="00001D2C"/>
    <w:pPr>
      <w:tabs>
        <w:tab w:val="center" w:pos="4677"/>
        <w:tab w:val="right" w:pos="9355"/>
      </w:tabs>
    </w:pPr>
  </w:style>
  <w:style w:type="character" w:customStyle="1" w:styleId="ac">
    <w:name w:val="Нижний колонтитул Знак"/>
    <w:link w:val="ab"/>
    <w:uiPriority w:val="99"/>
    <w:locked/>
    <w:rsid w:val="00001D2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99889">
      <w:marLeft w:val="0"/>
      <w:marRight w:val="0"/>
      <w:marTop w:val="0"/>
      <w:marBottom w:val="0"/>
      <w:divBdr>
        <w:top w:val="none" w:sz="0" w:space="0" w:color="auto"/>
        <w:left w:val="none" w:sz="0" w:space="0" w:color="auto"/>
        <w:bottom w:val="none" w:sz="0" w:space="0" w:color="auto"/>
        <w:right w:val="none" w:sz="0" w:space="0" w:color="auto"/>
      </w:divBdr>
    </w:div>
    <w:div w:id="1809199890">
      <w:marLeft w:val="0"/>
      <w:marRight w:val="0"/>
      <w:marTop w:val="0"/>
      <w:marBottom w:val="0"/>
      <w:divBdr>
        <w:top w:val="none" w:sz="0" w:space="0" w:color="auto"/>
        <w:left w:val="none" w:sz="0" w:space="0" w:color="auto"/>
        <w:bottom w:val="none" w:sz="0" w:space="0" w:color="auto"/>
        <w:right w:val="none" w:sz="0" w:space="0" w:color="auto"/>
      </w:divBdr>
    </w:div>
    <w:div w:id="1809199891">
      <w:marLeft w:val="0"/>
      <w:marRight w:val="0"/>
      <w:marTop w:val="0"/>
      <w:marBottom w:val="0"/>
      <w:divBdr>
        <w:top w:val="none" w:sz="0" w:space="0" w:color="auto"/>
        <w:left w:val="none" w:sz="0" w:space="0" w:color="auto"/>
        <w:bottom w:val="none" w:sz="0" w:space="0" w:color="auto"/>
        <w:right w:val="none" w:sz="0" w:space="0" w:color="auto"/>
      </w:divBdr>
    </w:div>
    <w:div w:id="1809199892">
      <w:marLeft w:val="0"/>
      <w:marRight w:val="0"/>
      <w:marTop w:val="0"/>
      <w:marBottom w:val="0"/>
      <w:divBdr>
        <w:top w:val="none" w:sz="0" w:space="0" w:color="auto"/>
        <w:left w:val="none" w:sz="0" w:space="0" w:color="auto"/>
        <w:bottom w:val="none" w:sz="0" w:space="0" w:color="auto"/>
        <w:right w:val="none" w:sz="0" w:space="0" w:color="auto"/>
      </w:divBdr>
    </w:div>
    <w:div w:id="1809199893">
      <w:marLeft w:val="0"/>
      <w:marRight w:val="0"/>
      <w:marTop w:val="0"/>
      <w:marBottom w:val="0"/>
      <w:divBdr>
        <w:top w:val="none" w:sz="0" w:space="0" w:color="auto"/>
        <w:left w:val="none" w:sz="0" w:space="0" w:color="auto"/>
        <w:bottom w:val="none" w:sz="0" w:space="0" w:color="auto"/>
        <w:right w:val="none" w:sz="0" w:space="0" w:color="auto"/>
      </w:divBdr>
    </w:div>
    <w:div w:id="1809199894">
      <w:marLeft w:val="0"/>
      <w:marRight w:val="0"/>
      <w:marTop w:val="0"/>
      <w:marBottom w:val="0"/>
      <w:divBdr>
        <w:top w:val="none" w:sz="0" w:space="0" w:color="auto"/>
        <w:left w:val="none" w:sz="0" w:space="0" w:color="auto"/>
        <w:bottom w:val="none" w:sz="0" w:space="0" w:color="auto"/>
        <w:right w:val="none" w:sz="0" w:space="0" w:color="auto"/>
      </w:divBdr>
    </w:div>
    <w:div w:id="1809199895">
      <w:marLeft w:val="0"/>
      <w:marRight w:val="0"/>
      <w:marTop w:val="0"/>
      <w:marBottom w:val="0"/>
      <w:divBdr>
        <w:top w:val="none" w:sz="0" w:space="0" w:color="auto"/>
        <w:left w:val="none" w:sz="0" w:space="0" w:color="auto"/>
        <w:bottom w:val="none" w:sz="0" w:space="0" w:color="auto"/>
        <w:right w:val="none" w:sz="0" w:space="0" w:color="auto"/>
      </w:divBdr>
    </w:div>
    <w:div w:id="1809199896">
      <w:marLeft w:val="0"/>
      <w:marRight w:val="0"/>
      <w:marTop w:val="0"/>
      <w:marBottom w:val="0"/>
      <w:divBdr>
        <w:top w:val="none" w:sz="0" w:space="0" w:color="auto"/>
        <w:left w:val="none" w:sz="0" w:space="0" w:color="auto"/>
        <w:bottom w:val="none" w:sz="0" w:space="0" w:color="auto"/>
        <w:right w:val="none" w:sz="0" w:space="0" w:color="auto"/>
      </w:divBdr>
    </w:div>
    <w:div w:id="1809199897">
      <w:marLeft w:val="0"/>
      <w:marRight w:val="0"/>
      <w:marTop w:val="0"/>
      <w:marBottom w:val="0"/>
      <w:divBdr>
        <w:top w:val="none" w:sz="0" w:space="0" w:color="auto"/>
        <w:left w:val="none" w:sz="0" w:space="0" w:color="auto"/>
        <w:bottom w:val="none" w:sz="0" w:space="0" w:color="auto"/>
        <w:right w:val="none" w:sz="0" w:space="0" w:color="auto"/>
      </w:divBdr>
    </w:div>
    <w:div w:id="1809199898">
      <w:marLeft w:val="0"/>
      <w:marRight w:val="0"/>
      <w:marTop w:val="0"/>
      <w:marBottom w:val="0"/>
      <w:divBdr>
        <w:top w:val="none" w:sz="0" w:space="0" w:color="auto"/>
        <w:left w:val="none" w:sz="0" w:space="0" w:color="auto"/>
        <w:bottom w:val="none" w:sz="0" w:space="0" w:color="auto"/>
        <w:right w:val="none" w:sz="0" w:space="0" w:color="auto"/>
      </w:divBdr>
    </w:div>
    <w:div w:id="1809199899">
      <w:marLeft w:val="0"/>
      <w:marRight w:val="0"/>
      <w:marTop w:val="0"/>
      <w:marBottom w:val="0"/>
      <w:divBdr>
        <w:top w:val="none" w:sz="0" w:space="0" w:color="auto"/>
        <w:left w:val="none" w:sz="0" w:space="0" w:color="auto"/>
        <w:bottom w:val="none" w:sz="0" w:space="0" w:color="auto"/>
        <w:right w:val="none" w:sz="0" w:space="0" w:color="auto"/>
      </w:divBdr>
    </w:div>
    <w:div w:id="1809199900">
      <w:marLeft w:val="0"/>
      <w:marRight w:val="0"/>
      <w:marTop w:val="0"/>
      <w:marBottom w:val="0"/>
      <w:divBdr>
        <w:top w:val="none" w:sz="0" w:space="0" w:color="auto"/>
        <w:left w:val="none" w:sz="0" w:space="0" w:color="auto"/>
        <w:bottom w:val="none" w:sz="0" w:space="0" w:color="auto"/>
        <w:right w:val="none" w:sz="0" w:space="0" w:color="auto"/>
      </w:divBdr>
    </w:div>
    <w:div w:id="1809199901">
      <w:marLeft w:val="0"/>
      <w:marRight w:val="0"/>
      <w:marTop w:val="0"/>
      <w:marBottom w:val="0"/>
      <w:divBdr>
        <w:top w:val="none" w:sz="0" w:space="0" w:color="auto"/>
        <w:left w:val="none" w:sz="0" w:space="0" w:color="auto"/>
        <w:bottom w:val="none" w:sz="0" w:space="0" w:color="auto"/>
        <w:right w:val="none" w:sz="0" w:space="0" w:color="auto"/>
      </w:divBdr>
    </w:div>
    <w:div w:id="1809199902">
      <w:marLeft w:val="0"/>
      <w:marRight w:val="0"/>
      <w:marTop w:val="0"/>
      <w:marBottom w:val="0"/>
      <w:divBdr>
        <w:top w:val="none" w:sz="0" w:space="0" w:color="auto"/>
        <w:left w:val="none" w:sz="0" w:space="0" w:color="auto"/>
        <w:bottom w:val="none" w:sz="0" w:space="0" w:color="auto"/>
        <w:right w:val="none" w:sz="0" w:space="0" w:color="auto"/>
      </w:divBdr>
    </w:div>
    <w:div w:id="1809199903">
      <w:marLeft w:val="0"/>
      <w:marRight w:val="0"/>
      <w:marTop w:val="0"/>
      <w:marBottom w:val="0"/>
      <w:divBdr>
        <w:top w:val="none" w:sz="0" w:space="0" w:color="auto"/>
        <w:left w:val="none" w:sz="0" w:space="0" w:color="auto"/>
        <w:bottom w:val="none" w:sz="0" w:space="0" w:color="auto"/>
        <w:right w:val="none" w:sz="0" w:space="0" w:color="auto"/>
      </w:divBdr>
    </w:div>
    <w:div w:id="1809199904">
      <w:marLeft w:val="0"/>
      <w:marRight w:val="0"/>
      <w:marTop w:val="0"/>
      <w:marBottom w:val="0"/>
      <w:divBdr>
        <w:top w:val="none" w:sz="0" w:space="0" w:color="auto"/>
        <w:left w:val="none" w:sz="0" w:space="0" w:color="auto"/>
        <w:bottom w:val="none" w:sz="0" w:space="0" w:color="auto"/>
        <w:right w:val="none" w:sz="0" w:space="0" w:color="auto"/>
      </w:divBdr>
    </w:div>
    <w:div w:id="1809199905">
      <w:marLeft w:val="0"/>
      <w:marRight w:val="0"/>
      <w:marTop w:val="0"/>
      <w:marBottom w:val="0"/>
      <w:divBdr>
        <w:top w:val="none" w:sz="0" w:space="0" w:color="auto"/>
        <w:left w:val="none" w:sz="0" w:space="0" w:color="auto"/>
        <w:bottom w:val="none" w:sz="0" w:space="0" w:color="auto"/>
        <w:right w:val="none" w:sz="0" w:space="0" w:color="auto"/>
      </w:divBdr>
    </w:div>
    <w:div w:id="1809199906">
      <w:marLeft w:val="0"/>
      <w:marRight w:val="0"/>
      <w:marTop w:val="0"/>
      <w:marBottom w:val="0"/>
      <w:divBdr>
        <w:top w:val="none" w:sz="0" w:space="0" w:color="auto"/>
        <w:left w:val="none" w:sz="0" w:space="0" w:color="auto"/>
        <w:bottom w:val="none" w:sz="0" w:space="0" w:color="auto"/>
        <w:right w:val="none" w:sz="0" w:space="0" w:color="auto"/>
      </w:divBdr>
    </w:div>
    <w:div w:id="1809199907">
      <w:marLeft w:val="0"/>
      <w:marRight w:val="0"/>
      <w:marTop w:val="0"/>
      <w:marBottom w:val="0"/>
      <w:divBdr>
        <w:top w:val="none" w:sz="0" w:space="0" w:color="auto"/>
        <w:left w:val="none" w:sz="0" w:space="0" w:color="auto"/>
        <w:bottom w:val="none" w:sz="0" w:space="0" w:color="auto"/>
        <w:right w:val="none" w:sz="0" w:space="0" w:color="auto"/>
      </w:divBdr>
    </w:div>
    <w:div w:id="1809199908">
      <w:marLeft w:val="0"/>
      <w:marRight w:val="0"/>
      <w:marTop w:val="0"/>
      <w:marBottom w:val="0"/>
      <w:divBdr>
        <w:top w:val="none" w:sz="0" w:space="0" w:color="auto"/>
        <w:left w:val="none" w:sz="0" w:space="0" w:color="auto"/>
        <w:bottom w:val="none" w:sz="0" w:space="0" w:color="auto"/>
        <w:right w:val="none" w:sz="0" w:space="0" w:color="auto"/>
      </w:divBdr>
    </w:div>
    <w:div w:id="1809199909">
      <w:marLeft w:val="0"/>
      <w:marRight w:val="0"/>
      <w:marTop w:val="0"/>
      <w:marBottom w:val="0"/>
      <w:divBdr>
        <w:top w:val="none" w:sz="0" w:space="0" w:color="auto"/>
        <w:left w:val="none" w:sz="0" w:space="0" w:color="auto"/>
        <w:bottom w:val="none" w:sz="0" w:space="0" w:color="auto"/>
        <w:right w:val="none" w:sz="0" w:space="0" w:color="auto"/>
      </w:divBdr>
    </w:div>
    <w:div w:id="1809199910">
      <w:marLeft w:val="0"/>
      <w:marRight w:val="0"/>
      <w:marTop w:val="0"/>
      <w:marBottom w:val="0"/>
      <w:divBdr>
        <w:top w:val="none" w:sz="0" w:space="0" w:color="auto"/>
        <w:left w:val="none" w:sz="0" w:space="0" w:color="auto"/>
        <w:bottom w:val="none" w:sz="0" w:space="0" w:color="auto"/>
        <w:right w:val="none" w:sz="0" w:space="0" w:color="auto"/>
      </w:divBdr>
    </w:div>
    <w:div w:id="1809199911">
      <w:marLeft w:val="0"/>
      <w:marRight w:val="0"/>
      <w:marTop w:val="0"/>
      <w:marBottom w:val="0"/>
      <w:divBdr>
        <w:top w:val="none" w:sz="0" w:space="0" w:color="auto"/>
        <w:left w:val="none" w:sz="0" w:space="0" w:color="auto"/>
        <w:bottom w:val="none" w:sz="0" w:space="0" w:color="auto"/>
        <w:right w:val="none" w:sz="0" w:space="0" w:color="auto"/>
      </w:divBdr>
    </w:div>
    <w:div w:id="1809199912">
      <w:marLeft w:val="0"/>
      <w:marRight w:val="0"/>
      <w:marTop w:val="0"/>
      <w:marBottom w:val="0"/>
      <w:divBdr>
        <w:top w:val="none" w:sz="0" w:space="0" w:color="auto"/>
        <w:left w:val="none" w:sz="0" w:space="0" w:color="auto"/>
        <w:bottom w:val="none" w:sz="0" w:space="0" w:color="auto"/>
        <w:right w:val="none" w:sz="0" w:space="0" w:color="auto"/>
      </w:divBdr>
    </w:div>
    <w:div w:id="1809199913">
      <w:marLeft w:val="0"/>
      <w:marRight w:val="0"/>
      <w:marTop w:val="0"/>
      <w:marBottom w:val="0"/>
      <w:divBdr>
        <w:top w:val="none" w:sz="0" w:space="0" w:color="auto"/>
        <w:left w:val="none" w:sz="0" w:space="0" w:color="auto"/>
        <w:bottom w:val="none" w:sz="0" w:space="0" w:color="auto"/>
        <w:right w:val="none" w:sz="0" w:space="0" w:color="auto"/>
      </w:divBdr>
    </w:div>
    <w:div w:id="1809199914">
      <w:marLeft w:val="0"/>
      <w:marRight w:val="0"/>
      <w:marTop w:val="0"/>
      <w:marBottom w:val="0"/>
      <w:divBdr>
        <w:top w:val="none" w:sz="0" w:space="0" w:color="auto"/>
        <w:left w:val="none" w:sz="0" w:space="0" w:color="auto"/>
        <w:bottom w:val="none" w:sz="0" w:space="0" w:color="auto"/>
        <w:right w:val="none" w:sz="0" w:space="0" w:color="auto"/>
      </w:divBdr>
    </w:div>
    <w:div w:id="1809199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2609</Words>
  <Characters>14876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2</cp:revision>
  <dcterms:created xsi:type="dcterms:W3CDTF">2014-02-22T05:10:00Z</dcterms:created>
  <dcterms:modified xsi:type="dcterms:W3CDTF">2014-02-22T05:10:00Z</dcterms:modified>
</cp:coreProperties>
</file>