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06A" w:rsidRPr="003E57A7" w:rsidRDefault="00B0106A" w:rsidP="00B0106A">
      <w:pPr>
        <w:spacing w:before="120"/>
        <w:jc w:val="center"/>
        <w:rPr>
          <w:b/>
          <w:bCs/>
          <w:sz w:val="32"/>
          <w:szCs w:val="32"/>
        </w:rPr>
      </w:pPr>
      <w:r w:rsidRPr="003E57A7">
        <w:rPr>
          <w:b/>
          <w:bCs/>
          <w:sz w:val="32"/>
          <w:szCs w:val="32"/>
        </w:rPr>
        <w:t>ПБОЮЛ или ООО. Что выгоднее?</w:t>
      </w:r>
    </w:p>
    <w:p w:rsidR="00B0106A" w:rsidRPr="003E57A7" w:rsidRDefault="00B0106A" w:rsidP="00B0106A">
      <w:pPr>
        <w:spacing w:before="120"/>
        <w:jc w:val="center"/>
        <w:rPr>
          <w:sz w:val="28"/>
          <w:szCs w:val="28"/>
        </w:rPr>
      </w:pPr>
      <w:r w:rsidRPr="003E57A7">
        <w:rPr>
          <w:sz w:val="28"/>
          <w:szCs w:val="28"/>
        </w:rPr>
        <w:t xml:space="preserve">Ольга Кушнаренко </w:t>
      </w:r>
    </w:p>
    <w:p w:rsidR="00B0106A" w:rsidRPr="003E57A7" w:rsidRDefault="00B0106A" w:rsidP="00B0106A">
      <w:pPr>
        <w:spacing w:before="120"/>
        <w:jc w:val="center"/>
        <w:rPr>
          <w:sz w:val="28"/>
          <w:szCs w:val="28"/>
        </w:rPr>
      </w:pPr>
      <w:r w:rsidRPr="003E57A7">
        <w:rPr>
          <w:sz w:val="28"/>
          <w:szCs w:val="28"/>
        </w:rPr>
        <w:t>Специалист по регистрации юр. лиц и ПБОЮЛ конторы адвокатов "Бачурин, Ковалев и партнеры"</w:t>
      </w:r>
    </w:p>
    <w:p w:rsidR="00B0106A" w:rsidRPr="00224D90" w:rsidRDefault="00B0106A" w:rsidP="00B0106A">
      <w:pPr>
        <w:spacing w:before="120"/>
        <w:jc w:val="center"/>
      </w:pPr>
      <w:r w:rsidRPr="003E57A7">
        <w:rPr>
          <w:sz w:val="28"/>
          <w:szCs w:val="28"/>
        </w:rPr>
        <w:t>г. Владивосток</w:t>
      </w:r>
    </w:p>
    <w:p w:rsidR="00B0106A" w:rsidRPr="00224D90" w:rsidRDefault="00B0106A" w:rsidP="00B0106A">
      <w:pPr>
        <w:spacing w:before="120"/>
        <w:ind w:firstLine="567"/>
        <w:jc w:val="both"/>
      </w:pPr>
      <w:r w:rsidRPr="00224D90">
        <w:t>Раз уж вы задаётесь этим вопросом, значит, вы имеете твёрдое намерение создать своё дело и не имеете особых познаний в области юриспруденции. Это распространённая ситуация. Жизнь наша сложилась так, что мы вынуждены регистрировать свою деятельность в государственных органах, не рассчитывая при этом на реальную помощь от государства. Регистрация, бухгалтерский учёт, налоговая отчётность, лицензирование, патенты, законодательные акты, усложняющие Дело или опровергающие друг друга и так далее. Со многими из этих неприятностей будущему предпринимателю поможет справиться правильно выбранная организационно-правовая форма.</w:t>
      </w:r>
    </w:p>
    <w:p w:rsidR="00B0106A" w:rsidRPr="00224D90" w:rsidRDefault="00B0106A" w:rsidP="00B0106A">
      <w:pPr>
        <w:spacing w:before="120"/>
        <w:ind w:firstLine="567"/>
        <w:jc w:val="both"/>
      </w:pPr>
      <w:r w:rsidRPr="00224D90">
        <w:t>В статье мы рассмотрим лишь две организационно-правовых формы ПБОЮЛ и ООО, справедливо полагая, что именно они зачастую и являются объектами выбора для начинающих.</w:t>
      </w:r>
    </w:p>
    <w:p w:rsidR="00B0106A" w:rsidRPr="00224D90" w:rsidRDefault="00B0106A" w:rsidP="00B0106A">
      <w:pPr>
        <w:spacing w:before="120"/>
        <w:ind w:firstLine="567"/>
        <w:jc w:val="both"/>
      </w:pPr>
      <w:r w:rsidRPr="00224D90">
        <w:t>Прежде всего, постарайтесь ответить для себя на ряд вопросов:</w:t>
      </w:r>
    </w:p>
    <w:p w:rsidR="00B0106A" w:rsidRPr="00224D90" w:rsidRDefault="00B0106A" w:rsidP="00B0106A">
      <w:pPr>
        <w:spacing w:before="120"/>
        <w:ind w:firstLine="567"/>
        <w:jc w:val="both"/>
      </w:pPr>
      <w:r w:rsidRPr="00224D90">
        <w:t xml:space="preserve">Готовы ли Вы взять на себя полную или частичную имущественную и моральную ответственность за ведение своей предпринимательской деятельности? </w:t>
      </w:r>
    </w:p>
    <w:p w:rsidR="00B0106A" w:rsidRPr="00224D90" w:rsidRDefault="00B0106A" w:rsidP="00B0106A">
      <w:pPr>
        <w:spacing w:before="120"/>
        <w:ind w:firstLine="567"/>
        <w:jc w:val="both"/>
      </w:pPr>
      <w:r w:rsidRPr="00224D90">
        <w:t xml:space="preserve">Привыкли ли Вы принимать ответственные решения самостоятельно или любите работать в команде? </w:t>
      </w:r>
    </w:p>
    <w:p w:rsidR="00B0106A" w:rsidRPr="00224D90" w:rsidRDefault="00B0106A" w:rsidP="00B0106A">
      <w:pPr>
        <w:spacing w:before="120"/>
        <w:ind w:firstLine="567"/>
        <w:jc w:val="both"/>
      </w:pPr>
      <w:r w:rsidRPr="00224D90">
        <w:t xml:space="preserve">В какой сфере предпринимательской деятельности лежат Ваши интересы, профессиональные навыки, социальные связи? </w:t>
      </w:r>
    </w:p>
    <w:p w:rsidR="00B0106A" w:rsidRPr="00224D90" w:rsidRDefault="00B0106A" w:rsidP="00B0106A">
      <w:pPr>
        <w:spacing w:before="120"/>
        <w:ind w:firstLine="567"/>
        <w:jc w:val="both"/>
      </w:pPr>
      <w:r w:rsidRPr="00224D90">
        <w:t xml:space="preserve">Располагаете ли Вы достаточным количеством финансовых или имущественных ресурсов для начала предпринимательской деятельности? </w:t>
      </w:r>
    </w:p>
    <w:p w:rsidR="00B0106A" w:rsidRPr="00224D90" w:rsidRDefault="00B0106A" w:rsidP="00B0106A">
      <w:pPr>
        <w:spacing w:before="120"/>
        <w:ind w:firstLine="567"/>
        <w:jc w:val="both"/>
      </w:pPr>
      <w:r w:rsidRPr="00224D90">
        <w:t xml:space="preserve">Хотите ли Вы ограничиться вложением имущественных ресурсов или готовы сами участвовать в предпринимательской деятельности? </w:t>
      </w:r>
    </w:p>
    <w:p w:rsidR="00B0106A" w:rsidRPr="00224D90" w:rsidRDefault="00B0106A" w:rsidP="00B0106A">
      <w:pPr>
        <w:spacing w:before="120"/>
        <w:ind w:firstLine="567"/>
        <w:jc w:val="both"/>
      </w:pPr>
      <w:r w:rsidRPr="00224D90">
        <w:t xml:space="preserve">Каков будет Ваш предполагаемый доход, и каким образом Вы собираетесь построить свой бухгалтерский учет? </w:t>
      </w:r>
    </w:p>
    <w:p w:rsidR="00B0106A" w:rsidRPr="00224D90" w:rsidRDefault="00B0106A" w:rsidP="00B0106A">
      <w:pPr>
        <w:spacing w:before="120"/>
        <w:ind w:firstLine="567"/>
        <w:jc w:val="both"/>
      </w:pPr>
      <w:r w:rsidRPr="00224D90">
        <w:t>При выборе организационно-правовой формы одни из этих вопросов пересекаются, другие взаимно исключают друг друга, третьи частично пересекаются. Необходимо взвесить и определить, какие из ответов на эти вопросы Вас больше удовлетворяют.</w:t>
      </w:r>
    </w:p>
    <w:p w:rsidR="00B0106A" w:rsidRDefault="00B0106A" w:rsidP="00B0106A">
      <w:pPr>
        <w:spacing w:before="120"/>
        <w:ind w:firstLine="567"/>
        <w:jc w:val="both"/>
      </w:pPr>
      <w:r w:rsidRPr="00224D90">
        <w:t>Попробуем разобраться.</w:t>
      </w:r>
    </w:p>
    <w:p w:rsidR="00B0106A" w:rsidRDefault="00B0106A" w:rsidP="00B0106A">
      <w:pPr>
        <w:spacing w:before="120"/>
        <w:ind w:firstLine="567"/>
        <w:jc w:val="both"/>
      </w:pPr>
      <w:r w:rsidRPr="00224D90">
        <w:t>Если вы не готовы брать на себя полную моральную и имущественную ответственность;</w:t>
      </w:r>
    </w:p>
    <w:p w:rsidR="00B0106A" w:rsidRDefault="00B0106A" w:rsidP="00B0106A">
      <w:pPr>
        <w:spacing w:before="120"/>
        <w:ind w:firstLine="567"/>
        <w:jc w:val="both"/>
      </w:pPr>
      <w:r w:rsidRPr="00224D90">
        <w:t>Если вы не привыкли принимать ответственные решения самостоятельно и предпочитаете делать это сообща;</w:t>
      </w:r>
    </w:p>
    <w:p w:rsidR="00B0106A" w:rsidRDefault="00B0106A" w:rsidP="00B0106A">
      <w:pPr>
        <w:spacing w:before="120"/>
        <w:ind w:firstLine="567"/>
        <w:jc w:val="both"/>
      </w:pPr>
      <w:r w:rsidRPr="00224D90">
        <w:t>Если вы не располагаете достаточным количеством финансовых или имущественных ресурсов и представить не можете где их взять в личное пользование;</w:t>
      </w:r>
    </w:p>
    <w:p w:rsidR="00B0106A" w:rsidRPr="00224D90" w:rsidRDefault="00B0106A" w:rsidP="00B0106A">
      <w:pPr>
        <w:spacing w:before="120"/>
        <w:ind w:firstLine="567"/>
        <w:jc w:val="both"/>
      </w:pPr>
      <w:r w:rsidRPr="00224D90">
        <w:t>Если у вас есть партнёр, товарищ, со-родитель идеи вашего Дела и вы считаете нужным закрепить ваши дальнейшие деловые отношения юридически,</w:t>
      </w:r>
      <w:r>
        <w:t xml:space="preserve">  </w:t>
      </w:r>
      <w:r w:rsidRPr="00224D90">
        <w:t>— то самым верным решением в вашем случае будет регистрация Общества с ограниченной ответственностью (ООО).</w:t>
      </w:r>
    </w:p>
    <w:p w:rsidR="00B0106A" w:rsidRPr="00224D90" w:rsidRDefault="00B0106A" w:rsidP="00B0106A">
      <w:pPr>
        <w:spacing w:before="120"/>
        <w:ind w:firstLine="567"/>
        <w:jc w:val="both"/>
      </w:pPr>
      <w:r w:rsidRPr="00224D90">
        <w:t>В том случае, если вы на перечисленные выше варианты "Если…" даёте противоположный ответ, то смело можете регистрироваться как Предприниматель без образования юридического лица (ПБОЮЛ). Однако при таком раскладе не стоит категорически отказываться от варианта регистрации ООО.</w:t>
      </w:r>
    </w:p>
    <w:p w:rsidR="00B0106A" w:rsidRPr="00224D90" w:rsidRDefault="00B0106A" w:rsidP="00B0106A">
      <w:pPr>
        <w:spacing w:before="120"/>
        <w:ind w:firstLine="567"/>
        <w:jc w:val="both"/>
      </w:pPr>
      <w:r w:rsidRPr="00224D90">
        <w:t>Плюсы</w:t>
      </w:r>
    </w:p>
    <w:p w:rsidR="00B0106A" w:rsidRDefault="00B0106A" w:rsidP="00B0106A">
      <w:pPr>
        <w:spacing w:before="120"/>
        <w:ind w:firstLine="567"/>
        <w:jc w:val="both"/>
      </w:pPr>
      <w:r w:rsidRPr="00224D90">
        <w:t>ПБОЮЛ</w:t>
      </w:r>
    </w:p>
    <w:p w:rsidR="00B0106A" w:rsidRDefault="00B0106A" w:rsidP="00B0106A">
      <w:pPr>
        <w:spacing w:before="120"/>
        <w:ind w:firstLine="567"/>
        <w:jc w:val="both"/>
      </w:pPr>
      <w:r>
        <w:t xml:space="preserve"> </w:t>
      </w:r>
      <w:r w:rsidRPr="00224D90">
        <w:t>— Упрощенная процедура регистрации и прекращения деятельности. Меньший перечень необходимых документов и чуть меньше беготни по инстанциям.</w:t>
      </w:r>
    </w:p>
    <w:p w:rsidR="00B0106A" w:rsidRDefault="00B0106A" w:rsidP="00B0106A">
      <w:pPr>
        <w:spacing w:before="120"/>
        <w:ind w:firstLine="567"/>
        <w:jc w:val="both"/>
      </w:pPr>
      <w:r>
        <w:t xml:space="preserve"> </w:t>
      </w:r>
      <w:r w:rsidRPr="00224D90">
        <w:t>— Упрощенная форма учета и отчетности, меньший перечень налогов. Государство заявляет об этом, но есть ситуации, в которых учёт и отчётность ООО практически не отличаются от того же при регистрации ПБОЮЛ. Например, при схожем виде деятельности традиционная система налогообложения ПБОЮЛ мало чем отличается от системы налогообложения ООО на кассовом методе.</w:t>
      </w:r>
    </w:p>
    <w:p w:rsidR="00B0106A" w:rsidRPr="00224D90" w:rsidRDefault="00B0106A" w:rsidP="00B0106A">
      <w:pPr>
        <w:spacing w:before="120"/>
        <w:ind w:firstLine="567"/>
        <w:jc w:val="both"/>
      </w:pPr>
      <w:r>
        <w:t xml:space="preserve"> </w:t>
      </w:r>
      <w:r w:rsidRPr="00224D90">
        <w:t>— Бухгалтерский учет отсутствует</w:t>
      </w:r>
      <w:r>
        <w:t xml:space="preserve"> </w:t>
      </w:r>
      <w:r w:rsidRPr="00224D90">
        <w:t>— частные предприниматели ведут книгу учета доходов и расходов, а также представляют квартальный отчет без использования счетов и способа двойной записи. Что это значит? Поищите среди знакомых бухгалтера и спросите.</w:t>
      </w:r>
    </w:p>
    <w:p w:rsidR="00B0106A" w:rsidRDefault="00B0106A" w:rsidP="00B0106A">
      <w:pPr>
        <w:spacing w:before="120"/>
        <w:ind w:firstLine="567"/>
        <w:jc w:val="both"/>
      </w:pPr>
      <w:r w:rsidRPr="00224D90">
        <w:t>ООО</w:t>
      </w:r>
    </w:p>
    <w:p w:rsidR="00B0106A" w:rsidRDefault="00B0106A" w:rsidP="00B0106A">
      <w:pPr>
        <w:spacing w:before="120"/>
        <w:ind w:firstLine="567"/>
        <w:jc w:val="both"/>
      </w:pPr>
      <w:r>
        <w:t xml:space="preserve"> </w:t>
      </w:r>
      <w:r w:rsidRPr="00224D90">
        <w:t>— Ответственность ограничена суммой вклада. В сравнении с ПБОЮЛ, где предприниматель несёт полную ответственность по долгам своим личным имуществом, здесь учредитель рискует лишь в пределах стоимости внесенных им вкладов в уставной капитал общества.</w:t>
      </w:r>
    </w:p>
    <w:p w:rsidR="00B0106A" w:rsidRDefault="00B0106A" w:rsidP="00B0106A">
      <w:pPr>
        <w:spacing w:before="120"/>
        <w:ind w:firstLine="567"/>
        <w:jc w:val="both"/>
      </w:pPr>
      <w:r>
        <w:t xml:space="preserve"> </w:t>
      </w:r>
      <w:r w:rsidRPr="00224D90">
        <w:t>— Можно в любое время выйти из общества.</w:t>
      </w:r>
    </w:p>
    <w:p w:rsidR="00B0106A" w:rsidRPr="00224D90" w:rsidRDefault="00B0106A" w:rsidP="00B0106A">
      <w:pPr>
        <w:spacing w:before="120"/>
        <w:ind w:firstLine="567"/>
        <w:jc w:val="both"/>
      </w:pPr>
      <w:r>
        <w:t xml:space="preserve"> </w:t>
      </w:r>
      <w:r w:rsidRPr="00224D90">
        <w:t>— Управляет обществом директор.</w:t>
      </w:r>
    </w:p>
    <w:p w:rsidR="00B0106A" w:rsidRPr="00224D90" w:rsidRDefault="00B0106A" w:rsidP="00B0106A">
      <w:pPr>
        <w:spacing w:before="120"/>
        <w:ind w:firstLine="567"/>
        <w:jc w:val="both"/>
      </w:pPr>
      <w:r w:rsidRPr="00224D90">
        <w:t>Минусы</w:t>
      </w:r>
    </w:p>
    <w:p w:rsidR="00B0106A" w:rsidRDefault="00B0106A" w:rsidP="00B0106A">
      <w:pPr>
        <w:spacing w:before="120"/>
        <w:ind w:firstLine="567"/>
        <w:jc w:val="both"/>
      </w:pPr>
      <w:r w:rsidRPr="00224D90">
        <w:t>ПБОЮЛ</w:t>
      </w:r>
    </w:p>
    <w:p w:rsidR="00B0106A" w:rsidRDefault="00B0106A" w:rsidP="00B0106A">
      <w:pPr>
        <w:spacing w:before="120"/>
        <w:ind w:firstLine="567"/>
        <w:jc w:val="both"/>
      </w:pPr>
      <w:r>
        <w:t xml:space="preserve"> </w:t>
      </w:r>
      <w:r w:rsidRPr="00224D90">
        <w:t>— Ответственность по долгам всем личным имуществом.</w:t>
      </w:r>
    </w:p>
    <w:p w:rsidR="00B0106A" w:rsidRPr="00224D90" w:rsidRDefault="00B0106A" w:rsidP="00B0106A">
      <w:pPr>
        <w:spacing w:before="120"/>
        <w:ind w:firstLine="567"/>
        <w:jc w:val="both"/>
      </w:pPr>
      <w:r>
        <w:t xml:space="preserve"> </w:t>
      </w:r>
      <w:r w:rsidRPr="00224D90">
        <w:t>— Отсутствие возможности распределения между учредителями ответственности по обязательствам, возникающим из предпринимательской деятельности.</w:t>
      </w:r>
    </w:p>
    <w:p w:rsidR="00B0106A" w:rsidRDefault="00B0106A" w:rsidP="00B0106A">
      <w:pPr>
        <w:spacing w:before="120"/>
        <w:ind w:firstLine="567"/>
        <w:jc w:val="both"/>
      </w:pPr>
      <w:r w:rsidRPr="00224D90">
        <w:t>ООО</w:t>
      </w:r>
    </w:p>
    <w:p w:rsidR="00B0106A" w:rsidRDefault="00B0106A" w:rsidP="00B0106A">
      <w:pPr>
        <w:spacing w:before="120"/>
        <w:ind w:firstLine="567"/>
        <w:jc w:val="both"/>
      </w:pPr>
      <w:r>
        <w:t xml:space="preserve"> </w:t>
      </w:r>
      <w:r w:rsidRPr="00224D90">
        <w:t>— Участников не более 50-ти. Это не важно, так как к тому времени, как вы соберёте вокруг себя более пятидесяти человек, выбор организационно-правовой формы для вас будет вторичным.</w:t>
      </w:r>
    </w:p>
    <w:p w:rsidR="00B0106A" w:rsidRPr="00224D90" w:rsidRDefault="00B0106A" w:rsidP="00B0106A">
      <w:pPr>
        <w:spacing w:before="120"/>
        <w:ind w:firstLine="567"/>
        <w:jc w:val="both"/>
      </w:pPr>
      <w:r>
        <w:t xml:space="preserve"> </w:t>
      </w:r>
      <w:r w:rsidRPr="00224D90">
        <w:t>— При выходе участника из состава общества может возникнуть возможность финансового кризиса в связи с выплатой участнику его доли в имуществе общества. Здесь риск вполне реальный, так как менее морально ответственный партнёр, почуяв неладное, может выйти, забрав из общества крупную сумму как раз в тот момент, когда она может спасти ситуацию.</w:t>
      </w:r>
    </w:p>
    <w:p w:rsidR="00B0106A" w:rsidRPr="00224D90" w:rsidRDefault="00B0106A" w:rsidP="00B0106A">
      <w:pPr>
        <w:spacing w:before="120"/>
        <w:ind w:firstLine="567"/>
        <w:jc w:val="both"/>
      </w:pPr>
      <w:r w:rsidRPr="00224D90">
        <w:t>Это приблизительная схема оценки форм собственности вашего предприятия. И в жизни не стоит руководствоваться только ею. Вспомним, в начале статьи мы привели ряд вопросов и один из них ещё не рассмотрели. Самый важный.</w:t>
      </w:r>
    </w:p>
    <w:p w:rsidR="00B0106A" w:rsidRPr="00224D90" w:rsidRDefault="00B0106A" w:rsidP="00B0106A">
      <w:pPr>
        <w:spacing w:before="120"/>
        <w:ind w:firstLine="567"/>
        <w:jc w:val="both"/>
      </w:pPr>
      <w:r w:rsidRPr="00224D90">
        <w:t>- В какой сфере предпринимательской деятельности лежат Ваши интересы, профессиональные навыки, социальные связи?</w:t>
      </w:r>
    </w:p>
    <w:p w:rsidR="00B0106A" w:rsidRDefault="00B0106A" w:rsidP="00B0106A">
      <w:pPr>
        <w:spacing w:before="120"/>
        <w:ind w:firstLine="567"/>
        <w:jc w:val="both"/>
      </w:pPr>
      <w:r w:rsidRPr="00224D90">
        <w:t>В жизни часто бывает так, что некоторые предприятия</w:t>
      </w:r>
      <w:r>
        <w:t xml:space="preserve"> </w:t>
      </w:r>
      <w:r w:rsidRPr="00224D90">
        <w:t>— юридические лица просто отказываются работать с ПБОЮЛ. Всё дело в Налоге на Добавленную Стоимость. Особенно в случаях, когда юридические лица освобождены от уплаты НДС, для их бухгалтерии важно, чтобы поставщик товара или услуги мог предоставить накладную и счёт-фактуру с выделенным в них НДС. Однако ПБОЮЛ в своей деятельности такими бумагами не оперирует, потому и предоставить их не может. Вследствие чего юридическое лицо, имея деловые отношения с ПБОЮЛ, получает риск не возмещения государством уплаченного НДС, а это всё-таки 20% от суммы сделки. Потери.</w:t>
      </w:r>
    </w:p>
    <w:p w:rsidR="00B0106A" w:rsidRDefault="00B0106A" w:rsidP="00B0106A">
      <w:pPr>
        <w:spacing w:before="120"/>
        <w:ind w:firstLine="567"/>
        <w:jc w:val="both"/>
      </w:pPr>
      <w:r w:rsidRPr="00224D90">
        <w:t xml:space="preserve">Ещё. </w:t>
      </w:r>
    </w:p>
    <w:p w:rsidR="00B0106A" w:rsidRDefault="00B0106A" w:rsidP="00B0106A">
      <w:pPr>
        <w:spacing w:before="120"/>
        <w:ind w:firstLine="567"/>
        <w:jc w:val="both"/>
      </w:pPr>
      <w:r w:rsidRPr="00224D90">
        <w:t>Если вы решили начать сразу или в будущем перейти к внешнеэкономической деятельности, то ПБОЮЛ-ом лучше вам не быть.</w:t>
      </w:r>
    </w:p>
    <w:p w:rsidR="00B0106A" w:rsidRPr="00224D90" w:rsidRDefault="00B0106A" w:rsidP="00B0106A">
      <w:pPr>
        <w:spacing w:before="120"/>
        <w:ind w:firstLine="567"/>
        <w:jc w:val="both"/>
      </w:pPr>
      <w:r w:rsidRPr="00224D90">
        <w:t>Если ваше дело заключается в посредничестве или производстве, то, опять таки в большинстве случаев ПБОЮЛ-ом лучше вам не быть.</w:t>
      </w:r>
    </w:p>
    <w:p w:rsidR="00B0106A" w:rsidRPr="00224D90" w:rsidRDefault="00B0106A" w:rsidP="00B0106A">
      <w:pPr>
        <w:spacing w:before="120"/>
        <w:ind w:firstLine="567"/>
        <w:jc w:val="both"/>
      </w:pPr>
      <w:r w:rsidRPr="00224D90">
        <w:t xml:space="preserve">В заключении хочу сказать, что вопрос выбора организационно-правовой формы собственности предприятия конечно важен, но не настолько, чтобы из-за него откладывать дело в долгий ящик. Как вы смогли убедиться, вариантов построения мозаики влияющих на выбор факторов очень много. Всех их просто не возможно учесть. Но постараться надо. </w:t>
      </w:r>
    </w:p>
    <w:p w:rsidR="00B0106A" w:rsidRPr="00224D90" w:rsidRDefault="00B0106A" w:rsidP="00B0106A">
      <w:pPr>
        <w:spacing w:before="120"/>
        <w:ind w:firstLine="567"/>
        <w:jc w:val="both"/>
      </w:pPr>
      <w:r w:rsidRPr="00224D90">
        <w:t>Самый оптимальный выход с началом своего дела, это прийти за консультацией к специалистам юридического агентства. Рассказать специалистам всё и спросить совета о выборе формы регистрации. Затем поручить этим же специалистам провести регистрацию предприятия по выбранной вами организационно-правовой форме, желательно в вашем присутствии, чтобы вы имели возможность получить минимальный опыт и представление о том, за что отдадите им деньги. Далее нанять опытного бухгалтера, а параллельно заняться изучением вопросов бухгалтерии и налогообложения</w:t>
      </w:r>
      <w:r>
        <w:t xml:space="preserve"> </w:t>
      </w:r>
      <w:r w:rsidRPr="00224D90">
        <w:t>— на курсах или самостоятельно. В будущем принимать активное участие в ведение бухгалтерского учёта и налоговой отчётности. И всё это затем, чтобы в у вас никогда при открытии очередного проекта не возникал вопрос "ПБОЮЛ или ООО. Что выгоднее?".</w:t>
      </w:r>
    </w:p>
    <w:p w:rsidR="00B0106A" w:rsidRDefault="00B0106A" w:rsidP="00B0106A">
      <w:pPr>
        <w:spacing w:before="120"/>
        <w:ind w:firstLine="567"/>
        <w:jc w:val="both"/>
      </w:pPr>
      <w:r w:rsidRPr="00224D90">
        <w:t>Выгодно не регистрироваться!</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106A"/>
    <w:rsid w:val="001D2D9B"/>
    <w:rsid w:val="00224D90"/>
    <w:rsid w:val="0035360C"/>
    <w:rsid w:val="003E57A7"/>
    <w:rsid w:val="003F3287"/>
    <w:rsid w:val="004915ED"/>
    <w:rsid w:val="00871AF9"/>
    <w:rsid w:val="00B0106A"/>
    <w:rsid w:val="00BB0DE0"/>
    <w:rsid w:val="00C860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FB0D934-ED88-499C-AF8C-A405CF3D2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106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010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1045</Words>
  <Characters>5961</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ПБОЮЛ или ООО</vt:lpstr>
    </vt:vector>
  </TitlesOfParts>
  <Company>Home</Company>
  <LinksUpToDate>false</LinksUpToDate>
  <CharactersWithSpaces>6993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ПБОЮЛ или ООО</dc:title>
  <dc:subject/>
  <dc:creator>User</dc:creator>
  <cp:keywords/>
  <dc:description/>
  <cp:lastModifiedBy>admin</cp:lastModifiedBy>
  <cp:revision>2</cp:revision>
  <dcterms:created xsi:type="dcterms:W3CDTF">2014-02-15T14:41:00Z</dcterms:created>
  <dcterms:modified xsi:type="dcterms:W3CDTF">2014-02-15T14:41:00Z</dcterms:modified>
</cp:coreProperties>
</file>