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5A9" w:rsidRDefault="00F275A9">
      <w:pPr>
        <w:pStyle w:val="1"/>
        <w:widowControl/>
        <w:suppressAutoHyphens/>
        <w:spacing w:line="288" w:lineRule="auto"/>
        <w:jc w:val="both"/>
        <w:rPr>
          <w:caps/>
        </w:rPr>
      </w:pPr>
      <w:r>
        <w:rPr>
          <w:caps/>
        </w:rPr>
        <w:t>Упражнения по логике</w:t>
      </w:r>
    </w:p>
    <w:p w:rsidR="00F275A9" w:rsidRDefault="00F275A9">
      <w:pPr>
        <w:pStyle w:val="2"/>
      </w:pPr>
      <w:r>
        <w:t>Понятие</w:t>
      </w:r>
    </w:p>
    <w:p w:rsidR="00F275A9" w:rsidRDefault="00F275A9">
      <w:pPr>
        <w:pStyle w:val="a6"/>
      </w:pPr>
      <w:r>
        <w:rPr>
          <w:noProof/>
        </w:rPr>
        <w:t>1.</w:t>
      </w:r>
      <w:r>
        <w:t xml:space="preserve"> Дать логическую характеристику следующим понятиям:</w:t>
      </w:r>
    </w:p>
    <w:p w:rsidR="00F275A9" w:rsidRDefault="00F275A9">
      <w:pPr>
        <w:pStyle w:val="a6"/>
      </w:pPr>
      <w:r>
        <w:t>человек - простое, положительное, конкретное, общее, безотносительное понятие;</w:t>
      </w:r>
    </w:p>
    <w:p w:rsidR="00F275A9" w:rsidRDefault="00F275A9">
      <w:pPr>
        <w:pStyle w:val="a6"/>
      </w:pPr>
      <w:r>
        <w:t>совесть - простое, положительное, абстрактное, общее, безотносительное понятие;</w:t>
      </w:r>
    </w:p>
    <w:p w:rsidR="00F275A9" w:rsidRDefault="00F275A9">
      <w:pPr>
        <w:pStyle w:val="a6"/>
      </w:pPr>
      <w:r>
        <w:t>менеджер - это простое, положительное, конкретное, общее, безотносительное понятие;</w:t>
      </w:r>
    </w:p>
    <w:p w:rsidR="00F275A9" w:rsidRDefault="00F275A9">
      <w:pPr>
        <w:pStyle w:val="a6"/>
      </w:pPr>
      <w:r>
        <w:t>юрист - это простое, положительное, конкретное, общее, безотносительное понятие;</w:t>
      </w:r>
    </w:p>
    <w:p w:rsidR="00F275A9" w:rsidRDefault="00F275A9">
      <w:pPr>
        <w:pStyle w:val="a6"/>
      </w:pPr>
      <w:r>
        <w:t>музей Янтаря г.Калининграда - простое, положительное, конкретное, единичное, соотносительное понятие;</w:t>
      </w:r>
    </w:p>
    <w:p w:rsidR="00F275A9" w:rsidRDefault="00F275A9">
      <w:pPr>
        <w:pStyle w:val="a6"/>
      </w:pPr>
      <w:r>
        <w:rPr>
          <w:noProof/>
        </w:rPr>
        <w:t>2.</w:t>
      </w:r>
      <w:r>
        <w:t xml:space="preserve"> Изобразить в круговых схемах Эйлера отношения между следующими понятиями:</w:t>
      </w:r>
    </w:p>
    <w:p w:rsidR="00F275A9" w:rsidRDefault="00F275A9">
      <w:pPr>
        <w:pStyle w:val="a6"/>
      </w:pPr>
      <w:r>
        <w:t>стол, стул, табуретка, домашний предмет, мебель;</w:t>
      </w:r>
    </w:p>
    <w:p w:rsidR="00F275A9" w:rsidRDefault="00F275A9">
      <w:pPr>
        <w:ind w:firstLine="709"/>
        <w:jc w:val="both"/>
        <w:rPr>
          <w:sz w:val="28"/>
        </w:rPr>
      </w:pPr>
    </w:p>
    <w:p w:rsidR="00F275A9" w:rsidRDefault="00612AF2">
      <w:pPr>
        <w:ind w:firstLine="709"/>
        <w:jc w:val="both"/>
        <w:rPr>
          <w:sz w:val="28"/>
        </w:rPr>
      </w:pPr>
      <w:r>
        <w:rPr>
          <w:noProof/>
          <w:snapToGrid/>
          <w:sz w:val="28"/>
        </w:rPr>
        <w:pict>
          <v:oval id="_x0000_s1026" style="position:absolute;left:0;text-align:left;margin-left:43.25pt;margin-top:1.15pt;width:187.2pt;height:180pt;z-index:251641344" o:allowincell="f" strokeweight="3pt">
            <v:stroke linestyle="thinThin"/>
          </v:oval>
        </w:pict>
      </w:r>
    </w:p>
    <w:p w:rsidR="00F275A9" w:rsidRDefault="00612AF2">
      <w:pPr>
        <w:ind w:firstLine="709"/>
        <w:jc w:val="both"/>
        <w:rPr>
          <w:sz w:val="28"/>
        </w:rPr>
      </w:pPr>
      <w:r>
        <w:rPr>
          <w:noProof/>
          <w:snapToGrid/>
          <w:sz w:val="28"/>
        </w:rPr>
        <w:pict>
          <v:oval id="_x0000_s1028" style="position:absolute;left:0;text-align:left;margin-left:64.85pt;margin-top:6.65pt;width:2in;height:136.8pt;z-index:251642368" o:allowincell="f">
            <v:stroke dashstyle="1 1"/>
          </v:oval>
        </w:pict>
      </w:r>
      <w:r w:rsidR="00F275A9">
        <w:rPr>
          <w:sz w:val="28"/>
        </w:rPr>
        <w:t xml:space="preserve">                               </w:t>
      </w:r>
    </w:p>
    <w:p w:rsidR="00F275A9" w:rsidRDefault="00612AF2">
      <w:pPr>
        <w:pStyle w:val="a6"/>
      </w:pPr>
      <w:r>
        <w:rPr>
          <w:noProof/>
        </w:rPr>
        <w:pict>
          <v:oval id="_x0000_s1030" style="position:absolute;left:0;text-align:left;margin-left:144.05pt;margin-top:21.2pt;width:43.2pt;height:43.2pt;z-index:251644416" o:allowincell="f"/>
        </w:pict>
      </w:r>
      <w:r>
        <w:rPr>
          <w:noProof/>
        </w:rPr>
        <w:pict>
          <v:oval id="_x0000_s1029" style="position:absolute;left:0;text-align:left;margin-left:93.65pt;margin-top:21.2pt;width:43.2pt;height:43.2pt;z-index:251643392" o:allowincell="f"/>
        </w:pict>
      </w:r>
      <w:r>
        <w:rPr>
          <w:noProof/>
        </w:rPr>
        <w:pict>
          <v:line id="_x0000_s1032" style="position:absolute;left:0;text-align:left;z-index:251646464" from="417.65pt,12.15pt" to="475.25pt,12.15pt" o:allowincell="f" strokeweight="3pt">
            <v:stroke linestyle="thinThin"/>
          </v:line>
        </w:pict>
      </w:r>
      <w:r w:rsidR="00F275A9">
        <w:t xml:space="preserve">                                      домашний предмет     </w:t>
      </w:r>
    </w:p>
    <w:p w:rsidR="00F275A9" w:rsidRDefault="00F275A9">
      <w:pPr>
        <w:pStyle w:val="a6"/>
      </w:pPr>
    </w:p>
    <w:p w:rsidR="00F275A9" w:rsidRDefault="00612AF2">
      <w:pPr>
        <w:pStyle w:val="a6"/>
      </w:pPr>
      <w:r>
        <w:rPr>
          <w:noProof/>
        </w:rPr>
        <w:pict>
          <v:oval id="_x0000_s1031" style="position:absolute;left:0;text-align:left;margin-left:115.25pt;margin-top:23.3pt;width:43.2pt;height:43.2pt;z-index:251645440" o:allowincell="f"/>
        </w:pict>
      </w:r>
      <w:r>
        <w:rPr>
          <w:noProof/>
        </w:rPr>
        <w:pict>
          <v:line id="_x0000_s1033" style="position:absolute;left:0;text-align:left;z-index:251647488" from="417.65pt,8.75pt" to="475.25pt,8.75pt" o:allowincell="f">
            <v:stroke dashstyle="1 1"/>
          </v:line>
        </w:pict>
      </w:r>
      <w:r w:rsidR="00F275A9">
        <w:t xml:space="preserve">                                      мебель</w:t>
      </w:r>
    </w:p>
    <w:p w:rsidR="00F275A9" w:rsidRDefault="00F275A9">
      <w:pPr>
        <w:pStyle w:val="a6"/>
      </w:pPr>
    </w:p>
    <w:p w:rsidR="00F275A9" w:rsidRDefault="00612AF2">
      <w:pPr>
        <w:pStyle w:val="a6"/>
      </w:pPr>
      <w:r>
        <w:rPr>
          <w:noProof/>
        </w:rPr>
        <w:pict>
          <v:line id="_x0000_s1034" style="position:absolute;left:0;text-align:left;z-index:251648512" from="417.65pt,12.55pt" to="475.25pt,12.55pt" o:allowincell="f"/>
        </w:pict>
      </w:r>
      <w:r w:rsidR="00F275A9">
        <w:t xml:space="preserve">                                      стол, стул, табуретка                                  </w:t>
      </w:r>
    </w:p>
    <w:p w:rsidR="00F275A9" w:rsidRDefault="00F275A9">
      <w:pPr>
        <w:ind w:firstLine="709"/>
        <w:jc w:val="both"/>
        <w:rPr>
          <w:sz w:val="28"/>
        </w:rPr>
      </w:pPr>
    </w:p>
    <w:p w:rsidR="00F275A9" w:rsidRDefault="00F275A9">
      <w:pPr>
        <w:ind w:firstLine="709"/>
        <w:jc w:val="both"/>
        <w:rPr>
          <w:sz w:val="28"/>
        </w:rPr>
      </w:pPr>
    </w:p>
    <w:p w:rsidR="00F275A9" w:rsidRDefault="00F275A9">
      <w:pPr>
        <w:ind w:firstLine="709"/>
        <w:jc w:val="both"/>
        <w:rPr>
          <w:sz w:val="28"/>
        </w:rPr>
      </w:pPr>
    </w:p>
    <w:p w:rsidR="00F275A9" w:rsidRDefault="00F275A9">
      <w:pPr>
        <w:ind w:firstLine="709"/>
        <w:jc w:val="both"/>
        <w:rPr>
          <w:sz w:val="28"/>
        </w:rPr>
      </w:pPr>
    </w:p>
    <w:p w:rsidR="00F275A9" w:rsidRDefault="00F275A9">
      <w:pPr>
        <w:ind w:firstLine="709"/>
        <w:jc w:val="both"/>
        <w:rPr>
          <w:sz w:val="28"/>
        </w:rPr>
      </w:pPr>
    </w:p>
    <w:p w:rsidR="00F275A9" w:rsidRDefault="00F275A9">
      <w:pPr>
        <w:pStyle w:val="a6"/>
      </w:pPr>
      <w:r>
        <w:lastRenderedPageBreak/>
        <w:t>рука, палец, ладонь, кисть, мизинец;</w:t>
      </w:r>
    </w:p>
    <w:p w:rsidR="00F275A9" w:rsidRDefault="00612AF2">
      <w:pPr>
        <w:ind w:firstLine="709"/>
        <w:jc w:val="both"/>
        <w:rPr>
          <w:sz w:val="28"/>
        </w:rPr>
      </w:pPr>
      <w:r>
        <w:rPr>
          <w:noProof/>
          <w:snapToGrid/>
          <w:sz w:val="28"/>
        </w:rPr>
        <w:pict>
          <v:oval id="_x0000_s1035" style="position:absolute;left:0;text-align:left;margin-left:36.05pt;margin-top:7.85pt;width:187.2pt;height:187.2pt;z-index:251649536" o:allowincell="f" strokeweight="3pt">
            <v:stroke linestyle="thinThin"/>
          </v:oval>
        </w:pict>
      </w:r>
    </w:p>
    <w:p w:rsidR="00F275A9" w:rsidRDefault="00612AF2">
      <w:pPr>
        <w:ind w:firstLine="709"/>
        <w:jc w:val="both"/>
        <w:rPr>
          <w:sz w:val="28"/>
        </w:rPr>
      </w:pPr>
      <w:r>
        <w:rPr>
          <w:noProof/>
          <w:snapToGrid/>
          <w:sz w:val="28"/>
        </w:rPr>
        <w:pict>
          <v:oval id="_x0000_s1037" style="position:absolute;left:0;text-align:left;margin-left:93.65pt;margin-top:13.35pt;width:1in;height:1in;z-index:251652608" o:allowincell="f"/>
        </w:pict>
      </w:r>
      <w:r>
        <w:rPr>
          <w:noProof/>
          <w:snapToGrid/>
          <w:sz w:val="28"/>
        </w:rPr>
        <w:pict>
          <v:oval id="_x0000_s1036" style="position:absolute;left:0;text-align:left;margin-left:50.45pt;margin-top:6.15pt;width:158.4pt;height:158.4pt;z-index:251650560" o:allowincell="f">
            <v:stroke dashstyle="dash"/>
          </v:oval>
        </w:pict>
      </w:r>
    </w:p>
    <w:p w:rsidR="00F275A9" w:rsidRDefault="00612AF2">
      <w:pPr>
        <w:pStyle w:val="a6"/>
      </w:pPr>
      <w:r>
        <w:rPr>
          <w:noProof/>
        </w:rPr>
        <w:pict>
          <v:oval id="_x0000_s1038" style="position:absolute;left:0;text-align:left;margin-left:108.05pt;margin-top:11.65pt;width:43.2pt;height:43.2pt;z-index:251657728" o:allowincell="f" strokeweight="2.25pt"/>
        </w:pict>
      </w:r>
      <w:r>
        <w:rPr>
          <w:noProof/>
        </w:rPr>
        <w:pict>
          <v:line id="_x0000_s1045" style="position:absolute;left:0;text-align:left;z-index:251656704" from="374.45pt,4.45pt" to="446.45pt,4.45pt" o:allowincell="f" strokeweight="3pt">
            <v:stroke linestyle="thinThin"/>
          </v:line>
        </w:pict>
      </w:r>
      <w:r w:rsidR="00F275A9">
        <w:t xml:space="preserve">                                                 рука</w:t>
      </w:r>
    </w:p>
    <w:p w:rsidR="00F275A9" w:rsidRDefault="00612AF2">
      <w:pPr>
        <w:pStyle w:val="a6"/>
      </w:pPr>
      <w:r>
        <w:rPr>
          <w:noProof/>
        </w:rPr>
        <w:pict>
          <v:line id="_x0000_s1044" style="position:absolute;left:0;text-align:left;z-index:251655680" from="374.45pt,8.25pt" to="446.45pt,8.25pt" o:allowincell="f">
            <v:stroke dashstyle="dash"/>
          </v:line>
        </w:pict>
      </w:r>
      <w:r w:rsidR="00F275A9">
        <w:t xml:space="preserve">                                                 кисть </w:t>
      </w:r>
    </w:p>
    <w:p w:rsidR="00F275A9" w:rsidRDefault="00612AF2">
      <w:pPr>
        <w:pStyle w:val="a6"/>
      </w:pPr>
      <w:r>
        <w:rPr>
          <w:noProof/>
        </w:rPr>
        <w:pict>
          <v:line id="_x0000_s1043" style="position:absolute;left:0;text-align:left;z-index:251654656" from="374.45pt,12.05pt" to="446.45pt,12.05pt" o:allowincell="f" strokeweight="4.5pt">
            <v:stroke linestyle="thinThick"/>
          </v:line>
        </w:pict>
      </w:r>
      <w:r w:rsidR="00F275A9">
        <w:t xml:space="preserve">                                                 ладонь</w:t>
      </w:r>
    </w:p>
    <w:p w:rsidR="00F275A9" w:rsidRDefault="00612AF2">
      <w:pPr>
        <w:pStyle w:val="a6"/>
      </w:pPr>
      <w:r>
        <w:rPr>
          <w:noProof/>
        </w:rPr>
        <w:pict>
          <v:oval id="_x0000_s1039" style="position:absolute;left:0;text-align:left;margin-left:108.05pt;margin-top:11pt;width:43.2pt;height:43.2pt;z-index:251651584" o:allowincell="f" strokeweight="4.5pt">
            <v:stroke linestyle="thinThick"/>
          </v:oval>
        </w:pict>
      </w:r>
      <w:r>
        <w:rPr>
          <w:noProof/>
        </w:rPr>
        <w:pict>
          <v:line id="_x0000_s1042" style="position:absolute;left:0;text-align:left;z-index:251653632" from="374.45pt,8.65pt" to="446.45pt,8.65pt" o:allowincell="f"/>
        </w:pict>
      </w:r>
      <w:r w:rsidR="00F275A9">
        <w:t xml:space="preserve">                                                 палец, </w:t>
      </w:r>
    </w:p>
    <w:p w:rsidR="00F275A9" w:rsidRDefault="00612AF2">
      <w:pPr>
        <w:pStyle w:val="a6"/>
      </w:pPr>
      <w:r>
        <w:rPr>
          <w:noProof/>
        </w:rPr>
        <w:pict>
          <v:line id="_x0000_s1049" style="position:absolute;left:0;text-align:left;z-index:251658752" from="374.45pt,12.5pt" to="446.45pt,12.5pt" o:allowincell="f" strokeweight="2.25pt"/>
        </w:pict>
      </w:r>
      <w:r w:rsidR="00F275A9">
        <w:t xml:space="preserve">                                                 мизинец</w:t>
      </w:r>
    </w:p>
    <w:p w:rsidR="00F275A9" w:rsidRDefault="00F275A9">
      <w:pPr>
        <w:ind w:firstLine="709"/>
        <w:jc w:val="both"/>
        <w:rPr>
          <w:noProof/>
          <w:sz w:val="28"/>
        </w:rPr>
      </w:pPr>
    </w:p>
    <w:p w:rsidR="00F275A9" w:rsidRDefault="00F275A9">
      <w:pPr>
        <w:pStyle w:val="a6"/>
        <w:rPr>
          <w:noProof/>
        </w:rPr>
      </w:pPr>
    </w:p>
    <w:p w:rsidR="00F275A9" w:rsidRDefault="00F275A9">
      <w:pPr>
        <w:pStyle w:val="a6"/>
        <w:rPr>
          <w:noProof/>
        </w:rPr>
      </w:pPr>
    </w:p>
    <w:p w:rsidR="00F275A9" w:rsidRDefault="00F275A9">
      <w:pPr>
        <w:pStyle w:val="a6"/>
      </w:pPr>
      <w:r>
        <w:rPr>
          <w:noProof/>
        </w:rPr>
        <w:t>3.</w:t>
      </w:r>
      <w:r>
        <w:t xml:space="preserve"> Произвести ограничение следующих понятий:</w:t>
      </w:r>
    </w:p>
    <w:p w:rsidR="00F275A9" w:rsidRDefault="00F275A9">
      <w:pPr>
        <w:pStyle w:val="a6"/>
      </w:pPr>
      <w:r>
        <w:t>студент, студент университета, студент университета Петров;</w:t>
      </w:r>
    </w:p>
    <w:p w:rsidR="00F275A9" w:rsidRDefault="00F275A9">
      <w:pPr>
        <w:pStyle w:val="a6"/>
      </w:pPr>
      <w:r>
        <w:t>логика, закон логики, закон обратного отношения;</w:t>
      </w:r>
    </w:p>
    <w:p w:rsidR="00F275A9" w:rsidRDefault="00F275A9">
      <w:pPr>
        <w:pStyle w:val="a6"/>
      </w:pPr>
      <w:r>
        <w:t>стоимость, цена, цена автобусного билета 2 рубля;</w:t>
      </w:r>
    </w:p>
    <w:p w:rsidR="00F275A9" w:rsidRDefault="00F275A9">
      <w:pPr>
        <w:pStyle w:val="a6"/>
      </w:pPr>
      <w:r>
        <w:t>любовь, любовь к апельсинам, картина «Любовь к трем апельсинам»;</w:t>
      </w:r>
    </w:p>
    <w:p w:rsidR="00F275A9" w:rsidRDefault="00F275A9">
      <w:pPr>
        <w:pStyle w:val="a6"/>
      </w:pPr>
      <w:r>
        <w:rPr>
          <w:noProof/>
        </w:rPr>
        <w:t>4.</w:t>
      </w:r>
      <w:r>
        <w:t xml:space="preserve"> Эти же понятия обобщить:</w:t>
      </w:r>
    </w:p>
    <w:p w:rsidR="00F275A9" w:rsidRDefault="00F275A9">
      <w:pPr>
        <w:pStyle w:val="a6"/>
      </w:pPr>
      <w:r>
        <w:t>студент, учащийся, человек;</w:t>
      </w:r>
    </w:p>
    <w:p w:rsidR="00F275A9" w:rsidRDefault="00F275A9">
      <w:pPr>
        <w:pStyle w:val="a6"/>
      </w:pPr>
      <w:r>
        <w:t>логика, наука, сфера деятельности, сознание;</w:t>
      </w:r>
    </w:p>
    <w:p w:rsidR="00F275A9" w:rsidRDefault="00F275A9">
      <w:pPr>
        <w:pStyle w:val="a6"/>
      </w:pPr>
      <w:r>
        <w:t>стоимость, свойство товара, свойство;</w:t>
      </w:r>
    </w:p>
    <w:p w:rsidR="00F275A9" w:rsidRDefault="00F275A9">
      <w:pPr>
        <w:pStyle w:val="a6"/>
      </w:pPr>
      <w:r>
        <w:t>любовь, чувство, эмоции, сознание;</w:t>
      </w:r>
    </w:p>
    <w:p w:rsidR="00F275A9" w:rsidRDefault="00F275A9">
      <w:pPr>
        <w:pStyle w:val="a6"/>
      </w:pPr>
      <w:r>
        <w:rPr>
          <w:noProof/>
        </w:rPr>
        <w:t>5.</w:t>
      </w:r>
      <w:r>
        <w:t xml:space="preserve"> Определить следующие понятия:</w:t>
      </w:r>
    </w:p>
    <w:p w:rsidR="00F275A9" w:rsidRDefault="00F275A9">
      <w:pPr>
        <w:pStyle w:val="a6"/>
      </w:pPr>
      <w:r>
        <w:t>студент – учащийся высшего учебного заведения;</w:t>
      </w:r>
    </w:p>
    <w:p w:rsidR="00F275A9" w:rsidRDefault="00F275A9">
      <w:pPr>
        <w:pStyle w:val="a6"/>
      </w:pPr>
      <w:r>
        <w:t>преподаватель – работник учебного заведения, преподающий какой-либо предмет;</w:t>
      </w:r>
    </w:p>
    <w:p w:rsidR="00F275A9" w:rsidRDefault="00F275A9">
      <w:pPr>
        <w:pStyle w:val="a6"/>
      </w:pPr>
      <w:r>
        <w:t>юрист – специалист по юриспруденции (правоведению);</w:t>
      </w:r>
    </w:p>
    <w:p w:rsidR="00F275A9" w:rsidRDefault="00F275A9">
      <w:pPr>
        <w:pStyle w:val="a6"/>
      </w:pPr>
      <w:r>
        <w:t>менеджер – профессиональный управляющий;</w:t>
      </w:r>
    </w:p>
    <w:p w:rsidR="00F275A9" w:rsidRDefault="00F275A9">
      <w:pPr>
        <w:pStyle w:val="a6"/>
      </w:pPr>
      <w:r>
        <w:rPr>
          <w:noProof/>
        </w:rPr>
        <w:t>6.</w:t>
      </w:r>
      <w:r>
        <w:t xml:space="preserve"> Выявить, соответствуют ли требования логики следующим понятиям:</w:t>
      </w:r>
    </w:p>
    <w:p w:rsidR="00F275A9" w:rsidRDefault="00F275A9">
      <w:pPr>
        <w:pStyle w:val="a6"/>
      </w:pPr>
      <w:r>
        <w:t>Логика</w:t>
      </w:r>
      <w:r>
        <w:rPr>
          <w:noProof/>
        </w:rPr>
        <w:t xml:space="preserve"> -</w:t>
      </w:r>
      <w:r>
        <w:t xml:space="preserve"> наука о формах мысли. Соответствует.</w:t>
      </w:r>
    </w:p>
    <w:p w:rsidR="00F275A9" w:rsidRDefault="00F275A9">
      <w:pPr>
        <w:pStyle w:val="a6"/>
      </w:pPr>
      <w:r>
        <w:t>Остров - часть суши, окруженная морем. Соответствует.</w:t>
      </w:r>
    </w:p>
    <w:p w:rsidR="00F275A9" w:rsidRDefault="00F275A9">
      <w:pPr>
        <w:pStyle w:val="a6"/>
      </w:pPr>
      <w:r>
        <w:t>Санкт-Петербург - "Северная Пальмира". Не соответствует.</w:t>
      </w:r>
    </w:p>
    <w:p w:rsidR="00F275A9" w:rsidRDefault="00F275A9">
      <w:pPr>
        <w:pStyle w:val="2"/>
      </w:pPr>
      <w:r>
        <w:t>Суждение</w:t>
      </w:r>
    </w:p>
    <w:p w:rsidR="00F275A9" w:rsidRDefault="00F275A9">
      <w:pPr>
        <w:pStyle w:val="a6"/>
      </w:pPr>
      <w:r>
        <w:rPr>
          <w:noProof/>
        </w:rPr>
        <w:t>1.</w:t>
      </w:r>
      <w:r>
        <w:t xml:space="preserve"> Преобразовать следующие грамматические формы (предложения) в соответствующие логические формы (суждения):</w:t>
      </w:r>
    </w:p>
    <w:p w:rsidR="00F275A9" w:rsidRDefault="00F275A9">
      <w:pPr>
        <w:pStyle w:val="a6"/>
      </w:pPr>
      <w:r>
        <w:t xml:space="preserve">Рыбы дышат жабрами. </w:t>
      </w:r>
    </w:p>
    <w:p w:rsidR="00F275A9" w:rsidRDefault="00F275A9">
      <w:pPr>
        <w:pStyle w:val="a6"/>
      </w:pPr>
      <w:r>
        <w:t xml:space="preserve">Все рыбы дышат жабрами. (Простое категорическое общеутвердительное суждение). </w:t>
      </w:r>
    </w:p>
    <w:p w:rsidR="00F275A9" w:rsidRDefault="00F275A9">
      <w:pPr>
        <w:pStyle w:val="a6"/>
      </w:pPr>
      <w:r>
        <w:t>Часть народонаселения нашей планеты</w:t>
      </w:r>
      <w:r>
        <w:rPr>
          <w:noProof/>
        </w:rPr>
        <w:t xml:space="preserve"> -</w:t>
      </w:r>
      <w:r>
        <w:t xml:space="preserve"> белые. </w:t>
      </w:r>
    </w:p>
    <w:p w:rsidR="00F275A9" w:rsidRDefault="00F275A9">
      <w:pPr>
        <w:pStyle w:val="a6"/>
      </w:pPr>
      <w:r>
        <w:t>Только некоторая часть населения планеты – белые. (Простое определенное частноутвердительное суждение).</w:t>
      </w:r>
    </w:p>
    <w:p w:rsidR="00F275A9" w:rsidRDefault="00F275A9">
      <w:pPr>
        <w:pStyle w:val="a6"/>
      </w:pPr>
      <w:r>
        <w:t xml:space="preserve">Добрые дела часто бывают незаметны. </w:t>
      </w:r>
    </w:p>
    <w:p w:rsidR="00F275A9" w:rsidRDefault="00F275A9">
      <w:pPr>
        <w:pStyle w:val="a6"/>
      </w:pPr>
      <w:r>
        <w:t>Некоторые добрые дела бывают незаметны. (Простое неопределенное частноутвердительное суждение).</w:t>
      </w:r>
    </w:p>
    <w:p w:rsidR="00F275A9" w:rsidRDefault="00F275A9">
      <w:pPr>
        <w:pStyle w:val="a6"/>
      </w:pPr>
      <w:r>
        <w:rPr>
          <w:noProof/>
        </w:rPr>
        <w:t>2.</w:t>
      </w:r>
      <w:r>
        <w:t xml:space="preserve"> Выразить в символическом виде структуру следующих суждений:</w:t>
      </w:r>
    </w:p>
    <w:p w:rsidR="00F275A9" w:rsidRDefault="00F275A9">
      <w:pPr>
        <w:pStyle w:val="a6"/>
      </w:pPr>
      <w:r>
        <w:t xml:space="preserve">Все суждения не есть понятия. </w:t>
      </w:r>
    </w:p>
    <w:p w:rsidR="00F275A9" w:rsidRDefault="00F275A9">
      <w:pPr>
        <w:pStyle w:val="a6"/>
        <w:rPr>
          <w:lang w:val="en-US"/>
        </w:rPr>
      </w:pPr>
      <w:r>
        <w:t xml:space="preserve">Ни одно </w:t>
      </w:r>
      <w:r>
        <w:rPr>
          <w:lang w:val="en-US"/>
        </w:rPr>
        <w:t xml:space="preserve">S </w:t>
      </w:r>
      <w:r>
        <w:t xml:space="preserve">не есть Р. </w:t>
      </w:r>
      <w:r>
        <w:rPr>
          <w:lang w:val="en-US"/>
        </w:rPr>
        <w:t xml:space="preserve">      </w:t>
      </w:r>
      <w:r>
        <w:t>Е:</w:t>
      </w:r>
      <w:r>
        <w:rPr>
          <w:lang w:val="en-US"/>
        </w:rPr>
        <w:t xml:space="preserve"> </w:t>
      </w:r>
      <w:r>
        <w:rPr>
          <w:lang w:val="en-US"/>
        </w:rPr>
        <w:sym w:font="Symbol" w:char="F022"/>
      </w:r>
      <w:r>
        <w:rPr>
          <w:lang w:val="en-US"/>
        </w:rPr>
        <w:t xml:space="preserve"> </w:t>
      </w:r>
      <w:r>
        <w:t>х</w:t>
      </w:r>
      <w:r>
        <w:rPr>
          <w:lang w:val="en-US"/>
        </w:rPr>
        <w:t xml:space="preserve"> </w:t>
      </w:r>
      <w:r>
        <w:t>(</w:t>
      </w:r>
      <w:r>
        <w:rPr>
          <w:lang w:val="en-US"/>
        </w:rPr>
        <w:t xml:space="preserve">S(x) </w:t>
      </w:r>
      <w:r>
        <w:rPr>
          <w:lang w:val="en-US"/>
        </w:rPr>
        <w:sym w:font="Symbol" w:char="F0AE"/>
      </w:r>
      <w:r>
        <w:rPr>
          <w:lang w:val="en-US"/>
        </w:rPr>
        <w:t xml:space="preserve"> </w:t>
      </w:r>
      <w:r>
        <w:rPr>
          <w:lang w:val="en-US"/>
        </w:rPr>
        <w:sym w:font="Symbol" w:char="F0F9"/>
      </w:r>
      <w:r>
        <w:rPr>
          <w:lang w:val="en-US"/>
        </w:rPr>
        <w:t xml:space="preserve"> P(x))</w:t>
      </w:r>
    </w:p>
    <w:p w:rsidR="00F275A9" w:rsidRDefault="00F275A9">
      <w:pPr>
        <w:pStyle w:val="a6"/>
      </w:pPr>
      <w:r>
        <w:t>Это общеотрицательное суждение.</w:t>
      </w:r>
    </w:p>
    <w:p w:rsidR="00F275A9" w:rsidRDefault="00F275A9">
      <w:pPr>
        <w:pStyle w:val="a6"/>
      </w:pPr>
      <w:r>
        <w:t xml:space="preserve">Некоторые элементарные частицы нестабильны. </w:t>
      </w:r>
    </w:p>
    <w:p w:rsidR="00F275A9" w:rsidRDefault="00F275A9">
      <w:pPr>
        <w:pStyle w:val="a6"/>
        <w:rPr>
          <w:lang w:val="en-US"/>
        </w:rPr>
      </w:pPr>
      <w:r>
        <w:t xml:space="preserve">Некоторые </w:t>
      </w:r>
      <w:r>
        <w:rPr>
          <w:lang w:val="en-US"/>
        </w:rPr>
        <w:t xml:space="preserve">S </w:t>
      </w:r>
      <w:r>
        <w:t xml:space="preserve">суть Р. </w:t>
      </w:r>
      <w:r>
        <w:rPr>
          <w:lang w:val="en-US"/>
        </w:rPr>
        <w:t xml:space="preserve">      </w:t>
      </w:r>
      <w:r>
        <w:t>Е:</w:t>
      </w:r>
      <w:r>
        <w:rPr>
          <w:lang w:val="en-US"/>
        </w:rPr>
        <w:t xml:space="preserve"> </w:t>
      </w:r>
      <w:r>
        <w:rPr>
          <w:lang w:val="en-US"/>
        </w:rPr>
        <w:sym w:font="Symbol" w:char="F024"/>
      </w:r>
      <w:r>
        <w:rPr>
          <w:lang w:val="en-US"/>
        </w:rPr>
        <w:t xml:space="preserve"> </w:t>
      </w:r>
      <w:r>
        <w:t>х</w:t>
      </w:r>
      <w:r>
        <w:rPr>
          <w:lang w:val="en-US"/>
        </w:rPr>
        <w:t xml:space="preserve"> </w:t>
      </w:r>
      <w:r>
        <w:t>(</w:t>
      </w:r>
      <w:r>
        <w:rPr>
          <w:lang w:val="en-US"/>
        </w:rPr>
        <w:t xml:space="preserve">S(x) </w:t>
      </w:r>
      <w:r>
        <w:rPr>
          <w:lang w:val="en-US"/>
        </w:rPr>
        <w:sym w:font="Symbol" w:char="F04C"/>
      </w:r>
      <w:r>
        <w:rPr>
          <w:lang w:val="en-US"/>
        </w:rPr>
        <w:t xml:space="preserve"> P(x))</w:t>
      </w:r>
    </w:p>
    <w:p w:rsidR="00F275A9" w:rsidRDefault="00F275A9">
      <w:pPr>
        <w:pStyle w:val="a6"/>
      </w:pPr>
      <w:r>
        <w:t>Это частноутвердительное суждение.</w:t>
      </w:r>
    </w:p>
    <w:p w:rsidR="00F275A9" w:rsidRDefault="00F275A9">
      <w:pPr>
        <w:pStyle w:val="a6"/>
      </w:pPr>
      <w:r>
        <w:rPr>
          <w:noProof/>
        </w:rPr>
        <w:t>3.</w:t>
      </w:r>
      <w:r>
        <w:t xml:space="preserve"> Выразить в круговых схемах отношение между субъектом</w:t>
      </w:r>
      <w:r>
        <w:rPr>
          <w:noProof/>
        </w:rPr>
        <w:t xml:space="preserve"> (S)</w:t>
      </w:r>
      <w:r>
        <w:t xml:space="preserve"> и предикатом (Р) в следующих суждениях: (Распеределенность терминов в суждениях)</w:t>
      </w:r>
    </w:p>
    <w:p w:rsidR="00F275A9" w:rsidRDefault="00F275A9">
      <w:pPr>
        <w:pStyle w:val="a6"/>
      </w:pPr>
      <w:r>
        <w:t xml:space="preserve">Все хищники - млекопитающие. Все </w:t>
      </w:r>
      <w:r>
        <w:rPr>
          <w:lang w:val="en-US"/>
        </w:rPr>
        <w:t>S</w:t>
      </w:r>
      <w:r>
        <w:t xml:space="preserve"> суть Р.</w:t>
      </w:r>
    </w:p>
    <w:p w:rsidR="00F275A9" w:rsidRDefault="00612AF2">
      <w:pPr>
        <w:ind w:firstLine="709"/>
        <w:jc w:val="both"/>
        <w:rPr>
          <w:sz w:val="28"/>
        </w:rPr>
      </w:pPr>
      <w:r>
        <w:rPr>
          <w:noProof/>
          <w:snapToGrid/>
          <w:sz w:val="28"/>
        </w:rPr>
        <w:pict>
          <v:oval id="_x0000_s1050" style="position:absolute;left:0;text-align:left;margin-left:79.25pt;margin-top:6.1pt;width:194.4pt;height:180pt;z-index:251659776" o:allowincell="f"/>
        </w:pict>
      </w:r>
    </w:p>
    <w:p w:rsidR="00F275A9" w:rsidRDefault="00F275A9">
      <w:pPr>
        <w:ind w:firstLine="709"/>
        <w:jc w:val="both"/>
        <w:rPr>
          <w:sz w:val="28"/>
        </w:rPr>
      </w:pPr>
    </w:p>
    <w:p w:rsidR="00F275A9" w:rsidRDefault="00F275A9">
      <w:pPr>
        <w:ind w:firstLine="709"/>
        <w:jc w:val="both"/>
        <w:rPr>
          <w:i/>
          <w:sz w:val="28"/>
        </w:rPr>
      </w:pPr>
    </w:p>
    <w:p w:rsidR="00F275A9" w:rsidRDefault="00612AF2">
      <w:pPr>
        <w:ind w:firstLine="709"/>
        <w:jc w:val="both"/>
        <w:rPr>
          <w:i/>
          <w:sz w:val="28"/>
        </w:rPr>
      </w:pPr>
      <w:r>
        <w:rPr>
          <w:i/>
          <w:noProof/>
          <w:snapToGrid/>
          <w:sz w:val="28"/>
        </w:rPr>
        <w:pict>
          <v:oval id="_x0000_s1051" style="position:absolute;left:0;text-align:left;margin-left:129.65pt;margin-top:1pt;width:93.6pt;height:93.6pt;z-index:251660800" o:allowincell="f" strokeweight="2.25pt"/>
        </w:pict>
      </w:r>
    </w:p>
    <w:p w:rsidR="00F275A9" w:rsidRDefault="00F275A9">
      <w:pPr>
        <w:ind w:firstLine="709"/>
        <w:jc w:val="both"/>
        <w:rPr>
          <w:i/>
          <w:sz w:val="28"/>
        </w:rPr>
      </w:pPr>
    </w:p>
    <w:p w:rsidR="00F275A9" w:rsidRDefault="00612AF2">
      <w:pPr>
        <w:ind w:firstLine="709"/>
        <w:jc w:val="both"/>
        <w:rPr>
          <w:i/>
          <w:sz w:val="28"/>
        </w:rPr>
      </w:pPr>
      <w:r>
        <w:rPr>
          <w:i/>
          <w:noProof/>
          <w:snapToGrid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230.45pt;margin-top:8.45pt;width:28.8pt;height:21.6pt;z-index:251662848" o:allowincell="f" strokecolor="white">
            <v:textbox>
              <w:txbxContent>
                <w:p w:rsidR="00F275A9" w:rsidRDefault="00F275A9">
                  <w:pPr>
                    <w:rPr>
                      <w:sz w:val="32"/>
                    </w:rPr>
                  </w:pPr>
                  <w:r>
                    <w:rPr>
                      <w:sz w:val="32"/>
                      <w:lang w:val="en-US"/>
                    </w:rPr>
                    <w:t>P</w:t>
                  </w:r>
                </w:p>
              </w:txbxContent>
            </v:textbox>
          </v:shape>
        </w:pict>
      </w:r>
      <w:r>
        <w:rPr>
          <w:i/>
          <w:noProof/>
          <w:snapToGrid/>
          <w:sz w:val="28"/>
        </w:rPr>
        <w:pict>
          <v:shape id="_x0000_s1052" type="#_x0000_t202" style="position:absolute;left:0;text-align:left;margin-left:165.65pt;margin-top:4.8pt;width:36pt;height:36pt;z-index:251661824" o:allowincell="f" strokecolor="white">
            <v:textbox>
              <w:txbxContent>
                <w:p w:rsidR="00F275A9" w:rsidRDefault="00F275A9">
                  <w:pPr>
                    <w:pStyle w:val="6"/>
                  </w:pPr>
                  <w:r>
                    <w:t>S</w:t>
                  </w:r>
                </w:p>
              </w:txbxContent>
            </v:textbox>
          </v:shape>
        </w:pict>
      </w:r>
    </w:p>
    <w:p w:rsidR="00F275A9" w:rsidRDefault="00F275A9">
      <w:pPr>
        <w:ind w:firstLine="709"/>
        <w:jc w:val="both"/>
        <w:rPr>
          <w:i/>
          <w:sz w:val="28"/>
        </w:rPr>
      </w:pPr>
    </w:p>
    <w:p w:rsidR="00F275A9" w:rsidRDefault="00F275A9">
      <w:pPr>
        <w:ind w:firstLine="709"/>
        <w:jc w:val="both"/>
        <w:rPr>
          <w:i/>
          <w:sz w:val="28"/>
        </w:rPr>
      </w:pPr>
    </w:p>
    <w:p w:rsidR="00F275A9" w:rsidRDefault="00F275A9">
      <w:pPr>
        <w:ind w:firstLine="709"/>
        <w:jc w:val="both"/>
        <w:rPr>
          <w:i/>
          <w:sz w:val="28"/>
        </w:rPr>
      </w:pPr>
    </w:p>
    <w:p w:rsidR="00F275A9" w:rsidRDefault="00F275A9">
      <w:pPr>
        <w:ind w:firstLine="709"/>
        <w:jc w:val="both"/>
        <w:rPr>
          <w:i/>
          <w:sz w:val="28"/>
        </w:rPr>
      </w:pPr>
    </w:p>
    <w:p w:rsidR="00F275A9" w:rsidRDefault="00F275A9">
      <w:pPr>
        <w:ind w:firstLine="709"/>
        <w:jc w:val="both"/>
        <w:rPr>
          <w:i/>
          <w:sz w:val="28"/>
        </w:rPr>
      </w:pPr>
    </w:p>
    <w:p w:rsidR="00F275A9" w:rsidRDefault="00F275A9">
      <w:pPr>
        <w:pStyle w:val="20"/>
      </w:pPr>
    </w:p>
    <w:p w:rsidR="00F275A9" w:rsidRDefault="00F275A9">
      <w:pPr>
        <w:pStyle w:val="20"/>
      </w:pPr>
    </w:p>
    <w:p w:rsidR="00F275A9" w:rsidRDefault="00F275A9">
      <w:pPr>
        <w:pStyle w:val="a6"/>
        <w:rPr>
          <w:lang w:val="en-US"/>
        </w:rPr>
      </w:pPr>
      <w:r>
        <w:t xml:space="preserve">Некоторые студенты хорошо воспитаны. Некоторые </w:t>
      </w:r>
      <w:r>
        <w:rPr>
          <w:lang w:val="en-US"/>
        </w:rPr>
        <w:t xml:space="preserve">S </w:t>
      </w:r>
      <w:r>
        <w:t>суть Р.</w:t>
      </w:r>
    </w:p>
    <w:p w:rsidR="00F275A9" w:rsidRDefault="00F275A9">
      <w:pPr>
        <w:pStyle w:val="20"/>
        <w:rPr>
          <w:lang w:val="en-US"/>
        </w:rPr>
      </w:pPr>
    </w:p>
    <w:p w:rsidR="00F275A9" w:rsidRDefault="00612AF2">
      <w:pPr>
        <w:pStyle w:val="20"/>
        <w:rPr>
          <w:lang w:val="en-US"/>
        </w:rPr>
      </w:pPr>
      <w:r>
        <w:rPr>
          <w:noProof/>
          <w:snapToGrid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61" type="#_x0000_t19" style="position:absolute;left:0;text-align:left;margin-left:208.85pt;margin-top:4.7pt;width:64.8pt;height:64.8pt;z-index:251667968" o:allowincell="f"/>
        </w:pict>
      </w:r>
      <w:r>
        <w:rPr>
          <w:noProof/>
          <w:snapToGrid/>
        </w:rPr>
        <w:pict>
          <v:oval id="_x0000_s1055" style="position:absolute;left:0;text-align:left;margin-left:158.45pt;margin-top:4.7pt;width:136.8pt;height:129.6pt;z-index:251663872" o:allowincell="f"/>
        </w:pict>
      </w:r>
      <w:r>
        <w:rPr>
          <w:noProof/>
          <w:snapToGrid/>
        </w:rPr>
        <w:pict>
          <v:oval id="_x0000_s1054" style="position:absolute;left:0;text-align:left;margin-left:129.65pt;margin-top:4.7pt;width:136.8pt;height:129.6pt;z-index:-251651584" o:allowincell="f"/>
        </w:pict>
      </w:r>
    </w:p>
    <w:p w:rsidR="00F275A9" w:rsidRDefault="00612AF2">
      <w:pPr>
        <w:pStyle w:val="20"/>
        <w:rPr>
          <w:lang w:val="en-US"/>
        </w:rPr>
      </w:pPr>
      <w:r>
        <w:rPr>
          <w:noProof/>
          <w:snapToGrid/>
        </w:rPr>
        <w:pict>
          <v:line id="_x0000_s1064" style="position:absolute;left:0;text-align:left;z-index:251670016" from="187.25pt,3pt" to="244.85pt,3pt" o:allowincell="f" strokeweight=".25pt"/>
        </w:pict>
      </w:r>
    </w:p>
    <w:p w:rsidR="00F275A9" w:rsidRDefault="00612AF2">
      <w:pPr>
        <w:pStyle w:val="20"/>
        <w:rPr>
          <w:lang w:val="en-US"/>
        </w:rPr>
      </w:pPr>
      <w:r>
        <w:rPr>
          <w:noProof/>
          <w:snapToGrid/>
        </w:rPr>
        <w:pict>
          <v:line id="_x0000_s1066" style="position:absolute;left:0;text-align:left;z-index:251671040" from="165.65pt,8.5pt" to="266.45pt,8.5pt" o:allowincell="f"/>
        </w:pict>
      </w:r>
    </w:p>
    <w:p w:rsidR="00F275A9" w:rsidRDefault="00612AF2">
      <w:pPr>
        <w:pStyle w:val="20"/>
        <w:rPr>
          <w:lang w:val="en-US"/>
        </w:rPr>
      </w:pPr>
      <w:r>
        <w:rPr>
          <w:noProof/>
          <w:snapToGrid/>
        </w:rPr>
        <w:pict>
          <v:shape id="_x0000_s1058" type="#_x0000_t202" style="position:absolute;left:0;text-align:left;margin-left:93.65pt;margin-top:6.8pt;width:28.8pt;height:28.8pt;z-index:251665920" o:allowincell="f" strokecolor="white">
            <v:textbox>
              <w:txbxContent>
                <w:p w:rsidR="00F275A9" w:rsidRDefault="00F275A9">
                  <w:pPr>
                    <w:rPr>
                      <w:sz w:val="32"/>
                      <w:lang w:val="en-US"/>
                    </w:rPr>
                  </w:pPr>
                  <w:r>
                    <w:rPr>
                      <w:sz w:val="32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  <w:snapToGrid/>
        </w:rPr>
        <w:pict>
          <v:shape id="_x0000_s1059" type="#_x0000_t202" style="position:absolute;left:0;text-align:left;margin-left:302.45pt;margin-top:6.8pt;width:28.8pt;height:28.8pt;z-index:251666944" o:allowincell="f" strokecolor="white">
            <v:textbox>
              <w:txbxContent>
                <w:p w:rsidR="00F275A9" w:rsidRDefault="00F275A9">
                  <w:pPr>
                    <w:rPr>
                      <w:sz w:val="32"/>
                      <w:lang w:val="en-US"/>
                    </w:rPr>
                  </w:pPr>
                  <w:r>
                    <w:rPr>
                      <w:sz w:val="32"/>
                      <w:lang w:val="en-US"/>
                    </w:rPr>
                    <w:t>P</w:t>
                  </w:r>
                </w:p>
              </w:txbxContent>
            </v:textbox>
          </v:shape>
        </w:pict>
      </w:r>
    </w:p>
    <w:p w:rsidR="00F275A9" w:rsidRDefault="00612AF2">
      <w:pPr>
        <w:pStyle w:val="20"/>
        <w:rPr>
          <w:lang w:val="en-US"/>
        </w:rPr>
      </w:pPr>
      <w:r>
        <w:rPr>
          <w:noProof/>
          <w:snapToGrid/>
        </w:rPr>
        <w:pict>
          <v:line id="_x0000_s1068" style="position:absolute;left:0;text-align:left;z-index:251672064" from="158.45pt,5.1pt" to="273.65pt,5.1pt" o:allowincell="f"/>
        </w:pict>
      </w:r>
      <w:r>
        <w:rPr>
          <w:noProof/>
          <w:snapToGrid/>
        </w:rPr>
        <w:pict>
          <v:shape id="_x0000_s1062" type="#_x0000_t19" style="position:absolute;left:0;text-align:left;margin-left:216.05pt;margin-top:5.1pt;width:57.6pt;height:64.8pt;flip:y;z-index:251668992" o:allowincell="f"/>
        </w:pict>
      </w:r>
    </w:p>
    <w:p w:rsidR="00F275A9" w:rsidRDefault="00F275A9">
      <w:pPr>
        <w:pStyle w:val="20"/>
        <w:rPr>
          <w:lang w:val="en-US"/>
        </w:rPr>
      </w:pPr>
    </w:p>
    <w:p w:rsidR="00F275A9" w:rsidRDefault="00612AF2">
      <w:pPr>
        <w:pStyle w:val="20"/>
        <w:rPr>
          <w:lang w:val="en-US"/>
        </w:rPr>
      </w:pPr>
      <w:r>
        <w:rPr>
          <w:noProof/>
          <w:snapToGrid/>
        </w:rPr>
        <w:pict>
          <v:line id="_x0000_s1069" style="position:absolute;left:0;text-align:left;z-index:251673088" from="165.65pt,1.7pt" to="266.45pt,1.7pt" o:allowincell="f"/>
        </w:pict>
      </w:r>
    </w:p>
    <w:p w:rsidR="00F275A9" w:rsidRDefault="00612AF2">
      <w:pPr>
        <w:pStyle w:val="20"/>
        <w:rPr>
          <w:lang w:val="en-US"/>
        </w:rPr>
      </w:pPr>
      <w:r>
        <w:rPr>
          <w:noProof/>
          <w:snapToGrid/>
        </w:rPr>
        <w:pict>
          <v:line id="_x0000_s1070" style="position:absolute;left:0;text-align:left;z-index:251674112" from="187.25pt,7.2pt" to="252.05pt,7.2pt" o:allowincell="f"/>
        </w:pict>
      </w:r>
    </w:p>
    <w:p w:rsidR="00F275A9" w:rsidRDefault="00F275A9">
      <w:pPr>
        <w:pStyle w:val="20"/>
        <w:rPr>
          <w:lang w:val="en-US"/>
        </w:rPr>
      </w:pPr>
    </w:p>
    <w:p w:rsidR="00F275A9" w:rsidRDefault="00F275A9">
      <w:pPr>
        <w:pStyle w:val="20"/>
        <w:rPr>
          <w:lang w:val="en-US"/>
        </w:rPr>
      </w:pPr>
    </w:p>
    <w:p w:rsidR="00F275A9" w:rsidRDefault="00F275A9">
      <w:pPr>
        <w:pStyle w:val="20"/>
        <w:rPr>
          <w:lang w:val="en-US"/>
        </w:rPr>
      </w:pPr>
    </w:p>
    <w:p w:rsidR="00F275A9" w:rsidRDefault="00F275A9">
      <w:pPr>
        <w:pStyle w:val="a6"/>
      </w:pPr>
      <w:r>
        <w:rPr>
          <w:noProof/>
        </w:rPr>
        <w:t>4.</w:t>
      </w:r>
      <w:r>
        <w:t xml:space="preserve"> Определить, к какому виду относятся следующие суждения:</w:t>
      </w:r>
    </w:p>
    <w:p w:rsidR="00F275A9" w:rsidRDefault="00F275A9">
      <w:pPr>
        <w:pStyle w:val="a6"/>
      </w:pPr>
      <w:r>
        <w:t xml:space="preserve">Люди часто говорят и о несерьезном. </w:t>
      </w:r>
    </w:p>
    <w:p w:rsidR="00F275A9" w:rsidRDefault="00F275A9">
      <w:pPr>
        <w:pStyle w:val="a6"/>
      </w:pPr>
      <w:r>
        <w:t>Это частноутвердительное суждение.</w:t>
      </w:r>
    </w:p>
    <w:p w:rsidR="00F275A9" w:rsidRDefault="00F275A9">
      <w:pPr>
        <w:pStyle w:val="a6"/>
      </w:pPr>
      <w:r>
        <w:t>Только немцы</w:t>
      </w:r>
      <w:r>
        <w:rPr>
          <w:noProof/>
        </w:rPr>
        <w:t xml:space="preserve"> -</w:t>
      </w:r>
      <w:r>
        <w:t xml:space="preserve"> настоящие философы. </w:t>
      </w:r>
    </w:p>
    <w:p w:rsidR="00F275A9" w:rsidRDefault="00F275A9">
      <w:pPr>
        <w:pStyle w:val="a6"/>
      </w:pPr>
      <w:r>
        <w:t>Это общеутвердительное суждение, т.е. "Все немцы настоящие философы"</w:t>
      </w:r>
    </w:p>
    <w:p w:rsidR="00F275A9" w:rsidRDefault="00F275A9">
      <w:pPr>
        <w:pStyle w:val="a6"/>
      </w:pPr>
      <w:r>
        <w:rPr>
          <w:noProof/>
        </w:rPr>
        <w:t>5.</w:t>
      </w:r>
      <w:r>
        <w:t xml:space="preserve"> Определить, в каких отношениях между собой находятся следующие суждения:</w:t>
      </w:r>
    </w:p>
    <w:p w:rsidR="00F275A9" w:rsidRDefault="00F275A9">
      <w:pPr>
        <w:pStyle w:val="a6"/>
      </w:pPr>
      <w:r>
        <w:t>"Некоторые студенты</w:t>
      </w:r>
      <w:r>
        <w:rPr>
          <w:noProof/>
        </w:rPr>
        <w:t xml:space="preserve"> -</w:t>
      </w:r>
      <w:r>
        <w:t xml:space="preserve"> спортсмены" и "Некоторые студенты не есть спортсмены". </w:t>
      </w:r>
    </w:p>
    <w:p w:rsidR="00F275A9" w:rsidRDefault="00F275A9">
      <w:pPr>
        <w:pStyle w:val="a6"/>
      </w:pPr>
      <w:r>
        <w:t>Эти суждения находятся между собой в отношении частичной совместимости и могут быть одновременно истинными, но не могут быть одновременно ложными.</w:t>
      </w:r>
    </w:p>
    <w:p w:rsidR="00F275A9" w:rsidRDefault="00F275A9">
      <w:pPr>
        <w:pStyle w:val="a6"/>
        <w:rPr>
          <w:lang w:val="en-US"/>
        </w:rPr>
      </w:pPr>
      <w:r>
        <w:t>"Ни один хищник не есть травоядное" и "Некоторые хищники</w:t>
      </w:r>
      <w:r>
        <w:rPr>
          <w:noProof/>
        </w:rPr>
        <w:t xml:space="preserve"> -</w:t>
      </w:r>
      <w:r>
        <w:t xml:space="preserve"> травоядные". </w:t>
      </w:r>
    </w:p>
    <w:p w:rsidR="00F275A9" w:rsidRDefault="00F275A9">
      <w:pPr>
        <w:pStyle w:val="a6"/>
        <w:rPr>
          <w:i/>
        </w:rPr>
      </w:pPr>
      <w:r>
        <w:t>Эти суждения находятся между собой в отношении противоречия и быть не могут одновременно ни истинными, ни ложными.</w:t>
      </w:r>
    </w:p>
    <w:p w:rsidR="00F275A9" w:rsidRDefault="00F275A9">
      <w:pPr>
        <w:pStyle w:val="a6"/>
      </w:pPr>
      <w:r>
        <w:rPr>
          <w:noProof/>
        </w:rPr>
        <w:t>6.</w:t>
      </w:r>
      <w:r>
        <w:t xml:space="preserve"> Обратить следующие суждения:</w:t>
      </w:r>
    </w:p>
    <w:p w:rsidR="00F275A9" w:rsidRDefault="00F275A9">
      <w:pPr>
        <w:pStyle w:val="a6"/>
      </w:pPr>
      <w:r>
        <w:t xml:space="preserve">Ни один студент не есть профессор. Ни одно </w:t>
      </w:r>
      <w:r>
        <w:rPr>
          <w:lang w:val="en-US"/>
        </w:rPr>
        <w:t xml:space="preserve">S </w:t>
      </w:r>
      <w:r>
        <w:t>не есть Р.</w:t>
      </w:r>
    </w:p>
    <w:p w:rsidR="00F275A9" w:rsidRDefault="00F275A9">
      <w:pPr>
        <w:pStyle w:val="a6"/>
      </w:pPr>
      <w:r>
        <w:t>Ни один профессор не есть студент. Ни одно Р</w:t>
      </w:r>
      <w:r>
        <w:rPr>
          <w:lang w:val="en-US"/>
        </w:rPr>
        <w:t xml:space="preserve"> </w:t>
      </w:r>
      <w:r>
        <w:t xml:space="preserve">не есть </w:t>
      </w:r>
      <w:r>
        <w:rPr>
          <w:lang w:val="en-US"/>
        </w:rPr>
        <w:t>S</w:t>
      </w:r>
      <w:r>
        <w:t>.</w:t>
      </w:r>
    </w:p>
    <w:p w:rsidR="00F275A9" w:rsidRDefault="00F275A9">
      <w:pPr>
        <w:pStyle w:val="a6"/>
      </w:pPr>
      <w:r>
        <w:t xml:space="preserve">Некоторые суждения сложные. Некоторые </w:t>
      </w:r>
      <w:r>
        <w:rPr>
          <w:lang w:val="en-US"/>
        </w:rPr>
        <w:t xml:space="preserve">S </w:t>
      </w:r>
      <w:r>
        <w:t xml:space="preserve"> суть Р.</w:t>
      </w:r>
    </w:p>
    <w:p w:rsidR="00F275A9" w:rsidRDefault="00F275A9">
      <w:pPr>
        <w:pStyle w:val="a6"/>
      </w:pPr>
      <w:r>
        <w:t>Некоторые сложные суждения суть суждения. Некоторые Р</w:t>
      </w:r>
      <w:r>
        <w:rPr>
          <w:lang w:val="en-US"/>
        </w:rPr>
        <w:t xml:space="preserve"> </w:t>
      </w:r>
      <w:r>
        <w:t>суть</w:t>
      </w:r>
      <w:r>
        <w:rPr>
          <w:lang w:val="en-US"/>
        </w:rPr>
        <w:t xml:space="preserve"> S</w:t>
      </w:r>
      <w:r>
        <w:t>.</w:t>
      </w:r>
    </w:p>
    <w:p w:rsidR="00F275A9" w:rsidRDefault="00F275A9">
      <w:pPr>
        <w:pStyle w:val="a6"/>
      </w:pPr>
      <w:r>
        <w:rPr>
          <w:noProof/>
        </w:rPr>
        <w:t>7.</w:t>
      </w:r>
      <w:r>
        <w:t xml:space="preserve"> Превратить следующие суждения:</w:t>
      </w:r>
    </w:p>
    <w:p w:rsidR="00F275A9" w:rsidRDefault="00F275A9">
      <w:pPr>
        <w:pStyle w:val="a6"/>
      </w:pPr>
      <w:r>
        <w:t>Все планеты</w:t>
      </w:r>
      <w:r>
        <w:rPr>
          <w:noProof/>
        </w:rPr>
        <w:t xml:space="preserve"> -</w:t>
      </w:r>
      <w:r>
        <w:t xml:space="preserve"> шарообразны. Все </w:t>
      </w:r>
      <w:r>
        <w:rPr>
          <w:lang w:val="en-US"/>
        </w:rPr>
        <w:t xml:space="preserve">S </w:t>
      </w:r>
      <w:r>
        <w:t xml:space="preserve"> суть Р.</w:t>
      </w:r>
    </w:p>
    <w:p w:rsidR="00F275A9" w:rsidRDefault="00F275A9">
      <w:pPr>
        <w:pStyle w:val="a6"/>
      </w:pPr>
      <w:r>
        <w:t xml:space="preserve">Ни одна планета не есть не-шарообразна. Ни одно </w:t>
      </w:r>
      <w:r>
        <w:rPr>
          <w:lang w:val="en-US"/>
        </w:rPr>
        <w:t xml:space="preserve">S </w:t>
      </w:r>
      <w:r>
        <w:t xml:space="preserve"> не есть не-Р.</w:t>
      </w:r>
    </w:p>
    <w:p w:rsidR="00F275A9" w:rsidRDefault="00F275A9">
      <w:pPr>
        <w:pStyle w:val="a6"/>
      </w:pPr>
      <w:r>
        <w:t xml:space="preserve">Некоторые птицы не летают. Некоторые </w:t>
      </w:r>
      <w:r>
        <w:rPr>
          <w:lang w:val="en-US"/>
        </w:rPr>
        <w:t xml:space="preserve">S </w:t>
      </w:r>
      <w:r>
        <w:t xml:space="preserve"> суть Р.</w:t>
      </w:r>
    </w:p>
    <w:p w:rsidR="00F275A9" w:rsidRDefault="00F275A9">
      <w:pPr>
        <w:pStyle w:val="a6"/>
      </w:pPr>
      <w:r>
        <w:t xml:space="preserve">Некоторые птицы  не могут летать. Некоторые </w:t>
      </w:r>
      <w:r>
        <w:rPr>
          <w:lang w:val="en-US"/>
        </w:rPr>
        <w:t xml:space="preserve">S </w:t>
      </w:r>
      <w:r>
        <w:t xml:space="preserve"> не суть не-Р.</w:t>
      </w:r>
    </w:p>
    <w:p w:rsidR="00F275A9" w:rsidRDefault="00F275A9">
      <w:pPr>
        <w:pStyle w:val="a6"/>
      </w:pPr>
      <w:r>
        <w:rPr>
          <w:noProof/>
        </w:rPr>
        <w:t>8.</w:t>
      </w:r>
      <w:r>
        <w:t xml:space="preserve"> Противопоставить следующие суждения (предикату) </w:t>
      </w:r>
    </w:p>
    <w:p w:rsidR="00F275A9" w:rsidRDefault="00F275A9">
      <w:pPr>
        <w:pStyle w:val="a6"/>
      </w:pPr>
      <w:r>
        <w:t xml:space="preserve">Некоторые млекопитающие живут в воде. Некоторые </w:t>
      </w:r>
      <w:r>
        <w:rPr>
          <w:lang w:val="en-US"/>
        </w:rPr>
        <w:t xml:space="preserve">S </w:t>
      </w:r>
      <w:r>
        <w:t xml:space="preserve"> суть Р.</w:t>
      </w:r>
    </w:p>
    <w:p w:rsidR="00F275A9" w:rsidRDefault="00F275A9">
      <w:pPr>
        <w:pStyle w:val="a6"/>
      </w:pPr>
      <w:r>
        <w:t>Частноутвердительное суждение посредством противопоставления предикату не преобразуется.</w:t>
      </w:r>
    </w:p>
    <w:p w:rsidR="00F275A9" w:rsidRDefault="00F275A9">
      <w:pPr>
        <w:pStyle w:val="a6"/>
      </w:pPr>
      <w:r>
        <w:t>Все мудрецы</w:t>
      </w:r>
      <w:r>
        <w:rPr>
          <w:noProof/>
        </w:rPr>
        <w:t xml:space="preserve"> -</w:t>
      </w:r>
      <w:r>
        <w:t xml:space="preserve"> скромны. Все </w:t>
      </w:r>
      <w:r>
        <w:rPr>
          <w:lang w:val="en-US"/>
        </w:rPr>
        <w:t xml:space="preserve">S </w:t>
      </w:r>
      <w:r>
        <w:t xml:space="preserve"> суть Р.</w:t>
      </w:r>
    </w:p>
    <w:p w:rsidR="00F275A9" w:rsidRDefault="00F275A9">
      <w:pPr>
        <w:pStyle w:val="a6"/>
      </w:pPr>
      <w:r>
        <w:t xml:space="preserve">Все не скромные не есть мудрецы. Ни одно не-Р не есть </w:t>
      </w:r>
      <w:r>
        <w:rPr>
          <w:lang w:val="en-US"/>
        </w:rPr>
        <w:t>S.</w:t>
      </w:r>
    </w:p>
    <w:p w:rsidR="00F275A9" w:rsidRDefault="00F275A9">
      <w:pPr>
        <w:pStyle w:val="a6"/>
      </w:pPr>
      <w:r>
        <w:t xml:space="preserve">Никакое знание не бесполезно. Ни одно </w:t>
      </w:r>
      <w:r>
        <w:rPr>
          <w:lang w:val="en-US"/>
        </w:rPr>
        <w:t xml:space="preserve">S не есть </w:t>
      </w:r>
      <w:r>
        <w:t>Р.</w:t>
      </w:r>
    </w:p>
    <w:p w:rsidR="00F275A9" w:rsidRDefault="00F275A9">
      <w:pPr>
        <w:pStyle w:val="a6"/>
      </w:pPr>
      <w:r>
        <w:t xml:space="preserve">Некоторые полезные вещи есть знание. Некоторые не-Р суть </w:t>
      </w:r>
      <w:r>
        <w:rPr>
          <w:lang w:val="en-US"/>
        </w:rPr>
        <w:t>S.</w:t>
      </w:r>
    </w:p>
    <w:p w:rsidR="00F275A9" w:rsidRDefault="00F275A9">
      <w:pPr>
        <w:pStyle w:val="2"/>
      </w:pPr>
      <w:r>
        <w:t>Сложные суждения</w:t>
      </w:r>
    </w:p>
    <w:p w:rsidR="00F275A9" w:rsidRDefault="00F275A9">
      <w:pPr>
        <w:pStyle w:val="a6"/>
      </w:pPr>
      <w:r>
        <w:t>1. Выразить в символическом виде следующие сложные суждения:</w:t>
      </w:r>
    </w:p>
    <w:p w:rsidR="00F275A9" w:rsidRDefault="00F275A9">
      <w:pPr>
        <w:pStyle w:val="a6"/>
      </w:pPr>
      <w:r>
        <w:t xml:space="preserve">Если воду нагреть, то она расширится. </w:t>
      </w:r>
    </w:p>
    <w:p w:rsidR="00F275A9" w:rsidRDefault="00F275A9">
      <w:pPr>
        <w:pStyle w:val="a6"/>
        <w:rPr>
          <w:lang w:val="en-US"/>
        </w:rPr>
      </w:pPr>
      <w:r>
        <w:t xml:space="preserve">Если </w:t>
      </w:r>
      <w:r>
        <w:rPr>
          <w:lang w:val="en-US"/>
        </w:rPr>
        <w:t>S</w:t>
      </w:r>
      <w:r>
        <w:t xml:space="preserve"> есть Р, то </w:t>
      </w:r>
      <w:r>
        <w:rPr>
          <w:lang w:val="en-US"/>
        </w:rPr>
        <w:t xml:space="preserve">S </w:t>
      </w:r>
      <w:r>
        <w:t>есть Р</w:t>
      </w:r>
      <w:r>
        <w:rPr>
          <w:vertAlign w:val="subscript"/>
        </w:rPr>
        <w:t>1</w:t>
      </w:r>
      <w:r>
        <w:t xml:space="preserve">. </w:t>
      </w:r>
      <w:r>
        <w:rPr>
          <w:lang w:val="en-US"/>
        </w:rPr>
        <w:t xml:space="preserve">(S – P) </w:t>
      </w:r>
      <w:r>
        <w:rPr>
          <w:lang w:val="en-US"/>
        </w:rPr>
        <w:sym w:font="Symbol" w:char="F0AE"/>
      </w:r>
      <w:r>
        <w:rPr>
          <w:lang w:val="en-US"/>
        </w:rPr>
        <w:t xml:space="preserve"> (S – P</w:t>
      </w:r>
      <w:r>
        <w:rPr>
          <w:vertAlign w:val="subscript"/>
          <w:lang w:val="en-US"/>
        </w:rPr>
        <w:t>1</w:t>
      </w:r>
      <w:r>
        <w:rPr>
          <w:lang w:val="en-US"/>
        </w:rPr>
        <w:t>)</w:t>
      </w:r>
    </w:p>
    <w:p w:rsidR="00F275A9" w:rsidRDefault="00F275A9">
      <w:pPr>
        <w:pStyle w:val="a6"/>
      </w:pPr>
      <w:r>
        <w:t xml:space="preserve">Линии бывают прямыми, или кривыми, или ломаными. </w:t>
      </w:r>
    </w:p>
    <w:p w:rsidR="00F275A9" w:rsidRDefault="00F275A9">
      <w:pPr>
        <w:pStyle w:val="a6"/>
      </w:pPr>
      <w:r>
        <w:rPr>
          <w:lang w:val="en-US"/>
        </w:rPr>
        <w:t xml:space="preserve">S </w:t>
      </w:r>
      <w:r>
        <w:t>есть Р</w:t>
      </w:r>
      <w:r>
        <w:rPr>
          <w:vertAlign w:val="subscript"/>
        </w:rPr>
        <w:t>1</w:t>
      </w:r>
      <w:r>
        <w:t>, Р</w:t>
      </w:r>
      <w:r>
        <w:rPr>
          <w:vertAlign w:val="subscript"/>
        </w:rPr>
        <w:t>2</w:t>
      </w:r>
      <w:r>
        <w:t>, и Р</w:t>
      </w:r>
      <w:r>
        <w:rPr>
          <w:vertAlign w:val="subscript"/>
        </w:rPr>
        <w:t>3</w:t>
      </w:r>
      <w:r>
        <w:t xml:space="preserve">. </w:t>
      </w:r>
      <w:r>
        <w:rPr>
          <w:lang w:val="en-US"/>
        </w:rPr>
        <w:t xml:space="preserve">S </w:t>
      </w:r>
      <w:r>
        <w:rPr>
          <w:lang w:val="en-US"/>
        </w:rPr>
        <w:sym w:font="Symbol" w:char="F0AE"/>
      </w:r>
      <w:r>
        <w:rPr>
          <w:lang w:val="en-US"/>
        </w:rPr>
        <w:t xml:space="preserve"> &lt;</w:t>
      </w:r>
      <w:r>
        <w:t>Р</w:t>
      </w:r>
      <w:r>
        <w:rPr>
          <w:vertAlign w:val="subscript"/>
        </w:rPr>
        <w:t>1</w:t>
      </w:r>
      <w:r>
        <w:t xml:space="preserve"> ẁ Р</w:t>
      </w:r>
      <w:r>
        <w:rPr>
          <w:vertAlign w:val="subscript"/>
        </w:rPr>
        <w:t xml:space="preserve">2 </w:t>
      </w:r>
      <w:r>
        <w:rPr>
          <w:lang w:val="en-US"/>
        </w:rPr>
        <w:t>ẁ</w:t>
      </w:r>
      <w:r>
        <w:t xml:space="preserve"> Р</w:t>
      </w:r>
      <w:r>
        <w:rPr>
          <w:vertAlign w:val="subscript"/>
        </w:rPr>
        <w:t>3</w:t>
      </w:r>
      <w:r>
        <w:rPr>
          <w:lang w:val="en-US"/>
        </w:rPr>
        <w:t>&gt;.</w:t>
      </w:r>
    </w:p>
    <w:p w:rsidR="00F275A9" w:rsidRDefault="00F275A9">
      <w:pPr>
        <w:pStyle w:val="2"/>
      </w:pPr>
      <w:r>
        <w:t>Умозаключение</w:t>
      </w:r>
    </w:p>
    <w:p w:rsidR="00F275A9" w:rsidRDefault="00F275A9">
      <w:pPr>
        <w:pStyle w:val="a6"/>
      </w:pPr>
      <w:r>
        <w:rPr>
          <w:noProof/>
        </w:rPr>
        <w:t>1.</w:t>
      </w:r>
      <w:r>
        <w:t xml:space="preserve"> Назвать составные элементы предложенных умозаключений:</w:t>
      </w:r>
    </w:p>
    <w:p w:rsidR="00F275A9" w:rsidRDefault="00F275A9">
      <w:pPr>
        <w:pStyle w:val="a6"/>
        <w:rPr>
          <w:lang w:val="en-US"/>
        </w:rPr>
      </w:pPr>
      <w:r>
        <w:t xml:space="preserve">Все французы суть европейцы. </w:t>
      </w:r>
    </w:p>
    <w:p w:rsidR="00F275A9" w:rsidRDefault="00F275A9">
      <w:pPr>
        <w:pStyle w:val="a6"/>
        <w:rPr>
          <w:lang w:val="en-US"/>
        </w:rPr>
      </w:pPr>
      <w:r>
        <w:t>Некоторые виноделы</w:t>
      </w:r>
      <w:r>
        <w:rPr>
          <w:noProof/>
        </w:rPr>
        <w:t xml:space="preserve"> -</w:t>
      </w:r>
      <w:r>
        <w:t xml:space="preserve"> французы </w:t>
      </w:r>
    </w:p>
    <w:p w:rsidR="00F275A9" w:rsidRDefault="00F275A9">
      <w:pPr>
        <w:pStyle w:val="a6"/>
        <w:rPr>
          <w:lang w:val="en-US"/>
        </w:rPr>
      </w:pPr>
      <w:r>
        <w:t>Некоторые виноделы</w:t>
      </w:r>
      <w:r>
        <w:rPr>
          <w:noProof/>
        </w:rPr>
        <w:t xml:space="preserve"> -</w:t>
      </w:r>
      <w:r>
        <w:t xml:space="preserve"> европейцы.</w:t>
      </w:r>
    </w:p>
    <w:p w:rsidR="00F275A9" w:rsidRDefault="00F275A9">
      <w:pPr>
        <w:pStyle w:val="a6"/>
      </w:pPr>
      <w:r>
        <w:t>В данном умозаключении субъектом вывода являются "виноделы", т.е. это меньший термин умозаключения; соответственно и посылка, в которой он находится, является меньшей посылкой. Предикатом вывода выступает понятие "европеец", это</w:t>
      </w:r>
      <w:r>
        <w:rPr>
          <w:noProof/>
        </w:rPr>
        <w:t xml:space="preserve"> -</w:t>
      </w:r>
      <w:r>
        <w:t xml:space="preserve"> большой термин; соответственно и посылка, в которой он находится, тоже большая. Средним термином этого умозаключения является понятие о французах.</w:t>
      </w:r>
    </w:p>
    <w:p w:rsidR="00F275A9" w:rsidRDefault="00F275A9">
      <w:pPr>
        <w:pStyle w:val="a6"/>
        <w:rPr>
          <w:noProof/>
        </w:rPr>
      </w:pPr>
      <w:r>
        <w:t>Некоторые мои знакомые</w:t>
      </w:r>
      <w:r>
        <w:rPr>
          <w:noProof/>
        </w:rPr>
        <w:t xml:space="preserve"> -</w:t>
      </w:r>
      <w:r>
        <w:t xml:space="preserve"> студенты</w:t>
      </w:r>
      <w:r>
        <w:rPr>
          <w:noProof/>
        </w:rPr>
        <w:t xml:space="preserve"> . </w:t>
      </w:r>
    </w:p>
    <w:p w:rsidR="00F275A9" w:rsidRDefault="00F275A9">
      <w:pPr>
        <w:pStyle w:val="a6"/>
        <w:rPr>
          <w:lang w:val="en-US"/>
        </w:rPr>
      </w:pPr>
      <w:r>
        <w:t>Все студенты</w:t>
      </w:r>
      <w:r>
        <w:rPr>
          <w:noProof/>
        </w:rPr>
        <w:t xml:space="preserve"> –</w:t>
      </w:r>
      <w:r>
        <w:t xml:space="preserve"> учащиеся. </w:t>
      </w:r>
    </w:p>
    <w:p w:rsidR="00F275A9" w:rsidRDefault="00F275A9">
      <w:pPr>
        <w:pStyle w:val="a6"/>
      </w:pPr>
      <w:r>
        <w:t>Некоторые учащиеся</w:t>
      </w:r>
      <w:r>
        <w:rPr>
          <w:noProof/>
        </w:rPr>
        <w:t xml:space="preserve"> -</w:t>
      </w:r>
      <w:r>
        <w:t xml:space="preserve"> мои знакомые.</w:t>
      </w:r>
    </w:p>
    <w:p w:rsidR="00F275A9" w:rsidRDefault="00F275A9">
      <w:pPr>
        <w:pStyle w:val="a6"/>
        <w:rPr>
          <w:lang w:val="en-US"/>
        </w:rPr>
      </w:pPr>
      <w:r>
        <w:t>В данном умозаключении субъектом вывода является понятие "учащиеся", т.е. это меньший термин умозаключения; соответственно и посылка, в которой он находится, является меньшей посылкой. Предикатом вывода выступает понятие "мои знакомые", это</w:t>
      </w:r>
      <w:r>
        <w:rPr>
          <w:noProof/>
        </w:rPr>
        <w:t xml:space="preserve"> -</w:t>
      </w:r>
      <w:r>
        <w:t xml:space="preserve"> большой термин; соответственно и посылка, в которой он находится, тоже большая. Средним термином этого умозаключения является понятие о студентах.</w:t>
      </w:r>
    </w:p>
    <w:p w:rsidR="00F275A9" w:rsidRDefault="00F275A9">
      <w:pPr>
        <w:pStyle w:val="a6"/>
        <w:rPr>
          <w:i/>
          <w:lang w:val="en-US"/>
        </w:rPr>
      </w:pPr>
    </w:p>
    <w:p w:rsidR="00F275A9" w:rsidRDefault="00F275A9">
      <w:pPr>
        <w:pStyle w:val="a6"/>
      </w:pPr>
      <w:r>
        <w:rPr>
          <w:noProof/>
        </w:rPr>
        <w:t>2.</w:t>
      </w:r>
      <w:r>
        <w:t xml:space="preserve"> Составить из предложенных суждений умозаключения:</w:t>
      </w:r>
    </w:p>
    <w:p w:rsidR="00F275A9" w:rsidRDefault="00F275A9">
      <w:pPr>
        <w:pStyle w:val="a6"/>
      </w:pPr>
      <w:r>
        <w:t>Все планеты</w:t>
      </w:r>
      <w:r>
        <w:rPr>
          <w:noProof/>
        </w:rPr>
        <w:t xml:space="preserve"> -</w:t>
      </w:r>
      <w:r>
        <w:t xml:space="preserve"> шарообразны. </w:t>
      </w:r>
    </w:p>
    <w:p w:rsidR="00F275A9" w:rsidRDefault="00F275A9">
      <w:pPr>
        <w:pStyle w:val="a6"/>
      </w:pPr>
      <w:r>
        <w:t>Земля</w:t>
      </w:r>
      <w:r>
        <w:rPr>
          <w:noProof/>
        </w:rPr>
        <w:t xml:space="preserve"> –</w:t>
      </w:r>
      <w:r>
        <w:t xml:space="preserve"> планета.</w:t>
      </w:r>
    </w:p>
    <w:p w:rsidR="00F275A9" w:rsidRDefault="00F275A9">
      <w:pPr>
        <w:pStyle w:val="a6"/>
      </w:pPr>
      <w:r>
        <w:t>Земля шарообразна.</w:t>
      </w:r>
    </w:p>
    <w:p w:rsidR="00F275A9" w:rsidRDefault="00F275A9">
      <w:pPr>
        <w:pStyle w:val="a6"/>
      </w:pPr>
      <w:r>
        <w:t>Все планеты</w:t>
      </w:r>
      <w:r>
        <w:rPr>
          <w:noProof/>
        </w:rPr>
        <w:t xml:space="preserve"> –</w:t>
      </w:r>
      <w:r>
        <w:t xml:space="preserve"> шарообразны, Земля</w:t>
      </w:r>
      <w:r>
        <w:rPr>
          <w:noProof/>
        </w:rPr>
        <w:t xml:space="preserve"> является</w:t>
      </w:r>
      <w:r>
        <w:t xml:space="preserve"> планетой, значит Земля шарообразна.</w:t>
      </w:r>
    </w:p>
    <w:p w:rsidR="00F275A9" w:rsidRDefault="00F275A9">
      <w:pPr>
        <w:pStyle w:val="a6"/>
      </w:pPr>
      <w:r>
        <w:t>Некоторые живущие в воде</w:t>
      </w:r>
      <w:r>
        <w:rPr>
          <w:noProof/>
        </w:rPr>
        <w:t xml:space="preserve"> -</w:t>
      </w:r>
      <w:r>
        <w:t xml:space="preserve"> позвоночные.</w:t>
      </w:r>
    </w:p>
    <w:p w:rsidR="00F275A9" w:rsidRDefault="00F275A9">
      <w:pPr>
        <w:pStyle w:val="a6"/>
      </w:pPr>
      <w:r>
        <w:t>Все млекопитающие</w:t>
      </w:r>
      <w:r>
        <w:rPr>
          <w:noProof/>
        </w:rPr>
        <w:t xml:space="preserve"> -</w:t>
      </w:r>
      <w:r>
        <w:t xml:space="preserve"> позвоночные. </w:t>
      </w:r>
    </w:p>
    <w:p w:rsidR="00F275A9" w:rsidRDefault="00F275A9">
      <w:pPr>
        <w:pStyle w:val="a6"/>
      </w:pPr>
      <w:r>
        <w:t>Некоторые млекопитающие живут в воде.</w:t>
      </w:r>
    </w:p>
    <w:p w:rsidR="00F275A9" w:rsidRDefault="00F275A9">
      <w:pPr>
        <w:pStyle w:val="a6"/>
      </w:pPr>
      <w:r>
        <w:t>Некоторые живущие в воде</w:t>
      </w:r>
      <w:r>
        <w:rPr>
          <w:noProof/>
        </w:rPr>
        <w:t xml:space="preserve"> –</w:t>
      </w:r>
      <w:r>
        <w:t xml:space="preserve"> позвоночные, а все млекопитающие</w:t>
      </w:r>
      <w:r>
        <w:rPr>
          <w:noProof/>
        </w:rPr>
        <w:t xml:space="preserve"> –</w:t>
      </w:r>
      <w:r>
        <w:t xml:space="preserve"> позвоночные, значит некоторые млекопитающие живут в воде.</w:t>
      </w:r>
    </w:p>
    <w:p w:rsidR="00F275A9" w:rsidRDefault="00F275A9">
      <w:pPr>
        <w:pStyle w:val="a6"/>
      </w:pPr>
      <w:r>
        <w:t>Некоторые студенты отличники.</w:t>
      </w:r>
    </w:p>
    <w:p w:rsidR="00F275A9" w:rsidRDefault="00F275A9">
      <w:pPr>
        <w:pStyle w:val="a6"/>
      </w:pPr>
      <w:r>
        <w:t>Все студенты</w:t>
      </w:r>
      <w:r>
        <w:rPr>
          <w:noProof/>
        </w:rPr>
        <w:t xml:space="preserve"> -</w:t>
      </w:r>
      <w:r>
        <w:t xml:space="preserve"> учащиеся.</w:t>
      </w:r>
    </w:p>
    <w:p w:rsidR="00F275A9" w:rsidRDefault="00F275A9">
      <w:pPr>
        <w:pStyle w:val="a6"/>
      </w:pPr>
      <w:r>
        <w:t>Некоторые студенты отличники. Все студенты</w:t>
      </w:r>
      <w:r>
        <w:rPr>
          <w:noProof/>
        </w:rPr>
        <w:t xml:space="preserve"> -</w:t>
      </w:r>
      <w:r>
        <w:t xml:space="preserve"> учащиеся. Значит некоторые учащиеся – отличники.</w:t>
      </w:r>
    </w:p>
    <w:p w:rsidR="00F275A9" w:rsidRDefault="00F275A9">
      <w:pPr>
        <w:pStyle w:val="a6"/>
      </w:pPr>
      <w:r>
        <w:rPr>
          <w:noProof/>
        </w:rPr>
        <w:t>3.</w:t>
      </w:r>
      <w:r>
        <w:t xml:space="preserve"> Нарушены ли законы логики (какие) в следующих умозаключениях:</w:t>
      </w:r>
    </w:p>
    <w:p w:rsidR="00F275A9" w:rsidRDefault="00F275A9">
      <w:pPr>
        <w:pStyle w:val="a6"/>
        <w:rPr>
          <w:i/>
        </w:rPr>
      </w:pPr>
      <w:r>
        <w:rPr>
          <w:i/>
        </w:rPr>
        <w:t>Логика учит правильно рассуждать.</w:t>
      </w:r>
    </w:p>
    <w:p w:rsidR="00F275A9" w:rsidRDefault="00F275A9">
      <w:pPr>
        <w:pStyle w:val="a6"/>
      </w:pPr>
      <w:r>
        <w:t>Грамматика не есть логика.</w:t>
      </w:r>
    </w:p>
    <w:p w:rsidR="00F275A9" w:rsidRDefault="00F275A9">
      <w:pPr>
        <w:pStyle w:val="a6"/>
      </w:pPr>
      <w:r>
        <w:t>Грамматика не учит правильно рассуждать.</w:t>
      </w:r>
    </w:p>
    <w:p w:rsidR="00F275A9" w:rsidRDefault="00F275A9">
      <w:pPr>
        <w:pStyle w:val="a6"/>
      </w:pPr>
    </w:p>
    <w:p w:rsidR="00F275A9" w:rsidRDefault="00F275A9">
      <w:pPr>
        <w:pStyle w:val="a6"/>
      </w:pPr>
      <w:r>
        <w:t xml:space="preserve">Все волки - хищники. </w:t>
      </w:r>
    </w:p>
    <w:p w:rsidR="00F275A9" w:rsidRDefault="00F275A9">
      <w:pPr>
        <w:pStyle w:val="a6"/>
      </w:pPr>
      <w:r>
        <w:t>Это животное</w:t>
      </w:r>
      <w:r>
        <w:rPr>
          <w:noProof/>
        </w:rPr>
        <w:t xml:space="preserve"> -</w:t>
      </w:r>
      <w:r>
        <w:t xml:space="preserve"> хищник. </w:t>
      </w:r>
    </w:p>
    <w:p w:rsidR="00F275A9" w:rsidRDefault="00F275A9">
      <w:pPr>
        <w:pStyle w:val="a6"/>
      </w:pPr>
      <w:r>
        <w:t>Это животное</w:t>
      </w:r>
      <w:r>
        <w:rPr>
          <w:noProof/>
        </w:rPr>
        <w:t xml:space="preserve"> -</w:t>
      </w:r>
      <w:r>
        <w:t xml:space="preserve"> волк.</w:t>
      </w:r>
    </w:p>
    <w:p w:rsidR="00F275A9" w:rsidRDefault="00F275A9">
      <w:pPr>
        <w:pStyle w:val="a6"/>
      </w:pPr>
    </w:p>
    <w:p w:rsidR="00F275A9" w:rsidRDefault="00F275A9">
      <w:pPr>
        <w:pStyle w:val="a6"/>
      </w:pPr>
      <w:r>
        <w:t xml:space="preserve">Все слова выражают какие-то мысли. </w:t>
      </w:r>
    </w:p>
    <w:p w:rsidR="00F275A9" w:rsidRDefault="00F275A9">
      <w:pPr>
        <w:pStyle w:val="a6"/>
      </w:pPr>
      <w:r>
        <w:t xml:space="preserve">Все жесты выражают какие-то мысли. </w:t>
      </w:r>
    </w:p>
    <w:p w:rsidR="00F275A9" w:rsidRDefault="00F275A9">
      <w:pPr>
        <w:pStyle w:val="a6"/>
      </w:pPr>
      <w:r>
        <w:t>Все жесты</w:t>
      </w:r>
      <w:r>
        <w:rPr>
          <w:noProof/>
        </w:rPr>
        <w:t xml:space="preserve"> -</w:t>
      </w:r>
      <w:r>
        <w:t xml:space="preserve"> слова.</w:t>
      </w:r>
    </w:p>
    <w:p w:rsidR="00F275A9" w:rsidRDefault="00F275A9">
      <w:pPr>
        <w:pStyle w:val="a6"/>
        <w:rPr>
          <w:i/>
        </w:rPr>
      </w:pPr>
    </w:p>
    <w:p w:rsidR="00F275A9" w:rsidRDefault="00F275A9">
      <w:pPr>
        <w:pStyle w:val="a6"/>
      </w:pPr>
      <w:r>
        <w:t xml:space="preserve">Все рыбы живут в воде. </w:t>
      </w:r>
    </w:p>
    <w:p w:rsidR="00F275A9" w:rsidRDefault="00F275A9">
      <w:pPr>
        <w:pStyle w:val="a6"/>
      </w:pPr>
      <w:r>
        <w:t xml:space="preserve">Этот организм живет в воде. </w:t>
      </w:r>
    </w:p>
    <w:p w:rsidR="00F275A9" w:rsidRDefault="00F275A9">
      <w:pPr>
        <w:pStyle w:val="a6"/>
      </w:pPr>
      <w:r>
        <w:t>Этот организм - рыба.</w:t>
      </w:r>
    </w:p>
    <w:p w:rsidR="00F275A9" w:rsidRDefault="00F275A9">
      <w:pPr>
        <w:pStyle w:val="a6"/>
      </w:pPr>
      <w:r>
        <w:t>В этих умозаключениях нарушено правило второй фигуры категорического силлогизма, а именно</w:t>
      </w:r>
      <w:r>
        <w:rPr>
          <w:noProof/>
        </w:rPr>
        <w:t xml:space="preserve"> -</w:t>
      </w:r>
      <w:r>
        <w:t xml:space="preserve"> одна из посылок по этой фигуре должна быть суждением отрицательным. В этих же примерах умозаключения построены по второй фигуре, но с утвердительными посылками. Вывод в таком случае не следует с необходимостью.</w:t>
      </w:r>
    </w:p>
    <w:p w:rsidR="00F275A9" w:rsidRDefault="00F275A9">
      <w:pPr>
        <w:pStyle w:val="a6"/>
      </w:pPr>
      <w:r>
        <w:rPr>
          <w:noProof/>
        </w:rPr>
        <w:t>4.</w:t>
      </w:r>
      <w:r>
        <w:t xml:space="preserve"> Восстановить до полного силлогизма следующие знтамемы:</w:t>
      </w:r>
    </w:p>
    <w:p w:rsidR="00F275A9" w:rsidRDefault="00F275A9">
      <w:pPr>
        <w:pStyle w:val="a6"/>
      </w:pPr>
    </w:p>
    <w:p w:rsidR="00F275A9" w:rsidRDefault="00F275A9">
      <w:pPr>
        <w:pStyle w:val="a6"/>
      </w:pPr>
      <w:r>
        <w:t>Наше дело правое, мы</w:t>
      </w:r>
      <w:r>
        <w:rPr>
          <w:noProof/>
        </w:rPr>
        <w:t xml:space="preserve"> -</w:t>
      </w:r>
      <w:r>
        <w:t xml:space="preserve"> победим. </w:t>
      </w:r>
    </w:p>
    <w:p w:rsidR="00F275A9" w:rsidRDefault="00F275A9">
      <w:pPr>
        <w:pStyle w:val="a6"/>
      </w:pPr>
      <w:r>
        <w:t>В данной энтимеме выводом является суждение "мы - победим", а меньшей посылкой, поскольку в ней находиться субъект вывода "Мы(наше)"." суждение ""Наше дело правое". Зная, что средним термином здесь выступает понятие "правое", легко восстановить большую посылку, в которой будет предикат вывода, он нам уже известен. Тогда получаем:</w:t>
      </w:r>
    </w:p>
    <w:p w:rsidR="00F275A9" w:rsidRDefault="00F275A9">
      <w:pPr>
        <w:pStyle w:val="a6"/>
      </w:pPr>
      <w:r>
        <w:t>Правое дело всегда побеждает.</w:t>
      </w:r>
    </w:p>
    <w:p w:rsidR="00F275A9" w:rsidRDefault="00F275A9">
      <w:pPr>
        <w:pStyle w:val="a6"/>
      </w:pPr>
      <w:r>
        <w:t>Наше дело правое.</w:t>
      </w:r>
    </w:p>
    <w:p w:rsidR="00F275A9" w:rsidRDefault="00F275A9">
      <w:pPr>
        <w:pStyle w:val="a6"/>
      </w:pPr>
      <w:r>
        <w:t>Значит мы – победим.</w:t>
      </w:r>
    </w:p>
    <w:p w:rsidR="00F275A9" w:rsidRDefault="00F275A9">
      <w:pPr>
        <w:pStyle w:val="a6"/>
        <w:rPr>
          <w:i/>
        </w:rPr>
      </w:pPr>
    </w:p>
    <w:p w:rsidR="00F275A9" w:rsidRDefault="00F275A9">
      <w:pPr>
        <w:pStyle w:val="a6"/>
      </w:pPr>
      <w:r>
        <w:t>Все металлы электропроводны, а золото металл.</w:t>
      </w:r>
    </w:p>
    <w:p w:rsidR="00F275A9" w:rsidRDefault="00F275A9">
      <w:pPr>
        <w:pStyle w:val="a6"/>
      </w:pPr>
      <w:r>
        <w:t xml:space="preserve">В данной энтимеме опущен вывод. Большей посылкой является «металлы электропроводны», меньшей посылкой – «золото – металл» </w:t>
      </w:r>
    </w:p>
    <w:p w:rsidR="00F275A9" w:rsidRDefault="00F275A9">
      <w:pPr>
        <w:pStyle w:val="a6"/>
        <w:rPr>
          <w:i/>
        </w:rPr>
      </w:pPr>
      <w:r>
        <w:rPr>
          <w:i/>
        </w:rPr>
        <w:t>Тогда получаем:</w:t>
      </w:r>
    </w:p>
    <w:p w:rsidR="00F275A9" w:rsidRDefault="00F275A9">
      <w:pPr>
        <w:pStyle w:val="a6"/>
      </w:pPr>
      <w:r>
        <w:t>Все металлы электропроводны.</w:t>
      </w:r>
    </w:p>
    <w:p w:rsidR="00F275A9" w:rsidRDefault="00F275A9">
      <w:pPr>
        <w:pStyle w:val="a6"/>
      </w:pPr>
      <w:r>
        <w:t>Золото металл.</w:t>
      </w:r>
    </w:p>
    <w:p w:rsidR="00F275A9" w:rsidRDefault="00F275A9">
      <w:pPr>
        <w:pStyle w:val="a6"/>
      </w:pPr>
      <w:r>
        <w:t>Значит золото электропроводно.</w:t>
      </w:r>
    </w:p>
    <w:p w:rsidR="00F275A9" w:rsidRDefault="00F275A9">
      <w:pPr>
        <w:pStyle w:val="a6"/>
        <w:rPr>
          <w:noProof/>
        </w:rPr>
      </w:pPr>
    </w:p>
    <w:p w:rsidR="00F275A9" w:rsidRDefault="00F275A9">
      <w:pPr>
        <w:pStyle w:val="a6"/>
      </w:pPr>
      <w:r>
        <w:rPr>
          <w:noProof/>
        </w:rPr>
        <w:t>5.</w:t>
      </w:r>
      <w:r>
        <w:t xml:space="preserve"> Перечислить законы логики (раскрыть).</w:t>
      </w:r>
    </w:p>
    <w:p w:rsidR="00F275A9" w:rsidRDefault="00F275A9">
      <w:pPr>
        <w:pStyle w:val="a6"/>
      </w:pPr>
    </w:p>
    <w:p w:rsidR="00F275A9" w:rsidRDefault="00F275A9">
      <w:pPr>
        <w:pStyle w:val="a6"/>
        <w:rPr>
          <w:i/>
        </w:rPr>
      </w:pPr>
      <w:r>
        <w:rPr>
          <w:b/>
        </w:rPr>
        <w:t>Закон обратного отношения</w:t>
      </w:r>
      <w:r>
        <w:t xml:space="preserve"> - объем одного понятия (моторная лодка) может входить в объем другого понятия (лодка), более широкого по содержанию. </w:t>
      </w:r>
      <w:r>
        <w:rPr>
          <w:i/>
        </w:rPr>
        <w:t>Чем шире объем понятия, тем уже его содержание, чем шире содержание, тем уже объем.</w:t>
      </w:r>
    </w:p>
    <w:p w:rsidR="00F275A9" w:rsidRDefault="00F275A9">
      <w:pPr>
        <w:pStyle w:val="a6"/>
      </w:pPr>
    </w:p>
    <w:p w:rsidR="00F275A9" w:rsidRDefault="00F275A9">
      <w:pPr>
        <w:pStyle w:val="a6"/>
      </w:pPr>
      <w:r>
        <w:rPr>
          <w:b/>
        </w:rPr>
        <w:t>Закон противоречия</w:t>
      </w:r>
      <w:r>
        <w:rPr>
          <w:caps/>
        </w:rPr>
        <w:t xml:space="preserve"> -  </w:t>
      </w:r>
      <w:r>
        <w:rPr>
          <w:i/>
        </w:rPr>
        <w:t>два противоположных суждения не могут быть истинными в одно и то же время и в одном и том же отношении.</w:t>
      </w:r>
      <w:r>
        <w:t xml:space="preserve"> Противоречием считается утверждение 2-х противоположных суждений  об одном и том же предмете, взятом в одно и то же время, и в одном и том же отношении.  Формула закона   </w:t>
      </w:r>
      <w:r>
        <w:rPr>
          <w:lang w:val="en-US"/>
        </w:rPr>
        <w:t>A</w:t>
      </w:r>
      <w:r>
        <w:t xml:space="preserve"> </w:t>
      </w:r>
      <w:r>
        <w:rPr>
          <w:lang w:val="en-US"/>
        </w:rPr>
        <w:t>/\ A</w:t>
      </w:r>
      <w:r>
        <w:t>.</w:t>
      </w:r>
    </w:p>
    <w:p w:rsidR="00F275A9" w:rsidRDefault="00F275A9">
      <w:pPr>
        <w:pStyle w:val="a6"/>
      </w:pPr>
      <w:r>
        <w:t xml:space="preserve">К противоположным суждениям относятся: </w:t>
      </w:r>
    </w:p>
    <w:p w:rsidR="00F275A9" w:rsidRDefault="00F275A9">
      <w:pPr>
        <w:pStyle w:val="a6"/>
      </w:pPr>
      <w:r>
        <w:t>противные (контрарные), которые оба могут быть ложными, поэтому не являются отрицанием друг друга.</w:t>
      </w:r>
    </w:p>
    <w:p w:rsidR="00F275A9" w:rsidRDefault="00F275A9">
      <w:pPr>
        <w:pStyle w:val="a6"/>
      </w:pPr>
      <w:r>
        <w:t xml:space="preserve">противоречащие (контрадикторные) они являются отрицающими, т.к. если одно из них истинно, то другое ложно.  </w:t>
      </w:r>
    </w:p>
    <w:p w:rsidR="00F275A9" w:rsidRDefault="00F275A9">
      <w:pPr>
        <w:pStyle w:val="a6"/>
      </w:pPr>
      <w:r>
        <w:t xml:space="preserve">Если в речи человека обнаружено формально-логическое противоречие, то его мышление (и речь) считаются неправильным, а суждения - ложным. Поэтому в полемике широко используется метод “приведение к абсурду”. </w:t>
      </w:r>
    </w:p>
    <w:p w:rsidR="00F275A9" w:rsidRDefault="00F275A9">
      <w:pPr>
        <w:pStyle w:val="a6"/>
      </w:pPr>
      <w:r>
        <w:t>Эти типы простых суждений не могут быть одновременно истинными:</w:t>
      </w:r>
    </w:p>
    <w:p w:rsidR="00F275A9" w:rsidRDefault="00F275A9">
      <w:pPr>
        <w:pStyle w:val="a6"/>
      </w:pPr>
      <w:r>
        <w:t xml:space="preserve">”Данное </w:t>
      </w:r>
      <w:r>
        <w:rPr>
          <w:lang w:val="en-US"/>
        </w:rPr>
        <w:t>S</w:t>
      </w:r>
      <w:r>
        <w:t xml:space="preserve"> есть Р “ и “Данное </w:t>
      </w:r>
      <w:r>
        <w:rPr>
          <w:lang w:val="en-US"/>
        </w:rPr>
        <w:t>S</w:t>
      </w:r>
      <w:r>
        <w:t xml:space="preserve"> не есть Р”      </w:t>
      </w:r>
    </w:p>
    <w:p w:rsidR="00F275A9" w:rsidRDefault="00F275A9">
      <w:pPr>
        <w:pStyle w:val="a6"/>
      </w:pPr>
      <w:r>
        <w:t xml:space="preserve">“Ни одно </w:t>
      </w:r>
      <w:r>
        <w:rPr>
          <w:lang w:val="en-US"/>
        </w:rPr>
        <w:t>S</w:t>
      </w:r>
      <w:r>
        <w:t xml:space="preserve"> не есть Р” и “Все </w:t>
      </w:r>
      <w:r>
        <w:rPr>
          <w:lang w:val="en-US"/>
        </w:rPr>
        <w:t>S</w:t>
      </w:r>
      <w:r>
        <w:t xml:space="preserve"> есть Р”.</w:t>
      </w:r>
    </w:p>
    <w:p w:rsidR="00F275A9" w:rsidRDefault="00F275A9">
      <w:pPr>
        <w:pStyle w:val="a6"/>
      </w:pPr>
      <w:r>
        <w:t xml:space="preserve">“Все </w:t>
      </w:r>
      <w:r>
        <w:rPr>
          <w:lang w:val="en-US"/>
        </w:rPr>
        <w:t>S</w:t>
      </w:r>
      <w:r>
        <w:t xml:space="preserve"> есть Р” и “Некоторые </w:t>
      </w:r>
      <w:r>
        <w:rPr>
          <w:lang w:val="en-US"/>
        </w:rPr>
        <w:t>S</w:t>
      </w:r>
      <w:r>
        <w:t xml:space="preserve"> не есть Р”.    </w:t>
      </w:r>
    </w:p>
    <w:p w:rsidR="00F275A9" w:rsidRDefault="00F275A9">
      <w:pPr>
        <w:pStyle w:val="a6"/>
      </w:pPr>
      <w:r>
        <w:t xml:space="preserve">“Ни одно </w:t>
      </w:r>
      <w:r>
        <w:rPr>
          <w:lang w:val="en-US"/>
        </w:rPr>
        <w:t>S</w:t>
      </w:r>
      <w:r>
        <w:t xml:space="preserve"> не есть Р” и “Некоторые </w:t>
      </w:r>
      <w:r>
        <w:rPr>
          <w:lang w:val="en-US"/>
        </w:rPr>
        <w:t xml:space="preserve">S </w:t>
      </w:r>
      <w:r>
        <w:t>есть Р”.</w:t>
      </w:r>
    </w:p>
    <w:p w:rsidR="00F275A9" w:rsidRDefault="00F275A9">
      <w:pPr>
        <w:pStyle w:val="a6"/>
      </w:pPr>
      <w:r>
        <w:t>В №2 оба суждения могут быть одновременно ложными.</w:t>
      </w:r>
    </w:p>
    <w:p w:rsidR="00F275A9" w:rsidRDefault="00F275A9">
      <w:pPr>
        <w:pStyle w:val="a6"/>
      </w:pPr>
    </w:p>
    <w:p w:rsidR="00F275A9" w:rsidRDefault="00F275A9">
      <w:pPr>
        <w:pStyle w:val="a6"/>
      </w:pPr>
      <w:r>
        <w:rPr>
          <w:b/>
        </w:rPr>
        <w:t xml:space="preserve">Закон достаточного основания - </w:t>
      </w:r>
      <w:r>
        <w:rPr>
          <w:i/>
        </w:rPr>
        <w:t>всякая истинная мысль должна быть достаточно обоснованной.</w:t>
      </w:r>
    </w:p>
    <w:p w:rsidR="00F275A9" w:rsidRDefault="00F275A9">
      <w:pPr>
        <w:pStyle w:val="a6"/>
      </w:pPr>
      <w:r>
        <w:t>Речь идет только об обосновании истинных мыслей, ложные мысли обосновать нельзя.  В качестве аргументов для подтверждения истинности мысли могут быть использованы истинные суждения, цифровой материал, статистические данные, законы науки, аксиомы, теоремы.   Особую доказательную силу имеют аргументы в научных исследованиях, в процессе обучения, когда нельзя принимать на веру недоказанные утверждения.</w:t>
      </w:r>
    </w:p>
    <w:p w:rsidR="00F275A9" w:rsidRDefault="00F275A9">
      <w:pPr>
        <w:pStyle w:val="a6"/>
      </w:pPr>
    </w:p>
    <w:p w:rsidR="00F275A9" w:rsidRDefault="00F275A9">
      <w:pPr>
        <w:pStyle w:val="a6"/>
      </w:pPr>
      <w:r>
        <w:rPr>
          <w:b/>
        </w:rPr>
        <w:t xml:space="preserve">Закон тождества </w:t>
      </w:r>
      <w:r>
        <w:t>-</w:t>
      </w:r>
      <w:r>
        <w:rPr>
          <w:b/>
        </w:rPr>
        <w:t xml:space="preserve"> </w:t>
      </w:r>
      <w:r>
        <w:rPr>
          <w:i/>
        </w:rPr>
        <w:t>в процессе определенного рассуждения всякое понятие и суждение должны быть тождественны самим себе</w:t>
      </w:r>
      <w:r>
        <w:t xml:space="preserve">. Нарушение закона тождества в мышлении и рассуждении приводит к двусмысленности.  Эти логические ошибки часто совершаются через употребление омонимов.  Ошибка - подмена тезиса, когда в ходе рассуждения выдвинутый тезис умышленно или неумышленно подменяется другим. Ошибка - подмена понятия, когда во время дискуссии в результате отождествления разных понятий спор по существу заменяется спором о словах. </w:t>
      </w:r>
    </w:p>
    <w:p w:rsidR="00F275A9" w:rsidRDefault="00F275A9">
      <w:pPr>
        <w:pStyle w:val="a6"/>
      </w:pPr>
      <w:r>
        <w:t>Отождествление (идентификация) широко используется в следственной практике при опознании людей, сличении почерков, отпечатков пальцев.</w:t>
      </w:r>
    </w:p>
    <w:p w:rsidR="00F275A9" w:rsidRDefault="00F275A9">
      <w:pPr>
        <w:pStyle w:val="a6"/>
      </w:pPr>
    </w:p>
    <w:p w:rsidR="00F275A9" w:rsidRDefault="00F275A9">
      <w:pPr>
        <w:pStyle w:val="a6"/>
        <w:rPr>
          <w:i/>
        </w:rPr>
      </w:pPr>
      <w:r>
        <w:rPr>
          <w:b/>
        </w:rPr>
        <w:t xml:space="preserve">Закон исключенного третьего </w:t>
      </w:r>
      <w:r>
        <w:t xml:space="preserve">- </w:t>
      </w:r>
      <w:r>
        <w:rPr>
          <w:i/>
        </w:rPr>
        <w:t>из 2-х противоречащих суждений одно истинно, а другое - ложно, третьего не дано.</w:t>
      </w:r>
      <w:r>
        <w:t xml:space="preserve">  Контрадикторными (противоречащими) называется такие 2 суждения, в одном из которых что-либо утверждается о предмете, а в другом - отрицается. Они не могут быть одновременно истинными или ложными, всегда одно из них истинно, а другое - ложно.</w:t>
      </w:r>
      <w:r>
        <w:rPr>
          <w:i/>
        </w:rPr>
        <w:t xml:space="preserve"> </w:t>
      </w:r>
    </w:p>
    <w:p w:rsidR="00F275A9" w:rsidRDefault="00F275A9">
      <w:pPr>
        <w:ind w:firstLine="709"/>
        <w:jc w:val="both"/>
        <w:rPr>
          <w:i/>
          <w:sz w:val="28"/>
        </w:rPr>
      </w:pPr>
      <w:bookmarkStart w:id="0" w:name="_GoBack"/>
      <w:bookmarkEnd w:id="0"/>
    </w:p>
    <w:sectPr w:rsidR="00F275A9">
      <w:footerReference w:type="even" r:id="rId7"/>
      <w:footerReference w:type="default" r:id="rId8"/>
      <w:pgSz w:w="11906" w:h="16838"/>
      <w:pgMar w:top="1134" w:right="964" w:bottom="1134" w:left="1871" w:header="850" w:footer="1134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5A9" w:rsidRDefault="00F275A9">
      <w:r>
        <w:separator/>
      </w:r>
    </w:p>
  </w:endnote>
  <w:endnote w:type="continuationSeparator" w:id="0">
    <w:p w:rsidR="00F275A9" w:rsidRDefault="00F2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5A9" w:rsidRDefault="00F275A9">
    <w:pPr>
      <w:pStyle w:val="a3"/>
      <w:framePr w:wrap="around" w:vAnchor="text" w:hAnchor="margin" w:xAlign="right" w:y="1"/>
      <w:rPr>
        <w:rStyle w:val="a4"/>
      </w:rPr>
    </w:pPr>
  </w:p>
  <w:p w:rsidR="00F275A9" w:rsidRDefault="00F275A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5A9" w:rsidRDefault="00584FE9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2</w:t>
    </w:r>
  </w:p>
  <w:p w:rsidR="00F275A9" w:rsidRDefault="00F275A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5A9" w:rsidRDefault="00F275A9">
      <w:r>
        <w:separator/>
      </w:r>
    </w:p>
  </w:footnote>
  <w:footnote w:type="continuationSeparator" w:id="0">
    <w:p w:rsidR="00F275A9" w:rsidRDefault="00F27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D09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A3965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04754D8"/>
    <w:multiLevelType w:val="singleLevel"/>
    <w:tmpl w:val="50E6E5B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2"/>
        <w:u w:val="none"/>
      </w:rPr>
    </w:lvl>
  </w:abstractNum>
  <w:abstractNum w:abstractNumId="3">
    <w:nsid w:val="6DDD7C01"/>
    <w:multiLevelType w:val="singleLevel"/>
    <w:tmpl w:val="28522D56"/>
    <w:lvl w:ilvl="0">
      <w:start w:val="1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2"/>
        <w:u w:val="singl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4FE9"/>
    <w:rsid w:val="00584FE9"/>
    <w:rsid w:val="00612AF2"/>
    <w:rsid w:val="00625215"/>
    <w:rsid w:val="00F2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2"/>
    <o:shapelayout v:ext="edit">
      <o:idmap v:ext="edit" data="1"/>
      <o:rules v:ext="edit">
        <o:r id="V:Rule1" type="arc" idref="#_x0000_s1061"/>
        <o:r id="V:Rule2" type="arc" idref="#_x0000_s1062"/>
      </o:rules>
    </o:shapelayout>
  </w:shapeDefaults>
  <w:decimalSymbol w:val=","/>
  <w:listSeparator w:val=";"/>
  <w15:chartTrackingRefBased/>
  <w15:docId w15:val="{7807C2E5-BA84-4091-9857-2FC2418E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Arial" w:hAnsi="Arial"/>
      <w:snapToGrid w:val="0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pPr>
      <w:keepNext/>
      <w:widowControl/>
      <w:suppressAutoHyphens/>
      <w:spacing w:before="240" w:after="60" w:line="288" w:lineRule="auto"/>
      <w:jc w:val="both"/>
      <w:outlineLvl w:val="1"/>
    </w:pPr>
    <w:rPr>
      <w:caps/>
      <w:sz w:val="28"/>
      <w:u w:val="single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i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caps/>
      <w:sz w:val="28"/>
    </w:rPr>
  </w:style>
  <w:style w:type="paragraph" w:styleId="5">
    <w:name w:val="heading 5"/>
    <w:basedOn w:val="a"/>
    <w:next w:val="a"/>
    <w:qFormat/>
    <w:pPr>
      <w:keepNext/>
      <w:ind w:firstLine="709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ind w:firstLine="709"/>
      <w:jc w:val="both"/>
    </w:pPr>
  </w:style>
  <w:style w:type="paragraph" w:styleId="20">
    <w:name w:val="Body Text Indent 2"/>
    <w:basedOn w:val="a"/>
    <w:semiHidden/>
    <w:pPr>
      <w:ind w:firstLine="709"/>
      <w:jc w:val="both"/>
    </w:pPr>
    <w:rPr>
      <w:sz w:val="28"/>
    </w:rPr>
  </w:style>
  <w:style w:type="paragraph" w:customStyle="1" w:styleId="a6">
    <w:name w:val="Обычный ШИР"/>
    <w:basedOn w:val="a"/>
    <w:pPr>
      <w:widowControl/>
      <w:suppressAutoHyphens/>
      <w:spacing w:line="360" w:lineRule="auto"/>
      <w:ind w:firstLine="720"/>
      <w:jc w:val="both"/>
    </w:pPr>
    <w:rPr>
      <w:snapToGrid/>
      <w:spacing w:val="30"/>
      <w:sz w:val="28"/>
    </w:rPr>
  </w:style>
  <w:style w:type="paragraph" w:styleId="a7">
    <w:name w:val="footnote text"/>
    <w:basedOn w:val="a"/>
    <w:semiHidden/>
  </w:style>
  <w:style w:type="character" w:styleId="a8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STATION</Company>
  <LinksUpToDate>false</LinksUpToDate>
  <CharactersWithSpaces>10991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FATHER</dc:creator>
  <cp:keywords/>
  <dc:description>09-99,МГИндустрУ, Неля, 34-16-18</dc:description>
  <cp:lastModifiedBy>admin</cp:lastModifiedBy>
  <cp:revision>2</cp:revision>
  <cp:lastPrinted>1999-09-03T21:02:00Z</cp:lastPrinted>
  <dcterms:created xsi:type="dcterms:W3CDTF">2014-02-07T00:49:00Z</dcterms:created>
  <dcterms:modified xsi:type="dcterms:W3CDTF">2014-02-07T00:49:00Z</dcterms:modified>
</cp:coreProperties>
</file>