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15" w:rsidRDefault="00806515" w:rsidP="00EC23C9">
      <w:pPr>
        <w:spacing w:line="360" w:lineRule="auto"/>
        <w:ind w:firstLine="709"/>
        <w:jc w:val="center"/>
      </w:pPr>
    </w:p>
    <w:p w:rsidR="00EC23C9" w:rsidRDefault="00EC23C9" w:rsidP="00EC23C9">
      <w:pPr>
        <w:spacing w:line="360" w:lineRule="auto"/>
        <w:ind w:firstLine="709"/>
        <w:jc w:val="center"/>
      </w:pPr>
      <w:r w:rsidRPr="00FF3DCC">
        <w:t>НОУ СТУИТ Северодвинский Техникум Управления и Информационных Технологий</w:t>
      </w:r>
    </w:p>
    <w:p w:rsidR="00EC23C9" w:rsidRDefault="00EC23C9" w:rsidP="00EC23C9">
      <w:pPr>
        <w:spacing w:line="360" w:lineRule="auto"/>
        <w:ind w:firstLine="709"/>
        <w:jc w:val="center"/>
      </w:pPr>
    </w:p>
    <w:p w:rsidR="00EC23C9" w:rsidRDefault="00EC23C9" w:rsidP="00EC23C9">
      <w:pPr>
        <w:spacing w:line="360" w:lineRule="auto"/>
        <w:ind w:firstLine="709"/>
        <w:jc w:val="center"/>
      </w:pPr>
    </w:p>
    <w:p w:rsidR="00EC23C9" w:rsidRDefault="00EC23C9" w:rsidP="00EC23C9">
      <w:pPr>
        <w:spacing w:line="360" w:lineRule="auto"/>
        <w:ind w:firstLine="709"/>
        <w:jc w:val="center"/>
      </w:pPr>
    </w:p>
    <w:p w:rsidR="00EC23C9" w:rsidRDefault="00EC23C9" w:rsidP="00EC23C9">
      <w:pPr>
        <w:spacing w:line="360" w:lineRule="auto"/>
        <w:ind w:firstLine="709"/>
        <w:jc w:val="center"/>
      </w:pPr>
    </w:p>
    <w:p w:rsidR="00EC23C9" w:rsidRPr="00151C16" w:rsidRDefault="00EC23C9" w:rsidP="00EC23C9">
      <w:pPr>
        <w:spacing w:line="360" w:lineRule="auto"/>
        <w:ind w:firstLine="709"/>
        <w:jc w:val="center"/>
        <w:rPr>
          <w:sz w:val="44"/>
          <w:szCs w:val="44"/>
        </w:rPr>
      </w:pPr>
    </w:p>
    <w:p w:rsidR="00EC23C9" w:rsidRPr="00151C16" w:rsidRDefault="00EC23C9" w:rsidP="00EC23C9">
      <w:pPr>
        <w:spacing w:line="360" w:lineRule="auto"/>
        <w:ind w:firstLine="709"/>
        <w:jc w:val="center"/>
        <w:rPr>
          <w:sz w:val="44"/>
          <w:szCs w:val="44"/>
        </w:rPr>
      </w:pPr>
      <w:r w:rsidRPr="00151C16">
        <w:rPr>
          <w:sz w:val="44"/>
          <w:szCs w:val="44"/>
        </w:rPr>
        <w:t xml:space="preserve">Курсовая работа </w:t>
      </w:r>
    </w:p>
    <w:p w:rsidR="00EC23C9" w:rsidRDefault="009C7198" w:rsidP="00EC23C9">
      <w:pPr>
        <w:spacing w:line="360" w:lineRule="auto"/>
        <w:ind w:firstLine="709"/>
        <w:jc w:val="center"/>
        <w:rPr>
          <w:sz w:val="32"/>
          <w:szCs w:val="32"/>
        </w:rPr>
      </w:pPr>
      <w:r>
        <w:rPr>
          <w:sz w:val="32"/>
          <w:szCs w:val="32"/>
        </w:rPr>
        <w:t>по предмету банковские операции</w:t>
      </w:r>
      <w:r w:rsidR="00EC23C9">
        <w:rPr>
          <w:sz w:val="32"/>
          <w:szCs w:val="32"/>
        </w:rPr>
        <w:t xml:space="preserve"> на тему </w:t>
      </w:r>
    </w:p>
    <w:p w:rsidR="00EC23C9" w:rsidRDefault="00EC23C9" w:rsidP="00EC23C9">
      <w:pPr>
        <w:spacing w:line="360" w:lineRule="auto"/>
        <w:ind w:firstLine="709"/>
        <w:jc w:val="center"/>
        <w:rPr>
          <w:sz w:val="32"/>
          <w:szCs w:val="32"/>
        </w:rPr>
      </w:pPr>
      <w:r>
        <w:rPr>
          <w:sz w:val="32"/>
          <w:szCs w:val="32"/>
        </w:rPr>
        <w:t>«</w:t>
      </w:r>
      <w:r w:rsidR="009C7198">
        <w:rPr>
          <w:sz w:val="32"/>
          <w:szCs w:val="32"/>
        </w:rPr>
        <w:t>Вексель и вексельное обращение на территории РФ</w:t>
      </w:r>
      <w:r>
        <w:rPr>
          <w:sz w:val="32"/>
          <w:szCs w:val="32"/>
        </w:rPr>
        <w:t>»</w:t>
      </w:r>
    </w:p>
    <w:p w:rsidR="00EC23C9" w:rsidRDefault="00EC23C9" w:rsidP="00EC23C9">
      <w:pPr>
        <w:spacing w:line="360" w:lineRule="auto"/>
        <w:ind w:firstLine="709"/>
        <w:jc w:val="center"/>
        <w:rPr>
          <w:sz w:val="32"/>
          <w:szCs w:val="32"/>
        </w:rPr>
      </w:pPr>
    </w:p>
    <w:p w:rsidR="00EC23C9" w:rsidRDefault="00EC23C9" w:rsidP="00EC23C9">
      <w:pPr>
        <w:spacing w:line="360" w:lineRule="auto"/>
        <w:ind w:firstLine="709"/>
        <w:jc w:val="center"/>
        <w:rPr>
          <w:sz w:val="32"/>
          <w:szCs w:val="32"/>
        </w:rPr>
      </w:pPr>
    </w:p>
    <w:p w:rsidR="00EC23C9" w:rsidRDefault="00EC23C9" w:rsidP="00EC23C9">
      <w:pPr>
        <w:spacing w:line="360" w:lineRule="auto"/>
        <w:ind w:firstLine="709"/>
        <w:jc w:val="center"/>
        <w:rPr>
          <w:sz w:val="32"/>
          <w:szCs w:val="32"/>
        </w:rPr>
      </w:pPr>
    </w:p>
    <w:p w:rsidR="00EC23C9" w:rsidRDefault="00EC23C9" w:rsidP="00EC23C9">
      <w:pPr>
        <w:spacing w:line="360" w:lineRule="auto"/>
        <w:ind w:firstLine="709"/>
        <w:jc w:val="center"/>
        <w:rPr>
          <w:sz w:val="32"/>
          <w:szCs w:val="32"/>
        </w:rPr>
      </w:pPr>
    </w:p>
    <w:p w:rsidR="00EC23C9" w:rsidRDefault="00EC23C9" w:rsidP="00EC23C9">
      <w:pPr>
        <w:spacing w:line="360" w:lineRule="auto"/>
        <w:ind w:firstLine="709"/>
        <w:jc w:val="center"/>
        <w:rPr>
          <w:sz w:val="32"/>
          <w:szCs w:val="32"/>
        </w:rPr>
      </w:pPr>
    </w:p>
    <w:p w:rsidR="00EC23C9" w:rsidRDefault="00EC23C9" w:rsidP="00EC23C9">
      <w:pPr>
        <w:spacing w:line="360" w:lineRule="auto"/>
        <w:rPr>
          <w:sz w:val="32"/>
          <w:szCs w:val="32"/>
        </w:rPr>
      </w:pPr>
      <w:r>
        <w:rPr>
          <w:sz w:val="32"/>
          <w:szCs w:val="32"/>
        </w:rPr>
        <w:t xml:space="preserve">                                   </w:t>
      </w:r>
      <w:r w:rsidR="009C7198">
        <w:rPr>
          <w:sz w:val="32"/>
          <w:szCs w:val="32"/>
        </w:rPr>
        <w:t xml:space="preserve">                           </w:t>
      </w:r>
      <w:r>
        <w:rPr>
          <w:sz w:val="32"/>
          <w:szCs w:val="32"/>
        </w:rPr>
        <w:t>Студент:</w:t>
      </w:r>
    </w:p>
    <w:p w:rsidR="00EC23C9" w:rsidRDefault="009C7198" w:rsidP="00EC23C9">
      <w:pPr>
        <w:spacing w:line="360" w:lineRule="auto"/>
        <w:ind w:firstLine="709"/>
        <w:rPr>
          <w:sz w:val="32"/>
          <w:szCs w:val="32"/>
        </w:rPr>
      </w:pPr>
      <w:r>
        <w:rPr>
          <w:sz w:val="32"/>
          <w:szCs w:val="32"/>
        </w:rPr>
        <w:t xml:space="preserve">                                                     Кудрявцева Арина Михайловна</w:t>
      </w:r>
    </w:p>
    <w:p w:rsidR="00EC23C9" w:rsidRDefault="00EC23C9" w:rsidP="00EC23C9">
      <w:pPr>
        <w:spacing w:line="360" w:lineRule="auto"/>
        <w:ind w:firstLine="709"/>
        <w:rPr>
          <w:sz w:val="32"/>
          <w:szCs w:val="32"/>
        </w:rPr>
      </w:pPr>
      <w:r>
        <w:rPr>
          <w:sz w:val="32"/>
          <w:szCs w:val="32"/>
        </w:rPr>
        <w:t xml:space="preserve">                           </w:t>
      </w:r>
      <w:r w:rsidR="009C7198">
        <w:rPr>
          <w:sz w:val="32"/>
          <w:szCs w:val="32"/>
        </w:rPr>
        <w:t xml:space="preserve">                           </w:t>
      </w:r>
      <w:r>
        <w:rPr>
          <w:sz w:val="32"/>
          <w:szCs w:val="32"/>
        </w:rPr>
        <w:t>группа Б-308</w:t>
      </w:r>
    </w:p>
    <w:p w:rsidR="00EC23C9" w:rsidRDefault="00EC23C9" w:rsidP="00EC23C9">
      <w:pPr>
        <w:spacing w:line="360" w:lineRule="auto"/>
        <w:ind w:firstLine="709"/>
        <w:rPr>
          <w:sz w:val="32"/>
          <w:szCs w:val="32"/>
        </w:rPr>
      </w:pPr>
      <w:r>
        <w:rPr>
          <w:sz w:val="32"/>
          <w:szCs w:val="32"/>
        </w:rPr>
        <w:t xml:space="preserve">                          </w:t>
      </w:r>
      <w:r w:rsidR="009C7198">
        <w:rPr>
          <w:sz w:val="32"/>
          <w:szCs w:val="32"/>
        </w:rPr>
        <w:t xml:space="preserve">                           </w:t>
      </w:r>
      <w:r>
        <w:rPr>
          <w:sz w:val="32"/>
          <w:szCs w:val="32"/>
        </w:rPr>
        <w:t xml:space="preserve"> Преподаватель:</w:t>
      </w:r>
    </w:p>
    <w:p w:rsidR="00EC23C9" w:rsidRDefault="00EC23C9" w:rsidP="00EC23C9">
      <w:pPr>
        <w:spacing w:line="360" w:lineRule="auto"/>
        <w:rPr>
          <w:sz w:val="32"/>
          <w:szCs w:val="32"/>
        </w:rPr>
      </w:pPr>
      <w:r>
        <w:rPr>
          <w:sz w:val="32"/>
          <w:szCs w:val="32"/>
        </w:rPr>
        <w:t xml:space="preserve">                                    </w:t>
      </w:r>
      <w:r w:rsidR="009C7198">
        <w:rPr>
          <w:sz w:val="32"/>
          <w:szCs w:val="32"/>
        </w:rPr>
        <w:t xml:space="preserve">                           </w:t>
      </w:r>
      <w:r>
        <w:rPr>
          <w:sz w:val="32"/>
          <w:szCs w:val="32"/>
        </w:rPr>
        <w:t>Савкова Алена Николаевна</w:t>
      </w:r>
    </w:p>
    <w:p w:rsidR="00EC23C9" w:rsidRDefault="00EC23C9" w:rsidP="00EC23C9">
      <w:pPr>
        <w:spacing w:line="360" w:lineRule="auto"/>
        <w:ind w:firstLine="709"/>
        <w:jc w:val="right"/>
        <w:rPr>
          <w:sz w:val="32"/>
          <w:szCs w:val="32"/>
        </w:rPr>
      </w:pPr>
    </w:p>
    <w:p w:rsidR="00EC23C9" w:rsidRDefault="00EC23C9" w:rsidP="00EC23C9">
      <w:pPr>
        <w:spacing w:line="360" w:lineRule="auto"/>
        <w:ind w:firstLine="709"/>
        <w:jc w:val="right"/>
        <w:rPr>
          <w:sz w:val="32"/>
          <w:szCs w:val="32"/>
        </w:rPr>
      </w:pPr>
    </w:p>
    <w:p w:rsidR="00EC23C9" w:rsidRDefault="00EC23C9" w:rsidP="00EC23C9">
      <w:pPr>
        <w:spacing w:line="360" w:lineRule="auto"/>
        <w:ind w:firstLine="709"/>
        <w:jc w:val="right"/>
        <w:rPr>
          <w:sz w:val="32"/>
          <w:szCs w:val="32"/>
        </w:rPr>
      </w:pPr>
    </w:p>
    <w:p w:rsidR="00EC23C9" w:rsidRDefault="00EC23C9" w:rsidP="00EC23C9">
      <w:pPr>
        <w:spacing w:line="360" w:lineRule="auto"/>
        <w:ind w:firstLine="709"/>
        <w:jc w:val="right"/>
        <w:rPr>
          <w:sz w:val="32"/>
          <w:szCs w:val="32"/>
        </w:rPr>
      </w:pPr>
    </w:p>
    <w:p w:rsidR="009C7198" w:rsidRDefault="00EC23C9" w:rsidP="009C7198">
      <w:pPr>
        <w:spacing w:line="360" w:lineRule="auto"/>
        <w:jc w:val="center"/>
      </w:pPr>
      <w:r>
        <w:t>Северодвинск</w:t>
      </w:r>
    </w:p>
    <w:p w:rsidR="00EC2C5F" w:rsidRPr="00D92370" w:rsidRDefault="00EC23C9" w:rsidP="009C7198">
      <w:pPr>
        <w:spacing w:line="360" w:lineRule="auto"/>
        <w:jc w:val="center"/>
        <w:rPr>
          <w:b/>
          <w:sz w:val="28"/>
          <w:szCs w:val="28"/>
        </w:rPr>
      </w:pPr>
      <w:r>
        <w:t>2009 год</w:t>
      </w:r>
      <w:r>
        <w:rPr>
          <w:b/>
          <w:sz w:val="28"/>
          <w:szCs w:val="28"/>
          <w:highlight w:val="yellow"/>
        </w:rPr>
        <w:br w:type="page"/>
      </w:r>
      <w:r w:rsidR="00EC2C5F" w:rsidRPr="00D92370">
        <w:rPr>
          <w:b/>
          <w:sz w:val="28"/>
          <w:szCs w:val="28"/>
        </w:rPr>
        <w:lastRenderedPageBreak/>
        <w:t>СОДЕРЖАНИЕ</w:t>
      </w:r>
    </w:p>
    <w:p w:rsidR="00950A14" w:rsidRPr="00D92370" w:rsidRDefault="00950A14" w:rsidP="00950A14">
      <w:pPr>
        <w:spacing w:line="360" w:lineRule="auto"/>
        <w:ind w:left="1069"/>
        <w:jc w:val="both"/>
        <w:rPr>
          <w:sz w:val="28"/>
          <w:szCs w:val="28"/>
        </w:rPr>
      </w:pPr>
      <w:r w:rsidRPr="00D92370">
        <w:rPr>
          <w:sz w:val="28"/>
          <w:szCs w:val="28"/>
        </w:rPr>
        <w:t>ВВЕДЕНИЕ</w:t>
      </w:r>
    </w:p>
    <w:p w:rsidR="00950A14" w:rsidRPr="00D92370" w:rsidRDefault="00950A14" w:rsidP="00950A14">
      <w:pPr>
        <w:spacing w:line="360" w:lineRule="auto"/>
        <w:ind w:left="1069"/>
        <w:jc w:val="both"/>
        <w:rPr>
          <w:sz w:val="28"/>
          <w:szCs w:val="28"/>
        </w:rPr>
      </w:pPr>
      <w:r w:rsidRPr="00D92370">
        <w:rPr>
          <w:sz w:val="28"/>
          <w:szCs w:val="28"/>
        </w:rPr>
        <w:t>ОСНОВНАЯ ЧАСТЬ</w:t>
      </w:r>
    </w:p>
    <w:p w:rsidR="00950A14" w:rsidRPr="00D92370" w:rsidRDefault="00950A14" w:rsidP="00950A14">
      <w:pPr>
        <w:spacing w:line="360" w:lineRule="auto"/>
        <w:outlineLvl w:val="6"/>
        <w:rPr>
          <w:sz w:val="28"/>
          <w:szCs w:val="28"/>
        </w:rPr>
      </w:pPr>
      <w:r w:rsidRPr="00D92370">
        <w:rPr>
          <w:sz w:val="28"/>
          <w:szCs w:val="28"/>
        </w:rPr>
        <w:t>ГЛАВА 1 ОБЩИЕ СВЕДЕНИЯ О ВЕКСЕЛЕ</w:t>
      </w:r>
    </w:p>
    <w:p w:rsidR="001A6EE1" w:rsidRPr="00D92370" w:rsidRDefault="00950A14" w:rsidP="001A6EE1">
      <w:pPr>
        <w:spacing w:line="360" w:lineRule="auto"/>
        <w:ind w:firstLine="851"/>
        <w:outlineLvl w:val="6"/>
      </w:pPr>
      <w:r w:rsidRPr="00D92370">
        <w:rPr>
          <w:sz w:val="28"/>
          <w:szCs w:val="28"/>
        </w:rPr>
        <w:t xml:space="preserve">1.1 </w:t>
      </w:r>
      <w:r w:rsidR="00E92A87" w:rsidRPr="00D92370">
        <w:rPr>
          <w:sz w:val="28"/>
          <w:szCs w:val="28"/>
        </w:rPr>
        <w:t>Вексель как кредитно-расчетный инструмент</w:t>
      </w:r>
    </w:p>
    <w:p w:rsidR="0036596F" w:rsidRPr="00D92370" w:rsidRDefault="00950A14" w:rsidP="001A6EE1">
      <w:pPr>
        <w:spacing w:line="360" w:lineRule="auto"/>
        <w:ind w:firstLine="851"/>
        <w:outlineLvl w:val="6"/>
        <w:rPr>
          <w:sz w:val="28"/>
          <w:szCs w:val="28"/>
        </w:rPr>
      </w:pPr>
      <w:r w:rsidRPr="00D92370">
        <w:rPr>
          <w:sz w:val="28"/>
          <w:szCs w:val="28"/>
        </w:rPr>
        <w:t xml:space="preserve">1.2 </w:t>
      </w:r>
      <w:r w:rsidR="0036596F" w:rsidRPr="00D92370">
        <w:rPr>
          <w:sz w:val="28"/>
          <w:szCs w:val="28"/>
        </w:rPr>
        <w:t>Сущность вексе</w:t>
      </w:r>
      <w:r w:rsidR="001A6EE1" w:rsidRPr="00D92370">
        <w:rPr>
          <w:sz w:val="28"/>
          <w:szCs w:val="28"/>
        </w:rPr>
        <w:t>ля как финансового инструмента, погашение векселя, форма векселей, платеж по векселю</w:t>
      </w:r>
    </w:p>
    <w:p w:rsidR="00950A14" w:rsidRPr="00D92370" w:rsidRDefault="00950A14" w:rsidP="0036596F">
      <w:pPr>
        <w:spacing w:line="360" w:lineRule="auto"/>
        <w:ind w:firstLine="851"/>
        <w:outlineLvl w:val="6"/>
        <w:rPr>
          <w:sz w:val="28"/>
          <w:szCs w:val="28"/>
        </w:rPr>
      </w:pPr>
      <w:r w:rsidRPr="00D92370">
        <w:rPr>
          <w:sz w:val="28"/>
          <w:szCs w:val="28"/>
        </w:rPr>
        <w:t xml:space="preserve">1.3 </w:t>
      </w:r>
      <w:r w:rsidR="001A6EE1" w:rsidRPr="00D92370">
        <w:rPr>
          <w:sz w:val="28"/>
          <w:szCs w:val="28"/>
        </w:rPr>
        <w:t>Классификация векселей</w:t>
      </w:r>
    </w:p>
    <w:p w:rsidR="008E20B3" w:rsidRPr="00D92370" w:rsidRDefault="00950A14" w:rsidP="00C61C10">
      <w:pPr>
        <w:spacing w:line="360" w:lineRule="auto"/>
        <w:outlineLvl w:val="6"/>
        <w:rPr>
          <w:rStyle w:val="a4"/>
          <w:b w:val="0"/>
          <w:sz w:val="28"/>
          <w:szCs w:val="28"/>
        </w:rPr>
      </w:pPr>
      <w:r w:rsidRPr="00D92370">
        <w:rPr>
          <w:sz w:val="28"/>
          <w:szCs w:val="28"/>
        </w:rPr>
        <w:t>ГЛА</w:t>
      </w:r>
      <w:r w:rsidR="00C61C10" w:rsidRPr="00D92370">
        <w:rPr>
          <w:sz w:val="28"/>
          <w:szCs w:val="28"/>
        </w:rPr>
        <w:t>ВА 2</w:t>
      </w:r>
      <w:r w:rsidR="00C61C10" w:rsidRPr="00D92370">
        <w:rPr>
          <w:b/>
          <w:sz w:val="28"/>
          <w:szCs w:val="28"/>
        </w:rPr>
        <w:t xml:space="preserve"> </w:t>
      </w:r>
      <w:r w:rsidR="00C61C10" w:rsidRPr="00D92370">
        <w:rPr>
          <w:rStyle w:val="a4"/>
          <w:b w:val="0"/>
        </w:rPr>
        <w:t xml:space="preserve">. </w:t>
      </w:r>
      <w:r w:rsidR="00C61C10" w:rsidRPr="00D92370">
        <w:rPr>
          <w:rStyle w:val="a4"/>
          <w:b w:val="0"/>
          <w:sz w:val="28"/>
          <w:szCs w:val="28"/>
        </w:rPr>
        <w:t>АНАЛИЗ СОСТОЯНИЯ ВЕКСЕЛЬНОГО РЫНКА В РОССИЙСКОЙ ФЕДЕРАЦИИ.</w:t>
      </w:r>
    </w:p>
    <w:p w:rsidR="00E45F3F" w:rsidRPr="00D92370" w:rsidRDefault="00950A14" w:rsidP="00E45F3F">
      <w:pPr>
        <w:spacing w:line="360" w:lineRule="auto"/>
        <w:ind w:firstLine="851"/>
        <w:outlineLvl w:val="6"/>
        <w:rPr>
          <w:rStyle w:val="a4"/>
          <w:sz w:val="28"/>
          <w:szCs w:val="28"/>
        </w:rPr>
      </w:pPr>
      <w:r w:rsidRPr="00D92370">
        <w:rPr>
          <w:sz w:val="28"/>
          <w:szCs w:val="28"/>
        </w:rPr>
        <w:t xml:space="preserve">2.1 </w:t>
      </w:r>
      <w:r w:rsidR="00E45F3F" w:rsidRPr="00D92370">
        <w:rPr>
          <w:rStyle w:val="a4"/>
          <w:b w:val="0"/>
          <w:sz w:val="28"/>
          <w:szCs w:val="28"/>
        </w:rPr>
        <w:t>Анализ состояние вексельного рынка</w:t>
      </w:r>
    </w:p>
    <w:p w:rsidR="008E20B3" w:rsidRPr="00D92370" w:rsidRDefault="008E20B3" w:rsidP="00E45F3F">
      <w:pPr>
        <w:spacing w:line="360" w:lineRule="auto"/>
        <w:ind w:firstLine="851"/>
        <w:outlineLvl w:val="6"/>
        <w:rPr>
          <w:b/>
          <w:bCs/>
          <w:sz w:val="28"/>
          <w:szCs w:val="28"/>
        </w:rPr>
      </w:pPr>
      <w:r w:rsidRPr="00D92370">
        <w:rPr>
          <w:sz w:val="28"/>
          <w:szCs w:val="28"/>
        </w:rPr>
        <w:t xml:space="preserve">2.2 </w:t>
      </w:r>
      <w:r w:rsidR="002E4E20" w:rsidRPr="00D92370">
        <w:rPr>
          <w:sz w:val="28"/>
          <w:szCs w:val="28"/>
        </w:rPr>
        <w:t>Анализ и учет анализа векселей</w:t>
      </w:r>
    </w:p>
    <w:p w:rsidR="008E20B3" w:rsidRPr="00D92370" w:rsidRDefault="00950A14" w:rsidP="008E20B3">
      <w:pPr>
        <w:spacing w:line="360" w:lineRule="auto"/>
        <w:ind w:firstLine="851"/>
        <w:outlineLvl w:val="6"/>
        <w:rPr>
          <w:sz w:val="28"/>
          <w:szCs w:val="28"/>
        </w:rPr>
      </w:pPr>
      <w:r w:rsidRPr="00D92370">
        <w:rPr>
          <w:sz w:val="28"/>
          <w:szCs w:val="28"/>
        </w:rPr>
        <w:t xml:space="preserve">2.3 </w:t>
      </w:r>
      <w:r w:rsidR="00556395" w:rsidRPr="00D92370">
        <w:rPr>
          <w:sz w:val="28"/>
          <w:szCs w:val="28"/>
        </w:rPr>
        <w:t>Анализ и оценка стоимости</w:t>
      </w:r>
      <w:r w:rsidR="008E20B3" w:rsidRPr="00D92370">
        <w:rPr>
          <w:sz w:val="28"/>
          <w:szCs w:val="28"/>
        </w:rPr>
        <w:t xml:space="preserve"> финансового векселя</w:t>
      </w:r>
    </w:p>
    <w:p w:rsidR="00950A14" w:rsidRPr="00D92370" w:rsidRDefault="00950A14" w:rsidP="00950A14">
      <w:pPr>
        <w:spacing w:line="360" w:lineRule="auto"/>
        <w:outlineLvl w:val="6"/>
        <w:rPr>
          <w:sz w:val="28"/>
          <w:szCs w:val="28"/>
        </w:rPr>
      </w:pPr>
      <w:r w:rsidRPr="00D92370">
        <w:rPr>
          <w:sz w:val="28"/>
          <w:szCs w:val="28"/>
        </w:rPr>
        <w:t xml:space="preserve">ГЛАВА 3 </w:t>
      </w:r>
      <w:r w:rsidR="00710423" w:rsidRPr="00D92370">
        <w:rPr>
          <w:sz w:val="28"/>
          <w:szCs w:val="28"/>
        </w:rPr>
        <w:t>ПРОБЛЕМЫ, РЕШЕНИЯ И ПЕРСПЕКТИВЫ РАЗВИТИЯ ВЕКСЕЛЬНОГО РЫНКА</w:t>
      </w:r>
    </w:p>
    <w:p w:rsidR="00950A14" w:rsidRPr="00D92370" w:rsidRDefault="00950A14" w:rsidP="00950A14">
      <w:pPr>
        <w:spacing w:line="360" w:lineRule="auto"/>
        <w:ind w:firstLine="851"/>
        <w:outlineLvl w:val="6"/>
        <w:rPr>
          <w:sz w:val="28"/>
          <w:szCs w:val="28"/>
        </w:rPr>
      </w:pPr>
      <w:r w:rsidRPr="00D92370">
        <w:rPr>
          <w:sz w:val="28"/>
          <w:szCs w:val="28"/>
        </w:rPr>
        <w:t xml:space="preserve">3.1 </w:t>
      </w:r>
      <w:r w:rsidR="00F20274" w:rsidRPr="00D92370">
        <w:rPr>
          <w:sz w:val="28"/>
          <w:szCs w:val="28"/>
        </w:rPr>
        <w:t>Риски при операциях с векселями</w:t>
      </w:r>
    </w:p>
    <w:p w:rsidR="00F20274" w:rsidRPr="00D92370" w:rsidRDefault="00950A14" w:rsidP="00F20274">
      <w:pPr>
        <w:pStyle w:val="a3"/>
        <w:spacing w:before="0" w:beforeAutospacing="0" w:after="0" w:afterAutospacing="0" w:line="360" w:lineRule="auto"/>
        <w:ind w:firstLine="851"/>
        <w:rPr>
          <w:bCs/>
          <w:sz w:val="28"/>
          <w:szCs w:val="28"/>
        </w:rPr>
      </w:pPr>
      <w:r w:rsidRPr="00D92370">
        <w:rPr>
          <w:sz w:val="28"/>
          <w:szCs w:val="28"/>
        </w:rPr>
        <w:t xml:space="preserve">3.2 </w:t>
      </w:r>
      <w:r w:rsidR="00710423" w:rsidRPr="00D92370">
        <w:rPr>
          <w:sz w:val="28"/>
          <w:szCs w:val="28"/>
        </w:rPr>
        <w:t>Решение проблем по неоплате векселей</w:t>
      </w:r>
    </w:p>
    <w:p w:rsidR="00950A14" w:rsidRPr="00D92370" w:rsidRDefault="00950A14" w:rsidP="00F20274">
      <w:pPr>
        <w:pStyle w:val="a3"/>
        <w:spacing w:before="0" w:beforeAutospacing="0" w:after="0" w:afterAutospacing="0" w:line="360" w:lineRule="auto"/>
        <w:ind w:firstLine="851"/>
        <w:rPr>
          <w:bCs/>
          <w:sz w:val="28"/>
          <w:szCs w:val="28"/>
        </w:rPr>
      </w:pPr>
      <w:r w:rsidRPr="00D92370">
        <w:rPr>
          <w:bCs/>
          <w:sz w:val="28"/>
          <w:szCs w:val="28"/>
        </w:rPr>
        <w:t xml:space="preserve">3.3 </w:t>
      </w:r>
      <w:r w:rsidR="00AF7C5E" w:rsidRPr="00D92370">
        <w:rPr>
          <w:sz w:val="28"/>
          <w:szCs w:val="28"/>
        </w:rPr>
        <w:t>Перспективы развития вексельного рынка</w:t>
      </w:r>
    </w:p>
    <w:p w:rsidR="00950A14" w:rsidRPr="00D92370" w:rsidRDefault="00950A14" w:rsidP="00950A14">
      <w:pPr>
        <w:pStyle w:val="a3"/>
        <w:spacing w:before="0" w:beforeAutospacing="0" w:after="0" w:afterAutospacing="0" w:line="360" w:lineRule="auto"/>
        <w:ind w:left="1069"/>
        <w:rPr>
          <w:bCs/>
          <w:sz w:val="28"/>
          <w:szCs w:val="28"/>
        </w:rPr>
      </w:pPr>
      <w:r w:rsidRPr="00D92370">
        <w:rPr>
          <w:bCs/>
          <w:sz w:val="28"/>
          <w:szCs w:val="28"/>
        </w:rPr>
        <w:t>ЗАКЛЮЧЕНИЕ</w:t>
      </w:r>
    </w:p>
    <w:p w:rsidR="003F7229" w:rsidRPr="003F7229" w:rsidRDefault="00950A14" w:rsidP="003F7229">
      <w:pPr>
        <w:pStyle w:val="a3"/>
        <w:spacing w:before="0" w:beforeAutospacing="0" w:after="0" w:afterAutospacing="0" w:line="360" w:lineRule="auto"/>
        <w:ind w:left="1069"/>
        <w:rPr>
          <w:sz w:val="28"/>
          <w:szCs w:val="28"/>
          <w:lang w:val="en-US"/>
        </w:rPr>
      </w:pPr>
      <w:r w:rsidRPr="00D92370">
        <w:rPr>
          <w:sz w:val="28"/>
          <w:szCs w:val="28"/>
        </w:rPr>
        <w:t>СПИСОК ИСПОЛЬЗУЕМОЙ ЛИТЕРАТУРЫ</w:t>
      </w:r>
    </w:p>
    <w:p w:rsidR="00523DC8" w:rsidRPr="00D92370" w:rsidRDefault="00EC2C5F" w:rsidP="00D92370">
      <w:pPr>
        <w:pStyle w:val="a3"/>
        <w:spacing w:before="0" w:beforeAutospacing="0" w:after="0" w:afterAutospacing="0" w:line="360" w:lineRule="auto"/>
        <w:rPr>
          <w:bCs/>
          <w:sz w:val="28"/>
          <w:szCs w:val="28"/>
          <w:lang w:val="en-US"/>
        </w:rPr>
      </w:pPr>
      <w:r w:rsidRPr="00950A14">
        <w:rPr>
          <w:b/>
        </w:rPr>
        <w:br w:type="page"/>
      </w:r>
      <w:r w:rsidR="00523DC8" w:rsidRPr="00D92370">
        <w:rPr>
          <w:b/>
          <w:sz w:val="28"/>
          <w:szCs w:val="28"/>
        </w:rPr>
        <w:lastRenderedPageBreak/>
        <w:t>ВВЕДЕНИЕ</w:t>
      </w:r>
    </w:p>
    <w:p w:rsidR="00523DC8" w:rsidRDefault="0019290E" w:rsidP="00523DC8">
      <w:pPr>
        <w:spacing w:line="360" w:lineRule="auto"/>
        <w:ind w:firstLine="709"/>
        <w:jc w:val="both"/>
        <w:rPr>
          <w:sz w:val="28"/>
          <w:szCs w:val="28"/>
        </w:rPr>
      </w:pPr>
      <w:r w:rsidRPr="00523DC8">
        <w:rPr>
          <w:sz w:val="28"/>
          <w:szCs w:val="28"/>
        </w:rPr>
        <w:t xml:space="preserve">Ни один из инструментов современного финансового </w:t>
      </w:r>
      <w:r w:rsidR="003F7229" w:rsidRPr="003F7229">
        <w:rPr>
          <w:sz w:val="28"/>
          <w:szCs w:val="28"/>
        </w:rPr>
        <w:t>рын</w:t>
      </w:r>
      <w:r w:rsidRPr="003F7229">
        <w:rPr>
          <w:sz w:val="28"/>
          <w:szCs w:val="28"/>
        </w:rPr>
        <w:t>ка,</w:t>
      </w:r>
      <w:r w:rsidRPr="00523DC8">
        <w:rPr>
          <w:sz w:val="28"/>
          <w:szCs w:val="28"/>
        </w:rPr>
        <w:t xml:space="preserve"> кроме, конечно, самих денег во всех многочисленных проявлениях их экономических функций, не может сравниться по своей истории и значению с векселем. Именно развитие вексельного обращения привело к обезналичиванию всех денежных расчетов: вытеснению из денежного обращения металлов – золота и серебра, замена эквивалентов меново</w:t>
      </w:r>
      <w:r w:rsidR="00523DC8">
        <w:rPr>
          <w:sz w:val="28"/>
          <w:szCs w:val="28"/>
        </w:rPr>
        <w:t>го оборота бумажными символами.</w:t>
      </w:r>
    </w:p>
    <w:p w:rsidR="003F7229" w:rsidRDefault="0019290E" w:rsidP="00523DC8">
      <w:pPr>
        <w:spacing w:line="360" w:lineRule="auto"/>
        <w:ind w:firstLine="709"/>
        <w:jc w:val="both"/>
        <w:rPr>
          <w:sz w:val="28"/>
          <w:szCs w:val="28"/>
        </w:rPr>
      </w:pPr>
      <w:r w:rsidRPr="00523DC8">
        <w:rPr>
          <w:sz w:val="28"/>
          <w:szCs w:val="28"/>
        </w:rPr>
        <w:t xml:space="preserve">Безусловность векселя как долгового обязательства, строгость и быстрота взыскания по нему, послужили основой создания других видов платежей и расчетов – банкнот, чеков, аккредитивов. Развитие разнообразных инструментов рынка ценных бумаг – акций, облигаций, депозитных сертификатов и их производных, шло так же на базе </w:t>
      </w:r>
      <w:r w:rsidRPr="003F7229">
        <w:rPr>
          <w:sz w:val="28"/>
          <w:szCs w:val="28"/>
        </w:rPr>
        <w:t>векселя.</w:t>
      </w:r>
    </w:p>
    <w:p w:rsidR="00523DC8" w:rsidRDefault="0019290E" w:rsidP="00523DC8">
      <w:pPr>
        <w:spacing w:line="360" w:lineRule="auto"/>
        <w:ind w:firstLine="709"/>
        <w:jc w:val="both"/>
        <w:rPr>
          <w:sz w:val="28"/>
          <w:szCs w:val="28"/>
        </w:rPr>
      </w:pPr>
      <w:r w:rsidRPr="00523DC8">
        <w:rPr>
          <w:sz w:val="28"/>
          <w:szCs w:val="28"/>
        </w:rPr>
        <w:t xml:space="preserve">Векселя активно использовались и используются в международных расчетах и внутренних сделках стран. </w:t>
      </w:r>
      <w:r w:rsidRPr="00F60A18">
        <w:rPr>
          <w:sz w:val="28"/>
          <w:szCs w:val="28"/>
        </w:rPr>
        <w:t>Промышленникам и коммерсантам</w:t>
      </w:r>
      <w:r w:rsidRPr="00523DC8">
        <w:rPr>
          <w:sz w:val="28"/>
          <w:szCs w:val="28"/>
        </w:rPr>
        <w:t xml:space="preserve"> векселя дают возможность оплачивать свои покупки с отсрочкой платежа – быть средством оформления и обеспечения кредитов как </w:t>
      </w:r>
      <w:r w:rsidR="00523DC8">
        <w:rPr>
          <w:sz w:val="28"/>
          <w:szCs w:val="28"/>
        </w:rPr>
        <w:t>коммерческих, так и банковских.</w:t>
      </w:r>
    </w:p>
    <w:p w:rsidR="003F7229" w:rsidRDefault="0019290E" w:rsidP="00523DC8">
      <w:pPr>
        <w:spacing w:line="360" w:lineRule="auto"/>
        <w:ind w:firstLine="709"/>
        <w:jc w:val="both"/>
        <w:rPr>
          <w:sz w:val="28"/>
          <w:szCs w:val="28"/>
        </w:rPr>
      </w:pPr>
      <w:r w:rsidRPr="00523DC8">
        <w:rPr>
          <w:sz w:val="28"/>
          <w:szCs w:val="28"/>
        </w:rPr>
        <w:t xml:space="preserve">В России развитие векселя, как и других финансовых инструментов прервалось в 1917 году. Но во время НЭПа вексель был восстановлен в своих правах, но лишь с тем, чтобы быть бесславно отмененным в 1930 году. Но переход экономики </w:t>
      </w:r>
      <w:r w:rsidR="003F7229">
        <w:rPr>
          <w:sz w:val="28"/>
          <w:szCs w:val="28"/>
        </w:rPr>
        <w:t>развития социализма</w:t>
      </w:r>
      <w:r w:rsidRPr="00523DC8">
        <w:rPr>
          <w:sz w:val="28"/>
          <w:szCs w:val="28"/>
        </w:rPr>
        <w:t xml:space="preserve"> привел к восстановлению вексе</w:t>
      </w:r>
      <w:r w:rsidRPr="003A5B7C">
        <w:rPr>
          <w:sz w:val="28"/>
          <w:szCs w:val="28"/>
        </w:rPr>
        <w:t>ля</w:t>
      </w:r>
      <w:r w:rsidR="003F7229">
        <w:rPr>
          <w:sz w:val="28"/>
          <w:szCs w:val="28"/>
        </w:rPr>
        <w:t>.</w:t>
      </w:r>
    </w:p>
    <w:p w:rsidR="00523DC8" w:rsidRDefault="0019290E" w:rsidP="00523DC8">
      <w:pPr>
        <w:spacing w:line="360" w:lineRule="auto"/>
        <w:ind w:firstLine="709"/>
        <w:jc w:val="both"/>
        <w:rPr>
          <w:sz w:val="28"/>
          <w:szCs w:val="28"/>
        </w:rPr>
      </w:pPr>
      <w:r w:rsidRPr="00523DC8">
        <w:rPr>
          <w:sz w:val="28"/>
          <w:szCs w:val="28"/>
        </w:rPr>
        <w:t xml:space="preserve">В 1993 –1994 г.г. многие коммерческие банки и финансовые инвестиционные организации объявили об эмиссии векселей. Векселя этих учреждений получили признание в качестве достаточно надежного и ликвидного средства кредитования и сохранения денег. Российские коммерческие банки сегодня – наиболее открытые и надежные участники вексельных операций, выступающие одновременно в качестве векселедателей и активных операторов вексельного рынка. Этому в </w:t>
      </w:r>
      <w:r w:rsidRPr="00523DC8">
        <w:rPr>
          <w:sz w:val="28"/>
          <w:szCs w:val="28"/>
        </w:rPr>
        <w:lastRenderedPageBreak/>
        <w:t xml:space="preserve">значительной степени. Способствует усиление контроля и регулирование вексельных операций со стороны </w:t>
      </w:r>
      <w:r w:rsidR="00523DC8">
        <w:rPr>
          <w:sz w:val="28"/>
          <w:szCs w:val="28"/>
        </w:rPr>
        <w:t>Центробанка РФ.</w:t>
      </w:r>
    </w:p>
    <w:p w:rsidR="00523DC8" w:rsidRDefault="0019290E" w:rsidP="00523DC8">
      <w:pPr>
        <w:spacing w:line="360" w:lineRule="auto"/>
        <w:ind w:firstLine="709"/>
        <w:jc w:val="both"/>
        <w:rPr>
          <w:sz w:val="28"/>
          <w:szCs w:val="28"/>
        </w:rPr>
      </w:pPr>
      <w:r w:rsidRPr="00523DC8">
        <w:rPr>
          <w:sz w:val="28"/>
          <w:szCs w:val="28"/>
        </w:rPr>
        <w:t>Банки налаживают не только вексельный кредит, но и организовывают взаимоучет векселей. При помощи вексельного обращения делаются попытки р</w:t>
      </w:r>
      <w:r w:rsidR="00523DC8">
        <w:rPr>
          <w:sz w:val="28"/>
          <w:szCs w:val="28"/>
        </w:rPr>
        <w:t>ешения неплатежей предприятий.</w:t>
      </w:r>
    </w:p>
    <w:p w:rsidR="00B96A9A" w:rsidRPr="00B96A9A" w:rsidRDefault="00035B4D" w:rsidP="00523DC8">
      <w:pPr>
        <w:spacing w:line="360" w:lineRule="auto"/>
        <w:ind w:firstLine="709"/>
        <w:jc w:val="both"/>
        <w:rPr>
          <w:sz w:val="28"/>
          <w:szCs w:val="28"/>
        </w:rPr>
      </w:pPr>
      <w:r w:rsidRPr="00B96A9A">
        <w:rPr>
          <w:sz w:val="28"/>
          <w:szCs w:val="28"/>
        </w:rPr>
        <w:t xml:space="preserve">В данной работе я </w:t>
      </w:r>
      <w:r w:rsidR="00B93689" w:rsidRPr="00B96A9A">
        <w:rPr>
          <w:sz w:val="28"/>
          <w:szCs w:val="28"/>
        </w:rPr>
        <w:t>рассм</w:t>
      </w:r>
      <w:r w:rsidRPr="00B96A9A">
        <w:rPr>
          <w:sz w:val="28"/>
          <w:szCs w:val="28"/>
        </w:rPr>
        <w:t>отрю вексель как кредитно-</w:t>
      </w:r>
      <w:r w:rsidR="00B93689" w:rsidRPr="00B96A9A">
        <w:rPr>
          <w:sz w:val="28"/>
          <w:szCs w:val="28"/>
        </w:rPr>
        <w:t>расчетный документ</w:t>
      </w:r>
      <w:r w:rsidRPr="00B96A9A">
        <w:rPr>
          <w:sz w:val="28"/>
          <w:szCs w:val="28"/>
        </w:rPr>
        <w:t>, определю сущность векселя как финансового инструмента, выполняющий кредитную и расчетную функцию, представлю классификацию векселей и его формы</w:t>
      </w:r>
      <w:r w:rsidR="00B96A9A" w:rsidRPr="00B96A9A">
        <w:rPr>
          <w:sz w:val="28"/>
          <w:szCs w:val="28"/>
        </w:rPr>
        <w:t>.</w:t>
      </w:r>
    </w:p>
    <w:p w:rsidR="00B93689" w:rsidRPr="00B96A9A" w:rsidRDefault="00B96A9A" w:rsidP="00523DC8">
      <w:pPr>
        <w:spacing w:line="360" w:lineRule="auto"/>
        <w:ind w:firstLine="709"/>
        <w:jc w:val="both"/>
        <w:rPr>
          <w:sz w:val="28"/>
          <w:szCs w:val="28"/>
        </w:rPr>
      </w:pPr>
      <w:r w:rsidRPr="00B96A9A">
        <w:rPr>
          <w:sz w:val="28"/>
          <w:szCs w:val="28"/>
        </w:rPr>
        <w:t>Целью данной работы является анализ современного состояния вексельного рынка в Р.Ф., а так же анализ учета векселей и анализ стоимости финансового векселя.</w:t>
      </w:r>
    </w:p>
    <w:p w:rsidR="00B96A9A" w:rsidRPr="00B96A9A" w:rsidRDefault="00B96A9A" w:rsidP="00523DC8">
      <w:pPr>
        <w:spacing w:line="360" w:lineRule="auto"/>
        <w:ind w:firstLine="709"/>
        <w:jc w:val="both"/>
        <w:rPr>
          <w:sz w:val="28"/>
          <w:szCs w:val="28"/>
        </w:rPr>
      </w:pPr>
      <w:r w:rsidRPr="00B96A9A">
        <w:rPr>
          <w:sz w:val="28"/>
          <w:szCs w:val="28"/>
        </w:rPr>
        <w:t>Задача, поставленная передо мной заключается в том, чтобы попытаться решить проблемы развития вексельного рынка, найти пути решения этих проблем и определить перспективы дальнейшего развития  вексельного рынка.</w:t>
      </w:r>
    </w:p>
    <w:p w:rsidR="00E92A87" w:rsidRDefault="0019290E" w:rsidP="00523DC8">
      <w:pPr>
        <w:spacing w:line="360" w:lineRule="auto"/>
        <w:ind w:firstLine="709"/>
        <w:jc w:val="both"/>
        <w:rPr>
          <w:sz w:val="28"/>
          <w:szCs w:val="28"/>
        </w:rPr>
      </w:pPr>
      <w:r w:rsidRPr="00523DC8">
        <w:rPr>
          <w:sz w:val="28"/>
          <w:szCs w:val="28"/>
        </w:rPr>
        <w:t>Актуальность данной темы бесспорна. Насколько много оказывается финансовых операций, которые придуманы давно, но не всегда используются и внедряются в практику для разрешения наболевших проблем в российской экономике.</w:t>
      </w:r>
    </w:p>
    <w:p w:rsidR="00E92A87" w:rsidRPr="00335C0A" w:rsidRDefault="003A5B7C" w:rsidP="00E92A87">
      <w:pPr>
        <w:spacing w:line="360" w:lineRule="auto"/>
        <w:outlineLvl w:val="6"/>
        <w:rPr>
          <w:b/>
          <w:sz w:val="28"/>
          <w:szCs w:val="28"/>
        </w:rPr>
      </w:pPr>
      <w:r>
        <w:rPr>
          <w:b/>
          <w:sz w:val="28"/>
          <w:szCs w:val="28"/>
          <w:highlight w:val="yellow"/>
        </w:rPr>
        <w:br w:type="page"/>
      </w:r>
      <w:r w:rsidR="00E92A87" w:rsidRPr="00A0430C">
        <w:rPr>
          <w:b/>
          <w:sz w:val="28"/>
          <w:szCs w:val="28"/>
        </w:rPr>
        <w:lastRenderedPageBreak/>
        <w:t>ГЛАВА 1 ОБЩИЕ СВЕДЕНИЯ О ВЕКСЕЛЕ</w:t>
      </w:r>
    </w:p>
    <w:p w:rsidR="00335C0A" w:rsidRDefault="00E92A87" w:rsidP="00335C0A">
      <w:pPr>
        <w:spacing w:line="360" w:lineRule="auto"/>
        <w:jc w:val="both"/>
        <w:rPr>
          <w:sz w:val="28"/>
          <w:szCs w:val="28"/>
        </w:rPr>
      </w:pPr>
      <w:r w:rsidRPr="00335C0A">
        <w:rPr>
          <w:b/>
          <w:sz w:val="28"/>
          <w:szCs w:val="28"/>
        </w:rPr>
        <w:t>Вексель как кредитно-расчетный инструмент</w:t>
      </w:r>
    </w:p>
    <w:p w:rsidR="00335C0A" w:rsidRDefault="00E92A87" w:rsidP="00335C0A">
      <w:pPr>
        <w:spacing w:line="360" w:lineRule="auto"/>
        <w:ind w:firstLine="709"/>
        <w:jc w:val="both"/>
        <w:rPr>
          <w:sz w:val="28"/>
          <w:szCs w:val="28"/>
        </w:rPr>
      </w:pPr>
      <w:r w:rsidRPr="00E92A87">
        <w:rPr>
          <w:sz w:val="28"/>
          <w:szCs w:val="28"/>
        </w:rPr>
        <w:t xml:space="preserve">Вексель, как инструмент кредитно-расчетных отношений явился результатом многовекового развития товарно-денежного </w:t>
      </w:r>
      <w:r w:rsidRPr="003A5B7C">
        <w:rPr>
          <w:sz w:val="28"/>
          <w:szCs w:val="28"/>
        </w:rPr>
        <w:t>хозяйства.</w:t>
      </w:r>
      <w:r w:rsidR="003A5B7C">
        <w:rPr>
          <w:sz w:val="28"/>
          <w:szCs w:val="28"/>
        </w:rPr>
        <w:t xml:space="preserve"> </w:t>
      </w:r>
      <w:r w:rsidRPr="00E92A87">
        <w:rPr>
          <w:sz w:val="28"/>
          <w:szCs w:val="28"/>
        </w:rPr>
        <w:t>Его появление было связано с необходимостью перевода денег из одной местности в другую, а так же при обмене монет, имеющих хождение в одной местности,</w:t>
      </w:r>
      <w:r w:rsidR="00335C0A">
        <w:rPr>
          <w:sz w:val="28"/>
          <w:szCs w:val="28"/>
        </w:rPr>
        <w:t xml:space="preserve"> на валюту другого государства.</w:t>
      </w:r>
    </w:p>
    <w:p w:rsidR="003A5B7C" w:rsidRDefault="00E92A87" w:rsidP="00335C0A">
      <w:pPr>
        <w:spacing w:line="360" w:lineRule="auto"/>
        <w:ind w:firstLine="709"/>
        <w:jc w:val="both"/>
        <w:rPr>
          <w:sz w:val="28"/>
          <w:szCs w:val="28"/>
        </w:rPr>
      </w:pPr>
      <w:r w:rsidRPr="00E92A87">
        <w:rPr>
          <w:sz w:val="28"/>
          <w:szCs w:val="28"/>
        </w:rPr>
        <w:t>Это порождало множество затруднений: риск быть ограбленным, запрет на вывоз монет за пределы страны, где они чеканились, да и просто физические трудности пер</w:t>
      </w:r>
      <w:r w:rsidR="003A5B7C">
        <w:rPr>
          <w:sz w:val="28"/>
          <w:szCs w:val="28"/>
        </w:rPr>
        <w:t xml:space="preserve">ехода из-за громоздкости монет. </w:t>
      </w:r>
      <w:r w:rsidRPr="00E92A87">
        <w:rPr>
          <w:sz w:val="28"/>
          <w:szCs w:val="28"/>
        </w:rPr>
        <w:t>Как выход из создавшегося положения появилась сделка, связанная с переводом и обменом денег и состоявшая во внесении определенному лицу суммы денег в одном месте с обязательством последнего уплатить такую же сумму в другом месте монетой, имеющей хождение в том месте, т.е. вексельной сделки (от английског</w:t>
      </w:r>
      <w:r w:rsidR="003A5B7C">
        <w:rPr>
          <w:sz w:val="28"/>
          <w:szCs w:val="28"/>
        </w:rPr>
        <w:t>о Wechel – обменивать, менять).</w:t>
      </w:r>
    </w:p>
    <w:p w:rsidR="00335C0A" w:rsidRDefault="00E92A87" w:rsidP="00335C0A">
      <w:pPr>
        <w:spacing w:line="360" w:lineRule="auto"/>
        <w:ind w:firstLine="709"/>
        <w:jc w:val="both"/>
        <w:rPr>
          <w:sz w:val="28"/>
          <w:szCs w:val="28"/>
        </w:rPr>
      </w:pPr>
      <w:r w:rsidRPr="00E92A87">
        <w:rPr>
          <w:sz w:val="28"/>
          <w:szCs w:val="28"/>
        </w:rPr>
        <w:t>Толчком к развитию вексельных отношений послужила практика банкиров, менял средневековой Италии. Купец, отправляясь на ярмарку и не рискуя брать с собой большую сумму наличных денег, обращался к своему банкиру, вносил деньги и получал от него письмо банкиру в месте назначения с просьбой о выдаче эквивалентной суммы</w:t>
      </w:r>
      <w:r w:rsidR="00335C0A">
        <w:rPr>
          <w:sz w:val="28"/>
          <w:szCs w:val="28"/>
        </w:rPr>
        <w:t>.</w:t>
      </w:r>
    </w:p>
    <w:p w:rsidR="00213A26" w:rsidRDefault="00E92A87" w:rsidP="00213A26">
      <w:pPr>
        <w:spacing w:line="360" w:lineRule="auto"/>
        <w:ind w:firstLine="709"/>
        <w:jc w:val="both"/>
        <w:rPr>
          <w:sz w:val="28"/>
          <w:szCs w:val="28"/>
        </w:rPr>
      </w:pPr>
      <w:r w:rsidRPr="00E92A87">
        <w:rPr>
          <w:sz w:val="28"/>
          <w:szCs w:val="28"/>
        </w:rPr>
        <w:t>Так появляются три уча</w:t>
      </w:r>
      <w:r w:rsidR="00335C0A">
        <w:rPr>
          <w:sz w:val="28"/>
          <w:szCs w:val="28"/>
        </w:rPr>
        <w:t>стника вексельных отношений:</w:t>
      </w:r>
    </w:p>
    <w:p w:rsidR="00213A26" w:rsidRDefault="00E92A87" w:rsidP="00213A26">
      <w:pPr>
        <w:numPr>
          <w:ilvl w:val="0"/>
          <w:numId w:val="1"/>
        </w:numPr>
        <w:tabs>
          <w:tab w:val="clear" w:pos="1429"/>
          <w:tab w:val="num" w:pos="-1440"/>
        </w:tabs>
        <w:spacing w:line="360" w:lineRule="auto"/>
        <w:ind w:left="0" w:firstLine="851"/>
        <w:jc w:val="both"/>
        <w:rPr>
          <w:sz w:val="28"/>
          <w:szCs w:val="28"/>
        </w:rPr>
      </w:pPr>
      <w:r w:rsidRPr="00213A26">
        <w:rPr>
          <w:sz w:val="28"/>
          <w:szCs w:val="28"/>
        </w:rPr>
        <w:t>ремитент (векселедержатель) –</w:t>
      </w:r>
      <w:r w:rsidR="00213A26" w:rsidRPr="00213A26">
        <w:rPr>
          <w:sz w:val="28"/>
          <w:szCs w:val="28"/>
        </w:rPr>
        <w:t xml:space="preserve"> </w:t>
      </w:r>
      <w:r w:rsidR="00213A26">
        <w:rPr>
          <w:sz w:val="28"/>
          <w:szCs w:val="28"/>
        </w:rPr>
        <w:t>лицо, предъявля</w:t>
      </w:r>
      <w:r w:rsidR="00213A26" w:rsidRPr="00213A26">
        <w:rPr>
          <w:sz w:val="28"/>
          <w:szCs w:val="28"/>
        </w:rPr>
        <w:t>ющее вексель к оплате и получающее деньги по векселю</w:t>
      </w:r>
      <w:r w:rsidR="00213A26">
        <w:rPr>
          <w:sz w:val="28"/>
          <w:szCs w:val="28"/>
        </w:rPr>
        <w:t>;</w:t>
      </w:r>
    </w:p>
    <w:p w:rsidR="00335C0A" w:rsidRDefault="00E92A87" w:rsidP="00213A26">
      <w:pPr>
        <w:numPr>
          <w:ilvl w:val="0"/>
          <w:numId w:val="1"/>
        </w:numPr>
        <w:tabs>
          <w:tab w:val="clear" w:pos="1429"/>
          <w:tab w:val="num" w:pos="-1440"/>
        </w:tabs>
        <w:spacing w:line="360" w:lineRule="auto"/>
        <w:ind w:left="0" w:firstLine="851"/>
        <w:jc w:val="both"/>
        <w:rPr>
          <w:sz w:val="28"/>
          <w:szCs w:val="28"/>
        </w:rPr>
      </w:pPr>
      <w:r w:rsidRPr="00E92A87">
        <w:rPr>
          <w:sz w:val="28"/>
          <w:szCs w:val="28"/>
        </w:rPr>
        <w:t>трассант (векселедате</w:t>
      </w:r>
      <w:r w:rsidR="00335C0A">
        <w:rPr>
          <w:sz w:val="28"/>
          <w:szCs w:val="28"/>
        </w:rPr>
        <w:t>ль</w:t>
      </w:r>
      <w:r w:rsidR="00213A26">
        <w:rPr>
          <w:sz w:val="28"/>
          <w:szCs w:val="28"/>
        </w:rPr>
        <w:t>, кредитор) – лицо, выдавшее вексель и дающее приказ об его оплате;</w:t>
      </w:r>
    </w:p>
    <w:p w:rsidR="00335C0A" w:rsidRDefault="00335C0A" w:rsidP="00213A26">
      <w:pPr>
        <w:numPr>
          <w:ilvl w:val="0"/>
          <w:numId w:val="1"/>
        </w:numPr>
        <w:tabs>
          <w:tab w:val="clear" w:pos="1429"/>
          <w:tab w:val="num" w:pos="-1440"/>
        </w:tabs>
        <w:spacing w:line="360" w:lineRule="auto"/>
        <w:ind w:left="0" w:firstLine="851"/>
        <w:jc w:val="both"/>
        <w:rPr>
          <w:sz w:val="28"/>
          <w:szCs w:val="28"/>
        </w:rPr>
      </w:pPr>
      <w:r>
        <w:rPr>
          <w:sz w:val="28"/>
          <w:szCs w:val="28"/>
        </w:rPr>
        <w:t>трассат (плательщик</w:t>
      </w:r>
      <w:r w:rsidR="00213A26">
        <w:rPr>
          <w:sz w:val="28"/>
          <w:szCs w:val="28"/>
        </w:rPr>
        <w:t>, должник</w:t>
      </w:r>
      <w:r>
        <w:rPr>
          <w:sz w:val="28"/>
          <w:szCs w:val="28"/>
        </w:rPr>
        <w:t>)</w:t>
      </w:r>
      <w:r w:rsidR="00213A26">
        <w:rPr>
          <w:sz w:val="28"/>
          <w:szCs w:val="28"/>
        </w:rPr>
        <w:t xml:space="preserve"> – лицо, которому адресован приказ об оплате векселя</w:t>
      </w:r>
      <w:r>
        <w:rPr>
          <w:sz w:val="28"/>
          <w:szCs w:val="28"/>
        </w:rPr>
        <w:t>.</w:t>
      </w:r>
    </w:p>
    <w:p w:rsidR="00732268" w:rsidRDefault="001933C2" w:rsidP="004A0829">
      <w:pPr>
        <w:spacing w:line="360" w:lineRule="auto"/>
        <w:rPr>
          <w:sz w:val="28"/>
          <w:szCs w:val="28"/>
        </w:rPr>
      </w:pPr>
      <w:r>
        <w:rPr>
          <w:sz w:val="28"/>
          <w:szCs w:val="28"/>
        </w:rPr>
      </w:r>
      <w:r>
        <w:rPr>
          <w:sz w:val="28"/>
          <w:szCs w:val="28"/>
        </w:rPr>
        <w:pict>
          <v:group id="_x0000_s1109" editas="canvas" style="width:423pt;height:171pt;mso-position-horizontal-relative:char;mso-position-vertical-relative:line" coordorigin="2281,10291" coordsize="6635,26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2281;top:10291;width:6635;height:2648" o:preferrelative="f">
              <v:fill o:detectmouseclick="t"/>
              <v:path o:extrusionok="t" o:connecttype="none"/>
              <o:lock v:ext="edit" text="t"/>
            </v:shape>
            <v:group id="_x0000_s1111" style="position:absolute;left:2705;top:10291;width:5223;height:2588" coordorigin="3128,10012" coordsize="5364,2647">
              <v:shapetype id="_x0000_t202" coordsize="21600,21600" o:spt="202" path="m,l,21600r21600,l21600,xe">
                <v:stroke joinstyle="miter"/>
                <v:path gradientshapeok="t" o:connecttype="rect"/>
              </v:shapetype>
              <v:shape id="_x0000_s1112" type="#_x0000_t202" style="position:absolute;left:6093;top:10152;width:423;height:418" filled="f" stroked="f">
                <v:textbox style="mso-next-textbox:#_x0000_s1112">
                  <w:txbxContent>
                    <w:p w:rsidR="00956606" w:rsidRDefault="00956606" w:rsidP="001A445E">
                      <w:r>
                        <w:t>2</w:t>
                      </w:r>
                    </w:p>
                  </w:txbxContent>
                </v:textbox>
              </v:shape>
              <v:group id="_x0000_s1113" style="position:absolute;left:3128;top:10012;width:5364;height:2647" coordorigin="3128,9873" coordsize="5365,2648">
                <v:shape id="_x0000_s1114" type="#_x0000_t202" style="position:absolute;left:7081;top:10848;width:423;height:280" filled="f" stroked="f">
                  <v:textbox style="mso-next-textbox:#_x0000_s1114">
                    <w:txbxContent>
                      <w:p w:rsidR="00956606" w:rsidRDefault="00956606" w:rsidP="001A445E">
                        <w:r>
                          <w:t>9</w:t>
                        </w:r>
                      </w:p>
                    </w:txbxContent>
                  </v:textbox>
                </v:shape>
                <v:shape id="_x0000_s1115" type="#_x0000_t202" style="position:absolute;left:6799;top:10848;width:282;height:279" filled="f" stroked="f">
                  <v:textbox style="mso-next-textbox:#_x0000_s1115">
                    <w:txbxContent>
                      <w:p w:rsidR="00956606" w:rsidRDefault="00956606" w:rsidP="001A445E">
                        <w:r>
                          <w:t>8</w:t>
                        </w:r>
                      </w:p>
                    </w:txbxContent>
                  </v:textbox>
                </v:shape>
                <v:group id="_x0000_s1116" style="position:absolute;left:3128;top:9873;width:5365;height:2648" coordorigin="3128,9873" coordsize="5365,2648">
                  <v:group id="_x0000_s1117" style="position:absolute;left:3128;top:9873;width:5365;height:2648" coordorigin="3128,9873" coordsize="5365,2648">
                    <v:shape id="_x0000_s1118" type="#_x0000_t202" style="position:absolute;left:6940;top:10012;width:1553;height:696">
                      <v:textbox style="mso-next-textbox:#_x0000_s1118">
                        <w:txbxContent>
                          <w:p w:rsidR="00956606" w:rsidRDefault="00956606" w:rsidP="001A445E">
                            <w:pPr>
                              <w:jc w:val="center"/>
                            </w:pPr>
                            <w:r>
                              <w:t>Плательшик</w:t>
                            </w:r>
                          </w:p>
                          <w:p w:rsidR="00956606" w:rsidRDefault="00956606" w:rsidP="001A445E">
                            <w:pPr>
                              <w:jc w:val="center"/>
                            </w:pPr>
                            <w:r>
                              <w:t>(трассат)</w:t>
                            </w:r>
                          </w:p>
                        </w:txbxContent>
                      </v:textbox>
                    </v:shape>
                    <v:shape id="_x0000_s1119" type="#_x0000_t202" style="position:absolute;left:3128;top:10012;width:1551;height:696">
                      <v:textbox style="mso-next-textbox:#_x0000_s1119">
                        <w:txbxContent>
                          <w:p w:rsidR="00956606" w:rsidRPr="004A0829" w:rsidRDefault="00956606" w:rsidP="001A445E">
                            <w:pPr>
                              <w:jc w:val="center"/>
                            </w:pPr>
                            <w:r w:rsidRPr="004A0829">
                              <w:t>Векселедатель</w:t>
                            </w:r>
                          </w:p>
                          <w:p w:rsidR="00956606" w:rsidRPr="004A0829" w:rsidRDefault="00956606" w:rsidP="001A445E">
                            <w:pPr>
                              <w:jc w:val="center"/>
                            </w:pPr>
                            <w:r w:rsidRPr="004A0829">
                              <w:t>(трассант)</w:t>
                            </w:r>
                          </w:p>
                        </w:txbxContent>
                      </v:textbox>
                    </v:shape>
                    <v:shape id="_x0000_s1120" type="#_x0000_t202" style="position:absolute;left:5104;top:11406;width:1553;height:1115">
                      <v:textbox style="mso-next-textbox:#_x0000_s1120">
                        <w:txbxContent>
                          <w:p w:rsidR="00956606" w:rsidRDefault="00956606" w:rsidP="001A445E">
                            <w:pPr>
                              <w:jc w:val="center"/>
                            </w:pPr>
                            <w:r>
                              <w:t>Получатель денег по векселю</w:t>
                            </w:r>
                          </w:p>
                          <w:p w:rsidR="00956606" w:rsidRDefault="00956606" w:rsidP="001A445E">
                            <w:pPr>
                              <w:jc w:val="center"/>
                            </w:pPr>
                            <w:r>
                              <w:t>(ремитент)</w:t>
                            </w:r>
                          </w:p>
                        </w:txbxContent>
                      </v:textbox>
                    </v:shape>
                    <v:line id="_x0000_s1121" style="position:absolute;flip:x" from="4681,10152" to="6940,10152">
                      <v:stroke endarrow="block"/>
                    </v:line>
                    <v:line id="_x0000_s1122" style="position:absolute" from="4681,10291" to="6940,10291">
                      <v:stroke endarrow="block"/>
                    </v:line>
                    <v:line id="_x0000_s1123" style="position:absolute" from="4681,10430" to="6940,10430">
                      <v:stroke endarrow="block"/>
                    </v:line>
                    <v:line id="_x0000_s1124" style="position:absolute" from="3693,10709" to="5104,11685">
                      <v:stroke endarrow="block"/>
                    </v:line>
                    <v:line id="_x0000_s1125" style="position:absolute;flip:x y" from="4116,10709" to="5104,11406">
                      <v:stroke endarrow="block"/>
                    </v:line>
                    <v:line id="_x0000_s1126" style="position:absolute;flip:y" from="6657,10709" to="7504,11406">
                      <v:stroke endarrow="block"/>
                    </v:line>
                    <v:line id="_x0000_s1127" style="position:absolute;flip:x" from="6657,10709" to="7787,11685">
                      <v:stroke endarrow="block"/>
                    </v:line>
                    <v:shape id="_x0000_s1128" type="#_x0000_t202" style="position:absolute;left:5669;top:9873;width:706;height:419" filled="f" stroked="f">
                      <v:textbox style="mso-next-textbox:#_x0000_s1128">
                        <w:txbxContent>
                          <w:p w:rsidR="00956606" w:rsidRDefault="00956606" w:rsidP="001A445E">
                            <w:r>
                              <w:t>4</w:t>
                            </w:r>
                          </w:p>
                        </w:txbxContent>
                      </v:textbox>
                    </v:shape>
                    <v:shape id="_x0000_s1129" type="#_x0000_t202" style="position:absolute;left:5104;top:10012;width:424;height:279" filled="f" stroked="f">
                      <v:textbox style="mso-next-textbox:#_x0000_s1129">
                        <w:txbxContent>
                          <w:p w:rsidR="00956606" w:rsidRDefault="00956606" w:rsidP="001A445E">
                            <w:r>
                              <w:t>1</w:t>
                            </w:r>
                          </w:p>
                        </w:txbxContent>
                      </v:textbox>
                    </v:shape>
                  </v:group>
                  <v:shape id="_x0000_s1130" type="#_x0000_t202" style="position:absolute;left:4681;top:10848;width:423;height:419" filled="f" stroked="f">
                    <v:textbox style="mso-next-textbox:#_x0000_s1130">
                      <w:txbxContent>
                        <w:p w:rsidR="00956606" w:rsidRDefault="00956606" w:rsidP="001A445E">
                          <w:r>
                            <w:t>5</w:t>
                          </w:r>
                        </w:p>
                      </w:txbxContent>
                    </v:textbox>
                  </v:shape>
                  <v:shape id="_x0000_s1131" type="#_x0000_t202" style="position:absolute;left:4116;top:10848;width:425;height:419" filled="f" stroked="f">
                    <v:textbox style="mso-next-textbox:#_x0000_s1131">
                      <w:txbxContent>
                        <w:p w:rsidR="00956606" w:rsidRDefault="00956606" w:rsidP="001A445E">
                          <w:r>
                            <w:t>6</w:t>
                          </w:r>
                        </w:p>
                      </w:txbxContent>
                    </v:textbox>
                  </v:shape>
                  <v:shape id="_x0000_s1132" type="#_x0000_t202" style="position:absolute;left:6940;top:11963;width:423;height:419" filled="f" stroked="f">
                    <v:textbox style="mso-next-textbox:#_x0000_s1132">
                      <w:txbxContent>
                        <w:p w:rsidR="00956606" w:rsidRDefault="00956606" w:rsidP="001A445E">
                          <w:r>
                            <w:t>7</w:t>
                          </w:r>
                        </w:p>
                      </w:txbxContent>
                    </v:textbox>
                  </v:shape>
                </v:group>
              </v:group>
            </v:group>
            <w10:wrap type="none"/>
            <w10:anchorlock/>
          </v:group>
        </w:pict>
      </w:r>
    </w:p>
    <w:p w:rsidR="004A0829" w:rsidRDefault="00CA0A91" w:rsidP="00CA0A91">
      <w:pPr>
        <w:spacing w:line="360" w:lineRule="auto"/>
        <w:jc w:val="center"/>
        <w:rPr>
          <w:sz w:val="22"/>
          <w:szCs w:val="22"/>
        </w:rPr>
      </w:pPr>
      <w:r>
        <w:rPr>
          <w:sz w:val="22"/>
          <w:szCs w:val="22"/>
        </w:rPr>
        <w:t>Схема 1.</w:t>
      </w:r>
      <w:r w:rsidR="004A0829" w:rsidRPr="004A0829">
        <w:rPr>
          <w:sz w:val="22"/>
          <w:szCs w:val="22"/>
        </w:rPr>
        <w:t>Участники вексельных отношений</w:t>
      </w:r>
    </w:p>
    <w:p w:rsidR="001A445E" w:rsidRDefault="009B6835" w:rsidP="009B6835">
      <w:pPr>
        <w:numPr>
          <w:ilvl w:val="0"/>
          <w:numId w:val="37"/>
        </w:numPr>
        <w:spacing w:line="360" w:lineRule="auto"/>
        <w:jc w:val="both"/>
        <w:rPr>
          <w:sz w:val="28"/>
          <w:szCs w:val="28"/>
        </w:rPr>
      </w:pPr>
      <w:r>
        <w:rPr>
          <w:sz w:val="28"/>
          <w:szCs w:val="28"/>
        </w:rPr>
        <w:t>товар или услуги</w:t>
      </w:r>
    </w:p>
    <w:p w:rsidR="009B6835" w:rsidRDefault="009B6835" w:rsidP="009B6835">
      <w:pPr>
        <w:numPr>
          <w:ilvl w:val="0"/>
          <w:numId w:val="37"/>
        </w:numPr>
        <w:spacing w:line="360" w:lineRule="auto"/>
        <w:jc w:val="both"/>
        <w:rPr>
          <w:sz w:val="28"/>
          <w:szCs w:val="28"/>
        </w:rPr>
      </w:pPr>
      <w:r>
        <w:rPr>
          <w:sz w:val="28"/>
          <w:szCs w:val="28"/>
        </w:rPr>
        <w:t>тратта (счет, вексель) для акцепта</w:t>
      </w:r>
    </w:p>
    <w:p w:rsidR="009B6835" w:rsidRDefault="009B6835" w:rsidP="009B6835">
      <w:pPr>
        <w:numPr>
          <w:ilvl w:val="0"/>
          <w:numId w:val="37"/>
        </w:numPr>
        <w:spacing w:line="360" w:lineRule="auto"/>
        <w:jc w:val="both"/>
        <w:rPr>
          <w:sz w:val="28"/>
          <w:szCs w:val="28"/>
        </w:rPr>
      </w:pPr>
      <w:r>
        <w:rPr>
          <w:sz w:val="28"/>
          <w:szCs w:val="28"/>
        </w:rPr>
        <w:t>акцептует тратту</w:t>
      </w:r>
    </w:p>
    <w:p w:rsidR="009B6835" w:rsidRDefault="009B6835" w:rsidP="009B6835">
      <w:pPr>
        <w:numPr>
          <w:ilvl w:val="0"/>
          <w:numId w:val="37"/>
        </w:numPr>
        <w:spacing w:line="360" w:lineRule="auto"/>
        <w:jc w:val="both"/>
        <w:rPr>
          <w:sz w:val="28"/>
          <w:szCs w:val="28"/>
        </w:rPr>
      </w:pPr>
      <w:r>
        <w:rPr>
          <w:sz w:val="28"/>
          <w:szCs w:val="28"/>
        </w:rPr>
        <w:t>передает акцептованный вексель</w:t>
      </w:r>
    </w:p>
    <w:p w:rsidR="009B6835" w:rsidRDefault="009B6835" w:rsidP="009B6835">
      <w:pPr>
        <w:numPr>
          <w:ilvl w:val="0"/>
          <w:numId w:val="37"/>
        </w:numPr>
        <w:spacing w:line="360" w:lineRule="auto"/>
        <w:jc w:val="both"/>
        <w:rPr>
          <w:sz w:val="28"/>
          <w:szCs w:val="28"/>
        </w:rPr>
      </w:pPr>
      <w:r>
        <w:rPr>
          <w:sz w:val="28"/>
          <w:szCs w:val="28"/>
        </w:rPr>
        <w:t>товар или услуги</w:t>
      </w:r>
    </w:p>
    <w:p w:rsidR="009B6835" w:rsidRDefault="009B6835" w:rsidP="009B6835">
      <w:pPr>
        <w:numPr>
          <w:ilvl w:val="0"/>
          <w:numId w:val="37"/>
        </w:numPr>
        <w:spacing w:line="360" w:lineRule="auto"/>
        <w:jc w:val="both"/>
        <w:rPr>
          <w:sz w:val="28"/>
          <w:szCs w:val="28"/>
        </w:rPr>
      </w:pPr>
      <w:r>
        <w:rPr>
          <w:sz w:val="28"/>
          <w:szCs w:val="28"/>
        </w:rPr>
        <w:t>передает вексель</w:t>
      </w:r>
    </w:p>
    <w:p w:rsidR="009B6835" w:rsidRDefault="009B6835" w:rsidP="009B6835">
      <w:pPr>
        <w:numPr>
          <w:ilvl w:val="0"/>
          <w:numId w:val="37"/>
        </w:numPr>
        <w:spacing w:line="360" w:lineRule="auto"/>
        <w:jc w:val="both"/>
        <w:rPr>
          <w:sz w:val="28"/>
          <w:szCs w:val="28"/>
        </w:rPr>
      </w:pPr>
      <w:r>
        <w:rPr>
          <w:sz w:val="28"/>
          <w:szCs w:val="28"/>
        </w:rPr>
        <w:t>ожидает уплаты векселя</w:t>
      </w:r>
    </w:p>
    <w:p w:rsidR="009B6835" w:rsidRDefault="009B6835" w:rsidP="009B6835">
      <w:pPr>
        <w:numPr>
          <w:ilvl w:val="0"/>
          <w:numId w:val="37"/>
        </w:numPr>
        <w:spacing w:line="360" w:lineRule="auto"/>
        <w:jc w:val="both"/>
        <w:rPr>
          <w:sz w:val="28"/>
          <w:szCs w:val="28"/>
        </w:rPr>
      </w:pPr>
      <w:r>
        <w:rPr>
          <w:sz w:val="28"/>
          <w:szCs w:val="28"/>
        </w:rPr>
        <w:t>предъявляет к оплате вексель</w:t>
      </w:r>
    </w:p>
    <w:p w:rsidR="009B6835" w:rsidRDefault="009B6835" w:rsidP="009B6835">
      <w:pPr>
        <w:numPr>
          <w:ilvl w:val="0"/>
          <w:numId w:val="37"/>
        </w:numPr>
        <w:spacing w:line="360" w:lineRule="auto"/>
        <w:jc w:val="both"/>
        <w:rPr>
          <w:sz w:val="28"/>
          <w:szCs w:val="28"/>
        </w:rPr>
      </w:pPr>
      <w:r>
        <w:rPr>
          <w:sz w:val="28"/>
          <w:szCs w:val="28"/>
        </w:rPr>
        <w:t>оплачивает вексель</w:t>
      </w:r>
    </w:p>
    <w:p w:rsidR="00335C0A" w:rsidRDefault="00E92A87" w:rsidP="00213A26">
      <w:pPr>
        <w:spacing w:line="360" w:lineRule="auto"/>
        <w:ind w:firstLine="680"/>
        <w:jc w:val="both"/>
        <w:rPr>
          <w:sz w:val="28"/>
          <w:szCs w:val="28"/>
        </w:rPr>
      </w:pPr>
      <w:r w:rsidRPr="00E92A87">
        <w:rPr>
          <w:sz w:val="28"/>
          <w:szCs w:val="28"/>
        </w:rPr>
        <w:t>Отношение этих трех сторон оформлялось документом (траттом), который служил, с одной стороны, удостоверением личности ремитента, как лица, которому в определенном месте должен быть произведен платеж, с другой же стороны - он имел доказ</w:t>
      </w:r>
      <w:r w:rsidR="003D562F">
        <w:rPr>
          <w:sz w:val="28"/>
          <w:szCs w:val="28"/>
        </w:rPr>
        <w:t xml:space="preserve">ательства его права требования. </w:t>
      </w:r>
      <w:r w:rsidRPr="00E92A87">
        <w:rPr>
          <w:sz w:val="28"/>
          <w:szCs w:val="28"/>
        </w:rPr>
        <w:t xml:space="preserve">Приняв вексель к платежу и превратившись в акцептанта, трассат становится </w:t>
      </w:r>
      <w:r w:rsidR="00335C0A">
        <w:rPr>
          <w:sz w:val="28"/>
          <w:szCs w:val="28"/>
        </w:rPr>
        <w:t>главным должником по векселю.</w:t>
      </w:r>
    </w:p>
    <w:p w:rsidR="00335C0A" w:rsidRDefault="00E92A87" w:rsidP="00335C0A">
      <w:pPr>
        <w:spacing w:line="360" w:lineRule="auto"/>
        <w:ind w:firstLine="709"/>
        <w:jc w:val="both"/>
        <w:rPr>
          <w:sz w:val="28"/>
          <w:szCs w:val="28"/>
        </w:rPr>
      </w:pPr>
      <w:r w:rsidRPr="00E92A87">
        <w:rPr>
          <w:sz w:val="28"/>
          <w:szCs w:val="28"/>
        </w:rPr>
        <w:t>В процессе обращения вексель передается от одного держателя к другому с помощью передаточной надписи (индоссамента). Каждый индоссант, так же, как и ремитент, несет ответственность</w:t>
      </w:r>
      <w:r w:rsidR="00335C0A">
        <w:rPr>
          <w:sz w:val="28"/>
          <w:szCs w:val="28"/>
        </w:rPr>
        <w:t xml:space="preserve"> за акцепт и платеж по векселю.</w:t>
      </w:r>
    </w:p>
    <w:p w:rsidR="003D562F" w:rsidRDefault="00E92A87" w:rsidP="00335C0A">
      <w:pPr>
        <w:spacing w:line="360" w:lineRule="auto"/>
        <w:ind w:firstLine="709"/>
        <w:jc w:val="both"/>
        <w:rPr>
          <w:sz w:val="28"/>
          <w:szCs w:val="28"/>
        </w:rPr>
      </w:pPr>
      <w:r w:rsidRPr="00E92A87">
        <w:rPr>
          <w:sz w:val="28"/>
          <w:szCs w:val="28"/>
        </w:rPr>
        <w:t xml:space="preserve">Вексельные обязательства платежника, векселедателя и индоссантов могут быть дополнительно гарантированы полностью или части суммы посредством аваля – вексельного поручительства (фр. – avail), в силу </w:t>
      </w:r>
      <w:r w:rsidRPr="00E92A87">
        <w:rPr>
          <w:sz w:val="28"/>
          <w:szCs w:val="28"/>
        </w:rPr>
        <w:lastRenderedPageBreak/>
        <w:t>которого лицо (авалент), совершившее его, принимает часть ответственности за выполнение какого-ли</w:t>
      </w:r>
      <w:r w:rsidR="003D562F">
        <w:rPr>
          <w:sz w:val="28"/>
          <w:szCs w:val="28"/>
        </w:rPr>
        <w:t xml:space="preserve">бо из обязанных по векселю лиц. </w:t>
      </w:r>
      <w:r w:rsidRPr="00E92A87">
        <w:rPr>
          <w:sz w:val="28"/>
          <w:szCs w:val="28"/>
        </w:rPr>
        <w:t>Посредством векселя, как расчетно-кредитного инструмента можно гасить взаимные долги по цепочке дебиторов и кредиторов, спасать оборотные средства, обеспечивать целев</w:t>
      </w:r>
      <w:r w:rsidR="003D562F">
        <w:rPr>
          <w:sz w:val="28"/>
          <w:szCs w:val="28"/>
        </w:rPr>
        <w:t>ое использование кредита и т.д.</w:t>
      </w:r>
    </w:p>
    <w:p w:rsidR="009B6835" w:rsidRDefault="00E92A87" w:rsidP="009B6835">
      <w:pPr>
        <w:spacing w:line="360" w:lineRule="auto"/>
        <w:ind w:firstLine="709"/>
        <w:jc w:val="both"/>
        <w:rPr>
          <w:sz w:val="28"/>
          <w:szCs w:val="28"/>
        </w:rPr>
      </w:pPr>
      <w:r w:rsidRPr="00E92A87">
        <w:rPr>
          <w:sz w:val="28"/>
          <w:szCs w:val="28"/>
        </w:rPr>
        <w:t>Вексель, являясь средством оформления кредита в товарной форме, способствует увеличению скорости оборота, уменьшению потребности в кредитных ресурсах и денежных средствах в целом, позволяет хозяйственным субъектам использовать денежные средства в собственных целях.</w:t>
      </w:r>
    </w:p>
    <w:p w:rsidR="00335C0A" w:rsidRPr="009B6835" w:rsidRDefault="00E92A87" w:rsidP="009B6835">
      <w:pPr>
        <w:spacing w:line="360" w:lineRule="auto"/>
        <w:jc w:val="both"/>
        <w:rPr>
          <w:sz w:val="28"/>
          <w:szCs w:val="28"/>
        </w:rPr>
      </w:pPr>
      <w:r w:rsidRPr="00335C0A">
        <w:rPr>
          <w:b/>
          <w:sz w:val="28"/>
          <w:szCs w:val="28"/>
        </w:rPr>
        <w:t xml:space="preserve">Сущность векселя как финансового </w:t>
      </w:r>
      <w:r w:rsidRPr="003D562F">
        <w:rPr>
          <w:b/>
          <w:sz w:val="28"/>
          <w:szCs w:val="28"/>
        </w:rPr>
        <w:t>инструмента</w:t>
      </w:r>
    </w:p>
    <w:p w:rsidR="003D562F" w:rsidRPr="00CA0A91" w:rsidRDefault="00E92A87" w:rsidP="00335C0A">
      <w:pPr>
        <w:spacing w:line="360" w:lineRule="auto"/>
        <w:ind w:firstLine="709"/>
        <w:jc w:val="both"/>
        <w:rPr>
          <w:sz w:val="28"/>
          <w:szCs w:val="28"/>
        </w:rPr>
      </w:pPr>
      <w:r w:rsidRPr="00CA0A91">
        <w:rPr>
          <w:sz w:val="28"/>
          <w:szCs w:val="28"/>
        </w:rPr>
        <w:t>Вексель выполняет две главные функции: кредитную и расчетную.</w:t>
      </w:r>
    </w:p>
    <w:p w:rsidR="00CA0A91" w:rsidRDefault="001933C2" w:rsidP="00335C0A">
      <w:pPr>
        <w:spacing w:line="360" w:lineRule="auto"/>
        <w:ind w:firstLine="709"/>
        <w:jc w:val="both"/>
        <w:rPr>
          <w:sz w:val="28"/>
          <w:szCs w:val="28"/>
        </w:rPr>
      </w:pPr>
      <w:r>
        <w:rPr>
          <w:sz w:val="28"/>
          <w:szCs w:val="28"/>
          <w:lang w:val="en-US"/>
        </w:rPr>
      </w:r>
      <w:r>
        <w:rPr>
          <w:sz w:val="28"/>
          <w:szCs w:val="28"/>
          <w:lang w:val="en-US"/>
        </w:rPr>
        <w:pict>
          <v:group id="_x0000_s1134" editas="canvas" style="width:387pt;height:99pt;mso-position-horizontal-relative:char;mso-position-vertical-relative:line" coordorigin="2274,7206" coordsize="6071,1533">
            <o:lock v:ext="edit" aspectratio="t"/>
            <v:shape id="_x0000_s1133" type="#_x0000_t75" style="position:absolute;left:2274;top:7206;width:6071;height:1533" o:preferrelative="f">
              <v:fill o:detectmouseclick="t"/>
              <v:path o:extrusionok="t" o:connecttype="none"/>
              <o:lock v:ext="edit" text="t"/>
            </v:shape>
            <v:rect id="_x0000_s1135" style="position:absolute;left:4392;top:7485;width:1976;height:418">
              <v:textbox style="mso-next-textbox:#_x0000_s1135">
                <w:txbxContent>
                  <w:p w:rsidR="00956606" w:rsidRPr="00CA0A91" w:rsidRDefault="00956606" w:rsidP="00CA0A91">
                    <w:pPr>
                      <w:rPr>
                        <w:sz w:val="28"/>
                        <w:szCs w:val="28"/>
                      </w:rPr>
                    </w:pPr>
                    <w:r w:rsidRPr="00CA0A91">
                      <w:rPr>
                        <w:sz w:val="28"/>
                        <w:szCs w:val="28"/>
                      </w:rPr>
                      <w:t>Функции векселя</w:t>
                    </w:r>
                  </w:p>
                </w:txbxContent>
              </v:textbox>
            </v:rect>
            <v:rect id="_x0000_s1137" style="position:absolute;left:2698;top:8181;width:1552;height:418">
              <v:textbox style="mso-next-textbox:#_x0000_s1137">
                <w:txbxContent>
                  <w:p w:rsidR="00956606" w:rsidRDefault="00956606">
                    <w:r>
                      <w:t>Кредитная</w:t>
                    </w:r>
                  </w:p>
                </w:txbxContent>
              </v:textbox>
            </v:rect>
            <v:rect id="_x0000_s1138" style="position:absolute;left:6509;top:8181;width:1553;height:418">
              <v:textbox style="mso-next-textbox:#_x0000_s1138">
                <w:txbxContent>
                  <w:p w:rsidR="00956606" w:rsidRDefault="00956606">
                    <w:r>
                      <w:t>Расчетная</w:t>
                    </w:r>
                  </w:p>
                </w:txbxContent>
              </v:textbox>
            </v:rect>
            <v:line id="_x0000_s1139" style="position:absolute;flip:x" from="4250,7903" to="4815,8321">
              <v:stroke endarrow="block"/>
            </v:line>
            <v:line id="_x0000_s1140" style="position:absolute" from="5945,7903" to="6509,8321">
              <v:stroke endarrow="block"/>
            </v:line>
            <w10:wrap type="none"/>
            <w10:anchorlock/>
          </v:group>
        </w:pict>
      </w:r>
    </w:p>
    <w:p w:rsidR="00CA0A91" w:rsidRPr="00CA0A91" w:rsidRDefault="00CA0A91" w:rsidP="00CA0A91">
      <w:pPr>
        <w:spacing w:line="360" w:lineRule="auto"/>
        <w:ind w:firstLine="709"/>
        <w:jc w:val="center"/>
        <w:rPr>
          <w:sz w:val="22"/>
          <w:szCs w:val="22"/>
        </w:rPr>
      </w:pPr>
      <w:r w:rsidRPr="00CA0A91">
        <w:rPr>
          <w:sz w:val="22"/>
          <w:szCs w:val="22"/>
        </w:rPr>
        <w:t>Схема 2. Функции векселя</w:t>
      </w:r>
    </w:p>
    <w:p w:rsidR="003D562F" w:rsidRDefault="00E92A87" w:rsidP="00335C0A">
      <w:pPr>
        <w:spacing w:line="360" w:lineRule="auto"/>
        <w:ind w:firstLine="709"/>
        <w:jc w:val="both"/>
        <w:rPr>
          <w:sz w:val="28"/>
          <w:szCs w:val="28"/>
        </w:rPr>
      </w:pPr>
      <w:r w:rsidRPr="00E92A87">
        <w:rPr>
          <w:sz w:val="28"/>
          <w:szCs w:val="28"/>
        </w:rPr>
        <w:t>Рассмотрим расчетную функцию векселя. В сущности, позволяя векселедателю рассчитываться, выпускать векселя в обращение, вексель выступает как средство расчетов</w:t>
      </w:r>
      <w:r w:rsidRPr="003D562F">
        <w:rPr>
          <w:sz w:val="28"/>
          <w:szCs w:val="28"/>
        </w:rPr>
        <w:t xml:space="preserve">, </w:t>
      </w:r>
      <w:r w:rsidR="003D562F" w:rsidRPr="003D562F">
        <w:rPr>
          <w:sz w:val="28"/>
          <w:szCs w:val="28"/>
        </w:rPr>
        <w:t xml:space="preserve">то </w:t>
      </w:r>
      <w:r w:rsidRPr="003D562F">
        <w:rPr>
          <w:sz w:val="28"/>
          <w:szCs w:val="28"/>
        </w:rPr>
        <w:t>е</w:t>
      </w:r>
      <w:r w:rsidR="003D562F" w:rsidRPr="003D562F">
        <w:rPr>
          <w:sz w:val="28"/>
          <w:szCs w:val="28"/>
        </w:rPr>
        <w:t>сть</w:t>
      </w:r>
      <w:r w:rsidRPr="00E92A87">
        <w:rPr>
          <w:sz w:val="28"/>
          <w:szCs w:val="28"/>
        </w:rPr>
        <w:t xml:space="preserve">. заменяет деньги, важнейшей функцией которых является то, что они </w:t>
      </w:r>
      <w:r w:rsidR="003D562F">
        <w:rPr>
          <w:sz w:val="28"/>
          <w:szCs w:val="28"/>
        </w:rPr>
        <w:t>могут быть средством обращения. Наблюдается эволюция</w:t>
      </w:r>
      <w:r w:rsidRPr="00E92A87">
        <w:rPr>
          <w:sz w:val="28"/>
          <w:szCs w:val="28"/>
        </w:rPr>
        <w:t>: деньги в части заменили бартер, натуральный обмен, отделив акт продажи от акта покупки, – вексель в части заменил деньги, отделив акт платежа от акта получения денег.</w:t>
      </w:r>
    </w:p>
    <w:p w:rsidR="003D562F" w:rsidRDefault="00E92A87" w:rsidP="00335C0A">
      <w:pPr>
        <w:spacing w:line="360" w:lineRule="auto"/>
        <w:ind w:firstLine="709"/>
        <w:jc w:val="both"/>
        <w:rPr>
          <w:sz w:val="28"/>
          <w:szCs w:val="28"/>
        </w:rPr>
      </w:pPr>
      <w:r w:rsidRPr="005E03FC">
        <w:rPr>
          <w:sz w:val="28"/>
          <w:szCs w:val="28"/>
        </w:rPr>
        <w:t>Второй функцией</w:t>
      </w:r>
      <w:r w:rsidR="005E03FC">
        <w:rPr>
          <w:sz w:val="28"/>
          <w:szCs w:val="28"/>
        </w:rPr>
        <w:t xml:space="preserve"> </w:t>
      </w:r>
      <w:r w:rsidRPr="00E92A87">
        <w:rPr>
          <w:sz w:val="28"/>
          <w:szCs w:val="28"/>
        </w:rPr>
        <w:t>денег является выступление их мерой стоимости. Общество считает удобным использование денежной единицы в качестве масштаба для соизмерения относите</w:t>
      </w:r>
      <w:r w:rsidR="003D562F">
        <w:rPr>
          <w:sz w:val="28"/>
          <w:szCs w:val="28"/>
        </w:rPr>
        <w:t>льной ценности благ и ресурсов.</w:t>
      </w:r>
    </w:p>
    <w:p w:rsidR="00335C0A" w:rsidRDefault="00E92A87" w:rsidP="00335C0A">
      <w:pPr>
        <w:spacing w:line="360" w:lineRule="auto"/>
        <w:ind w:firstLine="709"/>
        <w:jc w:val="both"/>
        <w:rPr>
          <w:sz w:val="28"/>
          <w:szCs w:val="28"/>
        </w:rPr>
      </w:pPr>
      <w:r w:rsidRPr="00E92A87">
        <w:rPr>
          <w:sz w:val="28"/>
          <w:szCs w:val="28"/>
        </w:rPr>
        <w:t xml:space="preserve">Это имеет очевидные преимущества. Благодаря денежной системе </w:t>
      </w:r>
      <w:r w:rsidR="003D562F" w:rsidRPr="003D562F">
        <w:rPr>
          <w:sz w:val="28"/>
          <w:szCs w:val="28"/>
        </w:rPr>
        <w:t>необходимо</w:t>
      </w:r>
      <w:r w:rsidRPr="00E92A87">
        <w:rPr>
          <w:sz w:val="28"/>
          <w:szCs w:val="28"/>
        </w:rPr>
        <w:t xml:space="preserve"> выражать цену каждого продукта через другие продукты. И снова вексель являет собой следующую ступень: он аккумулирует в себе эту функцию денег, выражая собой стоимость того или иного товара в денежном выражении, но избавляя нас от процесса пересчета, перевода, хранения денег, являясь у</w:t>
      </w:r>
      <w:r w:rsidR="00335C0A">
        <w:rPr>
          <w:sz w:val="28"/>
          <w:szCs w:val="28"/>
        </w:rPr>
        <w:t>ниверсальным средством платежа.</w:t>
      </w:r>
    </w:p>
    <w:p w:rsidR="005E03FC" w:rsidRDefault="00E92A87" w:rsidP="00335C0A">
      <w:pPr>
        <w:spacing w:line="360" w:lineRule="auto"/>
        <w:ind w:firstLine="709"/>
        <w:jc w:val="both"/>
        <w:rPr>
          <w:sz w:val="28"/>
          <w:szCs w:val="28"/>
        </w:rPr>
      </w:pPr>
      <w:r w:rsidRPr="00E92A87">
        <w:rPr>
          <w:sz w:val="28"/>
          <w:szCs w:val="28"/>
        </w:rPr>
        <w:t xml:space="preserve">Кроме того, в каждой стране обычно устанавливается своя мера стоимости. В США мерой стоимости является доллар, </w:t>
      </w:r>
      <w:r w:rsidR="005E03FC" w:rsidRPr="005E03FC">
        <w:rPr>
          <w:sz w:val="28"/>
          <w:szCs w:val="28"/>
        </w:rPr>
        <w:t>в Китае – Юань</w:t>
      </w:r>
      <w:r w:rsidRPr="00E92A87">
        <w:rPr>
          <w:sz w:val="28"/>
          <w:szCs w:val="28"/>
        </w:rPr>
        <w:t xml:space="preserve">, в России – рубль. Вексель помогает не только вести расчеты, но и обменивать деньги. Средство обмена – самая древняя функция векселя. Ради нее он собственно и был рожден </w:t>
      </w:r>
      <w:r w:rsidR="005E03FC">
        <w:rPr>
          <w:sz w:val="28"/>
          <w:szCs w:val="28"/>
        </w:rPr>
        <w:t>в далекой средневековой Италии.</w:t>
      </w:r>
    </w:p>
    <w:p w:rsidR="00335C0A" w:rsidRDefault="00E92A87" w:rsidP="00335C0A">
      <w:pPr>
        <w:spacing w:line="360" w:lineRule="auto"/>
        <w:ind w:firstLine="709"/>
        <w:jc w:val="both"/>
        <w:rPr>
          <w:sz w:val="28"/>
          <w:szCs w:val="28"/>
        </w:rPr>
      </w:pPr>
      <w:r w:rsidRPr="00E92A87">
        <w:rPr>
          <w:sz w:val="28"/>
          <w:szCs w:val="28"/>
        </w:rPr>
        <w:t>Векселем являлось письмо, с просьбой об обмене векселя (данного в одной стране и обеспеченного одной валютой) на деньги (в др</w:t>
      </w:r>
      <w:r w:rsidR="00335C0A">
        <w:rPr>
          <w:sz w:val="28"/>
          <w:szCs w:val="28"/>
        </w:rPr>
        <w:t>угой стране и в другой валюте).</w:t>
      </w:r>
    </w:p>
    <w:p w:rsidR="0006689B" w:rsidRDefault="00E92A87" w:rsidP="00335C0A">
      <w:pPr>
        <w:spacing w:line="360" w:lineRule="auto"/>
        <w:ind w:firstLine="709"/>
        <w:jc w:val="both"/>
        <w:rPr>
          <w:sz w:val="28"/>
          <w:szCs w:val="28"/>
        </w:rPr>
      </w:pPr>
      <w:r w:rsidRPr="00E92A87">
        <w:rPr>
          <w:sz w:val="28"/>
          <w:szCs w:val="28"/>
        </w:rPr>
        <w:t>Следующая функция денег – деньги как средство накопления, сохраняемый после продажи товаров и услуг, и обеспечивающий его владельцу поку</w:t>
      </w:r>
      <w:r w:rsidR="0006689B">
        <w:rPr>
          <w:sz w:val="28"/>
          <w:szCs w:val="28"/>
        </w:rPr>
        <w:t>пательную способность в будущем</w:t>
      </w:r>
      <w:r w:rsidRPr="00E92A87">
        <w:rPr>
          <w:sz w:val="28"/>
          <w:szCs w:val="28"/>
        </w:rPr>
        <w:t xml:space="preserve">. Вексель полностью выполняет и эту функцию. Он сохраняет деньги векселедателю, позволяя вместо наличных денег выпускать вексель, а наличные деньги использовать в обороте, наращивая капитал, т.е. снова вексель более приемлем и выгоден – он является не только средством сохранения денег, но </w:t>
      </w:r>
      <w:r w:rsidR="0006689B">
        <w:rPr>
          <w:sz w:val="28"/>
          <w:szCs w:val="28"/>
        </w:rPr>
        <w:t>и способствует их приумножению.</w:t>
      </w:r>
    </w:p>
    <w:p w:rsidR="001A6EE1" w:rsidRDefault="00E92A87" w:rsidP="001A6EE1">
      <w:pPr>
        <w:spacing w:line="360" w:lineRule="auto"/>
        <w:ind w:firstLine="709"/>
        <w:jc w:val="both"/>
        <w:rPr>
          <w:sz w:val="28"/>
          <w:szCs w:val="28"/>
        </w:rPr>
      </w:pPr>
      <w:r w:rsidRPr="00E92A87">
        <w:rPr>
          <w:sz w:val="28"/>
          <w:szCs w:val="28"/>
        </w:rPr>
        <w:t>Таким образом, получается, что вексель выполняет все функции денег, являясь к тому же сред</w:t>
      </w:r>
      <w:r w:rsidR="005E03FC">
        <w:rPr>
          <w:sz w:val="28"/>
          <w:szCs w:val="28"/>
        </w:rPr>
        <w:t xml:space="preserve">ством платежа и обязательством. </w:t>
      </w:r>
      <w:r w:rsidRPr="00E92A87">
        <w:rPr>
          <w:sz w:val="28"/>
          <w:szCs w:val="28"/>
        </w:rPr>
        <w:t xml:space="preserve">Вексельное происхождение подтверждается вексельным происхождением английских банкнот: на пятифунтовой купюре рядом с портретом английской королевы содержится обещание от первого лица уплатить подателю этого требования (купюры) сумму (в золотом эквиваленте) в </w:t>
      </w:r>
      <w:smartTag w:uri="urn:schemas-microsoft-com:office:smarttags" w:element="metricconverter">
        <w:smartTagPr>
          <w:attr w:name="ProductID" w:val="5 фунтов"/>
        </w:smartTagPr>
        <w:r w:rsidRPr="00E92A87">
          <w:rPr>
            <w:sz w:val="28"/>
            <w:szCs w:val="28"/>
          </w:rPr>
          <w:t>5 фунтов</w:t>
        </w:r>
      </w:smartTag>
      <w:r w:rsidRPr="00E92A87">
        <w:rPr>
          <w:sz w:val="28"/>
          <w:szCs w:val="28"/>
        </w:rPr>
        <w:t xml:space="preserve"> стерлингов. В российской империи банки не выпускали векселей, а выпускали кредитные билеты (по сути, то же самое) с правом неограниченного "размена" банкнот на золото. По существу, во всех цивилизованных странах при первых выпусках бумажных денег и до наших дней они рег</w:t>
      </w:r>
      <w:r w:rsidR="0006689B">
        <w:rPr>
          <w:sz w:val="28"/>
          <w:szCs w:val="28"/>
        </w:rPr>
        <w:t>улируются вексельными законами.</w:t>
      </w:r>
    </w:p>
    <w:p w:rsidR="0006689B" w:rsidRDefault="001A6EE1" w:rsidP="001A6EE1">
      <w:pPr>
        <w:spacing w:line="360" w:lineRule="auto"/>
        <w:ind w:firstLine="709"/>
        <w:jc w:val="both"/>
        <w:rPr>
          <w:sz w:val="28"/>
          <w:szCs w:val="28"/>
        </w:rPr>
      </w:pPr>
      <w:r>
        <w:rPr>
          <w:sz w:val="28"/>
          <w:szCs w:val="28"/>
        </w:rPr>
        <w:t>Т</w:t>
      </w:r>
      <w:r w:rsidR="00E92A87" w:rsidRPr="00E92A87">
        <w:rPr>
          <w:sz w:val="28"/>
          <w:szCs w:val="28"/>
        </w:rPr>
        <w:t>акое обеспечение бумажных денег делает их надежным средством платежа, подтверждаемое авторитетом королевы и платежеспособность</w:t>
      </w:r>
      <w:r w:rsidR="0006689B">
        <w:rPr>
          <w:sz w:val="28"/>
          <w:szCs w:val="28"/>
        </w:rPr>
        <w:t>ю (активами) английского банка.</w:t>
      </w:r>
    </w:p>
    <w:p w:rsidR="0006689B" w:rsidRDefault="00E92A87" w:rsidP="0006689B">
      <w:pPr>
        <w:spacing w:line="360" w:lineRule="auto"/>
        <w:ind w:firstLine="709"/>
        <w:jc w:val="both"/>
        <w:rPr>
          <w:sz w:val="28"/>
          <w:szCs w:val="28"/>
        </w:rPr>
      </w:pPr>
      <w:r w:rsidRPr="00E92A87">
        <w:rPr>
          <w:sz w:val="28"/>
          <w:szCs w:val="28"/>
        </w:rPr>
        <w:t xml:space="preserve">Итак, вексель выступает как деньги, помогает отсрочить платеж, вместе с ним и уплату налогов. На базе вексельного оборота возникают кредитные деньги, выпускаемые банком – эмиссионером и </w:t>
      </w:r>
      <w:r w:rsidR="0006689B">
        <w:rPr>
          <w:sz w:val="28"/>
          <w:szCs w:val="28"/>
        </w:rPr>
        <w:t>поддерживаемые его авторитетом.</w:t>
      </w:r>
    </w:p>
    <w:p w:rsidR="005E03FC" w:rsidRDefault="00E92A87" w:rsidP="0006689B">
      <w:pPr>
        <w:spacing w:line="360" w:lineRule="auto"/>
        <w:ind w:firstLine="709"/>
        <w:jc w:val="both"/>
        <w:rPr>
          <w:sz w:val="28"/>
          <w:szCs w:val="28"/>
        </w:rPr>
      </w:pPr>
      <w:r w:rsidRPr="00E92A87">
        <w:rPr>
          <w:sz w:val="28"/>
          <w:szCs w:val="28"/>
        </w:rPr>
        <w:t xml:space="preserve">Деньги должны работать. А средством расчета, мерой стоимости и средством накопления с </w:t>
      </w:r>
      <w:r w:rsidR="0006689B">
        <w:rPr>
          <w:sz w:val="28"/>
          <w:szCs w:val="28"/>
        </w:rPr>
        <w:t>успехом выступает вексель.</w:t>
      </w:r>
    </w:p>
    <w:p w:rsidR="00A670F0" w:rsidRPr="00CA0A91" w:rsidRDefault="00F60A18" w:rsidP="00CA0A91">
      <w:pPr>
        <w:spacing w:line="360" w:lineRule="auto"/>
        <w:ind w:firstLine="709"/>
        <w:jc w:val="both"/>
        <w:rPr>
          <w:b/>
          <w:sz w:val="28"/>
          <w:szCs w:val="28"/>
        </w:rPr>
      </w:pPr>
      <w:r w:rsidRPr="00CA0A91">
        <w:rPr>
          <w:b/>
          <w:sz w:val="28"/>
          <w:szCs w:val="28"/>
        </w:rPr>
        <w:t>Классификация векселей</w:t>
      </w:r>
    </w:p>
    <w:p w:rsidR="0006689B" w:rsidRDefault="00E92A87" w:rsidP="0006689B">
      <w:pPr>
        <w:spacing w:line="360" w:lineRule="auto"/>
        <w:ind w:firstLine="709"/>
        <w:jc w:val="both"/>
        <w:rPr>
          <w:sz w:val="28"/>
          <w:szCs w:val="28"/>
        </w:rPr>
      </w:pPr>
      <w:r w:rsidRPr="00E92A87">
        <w:rPr>
          <w:sz w:val="28"/>
          <w:szCs w:val="28"/>
        </w:rPr>
        <w:t>Класс векселей достаточно мно</w:t>
      </w:r>
      <w:r w:rsidR="00CA0A91">
        <w:rPr>
          <w:sz w:val="28"/>
          <w:szCs w:val="28"/>
        </w:rPr>
        <w:t>гообразен, они отличаются по эмитенту</w:t>
      </w:r>
      <w:r w:rsidRPr="00E92A87">
        <w:rPr>
          <w:sz w:val="28"/>
          <w:szCs w:val="28"/>
        </w:rPr>
        <w:t xml:space="preserve">, обслуживаемым сделкам </w:t>
      </w:r>
      <w:r w:rsidR="0006689B">
        <w:rPr>
          <w:sz w:val="28"/>
          <w:szCs w:val="28"/>
        </w:rPr>
        <w:t>и субъекту, получаемому оплату.</w:t>
      </w:r>
    </w:p>
    <w:p w:rsidR="0006689B" w:rsidRDefault="00E92A87" w:rsidP="0006689B">
      <w:pPr>
        <w:spacing w:line="360" w:lineRule="auto"/>
        <w:jc w:val="both"/>
        <w:rPr>
          <w:sz w:val="28"/>
          <w:szCs w:val="28"/>
        </w:rPr>
      </w:pPr>
      <w:r w:rsidRPr="00E92A87">
        <w:rPr>
          <w:sz w:val="28"/>
          <w:szCs w:val="28"/>
        </w:rPr>
        <w:t>По</w:t>
      </w:r>
      <w:r w:rsidR="0006689B">
        <w:rPr>
          <w:sz w:val="28"/>
          <w:szCs w:val="28"/>
        </w:rPr>
        <w:t xml:space="preserve"> признаку эмитента различают:</w:t>
      </w:r>
    </w:p>
    <w:p w:rsidR="0006689B" w:rsidRDefault="00E92A87" w:rsidP="005E03FC">
      <w:pPr>
        <w:numPr>
          <w:ilvl w:val="0"/>
          <w:numId w:val="23"/>
        </w:numPr>
        <w:tabs>
          <w:tab w:val="clear" w:pos="1500"/>
          <w:tab w:val="num" w:pos="-1080"/>
        </w:tabs>
        <w:spacing w:line="360" w:lineRule="auto"/>
        <w:ind w:left="0" w:firstLine="851"/>
        <w:jc w:val="both"/>
        <w:rPr>
          <w:sz w:val="28"/>
          <w:szCs w:val="28"/>
        </w:rPr>
      </w:pPr>
      <w:r w:rsidRPr="00E92A87">
        <w:rPr>
          <w:sz w:val="28"/>
          <w:szCs w:val="28"/>
        </w:rPr>
        <w:t>казначейские векселя – краткосрочные долговые обязательства, выпускаемые правительством страны обычно при посредничестве Центрального банка со сроком погашения, ка</w:t>
      </w:r>
      <w:r w:rsidR="0006689B">
        <w:rPr>
          <w:sz w:val="28"/>
          <w:szCs w:val="28"/>
        </w:rPr>
        <w:t>к правило, от 90 до 180 дней;</w:t>
      </w:r>
    </w:p>
    <w:p w:rsidR="0006689B" w:rsidRDefault="00E92A87" w:rsidP="005E03FC">
      <w:pPr>
        <w:numPr>
          <w:ilvl w:val="0"/>
          <w:numId w:val="23"/>
        </w:numPr>
        <w:tabs>
          <w:tab w:val="clear" w:pos="1500"/>
          <w:tab w:val="num" w:pos="-1080"/>
        </w:tabs>
        <w:spacing w:line="360" w:lineRule="auto"/>
        <w:ind w:left="0" w:firstLine="851"/>
        <w:jc w:val="both"/>
        <w:rPr>
          <w:sz w:val="28"/>
          <w:szCs w:val="28"/>
        </w:rPr>
      </w:pPr>
      <w:r w:rsidRPr="00E92A87">
        <w:rPr>
          <w:sz w:val="28"/>
          <w:szCs w:val="28"/>
        </w:rPr>
        <w:t>частные векселя – эмитируются корпорациями, финансовыми г</w:t>
      </w:r>
      <w:r w:rsidR="0006689B">
        <w:rPr>
          <w:sz w:val="28"/>
          <w:szCs w:val="28"/>
        </w:rPr>
        <w:t>руппами, коммерческими банками.</w:t>
      </w:r>
    </w:p>
    <w:p w:rsidR="0006689B" w:rsidRDefault="00E92A87" w:rsidP="0006689B">
      <w:pPr>
        <w:spacing w:line="360" w:lineRule="auto"/>
        <w:ind w:firstLine="709"/>
        <w:jc w:val="both"/>
        <w:rPr>
          <w:sz w:val="28"/>
          <w:szCs w:val="28"/>
        </w:rPr>
      </w:pPr>
      <w:r w:rsidRPr="00E92A87">
        <w:rPr>
          <w:sz w:val="28"/>
          <w:szCs w:val="28"/>
        </w:rPr>
        <w:t>Вексель может обслуживать чисто финансовые и товарные сделки. Финансовый вексель отражает отношение займа денег векселедателем у векселедержателя под определенные проценты. Посредством финансового векселя осуществляется выдача кредита, перечисление в бюджет налогов, получение бюджетного финансирования, зарабо</w:t>
      </w:r>
      <w:r w:rsidR="005E03FC">
        <w:rPr>
          <w:sz w:val="28"/>
          <w:szCs w:val="28"/>
        </w:rPr>
        <w:t>тной платы, и обмен валюты.</w:t>
      </w:r>
    </w:p>
    <w:p w:rsidR="0006689B" w:rsidRDefault="00E92A87" w:rsidP="0006689B">
      <w:pPr>
        <w:spacing w:line="360" w:lineRule="auto"/>
        <w:ind w:firstLine="709"/>
        <w:jc w:val="both"/>
        <w:rPr>
          <w:sz w:val="28"/>
          <w:szCs w:val="28"/>
        </w:rPr>
      </w:pPr>
      <w:r w:rsidRPr="00E92A87">
        <w:rPr>
          <w:sz w:val="28"/>
          <w:szCs w:val="28"/>
        </w:rPr>
        <w:t xml:space="preserve">Разновидностями этого </w:t>
      </w:r>
      <w:r w:rsidR="0006689B">
        <w:rPr>
          <w:sz w:val="28"/>
          <w:szCs w:val="28"/>
        </w:rPr>
        <w:t>финансового векселя являются:</w:t>
      </w:r>
    </w:p>
    <w:p w:rsidR="00F60A18" w:rsidRDefault="00E92A87" w:rsidP="00F60A18">
      <w:pPr>
        <w:numPr>
          <w:ilvl w:val="0"/>
          <w:numId w:val="25"/>
        </w:numPr>
        <w:tabs>
          <w:tab w:val="clear" w:pos="1500"/>
          <w:tab w:val="num" w:pos="-1080"/>
        </w:tabs>
        <w:spacing w:line="360" w:lineRule="auto"/>
        <w:ind w:left="0" w:firstLine="851"/>
        <w:jc w:val="both"/>
        <w:rPr>
          <w:sz w:val="28"/>
          <w:szCs w:val="28"/>
        </w:rPr>
      </w:pPr>
      <w:r w:rsidRPr="005E03FC">
        <w:rPr>
          <w:sz w:val="28"/>
          <w:szCs w:val="28"/>
        </w:rPr>
        <w:t>дружеский вексель – выдается одним лицом другому без</w:t>
      </w:r>
      <w:r w:rsidRPr="00E92A87">
        <w:rPr>
          <w:sz w:val="28"/>
          <w:szCs w:val="28"/>
        </w:rPr>
        <w:t xml:space="preserve"> намерения векселедателя произвести по нему платеж, а лишь с целью изыскания денежных средств путем взаимного учета этих векселей в банке. Обычно дружескими векселями (на равные суммы, сроки) встречно обмениваются два реальных лица, находящиеся в доверительных отношениях, для того, чтобы потом учесть или отдать под залог в банке, получив под него реальные деньги, ил</w:t>
      </w:r>
      <w:r w:rsidR="0006689B">
        <w:rPr>
          <w:sz w:val="28"/>
          <w:szCs w:val="28"/>
        </w:rPr>
        <w:t>и совершить платеж за товары.</w:t>
      </w:r>
    </w:p>
    <w:p w:rsidR="0006689B" w:rsidRDefault="00E92A87" w:rsidP="00F60A18">
      <w:pPr>
        <w:numPr>
          <w:ilvl w:val="0"/>
          <w:numId w:val="25"/>
        </w:numPr>
        <w:tabs>
          <w:tab w:val="clear" w:pos="1500"/>
          <w:tab w:val="num" w:pos="-1080"/>
        </w:tabs>
        <w:spacing w:line="360" w:lineRule="auto"/>
        <w:ind w:left="0" w:firstLine="851"/>
        <w:jc w:val="both"/>
        <w:rPr>
          <w:sz w:val="28"/>
          <w:szCs w:val="28"/>
        </w:rPr>
      </w:pPr>
      <w:r w:rsidRPr="00E92A87">
        <w:rPr>
          <w:sz w:val="28"/>
          <w:szCs w:val="28"/>
        </w:rPr>
        <w:t>бронзовый вексель – это вексель, за которым не стоит реальная сделка, нет никакого реального финансового обстоятельства, при этом хотя бы одно лицо, участвующее в сделке является вымышленным. Цель такого векселя – получить под него деньги в банке либо использовать для погашения долгов по реальным товарным сделкам</w:t>
      </w:r>
      <w:r w:rsidR="0006689B">
        <w:rPr>
          <w:sz w:val="28"/>
          <w:szCs w:val="28"/>
        </w:rPr>
        <w:t xml:space="preserve"> или финансовым обязательствам.</w:t>
      </w:r>
    </w:p>
    <w:p w:rsidR="0006689B" w:rsidRDefault="00E92A87" w:rsidP="0006689B">
      <w:pPr>
        <w:spacing w:line="360" w:lineRule="auto"/>
        <w:ind w:firstLine="709"/>
        <w:jc w:val="both"/>
        <w:rPr>
          <w:sz w:val="28"/>
          <w:szCs w:val="28"/>
        </w:rPr>
      </w:pPr>
      <w:r w:rsidRPr="00E92A87">
        <w:rPr>
          <w:sz w:val="28"/>
          <w:szCs w:val="28"/>
        </w:rPr>
        <w:t xml:space="preserve">Бронзовые и дружеские векселя возникают при затруднительном финансовом положении "кредитора" или при проведении им мошеннической операции. Такие векселя фальсифицируют денежный оборот, </w:t>
      </w:r>
      <w:r w:rsidR="0006689B">
        <w:rPr>
          <w:sz w:val="28"/>
          <w:szCs w:val="28"/>
        </w:rPr>
        <w:t>провоцируя налоговые неплатежи.</w:t>
      </w:r>
    </w:p>
    <w:p w:rsidR="0006689B" w:rsidRDefault="00E92A87" w:rsidP="0006689B">
      <w:pPr>
        <w:spacing w:line="360" w:lineRule="auto"/>
        <w:ind w:firstLine="709"/>
        <w:jc w:val="both"/>
        <w:rPr>
          <w:sz w:val="28"/>
          <w:szCs w:val="28"/>
        </w:rPr>
      </w:pPr>
      <w:r w:rsidRPr="00E92A87">
        <w:rPr>
          <w:sz w:val="28"/>
          <w:szCs w:val="28"/>
        </w:rPr>
        <w:t>В основе товарного векселя лежит сделка по купле-продаже. В этом качестве может выступать, с одной стороны, как орудие кредита, а с другой стороны – выполнять функции расчетного средства, многократно переходя из рук в руки и обслуживая вместо денег многочисленны</w:t>
      </w:r>
      <w:r w:rsidR="0006689B">
        <w:rPr>
          <w:sz w:val="28"/>
          <w:szCs w:val="28"/>
        </w:rPr>
        <w:t>е акты купли-продажи товаров.</w:t>
      </w:r>
    </w:p>
    <w:p w:rsidR="00CA0A91" w:rsidRDefault="001933C2" w:rsidP="0006689B">
      <w:pPr>
        <w:spacing w:line="360" w:lineRule="auto"/>
        <w:ind w:firstLine="709"/>
        <w:jc w:val="both"/>
      </w:pPr>
      <w:r>
        <w:pict>
          <v:shape id="_x0000_i1043" type="#_x0000_t75" style="width:423.75pt;height:157.5pt">
            <v:imagedata r:id="rId5" o:title=""/>
          </v:shape>
        </w:pict>
      </w:r>
    </w:p>
    <w:p w:rsidR="00CA0A91" w:rsidRDefault="00CA0A91" w:rsidP="00CA0A91">
      <w:pPr>
        <w:spacing w:line="360" w:lineRule="auto"/>
        <w:ind w:firstLine="709"/>
        <w:jc w:val="center"/>
        <w:rPr>
          <w:sz w:val="22"/>
          <w:szCs w:val="22"/>
        </w:rPr>
      </w:pPr>
      <w:r>
        <w:rPr>
          <w:sz w:val="22"/>
          <w:szCs w:val="22"/>
        </w:rPr>
        <w:t xml:space="preserve">Схема 3. </w:t>
      </w:r>
      <w:r w:rsidRPr="00CA0A91">
        <w:rPr>
          <w:sz w:val="22"/>
          <w:szCs w:val="22"/>
        </w:rPr>
        <w:t>Классификация векселей</w:t>
      </w:r>
    </w:p>
    <w:p w:rsidR="0006689B" w:rsidRPr="00CA0A91" w:rsidRDefault="005E03FC" w:rsidP="00CA0A91">
      <w:pPr>
        <w:spacing w:line="360" w:lineRule="auto"/>
        <w:ind w:firstLine="709"/>
        <w:jc w:val="both"/>
        <w:rPr>
          <w:sz w:val="22"/>
          <w:szCs w:val="22"/>
        </w:rPr>
      </w:pPr>
      <w:r w:rsidRPr="005E03FC">
        <w:rPr>
          <w:sz w:val="28"/>
          <w:szCs w:val="28"/>
        </w:rPr>
        <w:t>Простой и перев</w:t>
      </w:r>
      <w:r w:rsidR="0006689B" w:rsidRPr="005E03FC">
        <w:rPr>
          <w:sz w:val="28"/>
          <w:szCs w:val="28"/>
        </w:rPr>
        <w:t>одной вексель.</w:t>
      </w:r>
    </w:p>
    <w:p w:rsidR="005E03FC" w:rsidRDefault="00E92A87" w:rsidP="0006689B">
      <w:pPr>
        <w:spacing w:line="360" w:lineRule="auto"/>
        <w:ind w:firstLine="709"/>
        <w:jc w:val="both"/>
        <w:rPr>
          <w:sz w:val="28"/>
          <w:szCs w:val="28"/>
        </w:rPr>
      </w:pPr>
      <w:r w:rsidRPr="00E92A87">
        <w:rPr>
          <w:sz w:val="28"/>
          <w:szCs w:val="28"/>
        </w:rPr>
        <w:t>В настоящее время страны-участники Женевской вексельной конвенции 1930 года (в том числе и Россия как правопреемница СССР) применяют на своих территориях "Единообразный вексельных закон". Этот закон предусматривает два вида</w:t>
      </w:r>
      <w:r w:rsidR="005E03FC">
        <w:rPr>
          <w:sz w:val="28"/>
          <w:szCs w:val="28"/>
        </w:rPr>
        <w:t xml:space="preserve"> векселя: простой и переводной.</w:t>
      </w:r>
    </w:p>
    <w:p w:rsidR="00A670F0" w:rsidRDefault="00E92A87" w:rsidP="0006689B">
      <w:pPr>
        <w:spacing w:line="360" w:lineRule="auto"/>
        <w:ind w:firstLine="709"/>
        <w:jc w:val="both"/>
        <w:rPr>
          <w:sz w:val="28"/>
          <w:szCs w:val="28"/>
        </w:rPr>
      </w:pPr>
      <w:r w:rsidRPr="00E92A87">
        <w:rPr>
          <w:sz w:val="28"/>
          <w:szCs w:val="28"/>
        </w:rPr>
        <w:t>Простой вексель представляет собой письменный документ, содержащий простое и ничем не обусловленное обязательство векселедателя уплатить определенную сумму денег в определенный срок и в определенном месте векселедержателю или по его приказу другому лицу. В простом векселе с самого начала участвуют два лица: 1) векселедатель, который сам обязуется уплатить по выданному векселю; 2) векселедержатель, которому принадлежит право н</w:t>
      </w:r>
      <w:r w:rsidR="00A670F0">
        <w:rPr>
          <w:sz w:val="28"/>
          <w:szCs w:val="28"/>
        </w:rPr>
        <w:t>а получение платежа по векселю.</w:t>
      </w:r>
    </w:p>
    <w:p w:rsidR="00A670F0" w:rsidRDefault="001933C2" w:rsidP="0006689B">
      <w:pPr>
        <w:spacing w:line="360" w:lineRule="auto"/>
        <w:ind w:firstLine="709"/>
        <w:jc w:val="both"/>
        <w:rPr>
          <w:sz w:val="28"/>
          <w:szCs w:val="28"/>
        </w:rPr>
      </w:pPr>
      <w:r>
        <w:rPr>
          <w:sz w:val="28"/>
          <w:szCs w:val="28"/>
        </w:rPr>
        <w:pict>
          <v:shape id="_x0000_i1028" type="#_x0000_t75" style="width:330pt;height:200.25pt">
            <v:imagedata r:id="rId6" o:title=""/>
          </v:shape>
        </w:pict>
      </w:r>
    </w:p>
    <w:p w:rsidR="00A670F0" w:rsidRPr="00A670F0" w:rsidRDefault="00CA0A91" w:rsidP="00CA0A91">
      <w:pPr>
        <w:spacing w:line="360" w:lineRule="auto"/>
        <w:ind w:firstLine="709"/>
        <w:jc w:val="center"/>
        <w:rPr>
          <w:sz w:val="22"/>
          <w:szCs w:val="22"/>
        </w:rPr>
      </w:pPr>
      <w:r>
        <w:rPr>
          <w:sz w:val="22"/>
          <w:szCs w:val="22"/>
        </w:rPr>
        <w:t xml:space="preserve">Схема 4. </w:t>
      </w:r>
      <w:r w:rsidR="00A670F0" w:rsidRPr="00A670F0">
        <w:rPr>
          <w:sz w:val="22"/>
          <w:szCs w:val="22"/>
        </w:rPr>
        <w:t>Оборот простого векселя</w:t>
      </w:r>
    </w:p>
    <w:p w:rsidR="002E502F" w:rsidRDefault="00E92A87" w:rsidP="0006689B">
      <w:pPr>
        <w:spacing w:line="360" w:lineRule="auto"/>
        <w:ind w:firstLine="709"/>
        <w:jc w:val="both"/>
        <w:rPr>
          <w:sz w:val="28"/>
          <w:szCs w:val="28"/>
        </w:rPr>
      </w:pPr>
      <w:r w:rsidRPr="00E92A87">
        <w:rPr>
          <w:sz w:val="28"/>
          <w:szCs w:val="28"/>
        </w:rPr>
        <w:t>Под переводимым векселем понимается письменный документ, содержащий безусловный приказ векселедателя платежнику уплатить определенную сумму денег в определенное время и в определенном месте векселедержателю или по его приказу друг</w:t>
      </w:r>
      <w:r w:rsidR="002E502F">
        <w:rPr>
          <w:sz w:val="28"/>
          <w:szCs w:val="28"/>
        </w:rPr>
        <w:t xml:space="preserve">ому лицу. Векселедатель обязует </w:t>
      </w:r>
      <w:r w:rsidRPr="00E92A87">
        <w:rPr>
          <w:sz w:val="28"/>
          <w:szCs w:val="28"/>
        </w:rPr>
        <w:t>оплатить вексель некоторое лицо, а сам становится гарантом платежа. Векселедатель называется трассантом, а плательщик – трассатом. В переводном векселе изначально участвуют не два, как в прос</w:t>
      </w:r>
      <w:r w:rsidR="002E502F">
        <w:rPr>
          <w:sz w:val="28"/>
          <w:szCs w:val="28"/>
        </w:rPr>
        <w:t>том, а три лица:</w:t>
      </w:r>
    </w:p>
    <w:p w:rsidR="002E502F" w:rsidRDefault="00E92A87" w:rsidP="00D41DE7">
      <w:pPr>
        <w:numPr>
          <w:ilvl w:val="0"/>
          <w:numId w:val="7"/>
        </w:numPr>
        <w:spacing w:line="360" w:lineRule="auto"/>
        <w:ind w:left="0" w:firstLine="851"/>
        <w:jc w:val="both"/>
        <w:rPr>
          <w:sz w:val="28"/>
          <w:szCs w:val="28"/>
        </w:rPr>
      </w:pPr>
      <w:r w:rsidRPr="00E92A87">
        <w:rPr>
          <w:sz w:val="28"/>
          <w:szCs w:val="28"/>
        </w:rPr>
        <w:t xml:space="preserve">векселедержатель, </w:t>
      </w:r>
      <w:r w:rsidR="002E502F">
        <w:rPr>
          <w:sz w:val="28"/>
          <w:szCs w:val="28"/>
        </w:rPr>
        <w:t>переводящий платеж на трассата;</w:t>
      </w:r>
    </w:p>
    <w:p w:rsidR="002E502F" w:rsidRDefault="00E92A87" w:rsidP="00D41DE7">
      <w:pPr>
        <w:numPr>
          <w:ilvl w:val="0"/>
          <w:numId w:val="7"/>
        </w:numPr>
        <w:tabs>
          <w:tab w:val="clear" w:pos="720"/>
          <w:tab w:val="num" w:pos="-1080"/>
        </w:tabs>
        <w:spacing w:line="360" w:lineRule="auto"/>
        <w:ind w:left="0" w:firstLine="851"/>
        <w:jc w:val="both"/>
        <w:rPr>
          <w:sz w:val="28"/>
          <w:szCs w:val="28"/>
        </w:rPr>
      </w:pPr>
      <w:r w:rsidRPr="00E92A87">
        <w:rPr>
          <w:sz w:val="28"/>
          <w:szCs w:val="28"/>
        </w:rPr>
        <w:t>векселедержатель, имеющий право н</w:t>
      </w:r>
      <w:r w:rsidR="002E502F">
        <w:rPr>
          <w:sz w:val="28"/>
          <w:szCs w:val="28"/>
        </w:rPr>
        <w:t>а получение платежа у трассата;</w:t>
      </w:r>
    </w:p>
    <w:p w:rsidR="002E502F" w:rsidRDefault="00E92A87" w:rsidP="00D41DE7">
      <w:pPr>
        <w:numPr>
          <w:ilvl w:val="0"/>
          <w:numId w:val="7"/>
        </w:numPr>
        <w:spacing w:line="360" w:lineRule="auto"/>
        <w:ind w:left="0" w:firstLine="851"/>
        <w:jc w:val="both"/>
        <w:rPr>
          <w:sz w:val="28"/>
          <w:szCs w:val="28"/>
        </w:rPr>
      </w:pPr>
      <w:r w:rsidRPr="00E92A87">
        <w:rPr>
          <w:sz w:val="28"/>
          <w:szCs w:val="28"/>
        </w:rPr>
        <w:t>трассат, явля</w:t>
      </w:r>
      <w:r w:rsidR="002E502F">
        <w:rPr>
          <w:sz w:val="28"/>
          <w:szCs w:val="28"/>
        </w:rPr>
        <w:t>ющийся плательщиком по векселю.</w:t>
      </w:r>
    </w:p>
    <w:p w:rsidR="00A670F0" w:rsidRDefault="001933C2" w:rsidP="002E502F">
      <w:pPr>
        <w:spacing w:line="360" w:lineRule="auto"/>
        <w:ind w:firstLine="709"/>
        <w:jc w:val="both"/>
        <w:rPr>
          <w:sz w:val="28"/>
          <w:szCs w:val="28"/>
        </w:rPr>
      </w:pPr>
      <w:r>
        <w:rPr>
          <w:sz w:val="28"/>
          <w:szCs w:val="28"/>
        </w:rPr>
        <w:pict>
          <v:shape id="_x0000_i1029" type="#_x0000_t75" style="width:312.75pt;height:227.25pt">
            <v:imagedata r:id="rId7" o:title=""/>
          </v:shape>
        </w:pict>
      </w:r>
    </w:p>
    <w:p w:rsidR="00A670F0" w:rsidRPr="00A670F0" w:rsidRDefault="00A670F0" w:rsidP="00CA0A91">
      <w:pPr>
        <w:spacing w:line="360" w:lineRule="auto"/>
        <w:ind w:firstLine="709"/>
        <w:jc w:val="center"/>
      </w:pPr>
      <w:r w:rsidRPr="00A670F0">
        <w:t>Схе</w:t>
      </w:r>
      <w:r w:rsidR="00103455">
        <w:t xml:space="preserve">ма </w:t>
      </w:r>
      <w:r w:rsidR="00CA0A91">
        <w:t xml:space="preserve">5. </w:t>
      </w:r>
      <w:r w:rsidRPr="00A670F0">
        <w:t>Оборот переводного векселя</w:t>
      </w:r>
    </w:p>
    <w:p w:rsidR="002E502F" w:rsidRDefault="00E92A87" w:rsidP="002E502F">
      <w:pPr>
        <w:spacing w:line="360" w:lineRule="auto"/>
        <w:ind w:firstLine="709"/>
        <w:jc w:val="both"/>
        <w:rPr>
          <w:sz w:val="28"/>
          <w:szCs w:val="28"/>
        </w:rPr>
      </w:pPr>
      <w:r w:rsidRPr="00E92A87">
        <w:rPr>
          <w:sz w:val="28"/>
          <w:szCs w:val="28"/>
        </w:rPr>
        <w:t>На практике предпочтение отдается переводному векселю, т.к. при наличии на нем сразу двух подписей – векселедателя и трассата (акцептанта) – гарантии платежа по векселю повышаются, и последний кредитор может приобрести вексель при меньшей степени риска операции. Таким образом, чаще всего появление переводимого векселя связан</w:t>
      </w:r>
      <w:r w:rsidR="002E502F">
        <w:rPr>
          <w:sz w:val="28"/>
          <w:szCs w:val="28"/>
        </w:rPr>
        <w:t>о с появлением товарной сделки.</w:t>
      </w:r>
    </w:p>
    <w:p w:rsidR="002E502F" w:rsidRDefault="00E92A87" w:rsidP="002E502F">
      <w:pPr>
        <w:spacing w:line="360" w:lineRule="auto"/>
        <w:ind w:firstLine="709"/>
        <w:jc w:val="both"/>
        <w:rPr>
          <w:sz w:val="28"/>
          <w:szCs w:val="28"/>
        </w:rPr>
      </w:pPr>
      <w:r w:rsidRPr="00E92A87">
        <w:rPr>
          <w:sz w:val="28"/>
          <w:szCs w:val="28"/>
        </w:rPr>
        <w:t>Преимущества векселя заключаются в соединении двух ф</w:t>
      </w:r>
      <w:r w:rsidR="002E502F">
        <w:rPr>
          <w:sz w:val="28"/>
          <w:szCs w:val="28"/>
        </w:rPr>
        <w:t xml:space="preserve">ункций – кредитной и расчетной. </w:t>
      </w:r>
      <w:r w:rsidRPr="00E92A87">
        <w:rPr>
          <w:sz w:val="28"/>
          <w:szCs w:val="28"/>
        </w:rPr>
        <w:t>Как расчетный инструмент, благодаря свойству индоссирования, вексель может служить платежным средством, заменяя наличные деньги при платежах</w:t>
      </w:r>
      <w:r w:rsidR="002E502F">
        <w:rPr>
          <w:sz w:val="28"/>
          <w:szCs w:val="28"/>
        </w:rPr>
        <w:t>.</w:t>
      </w:r>
    </w:p>
    <w:p w:rsidR="00D41DE7" w:rsidRDefault="00E92A87" w:rsidP="002E502F">
      <w:pPr>
        <w:spacing w:line="360" w:lineRule="auto"/>
        <w:ind w:firstLine="709"/>
        <w:jc w:val="both"/>
        <w:rPr>
          <w:sz w:val="28"/>
          <w:szCs w:val="28"/>
        </w:rPr>
      </w:pPr>
      <w:r w:rsidRPr="00E92A87">
        <w:rPr>
          <w:sz w:val="28"/>
          <w:szCs w:val="28"/>
        </w:rPr>
        <w:t>Что касается кредитной функции, то обычным являлось оформление товарного кредита переходным векселем по следующей схеме: поставщик товара (векселедержатель кредитного векселя) одновременно с заключением сделки выставляет переводной на покупателя с указанием себя, как получателя платежа по векс</w:t>
      </w:r>
      <w:r w:rsidR="00D41DE7">
        <w:rPr>
          <w:sz w:val="28"/>
          <w:szCs w:val="28"/>
        </w:rPr>
        <w:t>елю (приказу векселедержателя).</w:t>
      </w:r>
    </w:p>
    <w:p w:rsidR="002E502F" w:rsidRDefault="00E92A87" w:rsidP="002E502F">
      <w:pPr>
        <w:spacing w:line="360" w:lineRule="auto"/>
        <w:ind w:firstLine="709"/>
        <w:jc w:val="both"/>
        <w:rPr>
          <w:sz w:val="28"/>
          <w:szCs w:val="28"/>
        </w:rPr>
      </w:pPr>
      <w:r w:rsidRPr="00E92A87">
        <w:rPr>
          <w:sz w:val="28"/>
          <w:szCs w:val="28"/>
        </w:rPr>
        <w:t>Покупатель после акцепта векселя становится основным должником по нему (акцептантом), векселедержатель в данном случае является кредитором и</w:t>
      </w:r>
      <w:r w:rsidR="002E502F">
        <w:rPr>
          <w:sz w:val="28"/>
          <w:szCs w:val="28"/>
        </w:rPr>
        <w:t xml:space="preserve"> становится держателем векселя.</w:t>
      </w:r>
    </w:p>
    <w:p w:rsidR="002E502F" w:rsidRDefault="00E92A87" w:rsidP="002E502F">
      <w:pPr>
        <w:spacing w:line="360" w:lineRule="auto"/>
        <w:ind w:firstLine="709"/>
        <w:jc w:val="both"/>
        <w:rPr>
          <w:sz w:val="28"/>
          <w:szCs w:val="28"/>
        </w:rPr>
      </w:pPr>
      <w:r w:rsidRPr="00E92A87">
        <w:rPr>
          <w:sz w:val="28"/>
          <w:szCs w:val="28"/>
        </w:rPr>
        <w:t>Таким образом, кредит оформляется с помощью "унифиц</w:t>
      </w:r>
      <w:r w:rsidR="002E502F">
        <w:rPr>
          <w:sz w:val="28"/>
          <w:szCs w:val="28"/>
        </w:rPr>
        <w:t xml:space="preserve">ированного кредитного </w:t>
      </w:r>
      <w:r w:rsidR="002E502F" w:rsidRPr="00D92370">
        <w:rPr>
          <w:sz w:val="28"/>
          <w:szCs w:val="28"/>
        </w:rPr>
        <w:t>договора" –</w:t>
      </w:r>
      <w:r w:rsidR="002E502F">
        <w:rPr>
          <w:sz w:val="28"/>
          <w:szCs w:val="28"/>
        </w:rPr>
        <w:t xml:space="preserve"> векселя.</w:t>
      </w:r>
    </w:p>
    <w:p w:rsidR="00D41DE7" w:rsidRDefault="00E92A87" w:rsidP="002E502F">
      <w:pPr>
        <w:spacing w:line="360" w:lineRule="auto"/>
        <w:ind w:firstLine="709"/>
        <w:jc w:val="both"/>
        <w:rPr>
          <w:sz w:val="28"/>
          <w:szCs w:val="28"/>
        </w:rPr>
      </w:pPr>
      <w:r w:rsidRPr="00E92A87">
        <w:rPr>
          <w:sz w:val="28"/>
          <w:szCs w:val="28"/>
        </w:rPr>
        <w:t>Векселедержатель может оставить вексель в своей собственности и, при наступлении срока платежа, предъявить его должнику к погашению, он может оплатить векселем новый товар, покупаемый им самим, или перепродать вексель, как ценную бумагу, следующему кр</w:t>
      </w:r>
      <w:r w:rsidR="00D41DE7">
        <w:rPr>
          <w:sz w:val="28"/>
          <w:szCs w:val="28"/>
        </w:rPr>
        <w:t>едитору.</w:t>
      </w:r>
    </w:p>
    <w:p w:rsidR="007F04C5" w:rsidRDefault="00E92A87" w:rsidP="002E502F">
      <w:pPr>
        <w:spacing w:line="360" w:lineRule="auto"/>
        <w:ind w:firstLine="709"/>
        <w:jc w:val="both"/>
        <w:rPr>
          <w:sz w:val="28"/>
          <w:szCs w:val="28"/>
        </w:rPr>
      </w:pPr>
      <w:r w:rsidRPr="00E92A87">
        <w:rPr>
          <w:sz w:val="28"/>
          <w:szCs w:val="28"/>
        </w:rPr>
        <w:t>Обращение векселя имеет как общие черты, так и свои особенности, отличаю</w:t>
      </w:r>
      <w:r w:rsidR="007F04C5">
        <w:rPr>
          <w:sz w:val="28"/>
          <w:szCs w:val="28"/>
        </w:rPr>
        <w:t>щие его от других ценных бумаг.</w:t>
      </w:r>
    </w:p>
    <w:p w:rsidR="00D41DE7" w:rsidRDefault="00E92A87" w:rsidP="002E502F">
      <w:pPr>
        <w:spacing w:line="360" w:lineRule="auto"/>
        <w:ind w:firstLine="709"/>
        <w:jc w:val="both"/>
        <w:rPr>
          <w:sz w:val="28"/>
          <w:szCs w:val="28"/>
        </w:rPr>
      </w:pPr>
      <w:r w:rsidRPr="00E92A87">
        <w:rPr>
          <w:sz w:val="28"/>
          <w:szCs w:val="28"/>
        </w:rPr>
        <w:t>Общее – то, что так же, как и облигации, депозитные сертификаты и другие ценные бумаги на предъявителя, вексель на предъявителя обращается путем простого вручения но</w:t>
      </w:r>
      <w:r w:rsidR="00D41DE7">
        <w:rPr>
          <w:sz w:val="28"/>
          <w:szCs w:val="28"/>
        </w:rPr>
        <w:t>вому владельцу (векселедателю).</w:t>
      </w:r>
    </w:p>
    <w:p w:rsidR="00D41DE7" w:rsidRDefault="00E92A87" w:rsidP="002E502F">
      <w:pPr>
        <w:spacing w:line="360" w:lineRule="auto"/>
        <w:ind w:firstLine="709"/>
        <w:jc w:val="both"/>
        <w:rPr>
          <w:sz w:val="28"/>
          <w:szCs w:val="28"/>
        </w:rPr>
      </w:pPr>
      <w:r w:rsidRPr="00E92A87">
        <w:rPr>
          <w:sz w:val="28"/>
          <w:szCs w:val="28"/>
        </w:rPr>
        <w:t>Особенностью является то, что в отличие от акций и облигаций, которые передаются путем купли-продажи с последующим изменением с списке акционеров, или имеющих сертификатов, которые передаются путем совершения цессии - двусторонней уступки требований, векселя передаются путем совершения передаточной надписи – индоссамента, удостоверяющего переход прав по ве</w:t>
      </w:r>
      <w:r w:rsidR="00D41DE7">
        <w:rPr>
          <w:sz w:val="28"/>
          <w:szCs w:val="28"/>
        </w:rPr>
        <w:t>кселю от одного лица к другому.</w:t>
      </w:r>
    </w:p>
    <w:p w:rsidR="002E502F" w:rsidRDefault="00E92A87" w:rsidP="002E502F">
      <w:pPr>
        <w:spacing w:line="360" w:lineRule="auto"/>
        <w:ind w:firstLine="709"/>
        <w:jc w:val="both"/>
        <w:rPr>
          <w:sz w:val="28"/>
          <w:szCs w:val="28"/>
        </w:rPr>
      </w:pPr>
      <w:r w:rsidRPr="00E92A87">
        <w:rPr>
          <w:sz w:val="28"/>
          <w:szCs w:val="28"/>
        </w:rPr>
        <w:t>Индоссамент должен быть непрерывным, простым и ничем не обусловленным. Он помещается на самом векселе или на аллонже (пр</w:t>
      </w:r>
      <w:r w:rsidR="002E502F">
        <w:rPr>
          <w:sz w:val="28"/>
          <w:szCs w:val="28"/>
        </w:rPr>
        <w:t>исоединенному к векселю листе).</w:t>
      </w:r>
    </w:p>
    <w:p w:rsidR="002E502F" w:rsidRDefault="00E92A87" w:rsidP="002E502F">
      <w:pPr>
        <w:spacing w:line="360" w:lineRule="auto"/>
        <w:ind w:firstLine="709"/>
        <w:jc w:val="both"/>
        <w:rPr>
          <w:sz w:val="28"/>
          <w:szCs w:val="28"/>
        </w:rPr>
      </w:pPr>
      <w:r w:rsidRPr="00E92A87">
        <w:rPr>
          <w:sz w:val="28"/>
          <w:szCs w:val="28"/>
        </w:rPr>
        <w:t>Существует н</w:t>
      </w:r>
      <w:r w:rsidR="002E502F">
        <w:rPr>
          <w:sz w:val="28"/>
          <w:szCs w:val="28"/>
        </w:rPr>
        <w:t>есколько видов индоссамента:</w:t>
      </w:r>
    </w:p>
    <w:p w:rsidR="002E502F" w:rsidRDefault="00E92A87" w:rsidP="00D41DE7">
      <w:pPr>
        <w:numPr>
          <w:ilvl w:val="0"/>
          <w:numId w:val="26"/>
        </w:numPr>
        <w:spacing w:line="360" w:lineRule="auto"/>
        <w:ind w:left="0" w:firstLine="851"/>
        <w:jc w:val="both"/>
        <w:rPr>
          <w:sz w:val="28"/>
          <w:szCs w:val="28"/>
        </w:rPr>
      </w:pPr>
      <w:r w:rsidRPr="00E92A87">
        <w:rPr>
          <w:sz w:val="28"/>
          <w:szCs w:val="28"/>
        </w:rPr>
        <w:t>Полный индоссамент – переносит на нового держателя все права, связанные с векселем. Индоссамен</w:t>
      </w:r>
      <w:r w:rsidR="002E502F">
        <w:rPr>
          <w:sz w:val="28"/>
          <w:szCs w:val="28"/>
        </w:rPr>
        <w:t>т должен быть только полным.</w:t>
      </w:r>
    </w:p>
    <w:p w:rsidR="002E502F" w:rsidRDefault="00E92A87" w:rsidP="00D41DE7">
      <w:pPr>
        <w:numPr>
          <w:ilvl w:val="0"/>
          <w:numId w:val="26"/>
        </w:numPr>
        <w:spacing w:line="360" w:lineRule="auto"/>
        <w:ind w:left="0" w:firstLine="851"/>
        <w:jc w:val="both"/>
        <w:rPr>
          <w:sz w:val="28"/>
          <w:szCs w:val="28"/>
        </w:rPr>
      </w:pPr>
      <w:r w:rsidRPr="00E92A87">
        <w:rPr>
          <w:sz w:val="28"/>
          <w:szCs w:val="28"/>
        </w:rPr>
        <w:t>Частичный индоссамент – переносит на нового держателя векселя лишь часть прав, связанных с векселем. Частичный</w:t>
      </w:r>
      <w:r w:rsidR="002E502F">
        <w:rPr>
          <w:sz w:val="28"/>
          <w:szCs w:val="28"/>
        </w:rPr>
        <w:t xml:space="preserve"> индоссамент не допускается.</w:t>
      </w:r>
    </w:p>
    <w:p w:rsidR="00E3550A" w:rsidRPr="00E3550A" w:rsidRDefault="00E92A87" w:rsidP="00D41DE7">
      <w:pPr>
        <w:numPr>
          <w:ilvl w:val="0"/>
          <w:numId w:val="26"/>
        </w:numPr>
        <w:spacing w:line="360" w:lineRule="auto"/>
        <w:ind w:left="0" w:firstLine="851"/>
        <w:jc w:val="both"/>
        <w:rPr>
          <w:sz w:val="28"/>
          <w:szCs w:val="28"/>
        </w:rPr>
      </w:pPr>
      <w:r w:rsidRPr="00E92A87">
        <w:rPr>
          <w:sz w:val="28"/>
          <w:szCs w:val="28"/>
        </w:rPr>
        <w:t>Бланковый индоссамент – не содержащий указание лица, в пользу которого он сделан, или с</w:t>
      </w:r>
      <w:r w:rsidR="00E3550A">
        <w:rPr>
          <w:sz w:val="28"/>
          <w:szCs w:val="28"/>
        </w:rPr>
        <w:t>остоящий из подписи индоссанта.</w:t>
      </w:r>
    </w:p>
    <w:p w:rsidR="002E502F" w:rsidRDefault="00E92A87" w:rsidP="00D41DE7">
      <w:pPr>
        <w:numPr>
          <w:ilvl w:val="0"/>
          <w:numId w:val="26"/>
        </w:numPr>
        <w:spacing w:line="360" w:lineRule="auto"/>
        <w:ind w:left="0" w:firstLine="851"/>
        <w:jc w:val="both"/>
        <w:rPr>
          <w:sz w:val="28"/>
          <w:szCs w:val="28"/>
        </w:rPr>
      </w:pPr>
      <w:r w:rsidRPr="00E92A87">
        <w:rPr>
          <w:sz w:val="28"/>
          <w:szCs w:val="28"/>
        </w:rPr>
        <w:t>Превращает именной вексел</w:t>
      </w:r>
      <w:r w:rsidR="002E502F">
        <w:rPr>
          <w:sz w:val="28"/>
          <w:szCs w:val="28"/>
        </w:rPr>
        <w:t>ь в вексель на предъявителя.</w:t>
      </w:r>
    </w:p>
    <w:p w:rsidR="002E502F" w:rsidRDefault="00E92A87" w:rsidP="00D41DE7">
      <w:pPr>
        <w:numPr>
          <w:ilvl w:val="0"/>
          <w:numId w:val="26"/>
        </w:numPr>
        <w:spacing w:line="360" w:lineRule="auto"/>
        <w:ind w:left="0" w:firstLine="851"/>
        <w:jc w:val="both"/>
        <w:rPr>
          <w:sz w:val="28"/>
          <w:szCs w:val="28"/>
        </w:rPr>
      </w:pPr>
      <w:r w:rsidRPr="00E92A87">
        <w:rPr>
          <w:sz w:val="28"/>
          <w:szCs w:val="28"/>
        </w:rPr>
        <w:t xml:space="preserve">Именной индоссамент – содержащий указание лица, </w:t>
      </w:r>
      <w:r w:rsidR="002E502F">
        <w:rPr>
          <w:sz w:val="28"/>
          <w:szCs w:val="28"/>
        </w:rPr>
        <w:t>в пользу которого он сделан.</w:t>
      </w:r>
    </w:p>
    <w:p w:rsidR="002E502F" w:rsidRDefault="00E92A87" w:rsidP="00D41DE7">
      <w:pPr>
        <w:numPr>
          <w:ilvl w:val="0"/>
          <w:numId w:val="26"/>
        </w:numPr>
        <w:spacing w:line="360" w:lineRule="auto"/>
        <w:ind w:left="0" w:firstLine="851"/>
        <w:jc w:val="both"/>
        <w:rPr>
          <w:sz w:val="28"/>
          <w:szCs w:val="28"/>
        </w:rPr>
      </w:pPr>
      <w:r w:rsidRPr="00E92A87">
        <w:rPr>
          <w:sz w:val="28"/>
          <w:szCs w:val="28"/>
        </w:rPr>
        <w:t>Безоборотный индоссамент – совершаемый с оговоркой "без оборота на меня", снимающий ответственность с векселедателя по неоплаченному и опротесто</w:t>
      </w:r>
      <w:r w:rsidR="002E502F">
        <w:rPr>
          <w:sz w:val="28"/>
          <w:szCs w:val="28"/>
        </w:rPr>
        <w:t>ванному в неплатеже векселю.</w:t>
      </w:r>
    </w:p>
    <w:p w:rsidR="002E502F" w:rsidRDefault="00E92A87" w:rsidP="00D41DE7">
      <w:pPr>
        <w:numPr>
          <w:ilvl w:val="0"/>
          <w:numId w:val="26"/>
        </w:numPr>
        <w:spacing w:line="360" w:lineRule="auto"/>
        <w:ind w:left="0" w:firstLine="851"/>
        <w:jc w:val="both"/>
        <w:rPr>
          <w:sz w:val="28"/>
          <w:szCs w:val="28"/>
        </w:rPr>
      </w:pPr>
      <w:r w:rsidRPr="00E92A87">
        <w:rPr>
          <w:sz w:val="28"/>
          <w:szCs w:val="28"/>
        </w:rPr>
        <w:t>Оборотный индоссамент – совершаемый без ого</w:t>
      </w:r>
      <w:r w:rsidR="002E502F">
        <w:rPr>
          <w:sz w:val="28"/>
          <w:szCs w:val="28"/>
        </w:rPr>
        <w:t>ворки "без оборота на меня".</w:t>
      </w:r>
    </w:p>
    <w:p w:rsidR="009C0359" w:rsidRPr="009C0359" w:rsidRDefault="00E92A87" w:rsidP="00D41DE7">
      <w:pPr>
        <w:numPr>
          <w:ilvl w:val="0"/>
          <w:numId w:val="26"/>
        </w:numPr>
        <w:spacing w:line="360" w:lineRule="auto"/>
        <w:ind w:left="0" w:firstLine="851"/>
        <w:jc w:val="both"/>
        <w:rPr>
          <w:sz w:val="28"/>
          <w:szCs w:val="28"/>
        </w:rPr>
      </w:pPr>
      <w:r w:rsidRPr="00E92A87">
        <w:rPr>
          <w:sz w:val="28"/>
          <w:szCs w:val="28"/>
        </w:rPr>
        <w:t>Индоссамент с оговорками – индоссамент может содержать оговорки "на инкассо", "как доверенному", "валюта к поручению", имеющий ввиду простое поручение провести операции по векселю, "валюта в обеспечение", "валюта в залог"</w:t>
      </w:r>
      <w:r w:rsidR="009C0359">
        <w:rPr>
          <w:sz w:val="28"/>
          <w:szCs w:val="28"/>
        </w:rPr>
        <w:t xml:space="preserve">, имеющие ввиду залог векселя. </w:t>
      </w:r>
    </w:p>
    <w:p w:rsidR="002E502F" w:rsidRDefault="00E92A87" w:rsidP="009C0359">
      <w:pPr>
        <w:spacing w:line="360" w:lineRule="auto"/>
        <w:ind w:firstLine="709"/>
        <w:jc w:val="both"/>
        <w:rPr>
          <w:sz w:val="28"/>
          <w:szCs w:val="28"/>
        </w:rPr>
      </w:pPr>
      <w:r w:rsidRPr="00E92A87">
        <w:rPr>
          <w:sz w:val="28"/>
          <w:szCs w:val="28"/>
        </w:rPr>
        <w:t>Индоссат может в этом случае индоссировать вексель только в порядке препоручения, т.е</w:t>
      </w:r>
      <w:r w:rsidR="002E502F">
        <w:rPr>
          <w:sz w:val="28"/>
          <w:szCs w:val="28"/>
        </w:rPr>
        <w:t>. с аналогичными оговорками.</w:t>
      </w:r>
    </w:p>
    <w:p w:rsidR="002E502F" w:rsidRDefault="00E92A87" w:rsidP="00F60A18">
      <w:pPr>
        <w:numPr>
          <w:ilvl w:val="0"/>
          <w:numId w:val="27"/>
        </w:numPr>
        <w:spacing w:line="360" w:lineRule="auto"/>
        <w:ind w:left="0" w:firstLine="851"/>
        <w:jc w:val="both"/>
        <w:rPr>
          <w:sz w:val="28"/>
          <w:szCs w:val="28"/>
        </w:rPr>
      </w:pPr>
      <w:r w:rsidRPr="00E92A87">
        <w:rPr>
          <w:sz w:val="28"/>
          <w:szCs w:val="28"/>
        </w:rPr>
        <w:t>Индоссамент без оговорок – не содержащий вышеуказанных оговорок, дающий право индоссироват</w:t>
      </w:r>
      <w:r w:rsidR="002E502F">
        <w:rPr>
          <w:sz w:val="28"/>
          <w:szCs w:val="28"/>
        </w:rPr>
        <w:t>ь вексель в обычном порядке.</w:t>
      </w:r>
    </w:p>
    <w:p w:rsidR="001A6EE1" w:rsidRDefault="00E92A87" w:rsidP="00F60A18">
      <w:pPr>
        <w:numPr>
          <w:ilvl w:val="0"/>
          <w:numId w:val="27"/>
        </w:numPr>
        <w:spacing w:line="360" w:lineRule="auto"/>
        <w:ind w:left="0" w:firstLine="851"/>
        <w:jc w:val="both"/>
        <w:rPr>
          <w:sz w:val="28"/>
          <w:szCs w:val="28"/>
        </w:rPr>
      </w:pPr>
      <w:r w:rsidRPr="00E92A87">
        <w:rPr>
          <w:sz w:val="28"/>
          <w:szCs w:val="28"/>
        </w:rPr>
        <w:t xml:space="preserve">Препоручительский индоссамент – совершаемый с целью передачи векселя лицу, которое по поручению индоссата проведет </w:t>
      </w:r>
      <w:r w:rsidR="002E502F">
        <w:rPr>
          <w:sz w:val="28"/>
          <w:szCs w:val="28"/>
        </w:rPr>
        <w:t>те или иные операции по векселю.</w:t>
      </w:r>
    </w:p>
    <w:p w:rsidR="002E502F" w:rsidRDefault="002E502F" w:rsidP="00F60A18">
      <w:pPr>
        <w:spacing w:line="360" w:lineRule="auto"/>
        <w:jc w:val="both"/>
        <w:rPr>
          <w:sz w:val="28"/>
          <w:szCs w:val="28"/>
        </w:rPr>
      </w:pPr>
      <w:r w:rsidRPr="002E502F">
        <w:rPr>
          <w:b/>
          <w:sz w:val="28"/>
          <w:szCs w:val="28"/>
        </w:rPr>
        <w:t>Погашение векселя</w:t>
      </w:r>
    </w:p>
    <w:p w:rsidR="002E502F" w:rsidRDefault="00E92A87" w:rsidP="002E502F">
      <w:pPr>
        <w:spacing w:line="360" w:lineRule="auto"/>
        <w:ind w:firstLine="709"/>
        <w:jc w:val="both"/>
        <w:rPr>
          <w:sz w:val="28"/>
          <w:szCs w:val="28"/>
        </w:rPr>
      </w:pPr>
      <w:r w:rsidRPr="00E92A87">
        <w:rPr>
          <w:sz w:val="28"/>
          <w:szCs w:val="28"/>
        </w:rPr>
        <w:t>В обусловленный срок векселедержатель должен предъявить его к платежу. Платеж может быть совершен полностью или частично. Отказ в платеже (или даже в акцепте) должен быть удостоверен публично, путем совершения акта протеста в неплатеже (или в неакцепте). Протест должен быть совершен уполномоченным представителем государства по установленной форме.</w:t>
      </w:r>
    </w:p>
    <w:p w:rsidR="002E502F" w:rsidRDefault="00E92A87" w:rsidP="002E502F">
      <w:pPr>
        <w:spacing w:line="360" w:lineRule="auto"/>
        <w:jc w:val="both"/>
        <w:rPr>
          <w:sz w:val="28"/>
          <w:szCs w:val="28"/>
        </w:rPr>
      </w:pPr>
      <w:r w:rsidRPr="002E502F">
        <w:rPr>
          <w:b/>
          <w:sz w:val="28"/>
          <w:szCs w:val="28"/>
        </w:rPr>
        <w:t>Форма векселя</w:t>
      </w:r>
    </w:p>
    <w:p w:rsidR="00D0226F" w:rsidRDefault="00E92A87" w:rsidP="002E502F">
      <w:pPr>
        <w:spacing w:line="360" w:lineRule="auto"/>
        <w:ind w:firstLine="709"/>
        <w:jc w:val="both"/>
        <w:rPr>
          <w:sz w:val="28"/>
          <w:szCs w:val="28"/>
        </w:rPr>
      </w:pPr>
      <w:r w:rsidRPr="00E92A87">
        <w:rPr>
          <w:sz w:val="28"/>
          <w:szCs w:val="28"/>
        </w:rPr>
        <w:t>Вексель является письменным документом. Чтобы иметь юридическую силу, он должен быть составлен в соответс</w:t>
      </w:r>
      <w:r w:rsidR="00D41DE7">
        <w:rPr>
          <w:sz w:val="28"/>
          <w:szCs w:val="28"/>
        </w:rPr>
        <w:t xml:space="preserve">твии с определенными правилами. </w:t>
      </w:r>
      <w:r w:rsidRPr="00E92A87">
        <w:rPr>
          <w:sz w:val="28"/>
          <w:szCs w:val="28"/>
        </w:rPr>
        <w:t xml:space="preserve">Как письменный документ, вексель обладает </w:t>
      </w:r>
      <w:r w:rsidR="00D0226F">
        <w:rPr>
          <w:sz w:val="28"/>
          <w:szCs w:val="28"/>
        </w:rPr>
        <w:t>рядом обязательных реквизитов.</w:t>
      </w:r>
    </w:p>
    <w:p w:rsidR="00D0226F" w:rsidRDefault="00E92A87" w:rsidP="002E502F">
      <w:pPr>
        <w:spacing w:line="360" w:lineRule="auto"/>
        <w:ind w:firstLine="709"/>
        <w:jc w:val="both"/>
        <w:rPr>
          <w:sz w:val="28"/>
          <w:szCs w:val="28"/>
        </w:rPr>
      </w:pPr>
      <w:r w:rsidRPr="00E92A87">
        <w:rPr>
          <w:sz w:val="28"/>
          <w:szCs w:val="28"/>
        </w:rPr>
        <w:t>Простой вексел</w:t>
      </w:r>
      <w:r w:rsidR="00D0226F">
        <w:rPr>
          <w:sz w:val="28"/>
          <w:szCs w:val="28"/>
        </w:rPr>
        <w:t>ь имеет следующие реквизиты:</w:t>
      </w:r>
    </w:p>
    <w:p w:rsidR="00D0226F" w:rsidRDefault="00E92A87" w:rsidP="00D41DE7">
      <w:pPr>
        <w:numPr>
          <w:ilvl w:val="0"/>
          <w:numId w:val="12"/>
        </w:numPr>
        <w:tabs>
          <w:tab w:val="clear" w:pos="1860"/>
          <w:tab w:val="num" w:pos="-1440"/>
        </w:tabs>
        <w:spacing w:line="360" w:lineRule="auto"/>
        <w:ind w:left="0" w:firstLine="851"/>
        <w:jc w:val="both"/>
        <w:rPr>
          <w:sz w:val="28"/>
          <w:szCs w:val="28"/>
        </w:rPr>
      </w:pPr>
      <w:r w:rsidRPr="00E92A87">
        <w:rPr>
          <w:sz w:val="28"/>
          <w:szCs w:val="28"/>
        </w:rPr>
        <w:t>Наименование "Вексель", выраженное на том языке,</w:t>
      </w:r>
      <w:r w:rsidR="00D0226F">
        <w:rPr>
          <w:sz w:val="28"/>
          <w:szCs w:val="28"/>
        </w:rPr>
        <w:t xml:space="preserve"> на котором составлен документ.</w:t>
      </w:r>
    </w:p>
    <w:p w:rsidR="00D0226F" w:rsidRDefault="00E92A87" w:rsidP="00D41DE7">
      <w:pPr>
        <w:numPr>
          <w:ilvl w:val="0"/>
          <w:numId w:val="12"/>
        </w:numPr>
        <w:tabs>
          <w:tab w:val="clear" w:pos="1860"/>
          <w:tab w:val="num" w:pos="-1440"/>
        </w:tabs>
        <w:spacing w:line="360" w:lineRule="auto"/>
        <w:ind w:left="0" w:firstLine="851"/>
        <w:jc w:val="both"/>
        <w:rPr>
          <w:sz w:val="28"/>
          <w:szCs w:val="28"/>
        </w:rPr>
      </w:pPr>
      <w:r w:rsidRPr="00E92A87">
        <w:rPr>
          <w:sz w:val="28"/>
          <w:szCs w:val="28"/>
        </w:rPr>
        <w:t>Простое и ничем не обусловленное обязательство уплатить определенную сумму.</w:t>
      </w:r>
    </w:p>
    <w:p w:rsidR="00D0226F" w:rsidRDefault="00D0226F" w:rsidP="00D41DE7">
      <w:pPr>
        <w:numPr>
          <w:ilvl w:val="0"/>
          <w:numId w:val="12"/>
        </w:numPr>
        <w:tabs>
          <w:tab w:val="clear" w:pos="1860"/>
          <w:tab w:val="num" w:pos="-1440"/>
        </w:tabs>
        <w:spacing w:line="360" w:lineRule="auto"/>
        <w:ind w:left="0" w:firstLine="851"/>
        <w:jc w:val="both"/>
        <w:rPr>
          <w:sz w:val="28"/>
          <w:szCs w:val="28"/>
        </w:rPr>
      </w:pPr>
      <w:r>
        <w:rPr>
          <w:sz w:val="28"/>
          <w:szCs w:val="28"/>
        </w:rPr>
        <w:t>Указание срока платежа.</w:t>
      </w:r>
    </w:p>
    <w:p w:rsidR="00D0226F" w:rsidRDefault="00D0226F" w:rsidP="00D41DE7">
      <w:pPr>
        <w:numPr>
          <w:ilvl w:val="0"/>
          <w:numId w:val="12"/>
        </w:numPr>
        <w:tabs>
          <w:tab w:val="clear" w:pos="1860"/>
          <w:tab w:val="num" w:pos="-1440"/>
        </w:tabs>
        <w:spacing w:line="360" w:lineRule="auto"/>
        <w:ind w:left="0" w:firstLine="851"/>
        <w:jc w:val="both"/>
        <w:rPr>
          <w:sz w:val="28"/>
          <w:szCs w:val="28"/>
        </w:rPr>
      </w:pPr>
      <w:r>
        <w:rPr>
          <w:sz w:val="28"/>
          <w:szCs w:val="28"/>
        </w:rPr>
        <w:t>Указание места платежа.</w:t>
      </w:r>
    </w:p>
    <w:p w:rsidR="00D0226F" w:rsidRDefault="00E92A87" w:rsidP="00D41DE7">
      <w:pPr>
        <w:numPr>
          <w:ilvl w:val="0"/>
          <w:numId w:val="12"/>
        </w:numPr>
        <w:tabs>
          <w:tab w:val="clear" w:pos="1860"/>
          <w:tab w:val="num" w:pos="-1440"/>
        </w:tabs>
        <w:spacing w:line="360" w:lineRule="auto"/>
        <w:ind w:left="0" w:firstLine="851"/>
        <w:jc w:val="both"/>
        <w:rPr>
          <w:sz w:val="28"/>
          <w:szCs w:val="28"/>
        </w:rPr>
      </w:pPr>
      <w:r w:rsidRPr="00E92A87">
        <w:rPr>
          <w:sz w:val="28"/>
          <w:szCs w:val="28"/>
        </w:rPr>
        <w:t xml:space="preserve">Наименование того, кому или по приказу кого </w:t>
      </w:r>
      <w:r w:rsidR="00D0226F">
        <w:rPr>
          <w:sz w:val="28"/>
          <w:szCs w:val="28"/>
        </w:rPr>
        <w:t>платеж должен быть совершен.</w:t>
      </w:r>
    </w:p>
    <w:p w:rsidR="00D0226F" w:rsidRDefault="00E92A87" w:rsidP="00D41DE7">
      <w:pPr>
        <w:numPr>
          <w:ilvl w:val="0"/>
          <w:numId w:val="12"/>
        </w:numPr>
        <w:tabs>
          <w:tab w:val="clear" w:pos="1860"/>
          <w:tab w:val="num" w:pos="-1440"/>
        </w:tabs>
        <w:spacing w:line="360" w:lineRule="auto"/>
        <w:ind w:left="0" w:firstLine="851"/>
        <w:jc w:val="both"/>
        <w:rPr>
          <w:sz w:val="28"/>
          <w:szCs w:val="28"/>
        </w:rPr>
      </w:pPr>
      <w:r w:rsidRPr="00E92A87">
        <w:rPr>
          <w:sz w:val="28"/>
          <w:szCs w:val="28"/>
        </w:rPr>
        <w:t xml:space="preserve">Указание дат </w:t>
      </w:r>
      <w:r w:rsidR="00D0226F">
        <w:rPr>
          <w:sz w:val="28"/>
          <w:szCs w:val="28"/>
        </w:rPr>
        <w:t>и места составления векселя.</w:t>
      </w:r>
    </w:p>
    <w:p w:rsidR="00D0226F" w:rsidRDefault="00D0226F" w:rsidP="00D41DE7">
      <w:pPr>
        <w:numPr>
          <w:ilvl w:val="0"/>
          <w:numId w:val="12"/>
        </w:numPr>
        <w:tabs>
          <w:tab w:val="clear" w:pos="1860"/>
          <w:tab w:val="num" w:pos="-1440"/>
        </w:tabs>
        <w:spacing w:line="360" w:lineRule="auto"/>
        <w:ind w:left="0" w:firstLine="851"/>
        <w:jc w:val="both"/>
        <w:rPr>
          <w:sz w:val="28"/>
          <w:szCs w:val="28"/>
        </w:rPr>
      </w:pPr>
      <w:r>
        <w:rPr>
          <w:sz w:val="28"/>
          <w:szCs w:val="28"/>
        </w:rPr>
        <w:t>Подпись векселедателя.</w:t>
      </w:r>
    </w:p>
    <w:p w:rsidR="00D0226F" w:rsidRDefault="00E92A87" w:rsidP="00D0226F">
      <w:pPr>
        <w:spacing w:line="360" w:lineRule="auto"/>
        <w:jc w:val="both"/>
        <w:rPr>
          <w:sz w:val="28"/>
          <w:szCs w:val="28"/>
        </w:rPr>
      </w:pPr>
      <w:r w:rsidRPr="00E92A87">
        <w:rPr>
          <w:sz w:val="28"/>
          <w:szCs w:val="28"/>
        </w:rPr>
        <w:t xml:space="preserve">Переводной вексель имеет </w:t>
      </w:r>
      <w:r w:rsidR="00D0226F">
        <w:rPr>
          <w:sz w:val="28"/>
          <w:szCs w:val="28"/>
        </w:rPr>
        <w:t>свои обязательные реквизиты:</w:t>
      </w:r>
    </w:p>
    <w:p w:rsidR="00D0226F" w:rsidRDefault="00E92A87" w:rsidP="007F04C5">
      <w:pPr>
        <w:numPr>
          <w:ilvl w:val="0"/>
          <w:numId w:val="14"/>
        </w:numPr>
        <w:spacing w:line="360" w:lineRule="auto"/>
        <w:ind w:left="794" w:firstLine="0"/>
        <w:jc w:val="both"/>
        <w:rPr>
          <w:sz w:val="28"/>
          <w:szCs w:val="28"/>
        </w:rPr>
      </w:pPr>
      <w:r w:rsidRPr="00E92A87">
        <w:rPr>
          <w:sz w:val="28"/>
          <w:szCs w:val="28"/>
        </w:rPr>
        <w:t>Наименование "Вексель", включенное в текст документа, выраженное на том языке, на</w:t>
      </w:r>
      <w:r w:rsidR="00D0226F">
        <w:rPr>
          <w:sz w:val="28"/>
          <w:szCs w:val="28"/>
        </w:rPr>
        <w:t xml:space="preserve"> котором составлен документ.</w:t>
      </w:r>
    </w:p>
    <w:p w:rsidR="00F368E3" w:rsidRDefault="00E92A87" w:rsidP="007F04C5">
      <w:pPr>
        <w:numPr>
          <w:ilvl w:val="0"/>
          <w:numId w:val="14"/>
        </w:numPr>
        <w:spacing w:line="360" w:lineRule="auto"/>
        <w:ind w:left="794" w:firstLine="0"/>
        <w:jc w:val="both"/>
        <w:rPr>
          <w:sz w:val="28"/>
          <w:szCs w:val="28"/>
        </w:rPr>
      </w:pPr>
      <w:r w:rsidRPr="00E92A87">
        <w:rPr>
          <w:sz w:val="28"/>
          <w:szCs w:val="28"/>
        </w:rPr>
        <w:t xml:space="preserve">Простое и ничем не обусловленное обязательство </w:t>
      </w:r>
      <w:r w:rsidR="00F368E3">
        <w:rPr>
          <w:sz w:val="28"/>
          <w:szCs w:val="28"/>
        </w:rPr>
        <w:t>уплатить определенную сумму.</w:t>
      </w:r>
    </w:p>
    <w:p w:rsidR="00F368E3" w:rsidRDefault="00E92A87" w:rsidP="007F04C5">
      <w:pPr>
        <w:numPr>
          <w:ilvl w:val="0"/>
          <w:numId w:val="14"/>
        </w:numPr>
        <w:spacing w:line="360" w:lineRule="auto"/>
        <w:ind w:left="794" w:firstLine="0"/>
        <w:jc w:val="both"/>
        <w:rPr>
          <w:sz w:val="28"/>
          <w:szCs w:val="28"/>
        </w:rPr>
      </w:pPr>
      <w:r w:rsidRPr="00E92A87">
        <w:rPr>
          <w:sz w:val="28"/>
          <w:szCs w:val="28"/>
        </w:rPr>
        <w:t>Наименование того, кто должен платить по ве</w:t>
      </w:r>
      <w:r w:rsidR="00F368E3">
        <w:rPr>
          <w:sz w:val="28"/>
          <w:szCs w:val="28"/>
        </w:rPr>
        <w:t>кселю (платежника).</w:t>
      </w:r>
    </w:p>
    <w:p w:rsidR="00F368E3" w:rsidRDefault="00F368E3" w:rsidP="007F04C5">
      <w:pPr>
        <w:numPr>
          <w:ilvl w:val="0"/>
          <w:numId w:val="14"/>
        </w:numPr>
        <w:spacing w:line="360" w:lineRule="auto"/>
        <w:ind w:left="794" w:firstLine="0"/>
        <w:jc w:val="both"/>
        <w:rPr>
          <w:sz w:val="28"/>
          <w:szCs w:val="28"/>
        </w:rPr>
      </w:pPr>
      <w:r>
        <w:rPr>
          <w:sz w:val="28"/>
          <w:szCs w:val="28"/>
        </w:rPr>
        <w:t>Указание срока платежа.</w:t>
      </w:r>
    </w:p>
    <w:p w:rsidR="00F368E3" w:rsidRDefault="00F368E3" w:rsidP="007F04C5">
      <w:pPr>
        <w:numPr>
          <w:ilvl w:val="0"/>
          <w:numId w:val="14"/>
        </w:numPr>
        <w:spacing w:line="360" w:lineRule="auto"/>
        <w:ind w:left="794" w:firstLine="0"/>
        <w:jc w:val="both"/>
        <w:rPr>
          <w:sz w:val="28"/>
          <w:szCs w:val="28"/>
        </w:rPr>
      </w:pPr>
      <w:r>
        <w:rPr>
          <w:sz w:val="28"/>
          <w:szCs w:val="28"/>
        </w:rPr>
        <w:t>Указание места платежа.</w:t>
      </w:r>
    </w:p>
    <w:p w:rsidR="00F368E3" w:rsidRDefault="00E92A87" w:rsidP="007F04C5">
      <w:pPr>
        <w:numPr>
          <w:ilvl w:val="0"/>
          <w:numId w:val="14"/>
        </w:numPr>
        <w:spacing w:line="360" w:lineRule="auto"/>
        <w:ind w:left="794" w:firstLine="0"/>
        <w:jc w:val="both"/>
        <w:rPr>
          <w:sz w:val="28"/>
          <w:szCs w:val="28"/>
        </w:rPr>
      </w:pPr>
      <w:r w:rsidRPr="00E92A87">
        <w:rPr>
          <w:sz w:val="28"/>
          <w:szCs w:val="28"/>
        </w:rPr>
        <w:t xml:space="preserve">Наименование того, кому или по приказу кого </w:t>
      </w:r>
      <w:r w:rsidR="00F368E3">
        <w:rPr>
          <w:sz w:val="28"/>
          <w:szCs w:val="28"/>
        </w:rPr>
        <w:t>должен быть совершен платеж.</w:t>
      </w:r>
    </w:p>
    <w:p w:rsidR="00F368E3" w:rsidRDefault="00E92A87" w:rsidP="007F04C5">
      <w:pPr>
        <w:numPr>
          <w:ilvl w:val="0"/>
          <w:numId w:val="14"/>
        </w:numPr>
        <w:spacing w:line="360" w:lineRule="auto"/>
        <w:ind w:left="794" w:firstLine="0"/>
        <w:jc w:val="both"/>
        <w:rPr>
          <w:sz w:val="28"/>
          <w:szCs w:val="28"/>
        </w:rPr>
      </w:pPr>
      <w:r w:rsidRPr="00E92A87">
        <w:rPr>
          <w:sz w:val="28"/>
          <w:szCs w:val="28"/>
        </w:rPr>
        <w:t xml:space="preserve">Указание даты </w:t>
      </w:r>
      <w:r w:rsidR="00F368E3">
        <w:rPr>
          <w:sz w:val="28"/>
          <w:szCs w:val="28"/>
        </w:rPr>
        <w:t>и места составления векселя.</w:t>
      </w:r>
    </w:p>
    <w:p w:rsidR="00F368E3" w:rsidRDefault="00F368E3" w:rsidP="007F04C5">
      <w:pPr>
        <w:numPr>
          <w:ilvl w:val="0"/>
          <w:numId w:val="14"/>
        </w:numPr>
        <w:spacing w:line="360" w:lineRule="auto"/>
        <w:ind w:left="794" w:firstLine="0"/>
        <w:jc w:val="both"/>
        <w:rPr>
          <w:sz w:val="28"/>
          <w:szCs w:val="28"/>
        </w:rPr>
      </w:pPr>
      <w:r>
        <w:rPr>
          <w:sz w:val="28"/>
          <w:szCs w:val="28"/>
        </w:rPr>
        <w:t>Подпись векселедателя.</w:t>
      </w:r>
    </w:p>
    <w:p w:rsidR="00F11E24" w:rsidRDefault="00E92A87" w:rsidP="00F11E24">
      <w:pPr>
        <w:spacing w:line="360" w:lineRule="auto"/>
        <w:jc w:val="both"/>
        <w:rPr>
          <w:sz w:val="28"/>
          <w:szCs w:val="28"/>
        </w:rPr>
      </w:pPr>
      <w:r w:rsidRPr="00F368E3">
        <w:rPr>
          <w:b/>
          <w:sz w:val="28"/>
          <w:szCs w:val="28"/>
        </w:rPr>
        <w:t>Платеж по векселю</w:t>
      </w:r>
    </w:p>
    <w:p w:rsidR="00F368E3" w:rsidRDefault="00E92A87" w:rsidP="00F11E24">
      <w:pPr>
        <w:spacing w:line="360" w:lineRule="auto"/>
        <w:ind w:firstLine="709"/>
        <w:jc w:val="both"/>
        <w:rPr>
          <w:sz w:val="28"/>
          <w:szCs w:val="28"/>
        </w:rPr>
      </w:pPr>
      <w:r w:rsidRPr="00E92A87">
        <w:rPr>
          <w:sz w:val="28"/>
          <w:szCs w:val="28"/>
        </w:rPr>
        <w:t xml:space="preserve">В силу того, что одной из самых привлекательных сторон векселя является его платежеобеспеченность, особенно хочется сказать о платеже </w:t>
      </w:r>
      <w:r w:rsidR="00F368E3">
        <w:rPr>
          <w:sz w:val="28"/>
          <w:szCs w:val="28"/>
        </w:rPr>
        <w:t>по векселю.</w:t>
      </w:r>
    </w:p>
    <w:p w:rsidR="00F368E3" w:rsidRDefault="00E92A87" w:rsidP="00F368E3">
      <w:pPr>
        <w:spacing w:line="360" w:lineRule="auto"/>
        <w:ind w:firstLine="709"/>
        <w:jc w:val="both"/>
        <w:rPr>
          <w:sz w:val="28"/>
          <w:szCs w:val="28"/>
        </w:rPr>
      </w:pPr>
      <w:r w:rsidRPr="00E92A87">
        <w:rPr>
          <w:sz w:val="28"/>
          <w:szCs w:val="28"/>
        </w:rPr>
        <w:t>Платеж по векселю имеет существенные отличия, которые обуславливаются самой природой векселя. Платеж должен быть сделан не первоначальному кредитору, а векселедержателю, т.к. при возможности индоссирования векселя, только это последнее лицо является полноправным владельцем цен</w:t>
      </w:r>
      <w:r w:rsidR="00F368E3">
        <w:rPr>
          <w:sz w:val="28"/>
          <w:szCs w:val="28"/>
        </w:rPr>
        <w:t>ности, представляемой векселем.</w:t>
      </w:r>
    </w:p>
    <w:p w:rsidR="00F368E3" w:rsidRDefault="00E92A87" w:rsidP="00F368E3">
      <w:pPr>
        <w:spacing w:line="360" w:lineRule="auto"/>
        <w:ind w:firstLine="709"/>
        <w:jc w:val="both"/>
        <w:rPr>
          <w:sz w:val="28"/>
          <w:szCs w:val="28"/>
        </w:rPr>
      </w:pPr>
      <w:r w:rsidRPr="00E92A87">
        <w:rPr>
          <w:sz w:val="28"/>
          <w:szCs w:val="28"/>
        </w:rPr>
        <w:t>Для платежа вексель должен быть предъявлен должнику кредитором в установленный срок, таким образом, видоизменяется общее предписание о платеже, требующее, чтобы должник доставил кредитору нужную сумму.</w:t>
      </w:r>
      <w:r w:rsidRPr="00E92A87">
        <w:rPr>
          <w:sz w:val="28"/>
          <w:szCs w:val="28"/>
        </w:rPr>
        <w:br/>
        <w:t>В случае отсутствия должника в месте платежа, а так же в случае несостоятельности должника в данный момент времени, платеж может быт</w:t>
      </w:r>
      <w:r w:rsidR="00F368E3">
        <w:rPr>
          <w:sz w:val="28"/>
          <w:szCs w:val="28"/>
        </w:rPr>
        <w:t>ь сделан за него простым лицом.</w:t>
      </w:r>
    </w:p>
    <w:p w:rsidR="00F11E24" w:rsidRDefault="00E92A87" w:rsidP="00F368E3">
      <w:pPr>
        <w:spacing w:line="360" w:lineRule="auto"/>
        <w:ind w:firstLine="709"/>
        <w:jc w:val="both"/>
        <w:rPr>
          <w:sz w:val="28"/>
          <w:szCs w:val="28"/>
        </w:rPr>
      </w:pPr>
      <w:r w:rsidRPr="00E92A87">
        <w:rPr>
          <w:sz w:val="28"/>
          <w:szCs w:val="28"/>
        </w:rPr>
        <w:t>Неуплата по предъявленному векселю ведет к протесту: не предъявление и отсутствие протеста ве</w:t>
      </w:r>
      <w:r w:rsidR="00F11E24">
        <w:rPr>
          <w:sz w:val="28"/>
          <w:szCs w:val="28"/>
        </w:rPr>
        <w:t xml:space="preserve">дет к потере векселем его силы. </w:t>
      </w:r>
      <w:r w:rsidRPr="00E92A87">
        <w:rPr>
          <w:sz w:val="28"/>
          <w:szCs w:val="28"/>
        </w:rPr>
        <w:t>Векселедатель не имеет права отказаться и от частичной оплаты по векселю в интересах вторично ответственных по векселю сторон, хотя, в принципе, вексель дол</w:t>
      </w:r>
      <w:r w:rsidR="00F11E24">
        <w:rPr>
          <w:sz w:val="28"/>
          <w:szCs w:val="28"/>
        </w:rPr>
        <w:t>жен быть оплачен полной суммой.</w:t>
      </w:r>
    </w:p>
    <w:p w:rsidR="00F368E3" w:rsidRDefault="00E92A87" w:rsidP="00F368E3">
      <w:pPr>
        <w:spacing w:line="360" w:lineRule="auto"/>
        <w:ind w:firstLine="709"/>
        <w:jc w:val="both"/>
        <w:rPr>
          <w:sz w:val="28"/>
          <w:szCs w:val="28"/>
        </w:rPr>
      </w:pPr>
      <w:r w:rsidRPr="00E92A87">
        <w:rPr>
          <w:sz w:val="28"/>
          <w:szCs w:val="28"/>
        </w:rPr>
        <w:t xml:space="preserve">Нормальный процесс вексельного обращения завершается оплатой векселя в срок и, оплачивая вексель, плательщик освобождает себя от вексельного </w:t>
      </w:r>
      <w:r w:rsidR="00F368E3">
        <w:rPr>
          <w:sz w:val="28"/>
          <w:szCs w:val="28"/>
        </w:rPr>
        <w:t>обязательства.</w:t>
      </w:r>
    </w:p>
    <w:p w:rsidR="00F368E3" w:rsidRDefault="00E92A87" w:rsidP="00F368E3">
      <w:pPr>
        <w:spacing w:line="360" w:lineRule="auto"/>
        <w:ind w:firstLine="709"/>
        <w:jc w:val="both"/>
        <w:rPr>
          <w:sz w:val="28"/>
          <w:szCs w:val="28"/>
        </w:rPr>
      </w:pPr>
      <w:r w:rsidRPr="00E92A87">
        <w:rPr>
          <w:sz w:val="28"/>
          <w:szCs w:val="28"/>
        </w:rPr>
        <w:t>В условиях взаимной ответственности по вексельному платежу можно быть уверенным, что именно вексель – то, что нужно предприятиям для обеспечения непрерывного процесса производства и оплаты за поставленные товары и оказанные услуги.</w:t>
      </w:r>
    </w:p>
    <w:p w:rsidR="00F368E3" w:rsidRDefault="00E92A87" w:rsidP="007F04C5">
      <w:pPr>
        <w:spacing w:line="360" w:lineRule="auto"/>
        <w:jc w:val="both"/>
        <w:rPr>
          <w:sz w:val="28"/>
          <w:szCs w:val="28"/>
        </w:rPr>
      </w:pPr>
      <w:r w:rsidRPr="00F368E3">
        <w:rPr>
          <w:b/>
          <w:sz w:val="28"/>
          <w:szCs w:val="28"/>
        </w:rPr>
        <w:t>Инкассирование векселей</w:t>
      </w:r>
    </w:p>
    <w:p w:rsidR="00F368E3" w:rsidRDefault="00E92A87" w:rsidP="00F368E3">
      <w:pPr>
        <w:spacing w:line="360" w:lineRule="auto"/>
        <w:ind w:firstLine="709"/>
        <w:jc w:val="both"/>
        <w:rPr>
          <w:sz w:val="28"/>
          <w:szCs w:val="28"/>
        </w:rPr>
      </w:pPr>
      <w:r w:rsidRPr="00E92A87">
        <w:rPr>
          <w:sz w:val="28"/>
          <w:szCs w:val="28"/>
        </w:rPr>
        <w:t>Банки часто выполняют поручения векселедержателей по получению платежей по векселям в срок. Банки берут на себя ответственность по предъявлению векселей в срок плательщику и получению причитающихся по ним платежей. Если платеж поступит, вексель возвратиться должнику. Если нет, вексель возвращается кредитору, но с протестом в неплатеже. Следовательно, банк отвечает за последствия, возникши</w:t>
      </w:r>
      <w:r w:rsidR="00F368E3">
        <w:rPr>
          <w:sz w:val="28"/>
          <w:szCs w:val="28"/>
        </w:rPr>
        <w:t>е вследствие упущения протеста.</w:t>
      </w:r>
    </w:p>
    <w:p w:rsidR="00F368E3" w:rsidRDefault="00E92A87" w:rsidP="00F368E3">
      <w:pPr>
        <w:spacing w:line="360" w:lineRule="auto"/>
        <w:ind w:firstLine="709"/>
        <w:jc w:val="both"/>
        <w:rPr>
          <w:sz w:val="28"/>
          <w:szCs w:val="28"/>
        </w:rPr>
      </w:pPr>
      <w:r w:rsidRPr="00E92A87">
        <w:rPr>
          <w:sz w:val="28"/>
          <w:szCs w:val="28"/>
        </w:rPr>
        <w:t>Путем этих операций банки могут сосредоточить на своих счетах значительные средства и получают их в бесплатное пользование. Вместе с тем, они довольно прибыльны, т.к. за инкасс</w:t>
      </w:r>
      <w:r w:rsidR="00F60A18">
        <w:rPr>
          <w:sz w:val="28"/>
          <w:szCs w:val="28"/>
        </w:rPr>
        <w:t xml:space="preserve">о взимается определенная плата. </w:t>
      </w:r>
      <w:r w:rsidRPr="00E92A87">
        <w:rPr>
          <w:sz w:val="28"/>
          <w:szCs w:val="28"/>
        </w:rPr>
        <w:t>Они выгодны и для клиента, поскольку банки благодаря тесным взаимоотношениям между собой могут исполнять поручения клиента быстрее и дешевле, клиент так же освобождается от необходимости следить за сроками предъявления векселей к платежу, что требовало затрат значительно больших, чем комиссионные банка.</w:t>
      </w:r>
    </w:p>
    <w:p w:rsidR="00F368E3" w:rsidRDefault="00E92A87" w:rsidP="007F04C5">
      <w:pPr>
        <w:spacing w:line="360" w:lineRule="auto"/>
        <w:jc w:val="both"/>
        <w:rPr>
          <w:sz w:val="28"/>
          <w:szCs w:val="28"/>
        </w:rPr>
      </w:pPr>
      <w:r w:rsidRPr="00F368E3">
        <w:rPr>
          <w:b/>
          <w:sz w:val="28"/>
          <w:szCs w:val="28"/>
        </w:rPr>
        <w:t>Домициляция векселей</w:t>
      </w:r>
    </w:p>
    <w:p w:rsidR="008F689C" w:rsidRPr="009B6835" w:rsidRDefault="00E92A87" w:rsidP="009B6835">
      <w:pPr>
        <w:spacing w:line="360" w:lineRule="auto"/>
        <w:ind w:firstLine="709"/>
        <w:jc w:val="both"/>
        <w:rPr>
          <w:sz w:val="28"/>
          <w:szCs w:val="28"/>
        </w:rPr>
      </w:pPr>
      <w:r w:rsidRPr="009B6835">
        <w:rPr>
          <w:sz w:val="28"/>
          <w:szCs w:val="28"/>
        </w:rPr>
        <w:t xml:space="preserve">Банки могут по поручению клиента производить платежи по векселям в установленный срок. Эта операция </w:t>
      </w:r>
      <w:r w:rsidR="00F60A18" w:rsidRPr="009B6835">
        <w:rPr>
          <w:sz w:val="28"/>
          <w:szCs w:val="28"/>
        </w:rPr>
        <w:t xml:space="preserve">противоположна инкассированию. </w:t>
      </w:r>
      <w:r w:rsidRPr="009B6835">
        <w:rPr>
          <w:sz w:val="28"/>
          <w:szCs w:val="28"/>
        </w:rPr>
        <w:t>Домицилируя вексель, банк не несет никакой ответственности, т.к. клиент вносит сумму платежа заранее. В противном случае банк отказывает в платеже, и вексель протестуется обычным порядком против векселедателя.</w:t>
      </w:r>
    </w:p>
    <w:p w:rsidR="00C120EF" w:rsidRPr="003E5BFD" w:rsidRDefault="00DD66CC" w:rsidP="00C120EF">
      <w:pPr>
        <w:spacing w:line="360" w:lineRule="auto"/>
        <w:outlineLvl w:val="6"/>
        <w:rPr>
          <w:rStyle w:val="a4"/>
          <w:sz w:val="28"/>
          <w:szCs w:val="28"/>
        </w:rPr>
      </w:pPr>
      <w:r>
        <w:rPr>
          <w:rStyle w:val="a4"/>
        </w:rPr>
        <w:br w:type="page"/>
      </w:r>
      <w:r w:rsidR="006D772C" w:rsidRPr="003E5BFD">
        <w:rPr>
          <w:rStyle w:val="a4"/>
          <w:sz w:val="28"/>
          <w:szCs w:val="28"/>
        </w:rPr>
        <w:t xml:space="preserve">ГЛАВА 2. </w:t>
      </w:r>
      <w:r w:rsidR="009177E7" w:rsidRPr="003E5BFD">
        <w:rPr>
          <w:rStyle w:val="a4"/>
          <w:sz w:val="28"/>
          <w:szCs w:val="28"/>
        </w:rPr>
        <w:t xml:space="preserve">АНАЛИЗ СОСТОЯНИЯ ВЕКСЕЛЬНОГО </w:t>
      </w:r>
      <w:r w:rsidR="009177E7" w:rsidRPr="00F60A18">
        <w:rPr>
          <w:rStyle w:val="a4"/>
          <w:sz w:val="28"/>
          <w:szCs w:val="28"/>
        </w:rPr>
        <w:t xml:space="preserve">РЫНКА В </w:t>
      </w:r>
      <w:r w:rsidR="00F60A18" w:rsidRPr="00F60A18">
        <w:rPr>
          <w:rStyle w:val="a4"/>
          <w:sz w:val="28"/>
          <w:szCs w:val="28"/>
        </w:rPr>
        <w:t>РФ</w:t>
      </w:r>
    </w:p>
    <w:p w:rsidR="00C120EF" w:rsidRPr="00E45F3F" w:rsidRDefault="00E45F3F" w:rsidP="00C120EF">
      <w:pPr>
        <w:spacing w:line="360" w:lineRule="auto"/>
        <w:outlineLvl w:val="6"/>
        <w:rPr>
          <w:rStyle w:val="a4"/>
          <w:sz w:val="28"/>
          <w:szCs w:val="28"/>
        </w:rPr>
      </w:pPr>
      <w:r w:rsidRPr="00F60A18">
        <w:rPr>
          <w:rStyle w:val="a4"/>
          <w:sz w:val="28"/>
          <w:szCs w:val="28"/>
        </w:rPr>
        <w:t>Анализ состояни</w:t>
      </w:r>
      <w:r w:rsidR="00F60A18" w:rsidRPr="00F60A18">
        <w:rPr>
          <w:rStyle w:val="a4"/>
          <w:sz w:val="28"/>
          <w:szCs w:val="28"/>
        </w:rPr>
        <w:t>я</w:t>
      </w:r>
      <w:r w:rsidRPr="00F60A18">
        <w:rPr>
          <w:rStyle w:val="a4"/>
          <w:sz w:val="28"/>
          <w:szCs w:val="28"/>
        </w:rPr>
        <w:t xml:space="preserve"> вексельного рынка</w:t>
      </w:r>
    </w:p>
    <w:p w:rsidR="006D772C" w:rsidRPr="00C120EF" w:rsidRDefault="006D772C" w:rsidP="00C120EF">
      <w:pPr>
        <w:spacing w:line="360" w:lineRule="auto"/>
        <w:ind w:firstLine="709"/>
        <w:outlineLvl w:val="6"/>
        <w:rPr>
          <w:bCs/>
          <w:sz w:val="28"/>
          <w:szCs w:val="28"/>
        </w:rPr>
      </w:pPr>
      <w:r w:rsidRPr="00C120EF">
        <w:rPr>
          <w:sz w:val="28"/>
          <w:szCs w:val="28"/>
        </w:rPr>
        <w:t>В России актуальной задачей современного этапа развития финансовой системы является восстановление полноценного вексельного обращения как элемента рынка ценных бумаг.</w:t>
      </w:r>
    </w:p>
    <w:p w:rsidR="006D772C" w:rsidRPr="00A50D69" w:rsidRDefault="00925E88" w:rsidP="00A50D69">
      <w:pPr>
        <w:pStyle w:val="a3"/>
        <w:spacing w:before="0" w:beforeAutospacing="0" w:after="0" w:afterAutospacing="0" w:line="360" w:lineRule="auto"/>
        <w:ind w:firstLine="709"/>
        <w:jc w:val="both"/>
        <w:rPr>
          <w:sz w:val="28"/>
          <w:szCs w:val="28"/>
        </w:rPr>
      </w:pPr>
      <w:r>
        <w:rPr>
          <w:sz w:val="28"/>
          <w:szCs w:val="28"/>
        </w:rPr>
        <w:t xml:space="preserve">В условиях, когда </w:t>
      </w:r>
      <w:r w:rsidR="006D772C" w:rsidRPr="00C120EF">
        <w:rPr>
          <w:sz w:val="28"/>
          <w:szCs w:val="28"/>
        </w:rPr>
        <w:t>затруднен допуск предприятий к капиталу, а долгосрочными инвестициями занимаются коммерческие банки, вексель</w:t>
      </w:r>
      <w:r w:rsidR="006D772C" w:rsidRPr="00A50D69">
        <w:rPr>
          <w:sz w:val="28"/>
          <w:szCs w:val="28"/>
        </w:rPr>
        <w:t xml:space="preserve"> позволяет разрешить возникающие финансовые проблемы.</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По данным Цент</w:t>
      </w:r>
      <w:r w:rsidR="00C120EF">
        <w:rPr>
          <w:sz w:val="28"/>
          <w:szCs w:val="28"/>
        </w:rPr>
        <w:t xml:space="preserve">рального банка РФ на 1 июля </w:t>
      </w:r>
      <w:smartTag w:uri="urn:schemas-microsoft-com:office:smarttags" w:element="metricconverter">
        <w:smartTagPr>
          <w:attr w:name="ProductID" w:val="2008 г"/>
        </w:smartTagPr>
        <w:r w:rsidR="00C120EF">
          <w:rPr>
            <w:sz w:val="28"/>
            <w:szCs w:val="28"/>
          </w:rPr>
          <w:t>2008</w:t>
        </w:r>
        <w:r w:rsidRPr="00A50D69">
          <w:rPr>
            <w:sz w:val="28"/>
            <w:szCs w:val="28"/>
          </w:rPr>
          <w:t xml:space="preserve"> г</w:t>
        </w:r>
      </w:smartTag>
      <w:r w:rsidRPr="00A50D69">
        <w:rPr>
          <w:sz w:val="28"/>
          <w:szCs w:val="28"/>
        </w:rPr>
        <w:t>. сумма средств, привлеченных путем выпуска кредитными организациями векселей юридических и физических лиц, равна 4</w:t>
      </w:r>
      <w:r w:rsidR="008B1098">
        <w:rPr>
          <w:sz w:val="28"/>
          <w:szCs w:val="28"/>
        </w:rPr>
        <w:t>89 млрд. руб., то есть более 75</w:t>
      </w:r>
      <w:r w:rsidRPr="00A50D69">
        <w:rPr>
          <w:sz w:val="28"/>
          <w:szCs w:val="28"/>
        </w:rPr>
        <w:t xml:space="preserve">% всех привлеченных средств кредитных организаций. Из них средства в национальной </w:t>
      </w:r>
      <w:r w:rsidR="008B1098">
        <w:rPr>
          <w:sz w:val="28"/>
          <w:szCs w:val="28"/>
        </w:rPr>
        <w:t>валюте составили 70</w:t>
      </w:r>
      <w:r w:rsidRPr="00A50D69">
        <w:rPr>
          <w:sz w:val="28"/>
          <w:szCs w:val="28"/>
        </w:rPr>
        <w:t>%, а сре</w:t>
      </w:r>
      <w:r w:rsidR="008B1098">
        <w:rPr>
          <w:sz w:val="28"/>
          <w:szCs w:val="28"/>
        </w:rPr>
        <w:t xml:space="preserve">дства в иностранной </w:t>
      </w:r>
      <w:r w:rsidR="008B1098" w:rsidRPr="008B1098">
        <w:rPr>
          <w:sz w:val="28"/>
          <w:szCs w:val="28"/>
        </w:rPr>
        <w:t>валюте -30</w:t>
      </w:r>
      <w:r w:rsidRPr="008B1098">
        <w:rPr>
          <w:sz w:val="28"/>
          <w:szCs w:val="28"/>
        </w:rPr>
        <w:t>%.</w:t>
      </w:r>
      <w:r w:rsidRPr="00A50D69">
        <w:rPr>
          <w:sz w:val="28"/>
          <w:szCs w:val="28"/>
        </w:rPr>
        <w:t xml:space="preserve"> </w:t>
      </w:r>
    </w:p>
    <w:p w:rsidR="006D772C" w:rsidRPr="00A50D69" w:rsidRDefault="00C120EF" w:rsidP="00A50D69">
      <w:pPr>
        <w:pStyle w:val="a3"/>
        <w:spacing w:before="0" w:beforeAutospacing="0" w:after="0" w:afterAutospacing="0" w:line="360" w:lineRule="auto"/>
        <w:ind w:firstLine="709"/>
        <w:jc w:val="both"/>
        <w:rPr>
          <w:sz w:val="28"/>
          <w:szCs w:val="28"/>
        </w:rPr>
      </w:pPr>
      <w:r>
        <w:rPr>
          <w:sz w:val="28"/>
          <w:szCs w:val="28"/>
        </w:rPr>
        <w:t xml:space="preserve">За </w:t>
      </w:r>
      <w:smartTag w:uri="urn:schemas-microsoft-com:office:smarttags" w:element="metricconverter">
        <w:smartTagPr>
          <w:attr w:name="ProductID" w:val="2007 г"/>
        </w:smartTagPr>
        <w:r>
          <w:rPr>
            <w:sz w:val="28"/>
            <w:szCs w:val="28"/>
          </w:rPr>
          <w:t>2007</w:t>
        </w:r>
        <w:r w:rsidR="006D772C" w:rsidRPr="00A50D69">
          <w:rPr>
            <w:sz w:val="28"/>
            <w:szCs w:val="28"/>
          </w:rPr>
          <w:t xml:space="preserve"> г</w:t>
        </w:r>
      </w:smartTag>
      <w:r w:rsidR="006D772C" w:rsidRPr="00A50D69">
        <w:rPr>
          <w:sz w:val="28"/>
          <w:szCs w:val="28"/>
        </w:rPr>
        <w:t>. суммарный объем долгового рынка вырос примерно в два</w:t>
      </w:r>
      <w:r>
        <w:rPr>
          <w:sz w:val="28"/>
          <w:szCs w:val="28"/>
        </w:rPr>
        <w:t xml:space="preserve"> раза, и на начало сентября </w:t>
      </w:r>
      <w:smartTag w:uri="urn:schemas-microsoft-com:office:smarttags" w:element="metricconverter">
        <w:smartTagPr>
          <w:attr w:name="ProductID" w:val="2008 г"/>
        </w:smartTagPr>
        <w:r>
          <w:rPr>
            <w:sz w:val="28"/>
            <w:szCs w:val="28"/>
          </w:rPr>
          <w:t>2008</w:t>
        </w:r>
        <w:r w:rsidR="006D772C" w:rsidRPr="00A50D69">
          <w:rPr>
            <w:sz w:val="28"/>
            <w:szCs w:val="28"/>
          </w:rPr>
          <w:t xml:space="preserve"> г</w:t>
        </w:r>
      </w:smartTag>
      <w:r w:rsidR="006D772C" w:rsidRPr="00A50D69">
        <w:rPr>
          <w:sz w:val="28"/>
          <w:szCs w:val="28"/>
        </w:rPr>
        <w:t>. оценивается примерно в 1,26 трлн. руб. по номиналу.</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Структура и среднедневной оборот инструментов рублевого долгового рынка по</w:t>
      </w:r>
      <w:r w:rsidR="00C120EF">
        <w:rPr>
          <w:sz w:val="28"/>
          <w:szCs w:val="28"/>
        </w:rPr>
        <w:t xml:space="preserve"> статусу эмитента на начало </w:t>
      </w:r>
      <w:smartTag w:uri="urn:schemas-microsoft-com:office:smarttags" w:element="metricconverter">
        <w:smartTagPr>
          <w:attr w:name="ProductID" w:val="2008 г"/>
        </w:smartTagPr>
        <w:r w:rsidR="00C120EF">
          <w:rPr>
            <w:sz w:val="28"/>
            <w:szCs w:val="28"/>
          </w:rPr>
          <w:t>2008</w:t>
        </w:r>
        <w:r w:rsidRPr="00A50D69">
          <w:rPr>
            <w:sz w:val="28"/>
            <w:szCs w:val="28"/>
          </w:rPr>
          <w:t xml:space="preserve"> г</w:t>
        </w:r>
      </w:smartTag>
      <w:r w:rsidR="008B1098">
        <w:rPr>
          <w:sz w:val="28"/>
          <w:szCs w:val="28"/>
        </w:rPr>
        <w:t>. пр</w:t>
      </w:r>
      <w:r w:rsidR="00CA0A91">
        <w:rPr>
          <w:sz w:val="28"/>
          <w:szCs w:val="28"/>
        </w:rPr>
        <w:t>едставлены на схемах 6 и 7</w:t>
      </w:r>
      <w:r w:rsidRPr="00A50D69">
        <w:rPr>
          <w:sz w:val="28"/>
          <w:szCs w:val="28"/>
        </w:rPr>
        <w:t>.</w:t>
      </w:r>
    </w:p>
    <w:p w:rsidR="006D772C" w:rsidRPr="00A50D69" w:rsidRDefault="001933C2" w:rsidP="00CA0A91">
      <w:pPr>
        <w:spacing w:line="360" w:lineRule="auto"/>
        <w:ind w:firstLine="709"/>
        <w:jc w:val="center"/>
        <w:rPr>
          <w:sz w:val="28"/>
          <w:szCs w:val="28"/>
        </w:rPr>
      </w:pPr>
      <w:r>
        <w:rPr>
          <w:sz w:val="28"/>
          <w:szCs w:val="28"/>
        </w:rPr>
        <w:pict>
          <v:shape id="_x0000_i1046" type="#_x0000_t75" style="width:432.75pt;height:204.75pt">
            <v:imagedata r:id="rId8" o:title=""/>
          </v:shape>
        </w:pict>
      </w:r>
      <w:r w:rsidR="003E5BFD" w:rsidRPr="008A04FD">
        <w:rPr>
          <w:sz w:val="22"/>
          <w:szCs w:val="22"/>
        </w:rPr>
        <w:t>Схема</w:t>
      </w:r>
      <w:r w:rsidR="00CA0A91" w:rsidRPr="008A04FD">
        <w:rPr>
          <w:sz w:val="22"/>
          <w:szCs w:val="22"/>
        </w:rPr>
        <w:t xml:space="preserve"> 6.</w:t>
      </w:r>
      <w:r w:rsidR="006D772C" w:rsidRPr="008A04FD">
        <w:rPr>
          <w:sz w:val="22"/>
          <w:szCs w:val="22"/>
        </w:rPr>
        <w:t xml:space="preserve"> Структура рублевого долгового рынка по</w:t>
      </w:r>
      <w:r w:rsidR="00C120EF" w:rsidRPr="008A04FD">
        <w:rPr>
          <w:sz w:val="22"/>
          <w:szCs w:val="22"/>
        </w:rPr>
        <w:t xml:space="preserve"> статусу эмитента на начало </w:t>
      </w:r>
      <w:smartTag w:uri="urn:schemas-microsoft-com:office:smarttags" w:element="metricconverter">
        <w:smartTagPr>
          <w:attr w:name="ProductID" w:val="2008 г"/>
        </w:smartTagPr>
        <w:r w:rsidR="00C120EF" w:rsidRPr="008A04FD">
          <w:rPr>
            <w:sz w:val="22"/>
            <w:szCs w:val="22"/>
          </w:rPr>
          <w:t>2008</w:t>
        </w:r>
        <w:r w:rsidR="006D772C" w:rsidRPr="008A04FD">
          <w:rPr>
            <w:sz w:val="22"/>
            <w:szCs w:val="22"/>
          </w:rPr>
          <w:t xml:space="preserve"> г</w:t>
        </w:r>
      </w:smartTag>
      <w:r w:rsidR="006D772C" w:rsidRPr="008A04FD">
        <w:rPr>
          <w:sz w:val="22"/>
          <w:szCs w:val="22"/>
        </w:rPr>
        <w:t>.</w:t>
      </w:r>
    </w:p>
    <w:p w:rsidR="00A670F0" w:rsidRDefault="001933C2" w:rsidP="008A04FD">
      <w:pPr>
        <w:spacing w:line="360" w:lineRule="auto"/>
        <w:ind w:firstLine="709"/>
        <w:jc w:val="center"/>
      </w:pPr>
      <w:r>
        <w:pict>
          <v:shape id="_x0000_i1049" type="#_x0000_t75" style="width:432.75pt;height:210.75pt">
            <v:imagedata r:id="rId9" o:title=""/>
          </v:shape>
        </w:pict>
      </w:r>
      <w:r w:rsidR="003E5BFD">
        <w:rPr>
          <w:sz w:val="22"/>
          <w:szCs w:val="22"/>
        </w:rPr>
        <w:t>Схема</w:t>
      </w:r>
      <w:r w:rsidR="008A04FD">
        <w:rPr>
          <w:sz w:val="22"/>
          <w:szCs w:val="22"/>
        </w:rPr>
        <w:t xml:space="preserve"> 7.</w:t>
      </w:r>
      <w:r w:rsidR="006D772C" w:rsidRPr="00C120EF">
        <w:rPr>
          <w:sz w:val="22"/>
          <w:szCs w:val="22"/>
        </w:rPr>
        <w:t xml:space="preserve"> Структура среднедневного оборота на рублев</w:t>
      </w:r>
      <w:r w:rsidR="00C120EF">
        <w:rPr>
          <w:sz w:val="22"/>
          <w:szCs w:val="22"/>
        </w:rPr>
        <w:t xml:space="preserve">ом долговом рынке на начало </w:t>
      </w:r>
      <w:smartTag w:uri="urn:schemas-microsoft-com:office:smarttags" w:element="metricconverter">
        <w:smartTagPr>
          <w:attr w:name="ProductID" w:val="2008 г"/>
        </w:smartTagPr>
        <w:r w:rsidR="00C120EF">
          <w:rPr>
            <w:sz w:val="22"/>
            <w:szCs w:val="22"/>
          </w:rPr>
          <w:t>2008</w:t>
        </w:r>
        <w:r w:rsidR="006D772C" w:rsidRPr="00C120EF">
          <w:rPr>
            <w:sz w:val="22"/>
            <w:szCs w:val="22"/>
          </w:rPr>
          <w:t xml:space="preserve"> г</w:t>
        </w:r>
      </w:smartTag>
      <w:r w:rsidR="006D772C" w:rsidRPr="00C120EF">
        <w:rPr>
          <w:sz w:val="22"/>
          <w:szCs w:val="22"/>
        </w:rPr>
        <w:t>.</w:t>
      </w:r>
    </w:p>
    <w:p w:rsidR="006D772C" w:rsidRPr="00A670F0" w:rsidRDefault="00103455" w:rsidP="00A670F0">
      <w:pPr>
        <w:spacing w:line="360" w:lineRule="auto"/>
        <w:ind w:firstLine="709"/>
        <w:jc w:val="both"/>
        <w:rPr>
          <w:sz w:val="28"/>
          <w:szCs w:val="28"/>
        </w:rPr>
      </w:pPr>
      <w:r w:rsidRPr="00103455">
        <w:rPr>
          <w:sz w:val="28"/>
          <w:szCs w:val="28"/>
        </w:rPr>
        <w:t>Проанализировав</w:t>
      </w:r>
      <w:r w:rsidR="006D772C" w:rsidRPr="00103455">
        <w:rPr>
          <w:sz w:val="28"/>
          <w:szCs w:val="28"/>
        </w:rPr>
        <w:t xml:space="preserve"> структуры</w:t>
      </w:r>
      <w:r w:rsidR="006D772C" w:rsidRPr="00A670F0">
        <w:rPr>
          <w:sz w:val="28"/>
          <w:szCs w:val="28"/>
        </w:rPr>
        <w:t xml:space="preserve"> рублевого долгового рынка по</w:t>
      </w:r>
      <w:r w:rsidR="00C120EF" w:rsidRPr="00A670F0">
        <w:rPr>
          <w:sz w:val="28"/>
          <w:szCs w:val="28"/>
        </w:rPr>
        <w:t xml:space="preserve"> статусу эмитента на начало </w:t>
      </w:r>
      <w:smartTag w:uri="urn:schemas-microsoft-com:office:smarttags" w:element="metricconverter">
        <w:smartTagPr>
          <w:attr w:name="ProductID" w:val="2008 г"/>
        </w:smartTagPr>
        <w:r w:rsidR="00C120EF" w:rsidRPr="00A670F0">
          <w:rPr>
            <w:sz w:val="28"/>
            <w:szCs w:val="28"/>
          </w:rPr>
          <w:t>2008</w:t>
        </w:r>
        <w:r w:rsidR="006D772C" w:rsidRPr="00A670F0">
          <w:rPr>
            <w:sz w:val="28"/>
            <w:szCs w:val="28"/>
          </w:rPr>
          <w:t xml:space="preserve"> г</w:t>
        </w:r>
      </w:smartTag>
      <w:r w:rsidR="006D772C" w:rsidRPr="00A670F0">
        <w:rPr>
          <w:sz w:val="28"/>
          <w:szCs w:val="28"/>
        </w:rPr>
        <w:t>., видим, что первым выступает рынок государственных ценных бумаг, доля которых равна 40 %. Вторыми по объему в обращении являются векселя, доля которых оценивается в 35 %, а объем вексельного рынка – в 420–440 млрд. руб. Рынок векселей остается одним из наиболее ликвидных секторов долгового рынка: ежедневный оборот по векселям составляет 3,5–4 млрд. руб. против 1,2 млрд. руб. государственных ценных бумаг и 1,5 млрд. руб. на рынке корпоративных облигаций. Таким образом, ликвидность вексельного рынк</w:t>
      </w:r>
      <w:r w:rsidR="00A670F0">
        <w:rPr>
          <w:sz w:val="28"/>
          <w:szCs w:val="28"/>
        </w:rPr>
        <w:t>а выше облигационного</w:t>
      </w:r>
      <w:r w:rsidR="006D772C" w:rsidRPr="00A670F0">
        <w:rPr>
          <w:sz w:val="28"/>
          <w:szCs w:val="28"/>
        </w:rPr>
        <w:t>.</w:t>
      </w:r>
    </w:p>
    <w:p w:rsidR="006D772C" w:rsidRPr="00A50D69" w:rsidRDefault="00C120EF" w:rsidP="00A50D69">
      <w:pPr>
        <w:pStyle w:val="a3"/>
        <w:spacing w:before="0" w:beforeAutospacing="0" w:after="0" w:afterAutospacing="0" w:line="360" w:lineRule="auto"/>
        <w:ind w:firstLine="709"/>
        <w:jc w:val="both"/>
        <w:rPr>
          <w:sz w:val="28"/>
          <w:szCs w:val="28"/>
        </w:rPr>
      </w:pPr>
      <w:r>
        <w:rPr>
          <w:sz w:val="28"/>
          <w:szCs w:val="28"/>
        </w:rPr>
        <w:t xml:space="preserve">С сентября </w:t>
      </w:r>
      <w:smartTag w:uri="urn:schemas-microsoft-com:office:smarttags" w:element="metricconverter">
        <w:smartTagPr>
          <w:attr w:name="ProductID" w:val="2008 г"/>
        </w:smartTagPr>
        <w:r>
          <w:rPr>
            <w:sz w:val="28"/>
            <w:szCs w:val="28"/>
          </w:rPr>
          <w:t>2008</w:t>
        </w:r>
        <w:r w:rsidR="006D772C" w:rsidRPr="00A50D69">
          <w:rPr>
            <w:sz w:val="28"/>
            <w:szCs w:val="28"/>
          </w:rPr>
          <w:t xml:space="preserve"> г</w:t>
        </w:r>
      </w:smartTag>
      <w:r w:rsidR="006D772C" w:rsidRPr="00A50D69">
        <w:rPr>
          <w:sz w:val="28"/>
          <w:szCs w:val="28"/>
        </w:rPr>
        <w:t>. наблюдалось улучшение конъюнктуры вексельного рынка: доходность продолжает снижаться, активность инвесторов – расти. Такая ситуация была зафиксирована в основном на всех сегментах рублевого долга. Причинами установления положительных тенденций на долговом рынке стали: резкое ослабление курса рубля по отношению к доллару, рост рублевой ликвидности и снижение ставок однодневных кредитов.</w:t>
      </w:r>
    </w:p>
    <w:p w:rsidR="006D772C" w:rsidRDefault="00C120EF" w:rsidP="00A0430C">
      <w:pPr>
        <w:pStyle w:val="a3"/>
        <w:spacing w:before="0" w:beforeAutospacing="0" w:after="0" w:afterAutospacing="0" w:line="360" w:lineRule="auto"/>
        <w:ind w:firstLine="709"/>
        <w:jc w:val="both"/>
        <w:rPr>
          <w:sz w:val="28"/>
          <w:szCs w:val="28"/>
        </w:rPr>
      </w:pPr>
      <w:r>
        <w:rPr>
          <w:sz w:val="28"/>
          <w:szCs w:val="28"/>
        </w:rPr>
        <w:t xml:space="preserve">Средняя доходность векселей в </w:t>
      </w:r>
      <w:smartTag w:uri="urn:schemas-microsoft-com:office:smarttags" w:element="metricconverter">
        <w:smartTagPr>
          <w:attr w:name="ProductID" w:val="2008 г"/>
        </w:smartTagPr>
        <w:r>
          <w:rPr>
            <w:sz w:val="28"/>
            <w:szCs w:val="28"/>
          </w:rPr>
          <w:t>2008</w:t>
        </w:r>
        <w:r w:rsidR="006D772C" w:rsidRPr="00A50D69">
          <w:rPr>
            <w:sz w:val="28"/>
            <w:szCs w:val="28"/>
          </w:rPr>
          <w:t xml:space="preserve"> г</w:t>
        </w:r>
      </w:smartTag>
      <w:r w:rsidR="006D772C" w:rsidRPr="00A50D69">
        <w:rPr>
          <w:sz w:val="28"/>
          <w:szCs w:val="28"/>
        </w:rPr>
        <w:t xml:space="preserve">. представлена на </w:t>
      </w:r>
      <w:r w:rsidR="008A04FD">
        <w:rPr>
          <w:sz w:val="28"/>
          <w:szCs w:val="28"/>
        </w:rPr>
        <w:t>схеме 8</w:t>
      </w:r>
      <w:r w:rsidR="006D772C" w:rsidRPr="008B1098">
        <w:rPr>
          <w:sz w:val="28"/>
          <w:szCs w:val="28"/>
        </w:rPr>
        <w:t>.</w:t>
      </w:r>
    </w:p>
    <w:p w:rsidR="00A0430C" w:rsidRDefault="00A0430C" w:rsidP="00A0430C">
      <w:pPr>
        <w:spacing w:line="360" w:lineRule="auto"/>
        <w:ind w:firstLine="709"/>
        <w:jc w:val="both"/>
      </w:pPr>
      <w:r w:rsidRPr="003E5BFD">
        <w:rPr>
          <w:sz w:val="28"/>
          <w:szCs w:val="28"/>
        </w:rPr>
        <w:t xml:space="preserve">С начала года динамика процентных ставок на вексельном рынке совпадает с общим треном на рублевом долговом рынке. Начавшаяся в ноябре </w:t>
      </w:r>
      <w:smartTag w:uri="urn:schemas-microsoft-com:office:smarttags" w:element="metricconverter">
        <w:smartTagPr>
          <w:attr w:name="ProductID" w:val="2007 г"/>
        </w:smartTagPr>
        <w:r w:rsidRPr="003E5BFD">
          <w:rPr>
            <w:sz w:val="28"/>
            <w:szCs w:val="28"/>
          </w:rPr>
          <w:t>2007 г</w:t>
        </w:r>
      </w:smartTag>
      <w:r w:rsidRPr="003E5BFD">
        <w:rPr>
          <w:sz w:val="28"/>
          <w:szCs w:val="28"/>
        </w:rPr>
        <w:t>. тенденция к снижению доходности с</w:t>
      </w:r>
      <w:r>
        <w:rPr>
          <w:sz w:val="28"/>
          <w:szCs w:val="28"/>
        </w:rPr>
        <w:t xml:space="preserve">охранялась до начала </w:t>
      </w:r>
      <w:r w:rsidRPr="003E5BFD">
        <w:rPr>
          <w:sz w:val="28"/>
          <w:szCs w:val="28"/>
        </w:rPr>
        <w:t>апреля 2008 г.</w:t>
      </w:r>
    </w:p>
    <w:p w:rsidR="003E5BFD" w:rsidRPr="00A0430C" w:rsidRDefault="001933C2" w:rsidP="00A0430C">
      <w:pPr>
        <w:spacing w:line="360" w:lineRule="auto"/>
        <w:ind w:firstLine="709"/>
        <w:jc w:val="both"/>
        <w:rPr>
          <w:sz w:val="28"/>
          <w:szCs w:val="28"/>
        </w:rPr>
      </w:pPr>
      <w:r>
        <w:pict>
          <v:shape id="_x0000_i1032" type="#_x0000_t75" style="width:467.25pt;height:318pt">
            <v:imagedata r:id="rId10" o:title=""/>
          </v:shape>
        </w:pict>
      </w:r>
      <w:r w:rsidR="003E5BFD" w:rsidRPr="008A04FD">
        <w:rPr>
          <w:sz w:val="22"/>
          <w:szCs w:val="22"/>
        </w:rPr>
        <w:t>Схема</w:t>
      </w:r>
      <w:r w:rsidR="00103455" w:rsidRPr="008A04FD">
        <w:rPr>
          <w:sz w:val="22"/>
          <w:szCs w:val="22"/>
        </w:rPr>
        <w:t xml:space="preserve"> </w:t>
      </w:r>
      <w:r w:rsidR="008A04FD">
        <w:rPr>
          <w:sz w:val="22"/>
          <w:szCs w:val="22"/>
        </w:rPr>
        <w:t>8.</w:t>
      </w:r>
      <w:r w:rsidR="003E5BFD">
        <w:rPr>
          <w:sz w:val="22"/>
          <w:szCs w:val="22"/>
        </w:rPr>
        <w:t xml:space="preserve"> </w:t>
      </w:r>
      <w:r w:rsidR="006D772C" w:rsidRPr="003E5BFD">
        <w:rPr>
          <w:sz w:val="22"/>
          <w:szCs w:val="22"/>
        </w:rPr>
        <w:t>Средняя доходность рубл</w:t>
      </w:r>
      <w:r w:rsidR="00C120EF" w:rsidRPr="003E5BFD">
        <w:rPr>
          <w:sz w:val="22"/>
          <w:szCs w:val="22"/>
        </w:rPr>
        <w:t xml:space="preserve">евых облигаций и векселей в </w:t>
      </w:r>
      <w:smartTag w:uri="urn:schemas-microsoft-com:office:smarttags" w:element="metricconverter">
        <w:smartTagPr>
          <w:attr w:name="ProductID" w:val="2008 г"/>
        </w:smartTagPr>
        <w:r w:rsidR="00C120EF" w:rsidRPr="003E5BFD">
          <w:rPr>
            <w:sz w:val="22"/>
            <w:szCs w:val="22"/>
          </w:rPr>
          <w:t>2008</w:t>
        </w:r>
        <w:r w:rsidR="006D772C" w:rsidRPr="003E5BFD">
          <w:rPr>
            <w:sz w:val="22"/>
            <w:szCs w:val="22"/>
          </w:rPr>
          <w:t xml:space="preserve"> г</w:t>
        </w:r>
      </w:smartTag>
      <w:r w:rsidR="006D772C" w:rsidRPr="003E5BFD">
        <w:rPr>
          <w:sz w:val="22"/>
          <w:szCs w:val="22"/>
        </w:rPr>
        <w:t>., % годовых</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На ухудшение конъюнктуры рынка и начало роста доходности повлияли следующие факторы: </w:t>
      </w:r>
    </w:p>
    <w:p w:rsidR="006D772C" w:rsidRPr="00A50D69" w:rsidRDefault="006D772C" w:rsidP="008B1098">
      <w:pPr>
        <w:pStyle w:val="a3"/>
        <w:numPr>
          <w:ilvl w:val="0"/>
          <w:numId w:val="30"/>
        </w:numPr>
        <w:spacing w:before="0" w:beforeAutospacing="0" w:after="0" w:afterAutospacing="0" w:line="360" w:lineRule="auto"/>
        <w:ind w:left="0" w:firstLine="851"/>
        <w:jc w:val="both"/>
        <w:rPr>
          <w:sz w:val="28"/>
          <w:szCs w:val="28"/>
        </w:rPr>
      </w:pPr>
      <w:r w:rsidRPr="00A50D69">
        <w:rPr>
          <w:sz w:val="28"/>
          <w:szCs w:val="28"/>
        </w:rPr>
        <w:t xml:space="preserve">ситуация на мировом долговом рынке, где ожидался рост процентных ставок вслед за повышением ставки Федеральной резервной системы США; </w:t>
      </w:r>
    </w:p>
    <w:p w:rsidR="006D772C" w:rsidRPr="00A50D69" w:rsidRDefault="006D772C" w:rsidP="008B1098">
      <w:pPr>
        <w:pStyle w:val="a3"/>
        <w:numPr>
          <w:ilvl w:val="0"/>
          <w:numId w:val="30"/>
        </w:numPr>
        <w:spacing w:before="0" w:beforeAutospacing="0" w:after="0" w:afterAutospacing="0" w:line="360" w:lineRule="auto"/>
        <w:ind w:left="0" w:firstLine="851"/>
        <w:jc w:val="both"/>
        <w:rPr>
          <w:sz w:val="28"/>
          <w:szCs w:val="28"/>
        </w:rPr>
      </w:pPr>
      <w:r w:rsidRPr="00A50D69">
        <w:rPr>
          <w:sz w:val="28"/>
          <w:szCs w:val="28"/>
        </w:rPr>
        <w:t>изменение прогнозов инвесторов относительно дина</w:t>
      </w:r>
      <w:r w:rsidR="00925E88">
        <w:rPr>
          <w:sz w:val="28"/>
          <w:szCs w:val="28"/>
        </w:rPr>
        <w:t xml:space="preserve">мики курса доллара до конца </w:t>
      </w:r>
      <w:smartTag w:uri="urn:schemas-microsoft-com:office:smarttags" w:element="metricconverter">
        <w:smartTagPr>
          <w:attr w:name="ProductID" w:val="2007 г"/>
        </w:smartTagPr>
        <w:r w:rsidR="00925E88">
          <w:rPr>
            <w:sz w:val="28"/>
            <w:szCs w:val="28"/>
          </w:rPr>
          <w:t>2007</w:t>
        </w:r>
        <w:r w:rsidRPr="00A50D69">
          <w:rPr>
            <w:sz w:val="28"/>
            <w:szCs w:val="28"/>
          </w:rPr>
          <w:t xml:space="preserve"> г</w:t>
        </w:r>
      </w:smartTag>
      <w:r w:rsidRPr="00A50D69">
        <w:rPr>
          <w:sz w:val="28"/>
          <w:szCs w:val="28"/>
        </w:rPr>
        <w:t>.;</w:t>
      </w:r>
    </w:p>
    <w:p w:rsidR="006D772C" w:rsidRPr="00A50D69" w:rsidRDefault="006D772C" w:rsidP="008B1098">
      <w:pPr>
        <w:pStyle w:val="a3"/>
        <w:numPr>
          <w:ilvl w:val="0"/>
          <w:numId w:val="30"/>
        </w:numPr>
        <w:spacing w:before="0" w:beforeAutospacing="0" w:after="0" w:afterAutospacing="0" w:line="360" w:lineRule="auto"/>
        <w:ind w:left="0" w:firstLine="851"/>
        <w:jc w:val="both"/>
        <w:rPr>
          <w:sz w:val="28"/>
          <w:szCs w:val="28"/>
        </w:rPr>
      </w:pPr>
      <w:r w:rsidRPr="00A50D69">
        <w:rPr>
          <w:sz w:val="28"/>
          <w:szCs w:val="28"/>
        </w:rPr>
        <w:t>"кризис доверия</w:t>
      </w:r>
      <w:r w:rsidR="00925E88">
        <w:rPr>
          <w:sz w:val="28"/>
          <w:szCs w:val="28"/>
        </w:rPr>
        <w:t xml:space="preserve">" между банками в июне-июле </w:t>
      </w:r>
      <w:smartTag w:uri="urn:schemas-microsoft-com:office:smarttags" w:element="metricconverter">
        <w:smartTagPr>
          <w:attr w:name="ProductID" w:val="2008 г"/>
        </w:smartTagPr>
        <w:r w:rsidR="00925E88">
          <w:rPr>
            <w:sz w:val="28"/>
            <w:szCs w:val="28"/>
          </w:rPr>
          <w:t>2008</w:t>
        </w:r>
        <w:r w:rsidRPr="00A50D69">
          <w:rPr>
            <w:sz w:val="28"/>
            <w:szCs w:val="28"/>
          </w:rPr>
          <w:t xml:space="preserve"> г</w:t>
        </w:r>
      </w:smartTag>
      <w:r w:rsidR="003E5BFD">
        <w:rPr>
          <w:sz w:val="28"/>
          <w:szCs w:val="28"/>
        </w:rPr>
        <w:t>.; так</w:t>
      </w:r>
      <w:r w:rsidRPr="00A50D69">
        <w:rPr>
          <w:sz w:val="28"/>
          <w:szCs w:val="28"/>
        </w:rPr>
        <w:t xml:space="preserve"> </w:t>
      </w:r>
      <w:r w:rsidR="003E5BFD">
        <w:rPr>
          <w:sz w:val="28"/>
          <w:szCs w:val="28"/>
        </w:rPr>
        <w:t xml:space="preserve">как </w:t>
      </w:r>
      <w:r w:rsidRPr="00A50D69">
        <w:rPr>
          <w:sz w:val="28"/>
          <w:szCs w:val="28"/>
        </w:rPr>
        <w:t xml:space="preserve">банки – основные инвесторы на рынке муниципальных и корпоративных облигаций, возник риск сброса ценных бумаг в случае дефицита рублевой ликвидности и отсутствия возможности рефинансирования для многих средних и мелких банков.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Ощутимо "кризис доверия" отразился на вексельном рынке, потому что около 70 % рынка занимают банковские векселя. Следствием этого стал резкий рост котировок по ценным бумагам всех векселедателей и потеря ликвидности для большого количества бумаг, относящихся в первую очередь ко "второму" </w:t>
      </w:r>
      <w:r w:rsidR="003E5BFD">
        <w:rPr>
          <w:sz w:val="28"/>
          <w:szCs w:val="28"/>
        </w:rPr>
        <w:t>и "третьему" эшелонам</w:t>
      </w:r>
      <w:r w:rsidRPr="00A50D69">
        <w:rPr>
          <w:sz w:val="28"/>
          <w:szCs w:val="28"/>
        </w:rPr>
        <w:t>.</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По мере преодоления "кризиса доверия" процентные ставки стали уменьшаться. В результате доходность векселей банков и промы</w:t>
      </w:r>
      <w:r w:rsidR="00925E88">
        <w:rPr>
          <w:sz w:val="28"/>
          <w:szCs w:val="28"/>
        </w:rPr>
        <w:t xml:space="preserve">шленных компаний в сентябре </w:t>
      </w:r>
      <w:smartTag w:uri="urn:schemas-microsoft-com:office:smarttags" w:element="metricconverter">
        <w:smartTagPr>
          <w:attr w:name="ProductID" w:val="2008 г"/>
        </w:smartTagPr>
        <w:r w:rsidR="00925E88">
          <w:rPr>
            <w:sz w:val="28"/>
            <w:szCs w:val="28"/>
          </w:rPr>
          <w:t>2008</w:t>
        </w:r>
        <w:r w:rsidRPr="00A50D69">
          <w:rPr>
            <w:sz w:val="28"/>
            <w:szCs w:val="28"/>
          </w:rPr>
          <w:t xml:space="preserve"> г</w:t>
        </w:r>
      </w:smartTag>
      <w:r w:rsidRPr="00A50D69">
        <w:rPr>
          <w:sz w:val="28"/>
          <w:szCs w:val="28"/>
        </w:rPr>
        <w:t>. котировалась примерно на уровне 12 %, т</w:t>
      </w:r>
      <w:r w:rsidR="003E5BFD">
        <w:rPr>
          <w:sz w:val="28"/>
          <w:szCs w:val="28"/>
        </w:rPr>
        <w:t>ак как</w:t>
      </w:r>
      <w:r w:rsidRPr="00A50D69">
        <w:rPr>
          <w:sz w:val="28"/>
          <w:szCs w:val="28"/>
        </w:rPr>
        <w:t xml:space="preserve"> на них был высокий спрос.</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В результате банковского "кризиса доверия" объ</w:t>
      </w:r>
      <w:r w:rsidR="003E5BFD">
        <w:rPr>
          <w:sz w:val="28"/>
          <w:szCs w:val="28"/>
        </w:rPr>
        <w:t>ем рынка векселей сократился, так как</w:t>
      </w:r>
      <w:r w:rsidRPr="00A50D69">
        <w:rPr>
          <w:sz w:val="28"/>
          <w:szCs w:val="28"/>
        </w:rPr>
        <w:t xml:space="preserve"> выписка новых векселей банками практически не </w:t>
      </w:r>
      <w:r w:rsidR="00925E88">
        <w:rPr>
          <w:sz w:val="28"/>
          <w:szCs w:val="28"/>
        </w:rPr>
        <w:t xml:space="preserve">осуществлялась, а в августе </w:t>
      </w:r>
      <w:smartTag w:uri="urn:schemas-microsoft-com:office:smarttags" w:element="metricconverter">
        <w:smartTagPr>
          <w:attr w:name="ProductID" w:val="2008 г"/>
        </w:smartTagPr>
        <w:r w:rsidR="00925E88">
          <w:rPr>
            <w:sz w:val="28"/>
            <w:szCs w:val="28"/>
          </w:rPr>
          <w:t>2008</w:t>
        </w:r>
        <w:r w:rsidRPr="00A50D69">
          <w:rPr>
            <w:sz w:val="28"/>
            <w:szCs w:val="28"/>
          </w:rPr>
          <w:t xml:space="preserve"> г</w:t>
        </w:r>
      </w:smartTag>
      <w:r w:rsidRPr="00A50D69">
        <w:rPr>
          <w:sz w:val="28"/>
          <w:szCs w:val="28"/>
        </w:rPr>
        <w:t xml:space="preserve">. спрос на ценные бумаги крупнейших банков восстановился.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Согласно данным Центрального банка Российской Федерации, с мая по сентябрь вложения кредитных организаций в векселя сократились на 130,8 млрд. руб., или на </w:t>
      </w:r>
      <w:r w:rsidR="00925E88">
        <w:rPr>
          <w:sz w:val="28"/>
          <w:szCs w:val="28"/>
        </w:rPr>
        <w:t xml:space="preserve">41 %. В целом на 1 сентября </w:t>
      </w:r>
      <w:smartTag w:uri="urn:schemas-microsoft-com:office:smarttags" w:element="metricconverter">
        <w:smartTagPr>
          <w:attr w:name="ProductID" w:val="2008 г"/>
        </w:smartTagPr>
        <w:r w:rsidR="00925E88">
          <w:rPr>
            <w:sz w:val="28"/>
            <w:szCs w:val="28"/>
          </w:rPr>
          <w:t>2008</w:t>
        </w:r>
        <w:r w:rsidRPr="00A50D69">
          <w:rPr>
            <w:sz w:val="28"/>
            <w:szCs w:val="28"/>
          </w:rPr>
          <w:t xml:space="preserve"> г</w:t>
        </w:r>
      </w:smartTag>
      <w:r w:rsidRPr="00A50D69">
        <w:rPr>
          <w:sz w:val="28"/>
          <w:szCs w:val="28"/>
        </w:rPr>
        <w:t>. вексельный портфель банков уменьшился до 184 млрд. ру</w:t>
      </w:r>
      <w:r w:rsidR="003E5BFD">
        <w:rPr>
          <w:sz w:val="28"/>
          <w:szCs w:val="28"/>
        </w:rPr>
        <w:t>б., то</w:t>
      </w:r>
      <w:r w:rsidR="00925E88">
        <w:rPr>
          <w:sz w:val="28"/>
          <w:szCs w:val="28"/>
        </w:rPr>
        <w:t xml:space="preserve"> е</w:t>
      </w:r>
      <w:r w:rsidR="003E5BFD">
        <w:rPr>
          <w:sz w:val="28"/>
          <w:szCs w:val="28"/>
        </w:rPr>
        <w:t>сть</w:t>
      </w:r>
      <w:r w:rsidR="00925E88">
        <w:rPr>
          <w:sz w:val="28"/>
          <w:szCs w:val="28"/>
        </w:rPr>
        <w:t xml:space="preserve"> до уровня октября </w:t>
      </w:r>
      <w:smartTag w:uri="urn:schemas-microsoft-com:office:smarttags" w:element="metricconverter">
        <w:smartTagPr>
          <w:attr w:name="ProductID" w:val="2007 г"/>
        </w:smartTagPr>
        <w:r w:rsidR="00925E88">
          <w:rPr>
            <w:sz w:val="28"/>
            <w:szCs w:val="28"/>
          </w:rPr>
          <w:t>2007</w:t>
        </w:r>
        <w:r w:rsidRPr="00A50D69">
          <w:rPr>
            <w:sz w:val="28"/>
            <w:szCs w:val="28"/>
          </w:rPr>
          <w:t xml:space="preserve"> г</w:t>
        </w:r>
      </w:smartTag>
      <w:r w:rsidRPr="00A50D69">
        <w:rPr>
          <w:sz w:val="28"/>
          <w:szCs w:val="28"/>
        </w:rPr>
        <w:t>. В первую очередь доходы от этого кризиса получили крупные эмитенты, имевшие возможность выкупать свои долговые обязательства на более выгодных условиях.</w:t>
      </w:r>
    </w:p>
    <w:p w:rsidR="006D772C" w:rsidRPr="00A50D69" w:rsidRDefault="003E5BFD" w:rsidP="00A50D69">
      <w:pPr>
        <w:pStyle w:val="a3"/>
        <w:spacing w:before="0" w:beforeAutospacing="0" w:after="0" w:afterAutospacing="0" w:line="360" w:lineRule="auto"/>
        <w:ind w:firstLine="709"/>
        <w:jc w:val="both"/>
        <w:rPr>
          <w:sz w:val="28"/>
          <w:szCs w:val="28"/>
        </w:rPr>
      </w:pPr>
      <w:r>
        <w:rPr>
          <w:sz w:val="28"/>
          <w:szCs w:val="28"/>
        </w:rPr>
        <w:t>На схеме</w:t>
      </w:r>
      <w:r w:rsidR="008A04FD">
        <w:rPr>
          <w:sz w:val="28"/>
          <w:szCs w:val="28"/>
        </w:rPr>
        <w:t xml:space="preserve"> 9</w:t>
      </w:r>
      <w:r w:rsidR="006D772C" w:rsidRPr="00A50D69">
        <w:rPr>
          <w:sz w:val="28"/>
          <w:szCs w:val="28"/>
        </w:rPr>
        <w:t xml:space="preserve"> показано, как изменились позиции пяти крупней</w:t>
      </w:r>
      <w:r w:rsidR="00925E88">
        <w:rPr>
          <w:sz w:val="28"/>
          <w:szCs w:val="28"/>
        </w:rPr>
        <w:t xml:space="preserve">ших банков-векселедателей в </w:t>
      </w:r>
      <w:smartTag w:uri="urn:schemas-microsoft-com:office:smarttags" w:element="metricconverter">
        <w:smartTagPr>
          <w:attr w:name="ProductID" w:val="2008 г"/>
        </w:smartTagPr>
        <w:r w:rsidR="00925E88">
          <w:rPr>
            <w:sz w:val="28"/>
            <w:szCs w:val="28"/>
          </w:rPr>
          <w:t>2008</w:t>
        </w:r>
        <w:r w:rsidR="006D772C" w:rsidRPr="00A50D69">
          <w:rPr>
            <w:sz w:val="28"/>
            <w:szCs w:val="28"/>
          </w:rPr>
          <w:t xml:space="preserve"> г</w:t>
        </w:r>
      </w:smartTag>
      <w:r w:rsidR="00925E88">
        <w:rPr>
          <w:sz w:val="28"/>
          <w:szCs w:val="28"/>
        </w:rPr>
        <w:t xml:space="preserve">. по сравнению с </w:t>
      </w:r>
      <w:smartTag w:uri="urn:schemas-microsoft-com:office:smarttags" w:element="metricconverter">
        <w:smartTagPr>
          <w:attr w:name="ProductID" w:val="2007 г"/>
        </w:smartTagPr>
        <w:r w:rsidR="00925E88">
          <w:rPr>
            <w:sz w:val="28"/>
            <w:szCs w:val="28"/>
          </w:rPr>
          <w:t>2007</w:t>
        </w:r>
        <w:r w:rsidR="006D772C" w:rsidRPr="00A50D69">
          <w:rPr>
            <w:sz w:val="28"/>
            <w:szCs w:val="28"/>
          </w:rPr>
          <w:t xml:space="preserve"> г</w:t>
        </w:r>
      </w:smartTag>
      <w:r w:rsidR="006D772C" w:rsidRPr="00A50D69">
        <w:rPr>
          <w:sz w:val="28"/>
          <w:szCs w:val="28"/>
        </w:rPr>
        <w:t xml:space="preserve">. </w:t>
      </w:r>
    </w:p>
    <w:p w:rsidR="00A0430C" w:rsidRDefault="001933C2" w:rsidP="008A04FD">
      <w:pPr>
        <w:spacing w:line="360" w:lineRule="auto"/>
        <w:ind w:firstLine="709"/>
        <w:jc w:val="center"/>
        <w:rPr>
          <w:sz w:val="28"/>
          <w:szCs w:val="28"/>
        </w:rPr>
      </w:pPr>
      <w:r>
        <w:rPr>
          <w:sz w:val="28"/>
          <w:szCs w:val="28"/>
        </w:rPr>
        <w:pict>
          <v:shape id="_x0000_i1033" type="#_x0000_t75" style="width:413.25pt;height:242.25pt">
            <v:imagedata r:id="rId11" o:title=""/>
          </v:shape>
        </w:pict>
      </w:r>
    </w:p>
    <w:p w:rsidR="003E5BFD" w:rsidRDefault="003E5BFD" w:rsidP="008A04FD">
      <w:pPr>
        <w:spacing w:line="360" w:lineRule="auto"/>
        <w:ind w:firstLine="709"/>
        <w:jc w:val="center"/>
      </w:pPr>
      <w:r>
        <w:t>Схема</w:t>
      </w:r>
      <w:r w:rsidR="008A04FD">
        <w:t xml:space="preserve"> 9.</w:t>
      </w:r>
      <w:r w:rsidR="006D772C" w:rsidRPr="00925E88">
        <w:t xml:space="preserve"> Крупн</w:t>
      </w:r>
      <w:r w:rsidR="00925E88" w:rsidRPr="00925E88">
        <w:t xml:space="preserve">ейшие банки-векселедатели в 2007 </w:t>
      </w:r>
      <w:r w:rsidR="006D772C" w:rsidRPr="00925E88">
        <w:t>–</w:t>
      </w:r>
      <w:r w:rsidR="00925E88" w:rsidRPr="00925E88">
        <w:t xml:space="preserve"> 2008</w:t>
      </w:r>
      <w:r w:rsidR="006D772C" w:rsidRPr="00925E88">
        <w:t xml:space="preserve"> гг.</w:t>
      </w:r>
    </w:p>
    <w:p w:rsidR="006D772C" w:rsidRPr="003E5BFD" w:rsidRDefault="00925E88" w:rsidP="003E5BFD">
      <w:pPr>
        <w:spacing w:line="360" w:lineRule="auto"/>
        <w:ind w:firstLine="709"/>
        <w:jc w:val="both"/>
        <w:rPr>
          <w:sz w:val="22"/>
          <w:szCs w:val="22"/>
        </w:rPr>
      </w:pPr>
      <w:r>
        <w:rPr>
          <w:sz w:val="28"/>
          <w:szCs w:val="28"/>
        </w:rPr>
        <w:t xml:space="preserve">На 1 июля </w:t>
      </w:r>
      <w:smartTag w:uri="urn:schemas-microsoft-com:office:smarttags" w:element="metricconverter">
        <w:smartTagPr>
          <w:attr w:name="ProductID" w:val="2008 г"/>
        </w:smartTagPr>
        <w:r>
          <w:rPr>
            <w:sz w:val="28"/>
            <w:szCs w:val="28"/>
          </w:rPr>
          <w:t>2008</w:t>
        </w:r>
        <w:r w:rsidR="006D772C" w:rsidRPr="00A50D69">
          <w:rPr>
            <w:sz w:val="28"/>
            <w:szCs w:val="28"/>
          </w:rPr>
          <w:t xml:space="preserve"> г</w:t>
        </w:r>
      </w:smartTag>
      <w:r w:rsidR="006D772C" w:rsidRPr="00A50D69">
        <w:rPr>
          <w:sz w:val="28"/>
          <w:szCs w:val="28"/>
        </w:rPr>
        <w:t>. объем выпущенных банками векселей составлял около 382</w:t>
      </w:r>
      <w:r>
        <w:rPr>
          <w:sz w:val="28"/>
          <w:szCs w:val="28"/>
        </w:rPr>
        <w:t xml:space="preserve"> млрд. руб., увеличившись с </w:t>
      </w:r>
      <w:smartTag w:uri="urn:schemas-microsoft-com:office:smarttags" w:element="metricconverter">
        <w:smartTagPr>
          <w:attr w:name="ProductID" w:val="2007 г"/>
        </w:smartTagPr>
        <w:r>
          <w:rPr>
            <w:sz w:val="28"/>
            <w:szCs w:val="28"/>
          </w:rPr>
          <w:t>2007</w:t>
        </w:r>
        <w:r w:rsidR="006D772C" w:rsidRPr="00A50D69">
          <w:rPr>
            <w:sz w:val="28"/>
            <w:szCs w:val="28"/>
          </w:rPr>
          <w:t xml:space="preserve"> г</w:t>
        </w:r>
      </w:smartTag>
      <w:r w:rsidR="006D772C" w:rsidRPr="00A50D69">
        <w:rPr>
          <w:sz w:val="28"/>
          <w:szCs w:val="28"/>
        </w:rPr>
        <w:t>. на 45 %.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В последние четыре года на вексельном рынке представлены ценные бумаги как коммерческих банков, так и промышленных и торгов</w:t>
      </w:r>
      <w:r w:rsidR="00925E88">
        <w:rPr>
          <w:sz w:val="28"/>
          <w:szCs w:val="28"/>
        </w:rPr>
        <w:t xml:space="preserve">ых компаний, доля которых в </w:t>
      </w:r>
      <w:smartTag w:uri="urn:schemas-microsoft-com:office:smarttags" w:element="metricconverter">
        <w:smartTagPr>
          <w:attr w:name="ProductID" w:val="2008 г"/>
        </w:smartTagPr>
        <w:r w:rsidR="00925E88">
          <w:rPr>
            <w:sz w:val="28"/>
            <w:szCs w:val="28"/>
          </w:rPr>
          <w:t>2008</w:t>
        </w:r>
        <w:r w:rsidRPr="00A50D69">
          <w:rPr>
            <w:sz w:val="28"/>
            <w:szCs w:val="28"/>
          </w:rPr>
          <w:t xml:space="preserve"> г</w:t>
        </w:r>
      </w:smartTag>
      <w:r w:rsidRPr="00A50D69">
        <w:rPr>
          <w:sz w:val="28"/>
          <w:szCs w:val="28"/>
        </w:rPr>
        <w:t xml:space="preserve">. составляет 30 % от общего объема обращающихся на рынке векселей.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К крупным промышленным компаниям-векселедателям относят "Газпром", "Межрегионга</w:t>
      </w:r>
      <w:r w:rsidR="00925E88">
        <w:rPr>
          <w:sz w:val="28"/>
          <w:szCs w:val="28"/>
        </w:rPr>
        <w:t>з", "Норильский никель". Многие средние и мелкие</w:t>
      </w:r>
      <w:r w:rsidRPr="00A50D69">
        <w:rPr>
          <w:sz w:val="28"/>
          <w:szCs w:val="28"/>
        </w:rPr>
        <w:t xml:space="preserve"> компании используют вексель как основной источник привлечения финансовых ресурсов.</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Проанализировав вексельный рынок России, можно сделать выводы о перспективах его развития. Восстановление его до нормального функционирования произойдет после полного преодоления "кризиса доверия". Включение коммерческих банков в систему страхования вкладов станет дополнительной гарантией надежности и финансовой устойчивости для банков-векселедателей и их ценных бумаг.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В то же время вексельный рынок остается наиболее рискованным вложением для инвесторов, так как документарная форма повышает риск приобретения фальшивых векселей, что требует от инвестора затрат на проведение экспертизы. До сих пор в России не существует нормативных актов, регламентирующих действия по проведению экспертизы.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Но элементарный документооборот на вторичном вексельном рынке является преимуществом векселя. Инвестору нет необходимости пользоваться услугами депозитария.</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Так как служба безопасности организации плательщика или приобретателя векселя собирает сведения, служащие основанием выдачи или передачи этого векселя, то необходимо проверить обстоятельства, в силу которых могут быть заявлены возражения против требований, из-за которых у приобретателя векселя появляется право отказаться от договора о его приобретении.</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Предприятие может выписать вексель физическому или юридическому лицу на сумму, срок и ставку доходн</w:t>
      </w:r>
      <w:r w:rsidR="003E5BFD">
        <w:rPr>
          <w:sz w:val="28"/>
          <w:szCs w:val="28"/>
        </w:rPr>
        <w:t>ости, оговоренных в договоре, так как</w:t>
      </w:r>
      <w:r w:rsidRPr="00A50D69">
        <w:rPr>
          <w:sz w:val="28"/>
          <w:szCs w:val="28"/>
        </w:rPr>
        <w:t xml:space="preserve"> на выпуск векселей не распространяются ограничения по срокам и объему выпуска. Инвесторы, размещающие свободные денежные средства на короткий срок, часто вкладывают их в векселя. Свобода выпуска необеспеченных векселей в любом количестве является, с одной стороны</w:t>
      </w:r>
      <w:r w:rsidRPr="00A50D69">
        <w:rPr>
          <w:i/>
          <w:iCs/>
          <w:sz w:val="28"/>
          <w:szCs w:val="28"/>
        </w:rPr>
        <w:t xml:space="preserve">, </w:t>
      </w:r>
      <w:r w:rsidR="003E5BFD">
        <w:rPr>
          <w:sz w:val="28"/>
          <w:szCs w:val="28"/>
        </w:rPr>
        <w:t>положительным моментом, так как</w:t>
      </w:r>
      <w:r w:rsidRPr="00A50D69">
        <w:rPr>
          <w:sz w:val="28"/>
          <w:szCs w:val="28"/>
        </w:rPr>
        <w:t xml:space="preserve"> у предприятия всегда есть возможность получить кредит под залог собственных векселей, а с другой – это основная преграда для активного развития</w:t>
      </w:r>
      <w:r w:rsidR="003E5BFD">
        <w:rPr>
          <w:sz w:val="28"/>
          <w:szCs w:val="28"/>
        </w:rPr>
        <w:t xml:space="preserve"> крупных вексельных программ, так как</w:t>
      </w:r>
      <w:r w:rsidRPr="00A50D69">
        <w:rPr>
          <w:sz w:val="28"/>
          <w:szCs w:val="28"/>
        </w:rPr>
        <w:t xml:space="preserve"> потенциальный инвестор не знает объем выпущенных векселей.</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 xml:space="preserve">Для того чтобы рынок векселей развивался организованно и динамично, необходима реализация следующих мероприятий: </w:t>
      </w:r>
    </w:p>
    <w:p w:rsidR="006D772C" w:rsidRPr="00A50D69" w:rsidRDefault="006D772C" w:rsidP="002D0425">
      <w:pPr>
        <w:pStyle w:val="a3"/>
        <w:numPr>
          <w:ilvl w:val="0"/>
          <w:numId w:val="31"/>
        </w:numPr>
        <w:tabs>
          <w:tab w:val="clear" w:pos="1429"/>
          <w:tab w:val="num" w:pos="-1620"/>
        </w:tabs>
        <w:spacing w:before="0" w:beforeAutospacing="0" w:after="0" w:afterAutospacing="0" w:line="360" w:lineRule="auto"/>
        <w:ind w:left="0" w:firstLine="851"/>
        <w:jc w:val="both"/>
        <w:rPr>
          <w:sz w:val="28"/>
          <w:szCs w:val="28"/>
        </w:rPr>
      </w:pPr>
      <w:r w:rsidRPr="00A50D69">
        <w:rPr>
          <w:sz w:val="28"/>
          <w:szCs w:val="28"/>
        </w:rPr>
        <w:t xml:space="preserve">развитие практики безналичного обращения векселей; </w:t>
      </w:r>
    </w:p>
    <w:p w:rsidR="006D772C" w:rsidRPr="00A50D69" w:rsidRDefault="006D772C" w:rsidP="002D0425">
      <w:pPr>
        <w:pStyle w:val="a3"/>
        <w:numPr>
          <w:ilvl w:val="0"/>
          <w:numId w:val="31"/>
        </w:numPr>
        <w:tabs>
          <w:tab w:val="clear" w:pos="1429"/>
          <w:tab w:val="num" w:pos="-1620"/>
        </w:tabs>
        <w:spacing w:before="0" w:beforeAutospacing="0" w:after="0" w:afterAutospacing="0" w:line="360" w:lineRule="auto"/>
        <w:ind w:left="0" w:firstLine="851"/>
        <w:jc w:val="both"/>
        <w:rPr>
          <w:sz w:val="28"/>
          <w:szCs w:val="28"/>
        </w:rPr>
      </w:pPr>
      <w:r w:rsidRPr="00A50D69">
        <w:rPr>
          <w:sz w:val="28"/>
          <w:szCs w:val="28"/>
        </w:rPr>
        <w:t xml:space="preserve">создание организованной торговой площадки; </w:t>
      </w:r>
    </w:p>
    <w:p w:rsidR="006D772C" w:rsidRPr="00A50D69" w:rsidRDefault="006D772C" w:rsidP="002D0425">
      <w:pPr>
        <w:pStyle w:val="a3"/>
        <w:numPr>
          <w:ilvl w:val="0"/>
          <w:numId w:val="31"/>
        </w:numPr>
        <w:tabs>
          <w:tab w:val="clear" w:pos="1429"/>
          <w:tab w:val="num" w:pos="-1620"/>
        </w:tabs>
        <w:spacing w:before="0" w:beforeAutospacing="0" w:after="0" w:afterAutospacing="0" w:line="360" w:lineRule="auto"/>
        <w:ind w:left="0" w:firstLine="851"/>
        <w:jc w:val="both"/>
        <w:rPr>
          <w:sz w:val="28"/>
          <w:szCs w:val="28"/>
        </w:rPr>
      </w:pPr>
      <w:r w:rsidRPr="00A50D69">
        <w:rPr>
          <w:sz w:val="28"/>
          <w:szCs w:val="28"/>
        </w:rPr>
        <w:t xml:space="preserve">повышение информационной прозрачности векселедателей и уровня их открытости для инвесторов. </w:t>
      </w:r>
    </w:p>
    <w:p w:rsidR="006D772C" w:rsidRPr="00A50D69" w:rsidRDefault="006D772C" w:rsidP="00A50D69">
      <w:pPr>
        <w:pStyle w:val="a3"/>
        <w:spacing w:before="0" w:beforeAutospacing="0" w:after="0" w:afterAutospacing="0" w:line="360" w:lineRule="auto"/>
        <w:ind w:firstLine="709"/>
        <w:jc w:val="both"/>
        <w:rPr>
          <w:sz w:val="28"/>
          <w:szCs w:val="28"/>
        </w:rPr>
      </w:pPr>
      <w:r w:rsidRPr="00A50D69">
        <w:rPr>
          <w:sz w:val="28"/>
          <w:szCs w:val="28"/>
        </w:rPr>
        <w:t>Решение поставленных задач позволит вексельному рынку выйти на более высокий качественный уровень, стать безопасным и ликвидным сегментом финансовой системы, что даст возможность банкам и компаниям упростить механизм привлечения средств и получить надежный инструмент для краткосрочных инвестиций на отечественном финансовом рынке.</w:t>
      </w:r>
    </w:p>
    <w:p w:rsidR="002D0425" w:rsidRPr="00395F04" w:rsidRDefault="002D0425" w:rsidP="002D0425">
      <w:pPr>
        <w:pStyle w:val="a3"/>
        <w:spacing w:before="0" w:beforeAutospacing="0" w:after="0" w:afterAutospacing="0" w:line="360" w:lineRule="auto"/>
        <w:jc w:val="both"/>
        <w:rPr>
          <w:b/>
          <w:sz w:val="28"/>
          <w:szCs w:val="28"/>
        </w:rPr>
      </w:pPr>
      <w:r w:rsidRPr="00395F04">
        <w:rPr>
          <w:b/>
          <w:sz w:val="28"/>
          <w:szCs w:val="28"/>
        </w:rPr>
        <w:t>Учет векселей</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В отличие от финансового, коммерческий вексель является средством товарного кредита. В основе этого векселя лежит торговая операция, связанная с поставкой товаров с отсрочкой платежа. Поставка осуществляется в счет векселя, выписанного на сумму стоимости товаров плюс проценты за кредит (отсрочку платежа).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В условиях насыщенности рынка товарами и услугами, поставщики часто вынуждены идти на отсрочку платежа, чтобы сделать свою продукцию более привлекательной для покупателя. Таким образом, коммерческие векселя здесь играют роль своеобразного оружия в борьбе с конкурентами.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В России же чаще всего основной причиной проведения подобных сделок в настоящее время является отсутствие денежных средств у покупателя.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На практике поставщик, получив вексель, старается как можно быстрее превратить его в деньги путем реализации третьему лицу – банку, финансовой или факторинговой компании. При этом вексель индоссируется в пользу нового покупателя и последний становится векселедержателем.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Подобная операция называется </w:t>
      </w:r>
      <w:r w:rsidRPr="00395F04">
        <w:rPr>
          <w:bCs/>
          <w:sz w:val="28"/>
          <w:szCs w:val="28"/>
        </w:rPr>
        <w:t>учетом векселя, или банковским учетом</w:t>
      </w:r>
      <w:r w:rsidRPr="00395F04">
        <w:rPr>
          <w:sz w:val="28"/>
          <w:szCs w:val="28"/>
        </w:rPr>
        <w:t xml:space="preserve">. В результате ее проведения поставщик продукции получает денежные средства раньше срока погашения, хотя и не в полном объеме (за вычетом суммы дисконта в пользу банка).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В свою очередь банк при наступление срока погашения предъявляет вексель к оплате и, получив деньги в полном объеме, реализует свой дисконт.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Таким образом вексель выполняет в данной операции две функции – коммерческого кредита и средства платежа.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Абсолютная величина дисконта определяется как разность между номиналом векселя и его современной стоимостью на момент проведения операции. При этом дисконтирование осуществляется по </w:t>
      </w:r>
      <w:r w:rsidRPr="00395F04">
        <w:rPr>
          <w:bCs/>
          <w:sz w:val="28"/>
          <w:szCs w:val="28"/>
        </w:rPr>
        <w:t>учетной ставке</w:t>
      </w:r>
      <w:r w:rsidRPr="00395F04">
        <w:rPr>
          <w:sz w:val="28"/>
          <w:szCs w:val="28"/>
        </w:rPr>
        <w:t xml:space="preserve"> </w:t>
      </w:r>
      <w:r w:rsidRPr="00395F04">
        <w:rPr>
          <w:iCs/>
          <w:sz w:val="28"/>
          <w:szCs w:val="28"/>
        </w:rPr>
        <w:t>d</w:t>
      </w:r>
      <w:r w:rsidRPr="00395F04">
        <w:rPr>
          <w:sz w:val="28"/>
          <w:szCs w:val="28"/>
        </w:rPr>
        <w:t xml:space="preserve">, устанавливаемой банком: </w:t>
      </w:r>
    </w:p>
    <w:p w:rsidR="002D0425" w:rsidRPr="00395F04" w:rsidRDefault="001933C2" w:rsidP="002D0425">
      <w:pPr>
        <w:pStyle w:val="a3"/>
        <w:spacing w:before="0" w:beforeAutospacing="0" w:after="0" w:afterAutospacing="0" w:line="360" w:lineRule="auto"/>
        <w:ind w:firstLine="709"/>
        <w:jc w:val="both"/>
        <w:rPr>
          <w:sz w:val="28"/>
          <w:szCs w:val="28"/>
        </w:rPr>
      </w:pPr>
      <w:r>
        <w:rPr>
          <w:sz w:val="28"/>
          <w:szCs w:val="28"/>
        </w:rPr>
        <w:pict>
          <v:shape id="_x0000_i1052" type="#_x0000_t75" style="width:194.25pt;height:30.75pt">
            <v:imagedata r:id="rId12" o:title=""/>
          </v:shape>
        </w:pict>
      </w:r>
      <w:r w:rsidR="002D0425">
        <w:rPr>
          <w:sz w:val="28"/>
          <w:szCs w:val="28"/>
        </w:rPr>
        <w:t>,</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где </w:t>
      </w:r>
      <w:r w:rsidRPr="00395F04">
        <w:rPr>
          <w:iCs/>
          <w:sz w:val="28"/>
          <w:szCs w:val="28"/>
        </w:rPr>
        <w:t xml:space="preserve">t – </w:t>
      </w:r>
      <w:r w:rsidRPr="00395F04">
        <w:rPr>
          <w:sz w:val="28"/>
          <w:szCs w:val="28"/>
        </w:rPr>
        <w:t xml:space="preserve">число дней до погашения; </w:t>
      </w:r>
      <w:r w:rsidRPr="00395F04">
        <w:rPr>
          <w:iCs/>
          <w:sz w:val="28"/>
          <w:szCs w:val="28"/>
        </w:rPr>
        <w:t xml:space="preserve">d </w:t>
      </w:r>
      <w:r w:rsidRPr="00395F04">
        <w:rPr>
          <w:sz w:val="28"/>
          <w:szCs w:val="28"/>
        </w:rPr>
        <w:t xml:space="preserve">– учетная ставка банка; </w:t>
      </w:r>
      <w:r w:rsidRPr="00395F04">
        <w:rPr>
          <w:iCs/>
          <w:sz w:val="28"/>
          <w:szCs w:val="28"/>
        </w:rPr>
        <w:t xml:space="preserve">Р – </w:t>
      </w:r>
      <w:r w:rsidRPr="00395F04">
        <w:rPr>
          <w:sz w:val="28"/>
          <w:szCs w:val="28"/>
        </w:rPr>
        <w:t xml:space="preserve">сумма, уплаченная владельцу при учете векселя; </w:t>
      </w:r>
      <w:r w:rsidRPr="00395F04">
        <w:rPr>
          <w:iCs/>
          <w:sz w:val="28"/>
          <w:szCs w:val="28"/>
        </w:rPr>
        <w:t xml:space="preserve">N – </w:t>
      </w:r>
      <w:r w:rsidRPr="00395F04">
        <w:rPr>
          <w:sz w:val="28"/>
          <w:szCs w:val="28"/>
        </w:rPr>
        <w:t xml:space="preserve">номинал.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Как правило, при учете векселей применяются обыкновенные проценты (360 / 360). Современная стоимость </w:t>
      </w:r>
      <w:r w:rsidRPr="00395F04">
        <w:rPr>
          <w:iCs/>
          <w:sz w:val="28"/>
          <w:szCs w:val="28"/>
        </w:rPr>
        <w:t xml:space="preserve">PV </w:t>
      </w:r>
      <w:r w:rsidRPr="00395F04">
        <w:rPr>
          <w:sz w:val="28"/>
          <w:szCs w:val="28"/>
        </w:rPr>
        <w:t xml:space="preserve">(цена обязательства </w:t>
      </w:r>
      <w:r w:rsidRPr="00395F04">
        <w:rPr>
          <w:iCs/>
          <w:sz w:val="28"/>
          <w:szCs w:val="28"/>
        </w:rPr>
        <w:t>P</w:t>
      </w:r>
      <w:r w:rsidRPr="00395F04">
        <w:rPr>
          <w:sz w:val="28"/>
          <w:szCs w:val="28"/>
        </w:rPr>
        <w:t>) при учете векселя определяется по формуле.</w:t>
      </w:r>
    </w:p>
    <w:p w:rsidR="002D0425" w:rsidRPr="00244FEC" w:rsidRDefault="002D0425" w:rsidP="002D0425">
      <w:pPr>
        <w:pStyle w:val="a3"/>
        <w:spacing w:before="0" w:beforeAutospacing="0" w:after="0" w:afterAutospacing="0" w:line="360" w:lineRule="auto"/>
        <w:jc w:val="both"/>
        <w:rPr>
          <w:iCs/>
          <w:sz w:val="28"/>
          <w:szCs w:val="28"/>
        </w:rPr>
      </w:pPr>
      <w:r w:rsidRPr="00244FEC">
        <w:rPr>
          <w:iCs/>
          <w:sz w:val="28"/>
          <w:szCs w:val="28"/>
        </w:rPr>
        <w:t>Например:</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Простой вексель на сумму</w:t>
      </w:r>
      <w:r w:rsidRPr="00395F04">
        <w:rPr>
          <w:sz w:val="28"/>
          <w:szCs w:val="28"/>
        </w:rPr>
        <w:t xml:space="preserve"> 100000 </w:t>
      </w:r>
      <w:r w:rsidRPr="00395F04">
        <w:rPr>
          <w:iCs/>
          <w:sz w:val="28"/>
          <w:szCs w:val="28"/>
        </w:rPr>
        <w:t>с оплатой через</w:t>
      </w:r>
      <w:r w:rsidRPr="00395F04">
        <w:rPr>
          <w:sz w:val="28"/>
          <w:szCs w:val="28"/>
        </w:rPr>
        <w:t xml:space="preserve"> 90</w:t>
      </w:r>
      <w:r w:rsidRPr="00395F04">
        <w:rPr>
          <w:iCs/>
          <w:sz w:val="28"/>
          <w:szCs w:val="28"/>
        </w:rPr>
        <w:t xml:space="preserve"> дней учитывается в банке за</w:t>
      </w:r>
      <w:r w:rsidRPr="00395F04">
        <w:rPr>
          <w:sz w:val="28"/>
          <w:szCs w:val="28"/>
        </w:rPr>
        <w:t xml:space="preserve"> 60 </w:t>
      </w:r>
      <w:r w:rsidRPr="00395F04">
        <w:rPr>
          <w:iCs/>
          <w:sz w:val="28"/>
          <w:szCs w:val="28"/>
        </w:rPr>
        <w:t>дней до погашения. Учетная ставка банка равна</w:t>
      </w:r>
      <w:r w:rsidRPr="00395F04">
        <w:rPr>
          <w:sz w:val="28"/>
          <w:szCs w:val="28"/>
        </w:rPr>
        <w:t xml:space="preserve"> 15</w:t>
      </w:r>
      <w:r w:rsidRPr="00395F04">
        <w:rPr>
          <w:iCs/>
          <w:sz w:val="28"/>
          <w:szCs w:val="28"/>
        </w:rPr>
        <w:t>%. Определить величину дисконта в пользу банка и сумму, полученную владельцем векселя</w:t>
      </w:r>
      <w:r w:rsidRPr="00395F04">
        <w:rPr>
          <w:sz w:val="28"/>
          <w:szCs w:val="28"/>
        </w:rPr>
        <w:t xml:space="preserve">.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DISC = </w:t>
      </w:r>
      <w:r w:rsidRPr="00395F04">
        <w:rPr>
          <w:sz w:val="28"/>
          <w:szCs w:val="28"/>
        </w:rPr>
        <w:t xml:space="preserve">(100000 </w:t>
      </w:r>
      <w:r w:rsidRPr="00395F04">
        <w:rPr>
          <w:rFonts w:ascii="Symbol" w:hAnsi="Symbol"/>
          <w:sz w:val="28"/>
          <w:szCs w:val="28"/>
        </w:rPr>
        <w:t></w:t>
      </w:r>
      <w:r w:rsidRPr="00395F04">
        <w:rPr>
          <w:sz w:val="28"/>
          <w:szCs w:val="28"/>
        </w:rPr>
        <w:t xml:space="preserve"> 60 </w:t>
      </w:r>
      <w:r w:rsidRPr="00395F04">
        <w:rPr>
          <w:rFonts w:ascii="Symbol" w:hAnsi="Symbol"/>
          <w:sz w:val="28"/>
          <w:szCs w:val="28"/>
        </w:rPr>
        <w:t></w:t>
      </w:r>
      <w:r w:rsidRPr="00395F04">
        <w:rPr>
          <w:sz w:val="28"/>
          <w:szCs w:val="28"/>
        </w:rPr>
        <w:t xml:space="preserve"> 0,15) / 360 = 2500.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Соответственно владелец векселя получит величину </w:t>
      </w:r>
      <w:r w:rsidRPr="00395F04">
        <w:rPr>
          <w:iCs/>
          <w:sz w:val="28"/>
          <w:szCs w:val="28"/>
        </w:rPr>
        <w:t>PV</w:t>
      </w:r>
      <w:r w:rsidRPr="00395F04">
        <w:rPr>
          <w:sz w:val="28"/>
          <w:szCs w:val="28"/>
        </w:rPr>
        <w:t xml:space="preserve">: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PV </w:t>
      </w:r>
      <w:r w:rsidRPr="00395F04">
        <w:rPr>
          <w:sz w:val="28"/>
          <w:szCs w:val="28"/>
        </w:rPr>
        <w:t xml:space="preserve">=100000 - 2500 = 97500.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Предположим, что в рассматриваемом примере владелец решил учесть вексель немедленно после получения.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DISC = </w:t>
      </w:r>
      <w:r w:rsidRPr="00395F04">
        <w:rPr>
          <w:sz w:val="28"/>
          <w:szCs w:val="28"/>
        </w:rPr>
        <w:t xml:space="preserve">(100000 </w:t>
      </w:r>
      <w:r w:rsidRPr="00395F04">
        <w:rPr>
          <w:rFonts w:ascii="Symbol" w:hAnsi="Symbol"/>
          <w:sz w:val="28"/>
          <w:szCs w:val="28"/>
        </w:rPr>
        <w:t></w:t>
      </w:r>
      <w:r w:rsidRPr="00395F04">
        <w:rPr>
          <w:sz w:val="28"/>
          <w:szCs w:val="28"/>
        </w:rPr>
        <w:t xml:space="preserve"> 90 </w:t>
      </w:r>
      <w:r w:rsidRPr="00395F04">
        <w:rPr>
          <w:rFonts w:ascii="Symbol" w:hAnsi="Symbol"/>
          <w:sz w:val="28"/>
          <w:szCs w:val="28"/>
        </w:rPr>
        <w:t></w:t>
      </w:r>
      <w:r w:rsidRPr="00395F04">
        <w:rPr>
          <w:sz w:val="28"/>
          <w:szCs w:val="28"/>
        </w:rPr>
        <w:t xml:space="preserve"> 0,15) / 360 = 3750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PV </w:t>
      </w:r>
      <w:r w:rsidRPr="00395F04">
        <w:rPr>
          <w:sz w:val="28"/>
          <w:szCs w:val="28"/>
        </w:rPr>
        <w:t xml:space="preserve">=100000 - 3750 = 96250.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Как следует из полученного результата, при неизменном значении ставки </w:t>
      </w:r>
      <w:r w:rsidRPr="00395F04">
        <w:rPr>
          <w:iCs/>
          <w:sz w:val="28"/>
          <w:szCs w:val="28"/>
        </w:rPr>
        <w:t>d</w:t>
      </w:r>
      <w:r w:rsidRPr="00395F04">
        <w:rPr>
          <w:sz w:val="28"/>
          <w:szCs w:val="28"/>
        </w:rPr>
        <w:t>, чем раньше производится учет векселя, тем больше будет величина дисконта в пользу банка и тем меньшую сумму получит владе</w:t>
      </w:r>
      <w:r w:rsidR="00F2390D">
        <w:rPr>
          <w:sz w:val="28"/>
          <w:szCs w:val="28"/>
        </w:rPr>
        <w:t>лец. Изменим условие примера</w:t>
      </w:r>
      <w:r w:rsidRPr="00395F04">
        <w:rPr>
          <w:sz w:val="28"/>
          <w:szCs w:val="28"/>
        </w:rPr>
        <w:t xml:space="preserve"> следующим образом.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На какую сумму должен быть выписан вексель, чтобы поставщик, проведя операцию учета, получил стоимость товаров в полном объеме, если банковская учетная ставка равна </w:t>
      </w:r>
      <w:r w:rsidRPr="00395F04">
        <w:rPr>
          <w:sz w:val="28"/>
          <w:szCs w:val="28"/>
        </w:rPr>
        <w:t xml:space="preserve">15%?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Нетрудно заметить, что здесь мы имеем дело с обратной задачей – наращением по учетной ставке </w:t>
      </w:r>
      <w:r w:rsidRPr="00395F04">
        <w:rPr>
          <w:iCs/>
          <w:sz w:val="28"/>
          <w:szCs w:val="28"/>
        </w:rPr>
        <w:t>d</w:t>
      </w:r>
      <w:r w:rsidRPr="00395F04">
        <w:rPr>
          <w:sz w:val="28"/>
          <w:szCs w:val="28"/>
        </w:rPr>
        <w:t xml:space="preserve">. При этом будущая величина </w:t>
      </w:r>
      <w:r w:rsidRPr="00395F04">
        <w:rPr>
          <w:iCs/>
          <w:sz w:val="28"/>
          <w:szCs w:val="28"/>
        </w:rPr>
        <w:t xml:space="preserve">FV </w:t>
      </w:r>
      <w:r w:rsidRPr="00395F04">
        <w:rPr>
          <w:sz w:val="28"/>
          <w:szCs w:val="28"/>
        </w:rPr>
        <w:t>(номинал вексел</w:t>
      </w:r>
      <w:r w:rsidR="00F2390D">
        <w:rPr>
          <w:sz w:val="28"/>
          <w:szCs w:val="28"/>
        </w:rPr>
        <w:t>я) определяется по формуле.</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iCs/>
          <w:sz w:val="28"/>
          <w:szCs w:val="28"/>
        </w:rPr>
        <w:t xml:space="preserve">FV = </w:t>
      </w:r>
      <w:r w:rsidRPr="00395F04">
        <w:rPr>
          <w:sz w:val="28"/>
          <w:szCs w:val="28"/>
        </w:rPr>
        <w:t xml:space="preserve">100000 / [1 - (90 </w:t>
      </w:r>
      <w:r w:rsidRPr="00395F04">
        <w:rPr>
          <w:rFonts w:ascii="Symbol" w:hAnsi="Symbol"/>
          <w:sz w:val="28"/>
          <w:szCs w:val="28"/>
        </w:rPr>
        <w:t></w:t>
      </w:r>
      <w:r>
        <w:rPr>
          <w:sz w:val="28"/>
          <w:szCs w:val="28"/>
        </w:rPr>
        <w:t xml:space="preserve"> 0,15) / 360] = 103896,10.</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Учтенный (купленный) банком вексель, в свою очередь, может быть переучтен (продан) в другом банке. Доходность купли-продажи векселя в этом случае зависит от уровня используемых учетных ставок: </w:t>
      </w:r>
    </w:p>
    <w:p w:rsidR="002D0425" w:rsidRPr="00395F04" w:rsidRDefault="001933C2" w:rsidP="002D0425">
      <w:pPr>
        <w:pStyle w:val="a3"/>
        <w:spacing w:before="0" w:beforeAutospacing="0" w:after="0" w:afterAutospacing="0" w:line="360" w:lineRule="auto"/>
        <w:ind w:firstLine="709"/>
        <w:jc w:val="both"/>
        <w:rPr>
          <w:sz w:val="28"/>
          <w:szCs w:val="28"/>
        </w:rPr>
      </w:pPr>
      <w:r>
        <w:rPr>
          <w:sz w:val="28"/>
          <w:szCs w:val="28"/>
        </w:rPr>
        <w:pict>
          <v:shape id="_x0000_i1055" type="#_x0000_t75" style="width:227.25pt;height:37.5pt">
            <v:imagedata r:id="rId13" o:title=""/>
          </v:shape>
        </w:pict>
      </w:r>
      <w:r w:rsidR="002D0425" w:rsidRPr="00395F04">
        <w:rPr>
          <w:sz w:val="28"/>
          <w:szCs w:val="28"/>
        </w:rPr>
        <w:t>,</w:t>
      </w:r>
    </w:p>
    <w:p w:rsidR="002D0425" w:rsidRPr="00395F04" w:rsidRDefault="001933C2" w:rsidP="002D0425">
      <w:pPr>
        <w:pStyle w:val="a3"/>
        <w:spacing w:before="0" w:beforeAutospacing="0" w:after="0" w:afterAutospacing="0" w:line="360" w:lineRule="auto"/>
        <w:ind w:firstLine="709"/>
        <w:jc w:val="both"/>
        <w:rPr>
          <w:sz w:val="28"/>
          <w:szCs w:val="28"/>
        </w:rPr>
      </w:pPr>
      <w:r>
        <w:rPr>
          <w:sz w:val="28"/>
          <w:szCs w:val="28"/>
        </w:rPr>
        <w:pict>
          <v:shape id="_x0000_i1058" type="#_x0000_t75" style="width:126.75pt;height:39.75pt">
            <v:imagedata r:id="rId14" o:title=""/>
          </v:shape>
        </w:pict>
      </w:r>
      <w:r>
        <w:rPr>
          <w:sz w:val="28"/>
          <w:szCs w:val="28"/>
        </w:rPr>
        <w:pict>
          <v:shape id="_x0000_i1061" type="#_x0000_t75" style="width:117.75pt;height:39.75pt">
            <v:imagedata r:id="rId15" o:title=""/>
          </v:shape>
        </w:pict>
      </w:r>
      <w:r w:rsidR="002D0425" w:rsidRPr="00395F04">
        <w:rPr>
          <w:sz w:val="28"/>
          <w:szCs w:val="28"/>
        </w:rPr>
        <w:t>,</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где </w:t>
      </w:r>
      <w:r w:rsidRPr="00395F04">
        <w:rPr>
          <w:iCs/>
          <w:sz w:val="28"/>
          <w:szCs w:val="28"/>
        </w:rPr>
        <w:t>t</w:t>
      </w:r>
      <w:r w:rsidRPr="00395F04">
        <w:rPr>
          <w:iCs/>
          <w:sz w:val="28"/>
          <w:szCs w:val="28"/>
          <w:vertAlign w:val="subscript"/>
        </w:rPr>
        <w:t>1</w:t>
      </w:r>
      <w:r w:rsidRPr="00395F04">
        <w:rPr>
          <w:iCs/>
          <w:sz w:val="28"/>
          <w:szCs w:val="28"/>
        </w:rPr>
        <w:t xml:space="preserve"> – </w:t>
      </w:r>
      <w:r w:rsidRPr="00395F04">
        <w:rPr>
          <w:sz w:val="28"/>
          <w:szCs w:val="28"/>
        </w:rPr>
        <w:t xml:space="preserve">число дней до погашения в момент покупки; </w:t>
      </w:r>
      <w:r w:rsidRPr="00395F04">
        <w:rPr>
          <w:iCs/>
          <w:sz w:val="28"/>
          <w:szCs w:val="28"/>
        </w:rPr>
        <w:t>t</w:t>
      </w:r>
      <w:r w:rsidRPr="00395F04">
        <w:rPr>
          <w:iCs/>
          <w:sz w:val="28"/>
          <w:szCs w:val="28"/>
          <w:vertAlign w:val="subscript"/>
        </w:rPr>
        <w:t>2</w:t>
      </w:r>
      <w:r w:rsidRPr="00395F04">
        <w:rPr>
          <w:iCs/>
          <w:sz w:val="28"/>
          <w:szCs w:val="28"/>
        </w:rPr>
        <w:t xml:space="preserve"> – </w:t>
      </w:r>
      <w:r w:rsidRPr="00395F04">
        <w:rPr>
          <w:sz w:val="28"/>
          <w:szCs w:val="28"/>
        </w:rPr>
        <w:t xml:space="preserve">число дней до погашения в момент перепродажи; </w:t>
      </w:r>
      <w:r w:rsidRPr="00395F04">
        <w:rPr>
          <w:iCs/>
          <w:sz w:val="28"/>
          <w:szCs w:val="28"/>
        </w:rPr>
        <w:t>Р</w:t>
      </w:r>
      <w:r w:rsidRPr="00395F04">
        <w:rPr>
          <w:iCs/>
          <w:sz w:val="28"/>
          <w:szCs w:val="28"/>
          <w:vertAlign w:val="subscript"/>
        </w:rPr>
        <w:t>1</w:t>
      </w:r>
      <w:r w:rsidRPr="00395F04">
        <w:rPr>
          <w:sz w:val="28"/>
          <w:szCs w:val="28"/>
        </w:rPr>
        <w:t xml:space="preserve"> – цена покупки; </w:t>
      </w:r>
      <w:r w:rsidRPr="00395F04">
        <w:rPr>
          <w:iCs/>
          <w:sz w:val="28"/>
          <w:szCs w:val="28"/>
        </w:rPr>
        <w:t>Р</w:t>
      </w:r>
      <w:r w:rsidRPr="00395F04">
        <w:rPr>
          <w:iCs/>
          <w:sz w:val="28"/>
          <w:szCs w:val="28"/>
          <w:vertAlign w:val="subscript"/>
        </w:rPr>
        <w:t>2</w:t>
      </w:r>
      <w:r w:rsidRPr="00395F04">
        <w:rPr>
          <w:sz w:val="28"/>
          <w:szCs w:val="28"/>
        </w:rPr>
        <w:t xml:space="preserve"> – цена перепродажи; </w:t>
      </w:r>
      <w:r w:rsidRPr="00395F04">
        <w:rPr>
          <w:iCs/>
          <w:sz w:val="28"/>
          <w:szCs w:val="28"/>
        </w:rPr>
        <w:t>d</w:t>
      </w:r>
      <w:r w:rsidRPr="00395F04">
        <w:rPr>
          <w:iCs/>
          <w:sz w:val="28"/>
          <w:szCs w:val="28"/>
          <w:vertAlign w:val="subscript"/>
        </w:rPr>
        <w:t xml:space="preserve">1 </w:t>
      </w:r>
      <w:r w:rsidRPr="00395F04">
        <w:rPr>
          <w:iCs/>
          <w:sz w:val="28"/>
          <w:szCs w:val="28"/>
        </w:rPr>
        <w:t xml:space="preserve">– </w:t>
      </w:r>
      <w:r w:rsidRPr="00395F04">
        <w:rPr>
          <w:sz w:val="28"/>
          <w:szCs w:val="28"/>
        </w:rPr>
        <w:t xml:space="preserve">учетная ставка при покупке; </w:t>
      </w:r>
      <w:r w:rsidRPr="00395F04">
        <w:rPr>
          <w:iCs/>
          <w:sz w:val="28"/>
          <w:szCs w:val="28"/>
        </w:rPr>
        <w:t>d</w:t>
      </w:r>
      <w:r w:rsidRPr="00395F04">
        <w:rPr>
          <w:iCs/>
          <w:sz w:val="28"/>
          <w:szCs w:val="28"/>
          <w:vertAlign w:val="subscript"/>
        </w:rPr>
        <w:t>2</w:t>
      </w:r>
      <w:r w:rsidRPr="00395F04">
        <w:rPr>
          <w:iCs/>
          <w:sz w:val="28"/>
          <w:szCs w:val="28"/>
        </w:rPr>
        <w:t xml:space="preserve"> – </w:t>
      </w:r>
      <w:r w:rsidRPr="00395F04">
        <w:rPr>
          <w:sz w:val="28"/>
          <w:szCs w:val="28"/>
        </w:rPr>
        <w:t xml:space="preserve">учетная ставка при продаже. </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Как следует из приведенных соотношений, для продавца операция переучета является доходной только в случае вып</w:t>
      </w:r>
      <w:r>
        <w:rPr>
          <w:sz w:val="28"/>
          <w:szCs w:val="28"/>
        </w:rPr>
        <w:t>олнения следующего неравенства:</w:t>
      </w:r>
    </w:p>
    <w:p w:rsidR="002D0425" w:rsidRPr="00395F04" w:rsidRDefault="001933C2" w:rsidP="002D0425">
      <w:pPr>
        <w:pStyle w:val="a3"/>
        <w:spacing w:before="0" w:beforeAutospacing="0" w:after="0" w:afterAutospacing="0" w:line="360" w:lineRule="auto"/>
        <w:ind w:firstLine="709"/>
        <w:jc w:val="both"/>
        <w:rPr>
          <w:sz w:val="28"/>
          <w:szCs w:val="28"/>
        </w:rPr>
      </w:pPr>
      <w:r>
        <w:rPr>
          <w:sz w:val="28"/>
          <w:szCs w:val="28"/>
        </w:rPr>
        <w:pict>
          <v:shape id="_x0000_i1064" type="#_x0000_t75" style="width:58.5pt;height:33.75pt">
            <v:imagedata r:id="rId16" o:title=""/>
          </v:shape>
        </w:pict>
      </w:r>
      <w:r w:rsidR="002D0425">
        <w:rPr>
          <w:sz w:val="28"/>
          <w:szCs w:val="28"/>
        </w:rPr>
        <w:t>.</w:t>
      </w:r>
    </w:p>
    <w:p w:rsidR="002D0425" w:rsidRPr="00395F04"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В некоторых случаях, товарные векселя могут выпускаться в виде ценной бумаги с фиксированным доходом, выплачиваемым по ставке </w:t>
      </w:r>
      <w:r w:rsidRPr="00395F04">
        <w:rPr>
          <w:iCs/>
          <w:sz w:val="28"/>
          <w:szCs w:val="28"/>
        </w:rPr>
        <w:t xml:space="preserve">r </w:t>
      </w:r>
      <w:r w:rsidRPr="00395F04">
        <w:rPr>
          <w:sz w:val="28"/>
          <w:szCs w:val="28"/>
        </w:rPr>
        <w:t xml:space="preserve">в срок погашения. Современная стоимость такого векселя при учете будет равна: </w:t>
      </w:r>
    </w:p>
    <w:p w:rsidR="002D0425" w:rsidRPr="00395F04" w:rsidRDefault="001933C2" w:rsidP="002D0425">
      <w:pPr>
        <w:pStyle w:val="a3"/>
        <w:spacing w:before="0" w:beforeAutospacing="0" w:after="0" w:afterAutospacing="0" w:line="360" w:lineRule="auto"/>
        <w:ind w:firstLine="709"/>
        <w:jc w:val="both"/>
        <w:rPr>
          <w:sz w:val="28"/>
          <w:szCs w:val="28"/>
        </w:rPr>
      </w:pPr>
      <w:r>
        <w:rPr>
          <w:iCs/>
          <w:sz w:val="28"/>
          <w:szCs w:val="28"/>
        </w:rPr>
        <w:pict>
          <v:shape id="_x0000_i1067" type="#_x0000_t75" style="width:169.5pt;height:33.75pt">
            <v:imagedata r:id="rId17" o:title=""/>
          </v:shape>
        </w:pict>
      </w:r>
      <w:r w:rsidR="002D0425">
        <w:rPr>
          <w:sz w:val="28"/>
          <w:szCs w:val="28"/>
        </w:rPr>
        <w:t>,</w:t>
      </w:r>
    </w:p>
    <w:p w:rsidR="002D0425" w:rsidRDefault="002D0425" w:rsidP="002D0425">
      <w:pPr>
        <w:pStyle w:val="a3"/>
        <w:spacing w:before="0" w:beforeAutospacing="0" w:after="0" w:afterAutospacing="0" w:line="360" w:lineRule="auto"/>
        <w:ind w:firstLine="709"/>
        <w:jc w:val="both"/>
        <w:rPr>
          <w:sz w:val="28"/>
          <w:szCs w:val="28"/>
        </w:rPr>
      </w:pPr>
      <w:r w:rsidRPr="00395F04">
        <w:rPr>
          <w:sz w:val="28"/>
          <w:szCs w:val="28"/>
        </w:rPr>
        <w:t xml:space="preserve">где </w:t>
      </w:r>
      <w:r w:rsidRPr="00395F04">
        <w:rPr>
          <w:iCs/>
          <w:sz w:val="28"/>
          <w:szCs w:val="28"/>
        </w:rPr>
        <w:t xml:space="preserve">r – </w:t>
      </w:r>
      <w:r w:rsidRPr="00395F04">
        <w:rPr>
          <w:sz w:val="28"/>
          <w:szCs w:val="28"/>
        </w:rPr>
        <w:t xml:space="preserve">ставка по векселю; </w:t>
      </w:r>
      <w:r w:rsidRPr="00395F04">
        <w:rPr>
          <w:iCs/>
          <w:sz w:val="28"/>
          <w:szCs w:val="28"/>
        </w:rPr>
        <w:t>t</w:t>
      </w:r>
      <w:r w:rsidRPr="00395F04">
        <w:rPr>
          <w:sz w:val="28"/>
          <w:szCs w:val="28"/>
        </w:rPr>
        <w:t xml:space="preserve"> – срок векселя; </w:t>
      </w:r>
      <w:r w:rsidRPr="00395F04">
        <w:rPr>
          <w:iCs/>
          <w:sz w:val="28"/>
          <w:szCs w:val="28"/>
        </w:rPr>
        <w:t>t</w:t>
      </w:r>
      <w:r w:rsidRPr="00395F04">
        <w:rPr>
          <w:iCs/>
          <w:sz w:val="28"/>
          <w:szCs w:val="28"/>
          <w:vertAlign w:val="subscript"/>
        </w:rPr>
        <w:t>1</w:t>
      </w:r>
      <w:r w:rsidRPr="00395F04">
        <w:rPr>
          <w:iCs/>
          <w:sz w:val="28"/>
          <w:szCs w:val="28"/>
        </w:rPr>
        <w:t xml:space="preserve"> – </w:t>
      </w:r>
      <w:r w:rsidRPr="00395F04">
        <w:rPr>
          <w:sz w:val="28"/>
          <w:szCs w:val="28"/>
        </w:rPr>
        <w:t xml:space="preserve">число дней до погашения; </w:t>
      </w:r>
      <w:r w:rsidRPr="00395F04">
        <w:rPr>
          <w:iCs/>
          <w:sz w:val="28"/>
          <w:szCs w:val="28"/>
        </w:rPr>
        <w:t xml:space="preserve">d – </w:t>
      </w:r>
      <w:r w:rsidRPr="00395F04">
        <w:rPr>
          <w:sz w:val="28"/>
          <w:szCs w:val="28"/>
        </w:rPr>
        <w:t>учетная ставка банка.</w:t>
      </w:r>
    </w:p>
    <w:p w:rsidR="00A0430C" w:rsidRDefault="00A0430C" w:rsidP="00A0430C">
      <w:pPr>
        <w:pStyle w:val="a3"/>
        <w:spacing w:before="0" w:beforeAutospacing="0" w:after="0" w:afterAutospacing="0" w:line="360" w:lineRule="auto"/>
        <w:jc w:val="both"/>
        <w:rPr>
          <w:b/>
          <w:bCs/>
          <w:sz w:val="28"/>
          <w:szCs w:val="28"/>
        </w:rPr>
      </w:pPr>
      <w:r>
        <w:rPr>
          <w:b/>
          <w:bCs/>
          <w:sz w:val="28"/>
          <w:szCs w:val="28"/>
        </w:rPr>
        <w:t>Анализ учета векселей</w:t>
      </w:r>
    </w:p>
    <w:p w:rsidR="002D0425" w:rsidRPr="00A0430C" w:rsidRDefault="002D0425" w:rsidP="00A0430C">
      <w:pPr>
        <w:pStyle w:val="a3"/>
        <w:spacing w:before="0" w:beforeAutospacing="0" w:after="0" w:afterAutospacing="0" w:line="360" w:lineRule="auto"/>
        <w:ind w:firstLine="709"/>
        <w:jc w:val="both"/>
        <w:rPr>
          <w:b/>
          <w:bCs/>
          <w:sz w:val="28"/>
          <w:szCs w:val="28"/>
        </w:rPr>
      </w:pPr>
      <w:r w:rsidRPr="006F0FFC">
        <w:rPr>
          <w:sz w:val="28"/>
          <w:szCs w:val="28"/>
        </w:rPr>
        <w:t>При учете вексель выполняет две функции: коммерческого кредита и средства платежа.</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Абсолютная величина дисконта определяется как разность между номиналом векселя и его современной стоимостью на момент проведения операции. При этом дисконтирование осуществляется по учетной ставке d, устанавливаемой банком:</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 xml:space="preserve">где t - число дней до погашения;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 xml:space="preserve">d - учетная ставка банка;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 xml:space="preserve">P - сумма, уплаченная владельцу при учете векселя;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N - номинал;</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Современная стоимость PV (ценные обязательства Р) при учете векселя по формуле:</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Суть данного метода заключается в том, что проценты начисляются на сумму, подлежащую уплате в конце срока операции. При этом применяется учетная ставка d.</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При дисконтировании по учетной ставке чаще всего используют временную базу 360/360 или 360/365. Используемую при этом норму приведения называют антисипативной ставкой процентов.</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Учетная ставка d иногда применяется и для наращивания по простым процентам. Необходимость в таком наращивании возникает при определении будущей суммы контракта, например, общей суммы векселя. Формула определения будущей величины в этом случае имеет вид:</w:t>
      </w:r>
    </w:p>
    <w:p w:rsidR="002D0425" w:rsidRPr="00A0430C" w:rsidRDefault="002D0425" w:rsidP="002D0425">
      <w:pPr>
        <w:pStyle w:val="a3"/>
        <w:spacing w:before="0" w:beforeAutospacing="0" w:after="0" w:afterAutospacing="0" w:line="360" w:lineRule="auto"/>
        <w:rPr>
          <w:sz w:val="28"/>
          <w:szCs w:val="28"/>
        </w:rPr>
      </w:pPr>
      <w:r w:rsidRPr="00A0430C">
        <w:rPr>
          <w:sz w:val="28"/>
          <w:szCs w:val="28"/>
        </w:rPr>
        <w:t>Например:</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Простой вексель на сумму 100 000 с оплатой через 90 дней учитывается в банке за 60 дней до погашения. Учетная ставка банка 15 %. Определить величину дисконта в пользу банка и сумму, полученную владельцем векселя.</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Disc = (100000 * 60 * 0.15) / 360 = 2500;</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Соответственно, владелец векселя получит величину PV:</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PV=100000 – 2500 = 97500;</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Предположим, что в рассматриваемом примере владелец векселя решил учесть вексель немедленно после получения, тогда:</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Disc = (100000 * 90 * 0.15) / 360 = 3750;</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PV = 100000 – 3750 = 96250;</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Как следует из полученного результата, при неизменном значении ставки d чем раньше производится учет векселя, тем больше будет величина дисконта в пользу банка и тем меньшую сумму получит владелец. Изменим условия примера 1 следующим образом.</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На какую сумму должен быть выплачен вексель, чтобы поставщик, проведя операцию учета, получил стоимость товаров в полном объеме, если банковская учетная ставка равна 15 %?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Нетрудно заметить, что здесь мы имеем дело с обратной задачей – наращиваем по учетной ставке d. При этом будущая величина FV (номинал векселя) определяется по формуле (20):</w:t>
      </w:r>
    </w:p>
    <w:p w:rsidR="002D0425" w:rsidRDefault="002D0425" w:rsidP="002D0425">
      <w:pPr>
        <w:pStyle w:val="a3"/>
        <w:spacing w:before="0" w:beforeAutospacing="0" w:after="0" w:afterAutospacing="0" w:line="360" w:lineRule="auto"/>
        <w:ind w:firstLine="709"/>
        <w:rPr>
          <w:sz w:val="28"/>
          <w:szCs w:val="28"/>
        </w:rPr>
      </w:pPr>
      <w:r w:rsidRPr="006F0FFC">
        <w:rPr>
          <w:sz w:val="28"/>
          <w:szCs w:val="28"/>
        </w:rPr>
        <w:t>Учтенный (купленный) банком вексель в свою очередь может быть переучтен (продан)в другом банке. Доходность купли-продажи векселя в этом случае зависит</w:t>
      </w:r>
      <w:r>
        <w:rPr>
          <w:sz w:val="28"/>
          <w:szCs w:val="28"/>
        </w:rPr>
        <w:t xml:space="preserve"> от </w:t>
      </w:r>
      <w:r>
        <w:rPr>
          <w:sz w:val="28"/>
          <w:szCs w:val="28"/>
        </w:rPr>
        <w:br/>
        <w:t>уровня используемых ставокгде:</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t</w:t>
      </w:r>
      <w:r w:rsidRPr="006F0FFC">
        <w:rPr>
          <w:sz w:val="28"/>
          <w:szCs w:val="28"/>
          <w:vertAlign w:val="subscript"/>
        </w:rPr>
        <w:t xml:space="preserve">1 </w:t>
      </w:r>
      <w:r w:rsidRPr="006F0FFC">
        <w:rPr>
          <w:sz w:val="28"/>
          <w:szCs w:val="28"/>
        </w:rPr>
        <w:t xml:space="preserve">- число дней до погашения в момент покупки ;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t</w:t>
      </w:r>
      <w:r w:rsidRPr="006F0FFC">
        <w:rPr>
          <w:sz w:val="28"/>
          <w:szCs w:val="28"/>
          <w:vertAlign w:val="subscript"/>
        </w:rPr>
        <w:t xml:space="preserve">2 </w:t>
      </w:r>
      <w:r w:rsidRPr="006F0FFC">
        <w:rPr>
          <w:sz w:val="28"/>
          <w:szCs w:val="28"/>
        </w:rPr>
        <w:t xml:space="preserve">– число дней до погашения в момент перепродажи; </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P</w:t>
      </w:r>
      <w:r w:rsidRPr="006F0FFC">
        <w:rPr>
          <w:sz w:val="28"/>
          <w:szCs w:val="28"/>
          <w:vertAlign w:val="subscript"/>
        </w:rPr>
        <w:t>1</w:t>
      </w:r>
      <w:r w:rsidRPr="006F0FFC">
        <w:rPr>
          <w:sz w:val="28"/>
          <w:szCs w:val="28"/>
        </w:rPr>
        <w:t xml:space="preserve"> – цена покупки;</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P2 – цена перепродажи;</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d1 – учетная ставка при покупке;</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d2 – учетная ставка при продаже.</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Как следует из приведенных соотношений, для продавца операция переучета будет доходной в том случае, если выполняется следующее неравенство:</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В некоторых случаях товарные векселя могут выпускаться в виде ценной бумаги с фиксированным доходом, выплачиваемым по ставке r в срок погашения. Современная стоимость такого векселя при учете будет равна:</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где r – ставка по векселю;</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t – срок векселя;</w:t>
      </w:r>
    </w:p>
    <w:p w:rsidR="002D0425" w:rsidRPr="006F0FFC" w:rsidRDefault="002D0425" w:rsidP="002D0425">
      <w:pPr>
        <w:pStyle w:val="a3"/>
        <w:spacing w:before="0" w:beforeAutospacing="0" w:after="0" w:afterAutospacing="0" w:line="360" w:lineRule="auto"/>
        <w:ind w:firstLine="709"/>
        <w:rPr>
          <w:sz w:val="28"/>
          <w:szCs w:val="28"/>
        </w:rPr>
      </w:pPr>
      <w:r w:rsidRPr="006F0FFC">
        <w:rPr>
          <w:sz w:val="28"/>
          <w:szCs w:val="28"/>
        </w:rPr>
        <w:t>t</w:t>
      </w:r>
      <w:r w:rsidRPr="006F0FFC">
        <w:rPr>
          <w:sz w:val="28"/>
          <w:szCs w:val="28"/>
          <w:vertAlign w:val="subscript"/>
        </w:rPr>
        <w:t>1</w:t>
      </w:r>
      <w:r w:rsidRPr="006F0FFC">
        <w:rPr>
          <w:sz w:val="28"/>
          <w:szCs w:val="28"/>
        </w:rPr>
        <w:t xml:space="preserve"> – число дней до погашения;</w:t>
      </w:r>
    </w:p>
    <w:p w:rsidR="002D0425" w:rsidRDefault="002D0425" w:rsidP="002D0425">
      <w:pPr>
        <w:pStyle w:val="a3"/>
        <w:spacing w:before="0" w:beforeAutospacing="0" w:after="0" w:afterAutospacing="0" w:line="360" w:lineRule="auto"/>
        <w:ind w:firstLine="709"/>
        <w:rPr>
          <w:sz w:val="28"/>
          <w:szCs w:val="28"/>
        </w:rPr>
      </w:pPr>
      <w:r w:rsidRPr="006F0FFC">
        <w:rPr>
          <w:sz w:val="28"/>
          <w:szCs w:val="28"/>
        </w:rPr>
        <w:t>d – учетная ставка банка.</w:t>
      </w:r>
    </w:p>
    <w:p w:rsidR="004E19F9" w:rsidRPr="004E19F9" w:rsidRDefault="004E19F9" w:rsidP="004E19F9">
      <w:pPr>
        <w:pStyle w:val="a3"/>
        <w:spacing w:before="0" w:beforeAutospacing="0" w:after="0" w:afterAutospacing="0" w:line="360" w:lineRule="auto"/>
        <w:jc w:val="both"/>
        <w:rPr>
          <w:sz w:val="28"/>
          <w:szCs w:val="28"/>
        </w:rPr>
      </w:pPr>
      <w:r w:rsidRPr="004E19F9">
        <w:rPr>
          <w:b/>
          <w:bCs/>
          <w:sz w:val="28"/>
          <w:szCs w:val="28"/>
        </w:rPr>
        <w:t>Анализ доходности финансовых векселей</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Вексель может быть выпущен как с дисконтом, так и с выплатой фиксированного процента к номиналу в момент погашения (процентный вексель).</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С точки зрения количественного анализа в первом случае вексель представляет собой разницу между ценой покупки и номиналом. Поэтому доходность такого векселя определяется аналогично доходности любого обязательства, реализуемого с дисконтом и погашаемого по номиналу:</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Y</w:t>
      </w:r>
      <w:r w:rsidRPr="00527690">
        <w:rPr>
          <w:sz w:val="28"/>
          <w:szCs w:val="28"/>
        </w:rPr>
        <w:t xml:space="preserve"> = ((FV</w:t>
      </w:r>
      <w:r w:rsidRPr="00527690">
        <w:rPr>
          <w:bCs/>
          <w:sz w:val="28"/>
          <w:szCs w:val="28"/>
        </w:rPr>
        <w:t>-</w:t>
      </w:r>
      <w:r w:rsidRPr="00527690">
        <w:rPr>
          <w:sz w:val="28"/>
          <w:szCs w:val="28"/>
        </w:rPr>
        <w:t>PV)/PV)*B/t = ((N</w:t>
      </w:r>
      <w:r w:rsidRPr="00527690">
        <w:rPr>
          <w:bCs/>
          <w:sz w:val="28"/>
          <w:szCs w:val="28"/>
        </w:rPr>
        <w:t>-</w:t>
      </w:r>
      <w:r w:rsidRPr="00527690">
        <w:rPr>
          <w:sz w:val="28"/>
          <w:szCs w:val="28"/>
        </w:rPr>
        <w:t>P)/P)*D/t = ((100-K)/K)*B/t</w:t>
      </w:r>
      <w:r w:rsidRPr="00527690">
        <w:rPr>
          <w:bCs/>
          <w:sz w:val="28"/>
          <w:szCs w:val="28"/>
        </w:rPr>
        <w:t xml:space="preserve"> </w:t>
      </w:r>
      <w:r w:rsidRPr="00527690">
        <w:rPr>
          <w:sz w:val="28"/>
          <w:szCs w:val="28"/>
        </w:rPr>
        <w:t xml:space="preserve">(2) </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t - число дней до погашения;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P</w:t>
      </w:r>
      <w:r w:rsidRPr="00527690">
        <w:rPr>
          <w:sz w:val="28"/>
          <w:szCs w:val="28"/>
        </w:rPr>
        <w:t xml:space="preserve"> - цена покупки;</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N</w:t>
      </w:r>
      <w:r w:rsidRPr="00527690">
        <w:rPr>
          <w:sz w:val="28"/>
          <w:szCs w:val="28"/>
        </w:rPr>
        <w:t xml:space="preserve"> - номинал;</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K</w:t>
      </w:r>
      <w:r w:rsidRPr="00527690">
        <w:rPr>
          <w:sz w:val="28"/>
          <w:szCs w:val="28"/>
        </w:rPr>
        <w:t xml:space="preserve"> - курсовая стоимость;</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B</w:t>
      </w:r>
      <w:r w:rsidRPr="00527690">
        <w:rPr>
          <w:sz w:val="28"/>
          <w:szCs w:val="28"/>
        </w:rPr>
        <w:t xml:space="preserve"> - используемая временная база;</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Абсолютный дисконт по дисконтному векселю S равен:</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 xml:space="preserve"> = FV</w:t>
      </w:r>
      <w:r w:rsidRPr="00527690">
        <w:rPr>
          <w:bCs/>
          <w:sz w:val="28"/>
          <w:szCs w:val="28"/>
        </w:rPr>
        <w:t>-</w:t>
      </w:r>
      <w:r w:rsidRPr="00527690">
        <w:rPr>
          <w:sz w:val="28"/>
          <w:szCs w:val="28"/>
        </w:rPr>
        <w:t>PV = N</w:t>
      </w:r>
      <w:r w:rsidRPr="00527690">
        <w:rPr>
          <w:bCs/>
          <w:sz w:val="28"/>
          <w:szCs w:val="28"/>
        </w:rPr>
        <w:t>-</w:t>
      </w:r>
      <w:r w:rsidRPr="00527690">
        <w:rPr>
          <w:sz w:val="28"/>
          <w:szCs w:val="28"/>
        </w:rPr>
        <w:t>P = 100-K</w:t>
      </w:r>
      <w:r w:rsidRPr="00527690">
        <w:rPr>
          <w:bCs/>
          <w:sz w:val="28"/>
          <w:szCs w:val="28"/>
        </w:rPr>
        <w:t xml:space="preserve"> </w:t>
      </w:r>
      <w:r w:rsidRPr="00527690">
        <w:rPr>
          <w:sz w:val="28"/>
          <w:szCs w:val="28"/>
        </w:rPr>
        <w:t>(3)</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Если вексель продается (покупается) до срока погашения, доход будет поделен между продавцом и покупателем с учетом величины рыночной ставки процента и числа дней оставшихся до погашения: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пок = (Y*N*t)/B</w:t>
      </w:r>
      <w:r w:rsidRPr="00527690">
        <w:rPr>
          <w:bCs/>
          <w:sz w:val="28"/>
          <w:szCs w:val="28"/>
        </w:rPr>
        <w:t xml:space="preserve"> </w:t>
      </w:r>
      <w:r w:rsidRPr="00527690">
        <w:rPr>
          <w:sz w:val="28"/>
          <w:szCs w:val="28"/>
        </w:rPr>
        <w:t>(4)</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Y - рыночная ставка (норма доходности покупателя);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t</w:t>
      </w:r>
      <w:r w:rsidRPr="00527690">
        <w:rPr>
          <w:sz w:val="28"/>
          <w:szCs w:val="28"/>
        </w:rPr>
        <w:t xml:space="preserve"> - число дней от момента сделки до срока погашения;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Соответственно доход покупателя будет равен:</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прод =</w:t>
      </w:r>
      <w:r w:rsidRPr="004E19F9">
        <w:rPr>
          <w:sz w:val="28"/>
          <w:szCs w:val="28"/>
        </w:rPr>
        <w:t xml:space="preserve"> S - Sпок (5)</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Если вексель размещается по номиналу, его доход определяется объявленной процентной ставкой r. В этом случае вексель представляет собой ценную бумагу с выплатой фиксированного дохода в момент погашения.</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С учетом введенного выше обозначения r, абсолютный размер дохода по векселю может быть определен, как:</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 xml:space="preserve"> = FV</w:t>
      </w:r>
      <w:r w:rsidRPr="00527690">
        <w:rPr>
          <w:bCs/>
          <w:sz w:val="28"/>
          <w:szCs w:val="28"/>
        </w:rPr>
        <w:t>-</w:t>
      </w:r>
      <w:r w:rsidRPr="00527690">
        <w:rPr>
          <w:sz w:val="28"/>
          <w:szCs w:val="28"/>
        </w:rPr>
        <w:t>HV = (r*N*t)/B</w:t>
      </w:r>
      <w:r w:rsidRPr="00527690">
        <w:rPr>
          <w:bCs/>
          <w:sz w:val="28"/>
          <w:szCs w:val="28"/>
        </w:rPr>
        <w:t xml:space="preserve"> </w:t>
      </w:r>
      <w:r w:rsidRPr="00527690">
        <w:rPr>
          <w:sz w:val="28"/>
          <w:szCs w:val="28"/>
        </w:rPr>
        <w:t>(6)</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r - ставка по векселю;</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N</w:t>
      </w:r>
      <w:r w:rsidRPr="00527690">
        <w:rPr>
          <w:sz w:val="28"/>
          <w:szCs w:val="28"/>
        </w:rPr>
        <w:t xml:space="preserve"> - номинал;</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t</w:t>
      </w:r>
      <w:r w:rsidRPr="00527690">
        <w:rPr>
          <w:sz w:val="28"/>
          <w:szCs w:val="28"/>
        </w:rPr>
        <w:t xml:space="preserve"> - срок погашения в днях;</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B</w:t>
      </w:r>
      <w:r w:rsidRPr="00527690">
        <w:rPr>
          <w:sz w:val="28"/>
          <w:szCs w:val="28"/>
        </w:rPr>
        <w:t xml:space="preserve"> - временная база;</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Соответственно годовая доходность погашения Y, исчисленная по простым процентам будет равна:</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b/>
          <w:bCs/>
          <w:sz w:val="28"/>
          <w:szCs w:val="28"/>
        </w:rPr>
        <w:t>Y</w:t>
      </w:r>
      <w:r w:rsidRPr="004E19F9">
        <w:rPr>
          <w:sz w:val="28"/>
          <w:szCs w:val="28"/>
        </w:rPr>
        <w:t xml:space="preserve"> = (S*B)/(N*t) (7)</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Из (5) и (6) следует, что если обязательство размещено по номиналу и держится до срока погашения, его доходность будет равна указанной в контракте ставки процента (т.е. Y = r).</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Если вексель продается (покупается) между датами выпуска и погашения, абсолютная величина дохода S будет распределена между продавцом и покупателем в соответствии с рыночной ставкой (нормой доходности покупателя) Y на данный момент времени и пропорционально сроку хранения ценной бумаги каждой из сторон. Часть дохода, причитающаяся покупателю за оставшийся до погашения срок t2, будет равна:</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пок = S/(1-(Y</w:t>
      </w:r>
      <w:r w:rsidRPr="00527690">
        <w:rPr>
          <w:bCs/>
          <w:sz w:val="28"/>
          <w:szCs w:val="28"/>
        </w:rPr>
        <w:t>-</w:t>
      </w:r>
      <w:r w:rsidRPr="00527690">
        <w:rPr>
          <w:sz w:val="28"/>
          <w:szCs w:val="28"/>
        </w:rPr>
        <w:t>t2)/B) (8)</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t1 - число дней от момента покупки до погашения векселя.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Соответственно продавец получит величину:</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прод = S - Sпок</w:t>
      </w:r>
      <w:r w:rsidRPr="004E19F9">
        <w:rPr>
          <w:sz w:val="28"/>
          <w:szCs w:val="28"/>
        </w:rPr>
        <w:t xml:space="preserve"> (9)</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Соотношение (7) и (8) отражают ситуацию равновесия на рынке (т.е. «справедливое» распределение доходов в соответствии с рыночной ставкой Y и пропорционально сроку хранения бумаги каждой из сторон). Любое отклонение в ту или иную сторону повлечет за собой перераспределение дохода в пользу одного из участников сделки.</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Предельная величина рыночной ставки Y, при которой продавец бумаги получит доход, должна удовлетворять неравенству:</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Y</w:t>
      </w:r>
      <w:r w:rsidRPr="00527690">
        <w:rPr>
          <w:sz w:val="28"/>
          <w:szCs w:val="28"/>
        </w:rPr>
        <w:t xml:space="preserve"> = (t1*r)/t1 (10) </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r - ставка по векселю;</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Y</w:t>
      </w:r>
      <w:r w:rsidRPr="00527690">
        <w:rPr>
          <w:sz w:val="28"/>
          <w:szCs w:val="28"/>
        </w:rPr>
        <w:t xml:space="preserve"> - рыночная cтавка;</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t</w:t>
      </w:r>
      <w:r w:rsidRPr="00527690">
        <w:rPr>
          <w:sz w:val="28"/>
          <w:szCs w:val="28"/>
        </w:rPr>
        <w:t xml:space="preserve">1 - число дней до погашения в момент покупки; </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t</w:t>
      </w:r>
      <w:r w:rsidRPr="00527690">
        <w:rPr>
          <w:sz w:val="28"/>
          <w:szCs w:val="28"/>
        </w:rPr>
        <w:t>1 - число дней до погашения в момент перепродажи;</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При этом доходность операции будет равна:</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YTM</w:t>
      </w:r>
      <w:r w:rsidRPr="00527690">
        <w:rPr>
          <w:sz w:val="28"/>
          <w:szCs w:val="28"/>
        </w:rPr>
        <w:t xml:space="preserve"> =</w:t>
      </w:r>
      <w:r w:rsidRPr="004E19F9">
        <w:rPr>
          <w:sz w:val="28"/>
          <w:szCs w:val="28"/>
        </w:rPr>
        <w:t xml:space="preserve"> ((B+t1*r)/(B+t2*r)) (степень 365/(t1 - t2)) - 1 (11)</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где YTM - эффективная доходность.</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Оценка стоимости финансовых векселей.</w:t>
      </w:r>
      <w:r w:rsidRPr="004E19F9">
        <w:rPr>
          <w:b/>
          <w:bCs/>
          <w:sz w:val="28"/>
          <w:szCs w:val="28"/>
        </w:rPr>
        <w:t xml:space="preserve"> </w:t>
      </w:r>
      <w:r w:rsidRPr="004E19F9">
        <w:rPr>
          <w:sz w:val="28"/>
          <w:szCs w:val="28"/>
        </w:rPr>
        <w:t>Процесс оценки стоимости векселя, выпущенного с дисконтом, заключается в определении современной величины элементарного потока платежей по формуле простых процентов исходя из требуемой нормы доходности Y.</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С учетом используемых обозначений формула текущей стоимости (цены) подобного обязательства будет иметь вид:</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P</w:t>
      </w:r>
      <w:r w:rsidRPr="00527690">
        <w:rPr>
          <w:sz w:val="28"/>
          <w:szCs w:val="28"/>
        </w:rPr>
        <w:t xml:space="preserve"> </w:t>
      </w:r>
      <w:r w:rsidRPr="004E19F9">
        <w:rPr>
          <w:sz w:val="28"/>
          <w:szCs w:val="28"/>
        </w:rPr>
        <w:t>= N/(1+(Y*t)/B) (12)</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Поскольку номинал дисконтного векселя принимается за 100%, его курсовая стоимость равна:</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K</w:t>
      </w:r>
      <w:r w:rsidRPr="00527690">
        <w:rPr>
          <w:sz w:val="28"/>
          <w:szCs w:val="28"/>
        </w:rPr>
        <w:t xml:space="preserve"> =</w:t>
      </w:r>
      <w:r w:rsidRPr="004E19F9">
        <w:rPr>
          <w:sz w:val="28"/>
          <w:szCs w:val="28"/>
        </w:rPr>
        <w:t xml:space="preserve"> 100/(1+(Y*t)/B) (13)</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Определение современной стоимости процентных векселей с учетом накопления на момент проведения операции дохода стоимость обязательства (P), соответствующая требуемой норме доходности Y может быть определена из соотношения:</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P</w:t>
      </w:r>
      <w:r w:rsidRPr="004E19F9">
        <w:rPr>
          <w:sz w:val="28"/>
          <w:szCs w:val="28"/>
        </w:rPr>
        <w:t xml:space="preserve"> = FV/(1+Y*t)/B</w:t>
      </w:r>
      <w:r w:rsidRPr="004E19F9">
        <w:rPr>
          <w:b/>
          <w:bCs/>
          <w:sz w:val="28"/>
          <w:szCs w:val="28"/>
        </w:rPr>
        <w:t xml:space="preserve"> </w:t>
      </w:r>
      <w:r w:rsidRPr="004E19F9">
        <w:rPr>
          <w:sz w:val="28"/>
          <w:szCs w:val="28"/>
        </w:rPr>
        <w:t>(14)</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где t - число дней до погашения.</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При Y = r рыночная стоимость обязательства на момент выпуска будет равна номиналу (т.е. P = N). Соответственно, при Y r будет P N и вексель размещается с дисконтом, а в случае Y r с премией (т.е. P N).</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Таким образом, рыночная стоимость векселя с учетом накопленного дохода, может отклоняться от номинала. Однако в биржевой практике принято котировать в процентах к номиналу, т.е. за 100 единиц на дату сделки. При этом ставка дохода по обязательствам r показывается отдельно.</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Курсовая стоимость обязательства K, приводимая в биржевых сводках, определяется как:</w:t>
      </w:r>
    </w:p>
    <w:p w:rsidR="004E19F9" w:rsidRPr="004E19F9" w:rsidRDefault="004E19F9" w:rsidP="004E19F9">
      <w:pPr>
        <w:pStyle w:val="a3"/>
        <w:spacing w:before="0" w:beforeAutospacing="0" w:after="0" w:afterAutospacing="0" w:line="360" w:lineRule="auto"/>
        <w:ind w:firstLine="709"/>
        <w:jc w:val="both"/>
        <w:rPr>
          <w:sz w:val="28"/>
          <w:szCs w:val="28"/>
        </w:rPr>
      </w:pPr>
      <w:r w:rsidRPr="00527690">
        <w:rPr>
          <w:bCs/>
          <w:sz w:val="28"/>
          <w:szCs w:val="28"/>
        </w:rPr>
        <w:t>K</w:t>
      </w:r>
      <w:r w:rsidRPr="00527690">
        <w:rPr>
          <w:sz w:val="28"/>
          <w:szCs w:val="28"/>
        </w:rPr>
        <w:t xml:space="preserve"> </w:t>
      </w:r>
      <w:r w:rsidRPr="004E19F9">
        <w:rPr>
          <w:sz w:val="28"/>
          <w:szCs w:val="28"/>
        </w:rPr>
        <w:t>= FV/(1+(Y*t)/B - S1) (15)</w:t>
      </w:r>
    </w:p>
    <w:p w:rsidR="004E19F9" w:rsidRPr="004E19F9" w:rsidRDefault="004E19F9" w:rsidP="004E19F9">
      <w:pPr>
        <w:pStyle w:val="a3"/>
        <w:spacing w:before="0" w:beforeAutospacing="0" w:after="0" w:afterAutospacing="0" w:line="360" w:lineRule="auto"/>
        <w:ind w:firstLine="709"/>
        <w:jc w:val="both"/>
        <w:rPr>
          <w:sz w:val="28"/>
          <w:szCs w:val="28"/>
        </w:rPr>
      </w:pPr>
      <w:r w:rsidRPr="004E19F9">
        <w:rPr>
          <w:sz w:val="28"/>
          <w:szCs w:val="28"/>
        </w:rPr>
        <w:t>где t - число дней до погашения;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1 - абсолютная величина дохода, накопленная к дате совершения сделки.</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В свою очередь величина S1 может быть найдена из следующего соотношения:</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S</w:t>
      </w:r>
      <w:r w:rsidRPr="00527690">
        <w:rPr>
          <w:sz w:val="28"/>
          <w:szCs w:val="28"/>
        </w:rPr>
        <w:t xml:space="preserve"> = r*N*t/B</w:t>
      </w:r>
      <w:r w:rsidRPr="00527690">
        <w:rPr>
          <w:bCs/>
          <w:sz w:val="28"/>
          <w:szCs w:val="28"/>
        </w:rPr>
        <w:t xml:space="preserve"> </w:t>
      </w:r>
      <w:r w:rsidRPr="00527690">
        <w:rPr>
          <w:sz w:val="28"/>
          <w:szCs w:val="28"/>
        </w:rPr>
        <w:t>(16)</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где t - число дней от момента выпуска до даты сделки.</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sz w:val="28"/>
          <w:szCs w:val="28"/>
        </w:rPr>
        <w:t>Таким образом, полная рыночная стоимость векселя P может быть также определена как:</w:t>
      </w:r>
    </w:p>
    <w:p w:rsidR="004E19F9" w:rsidRPr="00527690" w:rsidRDefault="004E19F9" w:rsidP="004E19F9">
      <w:pPr>
        <w:pStyle w:val="a3"/>
        <w:spacing w:before="0" w:beforeAutospacing="0" w:after="0" w:afterAutospacing="0" w:line="360" w:lineRule="auto"/>
        <w:ind w:firstLine="709"/>
        <w:jc w:val="both"/>
        <w:rPr>
          <w:sz w:val="28"/>
          <w:szCs w:val="28"/>
        </w:rPr>
      </w:pPr>
      <w:r w:rsidRPr="00527690">
        <w:rPr>
          <w:bCs/>
          <w:sz w:val="28"/>
          <w:szCs w:val="28"/>
        </w:rPr>
        <w:t>P</w:t>
      </w:r>
      <w:r w:rsidRPr="00527690">
        <w:rPr>
          <w:sz w:val="28"/>
          <w:szCs w:val="28"/>
        </w:rPr>
        <w:t xml:space="preserve"> = K+S1 (17)</w:t>
      </w:r>
    </w:p>
    <w:p w:rsidR="008E20B3" w:rsidRPr="007E6210" w:rsidRDefault="008E20B3" w:rsidP="007E6210">
      <w:pPr>
        <w:pStyle w:val="a3"/>
        <w:spacing w:before="0" w:beforeAutospacing="0" w:after="0" w:afterAutospacing="0" w:line="360" w:lineRule="auto"/>
        <w:jc w:val="both"/>
        <w:rPr>
          <w:rStyle w:val="a4"/>
          <w:b w:val="0"/>
          <w:bCs w:val="0"/>
          <w:sz w:val="28"/>
          <w:szCs w:val="28"/>
        </w:rPr>
      </w:pPr>
      <w:bookmarkStart w:id="0" w:name="g342"/>
      <w:bookmarkEnd w:id="0"/>
      <w:r w:rsidRPr="00174A43">
        <w:rPr>
          <w:rStyle w:val="a4"/>
          <w:sz w:val="28"/>
          <w:szCs w:val="28"/>
        </w:rPr>
        <w:t>Оценка стоимости финансовых векселей</w:t>
      </w:r>
    </w:p>
    <w:p w:rsidR="008E20B3" w:rsidRPr="00174A43" w:rsidRDefault="008E20B3" w:rsidP="008E20B3">
      <w:pPr>
        <w:pStyle w:val="a3"/>
        <w:spacing w:before="0" w:beforeAutospacing="0" w:after="0" w:afterAutospacing="0" w:line="360" w:lineRule="auto"/>
        <w:ind w:firstLine="709"/>
        <w:jc w:val="both"/>
        <w:rPr>
          <w:sz w:val="28"/>
          <w:szCs w:val="28"/>
        </w:rPr>
      </w:pPr>
      <w:r w:rsidRPr="00174A43">
        <w:rPr>
          <w:sz w:val="28"/>
          <w:szCs w:val="28"/>
        </w:rPr>
        <w:t>Процесс оценки стоимости векселя, выпущенного с дисконтом, заключается в определении современной величины элементарного потока платежей по формуле простых процентов, исходя из требуемой нормы доходности Y.</w:t>
      </w:r>
    </w:p>
    <w:p w:rsidR="008E20B3" w:rsidRPr="00174A43" w:rsidRDefault="008E20B3" w:rsidP="008E20B3">
      <w:pPr>
        <w:pStyle w:val="a3"/>
        <w:spacing w:before="0" w:beforeAutospacing="0" w:after="0" w:afterAutospacing="0" w:line="360" w:lineRule="auto"/>
        <w:ind w:firstLine="709"/>
        <w:jc w:val="both"/>
        <w:rPr>
          <w:sz w:val="28"/>
          <w:szCs w:val="28"/>
        </w:rPr>
      </w:pPr>
      <w:r w:rsidRPr="00174A43">
        <w:rPr>
          <w:sz w:val="28"/>
          <w:szCs w:val="28"/>
        </w:rPr>
        <w:t>С учетом используемых обозначений, формула текущей стоимости (цены) подобного обязательства будет иметь следующий вид:</w:t>
      </w:r>
    </w:p>
    <w:p w:rsidR="008E20B3" w:rsidRPr="00174A43" w:rsidRDefault="001933C2" w:rsidP="008E20B3">
      <w:pPr>
        <w:pStyle w:val="a3"/>
        <w:spacing w:before="0" w:beforeAutospacing="0" w:after="0" w:afterAutospacing="0" w:line="360" w:lineRule="auto"/>
        <w:ind w:firstLine="709"/>
        <w:jc w:val="both"/>
        <w:rPr>
          <w:sz w:val="28"/>
          <w:szCs w:val="28"/>
        </w:rPr>
      </w:pPr>
      <w:r>
        <w:rPr>
          <w:sz w:val="28"/>
          <w:szCs w:val="28"/>
        </w:rPr>
        <w:pict>
          <v:shape id="_x0000_i1070" type="#_x0000_t75" style="width:91.5pt;height:32.25pt">
            <v:imagedata r:id="rId18" o:title=""/>
          </v:shape>
        </w:pict>
      </w:r>
    </w:p>
    <w:p w:rsidR="008E20B3" w:rsidRPr="00174A43" w:rsidRDefault="008E20B3" w:rsidP="008E20B3">
      <w:pPr>
        <w:pStyle w:val="a3"/>
        <w:spacing w:before="0" w:beforeAutospacing="0" w:after="0" w:afterAutospacing="0" w:line="360" w:lineRule="auto"/>
        <w:ind w:firstLine="709"/>
        <w:jc w:val="both"/>
        <w:rPr>
          <w:sz w:val="28"/>
          <w:szCs w:val="28"/>
        </w:rPr>
      </w:pPr>
      <w:r w:rsidRPr="00174A43">
        <w:rPr>
          <w:sz w:val="28"/>
          <w:szCs w:val="28"/>
        </w:rPr>
        <w:t>Поскольку номинал дисконтного векселя принимается за 100%, его курсовая стоимость равна:</w:t>
      </w:r>
    </w:p>
    <w:p w:rsidR="008E20B3" w:rsidRPr="00174A43" w:rsidRDefault="001933C2" w:rsidP="008E20B3">
      <w:pPr>
        <w:pStyle w:val="a3"/>
        <w:spacing w:before="0" w:beforeAutospacing="0" w:after="0" w:afterAutospacing="0" w:line="360" w:lineRule="auto"/>
        <w:ind w:firstLine="709"/>
        <w:jc w:val="both"/>
        <w:rPr>
          <w:sz w:val="28"/>
          <w:szCs w:val="28"/>
        </w:rPr>
      </w:pPr>
      <w:r>
        <w:rPr>
          <w:sz w:val="28"/>
          <w:szCs w:val="28"/>
        </w:rPr>
        <w:pict>
          <v:shape id="_x0000_i1073" type="#_x0000_t75" style="width:91.5pt;height:32.25pt">
            <v:imagedata r:id="rId19" o:title=""/>
          </v:shape>
        </w:pict>
      </w:r>
    </w:p>
    <w:p w:rsidR="008E20B3" w:rsidRPr="00174A43" w:rsidRDefault="008E20B3" w:rsidP="008E20B3">
      <w:pPr>
        <w:pStyle w:val="a3"/>
        <w:spacing w:before="0" w:beforeAutospacing="0" w:after="0" w:afterAutospacing="0" w:line="360" w:lineRule="auto"/>
        <w:ind w:firstLine="709"/>
        <w:jc w:val="both"/>
        <w:rPr>
          <w:sz w:val="28"/>
          <w:szCs w:val="28"/>
        </w:rPr>
      </w:pPr>
      <w:r w:rsidRPr="00174A43">
        <w:rPr>
          <w:sz w:val="28"/>
          <w:szCs w:val="28"/>
        </w:rPr>
        <w:t>Для определения современной стоимости процентных векселей могут быть использованы соотношения (3.31-3.34)</w:t>
      </w:r>
    </w:p>
    <w:p w:rsidR="002030DB" w:rsidRPr="00527690" w:rsidRDefault="00395F04" w:rsidP="006F0FFC">
      <w:pPr>
        <w:spacing w:line="360" w:lineRule="auto"/>
        <w:jc w:val="both"/>
        <w:outlineLvl w:val="6"/>
        <w:rPr>
          <w:b/>
          <w:sz w:val="28"/>
          <w:szCs w:val="28"/>
          <w:highlight w:val="yellow"/>
        </w:rPr>
      </w:pPr>
      <w:r>
        <w:br w:type="page"/>
      </w:r>
      <w:r w:rsidR="00037EC4" w:rsidRPr="002030DB">
        <w:rPr>
          <w:b/>
          <w:sz w:val="28"/>
          <w:szCs w:val="28"/>
        </w:rPr>
        <w:t>ГЛАВА 3</w:t>
      </w:r>
      <w:r w:rsidR="002030DB" w:rsidRPr="002030DB">
        <w:rPr>
          <w:b/>
          <w:sz w:val="28"/>
          <w:szCs w:val="28"/>
        </w:rPr>
        <w:t xml:space="preserve"> ПРОБЛЕМЫ, РЕШЕНИЯ И ПЕРСПЕКТИВЫ РАЗВИТИЯ ВЕКСЕЛЬНОГО РЫНКА</w:t>
      </w:r>
      <w:r w:rsidR="00527690">
        <w:rPr>
          <w:b/>
          <w:sz w:val="28"/>
          <w:szCs w:val="28"/>
        </w:rPr>
        <w:t xml:space="preserve"> В Р</w:t>
      </w:r>
      <w:r w:rsidR="00527690" w:rsidRPr="00527690">
        <w:rPr>
          <w:b/>
          <w:sz w:val="28"/>
          <w:szCs w:val="28"/>
        </w:rPr>
        <w:t>.Ф.</w:t>
      </w:r>
    </w:p>
    <w:p w:rsidR="00F20274" w:rsidRPr="002030DB" w:rsidRDefault="00F20274" w:rsidP="002030DB">
      <w:pPr>
        <w:spacing w:line="360" w:lineRule="auto"/>
        <w:jc w:val="both"/>
        <w:outlineLvl w:val="6"/>
        <w:rPr>
          <w:b/>
          <w:sz w:val="28"/>
          <w:szCs w:val="28"/>
        </w:rPr>
      </w:pPr>
      <w:r w:rsidRPr="002030DB">
        <w:rPr>
          <w:b/>
          <w:sz w:val="28"/>
          <w:szCs w:val="28"/>
        </w:rPr>
        <w:t>Риски при операциях с векселями</w:t>
      </w:r>
    </w:p>
    <w:p w:rsidR="00F20274" w:rsidRPr="00F20274" w:rsidRDefault="00F20274" w:rsidP="00F20274">
      <w:pPr>
        <w:pStyle w:val="6"/>
        <w:spacing w:before="0" w:after="0" w:line="360" w:lineRule="auto"/>
        <w:ind w:firstLine="709"/>
        <w:jc w:val="both"/>
        <w:rPr>
          <w:b w:val="0"/>
          <w:sz w:val="28"/>
        </w:rPr>
      </w:pPr>
      <w:r w:rsidRPr="00F20274">
        <w:rPr>
          <w:b w:val="0"/>
          <w:sz w:val="28"/>
        </w:rPr>
        <w:t>Операции по учету векселей являются для банков в значительной степени рискованными. Риск потерь связан не только с финансовым положением векселедателя, но определяется помимо этого рядом других факторов.</w:t>
      </w:r>
    </w:p>
    <w:p w:rsidR="00F20274" w:rsidRPr="00F20274" w:rsidRDefault="00F20274" w:rsidP="00F20274">
      <w:pPr>
        <w:pStyle w:val="6"/>
        <w:spacing w:before="0" w:after="0" w:line="360" w:lineRule="auto"/>
        <w:ind w:firstLine="709"/>
        <w:jc w:val="both"/>
        <w:rPr>
          <w:b w:val="0"/>
          <w:sz w:val="28"/>
        </w:rPr>
      </w:pPr>
      <w:r w:rsidRPr="00F20274">
        <w:rPr>
          <w:b w:val="0"/>
          <w:sz w:val="28"/>
        </w:rPr>
        <w:t>В частности, наблюдается информационная закрытость рынка. Эта проблема наиболее остра и связана с труднодоступностью информации о находящихся в обращении векселях, процедуре выпуска, погашении, фактах утери или хищении векселей, сводных данных, финансовой о</w:t>
      </w:r>
      <w:r>
        <w:rPr>
          <w:b w:val="0"/>
          <w:sz w:val="28"/>
        </w:rPr>
        <w:t>тчетности векселедателя.</w:t>
      </w:r>
    </w:p>
    <w:p w:rsidR="00F20274" w:rsidRPr="00F20274" w:rsidRDefault="00F20274" w:rsidP="00F20274">
      <w:pPr>
        <w:pStyle w:val="6"/>
        <w:spacing w:before="0" w:after="0" w:line="360" w:lineRule="auto"/>
        <w:ind w:firstLine="709"/>
        <w:jc w:val="both"/>
        <w:rPr>
          <w:b w:val="0"/>
          <w:sz w:val="28"/>
        </w:rPr>
      </w:pPr>
      <w:r w:rsidRPr="00F20274">
        <w:rPr>
          <w:b w:val="0"/>
          <w:sz w:val="28"/>
        </w:rPr>
        <w:t>Участники рынка пока не могут пользоваться общепринятой технологией совершения операций. Это связано с тем, что отсутствует унифицированный порядок выпуска и погашения векселей, проверки их на подлинность, устоявшегося документа оборота и порядка расчетов по совершаемым сде</w:t>
      </w:r>
      <w:r>
        <w:rPr>
          <w:b w:val="0"/>
          <w:sz w:val="28"/>
        </w:rPr>
        <w:t>лкам на вторичном рынке.</w:t>
      </w:r>
    </w:p>
    <w:p w:rsidR="00F20274" w:rsidRPr="00F20274" w:rsidRDefault="00F20274" w:rsidP="00F20274">
      <w:pPr>
        <w:pStyle w:val="6"/>
        <w:spacing w:before="0" w:after="0" w:line="360" w:lineRule="auto"/>
        <w:ind w:firstLine="709"/>
        <w:jc w:val="both"/>
        <w:rPr>
          <w:b w:val="0"/>
          <w:sz w:val="28"/>
        </w:rPr>
      </w:pPr>
      <w:r w:rsidRPr="00F20274">
        <w:rPr>
          <w:b w:val="0"/>
          <w:sz w:val="28"/>
        </w:rPr>
        <w:t>Сегодня отсутствует и торговая система или общепризнанная торговая площадка по операциям с векселями. Сделки с ними осуществляются на неорганизованном не биржевом рынке. Процедуры из заключения, совершение расчетов, передача долговых обязательств определяются индивидуально. Поэтому участники вексельного обращения практикуют различные способы исполнения сделок: на условиях предоплаты или предпоставки бумаг, закрытым или открыт</w:t>
      </w:r>
      <w:r>
        <w:rPr>
          <w:b w:val="0"/>
          <w:sz w:val="28"/>
        </w:rPr>
        <w:t>ым индоссаментом.</w:t>
      </w:r>
    </w:p>
    <w:p w:rsidR="00F20274" w:rsidRPr="00F20274" w:rsidRDefault="00F20274" w:rsidP="00F20274">
      <w:pPr>
        <w:pStyle w:val="6"/>
        <w:spacing w:before="0" w:after="0" w:line="360" w:lineRule="auto"/>
        <w:ind w:firstLine="709"/>
        <w:jc w:val="both"/>
        <w:rPr>
          <w:b w:val="0"/>
          <w:sz w:val="28"/>
        </w:rPr>
      </w:pPr>
      <w:r>
        <w:rPr>
          <w:b w:val="0"/>
          <w:sz w:val="28"/>
        </w:rPr>
        <w:t>Высок</w:t>
      </w:r>
      <w:r w:rsidRPr="00F20274">
        <w:rPr>
          <w:b w:val="0"/>
          <w:sz w:val="28"/>
        </w:rPr>
        <w:t xml:space="preserve"> и риск мошенничества. Он связан с документарной формой векселя как долгового инструмента и усугубляется возможностью передачи векселей по бланковому индоссаменту, что усилива</w:t>
      </w:r>
      <w:r>
        <w:rPr>
          <w:b w:val="0"/>
          <w:sz w:val="28"/>
        </w:rPr>
        <w:t>ет риск злоупотребления.</w:t>
      </w:r>
    </w:p>
    <w:p w:rsidR="00F20274" w:rsidRPr="00F20274" w:rsidRDefault="00F20274" w:rsidP="00F20274">
      <w:pPr>
        <w:pStyle w:val="6"/>
        <w:spacing w:before="0" w:after="0" w:line="360" w:lineRule="auto"/>
        <w:ind w:firstLine="709"/>
        <w:jc w:val="both"/>
        <w:rPr>
          <w:b w:val="0"/>
          <w:sz w:val="28"/>
        </w:rPr>
      </w:pPr>
      <w:r w:rsidRPr="00F20274">
        <w:rPr>
          <w:b w:val="0"/>
          <w:sz w:val="28"/>
        </w:rPr>
        <w:t xml:space="preserve">При работе с векселями возникают различные коллизии по отдельным вопросам уголовного, гражданского и вексельного права. Например, существующая в рамках уголовного и гражданского прав процедура "ареста" денежных средств в обеспечении платежа или долговых обязательств, являющихся предметом спора, выступает в противоречии с нормами вексельного права. Такая ситуация делает рискованными не только активные операции банка по учету, но и пассивные – </w:t>
      </w:r>
      <w:r>
        <w:rPr>
          <w:b w:val="0"/>
          <w:sz w:val="28"/>
        </w:rPr>
        <w:t>по привлечению ресурсов.</w:t>
      </w:r>
    </w:p>
    <w:p w:rsidR="00F20274" w:rsidRPr="00F20274" w:rsidRDefault="00F20274" w:rsidP="00F20274">
      <w:pPr>
        <w:pStyle w:val="6"/>
        <w:spacing w:before="0" w:after="0" w:line="360" w:lineRule="auto"/>
        <w:ind w:firstLine="709"/>
        <w:jc w:val="both"/>
        <w:rPr>
          <w:b w:val="0"/>
          <w:sz w:val="28"/>
        </w:rPr>
      </w:pPr>
      <w:r w:rsidRPr="00F20274">
        <w:rPr>
          <w:b w:val="0"/>
          <w:sz w:val="28"/>
        </w:rPr>
        <w:t>Определенный вклад в снижение степени риска по операциям с векселями могут внести принятые в рамках ассоциации участников вексельного рынка (АУВЕР) единые стандарты раскрытия информации, выпуска и погашения а также обращения векселей, обязательных для исполнения</w:t>
      </w:r>
      <w:r>
        <w:rPr>
          <w:b w:val="0"/>
          <w:sz w:val="28"/>
        </w:rPr>
        <w:t xml:space="preserve"> участниками ассоциации.</w:t>
      </w:r>
    </w:p>
    <w:p w:rsidR="00F20274" w:rsidRPr="00F20274" w:rsidRDefault="00295588" w:rsidP="00F20274">
      <w:pPr>
        <w:pStyle w:val="6"/>
        <w:spacing w:before="0" w:after="0" w:line="360" w:lineRule="auto"/>
        <w:ind w:firstLine="709"/>
        <w:jc w:val="both"/>
        <w:rPr>
          <w:b w:val="0"/>
          <w:sz w:val="28"/>
        </w:rPr>
      </w:pPr>
      <w:r>
        <w:rPr>
          <w:b w:val="0"/>
          <w:sz w:val="28"/>
        </w:rPr>
        <w:t>Следующим шагом</w:t>
      </w:r>
      <w:r w:rsidR="00F20274" w:rsidRPr="00F20274">
        <w:rPr>
          <w:b w:val="0"/>
          <w:sz w:val="28"/>
        </w:rPr>
        <w:t xml:space="preserve"> должна быть организация вексельной торговой площадки в ра</w:t>
      </w:r>
      <w:r>
        <w:rPr>
          <w:b w:val="0"/>
          <w:sz w:val="28"/>
        </w:rPr>
        <w:t>м</w:t>
      </w:r>
      <w:r w:rsidR="00F20274" w:rsidRPr="00F20274">
        <w:rPr>
          <w:b w:val="0"/>
          <w:sz w:val="28"/>
        </w:rPr>
        <w:t>ках ассоциации. Ее создание повысит ликвидность обращающихся векселей, ускорят торговые операции, снизят риск совершаемых сделок, сократит издержки для конечных участников, это приведет к повышению "прозрачн</w:t>
      </w:r>
      <w:r w:rsidR="00F20274">
        <w:rPr>
          <w:b w:val="0"/>
          <w:sz w:val="28"/>
        </w:rPr>
        <w:t>ости" вексельного рынка.</w:t>
      </w:r>
    </w:p>
    <w:p w:rsidR="00F20274" w:rsidRPr="00F20274" w:rsidRDefault="00F20274" w:rsidP="00F20274">
      <w:pPr>
        <w:pStyle w:val="6"/>
        <w:spacing w:before="0" w:after="0" w:line="360" w:lineRule="auto"/>
        <w:ind w:firstLine="709"/>
        <w:jc w:val="both"/>
        <w:rPr>
          <w:b w:val="0"/>
          <w:sz w:val="28"/>
        </w:rPr>
      </w:pPr>
      <w:r w:rsidRPr="00F20274">
        <w:rPr>
          <w:b w:val="0"/>
          <w:sz w:val="28"/>
        </w:rPr>
        <w:t>Возможно, существование торговой системы без обеспечения депозитарного учета совершаемых сделок с векселями и гарантированной системы их исполнения. В этом случае, допуск к участию в торгах не может быть свободным, а должен строиться в зависимости от опыта работы компании на вексельном рынке и собстве</w:t>
      </w:r>
      <w:r>
        <w:rPr>
          <w:b w:val="0"/>
          <w:sz w:val="28"/>
        </w:rPr>
        <w:t>нной платежеспособности.</w:t>
      </w:r>
    </w:p>
    <w:p w:rsidR="00F20274" w:rsidRPr="00F20274" w:rsidRDefault="00F20274" w:rsidP="00F20274">
      <w:pPr>
        <w:pStyle w:val="6"/>
        <w:spacing w:before="0" w:after="0" w:line="360" w:lineRule="auto"/>
        <w:ind w:firstLine="709"/>
        <w:jc w:val="both"/>
        <w:rPr>
          <w:b w:val="0"/>
          <w:sz w:val="28"/>
        </w:rPr>
      </w:pPr>
      <w:r w:rsidRPr="00F20274">
        <w:rPr>
          <w:b w:val="0"/>
          <w:sz w:val="28"/>
        </w:rPr>
        <w:t>Одной из операций, получающих развитие, является авалирование коммерческими банками векселей сторонних векселедателей. При этом банк становится солидарно обязанным по векселям и в виде компенсации за риск получает комиссионный вознаграждения. Такая операция не влечет за собой отвлечение ресурсов, но требует тщательной проработки обеспечения сделки. Чаще всего в его роли выступает залог ликвидных материальных ценностей. Тогда уровень риска по сделке для банка определяется найденным механизмом перехода права собственност</w:t>
      </w:r>
      <w:r>
        <w:rPr>
          <w:b w:val="0"/>
          <w:sz w:val="28"/>
        </w:rPr>
        <w:t>и или реализации залога.</w:t>
      </w:r>
    </w:p>
    <w:p w:rsidR="00F20274" w:rsidRPr="00F20274" w:rsidRDefault="00F20274" w:rsidP="00F20274">
      <w:pPr>
        <w:pStyle w:val="6"/>
        <w:spacing w:before="0" w:after="0" w:line="360" w:lineRule="auto"/>
        <w:ind w:firstLine="709"/>
        <w:jc w:val="both"/>
        <w:rPr>
          <w:b w:val="0"/>
          <w:sz w:val="28"/>
        </w:rPr>
      </w:pPr>
      <w:r w:rsidRPr="00F20274">
        <w:rPr>
          <w:b w:val="0"/>
          <w:sz w:val="28"/>
        </w:rPr>
        <w:t>Вексельный рынок в России очень подвижен, поэтому и операции банков с векселями отличаются высокой динамичностью. Представляется, что чисто портфельные операции на вексельном рынке теряют значимость в силу снижения объемов вексельного кредитования и выравнивани</w:t>
      </w:r>
      <w:r>
        <w:rPr>
          <w:b w:val="0"/>
          <w:sz w:val="28"/>
        </w:rPr>
        <w:t>я доходности по региону.</w:t>
      </w:r>
    </w:p>
    <w:p w:rsidR="00295588" w:rsidRDefault="00F20274" w:rsidP="00F20274">
      <w:pPr>
        <w:pStyle w:val="6"/>
        <w:spacing w:before="0" w:after="0" w:line="360" w:lineRule="auto"/>
        <w:ind w:firstLine="709"/>
        <w:jc w:val="both"/>
        <w:rPr>
          <w:b w:val="0"/>
          <w:sz w:val="28"/>
          <w:szCs w:val="28"/>
        </w:rPr>
      </w:pPr>
      <w:r w:rsidRPr="00F20274">
        <w:rPr>
          <w:b w:val="0"/>
          <w:sz w:val="28"/>
          <w:szCs w:val="28"/>
        </w:rPr>
        <w:t>Перспективным направлением становится ориентация банков на корпоративную клиентуру, разработка и внедрение различных расчетных схем с использованием как собственных векселей, так и обращающихся на рынке других долговых обязательств.</w:t>
      </w:r>
    </w:p>
    <w:p w:rsidR="00295588" w:rsidRDefault="00295588" w:rsidP="00295588">
      <w:pPr>
        <w:pStyle w:val="6"/>
        <w:spacing w:before="0" w:after="0" w:line="360" w:lineRule="auto"/>
        <w:ind w:firstLine="709"/>
        <w:jc w:val="both"/>
        <w:rPr>
          <w:b w:val="0"/>
          <w:sz w:val="28"/>
          <w:szCs w:val="28"/>
        </w:rPr>
      </w:pPr>
      <w:r w:rsidRPr="00F20274">
        <w:rPr>
          <w:b w:val="0"/>
          <w:sz w:val="28"/>
          <w:szCs w:val="28"/>
        </w:rPr>
        <w:t xml:space="preserve"> </w:t>
      </w:r>
      <w:r w:rsidR="00F20274" w:rsidRPr="00F20274">
        <w:rPr>
          <w:b w:val="0"/>
          <w:sz w:val="28"/>
          <w:szCs w:val="28"/>
        </w:rPr>
        <w:t>В зависимости от конкретной ситуации банк может брать на себя выполнение ряда функций – от разработки схемы до совершения комиссионных операций по поручению клиента, выполнение функций платежного агента. При этом банк, как посредник имеет ряд преимуществ относительно других финансовых институтов, представляемых на вексельном рынке. Прежде всего, они заключаются в более жестком контроле за финансовым состоянием со стороны Центробанка России, опыте работы на вексельном рынке, широком круге контрагентов, информационной обеспеченности и наличии финансовых ресурсов.</w:t>
      </w:r>
    </w:p>
    <w:p w:rsidR="00037EC4" w:rsidRPr="00295588" w:rsidRDefault="00710423" w:rsidP="00710423">
      <w:pPr>
        <w:pStyle w:val="6"/>
        <w:spacing w:before="0" w:after="0" w:line="360" w:lineRule="auto"/>
        <w:jc w:val="both"/>
        <w:rPr>
          <w:b w:val="0"/>
          <w:sz w:val="28"/>
          <w:szCs w:val="28"/>
        </w:rPr>
      </w:pPr>
      <w:r>
        <w:rPr>
          <w:sz w:val="28"/>
          <w:szCs w:val="28"/>
        </w:rPr>
        <w:t>Решение проблем по неоплате векселей</w:t>
      </w:r>
    </w:p>
    <w:p w:rsidR="00037EC4" w:rsidRPr="00037EC4" w:rsidRDefault="00037EC4" w:rsidP="00037EC4">
      <w:pPr>
        <w:spacing w:line="360" w:lineRule="auto"/>
        <w:ind w:firstLine="709"/>
        <w:jc w:val="both"/>
        <w:outlineLvl w:val="6"/>
        <w:rPr>
          <w:sz w:val="28"/>
          <w:szCs w:val="28"/>
        </w:rPr>
      </w:pPr>
      <w:r w:rsidRPr="00037EC4">
        <w:rPr>
          <w:sz w:val="28"/>
        </w:rPr>
        <w:t xml:space="preserve">Обеспечение производства оборотными средствами и средствами для расчетов является одной из узловых проблем нынешней экономической ситуации. Нужно иметь ввиду, что отказ от старого расчетно-платежного механизма, просуществовавшего с некоторыми изменениями с начала 30-х годов и вплоть </w:t>
      </w:r>
      <w:r w:rsidRPr="00295588">
        <w:rPr>
          <w:sz w:val="28"/>
        </w:rPr>
        <w:t>до 90-х</w:t>
      </w:r>
      <w:r w:rsidR="00295588" w:rsidRPr="00295588">
        <w:rPr>
          <w:sz w:val="28"/>
        </w:rPr>
        <w:t xml:space="preserve"> годов</w:t>
      </w:r>
      <w:r w:rsidR="00295588">
        <w:rPr>
          <w:sz w:val="28"/>
        </w:rPr>
        <w:t xml:space="preserve"> ХХ века</w:t>
      </w:r>
      <w:r w:rsidRPr="00037EC4">
        <w:rPr>
          <w:sz w:val="28"/>
        </w:rPr>
        <w:t xml:space="preserve"> произошел в условиях, когда новый расчетный механизм создан не был и не был даже намечен в общих чертах. Его нужно создавать заново, хотя бы и с большим опозданием.</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 xml:space="preserve">Лишившись дешевого и доступного банковского кредита, хозяйство, вполне естественно, пошло по пути наращивания коммерческого кредита в форме дебиторской и кредиторской задолженности. Однако этот коммерческий кредит столкнулся с отсутствием в хозяйстве тех форм, которые придали бы ему подвижность, мобильность, позволили бы временно свободным оборотным капиталам быстро переходить от одного хозяйства к другому, обслуживать хозяйственный оборот. Вместо цепочки расчетов возникла инертная масса неплатежей. </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Сам факт огромной инертной массы дебиторской и кредиторской задолженности позволяют сделать три кардинальных вывода. Во-первых, в народном хозяйстве имеются ресурсы, которые могут быть реализованы и при определенных условиях пополнить оборотные средства. Во-вторых, необходимо возродить цивилизованные формы такой мобилизации – вексель и вексельное обращение. В-третьих, 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и четвертый вывод – о переориентации (хотя бы частичной) эмиссионной политики Центробанка и политики рефинансирования на переучет векселей.</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 xml:space="preserve">Существует, хотя бы теоретически, несколько путей решения проблемы неплатежей, кроме внедрения коммерческого векселя и вексельного кредита. Это, прежде всего – прямой банковский кредит в оборотные средства. Однако банковский (необеспеченный) кредит не может принять массовый и систематический характер в условии отсутствия между контрагентами. Он рискован и может предоставляться под высокие проценты, не приемлемые для товаропроизводителей. Банковский кредит под обеспечение товарно-материальными ценностями извлекает из оборота эти ценности и тем самым замедляет хозяйственный оборот. Такая форма кредита приемлема в случае формирования больших сезонных запасов, но в других случаях она будет вызывать замедление оборота и еще большую потребность в оборотных средствах. </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В отличие от прямого банковского кредита, вексельный кредит не нуждается в особом залоге и менее рискован, чем банковский кредит. В отличие от дебиторской задолженности, вексельный кредит не связывает оборотные средства кредиторов, ибо позволяет им расплачиваться векселями со своими поставщиками.</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 xml:space="preserve">Другая альтернатива вексельному обращению основанному на оформлении векселями задолженности предприятий – широкое использование в обороте векселей банков. Векселя банков нужно отличать не только от векселей предприятий, оформляющих товарную сделку (коммерческих векселей), но и от известных вексельной практике, так называемых, финансовых векселей. Нынешние векселя банков - это форма частной эмиссии расчетных средств, не обеспеченных конкретной сделкой по продаже товара и услуги. По сути дела – это квази-деньги, частные банкноты, не обладающие </w:t>
      </w:r>
      <w:r w:rsidRPr="00295588">
        <w:rPr>
          <w:sz w:val="28"/>
        </w:rPr>
        <w:t>силой</w:t>
      </w:r>
      <w:r w:rsidRPr="00037EC4">
        <w:rPr>
          <w:sz w:val="28"/>
        </w:rPr>
        <w:t xml:space="preserve"> законного платежного средства, но обеспеченные обязательством банка по обмену на банкноты Центробанка.</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Векселя банков увеличивают общую денежную массу, восполняя недостаток денежной эмиссии Центробанка. Они не мобилизуют внутренние резервы хозяйства, а представляют собой суррогат денежной эмиссии и суррогат прямого банковского кредитования. При этом эмиссионный доход достается коммерческим банкам. Если векселя предприятий, уменьшают массу потребных экономике оборотных средств, то векселя банков расширяют оборотные средства хозяйства за счет внешних вливаний в экономику частных расчетных средств. Обращение векселей должно начинаться снизу с первичных хозяйственных звеньев. Вексель должен мобилизовать внутренние ресурсы хозяйства, придавать им мобильность, а не представлять собой дополнительную частную эмиссию банкнот и сертификатов в дополнение к денежной эмиссии Центробанка. Только в этом случае к обслуживанию вексельного обращения может быль подключена банковская система. Задача банков в этом случае – не эмиссия векселей банков, а учет векселей предприятий и соответствующее использование значительной части кредитных ресурсов.</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В связи с обострением дефицита денег в экономике, достаточно большую роль в процессе кредитования реального сектора на современном этапе приобрело вексельное кредитование. Необходимо отметить, что вексель как финансовый инструмент играет двоякую роль для нынешнего состояния российской экономики. С одной стороны, он как и другие долговые обязательства, представляет собой все-таки квази-деньги, и вексельный оборот существенно повышает роль агрегата денежной массы М2 за счет повышения скорости денежного обращения и за счет того, что многие веселя фактически являются банковской эмиссией денег. В связи с этим, вполне естественно введение ЦБ РФ экономического норматива Н13, цель которого – ограничить объемы выпуска банковский векселей. С другой стороны, вексель способствует развитию новых форм денежного обращения, генерирует новые формы трансакций и трансфертов, частично решая, таким образом, проблему дефицита денег в экономике и проблему неплатежей. Поэтому неудивительно, что вексель сейчас остается одним из наиболее распространенных платежных инструментов на финансовом рынке России. А вексельное кредитование – одним из наиболее широко используемых видов кредитования корпоративных клиентов.</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Схема вексельного кредитования достаточно проста. Когда предприятий нуждается в дополнительных оборотных средствах, но из-за высокой стоимости обычного банковского кредита не имеет возможности получить его "живыми" деньгами, оно может прибегнуть к вексельному кредитованию. В таком случае банк заключает с клиентом договор, по которому предприятие в качестве кредита получает пакте векселей на сумму, указанную в этом договоре. Кок правило, полученные векселя являются бездоходными. Ими предприятие рассчитывается с поставщиками и подрядчиками. По истечении срока кредитного договора предприятие – первых векселедержатель погашает полученные ранее "живыми" деньгами кредит, выплачивая проценты. Последний владелец векселя предъявляет его к оплате в указанный срок и получает вексельную сумму. Это лишь общая схема операций по кредитованию с векселями. Возможны так же варианты досрочного предъявления векселей в банк и учета их с последующим дисконтом, последующего кредитования под залог банковских векселей, получен</w:t>
      </w:r>
      <w:r w:rsidR="00710423">
        <w:rPr>
          <w:sz w:val="28"/>
        </w:rPr>
        <w:t>ных от первого векселедержателя.</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Досрочный учет собственных векселей является, пожалуй, наиболее интересной для банка активной операцией. Это связано не только с отсутствием риска при проведении сделок, но и существующим порядком отражения учетного дисконта непосредственно по счету доходов банка. Именно возможность последующего досрочного учета собственных векселей служит серьезным стимулом для выдачи коммерческими банками вексельных кредитов.</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Предметом других учетных операций выступают прежде всего банковские векселя. Падение объемов вексельного кредитования вынудило коммерческие банки обратить внимание на отдельные корпоративные бумаги.</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Из огромного перечня наводнивших российский рынок корпоративных векселей, только очень узкий круг их можно отнести к действительным векселям – безусловным долговым обязательствам.</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Порядок обращения остальных бумаг регулируется не вексельным правом, а внутренними положениями отдельных векселедателей, которые зачастую не только не предполагают погашение векселей в денежной форме, но даже не предусматривают прием векселей к погашению задолженности при отсутствии сопроводительных писем или при наличии отдельных индоссаментов.</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С учетом подобных моментов банки приобретают для собственного инвестиционного портфеля очень ограниченный круг корпоративных векселей, в частности РАО "Газпром", АО "Алмазы-России-Саха", АО "Сиданко". Векселя других предприятий в силу имеющихся особенностей их использования только в схемах взаиморасчетов выступают для банков исключительно предметом сделок типа "рэпо" либо брокерских операций.</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При использовании вексельного кредитования не происходит реального отвлечения денежных средств на период выдачи ссуды. Кроме того, находящиеся в обращении банковские векселя и как предмет высоко ликвидного обеспечения при предоставлении банком каких-либо кредитных продуктов – кредитов, гарантий, аккредитивов и т.п. Устанавливая достаточно низкие ставки по вексельным кредитам, банк дополнительно привлекает и новых клиентов. При определении процентной ставки по вексельному кредиту принимаются во внимание следующие факторы:</w:t>
      </w:r>
    </w:p>
    <w:p w:rsidR="00037EC4" w:rsidRPr="00037EC4" w:rsidRDefault="00037EC4" w:rsidP="00710423">
      <w:pPr>
        <w:numPr>
          <w:ilvl w:val="0"/>
          <w:numId w:val="33"/>
        </w:numPr>
        <w:tabs>
          <w:tab w:val="clear" w:pos="1429"/>
          <w:tab w:val="num" w:pos="-1080"/>
        </w:tabs>
        <w:spacing w:line="360" w:lineRule="auto"/>
        <w:ind w:left="0" w:firstLine="851"/>
        <w:jc w:val="both"/>
        <w:rPr>
          <w:sz w:val="28"/>
        </w:rPr>
      </w:pPr>
      <w:r w:rsidRPr="00037EC4">
        <w:rPr>
          <w:sz w:val="28"/>
        </w:rPr>
        <w:t>необходимость резервирования остатков по вексельным счетам в фонде обязательных резервов ЦБ РФ, что обуславливает дополнительное привлечение средств аналогичной срочности;</w:t>
      </w:r>
    </w:p>
    <w:p w:rsidR="00037EC4" w:rsidRPr="00037EC4" w:rsidRDefault="00037EC4" w:rsidP="00710423">
      <w:pPr>
        <w:numPr>
          <w:ilvl w:val="0"/>
          <w:numId w:val="33"/>
        </w:numPr>
        <w:tabs>
          <w:tab w:val="clear" w:pos="1429"/>
          <w:tab w:val="num" w:pos="-1080"/>
        </w:tabs>
        <w:spacing w:line="360" w:lineRule="auto"/>
        <w:ind w:left="0" w:firstLine="851"/>
        <w:jc w:val="both"/>
        <w:rPr>
          <w:sz w:val="28"/>
        </w:rPr>
      </w:pPr>
      <w:r w:rsidRPr="00037EC4">
        <w:rPr>
          <w:sz w:val="28"/>
        </w:rPr>
        <w:t>вероятность дополнительного привлечения денежных средств при разрыве сроков предоставления кредита и сроках обращения векселя (на разницу в сроках);</w:t>
      </w:r>
    </w:p>
    <w:p w:rsidR="00037EC4" w:rsidRPr="00037EC4" w:rsidRDefault="00037EC4" w:rsidP="00710423">
      <w:pPr>
        <w:numPr>
          <w:ilvl w:val="0"/>
          <w:numId w:val="33"/>
        </w:numPr>
        <w:tabs>
          <w:tab w:val="clear" w:pos="1429"/>
          <w:tab w:val="num" w:pos="-1080"/>
        </w:tabs>
        <w:spacing w:line="360" w:lineRule="auto"/>
        <w:ind w:left="0" w:firstLine="851"/>
        <w:jc w:val="both"/>
        <w:rPr>
          <w:sz w:val="28"/>
        </w:rPr>
      </w:pPr>
      <w:r w:rsidRPr="00037EC4">
        <w:rPr>
          <w:sz w:val="28"/>
        </w:rPr>
        <w:t>необходимость учета процентной ставки при определении риска, возникающего при операции кредитования.</w:t>
      </w:r>
    </w:p>
    <w:p w:rsidR="00037EC4" w:rsidRPr="00710423" w:rsidRDefault="00037EC4" w:rsidP="00037EC4">
      <w:pPr>
        <w:pStyle w:val="a3"/>
        <w:spacing w:before="0" w:beforeAutospacing="0" w:after="0" w:afterAutospacing="0" w:line="360" w:lineRule="auto"/>
        <w:ind w:firstLine="709"/>
        <w:jc w:val="both"/>
        <w:rPr>
          <w:sz w:val="28"/>
        </w:rPr>
      </w:pPr>
      <w:r w:rsidRPr="00710423">
        <w:rPr>
          <w:bCs/>
          <w:sz w:val="28"/>
        </w:rPr>
        <w:t>Выгода, извлекаемая предприятиями при использовании вексельного кредита</w:t>
      </w:r>
      <w:r w:rsidR="00710423">
        <w:rPr>
          <w:bCs/>
          <w:sz w:val="28"/>
        </w:rPr>
        <w:t>:</w:t>
      </w:r>
    </w:p>
    <w:p w:rsidR="00037EC4" w:rsidRPr="00037EC4" w:rsidRDefault="00037EC4" w:rsidP="00710423">
      <w:pPr>
        <w:numPr>
          <w:ilvl w:val="0"/>
          <w:numId w:val="35"/>
        </w:numPr>
        <w:tabs>
          <w:tab w:val="clear" w:pos="1429"/>
          <w:tab w:val="num" w:pos="-1080"/>
        </w:tabs>
        <w:spacing w:line="360" w:lineRule="auto"/>
        <w:ind w:left="0" w:firstLine="851"/>
        <w:jc w:val="both"/>
        <w:rPr>
          <w:sz w:val="28"/>
        </w:rPr>
      </w:pPr>
      <w:r w:rsidRPr="00037EC4">
        <w:rPr>
          <w:sz w:val="28"/>
        </w:rPr>
        <w:t>преодоление необоснованного и неэффективного ограничения платежеспособного спроса и в целом ряде случаев добиться роста производственной активности;</w:t>
      </w:r>
    </w:p>
    <w:p w:rsidR="00037EC4" w:rsidRPr="00037EC4" w:rsidRDefault="00037EC4" w:rsidP="00710423">
      <w:pPr>
        <w:numPr>
          <w:ilvl w:val="0"/>
          <w:numId w:val="35"/>
        </w:numPr>
        <w:tabs>
          <w:tab w:val="clear" w:pos="1429"/>
          <w:tab w:val="num" w:pos="-1080"/>
        </w:tabs>
        <w:spacing w:line="360" w:lineRule="auto"/>
        <w:ind w:left="0" w:firstLine="851"/>
        <w:jc w:val="both"/>
        <w:rPr>
          <w:sz w:val="28"/>
        </w:rPr>
      </w:pPr>
      <w:r w:rsidRPr="00037EC4">
        <w:rPr>
          <w:sz w:val="28"/>
        </w:rPr>
        <w:t>банковская гарантия платежа путем предоставления векселя снимает необходимость для предприятий предоплаты в тех нередких случаях, когда она служит исключительно для защиты от риска неплатежей, тем самым появляется возможность ускорения материального оборота;</w:t>
      </w:r>
    </w:p>
    <w:p w:rsidR="00037EC4" w:rsidRPr="00037EC4" w:rsidRDefault="00037EC4" w:rsidP="00710423">
      <w:pPr>
        <w:numPr>
          <w:ilvl w:val="0"/>
          <w:numId w:val="35"/>
        </w:numPr>
        <w:tabs>
          <w:tab w:val="clear" w:pos="1429"/>
          <w:tab w:val="num" w:pos="-1080"/>
        </w:tabs>
        <w:spacing w:line="360" w:lineRule="auto"/>
        <w:ind w:left="0" w:firstLine="851"/>
        <w:jc w:val="both"/>
        <w:rPr>
          <w:sz w:val="28"/>
        </w:rPr>
      </w:pPr>
      <w:r w:rsidRPr="00037EC4">
        <w:rPr>
          <w:sz w:val="28"/>
        </w:rPr>
        <w:t>банковские векселя, предоставленные клиентам банка под депозиты, которые являются для банка гарантией оплаты векселей, как правило, по сумме в два раза и более, превосходят размер депозита и, таким образом величина, оборотных средств оперативного управления предприятия увеличивается;</w:t>
      </w:r>
    </w:p>
    <w:p w:rsidR="00037EC4" w:rsidRPr="00037EC4" w:rsidRDefault="00037EC4" w:rsidP="00710423">
      <w:pPr>
        <w:numPr>
          <w:ilvl w:val="0"/>
          <w:numId w:val="35"/>
        </w:numPr>
        <w:tabs>
          <w:tab w:val="clear" w:pos="1429"/>
          <w:tab w:val="num" w:pos="-1080"/>
        </w:tabs>
        <w:spacing w:line="360" w:lineRule="auto"/>
        <w:ind w:left="0" w:firstLine="851"/>
        <w:jc w:val="both"/>
        <w:rPr>
          <w:sz w:val="28"/>
        </w:rPr>
      </w:pPr>
      <w:r w:rsidRPr="00037EC4">
        <w:rPr>
          <w:sz w:val="28"/>
        </w:rPr>
        <w:t>в прямой экономии на налоговых выплатах, налог на доход, полученный по векселю для предприятия - 15 %, по сравнению с налогообложением аналогичного дохода на депозитном вкладе в банке, который составляет 35 %;</w:t>
      </w:r>
    </w:p>
    <w:p w:rsidR="00037EC4" w:rsidRPr="00037EC4" w:rsidRDefault="00037EC4" w:rsidP="00710423">
      <w:pPr>
        <w:numPr>
          <w:ilvl w:val="0"/>
          <w:numId w:val="35"/>
        </w:numPr>
        <w:tabs>
          <w:tab w:val="clear" w:pos="1429"/>
          <w:tab w:val="num" w:pos="-1080"/>
        </w:tabs>
        <w:spacing w:line="360" w:lineRule="auto"/>
        <w:ind w:left="0" w:firstLine="851"/>
        <w:jc w:val="both"/>
        <w:rPr>
          <w:sz w:val="28"/>
        </w:rPr>
      </w:pPr>
      <w:r w:rsidRPr="00037EC4">
        <w:rPr>
          <w:sz w:val="28"/>
        </w:rPr>
        <w:t>ликвидность вложений; бурно развивающийся вексельный рынок предоставляет возможность продать вексель или учесть его в банке.</w:t>
      </w:r>
    </w:p>
    <w:p w:rsidR="00037EC4" w:rsidRPr="00037EC4" w:rsidRDefault="00037EC4" w:rsidP="00037EC4">
      <w:pPr>
        <w:pStyle w:val="a3"/>
        <w:spacing w:before="0" w:beforeAutospacing="0" w:after="0" w:afterAutospacing="0" w:line="360" w:lineRule="auto"/>
        <w:ind w:firstLine="709"/>
        <w:jc w:val="both"/>
        <w:rPr>
          <w:sz w:val="28"/>
        </w:rPr>
      </w:pPr>
      <w:r w:rsidRPr="00037EC4">
        <w:rPr>
          <w:sz w:val="28"/>
        </w:rPr>
        <w:t>Решение проблемы дефицита денег в экономике, безусловно, облегчит доступ предприятий к получению кредитных "живых" денег, однако не приведет к полному отказу от векселей в качестве получения источника дополнительных оборотных средств, поскольку вексельное законодательство и унифицировано, а стоимость "вексельных" денег всегда будет оставаться ниже стоимости "живых". И поскольку ситуация, сложившаяся в финансовой системе страны, такова, что только кредитование реального сектора (речь идет о возвратных кредитах) может служить мощным источником улучшения положения промышленных предприятий и обслуживающий их коммерческих банков, вексельное кредитование будет с успехом использоваться между банками и их клиентами.</w:t>
      </w:r>
    </w:p>
    <w:p w:rsidR="00710423" w:rsidRDefault="00037EC4" w:rsidP="00710423">
      <w:pPr>
        <w:pStyle w:val="a3"/>
        <w:spacing w:before="0" w:beforeAutospacing="0" w:after="0" w:afterAutospacing="0" w:line="360" w:lineRule="auto"/>
        <w:ind w:firstLine="709"/>
        <w:jc w:val="both"/>
        <w:rPr>
          <w:sz w:val="28"/>
          <w:szCs w:val="28"/>
        </w:rPr>
      </w:pPr>
      <w:r w:rsidRPr="00710423">
        <w:rPr>
          <w:sz w:val="28"/>
          <w:szCs w:val="28"/>
        </w:rPr>
        <w:t>Самым существенным элементом инфраструктуры вексельного рынка является механизм ликвидности этой ценной бумаги в законодательном порядке. Если он не будет выработан и законодательно закреплен, то векселедержатели в России столкнуться в недалеком будущем с проблемой массовых неплатежей по векселям.</w:t>
      </w:r>
    </w:p>
    <w:p w:rsidR="00710423" w:rsidRPr="00710423" w:rsidRDefault="000D19A1" w:rsidP="00710423">
      <w:pPr>
        <w:pStyle w:val="a3"/>
        <w:spacing w:before="0" w:beforeAutospacing="0" w:after="0" w:afterAutospacing="0" w:line="360" w:lineRule="auto"/>
        <w:jc w:val="both"/>
        <w:rPr>
          <w:b/>
          <w:sz w:val="28"/>
          <w:szCs w:val="28"/>
        </w:rPr>
      </w:pPr>
      <w:r w:rsidRPr="00710423">
        <w:rPr>
          <w:b/>
          <w:sz w:val="28"/>
          <w:szCs w:val="28"/>
        </w:rPr>
        <w:t>Перспективы</w:t>
      </w:r>
      <w:r w:rsidR="00710423">
        <w:rPr>
          <w:b/>
          <w:sz w:val="28"/>
          <w:szCs w:val="28"/>
        </w:rPr>
        <w:t xml:space="preserve"> развития вексельного рынка</w:t>
      </w:r>
    </w:p>
    <w:p w:rsidR="000D19A1" w:rsidRPr="000D19A1" w:rsidRDefault="000D19A1" w:rsidP="00710423">
      <w:pPr>
        <w:pStyle w:val="a3"/>
        <w:spacing w:before="0" w:beforeAutospacing="0" w:after="0" w:afterAutospacing="0" w:line="360" w:lineRule="auto"/>
        <w:ind w:firstLine="709"/>
        <w:jc w:val="both"/>
        <w:rPr>
          <w:sz w:val="28"/>
          <w:szCs w:val="28"/>
        </w:rPr>
      </w:pPr>
      <w:r w:rsidRPr="000D19A1">
        <w:rPr>
          <w:sz w:val="28"/>
          <w:szCs w:val="28"/>
        </w:rPr>
        <w:t>Говоря о перспективах вексельного рынка, нельзя не отметить, что в настоящее время спрос на векселя по-прежнему ограничен небольшим списком крупнейших банков и промышленных компаний, что определяется в первую очередь ликвидностью их ценных бумаг, т. е. возможностью быстрого проведения операций покупки/продажи, а также заключением под них операций РЕПО. В то же время восстановление вексельного рынка до его докризисного состояния может произойти только после полного преодоления кризиса доверия между банками, для чего может потребоваться как минимум еще несколько месяцев. При этом с особым интересом участники вексельного рынка будут ждать объявление решения Банка России по включению коммерческих банков в систему страхования вкладов, которое станет своеобразной дополнительной гарантией надежности и финансовой устойчивости для этих банков и их ценных бумаг. Вместе с тем восстановление функционирования банковской системы в полном объеме позволит развивать вексельные программы средним и более мелким промышленным и торговым компаниям, спрос на ценные бумаги которых существенно снизился после кризиса из-за опасения невозможности рефинансирования ими старых долгов в условиях ограничения финансирования со стороны банковской системы.</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Тем не менее развитие практики выпуска векселей с целью привлечь краткосрочные денежные средства, несомненно, будет продолжаться благодаря некоторым преимуществам для компаний-векселедателей по сравнению с традиционным банковским кредитованием или выпуском облигационных займов. Их кратко можно сформулировать следующим образом:</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более свободный и легкий доступ к долговым капиталам;</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снижение регулятивных (организационных) издержек;</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потенциальная возможность снижения стоимости финансовых ресурсов для векселедателя;</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возможность оперативного управления долговым портфелем;</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возможность использования векселей в качестве расчетного средства;</w:t>
      </w:r>
    </w:p>
    <w:p w:rsidR="000D19A1" w:rsidRPr="000D19A1" w:rsidRDefault="000D19A1" w:rsidP="000D19A1">
      <w:pPr>
        <w:numPr>
          <w:ilvl w:val="0"/>
          <w:numId w:val="17"/>
        </w:numPr>
        <w:spacing w:line="360" w:lineRule="auto"/>
        <w:ind w:left="0" w:firstLine="709"/>
        <w:jc w:val="both"/>
        <w:rPr>
          <w:sz w:val="28"/>
          <w:szCs w:val="28"/>
        </w:rPr>
      </w:pPr>
      <w:r w:rsidRPr="000D19A1">
        <w:rPr>
          <w:sz w:val="28"/>
          <w:szCs w:val="28"/>
        </w:rPr>
        <w:t>и как результат повышение финансовой устойчивости векселедателя в целом.</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В то же время нельзя не отметить, что вексельный рынок остается все же более рискованным вложением для инвесторов, что определяется несколькими основными факторами. Например, его документарная форма повышает риск приобретения фальшивых векселей либо векселей с дефектами формы, требует от инвестора затрат на проведение криминалистической экспертизы и дополнительных проверок. Выходом из этой ситуации служит организация безналичного обращения векселей путем помещения</w:t>
      </w:r>
      <w:r w:rsidR="008435F3">
        <w:rPr>
          <w:sz w:val="28"/>
          <w:szCs w:val="28"/>
        </w:rPr>
        <w:t xml:space="preserve"> их в кастодиальный депозитарий.</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Еще одним фактором, снижающим привлекательность векселя и повышающим риски для инвестора, является недостаточная информационная прозрачность векселедателя. Хотя в последнее время все больше векселедателей, особенно впервые выходящих на рынок, а также организаторов их вексельных программ предоставляют определенную информацию о своей деятельности и финансовом положении, но гарантий, что они будут делать это в полном объеме и регулярно, пока нет. Кроме того, часто отсутствует информация об объемах выпущенных векселей, их структуре и т. п., что также является своеобразным минусом при принятии решения инвесторами. В этой связи определенным преимуществом на рынке пользуются векселя компаний, которые разместили собственные облигации и для которых регулярное раскрытие информации - необходимое условие. Таким образом, облигационный рынок, являясь отчасти конкурентом рынку векселей, может способствовать развитию вексельного рынка. Однако говорить о конкуренции между этими сегментами долгового рынка можно только условно, так как заимствования путем выпуска облигаций и векселей решают абсолютно разные задачи, стоящие перед предприятием или банком.</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Для дальнейшего развития и повышения привлекательности вексельного рынка в целом необходимо выполнить ряд условий, к которым, в частности, можно отнести развитие практики безналичного обращения векселей, создание организованной торговой площадки, повышение информационной прозрачности векселедателей и уровня их открытости для инвесторов. Реализация этих, а также ряда других условий позволит вексельному рынку выйти на новый более качественный уровень, что в свою очередь позволит промышленным, торговым и другим компаниям существенно упростить механизм привлечения средств с рынка капитала, а участникам фондового рынка даст еще более безопасный и ликвидный инструмент для краткосрочных инвестиций.</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 xml:space="preserve">Говоря о перспективах вексельного рынка, нельзя не отметить, что в настоящее время спрос на векселя по-прежнему ограничен небольшим списком крупнейших банков и промышленных компаний, что определяется в первую очередь ликвидностью их ценных бумаг, то есть возможностью быстрого проведения операций покупки/продажи, а также заключением под них операций РЕПО. В то же время восстановление вексельного рынка до его "докризисного" состояния может произойти только после полного преодоления "кризиса доверия" между банками, для чего может потребоваться как минимум еще несколько месяцев. В 2007 году Банк России опубликовал информацию по динамике развития вексельного рынка по итогам 2006 года. По данным ЦБ, объем находившихся в обороте в 2006 году векселей банковского сектора вырос на 41% по сравнению с 2005 годом. Участники рынка объясняют это ростом банковского сектора, однако из-за низкой степени прозрачности векселя как финансового инструмента дальнейшего увеличения темпов роста этого рынка не ждут. </w:t>
      </w:r>
    </w:p>
    <w:p w:rsidR="000D19A1" w:rsidRPr="000D19A1" w:rsidRDefault="000D19A1" w:rsidP="000D19A1">
      <w:pPr>
        <w:pStyle w:val="a3"/>
        <w:spacing w:before="0" w:beforeAutospacing="0" w:after="0" w:afterAutospacing="0" w:line="360" w:lineRule="auto"/>
        <w:ind w:firstLine="709"/>
        <w:jc w:val="both"/>
        <w:rPr>
          <w:sz w:val="28"/>
          <w:szCs w:val="28"/>
        </w:rPr>
      </w:pPr>
      <w:r w:rsidRPr="000D19A1">
        <w:rPr>
          <w:sz w:val="28"/>
          <w:szCs w:val="28"/>
        </w:rPr>
        <w:t>По данным ЦБ, объем вексельного рынка банковского сектора за 2006 год составил 790,4 млрд. руб., увеличившись на 41% по сравнению с его ростом в 12% в 2005 году. Отметим, что пассивы банков за счет привлечения средств во вклады физ</w:t>
      </w:r>
      <w:r w:rsidR="008435F3">
        <w:rPr>
          <w:sz w:val="28"/>
          <w:szCs w:val="28"/>
        </w:rPr>
        <w:t xml:space="preserve">ических </w:t>
      </w:r>
      <w:r w:rsidRPr="000D19A1">
        <w:rPr>
          <w:sz w:val="28"/>
          <w:szCs w:val="28"/>
        </w:rPr>
        <w:t>лиц выросли в 2006 году только на 37,8%. Правда, объем денег, который население доверило российским банкам, почти в пять раз больше объема выданных банками векселей. По мнению участников рынка, столь значимый рост объема векселей, выпущенных кредитными организациями, объясняется беспрецедентным ростом капитализации банковского сектора в 2006 году: размер собственных средств банков по состоянию на 1 января 2007 года достиг 1,693 трлн</w:t>
      </w:r>
      <w:r w:rsidR="008435F3">
        <w:rPr>
          <w:sz w:val="28"/>
          <w:szCs w:val="28"/>
        </w:rPr>
        <w:t>.</w:t>
      </w:r>
      <w:r w:rsidRPr="000D19A1">
        <w:rPr>
          <w:sz w:val="28"/>
          <w:szCs w:val="28"/>
        </w:rPr>
        <w:t xml:space="preserve"> руб., увеличившись по сравнению с прошлым годом на 37%. Рост капитализации банковской системы естественным образом приводит к росту ее активов, следовательно банки получают возможность привлекать больше средств. Дополнительным способом привлечения средств и является выпуск векселей. </w:t>
      </w:r>
    </w:p>
    <w:p w:rsidR="00956606" w:rsidRDefault="007E6210" w:rsidP="00A0430C">
      <w:pPr>
        <w:pStyle w:val="a3"/>
        <w:spacing w:before="0" w:beforeAutospacing="0" w:after="0" w:afterAutospacing="0" w:line="360" w:lineRule="auto"/>
        <w:jc w:val="both"/>
        <w:rPr>
          <w:i/>
          <w:sz w:val="28"/>
          <w:szCs w:val="28"/>
        </w:rPr>
      </w:pPr>
      <w:r>
        <w:rPr>
          <w:i/>
          <w:sz w:val="28"/>
          <w:szCs w:val="28"/>
        </w:rPr>
        <w:br w:type="page"/>
      </w:r>
      <w:r w:rsidR="00A0430C" w:rsidRPr="00A0430C">
        <w:rPr>
          <w:b/>
          <w:sz w:val="28"/>
          <w:szCs w:val="28"/>
        </w:rPr>
        <w:t>ЗАКЛЮЧЕНИЕ</w:t>
      </w:r>
    </w:p>
    <w:p w:rsidR="00EE430B" w:rsidRDefault="00EE430B" w:rsidP="0001343C">
      <w:pPr>
        <w:pStyle w:val="a3"/>
        <w:spacing w:before="0" w:beforeAutospacing="0" w:after="0" w:afterAutospacing="0" w:line="360" w:lineRule="auto"/>
        <w:ind w:firstLine="680"/>
        <w:jc w:val="both"/>
        <w:rPr>
          <w:sz w:val="28"/>
          <w:szCs w:val="28"/>
        </w:rPr>
      </w:pPr>
      <w:r w:rsidRPr="0001343C">
        <w:rPr>
          <w:sz w:val="28"/>
          <w:szCs w:val="28"/>
        </w:rPr>
        <w:t>В процессе работы над темой: “Вексель и вексельное обращение на территории Р.Ф.” были рассмотрены следующие вопросы:</w:t>
      </w:r>
    </w:p>
    <w:p w:rsidR="0001343C" w:rsidRDefault="0001343C" w:rsidP="0001343C">
      <w:pPr>
        <w:pStyle w:val="a3"/>
        <w:spacing w:before="0" w:beforeAutospacing="0" w:after="0" w:afterAutospacing="0" w:line="360" w:lineRule="auto"/>
        <w:ind w:firstLine="680"/>
        <w:jc w:val="both"/>
        <w:rPr>
          <w:sz w:val="28"/>
          <w:szCs w:val="28"/>
        </w:rPr>
      </w:pPr>
      <w:r>
        <w:rPr>
          <w:sz w:val="28"/>
          <w:szCs w:val="28"/>
        </w:rPr>
        <w:t>Общие сведения о векселе, а именно, вексель рассматривался как кредитно-расчетный документ,</w:t>
      </w:r>
      <w:r w:rsidR="00633DB2">
        <w:rPr>
          <w:sz w:val="28"/>
          <w:szCs w:val="28"/>
        </w:rPr>
        <w:t xml:space="preserve"> как финансовый инструмент, были рассмотрены формы векселя и его классификация.</w:t>
      </w:r>
    </w:p>
    <w:p w:rsidR="00633DB2" w:rsidRPr="00633DB2" w:rsidRDefault="00633DB2" w:rsidP="00633DB2">
      <w:pPr>
        <w:pStyle w:val="a3"/>
        <w:spacing w:before="0" w:beforeAutospacing="0" w:after="0" w:afterAutospacing="0" w:line="360" w:lineRule="auto"/>
        <w:ind w:firstLine="680"/>
        <w:jc w:val="both"/>
        <w:rPr>
          <w:sz w:val="28"/>
          <w:szCs w:val="28"/>
        </w:rPr>
      </w:pPr>
      <w:r w:rsidRPr="00633DB2">
        <w:rPr>
          <w:sz w:val="28"/>
          <w:szCs w:val="28"/>
        </w:rPr>
        <w:t xml:space="preserve">Проанализировано современное состояние вексельного рынка в России, </w:t>
      </w:r>
      <w:r w:rsidR="009E45B1">
        <w:rPr>
          <w:sz w:val="28"/>
          <w:szCs w:val="28"/>
        </w:rPr>
        <w:t>в том числе</w:t>
      </w:r>
      <w:r w:rsidRPr="00633DB2">
        <w:rPr>
          <w:sz w:val="28"/>
          <w:szCs w:val="28"/>
        </w:rPr>
        <w:t xml:space="preserve"> анализ и учет анализа вексельного рынка, проанализирована оценка стоимости финансового векселя.</w:t>
      </w:r>
    </w:p>
    <w:p w:rsidR="00633DB2" w:rsidRDefault="00633DB2" w:rsidP="00633DB2">
      <w:pPr>
        <w:pStyle w:val="a3"/>
        <w:spacing w:before="0" w:beforeAutospacing="0" w:after="0" w:afterAutospacing="0" w:line="360" w:lineRule="auto"/>
        <w:ind w:firstLine="680"/>
        <w:jc w:val="both"/>
        <w:rPr>
          <w:sz w:val="28"/>
          <w:szCs w:val="28"/>
        </w:rPr>
      </w:pPr>
      <w:r w:rsidRPr="00633DB2">
        <w:rPr>
          <w:sz w:val="28"/>
          <w:szCs w:val="28"/>
        </w:rPr>
        <w:t>Были затронуты проблемы по неоплате векселей</w:t>
      </w:r>
      <w:r w:rsidR="009E45B1">
        <w:rPr>
          <w:sz w:val="28"/>
          <w:szCs w:val="28"/>
        </w:rPr>
        <w:t>, риски при</w:t>
      </w:r>
      <w:r w:rsidR="006C5B2A">
        <w:rPr>
          <w:sz w:val="28"/>
          <w:szCs w:val="28"/>
        </w:rPr>
        <w:t xml:space="preserve"> операциях </w:t>
      </w:r>
      <w:r w:rsidR="009E45B1">
        <w:rPr>
          <w:sz w:val="28"/>
          <w:szCs w:val="28"/>
        </w:rPr>
        <w:t>с векселями, а так же рассмотрены возможные перспективы развития вексельного рынка.</w:t>
      </w:r>
    </w:p>
    <w:p w:rsidR="00B93689" w:rsidRDefault="009E45B1" w:rsidP="00B93689">
      <w:pPr>
        <w:pStyle w:val="a3"/>
        <w:spacing w:before="0" w:beforeAutospacing="0" w:after="0" w:afterAutospacing="0" w:line="360" w:lineRule="auto"/>
        <w:ind w:firstLine="709"/>
        <w:jc w:val="both"/>
        <w:rPr>
          <w:sz w:val="28"/>
          <w:szCs w:val="28"/>
        </w:rPr>
      </w:pPr>
      <w:r w:rsidRPr="00B93689">
        <w:rPr>
          <w:sz w:val="28"/>
          <w:szCs w:val="28"/>
        </w:rPr>
        <w:t>В результате проделанной курсовой работы можно сделать вывод:</w:t>
      </w:r>
    </w:p>
    <w:p w:rsidR="00493566" w:rsidRPr="00B421CE" w:rsidRDefault="00493566" w:rsidP="00493566">
      <w:pPr>
        <w:spacing w:line="360" w:lineRule="auto"/>
        <w:ind w:firstLine="709"/>
        <w:jc w:val="both"/>
        <w:rPr>
          <w:sz w:val="28"/>
          <w:szCs w:val="28"/>
        </w:rPr>
      </w:pPr>
      <w:r w:rsidRPr="00B421CE">
        <w:rPr>
          <w:color w:val="000000"/>
          <w:sz w:val="28"/>
          <w:szCs w:val="28"/>
        </w:rPr>
        <w:t xml:space="preserve">Вексель имеет целый ряд достоинств. Во-первых, вексельное обязательство абстрактно, то есть ничем не обусловлено. Это означает, что должник обязан платить только потому, что вексель предъявлен к оплате, и не вправе ссылаться на какие-либо отношения с кредитором. </w:t>
      </w:r>
    </w:p>
    <w:p w:rsidR="00493566" w:rsidRPr="00B421CE" w:rsidRDefault="00493566" w:rsidP="00493566">
      <w:pPr>
        <w:spacing w:line="360" w:lineRule="auto"/>
        <w:ind w:firstLine="709"/>
        <w:jc w:val="both"/>
        <w:rPr>
          <w:sz w:val="28"/>
          <w:szCs w:val="28"/>
        </w:rPr>
      </w:pPr>
      <w:r w:rsidRPr="00B421CE">
        <w:rPr>
          <w:color w:val="000000"/>
          <w:sz w:val="28"/>
          <w:szCs w:val="28"/>
        </w:rPr>
        <w:t xml:space="preserve">Во-вторых, вексельное обязательство формально. Это означает, что вексель должен иметь письменную форму и все необходимые реквизиты, закрепленные законом. Из этого следует, что обстоятельства, имеющие значение для вексельного обязательства, должны быть указаны в векселе, наоборот, обстоятельства, не отраженные в документе, теряют всякое значение. </w:t>
      </w:r>
    </w:p>
    <w:p w:rsidR="00493566" w:rsidRPr="00B421CE" w:rsidRDefault="00493566" w:rsidP="00493566">
      <w:pPr>
        <w:spacing w:line="360" w:lineRule="auto"/>
        <w:ind w:firstLine="709"/>
        <w:jc w:val="both"/>
        <w:rPr>
          <w:sz w:val="28"/>
          <w:szCs w:val="28"/>
        </w:rPr>
      </w:pPr>
      <w:r w:rsidRPr="00B421CE">
        <w:rPr>
          <w:color w:val="000000"/>
          <w:sz w:val="28"/>
          <w:szCs w:val="28"/>
        </w:rPr>
        <w:t xml:space="preserve">В-третьих, в техническом отношении вексель - достаточно простой инструмент. Для передачи прав по векселю достаточно сделать передаточную надпись на обороте векселя, называемую индоссаментом. Все это делает вексель привлекательным финансово-кредитным инструментом. </w:t>
      </w:r>
    </w:p>
    <w:p w:rsidR="00493566" w:rsidRPr="00B421CE" w:rsidRDefault="00493566" w:rsidP="00493566">
      <w:pPr>
        <w:spacing w:line="360" w:lineRule="auto"/>
        <w:ind w:firstLine="709"/>
        <w:jc w:val="both"/>
        <w:rPr>
          <w:sz w:val="28"/>
          <w:szCs w:val="28"/>
        </w:rPr>
      </w:pPr>
      <w:r w:rsidRPr="00B421CE">
        <w:rPr>
          <w:sz w:val="28"/>
          <w:szCs w:val="28"/>
        </w:rPr>
        <w:t xml:space="preserve">Особенностью функционирования векселя как ценной бумаги, отличающей ее от других долговых обязательств, состоит в следующем: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вексель – это абстрактный денежный документ универсального применения, поэтому в тексте векселя не допускаются никакие ссылки на основания его выдачи, условия обращения и оплаты;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предметом вексельного обязательства могут быть только деньги;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вексель обладает такими качествами как безусловность и бесспорность, поскольку обязательство должника произвести платеж не зависит ни от каких событий, он не может ни уклонится от него, ни продлить его срок;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векселю свойственна обращаемость, то есть возможность многократной передачи из рук в руки посредством передаточной надписи (индоссамента);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векселю присуще такое важное качество как «вексельная строгость»: реквизиты векселя определены законом и все, что не соответствует им, считается ненаписанным; отсутствие хотя бы одного из обязательных реквизитов лишает вексель юридической силы, превращая его в обычную долговую расписку; особой строгостью отличается процедура взыскания вексельных долгов;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все лица связанные с выпуском и движением векселя несут солидарную ответственность по нему (за исключением лиц, сделавших безоборотную надпись); </w:t>
      </w:r>
    </w:p>
    <w:p w:rsidR="00493566" w:rsidRPr="00B421CE" w:rsidRDefault="00493566" w:rsidP="00493566">
      <w:pPr>
        <w:numPr>
          <w:ilvl w:val="0"/>
          <w:numId w:val="39"/>
        </w:numPr>
        <w:tabs>
          <w:tab w:val="clear" w:pos="1429"/>
          <w:tab w:val="num" w:pos="-900"/>
        </w:tabs>
        <w:spacing w:line="360" w:lineRule="auto"/>
        <w:ind w:left="0" w:firstLine="851"/>
        <w:jc w:val="both"/>
        <w:rPr>
          <w:sz w:val="28"/>
          <w:szCs w:val="28"/>
        </w:rPr>
      </w:pPr>
      <w:r w:rsidRPr="00B421CE">
        <w:rPr>
          <w:sz w:val="28"/>
          <w:szCs w:val="28"/>
        </w:rPr>
        <w:t xml:space="preserve"> законодательство не допускает выписки векселей на предъявителя, поскольку в основе вексельного обращения лежат реальные денежные сделки с конкретными хозяйствующими субъектами; </w:t>
      </w:r>
    </w:p>
    <w:p w:rsidR="00493566" w:rsidRPr="00B421CE" w:rsidRDefault="00493566" w:rsidP="00493566">
      <w:pPr>
        <w:pStyle w:val="a7"/>
        <w:numPr>
          <w:ilvl w:val="0"/>
          <w:numId w:val="39"/>
        </w:numPr>
        <w:tabs>
          <w:tab w:val="clear" w:pos="1429"/>
          <w:tab w:val="num" w:pos="-900"/>
        </w:tabs>
        <w:spacing w:before="0" w:beforeAutospacing="0" w:after="0" w:afterAutospacing="0" w:line="360" w:lineRule="auto"/>
        <w:ind w:left="0" w:firstLine="851"/>
        <w:jc w:val="both"/>
        <w:rPr>
          <w:sz w:val="28"/>
          <w:szCs w:val="28"/>
        </w:rPr>
      </w:pPr>
      <w:r w:rsidRPr="00B421CE">
        <w:rPr>
          <w:sz w:val="28"/>
          <w:szCs w:val="28"/>
        </w:rPr>
        <w:t xml:space="preserve"> эмиссия векселей в РФ не требует обязательной государственной регистрации и не облагается государственным гербовым сбором.</w:t>
      </w:r>
    </w:p>
    <w:p w:rsidR="00493566" w:rsidRPr="00B421CE" w:rsidRDefault="00493566" w:rsidP="00493566">
      <w:pPr>
        <w:pStyle w:val="consnormal"/>
        <w:spacing w:before="0" w:beforeAutospacing="0" w:after="0" w:afterAutospacing="0" w:line="360" w:lineRule="auto"/>
        <w:ind w:firstLine="709"/>
        <w:jc w:val="both"/>
        <w:rPr>
          <w:sz w:val="28"/>
          <w:szCs w:val="28"/>
        </w:rPr>
      </w:pPr>
      <w:r w:rsidRPr="00B421CE">
        <w:rPr>
          <w:sz w:val="28"/>
          <w:szCs w:val="28"/>
        </w:rPr>
        <w:t xml:space="preserve">В ближайшей перспективе вексель не только останется одним из важнейших финансовых инструментов коммерческих банков, но и не уйдет из обращения в крупных и значимых отраслях экономики России в целом. Подтверждением этому служит то, что в столь сложной и проблематичной макроэкономической ситуации, которая привела к остановке многих других финансовых рынков, вексельное обращение не просто продолжает функционировать, но и играет важную стабилизирующую роль. </w:t>
      </w:r>
    </w:p>
    <w:p w:rsidR="00493566" w:rsidRPr="00B421CE" w:rsidRDefault="00493566" w:rsidP="00493566">
      <w:pPr>
        <w:pStyle w:val="2"/>
        <w:spacing w:before="0" w:beforeAutospacing="0" w:after="0" w:afterAutospacing="0" w:line="360" w:lineRule="auto"/>
        <w:ind w:firstLine="709"/>
        <w:jc w:val="both"/>
        <w:rPr>
          <w:sz w:val="28"/>
          <w:szCs w:val="28"/>
        </w:rPr>
      </w:pPr>
      <w:r w:rsidRPr="00B421CE">
        <w:rPr>
          <w:sz w:val="28"/>
          <w:szCs w:val="28"/>
        </w:rPr>
        <w:t>Однако необходимо отметить, что имеющиеся нормативные документы не дают развернутого и обобщающего определения понятия "вексель". Лишь в ст. 143 Гражданского кодекса РФ вексель включен в состав ценных бумаг, а ст. 128 ГК РФ называет ценные бумаги (имущественные права) в составе имущества предприятия. Такое определение векселя недостаточно. В то же время, учитывая:</w:t>
      </w:r>
    </w:p>
    <w:p w:rsidR="00493566" w:rsidRPr="00B421CE" w:rsidRDefault="00493566" w:rsidP="00493566">
      <w:pPr>
        <w:pStyle w:val="a7"/>
        <w:numPr>
          <w:ilvl w:val="0"/>
          <w:numId w:val="40"/>
        </w:numPr>
        <w:tabs>
          <w:tab w:val="clear" w:pos="1429"/>
          <w:tab w:val="num" w:pos="-900"/>
        </w:tabs>
        <w:spacing w:before="0" w:beforeAutospacing="0" w:after="0" w:afterAutospacing="0" w:line="360" w:lineRule="auto"/>
        <w:ind w:left="0" w:firstLine="851"/>
        <w:jc w:val="both"/>
        <w:rPr>
          <w:sz w:val="28"/>
          <w:szCs w:val="28"/>
        </w:rPr>
      </w:pPr>
      <w:r w:rsidRPr="00B421CE">
        <w:rPr>
          <w:sz w:val="28"/>
          <w:szCs w:val="28"/>
        </w:rPr>
        <w:t xml:space="preserve"> наличие множества видов векселей: казначейские, муниципальные, финансовые, корпоративные (в том числе товарные), национальные, международные, дисконтные, процентные и беспроцентные, выданные, переданные и полученные, оплаченные и неоплаченные, опротестованные и неопротестованные, индоссированные и неиндоссированные, акцептованные и неакцептованные, гарантированные и негарантированные, авалированные и неавалированные, рублевые и валютные, ордерные и именные (ордерные, превратившиеся в именные), классические и неклассические (не соответствующие требованиям вексельного законодательства, в том числе "дружеские" и "бронзовые"), действительные и недействительные в соответствии с вексельным законодательством, ничтожные, залоговые, учтенные банком, обеспеченные и необеспеченные, простые и переводные и т. д.; </w:t>
      </w:r>
    </w:p>
    <w:p w:rsidR="00F70DEB" w:rsidRPr="00B93689" w:rsidRDefault="00493566" w:rsidP="00493566">
      <w:pPr>
        <w:pStyle w:val="a3"/>
        <w:numPr>
          <w:ilvl w:val="0"/>
          <w:numId w:val="40"/>
        </w:numPr>
        <w:tabs>
          <w:tab w:val="clear" w:pos="1429"/>
          <w:tab w:val="num" w:pos="-900"/>
        </w:tabs>
        <w:spacing w:before="0" w:beforeAutospacing="0" w:after="0" w:afterAutospacing="0" w:line="360" w:lineRule="auto"/>
        <w:ind w:left="0" w:firstLine="851"/>
        <w:jc w:val="both"/>
        <w:rPr>
          <w:sz w:val="28"/>
          <w:szCs w:val="28"/>
        </w:rPr>
      </w:pPr>
      <w:r w:rsidRPr="00B421CE">
        <w:rPr>
          <w:sz w:val="28"/>
          <w:szCs w:val="28"/>
        </w:rPr>
        <w:t xml:space="preserve"> наличие различных функций каждого из указанных видов векселей (снижение рисков, связанных с деловой практикой; временное платежное или расчетное средство; инструмент привлечения заемных средств; вложение с целью получения доходов; облегчение налогового пресса; создание видимости ускорения расчетов за поставленную продукцию и т. д.); </w:t>
      </w:r>
      <w:r w:rsidR="00B93689">
        <w:rPr>
          <w:sz w:val="28"/>
          <w:szCs w:val="28"/>
        </w:rPr>
        <w:t xml:space="preserve">Сила векселя заключается </w:t>
      </w:r>
      <w:r w:rsidR="00F70DEB" w:rsidRPr="00B93689">
        <w:rPr>
          <w:sz w:val="28"/>
          <w:szCs w:val="28"/>
        </w:rPr>
        <w:t>в установленном законом быстром и действенном порядке взыскания долг</w:t>
      </w:r>
      <w:r w:rsidR="00B93689" w:rsidRPr="00B93689">
        <w:rPr>
          <w:sz w:val="28"/>
          <w:szCs w:val="28"/>
        </w:rPr>
        <w:t>а в случае отказа. Здесь невозмо</w:t>
      </w:r>
      <w:r w:rsidR="00F70DEB" w:rsidRPr="00B93689">
        <w:rPr>
          <w:sz w:val="28"/>
          <w:szCs w:val="28"/>
        </w:rPr>
        <w:t>жно оттянуть с оплатой, как бывает в случае договора. В этом его бесспорность- от платежа нельзя не уйти, ни даже его отсрочить- в силу отсутствия момента спора между сторонами судебное разбирательство не имеет места. И дело о взыскании передается сразу в исполнительное производство</w:t>
      </w:r>
    </w:p>
    <w:p w:rsidR="009E45B1" w:rsidRDefault="009E45B1" w:rsidP="00B93689">
      <w:pPr>
        <w:pStyle w:val="a3"/>
        <w:spacing w:before="0" w:beforeAutospacing="0" w:after="0" w:afterAutospacing="0" w:line="360" w:lineRule="auto"/>
        <w:ind w:firstLine="709"/>
        <w:jc w:val="both"/>
        <w:rPr>
          <w:sz w:val="28"/>
          <w:szCs w:val="28"/>
        </w:rPr>
      </w:pPr>
      <w:r w:rsidRPr="009E45B1">
        <w:rPr>
          <w:sz w:val="28"/>
          <w:szCs w:val="28"/>
        </w:rPr>
        <w:t>Вексель становится все более популярной ценной бумагой на рынке России. Это обусловлено относительной простотой, развитостью форм и длительной мировой практикой применения этого долгового обязательства. При переходе от рынка продавца к рынку покупателя он играет все большую роль в торговом обороте, поэтому весьма важно наличие проработанного вексельного законодательства и, главное, активное и постоянное в</w:t>
      </w:r>
      <w:r w:rsidR="00F552B0">
        <w:rPr>
          <w:sz w:val="28"/>
          <w:szCs w:val="28"/>
        </w:rPr>
        <w:t>нимание со стороны государства.</w:t>
      </w:r>
    </w:p>
    <w:p w:rsidR="00F552B0" w:rsidRDefault="00F552B0" w:rsidP="00F552B0">
      <w:pPr>
        <w:spacing w:line="360" w:lineRule="auto"/>
        <w:ind w:firstLine="709"/>
        <w:jc w:val="both"/>
        <w:rPr>
          <w:sz w:val="28"/>
          <w:szCs w:val="28"/>
        </w:rPr>
      </w:pPr>
      <w:r>
        <w:rPr>
          <w:sz w:val="28"/>
          <w:szCs w:val="28"/>
        </w:rPr>
        <w:t xml:space="preserve">Я считаю что поставленные </w:t>
      </w:r>
      <w:r w:rsidR="004D607B">
        <w:rPr>
          <w:sz w:val="28"/>
          <w:szCs w:val="28"/>
        </w:rPr>
        <w:t xml:space="preserve">цели в курсовой работе </w:t>
      </w:r>
      <w:r>
        <w:rPr>
          <w:sz w:val="28"/>
          <w:szCs w:val="28"/>
        </w:rPr>
        <w:t>были достигнуты</w:t>
      </w:r>
      <w:r w:rsidR="004D607B">
        <w:rPr>
          <w:sz w:val="28"/>
          <w:szCs w:val="28"/>
        </w:rPr>
        <w:t>, а задачи решены</w:t>
      </w:r>
    </w:p>
    <w:p w:rsidR="00956606" w:rsidRPr="00493566" w:rsidRDefault="00B421CE" w:rsidP="00493566">
      <w:pPr>
        <w:pStyle w:val="a7"/>
        <w:spacing w:before="0" w:beforeAutospacing="0" w:after="0" w:afterAutospacing="0" w:line="360" w:lineRule="auto"/>
        <w:jc w:val="both"/>
        <w:rPr>
          <w:b/>
          <w:sz w:val="28"/>
          <w:szCs w:val="28"/>
        </w:rPr>
      </w:pPr>
      <w:r>
        <w:rPr>
          <w:color w:val="000000"/>
          <w:sz w:val="28"/>
          <w:szCs w:val="28"/>
        </w:rPr>
        <w:br w:type="page"/>
      </w:r>
      <w:r w:rsidR="00A0430C" w:rsidRPr="00493566">
        <w:rPr>
          <w:b/>
          <w:sz w:val="28"/>
          <w:szCs w:val="28"/>
        </w:rPr>
        <w:t>СПИСОК ИСПОЛЬЗУЕМОЙ ЛИТЕРАТУРЫ</w:t>
      </w:r>
    </w:p>
    <w:p w:rsidR="008435F3" w:rsidRPr="008435F3" w:rsidRDefault="001933C2" w:rsidP="008435F3">
      <w:pPr>
        <w:spacing w:line="360" w:lineRule="auto"/>
        <w:rPr>
          <w:sz w:val="28"/>
          <w:szCs w:val="28"/>
        </w:rPr>
      </w:pPr>
      <w:hyperlink r:id="rId20" w:history="1">
        <w:r w:rsidR="008435F3" w:rsidRPr="008435F3">
          <w:rPr>
            <w:rStyle w:val="a5"/>
            <w:color w:val="auto"/>
            <w:sz w:val="28"/>
            <w:szCs w:val="28"/>
            <w:u w:val="none"/>
          </w:rPr>
          <w:t>http://revolutionaudit/00001948_2.html</w:t>
        </w:r>
      </w:hyperlink>
    </w:p>
    <w:p w:rsidR="008435F3" w:rsidRPr="008435F3" w:rsidRDefault="001933C2" w:rsidP="008435F3">
      <w:pPr>
        <w:spacing w:line="360" w:lineRule="auto"/>
        <w:rPr>
          <w:sz w:val="28"/>
          <w:szCs w:val="28"/>
        </w:rPr>
      </w:pPr>
      <w:hyperlink r:id="rId21" w:history="1">
        <w:r w:rsidR="008435F3" w:rsidRPr="008435F3">
          <w:rPr>
            <w:rStyle w:val="a5"/>
            <w:color w:val="auto"/>
            <w:sz w:val="28"/>
            <w:szCs w:val="28"/>
            <w:u w:val="none"/>
          </w:rPr>
          <w:t>http://www.ronl.ru/valutnie_otnosheniya/287.htm</w:t>
        </w:r>
      </w:hyperlink>
    </w:p>
    <w:p w:rsidR="008435F3" w:rsidRPr="008435F3" w:rsidRDefault="001933C2" w:rsidP="008435F3">
      <w:pPr>
        <w:spacing w:line="360" w:lineRule="auto"/>
        <w:rPr>
          <w:sz w:val="28"/>
          <w:szCs w:val="28"/>
        </w:rPr>
      </w:pPr>
      <w:hyperlink r:id="rId22" w:history="1">
        <w:r w:rsidR="008435F3" w:rsidRPr="008435F3">
          <w:rPr>
            <w:rStyle w:val="a5"/>
            <w:color w:val="auto"/>
            <w:sz w:val="28"/>
            <w:szCs w:val="28"/>
            <w:u w:val="none"/>
          </w:rPr>
          <w:t>http://ej.kubagro.ru/2005/01/04/</w:t>
        </w:r>
      </w:hyperlink>
    </w:p>
    <w:p w:rsidR="008435F3" w:rsidRPr="008435F3" w:rsidRDefault="001933C2" w:rsidP="008435F3">
      <w:pPr>
        <w:spacing w:line="360" w:lineRule="auto"/>
        <w:rPr>
          <w:sz w:val="28"/>
          <w:szCs w:val="28"/>
        </w:rPr>
      </w:pPr>
      <w:hyperlink r:id="rId23" w:history="1">
        <w:r w:rsidR="008435F3" w:rsidRPr="008435F3">
          <w:rPr>
            <w:rStyle w:val="a5"/>
            <w:color w:val="auto"/>
            <w:sz w:val="28"/>
            <w:szCs w:val="28"/>
            <w:u w:val="none"/>
            <w:lang w:val="en-US"/>
          </w:rPr>
          <w:t>http</w:t>
        </w:r>
        <w:r w:rsidR="008435F3" w:rsidRPr="008435F3">
          <w:rPr>
            <w:rStyle w:val="a5"/>
            <w:color w:val="auto"/>
            <w:sz w:val="28"/>
            <w:szCs w:val="28"/>
            <w:u w:val="none"/>
          </w:rPr>
          <w:t>://</w:t>
        </w:r>
        <w:r w:rsidR="008435F3" w:rsidRPr="008435F3">
          <w:rPr>
            <w:rStyle w:val="a5"/>
            <w:color w:val="auto"/>
            <w:sz w:val="28"/>
            <w:szCs w:val="28"/>
            <w:u w:val="none"/>
            <w:lang w:val="en-US"/>
          </w:rPr>
          <w:t>ej</w:t>
        </w:r>
        <w:r w:rsidR="008435F3" w:rsidRPr="008435F3">
          <w:rPr>
            <w:rStyle w:val="a5"/>
            <w:color w:val="auto"/>
            <w:sz w:val="28"/>
            <w:szCs w:val="28"/>
            <w:u w:val="none"/>
          </w:rPr>
          <w:t>.</w:t>
        </w:r>
        <w:r w:rsidR="008435F3" w:rsidRPr="008435F3">
          <w:rPr>
            <w:rStyle w:val="a5"/>
            <w:color w:val="auto"/>
            <w:sz w:val="28"/>
            <w:szCs w:val="28"/>
            <w:u w:val="none"/>
            <w:lang w:val="en-US"/>
          </w:rPr>
          <w:t>kubagro</w:t>
        </w:r>
        <w:r w:rsidR="008435F3" w:rsidRPr="008435F3">
          <w:rPr>
            <w:rStyle w:val="a5"/>
            <w:color w:val="auto"/>
            <w:sz w:val="28"/>
            <w:szCs w:val="28"/>
            <w:u w:val="none"/>
          </w:rPr>
          <w:t>.</w:t>
        </w:r>
        <w:r w:rsidR="008435F3" w:rsidRPr="008435F3">
          <w:rPr>
            <w:rStyle w:val="a5"/>
            <w:color w:val="auto"/>
            <w:sz w:val="28"/>
            <w:szCs w:val="28"/>
            <w:u w:val="none"/>
            <w:lang w:val="en-US"/>
          </w:rPr>
          <w:t>ru</w:t>
        </w:r>
        <w:r w:rsidR="008435F3" w:rsidRPr="008435F3">
          <w:rPr>
            <w:rStyle w:val="a5"/>
            <w:color w:val="auto"/>
            <w:sz w:val="28"/>
            <w:szCs w:val="28"/>
            <w:u w:val="none"/>
          </w:rPr>
          <w:t>/2005/01/04/</w:t>
        </w:r>
      </w:hyperlink>
    </w:p>
    <w:p w:rsidR="008435F3" w:rsidRPr="008435F3" w:rsidRDefault="001933C2" w:rsidP="008435F3">
      <w:pPr>
        <w:spacing w:line="360" w:lineRule="auto"/>
        <w:rPr>
          <w:sz w:val="28"/>
          <w:szCs w:val="28"/>
        </w:rPr>
      </w:pPr>
      <w:hyperlink r:id="rId24" w:history="1">
        <w:r w:rsidR="008435F3" w:rsidRPr="008435F3">
          <w:rPr>
            <w:rStyle w:val="a5"/>
            <w:color w:val="auto"/>
            <w:sz w:val="28"/>
            <w:szCs w:val="28"/>
            <w:u w:val="none"/>
          </w:rPr>
          <w:t>http://www.ippnou.ru/article.php?idarticle=000389</w:t>
        </w:r>
      </w:hyperlink>
    </w:p>
    <w:p w:rsidR="008435F3" w:rsidRPr="008435F3" w:rsidRDefault="001933C2" w:rsidP="008435F3">
      <w:pPr>
        <w:spacing w:line="360" w:lineRule="auto"/>
        <w:rPr>
          <w:sz w:val="28"/>
          <w:szCs w:val="28"/>
        </w:rPr>
      </w:pPr>
      <w:hyperlink r:id="rId25" w:history="1">
        <w:r w:rsidR="008435F3" w:rsidRPr="008435F3">
          <w:rPr>
            <w:rStyle w:val="a5"/>
            <w:color w:val="auto"/>
            <w:sz w:val="28"/>
            <w:szCs w:val="28"/>
            <w:u w:val="none"/>
          </w:rPr>
          <w:t>http://www.rcb.ru/rcb/2007-20/8735/</w:t>
        </w:r>
      </w:hyperlink>
    </w:p>
    <w:p w:rsidR="00523DC8" w:rsidRPr="002839BA" w:rsidRDefault="00A0430C" w:rsidP="008435F3">
      <w:r>
        <w:rPr>
          <w:i/>
          <w:sz w:val="28"/>
          <w:szCs w:val="28"/>
        </w:rPr>
        <w:br w:type="page"/>
      </w:r>
      <w:r w:rsidR="00523DC8" w:rsidRPr="002839BA">
        <w:t>Заключение</w:t>
      </w:r>
    </w:p>
    <w:p w:rsidR="00523DC8" w:rsidRPr="002839BA" w:rsidRDefault="00523DC8" w:rsidP="00523DC8">
      <w:pPr>
        <w:pStyle w:val="a3"/>
      </w:pPr>
      <w:r w:rsidRPr="002839BA">
        <w:t>В процессе работы над темой: “Учет и аудит вексельного обращения” были рассмотрены следующие вопросы:</w:t>
      </w:r>
    </w:p>
    <w:p w:rsidR="00523DC8" w:rsidRPr="002839BA" w:rsidRDefault="00523DC8" w:rsidP="00523DC8">
      <w:pPr>
        <w:pStyle w:val="a3"/>
      </w:pPr>
      <w:r w:rsidRPr="002839BA">
        <w:t>-Понятие и основные черты векселя. В том числе более подробно освещены такие проблемы как вексельное законодательство в России, сущность векселя, его классификация, особенности обращения векселей в России;</w:t>
      </w:r>
    </w:p>
    <w:p w:rsidR="00523DC8" w:rsidRPr="002839BA" w:rsidRDefault="00523DC8" w:rsidP="00523DC8">
      <w:pPr>
        <w:pStyle w:val="a3"/>
      </w:pPr>
      <w:r w:rsidRPr="002839BA">
        <w:t>-Аудит вексельного обращения, в том числе, цели проверки учета операций с векселями и источники информации, аудит расчетов и налогообложения операций с векселями, аудит операций с векселями полученными, аудит операций с выданными простыми товарными векселями, аудит операций с выданными переводными товарными векселями, аудит операций по продаже товарных векселей</w:t>
      </w:r>
    </w:p>
    <w:p w:rsidR="00523DC8" w:rsidRPr="002839BA" w:rsidRDefault="00523DC8" w:rsidP="00523DC8">
      <w:pPr>
        <w:pStyle w:val="a3"/>
      </w:pPr>
      <w:r w:rsidRPr="002839BA">
        <w:rPr>
          <w:i/>
          <w:iCs/>
        </w:rPr>
        <w:t xml:space="preserve">-Автоматизация учета векселей. В том числе особенности бухгалтерской программы “1-С: Бухгалтерия”, и работы с ней, использование программы “1-С Бухгалтерия” при учете векселей. </w:t>
      </w:r>
    </w:p>
    <w:p w:rsidR="00523DC8" w:rsidRPr="00EE430B" w:rsidRDefault="00523DC8" w:rsidP="00523DC8">
      <w:pPr>
        <w:pStyle w:val="a3"/>
        <w:rPr>
          <w:highlight w:val="yellow"/>
        </w:rPr>
      </w:pPr>
      <w:r w:rsidRPr="00EE430B">
        <w:rPr>
          <w:highlight w:val="yellow"/>
        </w:rPr>
        <w:t>В результате работы можно сделать вывод:</w:t>
      </w:r>
    </w:p>
    <w:p w:rsidR="00523DC8" w:rsidRPr="00EE430B" w:rsidRDefault="00523DC8" w:rsidP="00523DC8">
      <w:pPr>
        <w:pStyle w:val="a3"/>
        <w:rPr>
          <w:highlight w:val="yellow"/>
        </w:rPr>
      </w:pPr>
      <w:r w:rsidRPr="00EE430B">
        <w:rPr>
          <w:highlight w:val="yellow"/>
        </w:rPr>
        <w:t xml:space="preserve">Вексель становится все более популярной ценной бумагой на рынке России. Это обусловлено относительной простотой, развитостью форм и длительной мировой практикой применения этого долгового обязательства. При переходе от рынка продавца к рынку покупателя он играет все большую роль в торговом обороте, поэтому весьма важно наличие проработанного вексельного законодательства и, главное, активное и постоянное внимание со стороны государства. </w:t>
      </w:r>
    </w:p>
    <w:p w:rsidR="00523DC8" w:rsidRPr="00EE430B" w:rsidRDefault="00523DC8" w:rsidP="00523DC8">
      <w:pPr>
        <w:pStyle w:val="a3"/>
        <w:rPr>
          <w:highlight w:val="yellow"/>
        </w:rPr>
      </w:pPr>
      <w:r w:rsidRPr="00EE430B">
        <w:rPr>
          <w:highlight w:val="yellow"/>
        </w:rPr>
        <w:t>Многие вопросы вексельного обращения связаны с общим состоянием экономики.</w:t>
      </w:r>
    </w:p>
    <w:p w:rsidR="00523DC8" w:rsidRPr="002839BA" w:rsidRDefault="00523DC8" w:rsidP="00523DC8">
      <w:pPr>
        <w:pStyle w:val="a3"/>
      </w:pPr>
      <w:r w:rsidRPr="00EE430B">
        <w:rPr>
          <w:highlight w:val="yellow"/>
        </w:rPr>
        <w:t>Взаимные неплатежи российских предприятий не уменьшаются. Нехватку ''живых денег'', взаиморасчёты, скрытое кредитование, предприятия пытаются проводить, в том числе, через выпуск в обращение векселей. По выражению некоторых авторов '' … стихийная ''векселезация'' страны идёт полным ходом.</w:t>
      </w:r>
    </w:p>
    <w:p w:rsidR="00523DC8" w:rsidRPr="002839BA" w:rsidRDefault="00523DC8" w:rsidP="00523DC8">
      <w:pPr>
        <w:pStyle w:val="a3"/>
      </w:pPr>
      <w:r w:rsidRPr="002839BA">
        <w:t>Векселем признается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определенную сумму владельцу векселя (векселедержателю).</w:t>
      </w:r>
    </w:p>
    <w:p w:rsidR="00523DC8" w:rsidRPr="002839BA" w:rsidRDefault="00523DC8" w:rsidP="00523DC8">
      <w:pPr>
        <w:pStyle w:val="a3"/>
      </w:pPr>
      <w:r w:rsidRPr="002839BA">
        <w:t>Кроме того, вексель - это вид ценной бумаги представляющий собой письменное долговое обязательство, составленное в закрепленной законом форме и дающий его владельцу безусловное право требовать по наступлению конца срока с лица, выдавшего или акцептовавшего обязательства уплаты оговоренной в нем денежной суммы.</w:t>
      </w:r>
    </w:p>
    <w:p w:rsidR="00523DC8" w:rsidRPr="002839BA" w:rsidRDefault="00523DC8" w:rsidP="00523DC8">
      <w:pPr>
        <w:pStyle w:val="a3"/>
      </w:pPr>
      <w:r w:rsidRPr="002839BA">
        <w:rPr>
          <w:b/>
          <w:bCs/>
        </w:rPr>
        <w:t>Вексельные отношения - это отношения, возникающие между юридическими лицами, гражданами, а также между двумя этими группами по поводу выдачи ими простых и переводных векселей, уступки прав требования по векселям с соблюдением формы и с последствиями индоссамента, акцепта и оплаты векселей, а также в связи с заявляемыми ими вексельными протестами.</w:t>
      </w:r>
    </w:p>
    <w:p w:rsidR="00523DC8" w:rsidRPr="002839BA" w:rsidRDefault="00523DC8" w:rsidP="00523DC8">
      <w:pPr>
        <w:pStyle w:val="a3"/>
      </w:pPr>
      <w:r w:rsidRPr="002839BA">
        <w:rPr>
          <w:b/>
          <w:bCs/>
        </w:rPr>
        <w:t>Вексель выпускают либо для расчетов по товарным сделкам, либо для привлечения свободных денежных средств.</w:t>
      </w:r>
    </w:p>
    <w:p w:rsidR="00523DC8" w:rsidRPr="002839BA" w:rsidRDefault="00523DC8" w:rsidP="00523DC8">
      <w:pPr>
        <w:pStyle w:val="a3"/>
      </w:pPr>
      <w:r w:rsidRPr="002839BA">
        <w:t>Существует множество видов векселей.</w:t>
      </w:r>
    </w:p>
    <w:p w:rsidR="00523DC8" w:rsidRPr="002839BA" w:rsidRDefault="00523DC8" w:rsidP="00523DC8">
      <w:pPr>
        <w:pStyle w:val="a3"/>
      </w:pPr>
      <w:r w:rsidRPr="002839BA">
        <w:t>Использование векселей для скрытого кредитования, создание вексельных ''пирамид'', часто сопровождаются нарушениями в области методологии учёта и налогообложения.</w:t>
      </w:r>
    </w:p>
    <w:p w:rsidR="00523DC8" w:rsidRPr="002839BA" w:rsidRDefault="00523DC8" w:rsidP="00523DC8">
      <w:pPr>
        <w:pStyle w:val="a3"/>
      </w:pPr>
      <w:r w:rsidRPr="002839BA">
        <w:t>Учет вексельного обращения рассматривался на основе действующей организации ООО “Тольяттикаучук”.</w:t>
      </w:r>
    </w:p>
    <w:p w:rsidR="00523DC8" w:rsidRPr="002839BA" w:rsidRDefault="00523DC8" w:rsidP="00523DC8">
      <w:pPr>
        <w:pStyle w:val="a3"/>
      </w:pPr>
      <w:r w:rsidRPr="002839BA">
        <w:t xml:space="preserve">Цель аудита вексельного обращения, - установить соответствие методики учета и налогообложения операций по учету вексельного обращения нормативным актам, действующим в Российской Федерации в проверяемом периоде. Установление этого соответствия необходимо для формирования аудитором мнения о достоверности бухгалтерской отчетности во всех существенных аспектах. </w:t>
      </w:r>
    </w:p>
    <w:p w:rsidR="00523DC8" w:rsidRPr="002839BA" w:rsidRDefault="00523DC8" w:rsidP="00523DC8">
      <w:pPr>
        <w:pStyle w:val="a3"/>
      </w:pPr>
      <w:r w:rsidRPr="002839BA">
        <w:t>Основные задачи аудита:</w:t>
      </w:r>
    </w:p>
    <w:p w:rsidR="00523DC8" w:rsidRPr="002839BA" w:rsidRDefault="00523DC8" w:rsidP="00523DC8">
      <w:pPr>
        <w:pStyle w:val="a3"/>
      </w:pPr>
      <w:r w:rsidRPr="002839BA">
        <w:t>-Проверка правильности отнесения векселей к активам и пассивам организации, разграничения в учете операций с векселями по признакам их классификации, формирования стоимости векселей как финансовых вложений при их постановке на учет; учета операций, связанных с их обращением.</w:t>
      </w:r>
    </w:p>
    <w:p w:rsidR="00523DC8" w:rsidRPr="002839BA" w:rsidRDefault="00523DC8" w:rsidP="00523DC8">
      <w:pPr>
        <w:pStyle w:val="a3"/>
      </w:pPr>
      <w:r w:rsidRPr="002839BA">
        <w:t>-Оценка состояния синтетического и аналитического учета векселей в разрезе их видов, полноты и правильности отражения хозяйственных операций в бухгалтерском учете и отчетности.</w:t>
      </w:r>
    </w:p>
    <w:p w:rsidR="00523DC8" w:rsidRPr="002839BA" w:rsidRDefault="00523DC8" w:rsidP="00523DC8">
      <w:pPr>
        <w:pStyle w:val="a3"/>
      </w:pPr>
      <w:r w:rsidRPr="002839BA">
        <w:t>-Проверка правильности инвентаризации векселей и отражения в учете её результатов.</w:t>
      </w:r>
    </w:p>
    <w:p w:rsidR="00523DC8" w:rsidRPr="002839BA" w:rsidRDefault="00523DC8" w:rsidP="00523DC8">
      <w:pPr>
        <w:pStyle w:val="a3"/>
      </w:pPr>
      <w:r w:rsidRPr="002839BA">
        <w:t xml:space="preserve">Проверка соблюдения налогового законодательства по операциям, связанным с вексельным обращением. </w:t>
      </w:r>
    </w:p>
    <w:p w:rsidR="00523DC8" w:rsidRPr="002839BA" w:rsidRDefault="00523DC8" w:rsidP="00523DC8">
      <w:pPr>
        <w:pStyle w:val="a3"/>
      </w:pPr>
      <w:r w:rsidRPr="002839BA">
        <w:t>Цель и задачи определяют объекты аудита, определенные учетной политикой на предприятии.</w:t>
      </w:r>
    </w:p>
    <w:p w:rsidR="00523DC8" w:rsidRPr="002839BA" w:rsidRDefault="00523DC8" w:rsidP="00523DC8">
      <w:pPr>
        <w:pStyle w:val="a3"/>
      </w:pPr>
      <w:r w:rsidRPr="002839BA">
        <w:t>При аудировании налогообложения операций по продаже продукции (работ, услуг), обеспеченных векселем, следует учесть, что к налогообложению принимается их договорная, а не век-сельная стоимость. То есть подсчет выручки производится от контракт-ной стоимости объекта сделки.</w:t>
      </w:r>
    </w:p>
    <w:p w:rsidR="00523DC8" w:rsidRPr="002839BA" w:rsidRDefault="00523DC8" w:rsidP="00523DC8">
      <w:pPr>
        <w:pStyle w:val="a3"/>
      </w:pPr>
      <w:r w:rsidRPr="002839BA">
        <w:t>Вексельный процент (доход) учитывается как внереализацион-ный доход и облагается у организации-продавца налогом на прибыль в общей сумме прибыли в общеустановленном порядке. Вексельный процент облагается налогом на добавленную стоимость. Если продавец передаст вексель по индоссаменту третьему лицу (добросовестному приобретателю), облагать его процентный доход НДС нет оснований. Для него это не часть расчетов за товар, а финансовое вложение, операция с ценной бумагой.</w:t>
      </w:r>
    </w:p>
    <w:p w:rsidR="00523DC8" w:rsidRPr="002839BA" w:rsidRDefault="00523DC8" w:rsidP="00523DC8">
      <w:pPr>
        <w:pStyle w:val="a3"/>
      </w:pPr>
      <w:r w:rsidRPr="002839BA">
        <w:t>В целях налогообложения дата реализации векселя определяется согласно статьи 167 главы 21 Налогового Кодекса РФ.</w:t>
      </w:r>
    </w:p>
    <w:p w:rsidR="00523DC8" w:rsidRPr="002839BA" w:rsidRDefault="00523DC8" w:rsidP="00523DC8">
      <w:pPr>
        <w:pStyle w:val="a3"/>
      </w:pPr>
      <w:r w:rsidRPr="002839BA">
        <w:t>В третьей главе данной курсовой работы рассмотрена бухгалтерская программа “1C: Бухгалтерия”, которая является хорошим средством для быстрого вхождения в бухгалтерский учет, поскольку в ее основу положена на базовая модель бухгалтерского учета. Программа построена по тому же принципу, что и работа самой бухгалтерии предприятия. Кроме того, данная программная разработка является мощным подспорьем аудитора при проведении аудиторской проверки.</w:t>
      </w:r>
    </w:p>
    <w:p w:rsidR="00523DC8" w:rsidRPr="002839BA" w:rsidRDefault="00523DC8" w:rsidP="00523DC8">
      <w:pPr>
        <w:pStyle w:val="a3"/>
      </w:pPr>
      <w:r w:rsidRPr="002839BA">
        <w:t xml:space="preserve">Итак, достоинства векселя позволяют рассматривать его как универсальное кредитно-расчетное средство, которым он давно стал в странах с развитыми рыночными отношениями, где расчеты векселем составляют около 20% всех платежей. </w:t>
      </w:r>
    </w:p>
    <w:p w:rsidR="00523DC8" w:rsidRPr="002839BA" w:rsidRDefault="00523DC8" w:rsidP="00523DC8">
      <w:pPr>
        <w:pStyle w:val="a3"/>
      </w:pPr>
      <w:r w:rsidRPr="002839BA">
        <w:t xml:space="preserve">Вексель как средство платежа не уступает самим деньгам, так как его можно разменять, передать, отразить в учете сам факт движения. Кроме того, по сравнению с деньгами он обладает даже большим преимуществом, поскольку его трудно подделать, так как на всем пути передаточных надписей не представляет особого труда найти всех обязанных по векселю участников сделки. </w:t>
      </w:r>
    </w:p>
    <w:p w:rsidR="00523DC8" w:rsidRPr="002839BA" w:rsidRDefault="00523DC8" w:rsidP="00523DC8">
      <w:pPr>
        <w:pStyle w:val="a3"/>
      </w:pPr>
      <w:r w:rsidRPr="002839BA">
        <w:t>К недостаткам векселя относится перечень принятых им обязательств согласно установленной законом форме (место, дата и т.д.).</w:t>
      </w:r>
    </w:p>
    <w:p w:rsidR="00523DC8" w:rsidRDefault="00523DC8" w:rsidP="00523DC8">
      <w:pPr>
        <w:pStyle w:val="a3"/>
      </w:pPr>
      <w:r w:rsidRPr="00EE430B">
        <w:rPr>
          <w:highlight w:val="yellow"/>
        </w:rPr>
        <w:t>Вексельное обращение будет эффективным тогда, когда будут соблюдаться и выполняться выше изложенные требования.</w:t>
      </w:r>
    </w:p>
    <w:p w:rsidR="00860502" w:rsidRDefault="00860502" w:rsidP="00523DC8">
      <w:pPr>
        <w:pStyle w:val="a3"/>
      </w:pPr>
    </w:p>
    <w:p w:rsidR="00860502" w:rsidRDefault="00860502" w:rsidP="00523DC8">
      <w:pPr>
        <w:pStyle w:val="a3"/>
      </w:pPr>
    </w:p>
    <w:p w:rsidR="00860502" w:rsidRDefault="00860502" w:rsidP="00523DC8">
      <w:pPr>
        <w:pStyle w:val="a3"/>
      </w:pPr>
    </w:p>
    <w:p w:rsidR="00860502" w:rsidRDefault="00860502" w:rsidP="00860502">
      <w:pPr>
        <w:spacing w:before="100" w:beforeAutospacing="1" w:after="100" w:afterAutospacing="1"/>
      </w:pPr>
      <w:r>
        <w:rPr>
          <w:color w:val="000000"/>
        </w:rPr>
        <w:t xml:space="preserve">В заключение дипломной работы автор хотел сделать ряд выводов. </w:t>
      </w:r>
    </w:p>
    <w:p w:rsidR="00860502" w:rsidRDefault="00860502" w:rsidP="00860502">
      <w:pPr>
        <w:spacing w:before="100" w:beforeAutospacing="1" w:after="100" w:afterAutospacing="1"/>
      </w:pPr>
      <w:r>
        <w:rPr>
          <w:color w:val="000000"/>
        </w:rPr>
        <w:t xml:space="preserve">Вексель имеет целый ряд достоинств. Во-первых, вексельное обязательство абстрактно, то есть ничем не обусловлено. Это означает, что должник обязан платить только потому, что вексель предъявлен к оплате, и не вправе ссылаться на какие-либо отношения с кредитором. </w:t>
      </w:r>
    </w:p>
    <w:p w:rsidR="00860502" w:rsidRDefault="00860502" w:rsidP="00860502">
      <w:pPr>
        <w:spacing w:before="100" w:beforeAutospacing="1" w:after="100" w:afterAutospacing="1"/>
      </w:pPr>
      <w:r>
        <w:rPr>
          <w:color w:val="000000"/>
        </w:rPr>
        <w:t xml:space="preserve">Во-вторых, вексельное обязательство формально. Это означает, что вексель должен иметь письменную форму и все необходимые реквизиты, закрепленные законом. Из этого следует, что обстоятельства, имеющие значение для вексельного обязательства, должны быть указаны в векселе, наоборот, обстоятельства, не отраженные в документе, теряют всякое значение. </w:t>
      </w:r>
    </w:p>
    <w:p w:rsidR="00860502" w:rsidRDefault="00860502" w:rsidP="00860502">
      <w:pPr>
        <w:spacing w:before="100" w:beforeAutospacing="1" w:after="100" w:afterAutospacing="1"/>
      </w:pPr>
      <w:r>
        <w:rPr>
          <w:color w:val="000000"/>
        </w:rPr>
        <w:t xml:space="preserve">В-третьих, в техническом отношении вексель - достаточно простой инструмент. Для передачи прав по векселю достаточно сделать передаточную надпись на обороте векселя, называемую индоссаментом. Все это делает вексель привлекательным финансово-кредитным инструментом. </w:t>
      </w:r>
    </w:p>
    <w:p w:rsidR="00860502" w:rsidRDefault="00860502" w:rsidP="00860502">
      <w:pPr>
        <w:spacing w:before="100" w:beforeAutospacing="1" w:after="100" w:afterAutospacing="1"/>
      </w:pPr>
      <w:r>
        <w:t xml:space="preserve">Особенностью функционирования векселя как ценной бумаги, отличающей ее от других долговых обязательств, состоит в следующем: </w:t>
      </w:r>
    </w:p>
    <w:p w:rsidR="00860502" w:rsidRDefault="00860502" w:rsidP="00860502">
      <w:pPr>
        <w:spacing w:before="100" w:beforeAutospacing="1" w:after="100" w:afterAutospacing="1"/>
      </w:pPr>
      <w:r>
        <w:t xml:space="preserve">- вексель – это абстрактный денежный документ универсального применения, поэтому в тексте векселя не допускаются никакие ссылки на основания его выдачи, условия обращения и оплаты; </w:t>
      </w:r>
    </w:p>
    <w:p w:rsidR="00860502" w:rsidRDefault="00860502" w:rsidP="00860502">
      <w:pPr>
        <w:spacing w:before="100" w:beforeAutospacing="1" w:after="100" w:afterAutospacing="1"/>
      </w:pPr>
      <w:r>
        <w:t xml:space="preserve">- предметом вексельного обязательства могут быть только деньги; </w:t>
      </w:r>
    </w:p>
    <w:p w:rsidR="00860502" w:rsidRDefault="00860502" w:rsidP="00860502">
      <w:pPr>
        <w:spacing w:before="100" w:beforeAutospacing="1" w:after="100" w:afterAutospacing="1"/>
      </w:pPr>
      <w:r>
        <w:t xml:space="preserve">- вексель обладает такими качествами как безусловность и бесспорность, поскольку обязательство должника произвести платеж не зависит ни от каких событий, он не может ни уклонится от него, ни продлить его срок; </w:t>
      </w:r>
    </w:p>
    <w:p w:rsidR="00860502" w:rsidRDefault="00860502" w:rsidP="00860502">
      <w:pPr>
        <w:spacing w:before="100" w:beforeAutospacing="1" w:after="100" w:afterAutospacing="1"/>
      </w:pPr>
      <w:r>
        <w:t xml:space="preserve">- векселю свойственна обращаемость, то есть возможность многократной передачи из рук в руки посредством передаточной надписи (индоссамента); </w:t>
      </w:r>
    </w:p>
    <w:p w:rsidR="00860502" w:rsidRDefault="00860502" w:rsidP="00860502">
      <w:pPr>
        <w:spacing w:before="100" w:beforeAutospacing="1" w:after="100" w:afterAutospacing="1"/>
      </w:pPr>
      <w:r>
        <w:t xml:space="preserve">- векселю присуще такое важное качество как «вексельная строгость»: реквизиты векселя определены законом и все, что не соответствует им, считается ненаписанным; отсутствие хотя бы одного из обязательных реквизитов лишает вексель юридической силы, превращая его в обычную долговую расписку; особой строгостью отличается процедура взыскания вексельных долгов; </w:t>
      </w:r>
    </w:p>
    <w:p w:rsidR="00860502" w:rsidRDefault="00860502" w:rsidP="00860502">
      <w:pPr>
        <w:spacing w:before="100" w:beforeAutospacing="1" w:after="100" w:afterAutospacing="1"/>
      </w:pPr>
      <w:r>
        <w:t xml:space="preserve">- все лица связанные с выпуском и движением векселя несут солидарную ответственность по нему (за исключением лиц, сделавших безоборотную надпись); </w:t>
      </w:r>
    </w:p>
    <w:p w:rsidR="00860502" w:rsidRDefault="00860502" w:rsidP="00860502">
      <w:pPr>
        <w:spacing w:before="100" w:beforeAutospacing="1" w:after="100" w:afterAutospacing="1"/>
      </w:pPr>
      <w:r>
        <w:t xml:space="preserve">- законодательство не допускает выписки векселей на предъявителя, поскольку в основе вексельного обращения лежат реальные денежные сделки с конкретными хозяйствующими субъектами; </w:t>
      </w:r>
    </w:p>
    <w:p w:rsidR="00860502" w:rsidRDefault="00860502" w:rsidP="00860502">
      <w:pPr>
        <w:pStyle w:val="a7"/>
      </w:pPr>
      <w:r>
        <w:t>- эмиссия векселей в РФ не требует обязательной государственной регистрации и не облагается государственным гербовым сбором.</w:t>
      </w:r>
    </w:p>
    <w:p w:rsidR="00860502" w:rsidRDefault="00860502" w:rsidP="00860502">
      <w:pPr>
        <w:pStyle w:val="consnormal"/>
      </w:pPr>
      <w:r>
        <w:t xml:space="preserve">В ближайшей перспективе вексель не только останется одним из важнейших финансовых инструментов коммерческих банков, но и не уйдет из обращения в крупных и значимых отраслях экономики России в целом. Подтверждением этому служит то, что в столь сложной и проблематичной макроэкономической ситуации, которая привела к остановке многих других финансовых рынков, вексельное обращение не просто продолжает функционировать, но и играет важную стабилизирующую роль. </w:t>
      </w:r>
    </w:p>
    <w:p w:rsidR="00860502" w:rsidRDefault="00860502" w:rsidP="00860502">
      <w:pPr>
        <w:pStyle w:val="2"/>
      </w:pPr>
      <w:r>
        <w:t>Однако необходимо отметить, что имеющиеся нормативные документы не дают развернутого и обобщающего определения понятия "вексель". Лишь в ст. 143 Гражданского кодекса РФ вексель включен в состав ценных бумаг, а ст. 128 ГК РФ называет ценные бумаги (имущественные права) в составе имущества предприятия. Такое определение векселя недостаточно. В то же время, учитывая:</w:t>
      </w:r>
    </w:p>
    <w:p w:rsidR="00860502" w:rsidRDefault="00860502" w:rsidP="00860502">
      <w:pPr>
        <w:pStyle w:val="a7"/>
      </w:pPr>
      <w:r>
        <w:t xml:space="preserve">- наличие множества видов векселей: казначейские, муниципальные, финансовые, корпоративные (в том числе товарные), национальные, международные, дисконтные, процентные и беспроцентные, выданные, переданные и полученные, оплаченные и неоплаченные, опротестованные и неопротестованные, индоссированные и неиндоссированные, акцептованные и неакцептованные, гарантированные и негарантированные, авалированные и неавалированные, рублевые и валютные, ордерные и именные (ордерные, превратившиеся в именные), классические и неклассические (не соответствующие требованиям вексельного законодательства, в том числе "дружеские" и "бронзовые"), действительные и недействительные в соответствии с вексельным законодательством, ничтожные, залоговые, учтенные банком, обеспеченные и необеспеченные, простые и переводные и т. д.; </w:t>
      </w:r>
    </w:p>
    <w:p w:rsidR="00860502" w:rsidRDefault="00860502" w:rsidP="00860502">
      <w:pPr>
        <w:pStyle w:val="a7"/>
      </w:pPr>
      <w:r>
        <w:t xml:space="preserve">- наличие различных функций каждого из указанных видов векселей (снижение рисков, связанных с деловой практикой; временное платежное или расчетное средство; инструмент привлечения заемных средств; вложение с целью получения доходов; облегчение налогового пресса; создание видимости ускорения расчетов за поставленную продукцию и т. д.); </w:t>
      </w:r>
    </w:p>
    <w:p w:rsidR="00860502" w:rsidRDefault="00860502" w:rsidP="00860502">
      <w:pPr>
        <w:pStyle w:val="a7"/>
      </w:pPr>
      <w:r>
        <w:t>- изменение этих функций в процессе обращения векселей, можно заключить, что общее определение векселю дать весьма затруднительно. Поэтому отмечаем, что на наш взгляд требуется внести в ГК РФ дополнительные положения, уточняющие виды и характеристики векселей, включаемых в состав ценных бумаг. Также надо законодательно уточнить моменты, с которых векселя признаются таковыми.</w:t>
      </w:r>
    </w:p>
    <w:p w:rsidR="00860502" w:rsidRDefault="00860502" w:rsidP="00860502">
      <w:pPr>
        <w:pStyle w:val="a7"/>
      </w:pPr>
      <w:r>
        <w:t>Таким образом, мы считаем, что предстоит большая работа по совершенствованию вексельного законодательства. Это касается и привидение в более гибкую, достаточно однообразную систему всех нормативных актов, что может быть выражено в кодификации, а также разработка и принятие новых норм вексельного права, основной задачей которых должно стать ужесточение контроля со стороны государства, обеспечение гарантий прав субъектов вексельного права и принятие новых форм отношений между ними.</w:t>
      </w:r>
    </w:p>
    <w:p w:rsidR="00860502" w:rsidRDefault="00860502" w:rsidP="00860502">
      <w:pPr>
        <w:pStyle w:val="a7"/>
      </w:pPr>
      <w:r>
        <w:t>Таким образом, для повышения эффективности вексельного законодательства нужно провести кодификацию действующих нормативных актов, придать юридическую силу ряду реально действующих писем и инструкций Центрального Банка Российской Федерации, отменить некоторые устаревшие акты.</w:t>
      </w:r>
    </w:p>
    <w:p w:rsidR="00860502" w:rsidRDefault="00860502" w:rsidP="00860502">
      <w:pPr>
        <w:pStyle w:val="a7"/>
      </w:pPr>
      <w:r>
        <w:t>На наш взгляд, сейчас очень важно поставить точку в споре о моменте возникновения вексельного обязательства, реформирование в вопросе усиления защиты и гарантий прав векселедержателей. С учётом складывающейся практики назрела необходимость в принятии нормативного акта, регулирующего бездокументарное обращение векселей, основные принципы, методы такого регулирования.</w:t>
      </w:r>
    </w:p>
    <w:p w:rsidR="00860502" w:rsidRDefault="00860502" w:rsidP="00860502">
      <w:pPr>
        <w:pStyle w:val="2"/>
      </w:pPr>
      <w:r>
        <w:t>Тем не менее, целесообразно на наш взгляд под векселем понимать (согласно ст.143 и 815 ГК РФ) ценную бумагу, содержащюю, по указанию ст. 1 и 75 Положения о переводном и простом векселе 1937 года, вексельную метку и простое и ничем не обусловленное обязательство (простой вексель) или предложение векселедателя, адресованное им третьему лицу (переводной вексель), об уплате векселедержателю определенной денежной суммы в определенное время и в определенном месте.</w:t>
      </w:r>
    </w:p>
    <w:p w:rsidR="00860502" w:rsidRDefault="00860502" w:rsidP="00860502">
      <w:pPr>
        <w:spacing w:before="100" w:beforeAutospacing="1" w:after="100" w:afterAutospacing="1"/>
      </w:pPr>
      <w:r>
        <w:t xml:space="preserve">В соответствие с «Единообразным законом о переводном и простом векселе» и «Положению о переводном и простом векселе» векселя бывают простые и переводные. </w:t>
      </w:r>
    </w:p>
    <w:p w:rsidR="00860502" w:rsidRDefault="00860502" w:rsidP="00860502">
      <w:pPr>
        <w:spacing w:before="100" w:beforeAutospacing="1" w:after="100" w:afterAutospacing="1"/>
      </w:pPr>
      <w:r>
        <w:t xml:space="preserve">Кроме этого, в зависимости от критериев классификации различают следующие виды векселей: </w:t>
      </w:r>
    </w:p>
    <w:p w:rsidR="00860502" w:rsidRDefault="00860502" w:rsidP="00860502">
      <w:pPr>
        <w:spacing w:before="100" w:beforeAutospacing="1" w:after="100" w:afterAutospacing="1"/>
      </w:pPr>
      <w:r>
        <w:t xml:space="preserve">- товарный (коммерческий), финансовый, казначейский - зависят от характера сделки, лежащей в основе векселя; </w:t>
      </w:r>
    </w:p>
    <w:p w:rsidR="00860502" w:rsidRDefault="00860502" w:rsidP="00860502">
      <w:pPr>
        <w:spacing w:before="100" w:beforeAutospacing="1" w:after="100" w:afterAutospacing="1"/>
      </w:pPr>
      <w:r>
        <w:t xml:space="preserve">- бронзовые, дружеские, встречные - в зависимости от обеспечения: обеспеченные и необеспеченные; </w:t>
      </w:r>
    </w:p>
    <w:p w:rsidR="00860502" w:rsidRDefault="00860502" w:rsidP="00860502">
      <w:pPr>
        <w:spacing w:before="100" w:beforeAutospacing="1" w:after="100" w:afterAutospacing="1"/>
      </w:pPr>
      <w:r>
        <w:t xml:space="preserve">- предъявительский и ордерный (обращение по передаточной надписи) - различают по способу передачи. </w:t>
      </w:r>
    </w:p>
    <w:p w:rsidR="00860502" w:rsidRDefault="00860502" w:rsidP="00860502">
      <w:pPr>
        <w:pStyle w:val="a7"/>
      </w:pPr>
      <w:r>
        <w:t>В качестве практических выводов, хотелось бы подчеркнуть,</w:t>
      </w:r>
    </w:p>
    <w:p w:rsidR="00860502" w:rsidRDefault="00860502" w:rsidP="00860502">
      <w:pPr>
        <w:pStyle w:val="a7"/>
      </w:pPr>
      <w:r>
        <w:t>Во-первых, решением проблемы взыскания может явиться следующая схема:</w:t>
      </w:r>
    </w:p>
    <w:p w:rsidR="00860502" w:rsidRDefault="00860502" w:rsidP="00860502">
      <w:pPr>
        <w:pStyle w:val="a7"/>
      </w:pPr>
      <w:r>
        <w:t xml:space="preserve">Перед тем как обратиться к векселедателю, векселедержатель снимает копию с векселя и удостоверяет у нотариуса соответствие копии векселя подлиннику. </w:t>
      </w:r>
    </w:p>
    <w:p w:rsidR="00860502" w:rsidRDefault="00860502" w:rsidP="00860502">
      <w:pPr>
        <w:pStyle w:val="a7"/>
      </w:pPr>
      <w:r>
        <w:t xml:space="preserve">Затем держатель векселя вручает вексель векселедателю с соблюдением определенной последовательности действий: первое - на копии векселедержатель указывает лицо, в руках которого находится подлинник векселя (эту запись на копии держатель предлагает заверить векселедателю перед тем, как тот получит вексель); второе - подписывается акт приема-передачи. </w:t>
      </w:r>
    </w:p>
    <w:p w:rsidR="00860502" w:rsidRDefault="00860502" w:rsidP="00860502">
      <w:pPr>
        <w:pStyle w:val="a7"/>
      </w:pPr>
      <w:r>
        <w:t xml:space="preserve">Интересы должника гарантируются тем, что в руках у него находится вексель. </w:t>
      </w:r>
    </w:p>
    <w:p w:rsidR="00860502" w:rsidRDefault="00860502" w:rsidP="00860502">
      <w:pPr>
        <w:pStyle w:val="a7"/>
      </w:pPr>
      <w:r>
        <w:t xml:space="preserve">Интересы кредитора защищены тем, что копия может быть индоссирована и авалирована в том же порядке и с теми же последствиями, как и подлинник (ст.67 Положения). </w:t>
      </w:r>
    </w:p>
    <w:p w:rsidR="00860502" w:rsidRDefault="00860502" w:rsidP="00860502">
      <w:pPr>
        <w:pStyle w:val="a7"/>
      </w:pPr>
      <w:r>
        <w:t xml:space="preserve">В случае каких-либо задержек в оплате векселя кредитор имеет право потребовать, а должник обязан вручить подлинник векселя законному держателю копии. Но главное состоит в том, что, если он отказывается это сделать, нотариус удостоверяет протестом, что подлинник не был передан, несмотря на его требование. </w:t>
      </w:r>
    </w:p>
    <w:p w:rsidR="00860502" w:rsidRDefault="00860502" w:rsidP="00860502">
      <w:pPr>
        <w:pStyle w:val="a7"/>
      </w:pPr>
      <w:r>
        <w:t xml:space="preserve">После этого кредитор может осуществлять права регресса против обязанных лиц, в том числе опротестовывать копию векселя в неплатеже, обращаться в суд и представлять копию. </w:t>
      </w:r>
    </w:p>
    <w:p w:rsidR="00860502" w:rsidRDefault="00860502" w:rsidP="00860502">
      <w:pPr>
        <w:pStyle w:val="a7"/>
      </w:pPr>
      <w:r>
        <w:t>Во-вторых, и проценты, и пеня, предусмотренные Положением о переводном и простом векселе, подлежат исчислению в годовых процентах. При этом правовая природа процентов и пени определяется общими нормами гражданского права. Вексельное же законодательство устанавливает размер вексельных санкций, применимых к вексельным отношениям: проценты в размере шести процентов годовых и пеня в размере трех процентов годовых. Единый способ исчисления (в годовых процентах) не означает простого суммирования данных санкций в силу различия их правовой природы.</w:t>
      </w:r>
    </w:p>
    <w:p w:rsidR="00860502" w:rsidRPr="002839BA" w:rsidRDefault="00860502" w:rsidP="00523DC8">
      <w:pPr>
        <w:pStyle w:val="a3"/>
      </w:pPr>
      <w:bookmarkStart w:id="1" w:name="_GoBack"/>
      <w:bookmarkEnd w:id="1"/>
    </w:p>
    <w:sectPr w:rsidR="00860502" w:rsidRPr="00283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1B"/>
    <w:multiLevelType w:val="hybridMultilevel"/>
    <w:tmpl w:val="A96C1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19703D"/>
    <w:multiLevelType w:val="hybridMultilevel"/>
    <w:tmpl w:val="4100043E"/>
    <w:lvl w:ilvl="0" w:tplc="04190005">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C12366"/>
    <w:multiLevelType w:val="multilevel"/>
    <w:tmpl w:val="5234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B35FF5"/>
    <w:multiLevelType w:val="hybridMultilevel"/>
    <w:tmpl w:val="6EA88CE2"/>
    <w:lvl w:ilvl="0" w:tplc="BA5278F2">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
    <w:nsid w:val="0EB60457"/>
    <w:multiLevelType w:val="hybridMultilevel"/>
    <w:tmpl w:val="529805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0F00370A"/>
    <w:multiLevelType w:val="hybridMultilevel"/>
    <w:tmpl w:val="565EEC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1D1F81"/>
    <w:multiLevelType w:val="hybridMultilevel"/>
    <w:tmpl w:val="9F02BD4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25B07AFE"/>
    <w:multiLevelType w:val="hybridMultilevel"/>
    <w:tmpl w:val="81E49F8A"/>
    <w:lvl w:ilvl="0" w:tplc="4C3E4F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813815"/>
    <w:multiLevelType w:val="multilevel"/>
    <w:tmpl w:val="65783486"/>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EF78BF"/>
    <w:multiLevelType w:val="multilevel"/>
    <w:tmpl w:val="9F02BD4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2C78354C"/>
    <w:multiLevelType w:val="multilevel"/>
    <w:tmpl w:val="00B0D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EA0779D"/>
    <w:multiLevelType w:val="hybridMultilevel"/>
    <w:tmpl w:val="4BEAC272"/>
    <w:lvl w:ilvl="0" w:tplc="4C3E4F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1E5D18"/>
    <w:multiLevelType w:val="multilevel"/>
    <w:tmpl w:val="C890F1C2"/>
    <w:lvl w:ilvl="0">
      <w:start w:val="1"/>
      <w:numFmt w:val="bullet"/>
      <w:lvlText w:val=""/>
      <w:lvlJc w:val="left"/>
      <w:pPr>
        <w:tabs>
          <w:tab w:val="num" w:pos="1500"/>
        </w:tabs>
        <w:ind w:left="15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5DB5502"/>
    <w:multiLevelType w:val="multilevel"/>
    <w:tmpl w:val="E95C3446"/>
    <w:lvl w:ilvl="0">
      <w:start w:val="1"/>
      <w:numFmt w:val="bullet"/>
      <w:lvlText w:val=""/>
      <w:lvlJc w:val="left"/>
      <w:pPr>
        <w:tabs>
          <w:tab w:val="num" w:pos="1429"/>
        </w:tabs>
        <w:ind w:left="1429"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71848"/>
    <w:multiLevelType w:val="hybridMultilevel"/>
    <w:tmpl w:val="65783486"/>
    <w:lvl w:ilvl="0" w:tplc="4C3E4F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F0593E"/>
    <w:multiLevelType w:val="multilevel"/>
    <w:tmpl w:val="CB12EF5C"/>
    <w:lvl w:ilvl="0">
      <w:start w:val="1"/>
      <w:numFmt w:val="bullet"/>
      <w:lvlText w:val=""/>
      <w:lvlJc w:val="left"/>
      <w:pPr>
        <w:tabs>
          <w:tab w:val="num" w:pos="1429"/>
        </w:tabs>
        <w:ind w:left="1429"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13ABF"/>
    <w:multiLevelType w:val="hybridMultilevel"/>
    <w:tmpl w:val="F45286E2"/>
    <w:lvl w:ilvl="0" w:tplc="4C3E4F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5D6F5F"/>
    <w:multiLevelType w:val="hybridMultilevel"/>
    <w:tmpl w:val="BE7E743C"/>
    <w:lvl w:ilvl="0" w:tplc="04190005">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752145"/>
    <w:multiLevelType w:val="multilevel"/>
    <w:tmpl w:val="F27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91E13"/>
    <w:multiLevelType w:val="hybridMultilevel"/>
    <w:tmpl w:val="CDA6074A"/>
    <w:lvl w:ilvl="0" w:tplc="4C3E4FF4">
      <w:start w:val="1"/>
      <w:numFmt w:val="bullet"/>
      <w:lvlText w:val=""/>
      <w:lvlJc w:val="left"/>
      <w:pPr>
        <w:tabs>
          <w:tab w:val="num" w:pos="2209"/>
        </w:tabs>
        <w:ind w:left="22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D046393"/>
    <w:multiLevelType w:val="multilevel"/>
    <w:tmpl w:val="7A6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450461"/>
    <w:multiLevelType w:val="multilevel"/>
    <w:tmpl w:val="F27C4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1A02690"/>
    <w:multiLevelType w:val="multilevel"/>
    <w:tmpl w:val="187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C6312"/>
    <w:multiLevelType w:val="multilevel"/>
    <w:tmpl w:val="C890F1C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B4B76"/>
    <w:multiLevelType w:val="hybridMultilevel"/>
    <w:tmpl w:val="716CA6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2C7B85"/>
    <w:multiLevelType w:val="hybridMultilevel"/>
    <w:tmpl w:val="D8525F0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C654656"/>
    <w:multiLevelType w:val="multilevel"/>
    <w:tmpl w:val="305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F21DE"/>
    <w:multiLevelType w:val="multilevel"/>
    <w:tmpl w:val="F45286E2"/>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1E1536A"/>
    <w:multiLevelType w:val="multilevel"/>
    <w:tmpl w:val="30524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2A21D68"/>
    <w:multiLevelType w:val="hybridMultilevel"/>
    <w:tmpl w:val="C44E9BD8"/>
    <w:lvl w:ilvl="0" w:tplc="4C3E4FF4">
      <w:start w:val="1"/>
      <w:numFmt w:val="bullet"/>
      <w:lvlText w:val=""/>
      <w:lvlJc w:val="left"/>
      <w:pPr>
        <w:tabs>
          <w:tab w:val="num" w:pos="2209"/>
        </w:tabs>
        <w:ind w:left="22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2C9736A"/>
    <w:multiLevelType w:val="hybridMultilevel"/>
    <w:tmpl w:val="1BA28AF8"/>
    <w:lvl w:ilvl="0" w:tplc="0419000F">
      <w:start w:val="1"/>
      <w:numFmt w:val="decimal"/>
      <w:lvlText w:val="%1."/>
      <w:lvlJc w:val="left"/>
      <w:pPr>
        <w:tabs>
          <w:tab w:val="num" w:pos="1860"/>
        </w:tabs>
        <w:ind w:left="1860" w:hanging="360"/>
      </w:pPr>
    </w:lvl>
    <w:lvl w:ilvl="1" w:tplc="F52C272A">
      <w:start w:val="1"/>
      <w:numFmt w:val="decimal"/>
      <w:lvlText w:val="%2)"/>
      <w:lvlJc w:val="left"/>
      <w:pPr>
        <w:tabs>
          <w:tab w:val="num" w:pos="3390"/>
        </w:tabs>
        <w:ind w:left="3390" w:hanging="1170"/>
      </w:pPr>
      <w:rPr>
        <w:rFonts w:hint="default"/>
      </w:r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31">
    <w:nsid w:val="636908FC"/>
    <w:multiLevelType w:val="hybridMultilevel"/>
    <w:tmpl w:val="A5A2A44E"/>
    <w:lvl w:ilvl="0" w:tplc="4C3E4FF4">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9F5866"/>
    <w:multiLevelType w:val="hybridMultilevel"/>
    <w:tmpl w:val="0586435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A6A32DD"/>
    <w:multiLevelType w:val="hybridMultilevel"/>
    <w:tmpl w:val="00B0D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831C39"/>
    <w:multiLevelType w:val="multilevel"/>
    <w:tmpl w:val="BD8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194D61"/>
    <w:multiLevelType w:val="hybridMultilevel"/>
    <w:tmpl w:val="A2BECD1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15C13FA"/>
    <w:multiLevelType w:val="hybridMultilevel"/>
    <w:tmpl w:val="3B3CD24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394328E"/>
    <w:multiLevelType w:val="hybridMultilevel"/>
    <w:tmpl w:val="802EF2CE"/>
    <w:lvl w:ilvl="0" w:tplc="4C3E4FF4">
      <w:start w:val="1"/>
      <w:numFmt w:val="bullet"/>
      <w:lvlText w:val=""/>
      <w:lvlJc w:val="left"/>
      <w:pPr>
        <w:tabs>
          <w:tab w:val="num" w:pos="2209"/>
        </w:tabs>
        <w:ind w:left="22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6CA72E8"/>
    <w:multiLevelType w:val="hybridMultilevel"/>
    <w:tmpl w:val="23A6E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036285"/>
    <w:multiLevelType w:val="hybridMultilevel"/>
    <w:tmpl w:val="8C52C28A"/>
    <w:lvl w:ilvl="0" w:tplc="4C3E4FF4">
      <w:start w:val="1"/>
      <w:numFmt w:val="bullet"/>
      <w:lvlText w:val=""/>
      <w:lvlJc w:val="left"/>
      <w:pPr>
        <w:tabs>
          <w:tab w:val="num" w:pos="2209"/>
        </w:tabs>
        <w:ind w:left="22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37"/>
  </w:num>
  <w:num w:numId="3">
    <w:abstractNumId w:val="14"/>
  </w:num>
  <w:num w:numId="4">
    <w:abstractNumId w:val="19"/>
  </w:num>
  <w:num w:numId="5">
    <w:abstractNumId w:val="11"/>
  </w:num>
  <w:num w:numId="6">
    <w:abstractNumId w:val="16"/>
  </w:num>
  <w:num w:numId="7">
    <w:abstractNumId w:val="33"/>
  </w:num>
  <w:num w:numId="8">
    <w:abstractNumId w:val="29"/>
  </w:num>
  <w:num w:numId="9">
    <w:abstractNumId w:val="7"/>
  </w:num>
  <w:num w:numId="10">
    <w:abstractNumId w:val="39"/>
  </w:num>
  <w:num w:numId="11">
    <w:abstractNumId w:val="31"/>
  </w:num>
  <w:num w:numId="12">
    <w:abstractNumId w:val="30"/>
  </w:num>
  <w:num w:numId="13">
    <w:abstractNumId w:val="4"/>
  </w:num>
  <w:num w:numId="14">
    <w:abstractNumId w:val="0"/>
  </w:num>
  <w:num w:numId="15">
    <w:abstractNumId w:val="10"/>
  </w:num>
  <w:num w:numId="16">
    <w:abstractNumId w:val="20"/>
  </w:num>
  <w:num w:numId="17">
    <w:abstractNumId w:val="22"/>
  </w:num>
  <w:num w:numId="18">
    <w:abstractNumId w:val="26"/>
  </w:num>
  <w:num w:numId="19">
    <w:abstractNumId w:val="18"/>
  </w:num>
  <w:num w:numId="20">
    <w:abstractNumId w:val="28"/>
  </w:num>
  <w:num w:numId="21">
    <w:abstractNumId w:val="23"/>
  </w:num>
  <w:num w:numId="22">
    <w:abstractNumId w:val="8"/>
  </w:num>
  <w:num w:numId="23">
    <w:abstractNumId w:val="17"/>
  </w:num>
  <w:num w:numId="24">
    <w:abstractNumId w:val="27"/>
  </w:num>
  <w:num w:numId="25">
    <w:abstractNumId w:val="1"/>
  </w:num>
  <w:num w:numId="26">
    <w:abstractNumId w:val="24"/>
  </w:num>
  <w:num w:numId="27">
    <w:abstractNumId w:val="5"/>
  </w:num>
  <w:num w:numId="28">
    <w:abstractNumId w:val="6"/>
  </w:num>
  <w:num w:numId="29">
    <w:abstractNumId w:val="9"/>
  </w:num>
  <w:num w:numId="30">
    <w:abstractNumId w:val="38"/>
  </w:num>
  <w:num w:numId="31">
    <w:abstractNumId w:val="35"/>
  </w:num>
  <w:num w:numId="32">
    <w:abstractNumId w:val="12"/>
  </w:num>
  <w:num w:numId="33">
    <w:abstractNumId w:val="13"/>
  </w:num>
  <w:num w:numId="34">
    <w:abstractNumId w:val="21"/>
  </w:num>
  <w:num w:numId="35">
    <w:abstractNumId w:val="15"/>
  </w:num>
  <w:num w:numId="36">
    <w:abstractNumId w:val="2"/>
  </w:num>
  <w:num w:numId="37">
    <w:abstractNumId w:val="3"/>
  </w:num>
  <w:num w:numId="38">
    <w:abstractNumId w:val="34"/>
  </w:num>
  <w:num w:numId="39">
    <w:abstractNumId w:val="3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90E"/>
    <w:rsid w:val="0001343C"/>
    <w:rsid w:val="0001455E"/>
    <w:rsid w:val="00035B4D"/>
    <w:rsid w:val="00037EC4"/>
    <w:rsid w:val="0006689B"/>
    <w:rsid w:val="0007492E"/>
    <w:rsid w:val="000A27EA"/>
    <w:rsid w:val="000C61FC"/>
    <w:rsid w:val="000D19A1"/>
    <w:rsid w:val="000E0C87"/>
    <w:rsid w:val="000E5414"/>
    <w:rsid w:val="00101183"/>
    <w:rsid w:val="00103455"/>
    <w:rsid w:val="00143690"/>
    <w:rsid w:val="00174A43"/>
    <w:rsid w:val="0019290E"/>
    <w:rsid w:val="001933C2"/>
    <w:rsid w:val="001A445E"/>
    <w:rsid w:val="001A6EE1"/>
    <w:rsid w:val="001C20CC"/>
    <w:rsid w:val="002030DB"/>
    <w:rsid w:val="00211B32"/>
    <w:rsid w:val="00213A26"/>
    <w:rsid w:val="00244FEC"/>
    <w:rsid w:val="00250FE5"/>
    <w:rsid w:val="002839BA"/>
    <w:rsid w:val="00295588"/>
    <w:rsid w:val="002D0425"/>
    <w:rsid w:val="002E4E20"/>
    <w:rsid w:val="002E502F"/>
    <w:rsid w:val="00335C0A"/>
    <w:rsid w:val="0036596F"/>
    <w:rsid w:val="00395F04"/>
    <w:rsid w:val="003A5B7C"/>
    <w:rsid w:val="003D562F"/>
    <w:rsid w:val="003E5BFD"/>
    <w:rsid w:val="003F7229"/>
    <w:rsid w:val="004435CE"/>
    <w:rsid w:val="00493566"/>
    <w:rsid w:val="004A0829"/>
    <w:rsid w:val="004B5462"/>
    <w:rsid w:val="004D607B"/>
    <w:rsid w:val="004E19F9"/>
    <w:rsid w:val="005067DE"/>
    <w:rsid w:val="00523DC8"/>
    <w:rsid w:val="00527690"/>
    <w:rsid w:val="00527FD2"/>
    <w:rsid w:val="005423A4"/>
    <w:rsid w:val="005471D9"/>
    <w:rsid w:val="00556395"/>
    <w:rsid w:val="005624C7"/>
    <w:rsid w:val="005D5555"/>
    <w:rsid w:val="005E03FC"/>
    <w:rsid w:val="00633DB2"/>
    <w:rsid w:val="006C5B2A"/>
    <w:rsid w:val="006D772C"/>
    <w:rsid w:val="006F0FFC"/>
    <w:rsid w:val="00710423"/>
    <w:rsid w:val="00732268"/>
    <w:rsid w:val="00746C58"/>
    <w:rsid w:val="007D129D"/>
    <w:rsid w:val="007E6210"/>
    <w:rsid w:val="007F04C5"/>
    <w:rsid w:val="00806515"/>
    <w:rsid w:val="00817A30"/>
    <w:rsid w:val="008435F3"/>
    <w:rsid w:val="00860502"/>
    <w:rsid w:val="008922A5"/>
    <w:rsid w:val="008A04FD"/>
    <w:rsid w:val="008B1098"/>
    <w:rsid w:val="008D3839"/>
    <w:rsid w:val="008E20B3"/>
    <w:rsid w:val="008F689C"/>
    <w:rsid w:val="009177E7"/>
    <w:rsid w:val="00925E88"/>
    <w:rsid w:val="00950A14"/>
    <w:rsid w:val="00956606"/>
    <w:rsid w:val="0097450F"/>
    <w:rsid w:val="009A1CAB"/>
    <w:rsid w:val="009B6835"/>
    <w:rsid w:val="009C0359"/>
    <w:rsid w:val="009C2FA2"/>
    <w:rsid w:val="009C7198"/>
    <w:rsid w:val="009E45B1"/>
    <w:rsid w:val="00A0430C"/>
    <w:rsid w:val="00A50D69"/>
    <w:rsid w:val="00A670F0"/>
    <w:rsid w:val="00AF7C5E"/>
    <w:rsid w:val="00B421CE"/>
    <w:rsid w:val="00B91ED6"/>
    <w:rsid w:val="00B93689"/>
    <w:rsid w:val="00B96A9A"/>
    <w:rsid w:val="00C120EF"/>
    <w:rsid w:val="00C61C10"/>
    <w:rsid w:val="00CA0A91"/>
    <w:rsid w:val="00D0226F"/>
    <w:rsid w:val="00D34B88"/>
    <w:rsid w:val="00D41DE7"/>
    <w:rsid w:val="00D92370"/>
    <w:rsid w:val="00DD66CC"/>
    <w:rsid w:val="00E3550A"/>
    <w:rsid w:val="00E37CD5"/>
    <w:rsid w:val="00E45F3F"/>
    <w:rsid w:val="00E473D1"/>
    <w:rsid w:val="00E92A87"/>
    <w:rsid w:val="00EA1A73"/>
    <w:rsid w:val="00EC23C9"/>
    <w:rsid w:val="00EC2C5F"/>
    <w:rsid w:val="00EE430B"/>
    <w:rsid w:val="00EF46CD"/>
    <w:rsid w:val="00F11E24"/>
    <w:rsid w:val="00F20274"/>
    <w:rsid w:val="00F2390D"/>
    <w:rsid w:val="00F368E3"/>
    <w:rsid w:val="00F5319E"/>
    <w:rsid w:val="00F552B0"/>
    <w:rsid w:val="00F60A18"/>
    <w:rsid w:val="00F7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7"/>
    <o:shapelayout v:ext="edit">
      <o:idmap v:ext="edit" data="1"/>
      <o:regrouptable v:ext="edit">
        <o:entry new="1" old="0"/>
        <o:entry new="2" old="1"/>
        <o:entry new="3" old="0"/>
      </o:regrouptable>
    </o:shapelayout>
  </w:shapeDefaults>
  <w:decimalSymbol w:val=","/>
  <w:listSeparator w:val=";"/>
  <w15:chartTrackingRefBased/>
  <w15:docId w15:val="{D72D8F86-3330-4B34-B2CD-D1D4CA86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C4"/>
    <w:rPr>
      <w:sz w:val="24"/>
      <w:szCs w:val="24"/>
    </w:rPr>
  </w:style>
  <w:style w:type="paragraph" w:styleId="1">
    <w:name w:val="heading 1"/>
    <w:basedOn w:val="a"/>
    <w:qFormat/>
    <w:rsid w:val="00523DC8"/>
    <w:pPr>
      <w:spacing w:before="100" w:beforeAutospacing="1" w:after="100" w:afterAutospacing="1"/>
      <w:outlineLvl w:val="0"/>
    </w:pPr>
    <w:rPr>
      <w:b/>
      <w:bCs/>
      <w:kern w:val="36"/>
      <w:sz w:val="48"/>
      <w:szCs w:val="48"/>
    </w:rPr>
  </w:style>
  <w:style w:type="paragraph" w:styleId="3">
    <w:name w:val="heading 3"/>
    <w:basedOn w:val="a"/>
    <w:next w:val="a"/>
    <w:qFormat/>
    <w:rsid w:val="00174A43"/>
    <w:pPr>
      <w:keepNext/>
      <w:spacing w:before="240" w:after="60"/>
      <w:outlineLvl w:val="2"/>
    </w:pPr>
    <w:rPr>
      <w:rFonts w:ascii="Arial" w:hAnsi="Arial" w:cs="Arial"/>
      <w:b/>
      <w:bCs/>
      <w:sz w:val="26"/>
      <w:szCs w:val="26"/>
    </w:rPr>
  </w:style>
  <w:style w:type="paragraph" w:styleId="6">
    <w:name w:val="heading 6"/>
    <w:basedOn w:val="a"/>
    <w:next w:val="a"/>
    <w:qFormat/>
    <w:rsid w:val="00DD66C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290E"/>
    <w:pPr>
      <w:spacing w:before="100" w:beforeAutospacing="1" w:after="100" w:afterAutospacing="1"/>
    </w:pPr>
  </w:style>
  <w:style w:type="paragraph" w:styleId="HTML">
    <w:name w:val="HTML Preformatted"/>
    <w:basedOn w:val="a"/>
    <w:rsid w:val="00250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Strong"/>
    <w:basedOn w:val="a0"/>
    <w:qFormat/>
    <w:rsid w:val="008F689C"/>
    <w:rPr>
      <w:b/>
      <w:bCs/>
    </w:rPr>
  </w:style>
  <w:style w:type="character" w:styleId="a5">
    <w:name w:val="Hyperlink"/>
    <w:basedOn w:val="a0"/>
    <w:rsid w:val="008F689C"/>
    <w:rPr>
      <w:color w:val="0000FF"/>
      <w:u w:val="single"/>
    </w:rPr>
  </w:style>
  <w:style w:type="paragraph" w:customStyle="1" w:styleId="ref">
    <w:name w:val="ref"/>
    <w:basedOn w:val="a"/>
    <w:rsid w:val="006D772C"/>
    <w:pPr>
      <w:spacing w:before="100" w:beforeAutospacing="1" w:after="100" w:afterAutospacing="1"/>
    </w:pPr>
  </w:style>
  <w:style w:type="paragraph" w:styleId="a6">
    <w:name w:val="Balloon Text"/>
    <w:basedOn w:val="a"/>
    <w:semiHidden/>
    <w:rsid w:val="00D41DE7"/>
    <w:rPr>
      <w:rFonts w:ascii="Tahoma" w:hAnsi="Tahoma" w:cs="Tahoma"/>
      <w:sz w:val="16"/>
      <w:szCs w:val="16"/>
    </w:rPr>
  </w:style>
  <w:style w:type="paragraph" w:styleId="a7">
    <w:name w:val="Body Text Indent"/>
    <w:basedOn w:val="a"/>
    <w:rsid w:val="00860502"/>
    <w:pPr>
      <w:spacing w:before="100" w:beforeAutospacing="1" w:after="100" w:afterAutospacing="1"/>
    </w:pPr>
  </w:style>
  <w:style w:type="paragraph" w:customStyle="1" w:styleId="consnormal">
    <w:name w:val="consnormal"/>
    <w:basedOn w:val="a"/>
    <w:rsid w:val="00860502"/>
    <w:pPr>
      <w:spacing w:before="100" w:beforeAutospacing="1" w:after="100" w:afterAutospacing="1"/>
    </w:pPr>
  </w:style>
  <w:style w:type="paragraph" w:styleId="2">
    <w:name w:val="Body Text Indent 2"/>
    <w:basedOn w:val="a"/>
    <w:rsid w:val="00860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602">
      <w:bodyDiv w:val="1"/>
      <w:marLeft w:val="0"/>
      <w:marRight w:val="0"/>
      <w:marTop w:val="0"/>
      <w:marBottom w:val="0"/>
      <w:divBdr>
        <w:top w:val="none" w:sz="0" w:space="0" w:color="auto"/>
        <w:left w:val="none" w:sz="0" w:space="0" w:color="auto"/>
        <w:bottom w:val="none" w:sz="0" w:space="0" w:color="auto"/>
        <w:right w:val="none" w:sz="0" w:space="0" w:color="auto"/>
      </w:divBdr>
    </w:div>
    <w:div w:id="86461325">
      <w:bodyDiv w:val="1"/>
      <w:marLeft w:val="0"/>
      <w:marRight w:val="0"/>
      <w:marTop w:val="0"/>
      <w:marBottom w:val="0"/>
      <w:divBdr>
        <w:top w:val="none" w:sz="0" w:space="0" w:color="auto"/>
        <w:left w:val="none" w:sz="0" w:space="0" w:color="auto"/>
        <w:bottom w:val="none" w:sz="0" w:space="0" w:color="auto"/>
        <w:right w:val="none" w:sz="0" w:space="0" w:color="auto"/>
      </w:divBdr>
    </w:div>
    <w:div w:id="253826194">
      <w:bodyDiv w:val="1"/>
      <w:marLeft w:val="0"/>
      <w:marRight w:val="0"/>
      <w:marTop w:val="0"/>
      <w:marBottom w:val="0"/>
      <w:divBdr>
        <w:top w:val="none" w:sz="0" w:space="0" w:color="auto"/>
        <w:left w:val="none" w:sz="0" w:space="0" w:color="auto"/>
        <w:bottom w:val="none" w:sz="0" w:space="0" w:color="auto"/>
        <w:right w:val="none" w:sz="0" w:space="0" w:color="auto"/>
      </w:divBdr>
    </w:div>
    <w:div w:id="348143864">
      <w:bodyDiv w:val="1"/>
      <w:marLeft w:val="0"/>
      <w:marRight w:val="0"/>
      <w:marTop w:val="0"/>
      <w:marBottom w:val="0"/>
      <w:divBdr>
        <w:top w:val="none" w:sz="0" w:space="0" w:color="auto"/>
        <w:left w:val="none" w:sz="0" w:space="0" w:color="auto"/>
        <w:bottom w:val="none" w:sz="0" w:space="0" w:color="auto"/>
        <w:right w:val="none" w:sz="0" w:space="0" w:color="auto"/>
      </w:divBdr>
    </w:div>
    <w:div w:id="433329402">
      <w:bodyDiv w:val="1"/>
      <w:marLeft w:val="0"/>
      <w:marRight w:val="0"/>
      <w:marTop w:val="0"/>
      <w:marBottom w:val="0"/>
      <w:divBdr>
        <w:top w:val="none" w:sz="0" w:space="0" w:color="auto"/>
        <w:left w:val="none" w:sz="0" w:space="0" w:color="auto"/>
        <w:bottom w:val="none" w:sz="0" w:space="0" w:color="auto"/>
        <w:right w:val="none" w:sz="0" w:space="0" w:color="auto"/>
      </w:divBdr>
    </w:div>
    <w:div w:id="441731732">
      <w:bodyDiv w:val="1"/>
      <w:marLeft w:val="0"/>
      <w:marRight w:val="0"/>
      <w:marTop w:val="0"/>
      <w:marBottom w:val="0"/>
      <w:divBdr>
        <w:top w:val="none" w:sz="0" w:space="0" w:color="auto"/>
        <w:left w:val="none" w:sz="0" w:space="0" w:color="auto"/>
        <w:bottom w:val="none" w:sz="0" w:space="0" w:color="auto"/>
        <w:right w:val="none" w:sz="0" w:space="0" w:color="auto"/>
      </w:divBdr>
    </w:div>
    <w:div w:id="449205470">
      <w:bodyDiv w:val="1"/>
      <w:marLeft w:val="0"/>
      <w:marRight w:val="0"/>
      <w:marTop w:val="0"/>
      <w:marBottom w:val="0"/>
      <w:divBdr>
        <w:top w:val="none" w:sz="0" w:space="0" w:color="auto"/>
        <w:left w:val="none" w:sz="0" w:space="0" w:color="auto"/>
        <w:bottom w:val="none" w:sz="0" w:space="0" w:color="auto"/>
        <w:right w:val="none" w:sz="0" w:space="0" w:color="auto"/>
      </w:divBdr>
    </w:div>
    <w:div w:id="531773738">
      <w:bodyDiv w:val="1"/>
      <w:marLeft w:val="0"/>
      <w:marRight w:val="0"/>
      <w:marTop w:val="0"/>
      <w:marBottom w:val="0"/>
      <w:divBdr>
        <w:top w:val="none" w:sz="0" w:space="0" w:color="auto"/>
        <w:left w:val="none" w:sz="0" w:space="0" w:color="auto"/>
        <w:bottom w:val="none" w:sz="0" w:space="0" w:color="auto"/>
        <w:right w:val="none" w:sz="0" w:space="0" w:color="auto"/>
      </w:divBdr>
    </w:div>
    <w:div w:id="553396260">
      <w:bodyDiv w:val="1"/>
      <w:marLeft w:val="0"/>
      <w:marRight w:val="0"/>
      <w:marTop w:val="0"/>
      <w:marBottom w:val="0"/>
      <w:divBdr>
        <w:top w:val="none" w:sz="0" w:space="0" w:color="auto"/>
        <w:left w:val="none" w:sz="0" w:space="0" w:color="auto"/>
        <w:bottom w:val="none" w:sz="0" w:space="0" w:color="auto"/>
        <w:right w:val="none" w:sz="0" w:space="0" w:color="auto"/>
      </w:divBdr>
    </w:div>
    <w:div w:id="666982714">
      <w:bodyDiv w:val="1"/>
      <w:marLeft w:val="0"/>
      <w:marRight w:val="0"/>
      <w:marTop w:val="0"/>
      <w:marBottom w:val="0"/>
      <w:divBdr>
        <w:top w:val="none" w:sz="0" w:space="0" w:color="auto"/>
        <w:left w:val="none" w:sz="0" w:space="0" w:color="auto"/>
        <w:bottom w:val="none" w:sz="0" w:space="0" w:color="auto"/>
        <w:right w:val="none" w:sz="0" w:space="0" w:color="auto"/>
      </w:divBdr>
    </w:div>
    <w:div w:id="682047732">
      <w:bodyDiv w:val="1"/>
      <w:marLeft w:val="0"/>
      <w:marRight w:val="0"/>
      <w:marTop w:val="0"/>
      <w:marBottom w:val="0"/>
      <w:divBdr>
        <w:top w:val="none" w:sz="0" w:space="0" w:color="auto"/>
        <w:left w:val="none" w:sz="0" w:space="0" w:color="auto"/>
        <w:bottom w:val="none" w:sz="0" w:space="0" w:color="auto"/>
        <w:right w:val="none" w:sz="0" w:space="0" w:color="auto"/>
      </w:divBdr>
    </w:div>
    <w:div w:id="707996351">
      <w:bodyDiv w:val="1"/>
      <w:marLeft w:val="0"/>
      <w:marRight w:val="0"/>
      <w:marTop w:val="0"/>
      <w:marBottom w:val="0"/>
      <w:divBdr>
        <w:top w:val="none" w:sz="0" w:space="0" w:color="auto"/>
        <w:left w:val="none" w:sz="0" w:space="0" w:color="auto"/>
        <w:bottom w:val="none" w:sz="0" w:space="0" w:color="auto"/>
        <w:right w:val="none" w:sz="0" w:space="0" w:color="auto"/>
      </w:divBdr>
    </w:div>
    <w:div w:id="787048505">
      <w:bodyDiv w:val="1"/>
      <w:marLeft w:val="0"/>
      <w:marRight w:val="0"/>
      <w:marTop w:val="0"/>
      <w:marBottom w:val="0"/>
      <w:divBdr>
        <w:top w:val="none" w:sz="0" w:space="0" w:color="auto"/>
        <w:left w:val="none" w:sz="0" w:space="0" w:color="auto"/>
        <w:bottom w:val="none" w:sz="0" w:space="0" w:color="auto"/>
        <w:right w:val="none" w:sz="0" w:space="0" w:color="auto"/>
      </w:divBdr>
    </w:div>
    <w:div w:id="894895374">
      <w:bodyDiv w:val="1"/>
      <w:marLeft w:val="0"/>
      <w:marRight w:val="0"/>
      <w:marTop w:val="0"/>
      <w:marBottom w:val="0"/>
      <w:divBdr>
        <w:top w:val="none" w:sz="0" w:space="0" w:color="auto"/>
        <w:left w:val="none" w:sz="0" w:space="0" w:color="auto"/>
        <w:bottom w:val="none" w:sz="0" w:space="0" w:color="auto"/>
        <w:right w:val="none" w:sz="0" w:space="0" w:color="auto"/>
      </w:divBdr>
    </w:div>
    <w:div w:id="1145587184">
      <w:bodyDiv w:val="1"/>
      <w:marLeft w:val="0"/>
      <w:marRight w:val="0"/>
      <w:marTop w:val="0"/>
      <w:marBottom w:val="0"/>
      <w:divBdr>
        <w:top w:val="none" w:sz="0" w:space="0" w:color="auto"/>
        <w:left w:val="none" w:sz="0" w:space="0" w:color="auto"/>
        <w:bottom w:val="none" w:sz="0" w:space="0" w:color="auto"/>
        <w:right w:val="none" w:sz="0" w:space="0" w:color="auto"/>
      </w:divBdr>
    </w:div>
    <w:div w:id="1277254264">
      <w:bodyDiv w:val="1"/>
      <w:marLeft w:val="0"/>
      <w:marRight w:val="0"/>
      <w:marTop w:val="0"/>
      <w:marBottom w:val="0"/>
      <w:divBdr>
        <w:top w:val="none" w:sz="0" w:space="0" w:color="auto"/>
        <w:left w:val="none" w:sz="0" w:space="0" w:color="auto"/>
        <w:bottom w:val="none" w:sz="0" w:space="0" w:color="auto"/>
        <w:right w:val="none" w:sz="0" w:space="0" w:color="auto"/>
      </w:divBdr>
    </w:div>
    <w:div w:id="1282959392">
      <w:bodyDiv w:val="1"/>
      <w:marLeft w:val="0"/>
      <w:marRight w:val="0"/>
      <w:marTop w:val="0"/>
      <w:marBottom w:val="0"/>
      <w:divBdr>
        <w:top w:val="none" w:sz="0" w:space="0" w:color="auto"/>
        <w:left w:val="none" w:sz="0" w:space="0" w:color="auto"/>
        <w:bottom w:val="none" w:sz="0" w:space="0" w:color="auto"/>
        <w:right w:val="none" w:sz="0" w:space="0" w:color="auto"/>
      </w:divBdr>
    </w:div>
    <w:div w:id="1302662031">
      <w:bodyDiv w:val="1"/>
      <w:marLeft w:val="0"/>
      <w:marRight w:val="0"/>
      <w:marTop w:val="0"/>
      <w:marBottom w:val="0"/>
      <w:divBdr>
        <w:top w:val="none" w:sz="0" w:space="0" w:color="auto"/>
        <w:left w:val="none" w:sz="0" w:space="0" w:color="auto"/>
        <w:bottom w:val="none" w:sz="0" w:space="0" w:color="auto"/>
        <w:right w:val="none" w:sz="0" w:space="0" w:color="auto"/>
      </w:divBdr>
    </w:div>
    <w:div w:id="1487699863">
      <w:bodyDiv w:val="1"/>
      <w:marLeft w:val="0"/>
      <w:marRight w:val="0"/>
      <w:marTop w:val="0"/>
      <w:marBottom w:val="0"/>
      <w:divBdr>
        <w:top w:val="none" w:sz="0" w:space="0" w:color="auto"/>
        <w:left w:val="none" w:sz="0" w:space="0" w:color="auto"/>
        <w:bottom w:val="none" w:sz="0" w:space="0" w:color="auto"/>
        <w:right w:val="none" w:sz="0" w:space="0" w:color="auto"/>
      </w:divBdr>
    </w:div>
    <w:div w:id="1542397546">
      <w:bodyDiv w:val="1"/>
      <w:marLeft w:val="0"/>
      <w:marRight w:val="0"/>
      <w:marTop w:val="0"/>
      <w:marBottom w:val="0"/>
      <w:divBdr>
        <w:top w:val="none" w:sz="0" w:space="0" w:color="auto"/>
        <w:left w:val="none" w:sz="0" w:space="0" w:color="auto"/>
        <w:bottom w:val="none" w:sz="0" w:space="0" w:color="auto"/>
        <w:right w:val="none" w:sz="0" w:space="0" w:color="auto"/>
      </w:divBdr>
    </w:div>
    <w:div w:id="1642147462">
      <w:bodyDiv w:val="1"/>
      <w:marLeft w:val="0"/>
      <w:marRight w:val="0"/>
      <w:marTop w:val="0"/>
      <w:marBottom w:val="0"/>
      <w:divBdr>
        <w:top w:val="none" w:sz="0" w:space="0" w:color="auto"/>
        <w:left w:val="none" w:sz="0" w:space="0" w:color="auto"/>
        <w:bottom w:val="none" w:sz="0" w:space="0" w:color="auto"/>
        <w:right w:val="none" w:sz="0" w:space="0" w:color="auto"/>
      </w:divBdr>
    </w:div>
    <w:div w:id="1795249991">
      <w:bodyDiv w:val="1"/>
      <w:marLeft w:val="0"/>
      <w:marRight w:val="0"/>
      <w:marTop w:val="0"/>
      <w:marBottom w:val="0"/>
      <w:divBdr>
        <w:top w:val="none" w:sz="0" w:space="0" w:color="auto"/>
        <w:left w:val="none" w:sz="0" w:space="0" w:color="auto"/>
        <w:bottom w:val="none" w:sz="0" w:space="0" w:color="auto"/>
        <w:right w:val="none" w:sz="0" w:space="0" w:color="auto"/>
      </w:divBdr>
    </w:div>
    <w:div w:id="2010255876">
      <w:bodyDiv w:val="1"/>
      <w:marLeft w:val="0"/>
      <w:marRight w:val="0"/>
      <w:marTop w:val="0"/>
      <w:marBottom w:val="0"/>
      <w:divBdr>
        <w:top w:val="none" w:sz="0" w:space="0" w:color="auto"/>
        <w:left w:val="none" w:sz="0" w:space="0" w:color="auto"/>
        <w:bottom w:val="none" w:sz="0" w:space="0" w:color="auto"/>
        <w:right w:val="none" w:sz="0" w:space="0" w:color="auto"/>
      </w:divBdr>
    </w:div>
    <w:div w:id="2130974460">
      <w:bodyDiv w:val="1"/>
      <w:marLeft w:val="0"/>
      <w:marRight w:val="0"/>
      <w:marTop w:val="0"/>
      <w:marBottom w:val="0"/>
      <w:divBdr>
        <w:top w:val="none" w:sz="0" w:space="0" w:color="auto"/>
        <w:left w:val="none" w:sz="0" w:space="0" w:color="auto"/>
        <w:bottom w:val="none" w:sz="0" w:space="0" w:color="auto"/>
        <w:right w:val="none" w:sz="0" w:space="0" w:color="auto"/>
      </w:divBdr>
    </w:div>
    <w:div w:id="21362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onl.ru/valutnie_otnosheniya/287.htm"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www.rcb.ru/rcb/2007-20/8735/"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revolution.allbest.ru/audit/00001948_2.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ippnou.ru/article.php?idarticle=000389"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ej.kubagro.ru/2005/01/04/"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ej.kubagro.ru/2005/01/0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12908</Words>
  <Characters>73580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Вексель- разновидность кредитных денег, уже несколько столетий применяющийся в мировой торговой практике, и только в последние шесть лет осваивается российскими предприятиями и банками на внутреннем рынке, хотя в России, как показывает история и существо</vt:lpstr>
    </vt:vector>
  </TitlesOfParts>
  <Company>MoBIL GROUP</Company>
  <LinksUpToDate>false</LinksUpToDate>
  <CharactersWithSpaces>86316</CharactersWithSpaces>
  <SharedDoc>false</SharedDoc>
  <HLinks>
    <vt:vector size="36" baseType="variant">
      <vt:variant>
        <vt:i4>3276908</vt:i4>
      </vt:variant>
      <vt:variant>
        <vt:i4>54</vt:i4>
      </vt:variant>
      <vt:variant>
        <vt:i4>0</vt:i4>
      </vt:variant>
      <vt:variant>
        <vt:i4>5</vt:i4>
      </vt:variant>
      <vt:variant>
        <vt:lpwstr>http://www.rcb.ru/rcb/2007-20/8735/</vt:lpwstr>
      </vt:variant>
      <vt:variant>
        <vt:lpwstr/>
      </vt:variant>
      <vt:variant>
        <vt:i4>5701701</vt:i4>
      </vt:variant>
      <vt:variant>
        <vt:i4>51</vt:i4>
      </vt:variant>
      <vt:variant>
        <vt:i4>0</vt:i4>
      </vt:variant>
      <vt:variant>
        <vt:i4>5</vt:i4>
      </vt:variant>
      <vt:variant>
        <vt:lpwstr>http://www.ippnou.ru/article.php?idarticle=000389</vt:lpwstr>
      </vt:variant>
      <vt:variant>
        <vt:lpwstr/>
      </vt:variant>
      <vt:variant>
        <vt:i4>6160401</vt:i4>
      </vt:variant>
      <vt:variant>
        <vt:i4>48</vt:i4>
      </vt:variant>
      <vt:variant>
        <vt:i4>0</vt:i4>
      </vt:variant>
      <vt:variant>
        <vt:i4>5</vt:i4>
      </vt:variant>
      <vt:variant>
        <vt:lpwstr>http://ej.kubagro.ru/2005/01/04/</vt:lpwstr>
      </vt:variant>
      <vt:variant>
        <vt:lpwstr/>
      </vt:variant>
      <vt:variant>
        <vt:i4>6160401</vt:i4>
      </vt:variant>
      <vt:variant>
        <vt:i4>45</vt:i4>
      </vt:variant>
      <vt:variant>
        <vt:i4>0</vt:i4>
      </vt:variant>
      <vt:variant>
        <vt:i4>5</vt:i4>
      </vt:variant>
      <vt:variant>
        <vt:lpwstr>http://ej.kubagro.ru/2005/01/04/</vt:lpwstr>
      </vt:variant>
      <vt:variant>
        <vt:lpwstr/>
      </vt:variant>
      <vt:variant>
        <vt:i4>1900643</vt:i4>
      </vt:variant>
      <vt:variant>
        <vt:i4>42</vt:i4>
      </vt:variant>
      <vt:variant>
        <vt:i4>0</vt:i4>
      </vt:variant>
      <vt:variant>
        <vt:i4>5</vt:i4>
      </vt:variant>
      <vt:variant>
        <vt:lpwstr>http://www.ronl.ru/valutnie_otnosheniya/287.htm</vt:lpwstr>
      </vt:variant>
      <vt:variant>
        <vt:lpwstr/>
      </vt:variant>
      <vt:variant>
        <vt:i4>5046325</vt:i4>
      </vt:variant>
      <vt:variant>
        <vt:i4>39</vt:i4>
      </vt:variant>
      <vt:variant>
        <vt:i4>0</vt:i4>
      </vt:variant>
      <vt:variant>
        <vt:i4>5</vt:i4>
      </vt:variant>
      <vt:variant>
        <vt:lpwstr>http://revolution.allbest.ru/audit/00001948_2.html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Вексель- разновидность кредитных денег, уже несколько столетий применяющийся в мировой торговой практике, и только в последние шесть лет осваивается российскими предприятиями и банками на внутреннем рынке, хотя в России, как показывает история и существо</dc:title>
  <dc:subject/>
  <dc:creator>Гость</dc:creator>
  <cp:keywords/>
  <dc:description/>
  <cp:lastModifiedBy>admin</cp:lastModifiedBy>
  <cp:revision>2</cp:revision>
  <dcterms:created xsi:type="dcterms:W3CDTF">2014-06-22T22:54:00Z</dcterms:created>
  <dcterms:modified xsi:type="dcterms:W3CDTF">2014-06-22T22:54:00Z</dcterms:modified>
</cp:coreProperties>
</file>