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Федеральное агентство по образованию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Государственное образовательное учреждение 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высшего профессионального образования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«Тамбовский государственный университет имени Г.Р. Державина»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 Е Ф Е Р А Т</w:t>
      </w:r>
      <w:r w:rsidR="00BE4B76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</w:t>
      </w:r>
    </w:p>
    <w:p w:rsidR="00EA3C47" w:rsidRDefault="00BE4B76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Биологической химии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3C47" w:rsidRPr="00B72CFC" w:rsidRDefault="00BE4B76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Влияние диет на обмен веществ 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Выполнил:</w:t>
      </w:r>
      <w:r>
        <w:rPr>
          <w:rFonts w:ascii="Times New Roman CYR" w:hAnsi="Times New Roman CYR" w:cs="Times New Roman CYR"/>
          <w:sz w:val="28"/>
          <w:szCs w:val="28"/>
        </w:rPr>
        <w:t xml:space="preserve"> студент Медицинского института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Специальность Лечебное дело</w:t>
      </w:r>
    </w:p>
    <w:p w:rsidR="00EA3C47" w:rsidRPr="00B72CFC" w:rsidRDefault="00EA3C47" w:rsidP="00EA3C4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Курс ΙΙ Группа 1</w:t>
      </w:r>
    </w:p>
    <w:p w:rsidR="00EA3C47" w:rsidRDefault="00BE4B76" w:rsidP="00EA3C4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Ельзова М. В.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Проверила: </w:t>
      </w:r>
      <w:r w:rsidR="00BE4B76">
        <w:rPr>
          <w:rFonts w:ascii="Times New Roman CYR" w:hAnsi="Times New Roman CYR" w:cs="Times New Roman CYR"/>
          <w:sz w:val="28"/>
          <w:szCs w:val="28"/>
        </w:rPr>
        <w:t>к.х</w:t>
      </w:r>
      <w:r>
        <w:rPr>
          <w:rFonts w:ascii="Times New Roman CYR" w:hAnsi="Times New Roman CYR" w:cs="Times New Roman CYR"/>
          <w:sz w:val="28"/>
          <w:szCs w:val="28"/>
        </w:rPr>
        <w:t xml:space="preserve">.н., </w:t>
      </w:r>
      <w:r w:rsidR="00BE4B76">
        <w:rPr>
          <w:rFonts w:ascii="Times New Roman CYR" w:hAnsi="Times New Roman CYR" w:cs="Times New Roman CYR"/>
          <w:sz w:val="28"/>
          <w:szCs w:val="28"/>
        </w:rPr>
        <w:t>доцент Синютина С. Е.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</w:t>
      </w: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E4B76" w:rsidRDefault="00BE4B76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E4B76" w:rsidRDefault="00BE4B76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E4B76" w:rsidRDefault="00BE4B76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E4B76" w:rsidRDefault="00BE4B76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E4B76" w:rsidRDefault="00BE4B76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A3C47" w:rsidRDefault="00EA3C47" w:rsidP="00EA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Тамбов 2010</w:t>
      </w:r>
    </w:p>
    <w:p w:rsidR="00EA3C47" w:rsidRDefault="00EA3C47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713082" w:rsidRPr="00713082" w:rsidRDefault="00713082" w:rsidP="00713082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Введение</w:t>
      </w:r>
    </w:p>
    <w:p w:rsidR="00713082" w:rsidRPr="00713082" w:rsidRDefault="00713082" w:rsidP="00713082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Влияние низкоуглеводной диеты на обмен веществ</w:t>
      </w:r>
    </w:p>
    <w:p w:rsidR="00713082" w:rsidRPr="00713082" w:rsidRDefault="00713082" w:rsidP="00713082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Роль жиров в обмене веществ</w:t>
      </w:r>
    </w:p>
    <w:p w:rsidR="00713082" w:rsidRPr="00713082" w:rsidRDefault="00713082" w:rsidP="00713082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Значение  кетоновых тел в организме</w:t>
      </w:r>
    </w:p>
    <w:p w:rsidR="00713082" w:rsidRPr="00713082" w:rsidRDefault="00713082" w:rsidP="00713082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Последствия недостатка углеводов</w:t>
      </w:r>
    </w:p>
    <w:p w:rsidR="00713082" w:rsidRPr="00713082" w:rsidRDefault="00713082" w:rsidP="00713082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Вегетарианство</w:t>
      </w:r>
    </w:p>
    <w:p w:rsidR="00713082" w:rsidRPr="00713082" w:rsidRDefault="00713082" w:rsidP="00713082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Роль белков в обмене веществ</w:t>
      </w:r>
    </w:p>
    <w:p w:rsidR="00713082" w:rsidRPr="00713082" w:rsidRDefault="00713082" w:rsidP="00713082">
      <w:pPr>
        <w:pStyle w:val="a5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Недостаток жиров в организме</w:t>
      </w:r>
    </w:p>
    <w:p w:rsidR="00713082" w:rsidRPr="00713082" w:rsidRDefault="00713082" w:rsidP="00713082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Влияние монодиет на метаболизм</w:t>
      </w:r>
    </w:p>
    <w:p w:rsidR="00713082" w:rsidRPr="00713082" w:rsidRDefault="00713082" w:rsidP="00713082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Заключение</w:t>
      </w:r>
    </w:p>
    <w:p w:rsidR="00713082" w:rsidRPr="00713082" w:rsidRDefault="00713082" w:rsidP="00713082">
      <w:pPr>
        <w:pStyle w:val="a5"/>
        <w:numPr>
          <w:ilvl w:val="0"/>
          <w:numId w:val="5"/>
        </w:numPr>
        <w:tabs>
          <w:tab w:val="left" w:pos="399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13082">
        <w:rPr>
          <w:rFonts w:ascii="Times New Roman" w:hAnsi="Times New Roman"/>
          <w:sz w:val="28"/>
          <w:szCs w:val="28"/>
        </w:rPr>
        <w:t>Список литературы</w:t>
      </w:r>
    </w:p>
    <w:p w:rsidR="00713082" w:rsidRDefault="00713082" w:rsidP="0071308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13082" w:rsidRDefault="00713082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2752D" w:rsidRPr="00BE4B76" w:rsidRDefault="005A59AC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D550D">
        <w:rPr>
          <w:rFonts w:ascii="Times New Roman" w:hAnsi="Times New Roman"/>
          <w:b/>
          <w:sz w:val="28"/>
          <w:szCs w:val="28"/>
        </w:rPr>
        <w:t>Введение</w:t>
      </w:r>
    </w:p>
    <w:p w:rsidR="003304ED" w:rsidRPr="00C339F8" w:rsidRDefault="003304E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Ожирение – это хроническое заболевание, при котором происходит накопление избыточного количества жировой ткани в организме. У мужчин ожирением считается накопление жировой ткани более 20% от массы тела, у женщин – более 25%.</w:t>
      </w:r>
    </w:p>
    <w:p w:rsidR="003304ED" w:rsidRPr="002D550D" w:rsidRDefault="003304E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Ожирение возникает из-за несоответствия между количеством энергии, поступающей с пищей и энергией, и энергетическими затратами организма. Если организм затрачивает энергии меньше, чем получает с пищей, лишняя энергия накапливается в жировой ткани.</w:t>
      </w:r>
    </w:p>
    <w:p w:rsidR="003304ED" w:rsidRPr="002D550D" w:rsidRDefault="003304E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Причины возникновения ожирения различны: </w:t>
      </w:r>
    </w:p>
    <w:p w:rsidR="003304ED" w:rsidRPr="002D550D" w:rsidRDefault="003304ED" w:rsidP="002D550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расстройства контроля аппетита </w:t>
      </w:r>
    </w:p>
    <w:p w:rsidR="003304ED" w:rsidRPr="002D550D" w:rsidRDefault="003304ED" w:rsidP="002D550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2D550D">
        <w:rPr>
          <w:rFonts w:ascii="Times New Roman" w:hAnsi="Times New Roman"/>
          <w:sz w:val="28"/>
          <w:szCs w:val="28"/>
          <w:lang w:val="en-US"/>
        </w:rPr>
        <w:t xml:space="preserve">наследственные факторы </w:t>
      </w:r>
    </w:p>
    <w:p w:rsidR="003304ED" w:rsidRPr="002D550D" w:rsidRDefault="003304ED" w:rsidP="002D550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2D550D">
        <w:rPr>
          <w:rFonts w:ascii="Times New Roman" w:hAnsi="Times New Roman"/>
          <w:sz w:val="28"/>
          <w:szCs w:val="28"/>
          <w:lang w:val="en-US"/>
        </w:rPr>
        <w:t xml:space="preserve">семейные привычки </w:t>
      </w:r>
    </w:p>
    <w:p w:rsidR="003304ED" w:rsidRPr="002D550D" w:rsidRDefault="003304ED" w:rsidP="002D550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профессиональные факторы. </w:t>
      </w:r>
    </w:p>
    <w:p w:rsidR="003304ED" w:rsidRPr="002D550D" w:rsidRDefault="003304E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Роль наследственной предрасположенности большая, но в любом случае ожирение возникает как результат пищевого поведения пациента. Считается, что вклад наследственного фактора в ожирении составляет не более 5%. </w:t>
      </w:r>
    </w:p>
    <w:p w:rsidR="003304ED" w:rsidRPr="002D550D" w:rsidRDefault="003304E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Причины роста количества пациентов с ожирением в настоящее время: </w:t>
      </w:r>
    </w:p>
    <w:p w:rsidR="003304ED" w:rsidRPr="002D550D" w:rsidRDefault="003304ED" w:rsidP="002D550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Доступность пищи. В развитых странах пища доступна, дешева, особенно высококалорийные легкоусвояемые продукты. Для того, чтобы получить пищу, уже не надо затрачивать много энергии. </w:t>
      </w:r>
    </w:p>
    <w:p w:rsidR="003304ED" w:rsidRPr="002D550D" w:rsidRDefault="003304ED" w:rsidP="002D550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Нарушение структуры питания. Увеличилось потребление жиров и углеводов с кондитерскими продуктами, мучными изделиями, сладостями, сладкими напитками. Одновременно недостаточно употребляется белковой пищи, свежих овощей и фруктов. </w:t>
      </w:r>
    </w:p>
    <w:p w:rsidR="003304ED" w:rsidRPr="002D550D" w:rsidRDefault="003304ED" w:rsidP="002D550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Б</w:t>
      </w:r>
      <w:r w:rsidR="002D550D">
        <w:rPr>
          <w:rFonts w:ascii="Times New Roman" w:hAnsi="Times New Roman"/>
          <w:sz w:val="28"/>
          <w:szCs w:val="28"/>
        </w:rPr>
        <w:t>ыстрый прием и недостаточное пере</w:t>
      </w:r>
      <w:r w:rsidRPr="002D550D">
        <w:rPr>
          <w:rFonts w:ascii="Times New Roman" w:hAnsi="Times New Roman"/>
          <w:sz w:val="28"/>
          <w:szCs w:val="28"/>
        </w:rPr>
        <w:t xml:space="preserve">жевывание пищи. При этом организм не успевает отреагировать на достаточное количество пищи (не успевает сформироваться чувство насыщения) и пищевая энергия усваивается избыточно. Кроме этого переработка плохо прожеванной пищи в желудочно-кишечном тракте замедляется, что приводит к еще более полному извлечению из пищи энергии. </w:t>
      </w:r>
    </w:p>
    <w:p w:rsidR="003304ED" w:rsidRPr="002D550D" w:rsidRDefault="003304ED" w:rsidP="002D550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Обильная еда вечером. Ночью усиливается синтез холестерина в организме и отложение жиров в тканях, чему способствует уменьшение энергетических затрат во время сна. </w:t>
      </w:r>
    </w:p>
    <w:p w:rsidR="003304ED" w:rsidRPr="002D550D" w:rsidRDefault="003304ED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04ED" w:rsidRPr="002D550D" w:rsidRDefault="003304E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Полученная с пищей энергия в современных условиях не затрачивается полностью, чему способствуют низкая физическая активность, сидячий образ жизни, механизация труда и других физических усилий (ходьба пешком, подъем по лестнице). При этом возникает гипоксия (недостаточное поступление кислорода в кровь и соответственно к тканям человеческого организма). Недостаточное поступление кислорода к жировой ткани задерживает расщепление жиров.</w:t>
      </w:r>
    </w:p>
    <w:p w:rsidR="005A59AC" w:rsidRPr="002D550D" w:rsidRDefault="002D550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Люди,</w:t>
      </w:r>
      <w:r w:rsidR="003304ED" w:rsidRPr="002D550D">
        <w:rPr>
          <w:rFonts w:ascii="Times New Roman" w:hAnsi="Times New Roman"/>
          <w:sz w:val="28"/>
          <w:szCs w:val="28"/>
        </w:rPr>
        <w:t xml:space="preserve"> страдающие ожирением</w:t>
      </w:r>
      <w:r>
        <w:rPr>
          <w:rFonts w:ascii="Times New Roman" w:hAnsi="Times New Roman"/>
          <w:sz w:val="28"/>
          <w:szCs w:val="28"/>
        </w:rPr>
        <w:t>,</w:t>
      </w:r>
      <w:r w:rsidR="003304ED" w:rsidRPr="002D550D">
        <w:rPr>
          <w:rFonts w:ascii="Times New Roman" w:hAnsi="Times New Roman"/>
          <w:sz w:val="28"/>
          <w:szCs w:val="28"/>
        </w:rPr>
        <w:t xml:space="preserve"> прибегают</w:t>
      </w:r>
      <w:r w:rsidR="005A59AC" w:rsidRPr="002D550D">
        <w:rPr>
          <w:rFonts w:ascii="Times New Roman" w:hAnsi="Times New Roman"/>
          <w:sz w:val="28"/>
          <w:szCs w:val="28"/>
        </w:rPr>
        <w:t xml:space="preserve"> к различным диетам предлагающие за минимальные сроки снизить вес. Но при этом никто не задумывался за счет, каких процессов внутри организма происходит похудение от той или иной диеты.  В данной работе я хочу рассмотреть самые распространенные диеты на биохимическом уровне и выяснить все плюсы и минусы их влияния на обмен веществ. </w:t>
      </w:r>
    </w:p>
    <w:p w:rsidR="005A59AC" w:rsidRPr="002D550D" w:rsidRDefault="005A59A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Вещество, поступающее в организм, заключает в себе химическую энергию (энергия внутримолекулярных химических связей). Эта энергия преобразуется в организме в химическую энергию других соединений, а также в тепловую, механическую и электрическую. Основные вещества необходимые для полноценного метаболизма -  белки, жиры и углеводы, так как они являются основными органическими веществами, из которых состоит организм человека. Именно на изменение количества потребления продуктов, содержащих эти вещества, работаю</w:t>
      </w:r>
      <w:r w:rsidR="003304ED" w:rsidRPr="002D550D">
        <w:rPr>
          <w:rFonts w:ascii="Times New Roman" w:hAnsi="Times New Roman"/>
          <w:sz w:val="28"/>
          <w:szCs w:val="28"/>
        </w:rPr>
        <w:t>т</w:t>
      </w:r>
      <w:r w:rsidRPr="002D550D">
        <w:rPr>
          <w:rFonts w:ascii="Times New Roman" w:hAnsi="Times New Roman"/>
          <w:sz w:val="28"/>
          <w:szCs w:val="28"/>
        </w:rPr>
        <w:t xml:space="preserve"> различные диеты.</w:t>
      </w:r>
    </w:p>
    <w:p w:rsidR="005A59AC" w:rsidRPr="002D550D" w:rsidRDefault="003304ED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D550D">
        <w:rPr>
          <w:rFonts w:ascii="Times New Roman" w:hAnsi="Times New Roman"/>
          <w:b/>
          <w:sz w:val="28"/>
          <w:szCs w:val="28"/>
        </w:rPr>
        <w:t>Влияние низкоуглеводной диеты на обмен веществ</w:t>
      </w:r>
    </w:p>
    <w:p w:rsidR="00105085" w:rsidRDefault="00815FE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Первой диетой, которую мне хотелось бы рассмотреть является «Кремлевская диета»</w:t>
      </w:r>
      <w:r w:rsidR="003304ED" w:rsidRPr="002D550D">
        <w:rPr>
          <w:rFonts w:ascii="Times New Roman" w:hAnsi="Times New Roman"/>
          <w:sz w:val="28"/>
          <w:szCs w:val="28"/>
        </w:rPr>
        <w:t xml:space="preserve"> или низкоуглеводная</w:t>
      </w:r>
      <w:r w:rsidRPr="002D550D">
        <w:rPr>
          <w:rFonts w:ascii="Times New Roman" w:hAnsi="Times New Roman"/>
          <w:sz w:val="28"/>
          <w:szCs w:val="28"/>
        </w:rPr>
        <w:t>.  Кремлевская диета требует ограничить потребление углеводов. Научное объяснение такому подходу: когда резко ограничивается поступление в организм углеводов, — а они являются первейшим источником энергии, — он немедленно начинает перераба</w:t>
      </w:r>
      <w:r w:rsidR="00105085" w:rsidRPr="002D550D">
        <w:rPr>
          <w:rFonts w:ascii="Times New Roman" w:hAnsi="Times New Roman"/>
          <w:sz w:val="28"/>
          <w:szCs w:val="28"/>
        </w:rPr>
        <w:t>тывать накопившиеся запасы жира, так как организму нужна энергия для нормального функционирования.</w:t>
      </w:r>
      <w:r w:rsidRPr="002D550D">
        <w:rPr>
          <w:rFonts w:ascii="Times New Roman" w:hAnsi="Times New Roman"/>
          <w:sz w:val="28"/>
          <w:szCs w:val="28"/>
        </w:rPr>
        <w:t xml:space="preserve"> </w:t>
      </w:r>
      <w:r w:rsidR="00B14B86" w:rsidRPr="002D550D">
        <w:rPr>
          <w:rFonts w:ascii="Times New Roman" w:hAnsi="Times New Roman"/>
          <w:sz w:val="28"/>
          <w:szCs w:val="28"/>
        </w:rPr>
        <w:t xml:space="preserve">Итак, в организм не поступают углеводы, жиры </w:t>
      </w:r>
      <w:r w:rsidR="00985161" w:rsidRPr="002D550D">
        <w:rPr>
          <w:rFonts w:ascii="Times New Roman" w:hAnsi="Times New Roman"/>
          <w:sz w:val="28"/>
          <w:szCs w:val="28"/>
        </w:rPr>
        <w:t xml:space="preserve">эмульгируются, затем </w:t>
      </w:r>
      <w:r w:rsidR="00B14B86" w:rsidRPr="002D550D">
        <w:rPr>
          <w:rFonts w:ascii="Times New Roman" w:hAnsi="Times New Roman"/>
          <w:sz w:val="28"/>
          <w:szCs w:val="28"/>
        </w:rPr>
        <w:t>подвергаются липолизу, расщепляясь до глицерина и жирных кислот. Жирные кислоты в свою очередь подвергаются β-окислению, благодаря которому образуется энергия для жизнедеятельности.</w:t>
      </w:r>
    </w:p>
    <w:p w:rsidR="00BE4B76" w:rsidRPr="00BE4B76" w:rsidRDefault="00BE4B76" w:rsidP="002D550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E4B76">
        <w:rPr>
          <w:rFonts w:ascii="Times New Roman" w:hAnsi="Times New Roman"/>
          <w:b/>
          <w:i/>
          <w:sz w:val="28"/>
          <w:szCs w:val="28"/>
        </w:rPr>
        <w:t>Роль жиров в обмене веществ</w:t>
      </w:r>
    </w:p>
    <w:p w:rsidR="00985161" w:rsidRPr="002D550D" w:rsidRDefault="00985161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После попадания в клетки жирные кислоты активируются путем образования ацил-КоА . Для этого нужны две богатые энергией ангидридные связи АТФ. В матрикс митохондрий активированные жирные кислоты попадают в виде ацилкарнитина, который является трансмембранным переносчиком.</w:t>
      </w:r>
    </w:p>
    <w:p w:rsidR="00985161" w:rsidRPr="002D550D" w:rsidRDefault="00985161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14B86" w:rsidRPr="002D550D" w:rsidRDefault="00985161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Деградация жирных кислот происходит в митохондриальном матриксе путем окислительного цикла реакций, при котором последовательно отщепляются С2-звенья в виде ацетил-КоА (активированной уксусной кислоты). Последовательное отщепление ацетильных групп начинается с карбоксильного конца активированных жирных кислот каждый раз между С-2 (α-атомом) и С-3 (β-атомом). Поэтому цикл реакций деградации называется β-окислением.</w:t>
      </w:r>
    </w:p>
    <w:p w:rsidR="00985161" w:rsidRPr="002D550D" w:rsidRDefault="00985161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Для полной деградации длинноцепочечной жирной кислоты цикл должен многократно повторяться. Образующийся ацетил-КоА может переноситься на оксалоацетат с образованием цитрата, промежуточного метаболита цитратного цикла. </w:t>
      </w:r>
    </w:p>
    <w:p w:rsidR="004B364A" w:rsidRDefault="004B364A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Таким образом, даже при отсутствии углеводов идет процесс образования ацитил-КоА, являющегося </w:t>
      </w:r>
      <w:r w:rsidR="00FE6D67" w:rsidRPr="002D550D">
        <w:rPr>
          <w:rFonts w:ascii="Times New Roman" w:hAnsi="Times New Roman"/>
          <w:sz w:val="28"/>
          <w:szCs w:val="28"/>
        </w:rPr>
        <w:t xml:space="preserve">«топливом» </w:t>
      </w:r>
      <w:r w:rsidRPr="002D550D">
        <w:rPr>
          <w:rFonts w:ascii="Times New Roman" w:hAnsi="Times New Roman"/>
          <w:sz w:val="28"/>
          <w:szCs w:val="28"/>
        </w:rPr>
        <w:t>для образования энергии в цикле Кребса.</w:t>
      </w:r>
    </w:p>
    <w:p w:rsidR="00BE4B76" w:rsidRPr="00713082" w:rsidRDefault="00713082" w:rsidP="002D550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13082">
        <w:rPr>
          <w:rFonts w:ascii="Times New Roman" w:hAnsi="Times New Roman"/>
          <w:b/>
          <w:i/>
          <w:sz w:val="28"/>
          <w:szCs w:val="28"/>
        </w:rPr>
        <w:t>Значение  кетоновых тел в организме</w:t>
      </w:r>
    </w:p>
    <w:p w:rsidR="00C44073" w:rsidRPr="002D550D" w:rsidRDefault="004B364A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 Кроме энергии, получаемой при β-окислении, жирные кислоты синтезируют кетоновые тела, которые только в небольших количествах необходимы организму.</w:t>
      </w:r>
      <w:r w:rsidR="00C44073" w:rsidRPr="002D550D">
        <w:rPr>
          <w:rFonts w:ascii="Times New Roman" w:hAnsi="Times New Roman"/>
          <w:sz w:val="28"/>
          <w:szCs w:val="28"/>
        </w:rPr>
        <w:t xml:space="preserve"> В крови здорового человека кетоновые тела содержатся лишь в очень небольших концентрациях (в сыворотке крови 0,03–0,2 ммоль/л). При патологических состояниях (у лиц с тяжелой формой сахарного диабета, при голодании) концентрация кетоновых тел в сыворотке крови увеличивается и может достигать 16–20 ммоль/л. </w:t>
      </w:r>
    </w:p>
    <w:p w:rsidR="00FE6D67" w:rsidRPr="002D550D" w:rsidRDefault="00FE6D67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Под термином «кетоновые тела» подразумевают ацетоуксусную кислоту (ацетоацетат) СН3СОСН2СООН, β-оксимасляную кислоту (β-оксибутират, или D-3-гидроксибутират) СН3СНОНСН2СООН и ацетон СН3СОСН3. Кетоновые тела образуются в печени. После β-окисления жирных кислот не </w:t>
      </w:r>
      <w:r w:rsidR="00616260" w:rsidRPr="002D550D">
        <w:rPr>
          <w:rFonts w:ascii="Times New Roman" w:hAnsi="Times New Roman"/>
          <w:sz w:val="28"/>
          <w:szCs w:val="28"/>
        </w:rPr>
        <w:t>весь образовавшийся ацетил-КоА идет в цикл трикарбоновых кислот,</w:t>
      </w:r>
      <w:r w:rsidR="00B36A32" w:rsidRPr="002D550D">
        <w:rPr>
          <w:rFonts w:ascii="Times New Roman" w:hAnsi="Times New Roman"/>
          <w:sz w:val="28"/>
          <w:szCs w:val="28"/>
        </w:rPr>
        <w:t xml:space="preserve"> а небольшая </w:t>
      </w:r>
      <w:r w:rsidR="00616260" w:rsidRPr="002D550D">
        <w:rPr>
          <w:rFonts w:ascii="Times New Roman" w:hAnsi="Times New Roman"/>
          <w:sz w:val="28"/>
          <w:szCs w:val="28"/>
        </w:rPr>
        <w:t xml:space="preserve"> часть идет на синтез кетоновых тел. Они являются источником энергии для мышц, почек и действуют, возможно, как часть регуляторного механизма с обратной связью, предотвращая чрезвычайную мобилизацию жирных кислот из жировых депо. </w:t>
      </w:r>
      <w:r w:rsidR="00B36A32" w:rsidRPr="002D550D">
        <w:rPr>
          <w:rFonts w:ascii="Times New Roman" w:hAnsi="Times New Roman"/>
          <w:sz w:val="28"/>
          <w:szCs w:val="28"/>
        </w:rPr>
        <w:t xml:space="preserve"> Ацетил-КоА, образовавшийся при окислении жирных кислот, включается в цикл трикарбоновых кислот в условиях, когда расщепление жиров и углеводов соответствующим образом сбалансировано. Включение ацетил-КоА в цикл Кребса зависит от доступности оксалоацетата для образования цитрата. Однако если расщепление жиров преобладает, судьба ацетил-КоА изменяется. Объясняется это тем, что в отсутствие углеводов или при нарушении их использования концентрация оксалоацетата снижается. При голодании или диабете оксалоацетат расходуется на образование глюкозы и поэтому не может конденсироваться с ацетил-КоА. В таких условиях путь метаболизма ацетил-КоА отклоняется в сторону образования ацетоацетата и D-3-гидрокси-бутирата, т.е. кетоновых тел, которые из печени выделяются в кровь. Накопление кетоновых тел в крови приводит к возникновению ацидоза (снижение </w:t>
      </w:r>
      <w:r w:rsidR="00B36A32" w:rsidRPr="002D550D">
        <w:rPr>
          <w:rFonts w:ascii="Times New Roman" w:hAnsi="Times New Roman"/>
          <w:sz w:val="28"/>
          <w:szCs w:val="28"/>
          <w:lang w:val="en-US"/>
        </w:rPr>
        <w:t>Ph</w:t>
      </w:r>
      <w:r w:rsidR="00B36A32" w:rsidRPr="002D550D">
        <w:rPr>
          <w:rFonts w:ascii="Times New Roman" w:hAnsi="Times New Roman"/>
          <w:sz w:val="28"/>
          <w:szCs w:val="28"/>
        </w:rPr>
        <w:t xml:space="preserve"> крови и уменьшение бикарбоната в плазме). Но столь серьезное проявление при данной диете наблюдается редко, так как для этого на ней необходимо «сидеть» в течение долгого времени</w:t>
      </w:r>
    </w:p>
    <w:p w:rsidR="00713082" w:rsidRPr="00713082" w:rsidRDefault="00713082" w:rsidP="002D550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13082">
        <w:rPr>
          <w:rFonts w:ascii="Times New Roman" w:hAnsi="Times New Roman"/>
          <w:b/>
          <w:i/>
          <w:sz w:val="28"/>
          <w:szCs w:val="28"/>
        </w:rPr>
        <w:t>Последствия недостатка углеводов</w:t>
      </w:r>
    </w:p>
    <w:p w:rsidR="00616260" w:rsidRPr="002D550D" w:rsidRDefault="00B36A32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Серьезное последствие углеводной недостаточности — снижение уровня глюкозы в крови (гипогликемия), к которому особенно чувствительна центральная нервная система. Возникают слабость, сонливость, головокружение, головные боли, чувство голода, тошнота, потливость, дрожь в руках. Эти явления быстро проходят после приема сахара. Так как «Кремлевская диета» основана на употреблении продуктов животного происхождения возникает избыток белков в организме, ведущий к перегрузке печени и почек продуктами его распада, перенапряжению секреторной функции пищеварительного аппарата, усилению гнилостных процессов в кишечнике, накоплению в организме продуктов азотистого обмена со сдвигом кислотно-основного состояния в кислую сторону. Отрицательно влияет высокобелковое питание на больных атеросклерозом. Избыток животных белков (мясо, рыба) способствует накоплению в организме продуктов обмена пуринов — мочевой кислоты, что повышает вероятность заболеваний суставов, мочекаменной болезни.</w:t>
      </w:r>
    </w:p>
    <w:p w:rsidR="00C44073" w:rsidRPr="002D550D" w:rsidRDefault="00587F50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D550D">
        <w:rPr>
          <w:rFonts w:ascii="Times New Roman" w:hAnsi="Times New Roman"/>
          <w:b/>
          <w:sz w:val="28"/>
          <w:szCs w:val="28"/>
        </w:rPr>
        <w:t>Вегетарианство</w:t>
      </w: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Вегетарианство - система питания, исключающая или значительно ограничивающая потребление продуктов животного происхождения. Среди вегетарианцев выделяются фрукторианцы (считают естественной пищей человека фрукты и орехи), макробиотши (зерновые продукты), лактовегетерианцы (допускают употребление молока и молочных продуктов) и тд.</w:t>
      </w: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Рациональным в вегетарианстве является признание высоких пищевых достоинств овощей и фруктов как ценных источников витаминов, органических кислот и минеральных веществ. Продукты растительного происхождения богаты клетчаткой, которая необходима для нормальной работы кишечника, удаления накапливающихся в нем токсических веществ, выведения из организма холестерина. Вегетарианская диета полезна при заболеваниях сердечно-сосудистой системы. Доказано, что число инфарктов у вегетерианцев на 90% ниже. Наконец,</w:t>
      </w:r>
      <w:r w:rsidR="00C339F8">
        <w:rPr>
          <w:rFonts w:ascii="Times New Roman" w:hAnsi="Times New Roman"/>
          <w:sz w:val="28"/>
          <w:szCs w:val="28"/>
        </w:rPr>
        <w:t xml:space="preserve"> вегетарианская кухня</w:t>
      </w:r>
      <w:r w:rsidRPr="002D550D">
        <w:rPr>
          <w:rFonts w:ascii="Times New Roman" w:hAnsi="Times New Roman"/>
          <w:sz w:val="28"/>
          <w:szCs w:val="28"/>
        </w:rPr>
        <w:t xml:space="preserve"> более выгодна с экономической точки зрения.</w:t>
      </w: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В то же время, при употреблении только растительной пищи не обеспечивается потребность организма в полноценных белках. Несмотря на значительное содержание белков в некоторых растительных продуктах, они являются неполноценными, т.к. не содержат необходимых организму незаменимых аминокислот. Последние человек получает только с продуктами животного происхождения (мясо, рыба, молоко, яйца). Кроме того, белки растительного происхождения хуже усваиваются.</w:t>
      </w: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При преобладании растительных продуктов в диете, прежде всего наблюдается недос</w:t>
      </w:r>
      <w:r w:rsidR="00985161" w:rsidRPr="002D550D">
        <w:rPr>
          <w:rFonts w:ascii="Times New Roman" w:hAnsi="Times New Roman"/>
          <w:sz w:val="28"/>
          <w:szCs w:val="28"/>
        </w:rPr>
        <w:t>таток трех аминокислот: метионин</w:t>
      </w:r>
      <w:r w:rsidRPr="002D550D">
        <w:rPr>
          <w:rFonts w:ascii="Times New Roman" w:hAnsi="Times New Roman"/>
          <w:sz w:val="28"/>
          <w:szCs w:val="28"/>
        </w:rPr>
        <w:t>а, лизина, триптофана. Метионин обладает липотропным свойством, препятствует ожирению и накоплению жира в печени, играет важную роль в профилактике атеросклероза. Лизин необходим для обеспечения роста, кроветворения. Триптофан важен для роста и поддержания азотистого равновесия.</w:t>
      </w: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Некоторые витамины (В12, D) содержатся преимущественно в продуктах животного происхождения, поэтому при преоб</w:t>
      </w:r>
      <w:r w:rsidR="00985161" w:rsidRPr="002D550D">
        <w:rPr>
          <w:rFonts w:ascii="Times New Roman" w:hAnsi="Times New Roman"/>
          <w:sz w:val="28"/>
          <w:szCs w:val="28"/>
        </w:rPr>
        <w:t>ладании в рационе растительной п</w:t>
      </w:r>
      <w:r w:rsidRPr="002D550D">
        <w:rPr>
          <w:rFonts w:ascii="Times New Roman" w:hAnsi="Times New Roman"/>
          <w:sz w:val="28"/>
          <w:szCs w:val="28"/>
        </w:rPr>
        <w:t>ищи могут наблюдаться соответствующие гиповитаминозы.</w:t>
      </w:r>
    </w:p>
    <w:p w:rsidR="00121629" w:rsidRPr="00713082" w:rsidRDefault="00121629" w:rsidP="002D550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13082">
        <w:rPr>
          <w:rFonts w:ascii="Times New Roman" w:hAnsi="Times New Roman"/>
          <w:b/>
          <w:i/>
          <w:sz w:val="28"/>
          <w:szCs w:val="28"/>
        </w:rPr>
        <w:t xml:space="preserve">Роль </w:t>
      </w:r>
      <w:r w:rsidR="002D550D" w:rsidRPr="00713082">
        <w:rPr>
          <w:rFonts w:ascii="Times New Roman" w:hAnsi="Times New Roman"/>
          <w:b/>
          <w:i/>
          <w:sz w:val="28"/>
          <w:szCs w:val="28"/>
        </w:rPr>
        <w:t>белков в обмене веществ</w:t>
      </w: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Как известно, белки представляют собой высокомолекулярные органические вещества, являющиеся основным структурным элементом всех клеток и тканей, пластическим субстратом для роста и развития организма, процессов регенерации. Недостаток белков ведет к алиментарной дистрофии, выражающейся в похудании, так как организм человека не может синтезировать белки из неорганических веществ и начинает расщеплять собственные белки, в частности белки скелетной мускулатуры. Дефицит белка приводит к замедлению роста и развития в детском и юношеском возрасте.</w:t>
      </w: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2.           Белки являются ферментами и гормонами, катализируя обменные процессы и выполняя регуляторную функцию. Таким образом, при недостатке белков нарушается нормальное течение обменных процессов.</w:t>
      </w: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3.     Иммуноглобулины (антитела) являются белками и выполняют защитную функцию. Значительный дефицит белка может привести к имму-нодепрессии, снижению реактивности и резистентности организма.</w:t>
      </w: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4.           Белок имеет большое значение в деятельности центральной нервной системы. Недостаток белка в пище приводит к снижению внимания, работоспособности и тд.</w:t>
      </w: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5.     Недостаток белка в пище приводит к понижению барьерной функции печени, изменениям эндокринной системы.</w:t>
      </w:r>
    </w:p>
    <w:p w:rsidR="001250F3" w:rsidRPr="002D550D" w:rsidRDefault="001250F3" w:rsidP="002D550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Белки животного происхождения являются более полноценными. Полноценность белков определяется содержанием в них всех необходимых аминокислот, в частности незаменимых аминокислот, которые должны обязательно присутствовать в рационе, так как не синтезируются в организме из других аминокислот. К незаменимым аминокислотам относятся лизин, триптофан, гистидин, </w:t>
      </w:r>
      <w:r w:rsidR="00A2598F" w:rsidRPr="002D550D">
        <w:rPr>
          <w:rFonts w:ascii="Times New Roman" w:hAnsi="Times New Roman"/>
          <w:sz w:val="28"/>
          <w:szCs w:val="28"/>
        </w:rPr>
        <w:t>изолейцин, лейцин, метионин, ва</w:t>
      </w:r>
      <w:r w:rsidRPr="002D550D">
        <w:rPr>
          <w:rFonts w:ascii="Times New Roman" w:hAnsi="Times New Roman"/>
          <w:sz w:val="28"/>
          <w:szCs w:val="28"/>
        </w:rPr>
        <w:t>лин, треонин, фенилаланин и аргинин с гистидином для детей.</w:t>
      </w: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250F3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Полноценные животные белки содержатся в наибольшем количестве в желтке куриного яйца, мясе, рыбе, молоке, молочных продуктах (сыр, творог). В растительных продуктах полноценные белки содержатся в сое, в меньшей степени в фасоли, картофе</w:t>
      </w:r>
      <w:r w:rsidR="00A2598F" w:rsidRPr="002D550D">
        <w:rPr>
          <w:rFonts w:ascii="Times New Roman" w:hAnsi="Times New Roman"/>
          <w:sz w:val="28"/>
          <w:szCs w:val="28"/>
        </w:rPr>
        <w:t>ле, рисе, овсянке, гречихе. В хл</w:t>
      </w:r>
      <w:r w:rsidRPr="002D550D">
        <w:rPr>
          <w:rFonts w:ascii="Times New Roman" w:hAnsi="Times New Roman"/>
          <w:sz w:val="28"/>
          <w:szCs w:val="28"/>
        </w:rPr>
        <w:t>ебе, горохе и других крупах в основном содержатся неполноценные белки.</w:t>
      </w:r>
    </w:p>
    <w:p w:rsidR="0091656E" w:rsidRPr="00713082" w:rsidRDefault="0091656E" w:rsidP="002D550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13082">
        <w:rPr>
          <w:rFonts w:ascii="Times New Roman" w:hAnsi="Times New Roman"/>
          <w:b/>
          <w:i/>
          <w:sz w:val="28"/>
          <w:szCs w:val="28"/>
        </w:rPr>
        <w:t>Недостаток жиров</w:t>
      </w:r>
      <w:r w:rsidR="002D550D" w:rsidRPr="00713082">
        <w:rPr>
          <w:rFonts w:ascii="Times New Roman" w:hAnsi="Times New Roman"/>
          <w:b/>
          <w:i/>
          <w:sz w:val="28"/>
          <w:szCs w:val="28"/>
        </w:rPr>
        <w:t xml:space="preserve"> в организме</w:t>
      </w:r>
    </w:p>
    <w:p w:rsidR="0091656E" w:rsidRPr="002D550D" w:rsidRDefault="0091656E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Жиры — ценнейший энергетический материал. Они входят в состав клеток, обеспечивают всасывание из кишечника ряда минеральных веществ и жирорастворимых витаминов, основной компонент клеточной мембраны. Из данного определения можно сделать вывод, что недостаток жиров приводит к развитию неполноценных клеток в организме, так как невозможно правильное строительство клеточных мембран, станет невозможным всасывание жирорастворимых витаминов.</w:t>
      </w:r>
      <w:r w:rsidR="003379E2" w:rsidRPr="002D550D">
        <w:rPr>
          <w:rFonts w:ascii="Times New Roman" w:hAnsi="Times New Roman"/>
          <w:sz w:val="28"/>
          <w:szCs w:val="28"/>
        </w:rPr>
        <w:t xml:space="preserve"> Наступит недостаток энергии в организме. </w:t>
      </w:r>
      <w:r w:rsidRPr="002D550D">
        <w:rPr>
          <w:rFonts w:ascii="Times New Roman" w:hAnsi="Times New Roman"/>
          <w:sz w:val="28"/>
          <w:szCs w:val="28"/>
        </w:rPr>
        <w:t xml:space="preserve">  </w:t>
      </w:r>
    </w:p>
    <w:p w:rsidR="003379E2" w:rsidRPr="002D550D" w:rsidRDefault="003379E2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Преобладание в рационе растительной пищи приводит к избытку клетчатки, отсюда наступит перегрузка микрофлоры кишечника. Так же наступит избыток углеводов. </w:t>
      </w:r>
    </w:p>
    <w:p w:rsidR="00616260" w:rsidRPr="002D550D" w:rsidRDefault="001250F3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Таким образом, строгое вегетарианство вряд ли может быть рекомендовано в качестве постоянной системы питания.</w:t>
      </w:r>
    </w:p>
    <w:p w:rsidR="00760CFD" w:rsidRPr="002D550D" w:rsidRDefault="00760CFD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D550D">
        <w:rPr>
          <w:rFonts w:ascii="Times New Roman" w:hAnsi="Times New Roman"/>
          <w:b/>
          <w:sz w:val="28"/>
          <w:szCs w:val="28"/>
        </w:rPr>
        <w:t>Влияние монодиет</w:t>
      </w:r>
      <w:r w:rsidR="002D550D">
        <w:rPr>
          <w:rFonts w:ascii="Times New Roman" w:hAnsi="Times New Roman"/>
          <w:b/>
          <w:sz w:val="28"/>
          <w:szCs w:val="28"/>
        </w:rPr>
        <w:t xml:space="preserve"> на метаболизм</w:t>
      </w:r>
    </w:p>
    <w:p w:rsidR="0018373C" w:rsidRPr="002D550D" w:rsidRDefault="00760CF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Суть монодиет в том, что употребляется только один продукт, это может быть рис, кефир, различные фрукты, соки. Но их употребление в течение долгого времени может плохо отразиться на состоянии здоровья.</w:t>
      </w:r>
    </w:p>
    <w:p w:rsidR="0018373C" w:rsidRPr="002D550D" w:rsidRDefault="00760CFD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 </w:t>
      </w:r>
      <w:r w:rsidR="0018373C" w:rsidRPr="002D550D">
        <w:rPr>
          <w:rFonts w:ascii="Times New Roman" w:hAnsi="Times New Roman"/>
          <w:sz w:val="28"/>
          <w:szCs w:val="28"/>
        </w:rPr>
        <w:t>Рис - его избыток может вызвать сгущение желчи, и, как следствие, образование камней в желчном пузыре. Недостаток белка ведет к снижению уровня гемоглобина в крови. В рисе мало витаминов, а прием химических витаминных препаратов в качестве компенсации усиливает аппетит, и, следовательно, чувство голода.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Творог - большая белковая нагрузка. Его избыток нарушает кальциевый обмен: при наличии проблем с желудочно-кишечным трактом, из-за нарушения всасывания белка плохо будет всасываться и кальций, а это вредно для здоровья.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Кефир - это отсутствие углеводов. Кефир нарушает перистальтику кишечника, вызывая либо запор, либо жидкий стул.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Растительное масло - его избыточное потребление с целью «очищения кишечника» может вызвать образование камней в желчевыводящих путях.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Гранат - потребление более 1,5 л гранатового сока в день на 48% увеличивает риск образования камней в почках, желчном и мочевом пузыре.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Морковь - избыток вызывает «морковный гепатит», который проявляется пожелтением кожи.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Яблоки - это одни углеводы. Отсутствие белка вызывает изменения в эндокринной системе, в случае упорной диеты у женщины могут прекратиться месячные. От недостатка белка страдает проведение нервных импульсов, и вообще высшая нервная деятельность.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Арбузы - из-за полного отсутствия в них жиров жирорастворимые витамины не будут всасываться. При недостатке жиров также нарушается обновление клеток организма.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Бананы - могут вызвать задержку стула. В силу нарушения моторики желудочно-кишечного тракта возрастает количество токсинов в организме. Избыток легкоусвояемых углеводов повышает уровень глюкозы в крови, вызывая гипергликемию.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Сырые овощи - это «удар» по ферментативным системам организма, истощение печени и поджелудочной железы.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Соки - оказывая стимулирующее действие на аппетит, усиливают чувство голода, которое и так мучает желающих похудеть. Из-за отсутствия клетчатки страдает кишечник. Содержащиеся в соках кислоты раздражают слизистую желудка.</w:t>
      </w:r>
    </w:p>
    <w:p w:rsidR="0018373C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9E2" w:rsidRPr="002D550D" w:rsidRDefault="0018373C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Сухоедение - с ограничением количества жидкости вызывает сгущение крови, и тем самым повышает вероятность образования тромбов. Из-за недостатка жидкости почкам трудно выводить продукты распада.</w:t>
      </w:r>
    </w:p>
    <w:p w:rsidR="00CC71DF" w:rsidRPr="002D550D" w:rsidRDefault="00CC71DF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C71DF" w:rsidRPr="002D550D" w:rsidRDefault="00CC71DF" w:rsidP="002D55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D550D">
        <w:rPr>
          <w:rFonts w:ascii="Times New Roman" w:hAnsi="Times New Roman"/>
          <w:b/>
          <w:sz w:val="28"/>
          <w:szCs w:val="28"/>
        </w:rPr>
        <w:t>Заключение</w:t>
      </w:r>
    </w:p>
    <w:p w:rsidR="00CC71DF" w:rsidRPr="002D550D" w:rsidRDefault="0048513F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Чтобы не возникало проблем с весом и не пришлось прибегать к </w:t>
      </w:r>
      <w:r w:rsidR="00F47EB5" w:rsidRPr="002D550D">
        <w:rPr>
          <w:rFonts w:ascii="Times New Roman" w:hAnsi="Times New Roman"/>
          <w:sz w:val="28"/>
          <w:szCs w:val="28"/>
        </w:rPr>
        <w:t>“</w:t>
      </w:r>
      <w:r w:rsidRPr="002D550D">
        <w:rPr>
          <w:rFonts w:ascii="Times New Roman" w:hAnsi="Times New Roman"/>
          <w:sz w:val="28"/>
          <w:szCs w:val="28"/>
        </w:rPr>
        <w:t>помощи</w:t>
      </w:r>
      <w:r w:rsidR="00F47EB5" w:rsidRPr="002D550D">
        <w:rPr>
          <w:rFonts w:ascii="Times New Roman" w:hAnsi="Times New Roman"/>
          <w:sz w:val="28"/>
          <w:szCs w:val="28"/>
        </w:rPr>
        <w:t>”</w:t>
      </w:r>
      <w:r w:rsidRPr="002D550D">
        <w:rPr>
          <w:rFonts w:ascii="Times New Roman" w:hAnsi="Times New Roman"/>
          <w:sz w:val="28"/>
          <w:szCs w:val="28"/>
        </w:rPr>
        <w:t xml:space="preserve"> различных диет</w:t>
      </w:r>
      <w:r w:rsidR="00F47EB5" w:rsidRPr="002D550D">
        <w:rPr>
          <w:rFonts w:ascii="Times New Roman" w:hAnsi="Times New Roman"/>
          <w:sz w:val="28"/>
          <w:szCs w:val="28"/>
        </w:rPr>
        <w:t xml:space="preserve"> следует рационально питаться.</w:t>
      </w:r>
    </w:p>
    <w:p w:rsidR="00F47EB5" w:rsidRPr="002D550D" w:rsidRDefault="00831170" w:rsidP="002D550D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Рациональное или сбалансированное питание – процесс поступления в организм и усвоение им веществ, необходимых для покрытия энергетических и пластических затрат, построения и обновления тканей и регуляции функций. </w:t>
      </w:r>
      <w:r w:rsidR="00F47EB5" w:rsidRPr="002D550D">
        <w:rPr>
          <w:rFonts w:ascii="Times New Roman" w:hAnsi="Times New Roman"/>
          <w:sz w:val="28"/>
          <w:szCs w:val="28"/>
        </w:rPr>
        <w:t>Для нормального роста, развития и поддержания жизнедеятельности организму необходимы белки, жиры, углеводы, витамины и минеральные соли в нужном ему количестве.</w:t>
      </w:r>
    </w:p>
    <w:p w:rsidR="00F47EB5" w:rsidRPr="002D550D" w:rsidRDefault="00F47EB5" w:rsidP="002D550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550D">
        <w:rPr>
          <w:rFonts w:ascii="Times New Roman" w:hAnsi="Times New Roman"/>
          <w:bCs/>
          <w:i/>
          <w:color w:val="000000"/>
          <w:sz w:val="28"/>
          <w:szCs w:val="28"/>
        </w:rPr>
        <w:t>Принципами рационального питания</w:t>
      </w:r>
      <w:r w:rsidRPr="002D55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D550D">
        <w:rPr>
          <w:rFonts w:ascii="Times New Roman" w:hAnsi="Times New Roman"/>
          <w:color w:val="000000"/>
          <w:sz w:val="28"/>
          <w:szCs w:val="28"/>
        </w:rPr>
        <w:t>являются:</w:t>
      </w:r>
    </w:p>
    <w:p w:rsidR="00F47EB5" w:rsidRPr="002D550D" w:rsidRDefault="00F47EB5" w:rsidP="002D550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550D">
        <w:rPr>
          <w:rFonts w:ascii="Times New Roman" w:hAnsi="Times New Roman"/>
          <w:color w:val="000000"/>
          <w:sz w:val="28"/>
          <w:szCs w:val="28"/>
        </w:rPr>
        <w:t>1) соответствие энергоценности пищи, поступающей в организм человека, его энерготратам;</w:t>
      </w:r>
    </w:p>
    <w:p w:rsidR="00F47EB5" w:rsidRPr="002D550D" w:rsidRDefault="00F47EB5" w:rsidP="002D550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550D">
        <w:rPr>
          <w:rFonts w:ascii="Times New Roman" w:hAnsi="Times New Roman"/>
          <w:color w:val="000000"/>
          <w:sz w:val="28"/>
          <w:szCs w:val="28"/>
        </w:rPr>
        <w:t xml:space="preserve"> 2) поступление в организм определенного количества пищевых веществ в оптимальных соотношениях;</w:t>
      </w:r>
    </w:p>
    <w:p w:rsidR="00F47EB5" w:rsidRPr="002D550D" w:rsidRDefault="00F47EB5" w:rsidP="002D550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550D">
        <w:rPr>
          <w:rFonts w:ascii="Times New Roman" w:hAnsi="Times New Roman"/>
          <w:color w:val="000000"/>
          <w:sz w:val="28"/>
          <w:szCs w:val="28"/>
        </w:rPr>
        <w:t xml:space="preserve"> 3) правильный режим питания;</w:t>
      </w:r>
    </w:p>
    <w:p w:rsidR="00F47EB5" w:rsidRPr="002D550D" w:rsidRDefault="00F47EB5" w:rsidP="002D550D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550D">
        <w:rPr>
          <w:rFonts w:ascii="Times New Roman" w:hAnsi="Times New Roman"/>
          <w:color w:val="000000"/>
          <w:sz w:val="28"/>
          <w:szCs w:val="28"/>
        </w:rPr>
        <w:t xml:space="preserve"> 4) разнообразие потребляемых пищевых продуктов;</w:t>
      </w:r>
    </w:p>
    <w:p w:rsidR="00F47EB5" w:rsidRPr="002D550D" w:rsidRDefault="00F47EB5" w:rsidP="002D55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color w:val="000000"/>
          <w:sz w:val="28"/>
          <w:szCs w:val="28"/>
        </w:rPr>
        <w:t xml:space="preserve"> 5) умеренность в еде.</w:t>
      </w:r>
    </w:p>
    <w:p w:rsidR="00F47EB5" w:rsidRPr="002D550D" w:rsidRDefault="00F47EB5" w:rsidP="002D550D">
      <w:pPr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color w:val="000000"/>
          <w:sz w:val="28"/>
          <w:szCs w:val="28"/>
        </w:rPr>
        <w:t>Согласно формуле сбалансированного питания, соотношение белков, жиров и углеводов должно составлять 1 : 1,2 : 4,6.</w:t>
      </w:r>
      <w:r w:rsidR="00831170" w:rsidRPr="002D550D">
        <w:rPr>
          <w:rFonts w:ascii="Times New Roman" w:hAnsi="Times New Roman"/>
          <w:color w:val="000000"/>
          <w:sz w:val="28"/>
          <w:szCs w:val="28"/>
        </w:rPr>
        <w:t xml:space="preserve"> Тогда в организме обменные процессы будут протекать стабильно, питательные вещества будут рационально </w:t>
      </w:r>
      <w:r w:rsidR="002D550D" w:rsidRPr="002D550D">
        <w:rPr>
          <w:rFonts w:ascii="Times New Roman" w:hAnsi="Times New Roman"/>
          <w:color w:val="000000"/>
          <w:sz w:val="28"/>
          <w:szCs w:val="28"/>
        </w:rPr>
        <w:t>использоваться,</w:t>
      </w:r>
      <w:r w:rsidR="00831170" w:rsidRPr="002D550D">
        <w:rPr>
          <w:rFonts w:ascii="Times New Roman" w:hAnsi="Times New Roman"/>
          <w:color w:val="000000"/>
          <w:sz w:val="28"/>
          <w:szCs w:val="28"/>
        </w:rPr>
        <w:t xml:space="preserve"> и не будет возникать условий для </w:t>
      </w:r>
      <w:r w:rsidR="002D550D" w:rsidRPr="002D550D">
        <w:rPr>
          <w:rFonts w:ascii="Times New Roman" w:hAnsi="Times New Roman"/>
          <w:color w:val="000000"/>
          <w:sz w:val="28"/>
          <w:szCs w:val="28"/>
        </w:rPr>
        <w:t>нарушения обмена веществ.</w:t>
      </w:r>
    </w:p>
    <w:p w:rsidR="003379E2" w:rsidRPr="002D550D" w:rsidRDefault="003379E2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9E2" w:rsidRPr="002D550D" w:rsidRDefault="003379E2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9E2" w:rsidRPr="002D550D" w:rsidRDefault="003379E2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9E2" w:rsidRPr="002D550D" w:rsidRDefault="003379E2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9E2" w:rsidRPr="002D550D" w:rsidRDefault="003379E2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9E2" w:rsidRPr="002D550D" w:rsidRDefault="003379E2" w:rsidP="002D55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13082" w:rsidRDefault="00713082" w:rsidP="002D550D">
      <w:p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379E2" w:rsidRPr="00EA3C47" w:rsidRDefault="003379E2" w:rsidP="002D550D">
      <w:pPr>
        <w:tabs>
          <w:tab w:val="left" w:pos="399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EA3C47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D550D" w:rsidRPr="002D550D" w:rsidRDefault="002D550D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Браунштейн А. Е., Биохимия аминокислотного обмена, М., 1949;</w:t>
      </w:r>
    </w:p>
    <w:p w:rsidR="003379E2" w:rsidRPr="002D550D" w:rsidRDefault="003379E2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Грин Н., Стаут У., Тейлор Д.  Биолог</w:t>
      </w:r>
      <w:r w:rsidR="002D550D" w:rsidRPr="002D550D">
        <w:rPr>
          <w:rFonts w:ascii="Times New Roman" w:hAnsi="Times New Roman"/>
          <w:sz w:val="28"/>
          <w:szCs w:val="28"/>
        </w:rPr>
        <w:t>ия. Т.1. - М.: Мир, 1990.;</w:t>
      </w:r>
    </w:p>
    <w:p w:rsidR="003379E2" w:rsidRPr="002D550D" w:rsidRDefault="003379E2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Книга о вкусной и здоровой пище. Питание и здоровье /Гл. ред. акад. А.А.</w:t>
      </w:r>
      <w:r w:rsidR="002D550D" w:rsidRPr="002D550D">
        <w:rPr>
          <w:rFonts w:ascii="Times New Roman" w:hAnsi="Times New Roman"/>
          <w:sz w:val="28"/>
          <w:szCs w:val="28"/>
        </w:rPr>
        <w:t>;</w:t>
      </w:r>
    </w:p>
    <w:p w:rsidR="002D550D" w:rsidRPr="002D550D" w:rsidRDefault="002D550D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 xml:space="preserve">Кретович В. Л., Основы биохимии растений, 4 изд., М., 1964; </w:t>
      </w:r>
    </w:p>
    <w:p w:rsidR="002D550D" w:rsidRPr="002D550D" w:rsidRDefault="002D550D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Майстер А., Биохимия аминокислот, пер. с англ., М., 1961;</w:t>
      </w:r>
    </w:p>
    <w:p w:rsidR="003379E2" w:rsidRPr="002D550D" w:rsidRDefault="003379E2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Покровский. - М.: Пищевая промышленность, 1978.- 384с.</w:t>
      </w:r>
    </w:p>
    <w:p w:rsidR="003379E2" w:rsidRPr="002D550D" w:rsidRDefault="003379E2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Павлов И.Ю., Вахненко Д.В., Москвичев Д.В.  Биология: Пособие для вузов.</w:t>
      </w:r>
    </w:p>
    <w:p w:rsidR="003379E2" w:rsidRPr="002D550D" w:rsidRDefault="003379E2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- Ростов-на-Дону: Феникс, 1996.</w:t>
      </w:r>
    </w:p>
    <w:p w:rsidR="003379E2" w:rsidRPr="002D550D" w:rsidRDefault="003379E2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Популярная медицинская энциклопед</w:t>
      </w:r>
      <w:r w:rsidR="002D550D" w:rsidRPr="002D550D">
        <w:rPr>
          <w:rFonts w:ascii="Times New Roman" w:hAnsi="Times New Roman"/>
          <w:sz w:val="28"/>
          <w:szCs w:val="28"/>
        </w:rPr>
        <w:t>ия /Гл. ред. А.Н. Бакулев. - М.;</w:t>
      </w:r>
    </w:p>
    <w:p w:rsidR="00F47EB5" w:rsidRPr="002D550D" w:rsidRDefault="00F47EB5" w:rsidP="002D550D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bCs/>
          <w:sz w:val="28"/>
          <w:szCs w:val="28"/>
        </w:rPr>
        <w:t xml:space="preserve">Рациональное питание </w:t>
      </w:r>
      <w:r w:rsidRPr="002D550D">
        <w:rPr>
          <w:rFonts w:ascii="Times New Roman" w:hAnsi="Times New Roman"/>
          <w:sz w:val="28"/>
          <w:szCs w:val="28"/>
        </w:rPr>
        <w:t>/ Смоляр В.</w:t>
      </w:r>
      <w:r w:rsidR="002D550D" w:rsidRPr="002D550D">
        <w:rPr>
          <w:rFonts w:ascii="Times New Roman" w:hAnsi="Times New Roman"/>
          <w:sz w:val="28"/>
          <w:szCs w:val="28"/>
        </w:rPr>
        <w:t>И. – Киев: Наук. думка, 1991;</w:t>
      </w:r>
    </w:p>
    <w:p w:rsidR="002D550D" w:rsidRPr="002D550D" w:rsidRDefault="002D550D" w:rsidP="002D550D">
      <w:pPr>
        <w:pStyle w:val="a5"/>
        <w:numPr>
          <w:ilvl w:val="0"/>
          <w:numId w:val="4"/>
        </w:numPr>
        <w:tabs>
          <w:tab w:val="left" w:pos="3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550D">
        <w:rPr>
          <w:rFonts w:ascii="Times New Roman" w:hAnsi="Times New Roman"/>
          <w:sz w:val="28"/>
          <w:szCs w:val="28"/>
        </w:rPr>
        <w:t>Советская энциклопедия, 1966.</w:t>
      </w:r>
    </w:p>
    <w:p w:rsidR="002D550D" w:rsidRDefault="002D550D" w:rsidP="002D550D">
      <w:pPr>
        <w:tabs>
          <w:tab w:val="left" w:pos="284"/>
        </w:tabs>
        <w:spacing w:after="0" w:line="360" w:lineRule="auto"/>
        <w:jc w:val="both"/>
      </w:pPr>
    </w:p>
    <w:p w:rsidR="00F47EB5" w:rsidRPr="003379E2" w:rsidRDefault="00F47EB5" w:rsidP="003379E2">
      <w:pPr>
        <w:tabs>
          <w:tab w:val="left" w:pos="3990"/>
        </w:tabs>
      </w:pPr>
      <w:bookmarkStart w:id="0" w:name="_GoBack"/>
      <w:bookmarkEnd w:id="0"/>
    </w:p>
    <w:sectPr w:rsidR="00F47EB5" w:rsidRPr="003379E2" w:rsidSect="0071308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A5" w:rsidRDefault="00D260A5" w:rsidP="00713082">
      <w:pPr>
        <w:spacing w:after="0" w:line="240" w:lineRule="auto"/>
      </w:pPr>
      <w:r>
        <w:separator/>
      </w:r>
    </w:p>
  </w:endnote>
  <w:endnote w:type="continuationSeparator" w:id="0">
    <w:p w:rsidR="00D260A5" w:rsidRDefault="00D260A5" w:rsidP="0071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82" w:rsidRDefault="00805FF1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39F8">
      <w:rPr>
        <w:noProof/>
      </w:rPr>
      <w:t>14</w:t>
    </w:r>
    <w:r>
      <w:rPr>
        <w:noProof/>
      </w:rPr>
      <w:fldChar w:fldCharType="end"/>
    </w:r>
  </w:p>
  <w:p w:rsidR="00713082" w:rsidRDefault="007130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A5" w:rsidRDefault="00D260A5" w:rsidP="00713082">
      <w:pPr>
        <w:spacing w:after="0" w:line="240" w:lineRule="auto"/>
      </w:pPr>
      <w:r>
        <w:separator/>
      </w:r>
    </w:p>
  </w:footnote>
  <w:footnote w:type="continuationSeparator" w:id="0">
    <w:p w:rsidR="00D260A5" w:rsidRDefault="00D260A5" w:rsidP="0071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46AD"/>
    <w:multiLevelType w:val="hybridMultilevel"/>
    <w:tmpl w:val="4490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726D"/>
    <w:multiLevelType w:val="hybridMultilevel"/>
    <w:tmpl w:val="0756A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34E2"/>
    <w:multiLevelType w:val="hybridMultilevel"/>
    <w:tmpl w:val="ED58D080"/>
    <w:lvl w:ilvl="0" w:tplc="F09898A6">
      <w:start w:val="1"/>
      <w:numFmt w:val="decimal"/>
      <w:lvlText w:val="%1."/>
      <w:lvlJc w:val="left"/>
      <w:pPr>
        <w:tabs>
          <w:tab w:val="num" w:pos="1040"/>
        </w:tabs>
        <w:ind w:left="680"/>
      </w:pPr>
      <w:rPr>
        <w:rFonts w:cs="Times New Roman"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3">
    <w:nsid w:val="393A1D8D"/>
    <w:multiLevelType w:val="hybridMultilevel"/>
    <w:tmpl w:val="E4D2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534BA"/>
    <w:multiLevelType w:val="hybridMultilevel"/>
    <w:tmpl w:val="118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33A25"/>
    <w:multiLevelType w:val="hybridMultilevel"/>
    <w:tmpl w:val="9B00C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1759B"/>
    <w:multiLevelType w:val="hybridMultilevel"/>
    <w:tmpl w:val="F38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9AC"/>
    <w:rsid w:val="00105085"/>
    <w:rsid w:val="00121629"/>
    <w:rsid w:val="001250F3"/>
    <w:rsid w:val="0018373C"/>
    <w:rsid w:val="00254E54"/>
    <w:rsid w:val="002B6EB2"/>
    <w:rsid w:val="002D550D"/>
    <w:rsid w:val="003304ED"/>
    <w:rsid w:val="003379E2"/>
    <w:rsid w:val="003C4C6A"/>
    <w:rsid w:val="0048513F"/>
    <w:rsid w:val="004B364A"/>
    <w:rsid w:val="00587F50"/>
    <w:rsid w:val="005A59AC"/>
    <w:rsid w:val="00616260"/>
    <w:rsid w:val="00713082"/>
    <w:rsid w:val="00760CFD"/>
    <w:rsid w:val="00805FF1"/>
    <w:rsid w:val="00815FEC"/>
    <w:rsid w:val="00831170"/>
    <w:rsid w:val="0091656E"/>
    <w:rsid w:val="00985161"/>
    <w:rsid w:val="009B1AC1"/>
    <w:rsid w:val="00A2598F"/>
    <w:rsid w:val="00B14B86"/>
    <w:rsid w:val="00B36A32"/>
    <w:rsid w:val="00B47860"/>
    <w:rsid w:val="00BE4B76"/>
    <w:rsid w:val="00C339F8"/>
    <w:rsid w:val="00C44073"/>
    <w:rsid w:val="00CC71DF"/>
    <w:rsid w:val="00D260A5"/>
    <w:rsid w:val="00EA3C47"/>
    <w:rsid w:val="00F2752D"/>
    <w:rsid w:val="00F47EB5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F7411-1930-4875-96BD-6FAE1717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14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4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1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3082"/>
  </w:style>
  <w:style w:type="paragraph" w:styleId="a8">
    <w:name w:val="footer"/>
    <w:basedOn w:val="a"/>
    <w:link w:val="a9"/>
    <w:uiPriority w:val="99"/>
    <w:unhideWhenUsed/>
    <w:rsid w:val="0071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2010-03-22T19:51:00Z</cp:lastPrinted>
  <dcterms:created xsi:type="dcterms:W3CDTF">2014-06-22T12:39:00Z</dcterms:created>
  <dcterms:modified xsi:type="dcterms:W3CDTF">2014-06-22T12:39:00Z</dcterms:modified>
</cp:coreProperties>
</file>