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DE" w:rsidRDefault="002E45DE" w:rsidP="005675B0">
      <w:pPr>
        <w:spacing w:line="360" w:lineRule="auto"/>
        <w:jc w:val="center"/>
        <w:rPr>
          <w:sz w:val="28"/>
          <w:szCs w:val="28"/>
        </w:rPr>
      </w:pPr>
    </w:p>
    <w:p w:rsidR="003A5384" w:rsidRPr="005675B0" w:rsidRDefault="003A5384" w:rsidP="005675B0">
      <w:pPr>
        <w:spacing w:line="360" w:lineRule="auto"/>
        <w:jc w:val="center"/>
        <w:rPr>
          <w:sz w:val="28"/>
          <w:szCs w:val="28"/>
        </w:rPr>
      </w:pPr>
      <w:r w:rsidRPr="005675B0">
        <w:rPr>
          <w:sz w:val="28"/>
          <w:szCs w:val="28"/>
        </w:rPr>
        <w:t>МИН</w:t>
      </w:r>
      <w:r w:rsidR="005675B0">
        <w:rPr>
          <w:sz w:val="28"/>
          <w:szCs w:val="28"/>
        </w:rPr>
        <w:t>И</w:t>
      </w:r>
      <w:r w:rsidRPr="005675B0">
        <w:rPr>
          <w:sz w:val="28"/>
          <w:szCs w:val="28"/>
        </w:rPr>
        <w:t>СТЕРСТВО ОБРАЗОВАНИЯ И НАУКИ УКРАИНЫ</w:t>
      </w:r>
    </w:p>
    <w:p w:rsidR="003A5384" w:rsidRPr="005675B0" w:rsidRDefault="003A5384" w:rsidP="005675B0">
      <w:pPr>
        <w:spacing w:line="360" w:lineRule="auto"/>
        <w:jc w:val="center"/>
        <w:rPr>
          <w:sz w:val="28"/>
          <w:szCs w:val="28"/>
        </w:rPr>
      </w:pPr>
      <w:r w:rsidRPr="005675B0">
        <w:rPr>
          <w:sz w:val="28"/>
          <w:szCs w:val="28"/>
        </w:rPr>
        <w:t>Таврический национальный университет им. В.И. Вернадского</w:t>
      </w:r>
    </w:p>
    <w:p w:rsidR="003A5384" w:rsidRPr="005675B0" w:rsidRDefault="003A5384" w:rsidP="005675B0">
      <w:pPr>
        <w:spacing w:line="360" w:lineRule="auto"/>
        <w:jc w:val="center"/>
        <w:rPr>
          <w:sz w:val="28"/>
          <w:szCs w:val="28"/>
        </w:rPr>
      </w:pPr>
      <w:r w:rsidRPr="005675B0">
        <w:rPr>
          <w:sz w:val="28"/>
          <w:szCs w:val="28"/>
        </w:rPr>
        <w:t>Географический факультет</w:t>
      </w:r>
    </w:p>
    <w:p w:rsidR="003A5384" w:rsidRPr="005675B0" w:rsidRDefault="003A5384" w:rsidP="005675B0">
      <w:pPr>
        <w:spacing w:line="360" w:lineRule="auto"/>
        <w:jc w:val="center"/>
        <w:rPr>
          <w:sz w:val="28"/>
          <w:szCs w:val="28"/>
        </w:rPr>
      </w:pPr>
      <w:r w:rsidRPr="005675B0">
        <w:rPr>
          <w:sz w:val="28"/>
          <w:szCs w:val="28"/>
        </w:rPr>
        <w:t xml:space="preserve">Кафедра </w:t>
      </w:r>
      <w:r w:rsidR="005675B0">
        <w:rPr>
          <w:sz w:val="28"/>
          <w:szCs w:val="28"/>
        </w:rPr>
        <w:t>гео</w:t>
      </w:r>
      <w:r w:rsidRPr="005675B0">
        <w:rPr>
          <w:sz w:val="28"/>
          <w:szCs w:val="28"/>
        </w:rPr>
        <w:t>экологии</w:t>
      </w:r>
    </w:p>
    <w:p w:rsidR="003A5384" w:rsidRPr="005675B0" w:rsidRDefault="003A5384" w:rsidP="00AB2C4E">
      <w:pPr>
        <w:spacing w:line="360" w:lineRule="auto"/>
        <w:jc w:val="both"/>
        <w:rPr>
          <w:sz w:val="28"/>
          <w:szCs w:val="28"/>
        </w:rPr>
      </w:pPr>
    </w:p>
    <w:p w:rsidR="003860ED" w:rsidRPr="005675B0" w:rsidRDefault="003860ED" w:rsidP="00AB2C4E">
      <w:pPr>
        <w:spacing w:line="360" w:lineRule="auto"/>
        <w:jc w:val="both"/>
        <w:rPr>
          <w:sz w:val="28"/>
          <w:szCs w:val="28"/>
        </w:rPr>
      </w:pPr>
    </w:p>
    <w:p w:rsidR="00372405" w:rsidRPr="005675B0" w:rsidRDefault="00372405" w:rsidP="00AB2C4E">
      <w:pPr>
        <w:spacing w:line="360" w:lineRule="auto"/>
        <w:jc w:val="both"/>
        <w:rPr>
          <w:sz w:val="28"/>
          <w:szCs w:val="28"/>
        </w:rPr>
      </w:pPr>
    </w:p>
    <w:p w:rsidR="003860ED" w:rsidRPr="005675B0" w:rsidRDefault="003860ED" w:rsidP="00AB2C4E">
      <w:pPr>
        <w:spacing w:line="360" w:lineRule="auto"/>
        <w:jc w:val="both"/>
        <w:rPr>
          <w:sz w:val="28"/>
          <w:szCs w:val="28"/>
        </w:rPr>
      </w:pPr>
    </w:p>
    <w:p w:rsidR="003A5384" w:rsidRPr="005675B0" w:rsidRDefault="003A5384" w:rsidP="00AB2C4E">
      <w:pPr>
        <w:spacing w:line="360" w:lineRule="auto"/>
        <w:jc w:val="both"/>
        <w:rPr>
          <w:sz w:val="28"/>
          <w:szCs w:val="28"/>
        </w:rPr>
      </w:pPr>
      <w:r w:rsidRPr="005675B0">
        <w:rPr>
          <w:sz w:val="28"/>
          <w:szCs w:val="28"/>
        </w:rPr>
        <w:t xml:space="preserve">                                        Айрапетян Давид Арменович</w:t>
      </w:r>
    </w:p>
    <w:p w:rsidR="006B2A9C" w:rsidRPr="005675B0" w:rsidRDefault="003A5384" w:rsidP="005675B0">
      <w:pPr>
        <w:spacing w:line="360" w:lineRule="auto"/>
        <w:jc w:val="center"/>
        <w:rPr>
          <w:b/>
          <w:sz w:val="28"/>
          <w:szCs w:val="28"/>
        </w:rPr>
      </w:pPr>
      <w:r w:rsidRPr="005675B0">
        <w:rPr>
          <w:b/>
          <w:sz w:val="28"/>
          <w:szCs w:val="28"/>
        </w:rPr>
        <w:t>Оценка влияния автотранспорта на состояние окружающей среды</w:t>
      </w:r>
      <w:r w:rsidR="008A252C" w:rsidRPr="005675B0">
        <w:rPr>
          <w:b/>
          <w:sz w:val="28"/>
          <w:szCs w:val="28"/>
        </w:rPr>
        <w:t xml:space="preserve"> </w:t>
      </w:r>
      <w:r w:rsidR="00C356DD" w:rsidRPr="005675B0">
        <w:rPr>
          <w:b/>
          <w:sz w:val="28"/>
          <w:szCs w:val="28"/>
        </w:rPr>
        <w:t>улицы Киевской</w:t>
      </w:r>
      <w:r w:rsidR="006B2A9C" w:rsidRPr="005675B0">
        <w:rPr>
          <w:b/>
          <w:sz w:val="28"/>
          <w:szCs w:val="28"/>
        </w:rPr>
        <w:t xml:space="preserve"> г. Симферополя</w:t>
      </w:r>
    </w:p>
    <w:p w:rsidR="003A5384" w:rsidRPr="005675B0" w:rsidRDefault="003A5384" w:rsidP="005675B0">
      <w:pPr>
        <w:spacing w:line="360" w:lineRule="auto"/>
        <w:jc w:val="center"/>
        <w:rPr>
          <w:sz w:val="28"/>
          <w:szCs w:val="28"/>
        </w:rPr>
      </w:pPr>
      <w:r w:rsidRPr="005675B0">
        <w:rPr>
          <w:sz w:val="28"/>
          <w:szCs w:val="28"/>
        </w:rPr>
        <w:t>Специальность 7.07.08.01–экология и охрана окружающей среды</w:t>
      </w:r>
    </w:p>
    <w:p w:rsidR="003A5384" w:rsidRPr="005675B0" w:rsidRDefault="003A5384" w:rsidP="00AB2C4E">
      <w:pPr>
        <w:spacing w:line="360" w:lineRule="auto"/>
        <w:jc w:val="both"/>
        <w:rPr>
          <w:sz w:val="28"/>
          <w:szCs w:val="28"/>
        </w:rPr>
      </w:pPr>
    </w:p>
    <w:p w:rsidR="003A5384" w:rsidRPr="005675B0" w:rsidRDefault="003A5384" w:rsidP="00AB2C4E">
      <w:pPr>
        <w:spacing w:line="360" w:lineRule="auto"/>
        <w:jc w:val="both"/>
        <w:rPr>
          <w:sz w:val="28"/>
          <w:szCs w:val="28"/>
        </w:rPr>
      </w:pPr>
    </w:p>
    <w:p w:rsidR="003A5384" w:rsidRPr="005675B0" w:rsidRDefault="003A5384" w:rsidP="00AB2C4E">
      <w:pPr>
        <w:spacing w:line="360" w:lineRule="auto"/>
        <w:jc w:val="both"/>
        <w:rPr>
          <w:sz w:val="28"/>
          <w:szCs w:val="28"/>
        </w:rPr>
      </w:pPr>
    </w:p>
    <w:p w:rsidR="003A5384" w:rsidRPr="005675B0" w:rsidRDefault="003A5384" w:rsidP="00AB2C4E">
      <w:pPr>
        <w:spacing w:line="360" w:lineRule="auto"/>
        <w:jc w:val="both"/>
        <w:rPr>
          <w:sz w:val="28"/>
          <w:szCs w:val="28"/>
        </w:rPr>
      </w:pPr>
    </w:p>
    <w:p w:rsidR="003A5384" w:rsidRPr="005675B0" w:rsidRDefault="003A5384" w:rsidP="005675B0">
      <w:pPr>
        <w:spacing w:line="360" w:lineRule="auto"/>
        <w:ind w:left="5760"/>
        <w:jc w:val="both"/>
        <w:rPr>
          <w:sz w:val="28"/>
          <w:szCs w:val="28"/>
        </w:rPr>
      </w:pPr>
      <w:r w:rsidRPr="005675B0">
        <w:rPr>
          <w:sz w:val="28"/>
          <w:szCs w:val="28"/>
        </w:rPr>
        <w:t>Курсовая работа</w:t>
      </w:r>
    </w:p>
    <w:p w:rsidR="003A5384" w:rsidRPr="005675B0" w:rsidRDefault="003A5384" w:rsidP="005675B0">
      <w:pPr>
        <w:spacing w:line="360" w:lineRule="auto"/>
        <w:ind w:left="5760"/>
        <w:jc w:val="both"/>
        <w:rPr>
          <w:sz w:val="28"/>
          <w:szCs w:val="28"/>
        </w:rPr>
      </w:pPr>
      <w:r w:rsidRPr="005675B0">
        <w:rPr>
          <w:sz w:val="28"/>
          <w:szCs w:val="28"/>
        </w:rPr>
        <w:t>студента 4 курса</w:t>
      </w:r>
    </w:p>
    <w:p w:rsidR="003A5384" w:rsidRPr="005675B0" w:rsidRDefault="003A5384" w:rsidP="005675B0">
      <w:pPr>
        <w:spacing w:line="360" w:lineRule="auto"/>
        <w:ind w:left="5760"/>
        <w:jc w:val="both"/>
        <w:rPr>
          <w:sz w:val="28"/>
          <w:szCs w:val="28"/>
        </w:rPr>
      </w:pPr>
      <w:r w:rsidRPr="005675B0">
        <w:rPr>
          <w:sz w:val="28"/>
          <w:szCs w:val="28"/>
        </w:rPr>
        <w:t>группы 42 ГЭ</w:t>
      </w:r>
    </w:p>
    <w:p w:rsidR="003A5384" w:rsidRPr="005675B0" w:rsidRDefault="003A5384" w:rsidP="00AB2C4E">
      <w:pPr>
        <w:spacing w:line="360" w:lineRule="auto"/>
        <w:ind w:left="6300"/>
        <w:jc w:val="both"/>
        <w:rPr>
          <w:sz w:val="28"/>
          <w:szCs w:val="28"/>
        </w:rPr>
      </w:pPr>
    </w:p>
    <w:p w:rsidR="003A5384" w:rsidRPr="005675B0" w:rsidRDefault="003A5384" w:rsidP="005675B0">
      <w:pPr>
        <w:spacing w:line="360" w:lineRule="auto"/>
        <w:ind w:left="5760"/>
        <w:jc w:val="both"/>
        <w:rPr>
          <w:sz w:val="28"/>
          <w:szCs w:val="28"/>
        </w:rPr>
      </w:pPr>
      <w:r w:rsidRPr="005675B0">
        <w:rPr>
          <w:sz w:val="28"/>
          <w:szCs w:val="28"/>
        </w:rPr>
        <w:t>Научный руководитель:</w:t>
      </w:r>
    </w:p>
    <w:p w:rsidR="003A5384" w:rsidRPr="005675B0" w:rsidRDefault="003A5384" w:rsidP="005675B0">
      <w:pPr>
        <w:spacing w:line="360" w:lineRule="auto"/>
        <w:ind w:left="5760"/>
        <w:jc w:val="both"/>
        <w:rPr>
          <w:sz w:val="28"/>
          <w:szCs w:val="28"/>
        </w:rPr>
      </w:pPr>
      <w:r w:rsidRPr="005675B0">
        <w:rPr>
          <w:sz w:val="28"/>
          <w:szCs w:val="28"/>
        </w:rPr>
        <w:t>Рудык А.Н.</w:t>
      </w:r>
    </w:p>
    <w:p w:rsidR="003A5384" w:rsidRPr="005675B0" w:rsidRDefault="003A5384" w:rsidP="00AB2C4E">
      <w:pPr>
        <w:spacing w:line="360" w:lineRule="auto"/>
        <w:jc w:val="both"/>
        <w:rPr>
          <w:sz w:val="28"/>
          <w:szCs w:val="28"/>
        </w:rPr>
      </w:pPr>
    </w:p>
    <w:p w:rsidR="003A5384" w:rsidRPr="005675B0" w:rsidRDefault="003A5384" w:rsidP="00AB2C4E">
      <w:pPr>
        <w:spacing w:line="360" w:lineRule="auto"/>
        <w:jc w:val="both"/>
        <w:rPr>
          <w:sz w:val="28"/>
          <w:szCs w:val="28"/>
        </w:rPr>
      </w:pPr>
    </w:p>
    <w:p w:rsidR="003A5384" w:rsidRPr="005675B0" w:rsidRDefault="003A5384" w:rsidP="00AB2C4E">
      <w:pPr>
        <w:spacing w:line="360" w:lineRule="auto"/>
        <w:jc w:val="both"/>
        <w:rPr>
          <w:sz w:val="28"/>
          <w:szCs w:val="28"/>
        </w:rPr>
      </w:pPr>
    </w:p>
    <w:p w:rsidR="003A5384" w:rsidRPr="005675B0" w:rsidRDefault="003A5384" w:rsidP="00AB2C4E">
      <w:pPr>
        <w:spacing w:line="360" w:lineRule="auto"/>
        <w:jc w:val="both"/>
        <w:rPr>
          <w:sz w:val="28"/>
          <w:szCs w:val="28"/>
        </w:rPr>
      </w:pPr>
    </w:p>
    <w:p w:rsidR="009A5265" w:rsidRPr="005675B0" w:rsidRDefault="009A5265" w:rsidP="00AB2C4E">
      <w:pPr>
        <w:spacing w:line="360" w:lineRule="auto"/>
        <w:jc w:val="both"/>
        <w:rPr>
          <w:sz w:val="28"/>
          <w:szCs w:val="28"/>
        </w:rPr>
      </w:pPr>
    </w:p>
    <w:p w:rsidR="009A5265" w:rsidRPr="005675B0" w:rsidRDefault="009A5265" w:rsidP="00AB2C4E">
      <w:pPr>
        <w:spacing w:line="360" w:lineRule="auto"/>
        <w:jc w:val="both"/>
        <w:rPr>
          <w:sz w:val="28"/>
          <w:szCs w:val="28"/>
        </w:rPr>
      </w:pPr>
    </w:p>
    <w:p w:rsidR="003A5384" w:rsidRPr="005675B0" w:rsidRDefault="009A5265" w:rsidP="00AB2C4E">
      <w:pPr>
        <w:spacing w:line="360" w:lineRule="auto"/>
        <w:jc w:val="both"/>
        <w:rPr>
          <w:sz w:val="28"/>
          <w:szCs w:val="28"/>
          <w:lang w:val="en-US"/>
        </w:rPr>
      </w:pPr>
      <w:r w:rsidRPr="005675B0">
        <w:rPr>
          <w:sz w:val="28"/>
          <w:szCs w:val="28"/>
        </w:rPr>
        <w:t xml:space="preserve">                                                  </w:t>
      </w:r>
      <w:r w:rsidR="003A5384" w:rsidRPr="005675B0">
        <w:rPr>
          <w:sz w:val="28"/>
          <w:szCs w:val="28"/>
        </w:rPr>
        <w:t xml:space="preserve">      Симферополь-2010</w:t>
      </w:r>
    </w:p>
    <w:p w:rsidR="003860ED" w:rsidRDefault="003860ED" w:rsidP="00AB2C4E">
      <w:pPr>
        <w:spacing w:line="360" w:lineRule="auto"/>
        <w:jc w:val="both"/>
        <w:rPr>
          <w:sz w:val="28"/>
          <w:szCs w:val="28"/>
          <w:lang w:val="en-US"/>
        </w:rPr>
      </w:pPr>
    </w:p>
    <w:p w:rsidR="00C41FF7" w:rsidRPr="005675B0" w:rsidRDefault="003A5384" w:rsidP="005675B0">
      <w:pPr>
        <w:spacing w:line="360" w:lineRule="auto"/>
        <w:jc w:val="center"/>
        <w:rPr>
          <w:b/>
          <w:sz w:val="28"/>
          <w:szCs w:val="28"/>
        </w:rPr>
      </w:pPr>
      <w:r w:rsidRPr="005675B0">
        <w:rPr>
          <w:b/>
          <w:sz w:val="28"/>
          <w:szCs w:val="28"/>
        </w:rPr>
        <w:t>Содержание</w:t>
      </w:r>
    </w:p>
    <w:p w:rsidR="003A5384" w:rsidRDefault="003A5384" w:rsidP="00AB2C4E">
      <w:pPr>
        <w:spacing w:line="360" w:lineRule="auto"/>
        <w:jc w:val="both"/>
        <w:rPr>
          <w:sz w:val="28"/>
          <w:szCs w:val="28"/>
        </w:rPr>
      </w:pPr>
      <w:r w:rsidRPr="006B2A9C">
        <w:rPr>
          <w:sz w:val="28"/>
          <w:szCs w:val="28"/>
        </w:rPr>
        <w:t>Введение</w:t>
      </w:r>
      <w:r w:rsidR="001E4275">
        <w:rPr>
          <w:sz w:val="28"/>
          <w:szCs w:val="28"/>
        </w:rPr>
        <w:t>…………………………………………………………………………...3</w:t>
      </w:r>
    </w:p>
    <w:p w:rsidR="006B2A9C" w:rsidRPr="006B2A9C" w:rsidRDefault="00C356DD" w:rsidP="00AB2C4E">
      <w:pPr>
        <w:spacing w:line="360" w:lineRule="auto"/>
        <w:jc w:val="both"/>
        <w:rPr>
          <w:sz w:val="28"/>
          <w:szCs w:val="28"/>
        </w:rPr>
      </w:pPr>
      <w:r w:rsidRPr="00F50F31">
        <w:rPr>
          <w:sz w:val="28"/>
          <w:szCs w:val="28"/>
        </w:rPr>
        <w:t xml:space="preserve">ГЛАВА </w:t>
      </w:r>
      <w:r w:rsidR="00F50F31" w:rsidRPr="00F50F31">
        <w:rPr>
          <w:sz w:val="28"/>
          <w:szCs w:val="28"/>
        </w:rPr>
        <w:t>1</w:t>
      </w:r>
      <w:r w:rsidRPr="00F50F31">
        <w:rPr>
          <w:sz w:val="28"/>
          <w:szCs w:val="28"/>
        </w:rPr>
        <w:t xml:space="preserve">. </w:t>
      </w:r>
      <w:r w:rsidR="00F50F31" w:rsidRPr="00F50F31">
        <w:rPr>
          <w:sz w:val="28"/>
          <w:szCs w:val="28"/>
        </w:rPr>
        <w:t>Авто</w:t>
      </w:r>
      <w:r w:rsidRPr="00F50F31">
        <w:rPr>
          <w:sz w:val="28"/>
          <w:szCs w:val="28"/>
        </w:rPr>
        <w:t>транспорт и его влияние на  экологию города</w:t>
      </w:r>
      <w:r w:rsidR="00F50F31" w:rsidRPr="00F50F31">
        <w:rPr>
          <w:sz w:val="28"/>
          <w:szCs w:val="28"/>
        </w:rPr>
        <w:t>……….</w:t>
      </w:r>
      <w:r w:rsidR="001E4275" w:rsidRPr="00F50F31">
        <w:rPr>
          <w:sz w:val="28"/>
          <w:szCs w:val="28"/>
        </w:rPr>
        <w:t>……….</w:t>
      </w:r>
      <w:r w:rsidR="001E4275">
        <w:rPr>
          <w:sz w:val="28"/>
          <w:szCs w:val="28"/>
        </w:rPr>
        <w:t>5</w:t>
      </w:r>
    </w:p>
    <w:p w:rsidR="003A5384" w:rsidRPr="006B2A9C" w:rsidRDefault="006B2A9C" w:rsidP="00AB2C4E">
      <w:pPr>
        <w:spacing w:line="360" w:lineRule="auto"/>
        <w:jc w:val="both"/>
        <w:rPr>
          <w:sz w:val="28"/>
          <w:szCs w:val="28"/>
        </w:rPr>
      </w:pPr>
      <w:r>
        <w:rPr>
          <w:sz w:val="28"/>
          <w:szCs w:val="28"/>
        </w:rPr>
        <w:t xml:space="preserve">               </w:t>
      </w:r>
      <w:r w:rsidRPr="006B2A9C">
        <w:rPr>
          <w:sz w:val="28"/>
          <w:szCs w:val="28"/>
        </w:rPr>
        <w:t>1.1</w:t>
      </w:r>
      <w:r w:rsidR="00173F57">
        <w:rPr>
          <w:sz w:val="28"/>
          <w:szCs w:val="28"/>
        </w:rPr>
        <w:t xml:space="preserve"> </w:t>
      </w:r>
      <w:r w:rsidR="003A5384" w:rsidRPr="006B2A9C">
        <w:rPr>
          <w:sz w:val="28"/>
          <w:szCs w:val="28"/>
        </w:rPr>
        <w:t>Город и автомобиль</w:t>
      </w:r>
      <w:r w:rsidR="001E4275">
        <w:rPr>
          <w:sz w:val="28"/>
          <w:szCs w:val="28"/>
        </w:rPr>
        <w:t>………………………………………………...5</w:t>
      </w:r>
    </w:p>
    <w:p w:rsidR="003A5384" w:rsidRPr="006B2A9C" w:rsidRDefault="00173F57" w:rsidP="00AB2C4E">
      <w:pPr>
        <w:spacing w:line="360" w:lineRule="auto"/>
        <w:jc w:val="both"/>
        <w:rPr>
          <w:sz w:val="28"/>
          <w:szCs w:val="28"/>
        </w:rPr>
      </w:pPr>
      <w:r>
        <w:rPr>
          <w:sz w:val="28"/>
          <w:szCs w:val="28"/>
        </w:rPr>
        <w:t xml:space="preserve">               1.2 </w:t>
      </w:r>
      <w:r w:rsidR="003A5384" w:rsidRPr="006B2A9C">
        <w:rPr>
          <w:sz w:val="28"/>
          <w:szCs w:val="28"/>
        </w:rPr>
        <w:t>Классификация автомобилей</w:t>
      </w:r>
      <w:r w:rsidR="001E4275">
        <w:rPr>
          <w:sz w:val="28"/>
          <w:szCs w:val="28"/>
        </w:rPr>
        <w:t>……………………………………....8</w:t>
      </w:r>
    </w:p>
    <w:p w:rsidR="003A5384" w:rsidRPr="006B2A9C" w:rsidRDefault="00173F57" w:rsidP="00AB2C4E">
      <w:pPr>
        <w:spacing w:line="360" w:lineRule="auto"/>
        <w:jc w:val="both"/>
        <w:rPr>
          <w:sz w:val="28"/>
          <w:szCs w:val="28"/>
        </w:rPr>
      </w:pPr>
      <w:r>
        <w:rPr>
          <w:sz w:val="28"/>
          <w:szCs w:val="28"/>
        </w:rPr>
        <w:t xml:space="preserve">               1.3 </w:t>
      </w:r>
      <w:r w:rsidR="003A5384" w:rsidRPr="006B2A9C">
        <w:rPr>
          <w:sz w:val="28"/>
          <w:szCs w:val="28"/>
        </w:rPr>
        <w:t>Основные виды топлива, используемые в автотранспорте</w:t>
      </w:r>
      <w:r w:rsidR="001E4275">
        <w:rPr>
          <w:sz w:val="28"/>
          <w:szCs w:val="28"/>
        </w:rPr>
        <w:t>……...9</w:t>
      </w:r>
    </w:p>
    <w:p w:rsidR="009A5265" w:rsidRDefault="00173F57" w:rsidP="00AB2C4E">
      <w:pPr>
        <w:spacing w:line="360" w:lineRule="auto"/>
        <w:jc w:val="both"/>
        <w:rPr>
          <w:sz w:val="28"/>
          <w:szCs w:val="28"/>
        </w:rPr>
      </w:pPr>
      <w:r>
        <w:rPr>
          <w:sz w:val="28"/>
          <w:szCs w:val="28"/>
        </w:rPr>
        <w:t xml:space="preserve">               1.4 </w:t>
      </w:r>
      <w:r w:rsidR="0022520F" w:rsidRPr="006B2A9C">
        <w:rPr>
          <w:sz w:val="28"/>
          <w:szCs w:val="28"/>
        </w:rPr>
        <w:t xml:space="preserve">Причины дымления автомобилей </w:t>
      </w:r>
      <w:r w:rsidR="001E4275">
        <w:rPr>
          <w:sz w:val="28"/>
          <w:szCs w:val="28"/>
        </w:rPr>
        <w:t>………………………………..11</w:t>
      </w:r>
    </w:p>
    <w:p w:rsidR="003A5384" w:rsidRDefault="00173F57" w:rsidP="00173F57">
      <w:pPr>
        <w:spacing w:line="360" w:lineRule="auto"/>
        <w:ind w:left="1080"/>
        <w:jc w:val="both"/>
        <w:rPr>
          <w:sz w:val="28"/>
          <w:szCs w:val="28"/>
        </w:rPr>
      </w:pPr>
      <w:r>
        <w:rPr>
          <w:sz w:val="28"/>
          <w:szCs w:val="28"/>
        </w:rPr>
        <w:t xml:space="preserve">1.5 </w:t>
      </w:r>
      <w:r w:rsidR="00BC4507" w:rsidRPr="006B2A9C">
        <w:rPr>
          <w:sz w:val="28"/>
          <w:szCs w:val="28"/>
        </w:rPr>
        <w:t xml:space="preserve">Краткая характеристика некоторых веществ в выхлопных газах и  их влияние </w:t>
      </w:r>
      <w:r w:rsidR="00740019" w:rsidRPr="006B2A9C">
        <w:rPr>
          <w:sz w:val="28"/>
          <w:szCs w:val="28"/>
        </w:rPr>
        <w:t xml:space="preserve"> на природную среду и человека</w:t>
      </w:r>
      <w:r w:rsidR="001E4275">
        <w:rPr>
          <w:sz w:val="28"/>
          <w:szCs w:val="28"/>
        </w:rPr>
        <w:t>………………………..12</w:t>
      </w:r>
    </w:p>
    <w:p w:rsidR="00173F57" w:rsidRPr="006B2A9C" w:rsidRDefault="00173F57" w:rsidP="00173F57">
      <w:pPr>
        <w:spacing w:line="360" w:lineRule="auto"/>
        <w:ind w:left="1080"/>
        <w:jc w:val="both"/>
        <w:rPr>
          <w:sz w:val="28"/>
          <w:szCs w:val="28"/>
        </w:rPr>
      </w:pPr>
      <w:r>
        <w:rPr>
          <w:sz w:val="28"/>
          <w:szCs w:val="28"/>
        </w:rPr>
        <w:t>1.6 Шумовое воздействие автотранспорта на организм человека</w:t>
      </w:r>
      <w:r w:rsidR="001E4275">
        <w:rPr>
          <w:sz w:val="28"/>
          <w:szCs w:val="28"/>
        </w:rPr>
        <w:t>…18</w:t>
      </w:r>
    </w:p>
    <w:p w:rsidR="00740019" w:rsidRDefault="00173F57" w:rsidP="00173F57">
      <w:pPr>
        <w:spacing w:line="360" w:lineRule="auto"/>
        <w:ind w:left="1080"/>
        <w:jc w:val="both"/>
        <w:rPr>
          <w:sz w:val="28"/>
          <w:szCs w:val="28"/>
        </w:rPr>
      </w:pPr>
      <w:r>
        <w:rPr>
          <w:sz w:val="28"/>
          <w:szCs w:val="28"/>
        </w:rPr>
        <w:t xml:space="preserve">1.7 </w:t>
      </w:r>
      <w:r w:rsidR="00740019" w:rsidRPr="006B2A9C">
        <w:rPr>
          <w:sz w:val="28"/>
          <w:szCs w:val="28"/>
        </w:rPr>
        <w:t>Методы контроля и приборы для измерения концентрации газообразных примесей в атмосфере</w:t>
      </w:r>
      <w:r w:rsidR="001E4275">
        <w:rPr>
          <w:sz w:val="28"/>
          <w:szCs w:val="28"/>
        </w:rPr>
        <w:t>………………………………...21</w:t>
      </w:r>
    </w:p>
    <w:p w:rsidR="00DE1688" w:rsidRDefault="00DE1688" w:rsidP="00173F57">
      <w:pPr>
        <w:spacing w:line="360" w:lineRule="auto"/>
        <w:ind w:left="1080"/>
        <w:jc w:val="both"/>
        <w:rPr>
          <w:sz w:val="28"/>
          <w:szCs w:val="28"/>
        </w:rPr>
      </w:pPr>
      <w:r>
        <w:rPr>
          <w:sz w:val="28"/>
          <w:szCs w:val="28"/>
        </w:rPr>
        <w:t>1</w:t>
      </w:r>
      <w:r w:rsidR="00372405">
        <w:rPr>
          <w:sz w:val="28"/>
          <w:szCs w:val="28"/>
        </w:rPr>
        <w:t>.</w:t>
      </w:r>
      <w:r>
        <w:rPr>
          <w:sz w:val="28"/>
          <w:szCs w:val="28"/>
        </w:rPr>
        <w:t>8 Загрязнение воздуха отработавшими газами автомобилей</w:t>
      </w:r>
      <w:r w:rsidR="001E4275">
        <w:rPr>
          <w:sz w:val="28"/>
          <w:szCs w:val="28"/>
        </w:rPr>
        <w:t>…….23</w:t>
      </w:r>
    </w:p>
    <w:p w:rsidR="00173F57" w:rsidRPr="00F50F31" w:rsidRDefault="00173F57" w:rsidP="00F50F31">
      <w:pPr>
        <w:tabs>
          <w:tab w:val="left" w:pos="1080"/>
        </w:tabs>
        <w:spacing w:line="360" w:lineRule="auto"/>
        <w:ind w:left="1080" w:hanging="1080"/>
        <w:jc w:val="center"/>
        <w:rPr>
          <w:b/>
        </w:rPr>
      </w:pPr>
      <w:r>
        <w:rPr>
          <w:sz w:val="28"/>
          <w:szCs w:val="28"/>
        </w:rPr>
        <w:t xml:space="preserve">ГЛАВА 2. </w:t>
      </w:r>
      <w:r w:rsidR="00F50F31" w:rsidRPr="00F50F31">
        <w:rPr>
          <w:sz w:val="28"/>
          <w:szCs w:val="28"/>
        </w:rPr>
        <w:t xml:space="preserve">Оценка влияния автотранспорта на состояние окружающей среды </w:t>
      </w:r>
      <w:r w:rsidR="00F50F31">
        <w:rPr>
          <w:sz w:val="28"/>
          <w:szCs w:val="28"/>
        </w:rPr>
        <w:t xml:space="preserve">   </w:t>
      </w:r>
      <w:r w:rsidR="00F50F31" w:rsidRPr="00F50F31">
        <w:rPr>
          <w:sz w:val="28"/>
          <w:szCs w:val="28"/>
        </w:rPr>
        <w:t>улицы Киевской г. Симферополя</w:t>
      </w:r>
      <w:r w:rsidR="00F50F31">
        <w:rPr>
          <w:sz w:val="28"/>
          <w:szCs w:val="28"/>
        </w:rPr>
        <w:t>.......................................................28</w:t>
      </w:r>
    </w:p>
    <w:p w:rsidR="00173F57" w:rsidRDefault="00173F57" w:rsidP="00173F57">
      <w:pPr>
        <w:spacing w:line="360" w:lineRule="auto"/>
        <w:jc w:val="both"/>
        <w:rPr>
          <w:sz w:val="28"/>
          <w:szCs w:val="28"/>
        </w:rPr>
      </w:pPr>
      <w:r>
        <w:rPr>
          <w:sz w:val="28"/>
          <w:szCs w:val="28"/>
        </w:rPr>
        <w:t xml:space="preserve">               2.1 Экономико</w:t>
      </w:r>
      <w:r w:rsidR="003860ED">
        <w:rPr>
          <w:sz w:val="28"/>
          <w:szCs w:val="28"/>
          <w:lang w:val="en-US"/>
        </w:rPr>
        <w:t>-</w:t>
      </w:r>
      <w:r>
        <w:rPr>
          <w:sz w:val="28"/>
          <w:szCs w:val="28"/>
        </w:rPr>
        <w:t>географическая характеристика объекта</w:t>
      </w:r>
      <w:r w:rsidR="003860ED">
        <w:rPr>
          <w:sz w:val="28"/>
          <w:szCs w:val="28"/>
          <w:lang w:val="en-US"/>
        </w:rPr>
        <w:t xml:space="preserve">  </w:t>
      </w:r>
      <w:r w:rsidR="001E4275">
        <w:rPr>
          <w:sz w:val="28"/>
          <w:szCs w:val="28"/>
        </w:rPr>
        <w:t>…………28</w:t>
      </w:r>
    </w:p>
    <w:p w:rsidR="00740019" w:rsidRPr="006B2A9C" w:rsidRDefault="00DA2B83" w:rsidP="00AB2C4E">
      <w:pPr>
        <w:spacing w:line="360" w:lineRule="auto"/>
        <w:jc w:val="both"/>
        <w:rPr>
          <w:sz w:val="28"/>
          <w:szCs w:val="28"/>
        </w:rPr>
      </w:pPr>
      <w:r>
        <w:rPr>
          <w:sz w:val="28"/>
          <w:szCs w:val="28"/>
        </w:rPr>
        <w:t xml:space="preserve">               2.2 </w:t>
      </w:r>
      <w:r w:rsidR="00740019" w:rsidRPr="006B2A9C">
        <w:rPr>
          <w:sz w:val="28"/>
          <w:szCs w:val="28"/>
        </w:rPr>
        <w:t xml:space="preserve">Определение </w:t>
      </w:r>
      <w:r w:rsidR="00E81F6A" w:rsidRPr="006B2A9C">
        <w:rPr>
          <w:sz w:val="28"/>
          <w:szCs w:val="28"/>
        </w:rPr>
        <w:t>загруженности улиц автотранспортом</w:t>
      </w:r>
      <w:r w:rsidR="001E4275">
        <w:rPr>
          <w:sz w:val="28"/>
          <w:szCs w:val="28"/>
        </w:rPr>
        <w:t>…………...30</w:t>
      </w:r>
    </w:p>
    <w:p w:rsidR="00E81F6A" w:rsidRPr="006B2A9C" w:rsidRDefault="00DA2B83" w:rsidP="00DA2B83">
      <w:pPr>
        <w:spacing w:line="360" w:lineRule="auto"/>
        <w:ind w:left="1080"/>
        <w:jc w:val="both"/>
        <w:rPr>
          <w:sz w:val="28"/>
          <w:szCs w:val="28"/>
        </w:rPr>
      </w:pPr>
      <w:r>
        <w:rPr>
          <w:sz w:val="28"/>
          <w:szCs w:val="28"/>
        </w:rPr>
        <w:t xml:space="preserve">2.3 </w:t>
      </w:r>
      <w:r w:rsidR="00E81F6A" w:rsidRPr="006B2A9C">
        <w:rPr>
          <w:sz w:val="28"/>
          <w:szCs w:val="28"/>
        </w:rPr>
        <w:t>Оценка влияния загрязнения приземного слоя атмосферы выбросами автотранспортных средств (по концентрации окиси углерода)</w:t>
      </w:r>
      <w:r w:rsidR="001E4275">
        <w:rPr>
          <w:sz w:val="28"/>
          <w:szCs w:val="28"/>
        </w:rPr>
        <w:t>………………………………………………………………33</w:t>
      </w:r>
    </w:p>
    <w:p w:rsidR="00E81F6A" w:rsidRPr="006B2A9C" w:rsidRDefault="00DA2B83" w:rsidP="00AB2C4E">
      <w:pPr>
        <w:spacing w:line="360" w:lineRule="auto"/>
        <w:jc w:val="both"/>
        <w:rPr>
          <w:sz w:val="28"/>
          <w:szCs w:val="28"/>
        </w:rPr>
      </w:pPr>
      <w:r>
        <w:rPr>
          <w:sz w:val="28"/>
          <w:szCs w:val="28"/>
        </w:rPr>
        <w:t xml:space="preserve">ГЛАВА 3. </w:t>
      </w:r>
      <w:r w:rsidR="00E81F6A" w:rsidRPr="006B2A9C">
        <w:rPr>
          <w:sz w:val="28"/>
          <w:szCs w:val="28"/>
        </w:rPr>
        <w:t>Мероприятия по защите окружающей среды от влияния автотранспортных средств</w:t>
      </w:r>
      <w:r w:rsidR="001E4275">
        <w:rPr>
          <w:sz w:val="28"/>
          <w:szCs w:val="28"/>
        </w:rPr>
        <w:t>……………………………………………………..</w:t>
      </w:r>
      <w:r w:rsidR="005675B0">
        <w:rPr>
          <w:sz w:val="28"/>
          <w:szCs w:val="28"/>
        </w:rPr>
        <w:t>39</w:t>
      </w:r>
    </w:p>
    <w:p w:rsidR="00E81F6A" w:rsidRPr="006B2A9C" w:rsidRDefault="00E81F6A" w:rsidP="00AB2C4E">
      <w:pPr>
        <w:spacing w:line="360" w:lineRule="auto"/>
        <w:jc w:val="both"/>
        <w:rPr>
          <w:sz w:val="28"/>
          <w:szCs w:val="28"/>
        </w:rPr>
      </w:pPr>
      <w:r w:rsidRPr="006B2A9C">
        <w:rPr>
          <w:sz w:val="28"/>
          <w:szCs w:val="28"/>
        </w:rPr>
        <w:t xml:space="preserve">Заключение </w:t>
      </w:r>
      <w:r w:rsidR="001E4275">
        <w:rPr>
          <w:sz w:val="28"/>
          <w:szCs w:val="28"/>
        </w:rPr>
        <w:t>……………………………………………………………………..4</w:t>
      </w:r>
      <w:r w:rsidR="005675B0">
        <w:rPr>
          <w:sz w:val="28"/>
          <w:szCs w:val="28"/>
        </w:rPr>
        <w:t>3</w:t>
      </w:r>
    </w:p>
    <w:p w:rsidR="00E81F6A" w:rsidRPr="006B2A9C" w:rsidRDefault="00E81F6A" w:rsidP="00AB2C4E">
      <w:pPr>
        <w:spacing w:line="360" w:lineRule="auto"/>
        <w:jc w:val="both"/>
        <w:rPr>
          <w:sz w:val="28"/>
          <w:szCs w:val="28"/>
        </w:rPr>
      </w:pPr>
      <w:r w:rsidRPr="006B2A9C">
        <w:rPr>
          <w:sz w:val="28"/>
          <w:szCs w:val="28"/>
        </w:rPr>
        <w:t>Список литературы</w:t>
      </w:r>
      <w:r w:rsidR="001E4275">
        <w:rPr>
          <w:sz w:val="28"/>
          <w:szCs w:val="28"/>
        </w:rPr>
        <w:t>……………………………………………………………..4</w:t>
      </w:r>
      <w:r w:rsidR="005675B0">
        <w:rPr>
          <w:sz w:val="28"/>
          <w:szCs w:val="28"/>
        </w:rPr>
        <w:t>4</w:t>
      </w:r>
    </w:p>
    <w:p w:rsidR="0022520F" w:rsidRDefault="0022520F" w:rsidP="00AB2C4E">
      <w:pPr>
        <w:spacing w:line="360" w:lineRule="auto"/>
        <w:jc w:val="both"/>
      </w:pPr>
    </w:p>
    <w:p w:rsidR="0022520F" w:rsidRDefault="0022520F" w:rsidP="00AB2C4E">
      <w:pPr>
        <w:spacing w:line="360" w:lineRule="auto"/>
        <w:jc w:val="both"/>
      </w:pPr>
    </w:p>
    <w:p w:rsidR="0022520F" w:rsidRDefault="0022520F" w:rsidP="00AB2C4E">
      <w:pPr>
        <w:spacing w:line="360" w:lineRule="auto"/>
        <w:jc w:val="both"/>
      </w:pPr>
    </w:p>
    <w:p w:rsidR="0022520F" w:rsidRDefault="0022520F" w:rsidP="00AB2C4E">
      <w:pPr>
        <w:spacing w:line="360" w:lineRule="auto"/>
        <w:jc w:val="both"/>
      </w:pPr>
    </w:p>
    <w:p w:rsidR="0022520F" w:rsidRDefault="0022520F" w:rsidP="00AB2C4E">
      <w:pPr>
        <w:spacing w:line="360" w:lineRule="auto"/>
        <w:jc w:val="both"/>
      </w:pPr>
    </w:p>
    <w:p w:rsidR="0022520F" w:rsidRDefault="0022520F" w:rsidP="00AB2C4E">
      <w:pPr>
        <w:spacing w:line="360" w:lineRule="auto"/>
        <w:jc w:val="both"/>
      </w:pPr>
    </w:p>
    <w:p w:rsidR="0022520F" w:rsidRDefault="0022520F" w:rsidP="00AB2C4E">
      <w:pPr>
        <w:spacing w:line="360" w:lineRule="auto"/>
        <w:jc w:val="both"/>
      </w:pPr>
    </w:p>
    <w:p w:rsidR="0022520F" w:rsidRPr="00F82F54" w:rsidRDefault="0022520F" w:rsidP="00AB2C4E">
      <w:pPr>
        <w:spacing w:line="360" w:lineRule="auto"/>
        <w:jc w:val="both"/>
        <w:rPr>
          <w:b/>
          <w:sz w:val="28"/>
          <w:szCs w:val="28"/>
        </w:rPr>
      </w:pPr>
      <w:r w:rsidRPr="00F82F54">
        <w:rPr>
          <w:b/>
          <w:sz w:val="28"/>
          <w:szCs w:val="28"/>
        </w:rPr>
        <w:t>Введение</w:t>
      </w:r>
    </w:p>
    <w:p w:rsidR="00F82F54" w:rsidRPr="002E49D5" w:rsidRDefault="00F82F54" w:rsidP="003860ED">
      <w:pPr>
        <w:tabs>
          <w:tab w:val="left" w:pos="180"/>
        </w:tabs>
        <w:spacing w:line="360" w:lineRule="auto"/>
        <w:ind w:firstLine="540"/>
        <w:jc w:val="both"/>
        <w:rPr>
          <w:sz w:val="28"/>
          <w:szCs w:val="28"/>
        </w:rPr>
      </w:pPr>
      <w:r w:rsidRPr="002E49D5">
        <w:rPr>
          <w:sz w:val="28"/>
          <w:szCs w:val="28"/>
        </w:rPr>
        <w:t>Актуальность темы исследования. Одной из острых экологических проблем настоящего времени является загрязнение атмосферного воздуха. В больших городах к числу основных источников загрязнения атмосферного воздуха относится автотранспорт. Отходящие газы двигателей содержат сложную смесь из более двухсот компонентов, среди которых немало канцерогенов. Вредные вещества поступают в воздух практически в зоне дыхания человека. Поэтому автомобильный транспорт следует отнести к наиболее опасным источникам загрязн</w:t>
      </w:r>
      <w:r>
        <w:rPr>
          <w:sz w:val="28"/>
          <w:szCs w:val="28"/>
        </w:rPr>
        <w:t xml:space="preserve">ения. </w:t>
      </w:r>
      <w:r w:rsidRPr="002E49D5">
        <w:t xml:space="preserve"> </w:t>
      </w:r>
      <w:r w:rsidRPr="002E49D5">
        <w:rPr>
          <w:sz w:val="28"/>
          <w:szCs w:val="28"/>
        </w:rPr>
        <w:t>В настоящее время мировой автомобильный парк превысил 600 млн. единиц, из которых 83-85% приходится на легковые автомобили. По прогнозам, к 2010 году он достигнет 1 млрд. единиц.</w:t>
      </w:r>
    </w:p>
    <w:p w:rsidR="00F82F54" w:rsidRDefault="00F82F54" w:rsidP="003860ED">
      <w:pPr>
        <w:tabs>
          <w:tab w:val="left" w:pos="180"/>
        </w:tabs>
        <w:spacing w:line="360" w:lineRule="auto"/>
        <w:ind w:firstLine="540"/>
        <w:jc w:val="both"/>
        <w:rPr>
          <w:sz w:val="28"/>
          <w:szCs w:val="28"/>
        </w:rPr>
      </w:pPr>
      <w:r w:rsidRPr="002E49D5">
        <w:rPr>
          <w:sz w:val="28"/>
          <w:szCs w:val="28"/>
        </w:rPr>
        <w:t>Мировой ежегодный выброс вредных веществ от автомобилей составляет 50 млн.т. углеводородов, 200 млн. т, оксида углерода и 20 млн.т. оксидов азота</w:t>
      </w:r>
      <w:r>
        <w:rPr>
          <w:sz w:val="28"/>
          <w:szCs w:val="28"/>
        </w:rPr>
        <w:t xml:space="preserve">. </w:t>
      </w:r>
      <w:r w:rsidRPr="002E49D5">
        <w:rPr>
          <w:sz w:val="28"/>
          <w:szCs w:val="28"/>
        </w:rPr>
        <w:t>Во многих городах мира концентрации вредных веществ в воздухе, создаваемые выбросами автотранспорта, превышают стандарты качества атмосферного воздуха.</w:t>
      </w:r>
      <w:r w:rsidRPr="00F82F54">
        <w:rPr>
          <w:sz w:val="28"/>
          <w:szCs w:val="28"/>
        </w:rPr>
        <w:t xml:space="preserve"> </w:t>
      </w:r>
    </w:p>
    <w:p w:rsidR="00F82F54" w:rsidRPr="002E49D5" w:rsidRDefault="00F82F54" w:rsidP="003860ED">
      <w:pPr>
        <w:spacing w:line="360" w:lineRule="auto"/>
        <w:ind w:firstLine="540"/>
        <w:jc w:val="both"/>
        <w:rPr>
          <w:sz w:val="28"/>
          <w:szCs w:val="28"/>
        </w:rPr>
      </w:pPr>
      <w:r>
        <w:rPr>
          <w:sz w:val="28"/>
          <w:szCs w:val="28"/>
        </w:rPr>
        <w:t>Во многих городах Украины</w:t>
      </w:r>
      <w:r w:rsidRPr="002E49D5">
        <w:rPr>
          <w:sz w:val="28"/>
          <w:szCs w:val="28"/>
        </w:rPr>
        <w:t xml:space="preserve"> выбросы автотранспорта преобладают над выбросами</w:t>
      </w:r>
      <w:r w:rsidRPr="002E49D5">
        <w:t xml:space="preserve"> </w:t>
      </w:r>
      <w:r w:rsidRPr="00F82F54">
        <w:rPr>
          <w:sz w:val="28"/>
          <w:szCs w:val="28"/>
        </w:rPr>
        <w:t>от стационарных источников</w:t>
      </w:r>
      <w:r w:rsidR="00372405">
        <w:rPr>
          <w:sz w:val="28"/>
          <w:szCs w:val="28"/>
        </w:rPr>
        <w:t>,</w:t>
      </w:r>
      <w:r w:rsidR="00430515" w:rsidRPr="00430515">
        <w:rPr>
          <w:sz w:val="28"/>
          <w:szCs w:val="28"/>
        </w:rPr>
        <w:t xml:space="preserve"> </w:t>
      </w:r>
      <w:r w:rsidR="00430515">
        <w:rPr>
          <w:sz w:val="28"/>
          <w:szCs w:val="28"/>
        </w:rPr>
        <w:t xml:space="preserve">и </w:t>
      </w:r>
      <w:r w:rsidRPr="002E49D5">
        <w:rPr>
          <w:sz w:val="28"/>
          <w:szCs w:val="28"/>
        </w:rPr>
        <w:t xml:space="preserve">уровень загрязнения воздуха превышает нормативы предельно допустимых концентраций. В связи с этим проблема снижения негативного воздействия автотранспорта на здоровье людей, воздушный и водный бассейны, растительный и животный мир, почвы весьма актуальна. </w:t>
      </w:r>
    </w:p>
    <w:p w:rsidR="00F82F54" w:rsidRDefault="00592EAD" w:rsidP="003860ED">
      <w:pPr>
        <w:spacing w:line="360" w:lineRule="auto"/>
        <w:ind w:firstLine="540"/>
        <w:jc w:val="both"/>
        <w:rPr>
          <w:sz w:val="28"/>
          <w:szCs w:val="28"/>
        </w:rPr>
      </w:pPr>
      <w:r>
        <w:rPr>
          <w:sz w:val="28"/>
          <w:szCs w:val="28"/>
        </w:rPr>
        <w:t>З</w:t>
      </w:r>
      <w:r w:rsidR="00430515">
        <w:rPr>
          <w:sz w:val="28"/>
          <w:szCs w:val="28"/>
        </w:rPr>
        <w:t>ащита атмосферы от вредных воздействий, возникающих  в результате эксплуатации автомобильного транспорта, является крайне актуальной,</w:t>
      </w:r>
      <w:r w:rsidR="000A6AF0">
        <w:rPr>
          <w:sz w:val="28"/>
          <w:szCs w:val="28"/>
        </w:rPr>
        <w:t xml:space="preserve"> </w:t>
      </w:r>
      <w:r w:rsidR="00430515">
        <w:rPr>
          <w:sz w:val="28"/>
          <w:szCs w:val="28"/>
        </w:rPr>
        <w:t>поскольку</w:t>
      </w:r>
      <w:r w:rsidR="0045704B">
        <w:rPr>
          <w:sz w:val="28"/>
          <w:szCs w:val="28"/>
        </w:rPr>
        <w:t xml:space="preserve">  от</w:t>
      </w:r>
      <w:r w:rsidR="000A6AF0">
        <w:rPr>
          <w:sz w:val="28"/>
          <w:szCs w:val="28"/>
        </w:rPr>
        <w:t xml:space="preserve"> качества атмосферного воздуха в наибольшей степени зависит не только здоровье человека, но и в целом качество жизни на планете.</w:t>
      </w:r>
    </w:p>
    <w:p w:rsidR="00391630" w:rsidRPr="00AC18BC" w:rsidRDefault="00372405" w:rsidP="00AC18BC">
      <w:pPr>
        <w:spacing w:line="360" w:lineRule="auto"/>
        <w:ind w:firstLine="540"/>
        <w:jc w:val="both"/>
        <w:rPr>
          <w:b/>
        </w:rPr>
      </w:pPr>
      <w:r w:rsidRPr="00AC18BC">
        <w:rPr>
          <w:sz w:val="28"/>
          <w:szCs w:val="28"/>
        </w:rPr>
        <w:t>Цель работы:</w:t>
      </w:r>
      <w:r w:rsidR="00AC18BC" w:rsidRPr="00AC18BC">
        <w:rPr>
          <w:sz w:val="28"/>
          <w:szCs w:val="28"/>
        </w:rPr>
        <w:t xml:space="preserve"> </w:t>
      </w:r>
      <w:r w:rsidR="00AC18BC">
        <w:rPr>
          <w:sz w:val="28"/>
          <w:szCs w:val="28"/>
        </w:rPr>
        <w:t>о</w:t>
      </w:r>
      <w:r w:rsidR="00AC18BC" w:rsidRPr="00AC18BC">
        <w:rPr>
          <w:sz w:val="28"/>
          <w:szCs w:val="28"/>
        </w:rPr>
        <w:t>ценка влияния автотранспорта на состояние окружающей среды улицы Киевской г. Симферополя</w:t>
      </w:r>
      <w:r w:rsidR="00AC18BC">
        <w:rPr>
          <w:b/>
        </w:rPr>
        <w:t>.</w:t>
      </w:r>
    </w:p>
    <w:p w:rsidR="003860ED" w:rsidRPr="003860ED" w:rsidRDefault="003860ED" w:rsidP="003860ED">
      <w:pPr>
        <w:spacing w:line="360" w:lineRule="auto"/>
        <w:ind w:firstLine="540"/>
        <w:jc w:val="both"/>
        <w:rPr>
          <w:sz w:val="28"/>
          <w:szCs w:val="28"/>
        </w:rPr>
      </w:pPr>
      <w:r>
        <w:rPr>
          <w:sz w:val="28"/>
          <w:szCs w:val="28"/>
        </w:rPr>
        <w:t>Задачи исследования:</w:t>
      </w:r>
    </w:p>
    <w:p w:rsidR="00B22A6E" w:rsidRPr="00B22A6E" w:rsidRDefault="00B22A6E" w:rsidP="00B22A6E">
      <w:pPr>
        <w:spacing w:line="360" w:lineRule="auto"/>
        <w:ind w:firstLine="540"/>
        <w:jc w:val="both"/>
        <w:rPr>
          <w:sz w:val="28"/>
          <w:szCs w:val="28"/>
        </w:rPr>
      </w:pPr>
      <w:r>
        <w:rPr>
          <w:sz w:val="28"/>
          <w:szCs w:val="28"/>
        </w:rPr>
        <w:t>- оценка влияния автотранспорта на окружающую среду;</w:t>
      </w:r>
    </w:p>
    <w:p w:rsidR="00B22A6E" w:rsidRDefault="00B22A6E" w:rsidP="00B22A6E">
      <w:pPr>
        <w:spacing w:line="360" w:lineRule="auto"/>
        <w:ind w:firstLine="540"/>
        <w:jc w:val="both"/>
        <w:rPr>
          <w:sz w:val="28"/>
          <w:szCs w:val="28"/>
        </w:rPr>
      </w:pPr>
      <w:r w:rsidRPr="00AC18BC">
        <w:rPr>
          <w:sz w:val="28"/>
          <w:szCs w:val="28"/>
        </w:rPr>
        <w:t>-</w:t>
      </w:r>
      <w:r>
        <w:rPr>
          <w:sz w:val="28"/>
          <w:szCs w:val="28"/>
        </w:rPr>
        <w:t xml:space="preserve"> определение</w:t>
      </w:r>
      <w:r w:rsidRPr="00AC18BC">
        <w:rPr>
          <w:sz w:val="28"/>
          <w:szCs w:val="28"/>
        </w:rPr>
        <w:t xml:space="preserve"> величины выбро</w:t>
      </w:r>
      <w:r>
        <w:rPr>
          <w:sz w:val="28"/>
          <w:szCs w:val="28"/>
        </w:rPr>
        <w:t>сов загрязняющих веществ от автотранспортных средств;</w:t>
      </w:r>
    </w:p>
    <w:p w:rsidR="00372405" w:rsidRDefault="00372405" w:rsidP="002B6AAC">
      <w:pPr>
        <w:spacing w:line="360" w:lineRule="auto"/>
        <w:ind w:firstLine="540"/>
        <w:jc w:val="both"/>
        <w:rPr>
          <w:sz w:val="28"/>
          <w:szCs w:val="28"/>
        </w:rPr>
      </w:pPr>
      <w:r>
        <w:rPr>
          <w:sz w:val="28"/>
          <w:szCs w:val="28"/>
        </w:rPr>
        <w:t xml:space="preserve">- </w:t>
      </w:r>
      <w:r w:rsidR="00AC18BC" w:rsidRPr="00AC18BC">
        <w:rPr>
          <w:sz w:val="28"/>
          <w:szCs w:val="28"/>
        </w:rPr>
        <w:t>исследовани</w:t>
      </w:r>
      <w:r w:rsidR="00AC18BC">
        <w:rPr>
          <w:sz w:val="28"/>
          <w:szCs w:val="28"/>
        </w:rPr>
        <w:t>е</w:t>
      </w:r>
      <w:r w:rsidR="00AC18BC" w:rsidRPr="00AC18BC">
        <w:rPr>
          <w:sz w:val="28"/>
          <w:szCs w:val="28"/>
        </w:rPr>
        <w:t xml:space="preserve"> загруженности улицы </w:t>
      </w:r>
      <w:r w:rsidR="00B22A6E">
        <w:rPr>
          <w:sz w:val="28"/>
          <w:szCs w:val="28"/>
        </w:rPr>
        <w:t xml:space="preserve">Киевской </w:t>
      </w:r>
      <w:r w:rsidR="00AC18BC" w:rsidRPr="00AC18BC">
        <w:rPr>
          <w:sz w:val="28"/>
          <w:szCs w:val="28"/>
        </w:rPr>
        <w:t>города</w:t>
      </w:r>
      <w:r w:rsidR="00B22A6E">
        <w:rPr>
          <w:sz w:val="28"/>
          <w:szCs w:val="28"/>
        </w:rPr>
        <w:t xml:space="preserve"> Симферополя автотранспортом</w:t>
      </w:r>
      <w:r w:rsidR="00AC18BC" w:rsidRPr="00AC18BC">
        <w:rPr>
          <w:sz w:val="28"/>
          <w:szCs w:val="28"/>
        </w:rPr>
        <w:t xml:space="preserve"> с учетом видов автомобилей</w:t>
      </w:r>
      <w:r w:rsidR="00B22A6E">
        <w:rPr>
          <w:sz w:val="28"/>
          <w:szCs w:val="28"/>
        </w:rPr>
        <w:t>.</w:t>
      </w:r>
    </w:p>
    <w:p w:rsidR="0045704B" w:rsidRDefault="0045704B" w:rsidP="002B6AAC">
      <w:pPr>
        <w:spacing w:line="360" w:lineRule="auto"/>
        <w:ind w:firstLine="540"/>
        <w:jc w:val="both"/>
        <w:rPr>
          <w:sz w:val="28"/>
          <w:szCs w:val="28"/>
        </w:rPr>
      </w:pPr>
      <w:r>
        <w:rPr>
          <w:sz w:val="28"/>
          <w:szCs w:val="28"/>
        </w:rPr>
        <w:t>Объектом исследов</w:t>
      </w:r>
      <w:r w:rsidR="000A6AF0">
        <w:rPr>
          <w:sz w:val="28"/>
          <w:szCs w:val="28"/>
        </w:rPr>
        <w:t xml:space="preserve">ания является </w:t>
      </w:r>
      <w:r>
        <w:rPr>
          <w:sz w:val="28"/>
          <w:szCs w:val="28"/>
        </w:rPr>
        <w:t>приземн</w:t>
      </w:r>
      <w:r w:rsidR="00372405">
        <w:rPr>
          <w:sz w:val="28"/>
          <w:szCs w:val="28"/>
        </w:rPr>
        <w:t>ый</w:t>
      </w:r>
      <w:r>
        <w:rPr>
          <w:sz w:val="28"/>
          <w:szCs w:val="28"/>
        </w:rPr>
        <w:t xml:space="preserve"> сло</w:t>
      </w:r>
      <w:r w:rsidR="00372405">
        <w:rPr>
          <w:sz w:val="28"/>
          <w:szCs w:val="28"/>
        </w:rPr>
        <w:t xml:space="preserve">й </w:t>
      </w:r>
      <w:r>
        <w:rPr>
          <w:sz w:val="28"/>
          <w:szCs w:val="28"/>
        </w:rPr>
        <w:t xml:space="preserve">атмосферы на участке </w:t>
      </w:r>
      <w:r w:rsidRPr="00391630">
        <w:rPr>
          <w:sz w:val="28"/>
          <w:szCs w:val="28"/>
        </w:rPr>
        <w:t>улицы Киевская</w:t>
      </w:r>
      <w:r w:rsidR="00391630" w:rsidRPr="00391630">
        <w:rPr>
          <w:sz w:val="28"/>
          <w:szCs w:val="28"/>
        </w:rPr>
        <w:t xml:space="preserve"> </w:t>
      </w:r>
      <w:r w:rsidR="00391630">
        <w:rPr>
          <w:sz w:val="28"/>
          <w:szCs w:val="28"/>
        </w:rPr>
        <w:t>города Симферополя</w:t>
      </w:r>
      <w:r w:rsidR="00372405">
        <w:rPr>
          <w:sz w:val="28"/>
          <w:szCs w:val="28"/>
        </w:rPr>
        <w:t>, предметом – влияние выбросов</w:t>
      </w:r>
      <w:r>
        <w:rPr>
          <w:sz w:val="28"/>
          <w:szCs w:val="28"/>
        </w:rPr>
        <w:t xml:space="preserve"> от автотранспорта</w:t>
      </w:r>
      <w:r w:rsidR="00372405">
        <w:rPr>
          <w:sz w:val="28"/>
          <w:szCs w:val="28"/>
        </w:rPr>
        <w:t xml:space="preserve"> на состояние приземного слоя атмосферы на участке </w:t>
      </w:r>
      <w:r w:rsidR="00372405" w:rsidRPr="00391630">
        <w:rPr>
          <w:sz w:val="28"/>
          <w:szCs w:val="28"/>
        </w:rPr>
        <w:t xml:space="preserve">улицы Киевская </w:t>
      </w:r>
      <w:r w:rsidR="00372405">
        <w:rPr>
          <w:sz w:val="28"/>
          <w:szCs w:val="28"/>
        </w:rPr>
        <w:t>города Симферополя</w:t>
      </w:r>
      <w:r>
        <w:rPr>
          <w:sz w:val="28"/>
          <w:szCs w:val="28"/>
        </w:rPr>
        <w:t>.</w:t>
      </w:r>
    </w:p>
    <w:p w:rsidR="00372405" w:rsidRDefault="00372405" w:rsidP="003860ED">
      <w:pPr>
        <w:spacing w:line="360" w:lineRule="auto"/>
        <w:ind w:firstLine="540"/>
        <w:jc w:val="both"/>
        <w:rPr>
          <w:color w:val="FF0000"/>
          <w:sz w:val="28"/>
          <w:szCs w:val="28"/>
        </w:rPr>
      </w:pPr>
      <w:r>
        <w:rPr>
          <w:sz w:val="28"/>
          <w:szCs w:val="28"/>
        </w:rPr>
        <w:t xml:space="preserve">Методы исследования: литературный, расчетный по </w:t>
      </w:r>
      <w:r w:rsidRPr="002B6AAC">
        <w:rPr>
          <w:sz w:val="28"/>
          <w:szCs w:val="28"/>
        </w:rPr>
        <w:t>методике</w:t>
      </w:r>
      <w:r w:rsidRPr="00372405">
        <w:rPr>
          <w:color w:val="FF0000"/>
          <w:sz w:val="28"/>
          <w:szCs w:val="28"/>
        </w:rPr>
        <w:t xml:space="preserve"> </w:t>
      </w:r>
      <w:r w:rsidR="002B6AAC" w:rsidRPr="0053221D">
        <w:rPr>
          <w:sz w:val="28"/>
          <w:szCs w:val="28"/>
        </w:rPr>
        <w:t xml:space="preserve">расчетов </w:t>
      </w:r>
      <w:r w:rsidR="00B22A6E">
        <w:rPr>
          <w:sz w:val="28"/>
          <w:szCs w:val="28"/>
        </w:rPr>
        <w:t>выбросов загрязняющих веществ от автотранспорта (</w:t>
      </w:r>
      <w:r w:rsidR="002B6AAC" w:rsidRPr="0053221D">
        <w:rPr>
          <w:sz w:val="28"/>
          <w:szCs w:val="28"/>
        </w:rPr>
        <w:t>Киевско</w:t>
      </w:r>
      <w:r w:rsidR="00B22A6E">
        <w:rPr>
          <w:sz w:val="28"/>
          <w:szCs w:val="28"/>
        </w:rPr>
        <w:t>го</w:t>
      </w:r>
      <w:r w:rsidR="002B6AAC" w:rsidRPr="0053221D">
        <w:rPr>
          <w:sz w:val="28"/>
          <w:szCs w:val="28"/>
        </w:rPr>
        <w:t xml:space="preserve"> и Харьковско</w:t>
      </w:r>
      <w:r w:rsidR="00B22A6E">
        <w:rPr>
          <w:sz w:val="28"/>
          <w:szCs w:val="28"/>
        </w:rPr>
        <w:t>го</w:t>
      </w:r>
      <w:r w:rsidR="002B6AAC" w:rsidRPr="0053221D">
        <w:rPr>
          <w:sz w:val="28"/>
          <w:szCs w:val="28"/>
        </w:rPr>
        <w:t xml:space="preserve"> автомобильно-дорожных институт</w:t>
      </w:r>
      <w:r w:rsidR="00B22A6E">
        <w:rPr>
          <w:sz w:val="28"/>
          <w:szCs w:val="28"/>
        </w:rPr>
        <w:t>ов)</w:t>
      </w:r>
      <w:r w:rsidR="002B6AAC">
        <w:rPr>
          <w:sz w:val="28"/>
          <w:szCs w:val="28"/>
        </w:rPr>
        <w:t>.</w:t>
      </w:r>
      <w:r w:rsidRPr="00372405">
        <w:rPr>
          <w:color w:val="FF0000"/>
          <w:sz w:val="28"/>
          <w:szCs w:val="28"/>
        </w:rPr>
        <w:t xml:space="preserve"> </w:t>
      </w:r>
    </w:p>
    <w:p w:rsidR="00372405" w:rsidRPr="00AC18BC" w:rsidRDefault="00372405" w:rsidP="003860ED">
      <w:pPr>
        <w:spacing w:line="360" w:lineRule="auto"/>
        <w:ind w:firstLine="540"/>
        <w:jc w:val="both"/>
        <w:rPr>
          <w:sz w:val="28"/>
          <w:szCs w:val="28"/>
        </w:rPr>
      </w:pPr>
      <w:r w:rsidRPr="00AC18BC">
        <w:rPr>
          <w:sz w:val="28"/>
          <w:szCs w:val="28"/>
        </w:rPr>
        <w:t xml:space="preserve">Курсовая работа содержит </w:t>
      </w:r>
      <w:r w:rsidR="00AC18BC" w:rsidRPr="00AC18BC">
        <w:rPr>
          <w:sz w:val="28"/>
          <w:szCs w:val="28"/>
        </w:rPr>
        <w:t xml:space="preserve">45 </w:t>
      </w:r>
      <w:r w:rsidRPr="00AC18BC">
        <w:rPr>
          <w:sz w:val="28"/>
          <w:szCs w:val="28"/>
        </w:rPr>
        <w:t xml:space="preserve">страниц, </w:t>
      </w:r>
      <w:r w:rsidR="000A571A">
        <w:rPr>
          <w:sz w:val="28"/>
          <w:szCs w:val="28"/>
        </w:rPr>
        <w:t>2</w:t>
      </w:r>
      <w:r w:rsidR="00AC18BC" w:rsidRPr="00AC18BC">
        <w:rPr>
          <w:sz w:val="28"/>
          <w:szCs w:val="28"/>
        </w:rPr>
        <w:t xml:space="preserve"> рисун</w:t>
      </w:r>
      <w:r w:rsidR="000A571A">
        <w:rPr>
          <w:sz w:val="28"/>
          <w:szCs w:val="28"/>
        </w:rPr>
        <w:t>ка</w:t>
      </w:r>
      <w:r w:rsidRPr="00AC18BC">
        <w:rPr>
          <w:sz w:val="28"/>
          <w:szCs w:val="28"/>
        </w:rPr>
        <w:t xml:space="preserve">, </w:t>
      </w:r>
      <w:r w:rsidR="00AC18BC" w:rsidRPr="00AC18BC">
        <w:rPr>
          <w:sz w:val="28"/>
          <w:szCs w:val="28"/>
        </w:rPr>
        <w:t xml:space="preserve">11 </w:t>
      </w:r>
      <w:r w:rsidRPr="00AC18BC">
        <w:rPr>
          <w:sz w:val="28"/>
          <w:szCs w:val="28"/>
        </w:rPr>
        <w:t xml:space="preserve">таблиц, </w:t>
      </w:r>
      <w:r w:rsidR="00AC18BC" w:rsidRPr="00AC18BC">
        <w:rPr>
          <w:sz w:val="28"/>
          <w:szCs w:val="28"/>
        </w:rPr>
        <w:t xml:space="preserve">10 </w:t>
      </w:r>
      <w:r w:rsidRPr="00AC18BC">
        <w:rPr>
          <w:sz w:val="28"/>
          <w:szCs w:val="28"/>
        </w:rPr>
        <w:t>источников литературы.</w:t>
      </w:r>
    </w:p>
    <w:p w:rsidR="00F82F54" w:rsidRDefault="00F82F54" w:rsidP="00AB2C4E">
      <w:pPr>
        <w:spacing w:line="360" w:lineRule="auto"/>
        <w:jc w:val="both"/>
        <w:rPr>
          <w:sz w:val="28"/>
          <w:szCs w:val="28"/>
        </w:rPr>
      </w:pPr>
    </w:p>
    <w:p w:rsidR="00F82F54" w:rsidRDefault="00F82F54" w:rsidP="00AB2C4E">
      <w:pPr>
        <w:spacing w:line="360" w:lineRule="auto"/>
        <w:jc w:val="both"/>
        <w:rPr>
          <w:sz w:val="28"/>
          <w:szCs w:val="28"/>
        </w:rPr>
      </w:pPr>
    </w:p>
    <w:p w:rsidR="00F82F54" w:rsidRDefault="00F82F54" w:rsidP="00AB2C4E">
      <w:pPr>
        <w:spacing w:line="360" w:lineRule="auto"/>
        <w:jc w:val="both"/>
        <w:rPr>
          <w:sz w:val="28"/>
          <w:szCs w:val="28"/>
        </w:rPr>
      </w:pPr>
    </w:p>
    <w:p w:rsidR="00F82F54" w:rsidRDefault="00F82F54" w:rsidP="00AB2C4E">
      <w:pPr>
        <w:spacing w:line="360" w:lineRule="auto"/>
        <w:jc w:val="both"/>
        <w:rPr>
          <w:sz w:val="28"/>
          <w:szCs w:val="28"/>
        </w:rPr>
      </w:pPr>
    </w:p>
    <w:p w:rsidR="00F82F54" w:rsidRDefault="00AC2E66" w:rsidP="00430515">
      <w:pPr>
        <w:spacing w:line="360" w:lineRule="auto"/>
        <w:ind w:right="-5"/>
        <w:jc w:val="both"/>
        <w:rPr>
          <w:sz w:val="28"/>
          <w:szCs w:val="28"/>
        </w:rPr>
      </w:pPr>
      <w:r w:rsidRPr="0053221D">
        <w:rPr>
          <w:sz w:val="28"/>
          <w:szCs w:val="28"/>
        </w:rPr>
        <w:t xml:space="preserve">                                                            </w:t>
      </w:r>
      <w:r w:rsidR="00F82F54">
        <w:rPr>
          <w:sz w:val="28"/>
          <w:szCs w:val="28"/>
        </w:rPr>
        <w:t xml:space="preserve">  </w:t>
      </w: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4286B" w:rsidRDefault="0064286B" w:rsidP="00AB2C4E">
      <w:pPr>
        <w:spacing w:line="360" w:lineRule="auto"/>
        <w:jc w:val="both"/>
        <w:rPr>
          <w:sz w:val="28"/>
          <w:szCs w:val="28"/>
        </w:rPr>
      </w:pPr>
    </w:p>
    <w:p w:rsidR="006A12AF" w:rsidRPr="00AC4B45" w:rsidRDefault="00372405" w:rsidP="00372405">
      <w:pPr>
        <w:spacing w:line="360" w:lineRule="auto"/>
        <w:ind w:firstLine="540"/>
        <w:jc w:val="both"/>
        <w:rPr>
          <w:b/>
          <w:color w:val="FF0000"/>
          <w:sz w:val="28"/>
          <w:szCs w:val="28"/>
        </w:rPr>
      </w:pPr>
      <w:r>
        <w:rPr>
          <w:b/>
          <w:sz w:val="28"/>
          <w:szCs w:val="28"/>
        </w:rPr>
        <w:br w:type="page"/>
      </w:r>
      <w:r w:rsidR="006A12AF" w:rsidRPr="00AC4B45">
        <w:rPr>
          <w:b/>
          <w:sz w:val="28"/>
          <w:szCs w:val="28"/>
        </w:rPr>
        <w:t xml:space="preserve">ГЛАВА 1. </w:t>
      </w:r>
      <w:r w:rsidR="00AC4B45" w:rsidRPr="00AC4B45">
        <w:rPr>
          <w:b/>
          <w:sz w:val="28"/>
          <w:szCs w:val="28"/>
        </w:rPr>
        <w:t>Автотранспорт и его влияние на  экологию города</w:t>
      </w:r>
      <w:r w:rsidR="00AC2E66" w:rsidRPr="00AC4B45">
        <w:rPr>
          <w:b/>
          <w:color w:val="FF0000"/>
          <w:sz w:val="28"/>
          <w:szCs w:val="28"/>
        </w:rPr>
        <w:t xml:space="preserve"> </w:t>
      </w:r>
    </w:p>
    <w:p w:rsidR="00AC2E66" w:rsidRPr="00F82F54" w:rsidRDefault="00F82F54" w:rsidP="00372405">
      <w:pPr>
        <w:spacing w:line="360" w:lineRule="auto"/>
        <w:ind w:firstLine="540"/>
        <w:jc w:val="both"/>
        <w:rPr>
          <w:b/>
          <w:sz w:val="28"/>
          <w:szCs w:val="28"/>
        </w:rPr>
      </w:pPr>
      <w:r>
        <w:rPr>
          <w:sz w:val="28"/>
          <w:szCs w:val="28"/>
        </w:rPr>
        <w:t>1.1</w:t>
      </w:r>
      <w:r w:rsidR="00AC2E66" w:rsidRPr="0053221D">
        <w:rPr>
          <w:sz w:val="28"/>
          <w:szCs w:val="28"/>
        </w:rPr>
        <w:t xml:space="preserve"> </w:t>
      </w:r>
      <w:r w:rsidR="00AC2E66" w:rsidRPr="00F82F54">
        <w:rPr>
          <w:b/>
          <w:sz w:val="28"/>
          <w:szCs w:val="28"/>
        </w:rPr>
        <w:t>Город и автомобиль</w:t>
      </w:r>
    </w:p>
    <w:p w:rsidR="0011701F" w:rsidRPr="0053221D" w:rsidRDefault="0011701F" w:rsidP="00AB2C4E">
      <w:pPr>
        <w:pStyle w:val="a4"/>
        <w:spacing w:line="360" w:lineRule="auto"/>
        <w:rPr>
          <w:sz w:val="28"/>
          <w:szCs w:val="28"/>
        </w:rPr>
      </w:pPr>
      <w:r w:rsidRPr="0053221D">
        <w:rPr>
          <w:sz w:val="28"/>
          <w:szCs w:val="28"/>
        </w:rPr>
        <w:t>Автомобильный парк, являющийся одним из основных источников загрязнения окружающей среды, сосредоточен, в основном, в городах</w:t>
      </w:r>
      <w:r w:rsidR="00277BC3" w:rsidRPr="0053221D">
        <w:rPr>
          <w:sz w:val="28"/>
          <w:szCs w:val="28"/>
        </w:rPr>
        <w:t>. Если в среднем в мире на 1 км</w:t>
      </w:r>
      <w:r w:rsidR="00277BC3" w:rsidRPr="0053221D">
        <w:rPr>
          <w:position w:val="-4"/>
          <w:sz w:val="28"/>
          <w:szCs w:val="28"/>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7" o:title=""/>
          </v:shape>
          <o:OLEObject Type="Embed" ProgID="Equation.3" ShapeID="_x0000_i1025" DrawAspect="Content" ObjectID="_1459309887" r:id="rId8"/>
        </w:object>
      </w:r>
      <w:r w:rsidR="00277BC3" w:rsidRPr="0053221D">
        <w:rPr>
          <w:sz w:val="28"/>
          <w:szCs w:val="28"/>
        </w:rPr>
        <w:t xml:space="preserve"> </w:t>
      </w:r>
      <w:r w:rsidRPr="0053221D">
        <w:rPr>
          <w:sz w:val="28"/>
          <w:szCs w:val="28"/>
        </w:rPr>
        <w:t>территории приходится пять автомобилей, то плотность их в крупнейших городах развитых стран в 200-300 раз выше.</w:t>
      </w:r>
    </w:p>
    <w:p w:rsidR="0011701F" w:rsidRPr="0053221D" w:rsidRDefault="0011701F" w:rsidP="00AB2C4E">
      <w:pPr>
        <w:spacing w:line="360" w:lineRule="auto"/>
        <w:ind w:firstLine="567"/>
        <w:jc w:val="both"/>
        <w:rPr>
          <w:sz w:val="28"/>
          <w:szCs w:val="28"/>
        </w:rPr>
      </w:pPr>
      <w:r w:rsidRPr="0053221D">
        <w:rPr>
          <w:sz w:val="28"/>
          <w:szCs w:val="28"/>
        </w:rPr>
        <w:t>Во всех странах мира продолжается концентрация населения в крупных городских агломерациях. С развитием городов и ростом городских агломераций всё большую актуальность приобретает своевременное и качественное обслуживание населения, охрана окружающей среды от негативного воздействия городского, особенно автомобильного, транспорта. В настояще</w:t>
      </w:r>
      <w:r w:rsidR="0045704B">
        <w:rPr>
          <w:sz w:val="28"/>
          <w:szCs w:val="28"/>
        </w:rPr>
        <w:t>е время в мире насчитывается 520</w:t>
      </w:r>
      <w:r w:rsidRPr="0053221D">
        <w:rPr>
          <w:sz w:val="28"/>
          <w:szCs w:val="28"/>
        </w:rPr>
        <w:t xml:space="preserve"> млн. легковых, 80 млн. грузовых автомобилей и примерно 1 млн. городских автобусов</w:t>
      </w:r>
      <w:r w:rsidR="002B6AAC">
        <w:rPr>
          <w:sz w:val="28"/>
          <w:szCs w:val="28"/>
        </w:rPr>
        <w:t>.</w:t>
      </w:r>
    </w:p>
    <w:p w:rsidR="0011701F" w:rsidRPr="0053221D" w:rsidRDefault="0011701F" w:rsidP="00AB2C4E">
      <w:pPr>
        <w:spacing w:line="360" w:lineRule="auto"/>
        <w:ind w:firstLine="567"/>
        <w:jc w:val="both"/>
        <w:rPr>
          <w:sz w:val="28"/>
          <w:szCs w:val="28"/>
        </w:rPr>
      </w:pPr>
      <w:r w:rsidRPr="0053221D">
        <w:rPr>
          <w:sz w:val="28"/>
          <w:szCs w:val="28"/>
        </w:rPr>
        <w:t xml:space="preserve">Автомобили сжигают огромное количество ценных нефтепродуктов, нанося одновременно ощутимый вред окружающей среде, главным образом атмосфере. Поскольку основная масса автомобилей сконцентрирована в крупных и крупнейших городах, воздух этих городов не только обедняется кислородом, но и загрязняется вредными компонентами отработавших газов. Противоречия, из которых «соткан» автомобиль, пожалуй, ни в чём не выявляются так резко, как в деле защиты природы. С одной стороны, он облегчил человеку жизнь, с другой – отравляет её в самом прямом смысле слова. Специалисты установили, что один легковой автомобиль ежегодно поглощает из атмосферы в среднем более 4 тонн кислорода, выбрасывая с отработавшими газами примерно </w:t>
      </w:r>
      <w:smartTag w:uri="urn:schemas-microsoft-com:office:smarttags" w:element="metricconverter">
        <w:smartTagPr>
          <w:attr w:name="ProductID" w:val="800 кг"/>
        </w:smartTagPr>
        <w:r w:rsidRPr="0053221D">
          <w:rPr>
            <w:sz w:val="28"/>
            <w:szCs w:val="28"/>
          </w:rPr>
          <w:t>800 кг</w:t>
        </w:r>
      </w:smartTag>
      <w:r w:rsidRPr="0053221D">
        <w:rPr>
          <w:sz w:val="28"/>
          <w:szCs w:val="28"/>
        </w:rPr>
        <w:t xml:space="preserve"> окиси углерода, около </w:t>
      </w:r>
      <w:smartTag w:uri="urn:schemas-microsoft-com:office:smarttags" w:element="metricconverter">
        <w:smartTagPr>
          <w:attr w:name="ProductID" w:val="40 кг"/>
        </w:smartTagPr>
        <w:r w:rsidRPr="0053221D">
          <w:rPr>
            <w:sz w:val="28"/>
            <w:szCs w:val="28"/>
          </w:rPr>
          <w:t>40 кг</w:t>
        </w:r>
      </w:smartTag>
      <w:r w:rsidRPr="0053221D">
        <w:rPr>
          <w:sz w:val="28"/>
          <w:szCs w:val="28"/>
        </w:rPr>
        <w:t xml:space="preserve"> окислов азота и почти </w:t>
      </w:r>
      <w:smartTag w:uri="urn:schemas-microsoft-com:office:smarttags" w:element="metricconverter">
        <w:smartTagPr>
          <w:attr w:name="ProductID" w:val="200 кг"/>
        </w:smartTagPr>
        <w:r w:rsidRPr="0053221D">
          <w:rPr>
            <w:sz w:val="28"/>
            <w:szCs w:val="28"/>
          </w:rPr>
          <w:t>200 кг</w:t>
        </w:r>
      </w:smartTag>
      <w:r w:rsidRPr="0053221D">
        <w:rPr>
          <w:sz w:val="28"/>
          <w:szCs w:val="28"/>
        </w:rPr>
        <w:t xml:space="preserve"> различных углеводородо</w:t>
      </w:r>
      <w:r w:rsidR="0045704B">
        <w:rPr>
          <w:sz w:val="28"/>
          <w:szCs w:val="28"/>
        </w:rPr>
        <w:t>в. Если помножить эти цифры на 6</w:t>
      </w:r>
      <w:r w:rsidRPr="0053221D">
        <w:rPr>
          <w:sz w:val="28"/>
          <w:szCs w:val="28"/>
        </w:rPr>
        <w:t>00 млн. единиц мирового парка автомобилей, можно представить себе степень угрозы, таящейся в чрезмерной автомобилизации.</w:t>
      </w:r>
    </w:p>
    <w:p w:rsidR="0011701F" w:rsidRPr="0053221D" w:rsidRDefault="0011701F" w:rsidP="00AB2C4E">
      <w:pPr>
        <w:spacing w:line="360" w:lineRule="auto"/>
        <w:ind w:firstLine="567"/>
        <w:jc w:val="both"/>
        <w:rPr>
          <w:sz w:val="28"/>
          <w:szCs w:val="28"/>
        </w:rPr>
      </w:pPr>
      <w:r w:rsidRPr="0053221D">
        <w:rPr>
          <w:sz w:val="28"/>
          <w:szCs w:val="28"/>
        </w:rPr>
        <w:t>Увеличение количества взвешенной в воздухе и осевшей на поверхности пыли объясняется повышенным износом асфальтового покрытия автомобильных дорог вследствие применения ошипованных шин.</w:t>
      </w:r>
    </w:p>
    <w:p w:rsidR="0011701F" w:rsidRPr="0053221D" w:rsidRDefault="0011701F" w:rsidP="00AB2C4E">
      <w:pPr>
        <w:spacing w:line="360" w:lineRule="auto"/>
        <w:ind w:firstLine="567"/>
        <w:jc w:val="both"/>
        <w:rPr>
          <w:sz w:val="28"/>
          <w:szCs w:val="28"/>
        </w:rPr>
      </w:pPr>
      <w:r w:rsidRPr="0053221D">
        <w:rPr>
          <w:sz w:val="28"/>
          <w:szCs w:val="28"/>
        </w:rPr>
        <w:t>Во многих крупных городах мира очень остро стоит проблема городского транспорта. Транспортные потоки растут вместе с ростом городов из-за стихийного, не подчинённого рациональному планированию размещения жилых и промышленных зон. Распространение пригородного образа жизни ведёт к увеличению числа частных автомобилей. Их потоки, затопляющие уличную сеть (отнюдь на них не рассчитанную), делают передвижение по городу в часы «пик» мучительно медленным.</w:t>
      </w:r>
    </w:p>
    <w:p w:rsidR="0011701F" w:rsidRPr="0053221D" w:rsidRDefault="0011701F" w:rsidP="00AB2C4E">
      <w:pPr>
        <w:spacing w:line="360" w:lineRule="auto"/>
        <w:ind w:firstLine="567"/>
        <w:jc w:val="both"/>
        <w:rPr>
          <w:sz w:val="28"/>
          <w:szCs w:val="28"/>
        </w:rPr>
      </w:pPr>
      <w:r w:rsidRPr="0053221D">
        <w:rPr>
          <w:sz w:val="28"/>
          <w:szCs w:val="28"/>
        </w:rPr>
        <w:t>Существует много технических и планировочных приёмов выравнивания транспортной нагрузки на магистральной сети города. Прежде всего, следует равномерно размещать основные зоны приложения труда и жилые районы, а также места отдыха и центры культурно-бытового обслуживания. Одновременно наиболее загруженные участки транспортной сети можно дублировать новыми линиями.</w:t>
      </w:r>
    </w:p>
    <w:p w:rsidR="0011701F" w:rsidRPr="0053221D" w:rsidRDefault="0011701F" w:rsidP="00AB2C4E">
      <w:pPr>
        <w:spacing w:line="360" w:lineRule="auto"/>
        <w:ind w:firstLine="567"/>
        <w:jc w:val="both"/>
        <w:rPr>
          <w:sz w:val="28"/>
          <w:szCs w:val="28"/>
        </w:rPr>
      </w:pPr>
      <w:r w:rsidRPr="0053221D">
        <w:rPr>
          <w:sz w:val="28"/>
          <w:szCs w:val="28"/>
        </w:rPr>
        <w:t>Магистральные улицы в городах составляют примерно 20-30% общей протяженности всех улиц и проездов. На них сосредотачивается до 60-80% всего автомобильного движения, то есть магистрали в среднем загружены примерно в 10-15 раз больше, чем остальные улицы и проезды.</w:t>
      </w:r>
    </w:p>
    <w:p w:rsidR="0011701F" w:rsidRPr="0053221D" w:rsidRDefault="0011701F" w:rsidP="00AB2C4E">
      <w:pPr>
        <w:spacing w:line="360" w:lineRule="auto"/>
        <w:ind w:firstLine="567"/>
        <w:jc w:val="both"/>
        <w:rPr>
          <w:sz w:val="28"/>
          <w:szCs w:val="28"/>
        </w:rPr>
      </w:pPr>
      <w:r w:rsidRPr="0053221D">
        <w:rPr>
          <w:sz w:val="28"/>
          <w:szCs w:val="28"/>
        </w:rPr>
        <w:t>Создание в городе сети магистралей скоростного движения позволяет существенно увеличить скорости общественного транспорта и легковых автомобилей, повысить её пропускную способность, сократить число дорожно-транспортных происшествий, изолировать жилые районы и общественные центры от концентрированных потоков транспортных средств. Но магистраль скоростного движения – дорогостоящее сооружение. Строительство её может быть эффективно только на направлениях, обеспечивающих мощные и устойчивые транспортные потоки с относительно большой в пределах города дальностью поездок, при которой ощутим выигрыш от увеличения скорости движения. Поэтому такие магистрали строят лишь в крупных городах с полицентрической структурой и растянутой территорией.</w:t>
      </w:r>
    </w:p>
    <w:p w:rsidR="0011701F" w:rsidRPr="0053221D" w:rsidRDefault="0011701F" w:rsidP="00AB2C4E">
      <w:pPr>
        <w:spacing w:line="360" w:lineRule="auto"/>
        <w:ind w:firstLine="567"/>
        <w:jc w:val="both"/>
        <w:rPr>
          <w:sz w:val="28"/>
          <w:szCs w:val="28"/>
        </w:rPr>
      </w:pPr>
      <w:r w:rsidRPr="0053221D">
        <w:rPr>
          <w:sz w:val="28"/>
          <w:szCs w:val="28"/>
        </w:rPr>
        <w:t>При строительстве и реконструкции городов проектировщики стремятся ограничить количество автомобилей, въезжающих в городские центры, разрабатывают новые системы регулирования уличного движения, сводящих к минимуму возможность образования транспортных пробок. Это очень важно, потому что, останавливаясь и, потом</w:t>
      </w:r>
      <w:r w:rsidR="00922527">
        <w:rPr>
          <w:sz w:val="28"/>
          <w:szCs w:val="28"/>
        </w:rPr>
        <w:t>,</w:t>
      </w:r>
      <w:r w:rsidRPr="0053221D">
        <w:rPr>
          <w:sz w:val="28"/>
          <w:szCs w:val="28"/>
        </w:rPr>
        <w:t xml:space="preserve"> снова набирая скорость, автомобиль выбрасывает в воздух в несколько раз больше вредных веществ, чем при равномерном движении. Эффективными профилактическими мероприятиями являются расширение улиц, создание между проезжей частью дорог и жилыми домами фильтров – стен и зелёных насаждений.</w:t>
      </w:r>
    </w:p>
    <w:p w:rsidR="0011701F" w:rsidRPr="0053221D" w:rsidRDefault="0011701F" w:rsidP="00AB2C4E">
      <w:pPr>
        <w:spacing w:line="360" w:lineRule="auto"/>
        <w:ind w:firstLine="567"/>
        <w:jc w:val="both"/>
        <w:rPr>
          <w:sz w:val="28"/>
          <w:szCs w:val="28"/>
        </w:rPr>
      </w:pPr>
      <w:r w:rsidRPr="0053221D">
        <w:rPr>
          <w:sz w:val="28"/>
          <w:szCs w:val="28"/>
        </w:rPr>
        <w:t>Для снижения вредного влияния автомобильного транспорта требуется вынос из городской черты грузовых транзитных потоков. Требование это зафиксировано в действующих строительных нормах и правилах, но практически соблюдается редко.</w:t>
      </w:r>
    </w:p>
    <w:p w:rsidR="0011701F" w:rsidRPr="0053221D" w:rsidRDefault="0011701F" w:rsidP="00AB2C4E">
      <w:pPr>
        <w:spacing w:line="360" w:lineRule="auto"/>
        <w:ind w:firstLine="567"/>
        <w:jc w:val="both"/>
        <w:rPr>
          <w:sz w:val="28"/>
          <w:szCs w:val="28"/>
        </w:rPr>
      </w:pPr>
      <w:r w:rsidRPr="0053221D">
        <w:rPr>
          <w:sz w:val="28"/>
          <w:szCs w:val="28"/>
        </w:rPr>
        <w:t>«Город без автомобиля» мыслится как сочетание широких транспортных магистралей, где предоставляется простор для автомобильного движения, с микрорайонами, куда въезд транспорта запрещён или предельно ограничен и где люди ходят только пешком.</w:t>
      </w:r>
    </w:p>
    <w:p w:rsidR="0011701F" w:rsidRPr="0053221D" w:rsidRDefault="0011701F" w:rsidP="00AB2C4E">
      <w:pPr>
        <w:spacing w:line="360" w:lineRule="auto"/>
        <w:ind w:firstLine="567"/>
        <w:jc w:val="both"/>
        <w:rPr>
          <w:sz w:val="28"/>
          <w:szCs w:val="28"/>
        </w:rPr>
      </w:pPr>
      <w:r w:rsidRPr="0053221D">
        <w:rPr>
          <w:sz w:val="28"/>
          <w:szCs w:val="28"/>
        </w:rPr>
        <w:t>Эффективным мероприятием по снижению вредного влияния автомобильного транспорта на горожан является организация пешеходных зон с полным запретом въезда транспортных средств на жилые улицы. Менее эффективное, но более реальное мероприятие – это введение системы пропусков, дающих право на въезд в пешеходную зону только специальным автомобилям, владельцы которых живут в конкретной зоне жилой застройки. При этом должен быть полностью исключён сквозной проезд автотранспорта через жилой квартал.</w:t>
      </w:r>
    </w:p>
    <w:p w:rsidR="0011701F" w:rsidRPr="0053221D" w:rsidRDefault="0011701F" w:rsidP="00AB2C4E">
      <w:pPr>
        <w:spacing w:line="360" w:lineRule="auto"/>
        <w:ind w:firstLine="567"/>
        <w:jc w:val="both"/>
        <w:rPr>
          <w:sz w:val="28"/>
          <w:szCs w:val="28"/>
        </w:rPr>
      </w:pPr>
      <w:r w:rsidRPr="0053221D">
        <w:rPr>
          <w:sz w:val="28"/>
          <w:szCs w:val="28"/>
        </w:rPr>
        <w:t>Развитие общественного транспорта в городах обуславливает необходимость поиска путей оптимального использования городских территорий, так как для перевозки одного пассажира в трамвае требуется 0,9</w:t>
      </w:r>
      <w:r w:rsidR="00372405">
        <w:rPr>
          <w:sz w:val="28"/>
          <w:szCs w:val="28"/>
        </w:rPr>
        <w:t> </w:t>
      </w:r>
      <w:r w:rsidRPr="0053221D">
        <w:rPr>
          <w:sz w:val="28"/>
          <w:szCs w:val="28"/>
        </w:rPr>
        <w:t>м</w:t>
      </w:r>
      <w:r w:rsidR="00372405" w:rsidRPr="00372405">
        <w:rPr>
          <w:sz w:val="28"/>
          <w:szCs w:val="28"/>
          <w:vertAlign w:val="superscript"/>
        </w:rPr>
        <w:t>2</w:t>
      </w:r>
      <w:r w:rsidRPr="0053221D">
        <w:rPr>
          <w:sz w:val="28"/>
          <w:szCs w:val="28"/>
        </w:rPr>
        <w:t xml:space="preserve">, автобусе – </w:t>
      </w:r>
      <w:smartTag w:uri="urn:schemas-microsoft-com:office:smarttags" w:element="metricconverter">
        <w:smartTagPr>
          <w:attr w:name="ProductID" w:val="1,1 м2"/>
        </w:smartTagPr>
        <w:r w:rsidRPr="0053221D">
          <w:rPr>
            <w:sz w:val="28"/>
            <w:szCs w:val="28"/>
          </w:rPr>
          <w:t>1,1</w:t>
        </w:r>
        <w:r w:rsidR="00D51AFD">
          <w:rPr>
            <w:sz w:val="28"/>
            <w:szCs w:val="28"/>
          </w:rPr>
          <w:t xml:space="preserve"> </w:t>
        </w:r>
        <w:r w:rsidR="00D51AFD" w:rsidRPr="0053221D">
          <w:rPr>
            <w:sz w:val="28"/>
            <w:szCs w:val="28"/>
          </w:rPr>
          <w:t>м</w:t>
        </w:r>
        <w:r w:rsidR="00D51AFD" w:rsidRPr="00372405">
          <w:rPr>
            <w:sz w:val="28"/>
            <w:szCs w:val="28"/>
            <w:vertAlign w:val="superscript"/>
          </w:rPr>
          <w:t>2</w:t>
        </w:r>
      </w:smartTag>
      <w:r w:rsidRPr="0053221D">
        <w:rPr>
          <w:sz w:val="28"/>
          <w:szCs w:val="28"/>
        </w:rPr>
        <w:t>,</w:t>
      </w:r>
      <w:r w:rsidR="00277BC3" w:rsidRPr="0053221D">
        <w:rPr>
          <w:sz w:val="28"/>
          <w:szCs w:val="28"/>
        </w:rPr>
        <w:t xml:space="preserve"> легковом автомобиле – свыше </w:t>
      </w:r>
      <w:smartTag w:uri="urn:schemas-microsoft-com:office:smarttags" w:element="metricconverter">
        <w:smartTagPr>
          <w:attr w:name="ProductID" w:val="20 м2"/>
        </w:smartTagPr>
        <w:r w:rsidR="00277BC3" w:rsidRPr="0053221D">
          <w:rPr>
            <w:sz w:val="28"/>
            <w:szCs w:val="28"/>
          </w:rPr>
          <w:t>20</w:t>
        </w:r>
        <w:r w:rsidR="00D51AFD">
          <w:rPr>
            <w:sz w:val="28"/>
            <w:szCs w:val="28"/>
          </w:rPr>
          <w:t xml:space="preserve"> </w:t>
        </w:r>
        <w:r w:rsidR="00D51AFD" w:rsidRPr="0053221D">
          <w:rPr>
            <w:sz w:val="28"/>
            <w:szCs w:val="28"/>
          </w:rPr>
          <w:t>м</w:t>
        </w:r>
        <w:r w:rsidR="00D51AFD" w:rsidRPr="00372405">
          <w:rPr>
            <w:sz w:val="28"/>
            <w:szCs w:val="28"/>
            <w:vertAlign w:val="superscript"/>
          </w:rPr>
          <w:t>2</w:t>
        </w:r>
      </w:smartTag>
      <w:r w:rsidRPr="0053221D">
        <w:rPr>
          <w:sz w:val="28"/>
          <w:szCs w:val="28"/>
        </w:rPr>
        <w:t xml:space="preserve"> городской территории</w:t>
      </w:r>
      <w:r w:rsidR="00D51AFD">
        <w:rPr>
          <w:sz w:val="28"/>
          <w:szCs w:val="28"/>
        </w:rPr>
        <w:t xml:space="preserve"> (Голубев, Новиков,  1987)</w:t>
      </w:r>
      <w:r w:rsidR="00D51AFD" w:rsidRPr="0053221D">
        <w:rPr>
          <w:sz w:val="28"/>
          <w:szCs w:val="28"/>
        </w:rPr>
        <w:t>.</w:t>
      </w:r>
    </w:p>
    <w:p w:rsidR="0011701F" w:rsidRPr="0053221D" w:rsidRDefault="0011701F" w:rsidP="00AB2C4E">
      <w:pPr>
        <w:spacing w:line="360" w:lineRule="auto"/>
        <w:ind w:firstLine="567"/>
        <w:jc w:val="both"/>
        <w:rPr>
          <w:sz w:val="28"/>
          <w:szCs w:val="28"/>
        </w:rPr>
      </w:pPr>
      <w:r w:rsidRPr="0053221D">
        <w:rPr>
          <w:sz w:val="28"/>
          <w:szCs w:val="28"/>
        </w:rPr>
        <w:t xml:space="preserve">«Автомобиль не роскошь, а средство передвижения» – эти слова из известного произведения Ильфа и Петрова, звучавшие иронически, обрели в наше время реальный смысл. Более 10 млн. людей имеют автомобиль в личном пользовании. Взлёт </w:t>
      </w:r>
      <w:r w:rsidR="00D51AFD">
        <w:rPr>
          <w:sz w:val="28"/>
          <w:szCs w:val="28"/>
        </w:rPr>
        <w:t>использования</w:t>
      </w:r>
      <w:r w:rsidRPr="0053221D">
        <w:rPr>
          <w:sz w:val="28"/>
          <w:szCs w:val="28"/>
        </w:rPr>
        <w:t xml:space="preserve"> </w:t>
      </w:r>
      <w:r w:rsidR="00D51AFD" w:rsidRPr="0053221D">
        <w:rPr>
          <w:sz w:val="28"/>
          <w:szCs w:val="28"/>
        </w:rPr>
        <w:t xml:space="preserve">личного </w:t>
      </w:r>
      <w:r w:rsidRPr="0053221D">
        <w:rPr>
          <w:sz w:val="28"/>
          <w:szCs w:val="28"/>
        </w:rPr>
        <w:t>авто</w:t>
      </w:r>
      <w:r w:rsidR="00D51AFD">
        <w:rPr>
          <w:sz w:val="28"/>
          <w:szCs w:val="28"/>
        </w:rPr>
        <w:t xml:space="preserve">транспорта </w:t>
      </w:r>
      <w:r w:rsidRPr="0053221D">
        <w:rPr>
          <w:sz w:val="28"/>
          <w:szCs w:val="28"/>
        </w:rPr>
        <w:t>произошёл в последние 15 лет</w:t>
      </w:r>
      <w:r w:rsidR="00D51AFD">
        <w:rPr>
          <w:sz w:val="28"/>
          <w:szCs w:val="28"/>
        </w:rPr>
        <w:t>.</w:t>
      </w:r>
    </w:p>
    <w:p w:rsidR="0011701F" w:rsidRPr="0053221D" w:rsidRDefault="0011701F" w:rsidP="00AB2C4E">
      <w:pPr>
        <w:spacing w:line="360" w:lineRule="auto"/>
        <w:jc w:val="both"/>
        <w:rPr>
          <w:sz w:val="28"/>
          <w:szCs w:val="28"/>
        </w:rPr>
      </w:pPr>
    </w:p>
    <w:p w:rsidR="0011701F" w:rsidRPr="00F33905" w:rsidRDefault="00914285" w:rsidP="00914285">
      <w:pPr>
        <w:pStyle w:val="2"/>
        <w:spacing w:line="360" w:lineRule="auto"/>
        <w:ind w:left="0"/>
        <w:jc w:val="both"/>
        <w:rPr>
          <w:b/>
          <w:sz w:val="28"/>
          <w:szCs w:val="28"/>
        </w:rPr>
      </w:pPr>
      <w:r>
        <w:rPr>
          <w:b/>
          <w:sz w:val="28"/>
          <w:szCs w:val="28"/>
        </w:rPr>
        <w:t xml:space="preserve">1.2  </w:t>
      </w:r>
      <w:r w:rsidR="00F33905">
        <w:rPr>
          <w:b/>
          <w:sz w:val="28"/>
          <w:szCs w:val="28"/>
        </w:rPr>
        <w:t>К</w:t>
      </w:r>
      <w:r w:rsidR="0011701F" w:rsidRPr="00F33905">
        <w:rPr>
          <w:b/>
          <w:sz w:val="28"/>
          <w:szCs w:val="28"/>
        </w:rPr>
        <w:t>лассификация автомобилей</w:t>
      </w:r>
    </w:p>
    <w:p w:rsidR="0011701F" w:rsidRPr="0053221D" w:rsidRDefault="0011701F" w:rsidP="00AB2C4E">
      <w:pPr>
        <w:spacing w:line="360" w:lineRule="auto"/>
        <w:ind w:firstLine="567"/>
        <w:jc w:val="both"/>
        <w:rPr>
          <w:sz w:val="28"/>
          <w:szCs w:val="28"/>
        </w:rPr>
      </w:pPr>
      <w:r w:rsidRPr="0053221D">
        <w:rPr>
          <w:sz w:val="28"/>
          <w:szCs w:val="28"/>
        </w:rPr>
        <w:t>Автомобильная промышленность в зависимости от назначения и приспособленности к дорожным условиям выпускает автомобили различных типов. По назначению авто</w:t>
      </w:r>
      <w:r w:rsidR="008A252C" w:rsidRPr="0053221D">
        <w:rPr>
          <w:sz w:val="28"/>
          <w:szCs w:val="28"/>
        </w:rPr>
        <w:t>мобили делятся на</w:t>
      </w:r>
      <w:r w:rsidRPr="0053221D">
        <w:rPr>
          <w:sz w:val="28"/>
          <w:szCs w:val="28"/>
        </w:rPr>
        <w:t xml:space="preserve"> пассажирские, грузовые и специальные. К пассажирским автомобилям, предназначенным для перевозки людей,   относятся легковые автомобили и автобусы. Грузовые автомобили служат для перевозки различных грузов. </w:t>
      </w:r>
    </w:p>
    <w:p w:rsidR="0011701F" w:rsidRPr="0053221D" w:rsidRDefault="0011701F" w:rsidP="00AB2C4E">
      <w:pPr>
        <w:spacing w:line="360" w:lineRule="auto"/>
        <w:ind w:firstLine="567"/>
        <w:jc w:val="both"/>
        <w:rPr>
          <w:sz w:val="28"/>
          <w:szCs w:val="28"/>
        </w:rPr>
      </w:pPr>
      <w:r w:rsidRPr="0053221D">
        <w:rPr>
          <w:sz w:val="28"/>
          <w:szCs w:val="28"/>
        </w:rPr>
        <w:t>Пассажирские автомобили, вмещающие не более 8 человек, называют легковыми, а вмещающие более 8 человек - автобусами.</w:t>
      </w:r>
    </w:p>
    <w:p w:rsidR="0011701F" w:rsidRPr="0053221D" w:rsidRDefault="0011701F" w:rsidP="00AB2C4E">
      <w:pPr>
        <w:spacing w:line="360" w:lineRule="auto"/>
        <w:ind w:firstLine="567"/>
        <w:jc w:val="both"/>
        <w:rPr>
          <w:sz w:val="28"/>
          <w:szCs w:val="28"/>
        </w:rPr>
      </w:pPr>
      <w:r w:rsidRPr="0053221D">
        <w:rPr>
          <w:sz w:val="28"/>
          <w:szCs w:val="28"/>
        </w:rPr>
        <w:t>Легковые автомобили по рабочему объему д</w:t>
      </w:r>
      <w:r w:rsidR="008A252C" w:rsidRPr="0053221D">
        <w:rPr>
          <w:sz w:val="28"/>
          <w:szCs w:val="28"/>
        </w:rPr>
        <w:t>вигателя и сухой массе разделен</w:t>
      </w:r>
      <w:r w:rsidRPr="0053221D">
        <w:rPr>
          <w:sz w:val="28"/>
          <w:szCs w:val="28"/>
        </w:rPr>
        <w:t xml:space="preserve"> на следующие классы: особо малый  (1.2 </w:t>
      </w:r>
      <w:r w:rsidRPr="00AC18BC">
        <w:rPr>
          <w:sz w:val="28"/>
          <w:szCs w:val="28"/>
        </w:rPr>
        <w:t>дм</w:t>
      </w:r>
      <w:r w:rsidRPr="00AC18BC">
        <w:rPr>
          <w:sz w:val="28"/>
          <w:szCs w:val="28"/>
          <w:vertAlign w:val="superscript"/>
        </w:rPr>
        <w:t>3</w:t>
      </w:r>
      <w:r w:rsidRPr="0053221D">
        <w:rPr>
          <w:sz w:val="28"/>
          <w:szCs w:val="28"/>
        </w:rPr>
        <w:t xml:space="preserve">; </w:t>
      </w:r>
      <w:smartTag w:uri="urn:schemas-microsoft-com:office:smarttags" w:element="metricconverter">
        <w:smartTagPr>
          <w:attr w:name="ProductID" w:val="850 кг"/>
        </w:smartTagPr>
        <w:r w:rsidRPr="0053221D">
          <w:rPr>
            <w:sz w:val="28"/>
            <w:szCs w:val="28"/>
          </w:rPr>
          <w:t>850 кг</w:t>
        </w:r>
      </w:smartTag>
      <w:r w:rsidRPr="0053221D">
        <w:rPr>
          <w:sz w:val="28"/>
          <w:szCs w:val="28"/>
        </w:rPr>
        <w:t>); малый (1.2- 1.8 дм</w:t>
      </w:r>
      <w:r w:rsidRPr="00AC18BC">
        <w:rPr>
          <w:sz w:val="28"/>
          <w:szCs w:val="28"/>
          <w:vertAlign w:val="superscript"/>
        </w:rPr>
        <w:t>3</w:t>
      </w:r>
      <w:r w:rsidRPr="0053221D">
        <w:rPr>
          <w:sz w:val="28"/>
          <w:szCs w:val="28"/>
        </w:rPr>
        <w:t xml:space="preserve">; 850 - </w:t>
      </w:r>
      <w:smartTag w:uri="urn:schemas-microsoft-com:office:smarttags" w:element="metricconverter">
        <w:smartTagPr>
          <w:attr w:name="ProductID" w:val="1150 кг"/>
        </w:smartTagPr>
        <w:r w:rsidRPr="0053221D">
          <w:rPr>
            <w:sz w:val="28"/>
            <w:szCs w:val="28"/>
          </w:rPr>
          <w:t>1150 кг</w:t>
        </w:r>
      </w:smartTag>
      <w:r w:rsidR="00914285">
        <w:rPr>
          <w:sz w:val="28"/>
          <w:szCs w:val="28"/>
        </w:rPr>
        <w:t>); средний (1.8 - 3.5</w:t>
      </w:r>
      <w:r w:rsidR="00D51AFD">
        <w:rPr>
          <w:sz w:val="28"/>
          <w:szCs w:val="28"/>
        </w:rPr>
        <w:t xml:space="preserve"> </w:t>
      </w:r>
      <w:r w:rsidR="00914285">
        <w:rPr>
          <w:sz w:val="28"/>
          <w:szCs w:val="28"/>
        </w:rPr>
        <w:t>дм</w:t>
      </w:r>
      <w:r w:rsidR="00914285" w:rsidRPr="00AC18BC">
        <w:rPr>
          <w:sz w:val="28"/>
          <w:szCs w:val="28"/>
          <w:vertAlign w:val="superscript"/>
        </w:rPr>
        <w:t>3</w:t>
      </w:r>
      <w:r w:rsidRPr="0053221D">
        <w:rPr>
          <w:sz w:val="28"/>
          <w:szCs w:val="28"/>
        </w:rPr>
        <w:t xml:space="preserve">; 1150 - </w:t>
      </w:r>
      <w:smartTag w:uri="urn:schemas-microsoft-com:office:smarttags" w:element="metricconverter">
        <w:smartTagPr>
          <w:attr w:name="ProductID" w:val="1500 кг"/>
        </w:smartTagPr>
        <w:r w:rsidRPr="0053221D">
          <w:rPr>
            <w:sz w:val="28"/>
            <w:szCs w:val="28"/>
          </w:rPr>
          <w:t>1500 кг</w:t>
        </w:r>
      </w:smartTag>
      <w:r w:rsidRPr="0053221D">
        <w:rPr>
          <w:sz w:val="28"/>
          <w:szCs w:val="28"/>
        </w:rPr>
        <w:t>); большой (свыше 3.5 дм</w:t>
      </w:r>
      <w:r w:rsidRPr="00AC18BC">
        <w:rPr>
          <w:sz w:val="28"/>
          <w:szCs w:val="28"/>
          <w:vertAlign w:val="superscript"/>
        </w:rPr>
        <w:t>3</w:t>
      </w:r>
      <w:r w:rsidRPr="0053221D">
        <w:rPr>
          <w:sz w:val="28"/>
          <w:szCs w:val="28"/>
        </w:rPr>
        <w:t xml:space="preserve">; до </w:t>
      </w:r>
      <w:smartTag w:uri="urn:schemas-microsoft-com:office:smarttags" w:element="metricconverter">
        <w:smartTagPr>
          <w:attr w:name="ProductID" w:val="1700 кг"/>
        </w:smartTagPr>
        <w:r w:rsidRPr="0053221D">
          <w:rPr>
            <w:sz w:val="28"/>
            <w:szCs w:val="28"/>
          </w:rPr>
          <w:t>1700 кг</w:t>
        </w:r>
      </w:smartTag>
      <w:r w:rsidRPr="0053221D">
        <w:rPr>
          <w:sz w:val="28"/>
          <w:szCs w:val="28"/>
        </w:rPr>
        <w:t>).</w:t>
      </w:r>
    </w:p>
    <w:p w:rsidR="0011701F" w:rsidRPr="0053221D" w:rsidRDefault="0011701F" w:rsidP="00AB2C4E">
      <w:pPr>
        <w:spacing w:line="360" w:lineRule="auto"/>
        <w:ind w:firstLine="567"/>
        <w:jc w:val="both"/>
        <w:rPr>
          <w:sz w:val="28"/>
          <w:szCs w:val="28"/>
        </w:rPr>
      </w:pPr>
      <w:r w:rsidRPr="0053221D">
        <w:rPr>
          <w:sz w:val="28"/>
          <w:szCs w:val="28"/>
        </w:rPr>
        <w:t>Автобусы, предназначенные для внутри городского и пригородного общественного транспорта, называют городскими, а предназначенные для междугородних перевозок - междугородными. Число мест в автобусах в зависимости от назначения составляет 10-80.</w:t>
      </w:r>
    </w:p>
    <w:p w:rsidR="0011701F" w:rsidRPr="0053221D" w:rsidRDefault="0011701F" w:rsidP="00AB2C4E">
      <w:pPr>
        <w:spacing w:line="360" w:lineRule="auto"/>
        <w:ind w:firstLine="567"/>
        <w:jc w:val="both"/>
        <w:rPr>
          <w:sz w:val="28"/>
          <w:szCs w:val="28"/>
        </w:rPr>
      </w:pPr>
      <w:r w:rsidRPr="0053221D">
        <w:rPr>
          <w:sz w:val="28"/>
          <w:szCs w:val="28"/>
        </w:rPr>
        <w:t xml:space="preserve">По длине автобусы разделены на следующие классы: особо малый  до </w:t>
      </w:r>
      <w:smartTag w:uri="urn:schemas-microsoft-com:office:smarttags" w:element="metricconverter">
        <w:smartTagPr>
          <w:attr w:name="ProductID" w:val="5 м"/>
        </w:smartTagPr>
        <w:r w:rsidRPr="0053221D">
          <w:rPr>
            <w:sz w:val="28"/>
            <w:szCs w:val="28"/>
          </w:rPr>
          <w:t>5</w:t>
        </w:r>
        <w:r w:rsidR="00D51AFD">
          <w:rPr>
            <w:sz w:val="28"/>
            <w:szCs w:val="28"/>
          </w:rPr>
          <w:t xml:space="preserve"> </w:t>
        </w:r>
        <w:r w:rsidRPr="0053221D">
          <w:rPr>
            <w:sz w:val="28"/>
            <w:szCs w:val="28"/>
          </w:rPr>
          <w:t>м</w:t>
        </w:r>
      </w:smartTag>
      <w:r w:rsidRPr="0053221D">
        <w:rPr>
          <w:sz w:val="28"/>
          <w:szCs w:val="28"/>
        </w:rPr>
        <w:t xml:space="preserve">; малый  6 - </w:t>
      </w:r>
      <w:smartTag w:uri="urn:schemas-microsoft-com:office:smarttags" w:element="metricconverter">
        <w:smartTagPr>
          <w:attr w:name="ProductID" w:val="7.5 м"/>
        </w:smartTagPr>
        <w:r w:rsidRPr="0053221D">
          <w:rPr>
            <w:sz w:val="28"/>
            <w:szCs w:val="28"/>
          </w:rPr>
          <w:t>7.5</w:t>
        </w:r>
        <w:r w:rsidR="00D51AFD">
          <w:rPr>
            <w:sz w:val="28"/>
            <w:szCs w:val="28"/>
          </w:rPr>
          <w:t xml:space="preserve"> </w:t>
        </w:r>
        <w:r w:rsidRPr="0053221D">
          <w:rPr>
            <w:sz w:val="28"/>
            <w:szCs w:val="28"/>
          </w:rPr>
          <w:t>м</w:t>
        </w:r>
      </w:smartTag>
      <w:r w:rsidRPr="0053221D">
        <w:rPr>
          <w:sz w:val="28"/>
          <w:szCs w:val="28"/>
        </w:rPr>
        <w:t xml:space="preserve">; средний 8 - </w:t>
      </w:r>
      <w:smartTag w:uri="urn:schemas-microsoft-com:office:smarttags" w:element="metricconverter">
        <w:smartTagPr>
          <w:attr w:name="ProductID" w:val="9.5 м"/>
        </w:smartTagPr>
        <w:r w:rsidRPr="0053221D">
          <w:rPr>
            <w:sz w:val="28"/>
            <w:szCs w:val="28"/>
          </w:rPr>
          <w:t>9.5</w:t>
        </w:r>
        <w:r w:rsidR="00D51AFD">
          <w:rPr>
            <w:sz w:val="28"/>
            <w:szCs w:val="28"/>
          </w:rPr>
          <w:t xml:space="preserve"> </w:t>
        </w:r>
        <w:r w:rsidRPr="0053221D">
          <w:rPr>
            <w:sz w:val="28"/>
            <w:szCs w:val="28"/>
          </w:rPr>
          <w:t>м</w:t>
        </w:r>
      </w:smartTag>
      <w:r w:rsidRPr="0053221D">
        <w:rPr>
          <w:sz w:val="28"/>
          <w:szCs w:val="28"/>
        </w:rPr>
        <w:t xml:space="preserve">; большой 10.5 </w:t>
      </w:r>
      <w:r w:rsidR="00D51AFD">
        <w:rPr>
          <w:sz w:val="28"/>
          <w:szCs w:val="28"/>
        </w:rPr>
        <w:t>–</w:t>
      </w:r>
      <w:r w:rsidRPr="0053221D">
        <w:rPr>
          <w:sz w:val="28"/>
          <w:szCs w:val="28"/>
        </w:rPr>
        <w:t xml:space="preserve"> </w:t>
      </w:r>
      <w:smartTag w:uri="urn:schemas-microsoft-com:office:smarttags" w:element="metricconverter">
        <w:smartTagPr>
          <w:attr w:name="ProductID" w:val="12 м"/>
        </w:smartTagPr>
        <w:r w:rsidRPr="0053221D">
          <w:rPr>
            <w:sz w:val="28"/>
            <w:szCs w:val="28"/>
          </w:rPr>
          <w:t>12</w:t>
        </w:r>
        <w:r w:rsidR="00D51AFD">
          <w:rPr>
            <w:sz w:val="28"/>
            <w:szCs w:val="28"/>
          </w:rPr>
          <w:t xml:space="preserve"> </w:t>
        </w:r>
        <w:r w:rsidRPr="0053221D">
          <w:rPr>
            <w:sz w:val="28"/>
            <w:szCs w:val="28"/>
          </w:rPr>
          <w:t>м</w:t>
        </w:r>
      </w:smartTag>
      <w:r w:rsidRPr="0053221D">
        <w:rPr>
          <w:sz w:val="28"/>
          <w:szCs w:val="28"/>
        </w:rPr>
        <w:t>.</w:t>
      </w:r>
    </w:p>
    <w:p w:rsidR="0011701F" w:rsidRPr="0053221D" w:rsidRDefault="0011701F" w:rsidP="00AB2C4E">
      <w:pPr>
        <w:spacing w:line="360" w:lineRule="auto"/>
        <w:ind w:firstLine="567"/>
        <w:jc w:val="both"/>
        <w:rPr>
          <w:sz w:val="28"/>
          <w:szCs w:val="28"/>
        </w:rPr>
      </w:pPr>
      <w:r w:rsidRPr="0053221D">
        <w:rPr>
          <w:sz w:val="28"/>
          <w:szCs w:val="28"/>
        </w:rPr>
        <w:t xml:space="preserve">Грузовые автомобили делят по грузоподъемности, т. е. по массе груза (т), который можно перевести в кузове. По грузоподъемности они делятся на классы: особо малый 0.3 </w:t>
      </w:r>
      <w:r w:rsidR="00D51AFD">
        <w:rPr>
          <w:sz w:val="28"/>
          <w:szCs w:val="28"/>
        </w:rPr>
        <w:t>–</w:t>
      </w:r>
      <w:r w:rsidRPr="0053221D">
        <w:rPr>
          <w:sz w:val="28"/>
          <w:szCs w:val="28"/>
        </w:rPr>
        <w:t xml:space="preserve"> </w:t>
      </w:r>
      <w:r w:rsidR="00914285">
        <w:rPr>
          <w:sz w:val="28"/>
          <w:szCs w:val="28"/>
        </w:rPr>
        <w:t>1</w:t>
      </w:r>
      <w:r w:rsidR="00D51AFD">
        <w:rPr>
          <w:sz w:val="28"/>
          <w:szCs w:val="28"/>
        </w:rPr>
        <w:t xml:space="preserve"> </w:t>
      </w:r>
      <w:r w:rsidR="00914285">
        <w:rPr>
          <w:sz w:val="28"/>
          <w:szCs w:val="28"/>
        </w:rPr>
        <w:t>т; малый 1</w:t>
      </w:r>
      <w:r w:rsidR="00D51AFD">
        <w:rPr>
          <w:sz w:val="28"/>
          <w:szCs w:val="28"/>
        </w:rPr>
        <w:t>–</w:t>
      </w:r>
      <w:r w:rsidR="00914285">
        <w:rPr>
          <w:sz w:val="28"/>
          <w:szCs w:val="28"/>
        </w:rPr>
        <w:t>3</w:t>
      </w:r>
      <w:r w:rsidR="00D51AFD">
        <w:rPr>
          <w:sz w:val="28"/>
          <w:szCs w:val="28"/>
        </w:rPr>
        <w:t xml:space="preserve"> т; средний 3</w:t>
      </w:r>
      <w:r w:rsidR="00914285">
        <w:rPr>
          <w:sz w:val="28"/>
          <w:szCs w:val="28"/>
        </w:rPr>
        <w:t>-5</w:t>
      </w:r>
      <w:r w:rsidR="00D51AFD">
        <w:rPr>
          <w:sz w:val="28"/>
          <w:szCs w:val="28"/>
        </w:rPr>
        <w:t xml:space="preserve"> </w:t>
      </w:r>
      <w:r w:rsidR="00914285">
        <w:rPr>
          <w:sz w:val="28"/>
          <w:szCs w:val="28"/>
        </w:rPr>
        <w:t>т</w:t>
      </w:r>
      <w:r w:rsidRPr="0053221D">
        <w:rPr>
          <w:sz w:val="28"/>
          <w:szCs w:val="28"/>
        </w:rPr>
        <w:t xml:space="preserve">; большой 5 </w:t>
      </w:r>
      <w:r w:rsidR="00D51AFD">
        <w:rPr>
          <w:sz w:val="28"/>
          <w:szCs w:val="28"/>
        </w:rPr>
        <w:t>–</w:t>
      </w:r>
      <w:r w:rsidRPr="0053221D">
        <w:rPr>
          <w:sz w:val="28"/>
          <w:szCs w:val="28"/>
        </w:rPr>
        <w:t xml:space="preserve"> 8</w:t>
      </w:r>
      <w:r w:rsidR="00D51AFD">
        <w:rPr>
          <w:sz w:val="28"/>
          <w:szCs w:val="28"/>
        </w:rPr>
        <w:t xml:space="preserve"> </w:t>
      </w:r>
      <w:r w:rsidRPr="0053221D">
        <w:rPr>
          <w:sz w:val="28"/>
          <w:szCs w:val="28"/>
        </w:rPr>
        <w:t>т; особо большой 8</w:t>
      </w:r>
      <w:r w:rsidR="00AC18BC">
        <w:rPr>
          <w:sz w:val="28"/>
          <w:szCs w:val="28"/>
        </w:rPr>
        <w:t xml:space="preserve"> </w:t>
      </w:r>
      <w:r w:rsidRPr="0053221D">
        <w:rPr>
          <w:sz w:val="28"/>
          <w:szCs w:val="28"/>
        </w:rPr>
        <w:t xml:space="preserve">т и более. </w:t>
      </w:r>
    </w:p>
    <w:p w:rsidR="0011701F" w:rsidRPr="0053221D" w:rsidRDefault="0011701F" w:rsidP="00AB2C4E">
      <w:pPr>
        <w:spacing w:line="360" w:lineRule="auto"/>
        <w:ind w:firstLine="567"/>
        <w:jc w:val="both"/>
        <w:rPr>
          <w:sz w:val="28"/>
          <w:szCs w:val="28"/>
        </w:rPr>
      </w:pPr>
      <w:r w:rsidRPr="0053221D">
        <w:rPr>
          <w:sz w:val="28"/>
          <w:szCs w:val="28"/>
        </w:rPr>
        <w:t>Автомобили специального назначения выполняют не транспортные работы. К ним относятся коммунальные автомобили для очистки и поливки улиц, пожарные, автокраны и т.д.</w:t>
      </w:r>
    </w:p>
    <w:p w:rsidR="0011701F" w:rsidRPr="0053221D" w:rsidRDefault="0011701F" w:rsidP="00AB2C4E">
      <w:pPr>
        <w:spacing w:line="360" w:lineRule="auto"/>
        <w:ind w:firstLine="567"/>
        <w:jc w:val="both"/>
        <w:rPr>
          <w:sz w:val="28"/>
          <w:szCs w:val="28"/>
        </w:rPr>
      </w:pPr>
      <w:r w:rsidRPr="0053221D">
        <w:rPr>
          <w:sz w:val="28"/>
          <w:szCs w:val="28"/>
        </w:rPr>
        <w:t>По приспособленности к дорожным условиям различают автомобили нормальной и повышенной проходимости. Первые имеют один, а вторые два или три ведущих моста, что позволяет им преодолевать бездорожье или плохие участки дороги.</w:t>
      </w:r>
    </w:p>
    <w:p w:rsidR="0011701F" w:rsidRPr="0053221D" w:rsidRDefault="0011701F" w:rsidP="00AB2C4E">
      <w:pPr>
        <w:spacing w:line="360" w:lineRule="auto"/>
        <w:ind w:firstLine="567"/>
        <w:jc w:val="both"/>
        <w:rPr>
          <w:sz w:val="28"/>
          <w:szCs w:val="28"/>
        </w:rPr>
      </w:pPr>
      <w:r w:rsidRPr="0053221D">
        <w:rPr>
          <w:sz w:val="28"/>
          <w:szCs w:val="28"/>
        </w:rPr>
        <w:t>По типу двигателя автомобили делят на имеющие карбюраторные двигатели, газовые, дизели, электродвигатели</w:t>
      </w:r>
      <w:r w:rsidR="00117ED5">
        <w:rPr>
          <w:sz w:val="28"/>
          <w:szCs w:val="28"/>
        </w:rPr>
        <w:t xml:space="preserve"> (Аксёнов, Аксёнов, 1986)</w:t>
      </w:r>
      <w:r w:rsidRPr="0053221D">
        <w:rPr>
          <w:sz w:val="28"/>
          <w:szCs w:val="28"/>
        </w:rPr>
        <w:t>.</w:t>
      </w:r>
    </w:p>
    <w:p w:rsidR="00914285" w:rsidRDefault="00914285" w:rsidP="006A12AF">
      <w:pPr>
        <w:spacing w:line="360" w:lineRule="auto"/>
        <w:jc w:val="both"/>
        <w:rPr>
          <w:b/>
          <w:sz w:val="28"/>
          <w:szCs w:val="28"/>
        </w:rPr>
      </w:pPr>
    </w:p>
    <w:p w:rsidR="006A12AF" w:rsidRDefault="00914285" w:rsidP="006A12AF">
      <w:pPr>
        <w:spacing w:line="360" w:lineRule="auto"/>
        <w:jc w:val="both"/>
        <w:rPr>
          <w:sz w:val="28"/>
          <w:szCs w:val="28"/>
        </w:rPr>
      </w:pPr>
      <w:r>
        <w:rPr>
          <w:b/>
          <w:sz w:val="28"/>
          <w:szCs w:val="28"/>
        </w:rPr>
        <w:t xml:space="preserve">1.3 </w:t>
      </w:r>
      <w:r w:rsidR="00BE7663" w:rsidRPr="0053221D">
        <w:rPr>
          <w:b/>
          <w:sz w:val="28"/>
          <w:szCs w:val="28"/>
        </w:rPr>
        <w:t>О</w:t>
      </w:r>
      <w:r w:rsidR="0011701F" w:rsidRPr="0053221D">
        <w:rPr>
          <w:b/>
          <w:sz w:val="28"/>
          <w:szCs w:val="28"/>
        </w:rPr>
        <w:t>сновные виды топлива, используемые в автотранспорте</w:t>
      </w:r>
      <w:r w:rsidR="0011701F" w:rsidRPr="0053221D">
        <w:rPr>
          <w:sz w:val="28"/>
          <w:szCs w:val="28"/>
        </w:rPr>
        <w:t xml:space="preserve">  </w:t>
      </w:r>
    </w:p>
    <w:p w:rsidR="0011701F" w:rsidRPr="006A12AF" w:rsidRDefault="006A12AF" w:rsidP="006A12AF">
      <w:pPr>
        <w:spacing w:line="360" w:lineRule="auto"/>
        <w:jc w:val="both"/>
        <w:rPr>
          <w:sz w:val="28"/>
          <w:szCs w:val="28"/>
        </w:rPr>
      </w:pPr>
      <w:r w:rsidRPr="006A12AF">
        <w:rPr>
          <w:b/>
          <w:sz w:val="28"/>
          <w:szCs w:val="28"/>
        </w:rPr>
        <w:t>А</w:t>
      </w:r>
      <w:r w:rsidR="0011701F" w:rsidRPr="006A12AF">
        <w:rPr>
          <w:b/>
          <w:sz w:val="28"/>
          <w:szCs w:val="28"/>
        </w:rPr>
        <w:t>втомобильные бензины</w:t>
      </w:r>
    </w:p>
    <w:p w:rsidR="0011701F" w:rsidRPr="0053221D" w:rsidRDefault="0011701F" w:rsidP="00AB2C4E">
      <w:pPr>
        <w:spacing w:line="360" w:lineRule="auto"/>
        <w:ind w:firstLine="567"/>
        <w:jc w:val="both"/>
        <w:rPr>
          <w:sz w:val="28"/>
          <w:szCs w:val="28"/>
        </w:rPr>
      </w:pPr>
      <w:r w:rsidRPr="0053221D">
        <w:rPr>
          <w:sz w:val="28"/>
          <w:szCs w:val="28"/>
        </w:rPr>
        <w:t>Автомобильные двигатели работают на бензине. По ГОСТу 20.84 - 77 выпускаются бензины следу</w:t>
      </w:r>
      <w:r w:rsidR="003A6E21" w:rsidRPr="0053221D">
        <w:rPr>
          <w:sz w:val="28"/>
          <w:szCs w:val="28"/>
        </w:rPr>
        <w:t>ющих марок</w:t>
      </w:r>
      <w:r w:rsidR="0000391B" w:rsidRPr="0053221D">
        <w:rPr>
          <w:sz w:val="28"/>
          <w:szCs w:val="28"/>
        </w:rPr>
        <w:t>: А - 76, АИ - 92</w:t>
      </w:r>
      <w:r w:rsidRPr="0053221D">
        <w:rPr>
          <w:sz w:val="28"/>
          <w:szCs w:val="28"/>
        </w:rPr>
        <w:t xml:space="preserve">, АИ - 95, АИ - 98. Буква А означает, что бензин автомобильный, цифра - наименьшее октановое число, определенное по моторному методу; наличие буквы И указывает на то, что октановое число определено по исследовательскому методу. Автомобильные бензины, за исключением бензина АИ-98, разделены на летние и зимние. Зимние бензины содержат увеличенное количество легкоиспаряющихся фракций, что улучшает условие пуска двигателя. </w:t>
      </w:r>
    </w:p>
    <w:p w:rsidR="0011701F" w:rsidRPr="0053221D" w:rsidRDefault="0011701F" w:rsidP="00AB2C4E">
      <w:pPr>
        <w:spacing w:line="360" w:lineRule="auto"/>
        <w:ind w:firstLine="567"/>
        <w:jc w:val="both"/>
        <w:rPr>
          <w:sz w:val="28"/>
          <w:szCs w:val="28"/>
        </w:rPr>
      </w:pPr>
      <w:r w:rsidRPr="0053221D">
        <w:rPr>
          <w:sz w:val="28"/>
          <w:szCs w:val="28"/>
        </w:rPr>
        <w:t>В автом</w:t>
      </w:r>
      <w:r w:rsidR="0000391B" w:rsidRPr="0053221D">
        <w:rPr>
          <w:sz w:val="28"/>
          <w:szCs w:val="28"/>
        </w:rPr>
        <w:t>обильные бензины А - 76, АИ - 92</w:t>
      </w:r>
      <w:r w:rsidRPr="0053221D">
        <w:rPr>
          <w:sz w:val="28"/>
          <w:szCs w:val="28"/>
        </w:rPr>
        <w:t>, АИ - 98 добавляют антидетонатор - тетраэтилсвинец (ТЭС) для повышения их антидетонационной стойкости. Для отличия обыкновенного бензина от этилированных, последние окрашивают в зеленый (А - 76),</w:t>
      </w:r>
      <w:r w:rsidR="0000391B" w:rsidRPr="0053221D">
        <w:rPr>
          <w:sz w:val="28"/>
          <w:szCs w:val="28"/>
        </w:rPr>
        <w:t xml:space="preserve"> синий (АИ - 92</w:t>
      </w:r>
      <w:r w:rsidRPr="0053221D">
        <w:rPr>
          <w:sz w:val="28"/>
          <w:szCs w:val="28"/>
        </w:rPr>
        <w:t>)</w:t>
      </w:r>
      <w:r w:rsidR="00AC18BC">
        <w:rPr>
          <w:sz w:val="28"/>
          <w:szCs w:val="28"/>
        </w:rPr>
        <w:t xml:space="preserve"> и желтый  (</w:t>
      </w:r>
      <w:r w:rsidRPr="0053221D">
        <w:rPr>
          <w:sz w:val="28"/>
          <w:szCs w:val="28"/>
        </w:rPr>
        <w:t>АИ-98) цвета.</w:t>
      </w:r>
    </w:p>
    <w:p w:rsidR="0011701F" w:rsidRPr="0053221D" w:rsidRDefault="0011701F" w:rsidP="00AB2C4E">
      <w:pPr>
        <w:spacing w:line="360" w:lineRule="auto"/>
        <w:ind w:firstLine="567"/>
        <w:jc w:val="both"/>
        <w:rPr>
          <w:sz w:val="28"/>
          <w:szCs w:val="28"/>
        </w:rPr>
      </w:pPr>
      <w:r w:rsidRPr="0053221D">
        <w:rPr>
          <w:sz w:val="28"/>
          <w:szCs w:val="28"/>
        </w:rPr>
        <w:t>Этилированные бензины очень ядовиты и</w:t>
      </w:r>
      <w:r w:rsidR="00914285">
        <w:rPr>
          <w:sz w:val="28"/>
          <w:szCs w:val="28"/>
        </w:rPr>
        <w:t>,</w:t>
      </w:r>
      <w:r w:rsidRPr="0053221D">
        <w:rPr>
          <w:sz w:val="28"/>
          <w:szCs w:val="28"/>
        </w:rPr>
        <w:t xml:space="preserve"> попав в жидком виде и в виде паров на кожу или в дыхательные пути человека, могут вызвать тяжелые заболевания.</w:t>
      </w:r>
    </w:p>
    <w:p w:rsidR="0011701F" w:rsidRPr="0053221D" w:rsidRDefault="0011701F" w:rsidP="00AB2C4E">
      <w:pPr>
        <w:spacing w:line="360" w:lineRule="auto"/>
        <w:ind w:firstLine="567"/>
        <w:jc w:val="both"/>
        <w:rPr>
          <w:b/>
          <w:i/>
          <w:sz w:val="28"/>
          <w:szCs w:val="28"/>
        </w:rPr>
      </w:pPr>
    </w:p>
    <w:p w:rsidR="006A12AF" w:rsidRDefault="006A12AF" w:rsidP="00AB2C4E">
      <w:pPr>
        <w:spacing w:line="360" w:lineRule="auto"/>
        <w:ind w:firstLine="567"/>
        <w:jc w:val="both"/>
        <w:rPr>
          <w:b/>
          <w:i/>
          <w:sz w:val="28"/>
          <w:szCs w:val="28"/>
        </w:rPr>
      </w:pPr>
    </w:p>
    <w:p w:rsidR="0011701F" w:rsidRPr="006A12AF" w:rsidRDefault="006A12AF" w:rsidP="006A12AF">
      <w:pPr>
        <w:spacing w:line="360" w:lineRule="auto"/>
        <w:jc w:val="both"/>
        <w:rPr>
          <w:sz w:val="28"/>
          <w:szCs w:val="28"/>
        </w:rPr>
      </w:pPr>
      <w:r w:rsidRPr="006A12AF">
        <w:rPr>
          <w:b/>
          <w:sz w:val="28"/>
          <w:szCs w:val="28"/>
        </w:rPr>
        <w:t>Д</w:t>
      </w:r>
      <w:r w:rsidR="0011701F" w:rsidRPr="006A12AF">
        <w:rPr>
          <w:b/>
          <w:sz w:val="28"/>
          <w:szCs w:val="28"/>
        </w:rPr>
        <w:t>изельное топливо</w:t>
      </w:r>
    </w:p>
    <w:p w:rsidR="0011701F" w:rsidRPr="0053221D" w:rsidRDefault="0011701F" w:rsidP="00AB2C4E">
      <w:pPr>
        <w:spacing w:line="360" w:lineRule="auto"/>
        <w:ind w:firstLine="567"/>
        <w:jc w:val="both"/>
        <w:rPr>
          <w:sz w:val="28"/>
          <w:szCs w:val="28"/>
        </w:rPr>
      </w:pPr>
      <w:r w:rsidRPr="0053221D">
        <w:rPr>
          <w:sz w:val="28"/>
          <w:szCs w:val="28"/>
        </w:rPr>
        <w:t>Топливо, применяемое для автомобильных дизельных двигателей, представляе</w:t>
      </w:r>
      <w:r w:rsidR="0000391B" w:rsidRPr="0053221D">
        <w:rPr>
          <w:sz w:val="28"/>
          <w:szCs w:val="28"/>
        </w:rPr>
        <w:t>т собой тяжелые нефтяные фракции</w:t>
      </w:r>
      <w:r w:rsidRPr="0053221D">
        <w:rPr>
          <w:sz w:val="28"/>
          <w:szCs w:val="28"/>
        </w:rPr>
        <w:t>. Оно должно обеспечивать мягкую  и плавную работу двигателей, отвечать условиям надежно</w:t>
      </w:r>
      <w:r w:rsidR="003A6E21" w:rsidRPr="0053221D">
        <w:rPr>
          <w:sz w:val="28"/>
          <w:szCs w:val="28"/>
        </w:rPr>
        <w:t>й подачи его в цилиндры топливо</w:t>
      </w:r>
      <w:r w:rsidRPr="0053221D">
        <w:rPr>
          <w:sz w:val="28"/>
          <w:szCs w:val="28"/>
        </w:rPr>
        <w:t>подающей аппаратурой, не оставлять значительного нагара, быть свободным от механических примесей и воды, содержать наименьшее количество органических кислот и серы. Дизельное топливо должно иметь определенную вязкость и возможно более низкую температуру застывания и воспламенения.</w:t>
      </w:r>
    </w:p>
    <w:p w:rsidR="0011701F" w:rsidRPr="0053221D" w:rsidRDefault="0011701F" w:rsidP="00AB2C4E">
      <w:pPr>
        <w:spacing w:line="360" w:lineRule="auto"/>
        <w:ind w:firstLine="567"/>
        <w:jc w:val="both"/>
        <w:rPr>
          <w:sz w:val="28"/>
          <w:szCs w:val="28"/>
        </w:rPr>
      </w:pPr>
      <w:r w:rsidRPr="0053221D">
        <w:rPr>
          <w:sz w:val="28"/>
          <w:szCs w:val="28"/>
        </w:rPr>
        <w:t xml:space="preserve">В настоящее время по ГОСТу 305 </w:t>
      </w:r>
      <w:r w:rsidR="0015473B" w:rsidRPr="0053221D">
        <w:rPr>
          <w:sz w:val="28"/>
          <w:szCs w:val="28"/>
        </w:rPr>
        <w:t>–</w:t>
      </w:r>
      <w:r w:rsidRPr="0053221D">
        <w:rPr>
          <w:sz w:val="28"/>
          <w:szCs w:val="28"/>
        </w:rPr>
        <w:t xml:space="preserve"> 73</w:t>
      </w:r>
      <w:r w:rsidR="0015473B" w:rsidRPr="0053221D">
        <w:rPr>
          <w:sz w:val="28"/>
          <w:szCs w:val="28"/>
        </w:rPr>
        <w:t>, ГОСТ 1667-68</w:t>
      </w:r>
      <w:r w:rsidRPr="0053221D">
        <w:rPr>
          <w:sz w:val="28"/>
          <w:szCs w:val="28"/>
        </w:rPr>
        <w:t xml:space="preserve"> выпускаются сорта дизельного топлива: Л - летнее, З</w:t>
      </w:r>
      <w:r w:rsidR="0015473B" w:rsidRPr="0053221D">
        <w:rPr>
          <w:sz w:val="28"/>
          <w:szCs w:val="28"/>
        </w:rPr>
        <w:t xml:space="preserve"> - зимнее, </w:t>
      </w:r>
      <w:r w:rsidRPr="0053221D">
        <w:rPr>
          <w:sz w:val="28"/>
          <w:szCs w:val="28"/>
        </w:rPr>
        <w:t xml:space="preserve">А - арктическое. Каждое из названных топлив делится на две подгруппы: </w:t>
      </w:r>
      <w:r w:rsidR="0015473B" w:rsidRPr="0053221D">
        <w:rPr>
          <w:sz w:val="28"/>
          <w:szCs w:val="28"/>
        </w:rPr>
        <w:t>первая</w:t>
      </w:r>
      <w:r w:rsidRPr="0053221D">
        <w:rPr>
          <w:sz w:val="28"/>
          <w:szCs w:val="28"/>
        </w:rPr>
        <w:t xml:space="preserve"> с содержанием серы не более 0.2 % и вторая содержание не превышает 0.5%.</w:t>
      </w:r>
    </w:p>
    <w:p w:rsidR="0015473B" w:rsidRPr="0053221D" w:rsidRDefault="0011701F" w:rsidP="00AB2C4E">
      <w:pPr>
        <w:spacing w:line="360" w:lineRule="auto"/>
        <w:ind w:firstLine="567"/>
        <w:jc w:val="both"/>
        <w:rPr>
          <w:sz w:val="28"/>
          <w:szCs w:val="28"/>
        </w:rPr>
      </w:pPr>
      <w:r w:rsidRPr="0053221D">
        <w:rPr>
          <w:sz w:val="28"/>
          <w:szCs w:val="28"/>
        </w:rPr>
        <w:t>Летнее дизельное топливо ДЛ можно применять только при температуре окружающего воздуха выше 0</w:t>
      </w:r>
      <w:r w:rsidR="00D51AFD">
        <w:rPr>
          <w:sz w:val="28"/>
          <w:szCs w:val="28"/>
        </w:rPr>
        <w:t>°</w:t>
      </w:r>
      <w:r w:rsidRPr="0053221D">
        <w:rPr>
          <w:sz w:val="28"/>
          <w:szCs w:val="28"/>
        </w:rPr>
        <w:t>С. Когда температура опускается до минус 20 С, следует применять зимнее топливо З, а при морозах, достигающих -30</w:t>
      </w:r>
      <w:r w:rsidR="00D51AFD">
        <w:rPr>
          <w:sz w:val="28"/>
          <w:szCs w:val="28"/>
        </w:rPr>
        <w:t>°</w:t>
      </w:r>
      <w:r w:rsidRPr="0053221D">
        <w:rPr>
          <w:sz w:val="28"/>
          <w:szCs w:val="28"/>
        </w:rPr>
        <w:t>С топливо ДЗ, при более низких температурах применяют арктическое топливо. Однако применять арктическ</w:t>
      </w:r>
      <w:r w:rsidR="00D51AFD">
        <w:rPr>
          <w:sz w:val="28"/>
          <w:szCs w:val="28"/>
        </w:rPr>
        <w:t xml:space="preserve">ое топливо при температуре выше минус </w:t>
      </w:r>
      <w:r w:rsidRPr="0053221D">
        <w:rPr>
          <w:sz w:val="28"/>
          <w:szCs w:val="28"/>
        </w:rPr>
        <w:t>-30</w:t>
      </w:r>
      <w:r w:rsidR="00D51AFD">
        <w:rPr>
          <w:sz w:val="28"/>
          <w:szCs w:val="28"/>
        </w:rPr>
        <w:t>°</w:t>
      </w:r>
      <w:r w:rsidRPr="0053221D">
        <w:rPr>
          <w:sz w:val="28"/>
          <w:szCs w:val="28"/>
        </w:rPr>
        <w:t>С нельзя.</w:t>
      </w:r>
    </w:p>
    <w:p w:rsidR="0015473B" w:rsidRPr="0053221D" w:rsidRDefault="0011701F" w:rsidP="00AB2C4E">
      <w:pPr>
        <w:spacing w:line="360" w:lineRule="auto"/>
        <w:ind w:firstLine="567"/>
        <w:jc w:val="both"/>
        <w:rPr>
          <w:sz w:val="28"/>
          <w:szCs w:val="28"/>
        </w:rPr>
      </w:pPr>
      <w:r w:rsidRPr="0053221D">
        <w:rPr>
          <w:sz w:val="28"/>
          <w:szCs w:val="28"/>
        </w:rPr>
        <w:t xml:space="preserve"> </w:t>
      </w:r>
      <w:r w:rsidR="0015473B" w:rsidRPr="0053221D">
        <w:rPr>
          <w:sz w:val="28"/>
          <w:szCs w:val="28"/>
        </w:rPr>
        <w:t>Современные дизельные автомобили рассчитаны на ДТ</w:t>
      </w:r>
      <w:r w:rsidR="00914285">
        <w:rPr>
          <w:sz w:val="28"/>
          <w:szCs w:val="28"/>
        </w:rPr>
        <w:t>,</w:t>
      </w:r>
      <w:r w:rsidR="0015473B" w:rsidRPr="0053221D">
        <w:rPr>
          <w:sz w:val="28"/>
          <w:szCs w:val="28"/>
        </w:rPr>
        <w:t xml:space="preserve"> отвечающему европейским нормам Евро 4. В Украине эти нормы зафиксированы в новом ДСТУ 4840:2007, параллельно с которым действует старый ДСТУ 3868-99. Самое главное различие между ними - содержание серы в топливе. Если для обычного дизтоплива допускается до 2000 мг/кг, то в EURO 4 - не более 50 мг/кг.</w:t>
      </w:r>
      <w:r w:rsidR="0051331D" w:rsidRPr="0053221D">
        <w:rPr>
          <w:sz w:val="28"/>
          <w:szCs w:val="28"/>
        </w:rPr>
        <w:t xml:space="preserve">  Высокое содержание серы в топливе это не только колоссальный удар по экологии, но и по двигателю. Из-за серы увеличивается износ деталей двигателя, сокращается срок службы масла, ускоряется выход из строя деталей, ответственных за выброс вредных веществ (лямбда-зонды, нейтрализаторы).</w:t>
      </w:r>
    </w:p>
    <w:p w:rsidR="0011701F" w:rsidRPr="0053221D" w:rsidRDefault="0011701F" w:rsidP="00AB2C4E">
      <w:pPr>
        <w:spacing w:line="360" w:lineRule="auto"/>
        <w:ind w:firstLine="567"/>
        <w:jc w:val="both"/>
        <w:rPr>
          <w:sz w:val="28"/>
          <w:szCs w:val="28"/>
        </w:rPr>
      </w:pPr>
    </w:p>
    <w:p w:rsidR="0011701F" w:rsidRPr="006A12AF" w:rsidRDefault="006A12AF" w:rsidP="003860ED">
      <w:pPr>
        <w:spacing w:line="360" w:lineRule="auto"/>
        <w:ind w:firstLine="540"/>
        <w:jc w:val="both"/>
        <w:rPr>
          <w:b/>
          <w:sz w:val="28"/>
          <w:szCs w:val="28"/>
        </w:rPr>
      </w:pPr>
      <w:r w:rsidRPr="006A12AF">
        <w:rPr>
          <w:b/>
          <w:sz w:val="28"/>
          <w:szCs w:val="28"/>
        </w:rPr>
        <w:t>Т</w:t>
      </w:r>
      <w:r w:rsidR="0011701F" w:rsidRPr="006A12AF">
        <w:rPr>
          <w:b/>
          <w:sz w:val="28"/>
          <w:szCs w:val="28"/>
        </w:rPr>
        <w:t>опливо для газобаллонных автомобилей</w:t>
      </w:r>
    </w:p>
    <w:p w:rsidR="0011701F" w:rsidRPr="0053221D" w:rsidRDefault="0011701F" w:rsidP="003860ED">
      <w:pPr>
        <w:spacing w:line="360" w:lineRule="auto"/>
        <w:ind w:firstLine="540"/>
        <w:jc w:val="both"/>
        <w:rPr>
          <w:sz w:val="28"/>
          <w:szCs w:val="28"/>
        </w:rPr>
      </w:pPr>
      <w:r w:rsidRPr="0053221D">
        <w:rPr>
          <w:sz w:val="28"/>
          <w:szCs w:val="28"/>
        </w:rPr>
        <w:t xml:space="preserve">Горючие газы, используемые в газобаллонных автомобилях, могут быть естественными и искусственными. Естественные газы добывают из подземных газовых или нефтяных скважин. Искусственные газы являются побочными продуктами, получаемыми на химических или металлургических заводах.          </w:t>
      </w:r>
    </w:p>
    <w:p w:rsidR="0011701F" w:rsidRPr="0053221D" w:rsidRDefault="0011701F" w:rsidP="00AB2C4E">
      <w:pPr>
        <w:spacing w:line="360" w:lineRule="auto"/>
        <w:ind w:firstLine="567"/>
        <w:jc w:val="both"/>
        <w:rPr>
          <w:sz w:val="28"/>
          <w:szCs w:val="28"/>
        </w:rPr>
      </w:pPr>
      <w:r w:rsidRPr="0053221D">
        <w:rPr>
          <w:sz w:val="28"/>
          <w:szCs w:val="28"/>
        </w:rPr>
        <w:t xml:space="preserve">Установлены следующие марки газов: СПБТЗ - смесь пропана и бутана техническое зимнее; СПБТЛ - смесь пропана и бутана техническое летнее; БТ - бутан технический. </w:t>
      </w:r>
    </w:p>
    <w:p w:rsidR="0011701F" w:rsidRPr="0053221D" w:rsidRDefault="0011701F" w:rsidP="00AB2C4E">
      <w:pPr>
        <w:spacing w:line="360" w:lineRule="auto"/>
        <w:ind w:firstLine="567"/>
        <w:jc w:val="both"/>
        <w:rPr>
          <w:sz w:val="28"/>
          <w:szCs w:val="28"/>
        </w:rPr>
      </w:pPr>
      <w:r w:rsidRPr="0053221D">
        <w:rPr>
          <w:sz w:val="28"/>
          <w:szCs w:val="28"/>
        </w:rPr>
        <w:t>Сжиженный пропан - бутановый газ согласно стандарту должен содержать пропана зимой не менее 90%, а летом не менее 70%.  Газ не должен содержать механических примесей, воды, водорасстворимых кислот, щелочей и других загрязняющих веществ.</w:t>
      </w:r>
    </w:p>
    <w:p w:rsidR="0011701F" w:rsidRPr="0053221D" w:rsidRDefault="0011701F" w:rsidP="00AB2C4E">
      <w:pPr>
        <w:spacing w:line="360" w:lineRule="auto"/>
        <w:ind w:firstLine="567"/>
        <w:jc w:val="both"/>
        <w:rPr>
          <w:sz w:val="28"/>
          <w:szCs w:val="28"/>
        </w:rPr>
      </w:pPr>
      <w:r w:rsidRPr="0053221D">
        <w:rPr>
          <w:sz w:val="28"/>
          <w:szCs w:val="28"/>
        </w:rPr>
        <w:t xml:space="preserve">Сжатыми называют газы, которые при </w:t>
      </w:r>
      <w:r w:rsidR="008A48F8">
        <w:rPr>
          <w:sz w:val="28"/>
          <w:szCs w:val="28"/>
        </w:rPr>
        <w:t>обычной температуре окружающей с</w:t>
      </w:r>
      <w:r w:rsidRPr="0053221D">
        <w:rPr>
          <w:sz w:val="28"/>
          <w:szCs w:val="28"/>
        </w:rPr>
        <w:t>реды и высоком давлении до 20 тыс.</w:t>
      </w:r>
      <w:r w:rsidR="003860ED">
        <w:rPr>
          <w:sz w:val="28"/>
          <w:szCs w:val="28"/>
        </w:rPr>
        <w:t xml:space="preserve"> </w:t>
      </w:r>
      <w:r w:rsidR="008A48F8" w:rsidRPr="0053221D">
        <w:rPr>
          <w:sz w:val="28"/>
          <w:szCs w:val="28"/>
        </w:rPr>
        <w:t>кН</w:t>
      </w:r>
      <w:r w:rsidRPr="0053221D">
        <w:rPr>
          <w:sz w:val="28"/>
          <w:szCs w:val="28"/>
        </w:rPr>
        <w:t>/м</w:t>
      </w:r>
      <w:r w:rsidR="008A48F8" w:rsidRPr="008A48F8">
        <w:rPr>
          <w:position w:val="-4"/>
          <w:sz w:val="28"/>
          <w:szCs w:val="28"/>
        </w:rPr>
        <w:object w:dxaOrig="160" w:dyaOrig="300">
          <v:shape id="_x0000_i1026" type="#_x0000_t75" style="width:8.25pt;height:15pt" o:ole="">
            <v:imagedata r:id="rId9" o:title=""/>
          </v:shape>
          <o:OLEObject Type="Embed" ProgID="Equation.3" ShapeID="_x0000_i1026" DrawAspect="Content" ObjectID="_1459309888" r:id="rId10"/>
        </w:object>
      </w:r>
      <w:r w:rsidRPr="0053221D">
        <w:rPr>
          <w:sz w:val="28"/>
          <w:szCs w:val="28"/>
        </w:rPr>
        <w:t xml:space="preserve"> сохраняют газообразное состояние.</w:t>
      </w:r>
    </w:p>
    <w:p w:rsidR="0011701F" w:rsidRPr="0053221D" w:rsidRDefault="0011701F" w:rsidP="00AB2C4E">
      <w:pPr>
        <w:spacing w:line="360" w:lineRule="auto"/>
        <w:ind w:firstLine="567"/>
        <w:jc w:val="both"/>
        <w:rPr>
          <w:sz w:val="28"/>
          <w:szCs w:val="28"/>
        </w:rPr>
      </w:pPr>
      <w:r w:rsidRPr="0053221D">
        <w:rPr>
          <w:sz w:val="28"/>
          <w:szCs w:val="28"/>
        </w:rPr>
        <w:t xml:space="preserve"> Сжиженными газами называют такие, которые переходят из газообразного состояния в жидкое при нормальной температуре и небольшом давлении до 1600 </w:t>
      </w:r>
      <w:r w:rsidR="008A48F8" w:rsidRPr="0053221D">
        <w:rPr>
          <w:sz w:val="28"/>
          <w:szCs w:val="28"/>
        </w:rPr>
        <w:t>кН</w:t>
      </w:r>
      <w:r w:rsidRPr="0053221D">
        <w:rPr>
          <w:sz w:val="28"/>
          <w:szCs w:val="28"/>
        </w:rPr>
        <w:t>/м</w:t>
      </w:r>
      <w:r w:rsidRPr="003860ED">
        <w:rPr>
          <w:sz w:val="28"/>
          <w:szCs w:val="28"/>
          <w:vertAlign w:val="superscript"/>
        </w:rPr>
        <w:t>2</w:t>
      </w:r>
      <w:r w:rsidRPr="0053221D">
        <w:rPr>
          <w:sz w:val="28"/>
          <w:szCs w:val="28"/>
        </w:rPr>
        <w:t>.</w:t>
      </w:r>
    </w:p>
    <w:p w:rsidR="00914285" w:rsidRDefault="0011701F" w:rsidP="00914285">
      <w:pPr>
        <w:spacing w:line="360" w:lineRule="auto"/>
        <w:ind w:firstLine="567"/>
        <w:jc w:val="both"/>
        <w:rPr>
          <w:sz w:val="28"/>
          <w:szCs w:val="28"/>
        </w:rPr>
      </w:pPr>
      <w:r w:rsidRPr="0053221D">
        <w:rPr>
          <w:sz w:val="28"/>
          <w:szCs w:val="28"/>
        </w:rPr>
        <w:t>Для газобаллонных автомобилей использование сжиженных газов предпочтительнее, чем сжатых</w:t>
      </w:r>
      <w:r w:rsidR="00117ED5">
        <w:rPr>
          <w:sz w:val="28"/>
          <w:szCs w:val="28"/>
        </w:rPr>
        <w:t xml:space="preserve"> (Михайловский, Серебряков, 1981)</w:t>
      </w:r>
      <w:r w:rsidRPr="0053221D">
        <w:rPr>
          <w:sz w:val="28"/>
          <w:szCs w:val="28"/>
        </w:rPr>
        <w:t>.</w:t>
      </w:r>
    </w:p>
    <w:p w:rsidR="00914285" w:rsidRDefault="00914285" w:rsidP="00914285">
      <w:pPr>
        <w:spacing w:line="360" w:lineRule="auto"/>
        <w:jc w:val="both"/>
        <w:rPr>
          <w:sz w:val="28"/>
          <w:szCs w:val="28"/>
        </w:rPr>
      </w:pPr>
    </w:p>
    <w:p w:rsidR="00914285" w:rsidRPr="00914285" w:rsidRDefault="00914285" w:rsidP="003860ED">
      <w:pPr>
        <w:spacing w:line="360" w:lineRule="auto"/>
        <w:ind w:firstLine="540"/>
        <w:jc w:val="both"/>
        <w:rPr>
          <w:sz w:val="28"/>
          <w:szCs w:val="28"/>
        </w:rPr>
      </w:pPr>
      <w:r>
        <w:rPr>
          <w:b/>
          <w:sz w:val="28"/>
          <w:szCs w:val="28"/>
        </w:rPr>
        <w:t xml:space="preserve">1.4 </w:t>
      </w:r>
      <w:r w:rsidRPr="0053221D">
        <w:rPr>
          <w:b/>
          <w:sz w:val="28"/>
          <w:szCs w:val="28"/>
        </w:rPr>
        <w:t>Причины дымления автомобилей</w:t>
      </w:r>
    </w:p>
    <w:p w:rsidR="00914285" w:rsidRPr="0053221D" w:rsidRDefault="00914285" w:rsidP="003860ED">
      <w:pPr>
        <w:spacing w:line="360" w:lineRule="auto"/>
        <w:ind w:firstLine="540"/>
        <w:jc w:val="both"/>
        <w:rPr>
          <w:sz w:val="28"/>
          <w:szCs w:val="28"/>
        </w:rPr>
      </w:pPr>
      <w:r w:rsidRPr="0053221D">
        <w:rPr>
          <w:sz w:val="28"/>
          <w:szCs w:val="28"/>
        </w:rPr>
        <w:t>Причины дымления автомобилей различны: неисправность двигателя, неотлаженность системы питания или зажигания. Если все автомобильные двигатели будут правильно отрегулированы, то выброс вредных веществ в атмосферу уменьшится в 3-5 раз. Нарушение технологической дисциплины, нежелание лишний час покопаться в двигатели приводят к тому, что автомобиль неделями, а то и месяцами развозят по улицам ядовитый газ. Плохо накачанные шины не только быстрее изнашиваются, но и увеличивают сопротивление движению, а значит, больше сжигается горючего.</w:t>
      </w:r>
    </w:p>
    <w:p w:rsidR="00914285" w:rsidRPr="0053221D" w:rsidRDefault="00914285" w:rsidP="003860ED">
      <w:pPr>
        <w:spacing w:line="360" w:lineRule="auto"/>
        <w:ind w:firstLine="540"/>
        <w:jc w:val="both"/>
        <w:rPr>
          <w:sz w:val="28"/>
          <w:szCs w:val="28"/>
        </w:rPr>
      </w:pPr>
      <w:r w:rsidRPr="0053221D">
        <w:rPr>
          <w:sz w:val="28"/>
          <w:szCs w:val="28"/>
        </w:rPr>
        <w:t>Неумелое поведения водителя за рулём (неправильный выбор скоростей движения, резкие разгоны и торможения,  превышение установленной скорости), а так же самостоятельная регулировка (увеличение частоты вращения на холостом ходу) и нарушение инструкций по эксплуатации автомобиля,  нередко приводит к увеличению загрязнения окружающей среды. Поэтому разъяснительная работа среды водителей автомобилей в этом направлении очень важна.</w:t>
      </w:r>
    </w:p>
    <w:p w:rsidR="00914285" w:rsidRPr="00AC4B45" w:rsidRDefault="003860ED" w:rsidP="00D51AFD">
      <w:pPr>
        <w:spacing w:line="360" w:lineRule="auto"/>
        <w:ind w:firstLine="540"/>
        <w:jc w:val="right"/>
        <w:rPr>
          <w:sz w:val="28"/>
          <w:szCs w:val="28"/>
        </w:rPr>
      </w:pPr>
      <w:r w:rsidRPr="00AC4B45">
        <w:rPr>
          <w:snapToGrid w:val="0"/>
          <w:sz w:val="28"/>
          <w:szCs w:val="28"/>
        </w:rPr>
        <w:t>Таблица</w:t>
      </w:r>
      <w:r w:rsidRPr="00AC4B45">
        <w:rPr>
          <w:noProof/>
          <w:snapToGrid w:val="0"/>
          <w:sz w:val="28"/>
          <w:szCs w:val="28"/>
        </w:rPr>
        <w:t xml:space="preserve"> 1</w:t>
      </w:r>
    </w:p>
    <w:p w:rsidR="00914285" w:rsidRPr="00882280" w:rsidRDefault="00914285" w:rsidP="00882280">
      <w:pPr>
        <w:spacing w:line="360" w:lineRule="auto"/>
        <w:jc w:val="both"/>
        <w:rPr>
          <w:sz w:val="28"/>
          <w:szCs w:val="28"/>
        </w:rPr>
      </w:pPr>
      <w:r w:rsidRPr="00D51AFD">
        <w:rPr>
          <w:snapToGrid w:val="0"/>
          <w:sz w:val="28"/>
          <w:szCs w:val="28"/>
        </w:rPr>
        <w:t>Концентрация веществ в зависимости от режима работы карбюраторного двигателя</w:t>
      </w:r>
      <w:r w:rsidR="00B93535" w:rsidRPr="00D51AFD">
        <w:rPr>
          <w:snapToGrid w:val="0"/>
          <w:sz w:val="28"/>
          <w:szCs w:val="28"/>
        </w:rPr>
        <w:t xml:space="preserve"> </w:t>
      </w:r>
      <w:r w:rsidR="00882280" w:rsidRPr="00882280">
        <w:rPr>
          <w:sz w:val="28"/>
          <w:szCs w:val="28"/>
        </w:rPr>
        <w:t>(Экологические проблемы автомобильного топлива, 1998)</w:t>
      </w:r>
    </w:p>
    <w:tbl>
      <w:tblPr>
        <w:tblW w:w="0" w:type="auto"/>
        <w:tblInd w:w="40" w:type="dxa"/>
        <w:tblLayout w:type="fixed"/>
        <w:tblCellMar>
          <w:left w:w="40" w:type="dxa"/>
          <w:right w:w="40" w:type="dxa"/>
        </w:tblCellMar>
        <w:tblLook w:val="0000" w:firstRow="0" w:lastRow="0" w:firstColumn="0" w:lastColumn="0" w:noHBand="0" w:noVBand="0"/>
      </w:tblPr>
      <w:tblGrid>
        <w:gridCol w:w="4180"/>
        <w:gridCol w:w="1580"/>
        <w:gridCol w:w="1440"/>
        <w:gridCol w:w="1180"/>
      </w:tblGrid>
      <w:tr w:rsidR="00914285" w:rsidRPr="0053221D">
        <w:trPr>
          <w:trHeight w:hRule="exact" w:val="920"/>
        </w:trPr>
        <w:tc>
          <w:tcPr>
            <w:tcW w:w="4180" w:type="dxa"/>
            <w:tcBorders>
              <w:top w:val="single" w:sz="6" w:space="0" w:color="auto"/>
              <w:left w:val="single" w:sz="6" w:space="0" w:color="auto"/>
              <w:bottom w:val="single" w:sz="6" w:space="0" w:color="auto"/>
              <w:right w:val="single" w:sz="6" w:space="0" w:color="auto"/>
            </w:tcBorders>
            <w:vAlign w:val="center"/>
          </w:tcPr>
          <w:p w:rsidR="00914285" w:rsidRPr="0053221D" w:rsidRDefault="00914285" w:rsidP="00EC02C7">
            <w:pPr>
              <w:pStyle w:val="1"/>
              <w:spacing w:line="360" w:lineRule="auto"/>
              <w:jc w:val="both"/>
              <w:rPr>
                <w:sz w:val="28"/>
                <w:szCs w:val="28"/>
              </w:rPr>
            </w:pPr>
            <w:r w:rsidRPr="0053221D">
              <w:rPr>
                <w:sz w:val="28"/>
                <w:szCs w:val="28"/>
              </w:rPr>
              <w:t>Режим работы двигателя</w:t>
            </w:r>
          </w:p>
        </w:tc>
        <w:tc>
          <w:tcPr>
            <w:tcW w:w="1580" w:type="dxa"/>
            <w:tcBorders>
              <w:top w:val="single" w:sz="6" w:space="0" w:color="auto"/>
              <w:left w:val="single" w:sz="6" w:space="0" w:color="auto"/>
              <w:bottom w:val="single" w:sz="6" w:space="0" w:color="auto"/>
              <w:right w:val="single" w:sz="6" w:space="0" w:color="auto"/>
            </w:tcBorders>
            <w:vAlign w:val="center"/>
          </w:tcPr>
          <w:p w:rsidR="00914285" w:rsidRPr="0053221D" w:rsidRDefault="00914285" w:rsidP="00EC02C7">
            <w:pPr>
              <w:widowControl w:val="0"/>
              <w:spacing w:line="360" w:lineRule="auto"/>
              <w:jc w:val="both"/>
              <w:rPr>
                <w:snapToGrid w:val="0"/>
                <w:sz w:val="28"/>
                <w:szCs w:val="28"/>
              </w:rPr>
            </w:pPr>
            <w:r w:rsidRPr="0053221D">
              <w:rPr>
                <w:snapToGrid w:val="0"/>
                <w:sz w:val="28"/>
                <w:szCs w:val="28"/>
              </w:rPr>
              <w:t>Оксид угле</w:t>
            </w:r>
            <w:r w:rsidRPr="0053221D">
              <w:rPr>
                <w:snapToGrid w:val="0"/>
                <w:sz w:val="28"/>
                <w:szCs w:val="28"/>
              </w:rPr>
              <w:softHyphen/>
              <w:t>рода,</w:t>
            </w:r>
            <w:r>
              <w:rPr>
                <w:noProof/>
                <w:snapToGrid w:val="0"/>
                <w:sz w:val="28"/>
                <w:szCs w:val="28"/>
              </w:rPr>
              <w:t xml:space="preserve"> </w:t>
            </w:r>
            <w:r w:rsidRPr="0053221D">
              <w:rPr>
                <w:noProof/>
                <w:snapToGrid w:val="0"/>
                <w:sz w:val="28"/>
                <w:szCs w:val="28"/>
              </w:rPr>
              <w:t>%</w:t>
            </w:r>
            <w:r w:rsidRPr="0053221D">
              <w:rPr>
                <w:snapToGrid w:val="0"/>
                <w:sz w:val="28"/>
                <w:szCs w:val="28"/>
              </w:rPr>
              <w:t xml:space="preserve"> объёму</w:t>
            </w:r>
          </w:p>
        </w:tc>
        <w:tc>
          <w:tcPr>
            <w:tcW w:w="1440" w:type="dxa"/>
            <w:tcBorders>
              <w:top w:val="single" w:sz="6" w:space="0" w:color="auto"/>
              <w:left w:val="single" w:sz="6" w:space="0" w:color="auto"/>
              <w:bottom w:val="single" w:sz="6" w:space="0" w:color="auto"/>
              <w:right w:val="single" w:sz="6" w:space="0" w:color="auto"/>
            </w:tcBorders>
            <w:vAlign w:val="center"/>
          </w:tcPr>
          <w:p w:rsidR="00914285" w:rsidRPr="0053221D" w:rsidRDefault="00914285" w:rsidP="00EC02C7">
            <w:pPr>
              <w:widowControl w:val="0"/>
              <w:spacing w:line="360" w:lineRule="auto"/>
              <w:jc w:val="both"/>
              <w:rPr>
                <w:snapToGrid w:val="0"/>
                <w:sz w:val="28"/>
                <w:szCs w:val="28"/>
              </w:rPr>
            </w:pPr>
            <w:r w:rsidRPr="0053221D">
              <w:rPr>
                <w:snapToGrid w:val="0"/>
                <w:sz w:val="28"/>
                <w:szCs w:val="28"/>
              </w:rPr>
              <w:t>Углеводо</w:t>
            </w:r>
            <w:r w:rsidRPr="0053221D">
              <w:rPr>
                <w:snapToGrid w:val="0"/>
                <w:sz w:val="28"/>
                <w:szCs w:val="28"/>
              </w:rPr>
              <w:softHyphen/>
              <w:t>роды, мг/л</w:t>
            </w:r>
          </w:p>
        </w:tc>
        <w:tc>
          <w:tcPr>
            <w:tcW w:w="1180" w:type="dxa"/>
            <w:tcBorders>
              <w:top w:val="single" w:sz="6" w:space="0" w:color="auto"/>
              <w:left w:val="single" w:sz="6" w:space="0" w:color="auto"/>
              <w:bottom w:val="single" w:sz="6" w:space="0" w:color="auto"/>
              <w:right w:val="single" w:sz="6" w:space="0" w:color="auto"/>
            </w:tcBorders>
            <w:vAlign w:val="center"/>
          </w:tcPr>
          <w:p w:rsidR="00914285" w:rsidRPr="0053221D" w:rsidRDefault="00914285" w:rsidP="00EC02C7">
            <w:pPr>
              <w:widowControl w:val="0"/>
              <w:spacing w:line="360" w:lineRule="auto"/>
              <w:jc w:val="both"/>
              <w:rPr>
                <w:snapToGrid w:val="0"/>
                <w:sz w:val="28"/>
                <w:szCs w:val="28"/>
              </w:rPr>
            </w:pPr>
            <w:r>
              <w:rPr>
                <w:snapToGrid w:val="0"/>
                <w:sz w:val="28"/>
                <w:szCs w:val="28"/>
              </w:rPr>
              <w:t>Оксиды азота</w:t>
            </w:r>
            <w:r w:rsidRPr="0053221D">
              <w:rPr>
                <w:snapToGrid w:val="0"/>
                <w:sz w:val="28"/>
                <w:szCs w:val="28"/>
              </w:rPr>
              <w:t xml:space="preserve"> мг/л</w:t>
            </w:r>
          </w:p>
        </w:tc>
      </w:tr>
      <w:tr w:rsidR="00914285" w:rsidRPr="0053221D">
        <w:trPr>
          <w:trHeight w:hRule="exact" w:val="340"/>
        </w:trPr>
        <w:tc>
          <w:tcPr>
            <w:tcW w:w="4180" w:type="dxa"/>
            <w:tcBorders>
              <w:top w:val="single" w:sz="6" w:space="0" w:color="auto"/>
              <w:left w:val="single" w:sz="6" w:space="0" w:color="auto"/>
              <w:bottom w:val="single" w:sz="6" w:space="0" w:color="auto"/>
              <w:right w:val="single" w:sz="6" w:space="0" w:color="auto"/>
            </w:tcBorders>
            <w:vAlign w:val="center"/>
          </w:tcPr>
          <w:p w:rsidR="00914285" w:rsidRPr="0053221D" w:rsidRDefault="00914285" w:rsidP="00EC02C7">
            <w:pPr>
              <w:widowControl w:val="0"/>
              <w:spacing w:line="360" w:lineRule="auto"/>
              <w:jc w:val="both"/>
              <w:rPr>
                <w:snapToGrid w:val="0"/>
                <w:sz w:val="28"/>
                <w:szCs w:val="28"/>
              </w:rPr>
            </w:pPr>
            <w:r w:rsidRPr="0053221D">
              <w:rPr>
                <w:snapToGrid w:val="0"/>
                <w:sz w:val="28"/>
                <w:szCs w:val="28"/>
              </w:rPr>
              <w:t>Холостой ход</w:t>
            </w:r>
          </w:p>
        </w:tc>
        <w:tc>
          <w:tcPr>
            <w:tcW w:w="158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4-12</w:t>
            </w:r>
          </w:p>
        </w:tc>
        <w:tc>
          <w:tcPr>
            <w:tcW w:w="144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2-6</w:t>
            </w:r>
          </w:p>
        </w:tc>
        <w:tc>
          <w:tcPr>
            <w:tcW w:w="118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w:t>
            </w:r>
          </w:p>
        </w:tc>
      </w:tr>
      <w:tr w:rsidR="00914285" w:rsidRPr="0053221D">
        <w:trPr>
          <w:trHeight w:hRule="exact" w:val="340"/>
        </w:trPr>
        <w:tc>
          <w:tcPr>
            <w:tcW w:w="4180" w:type="dxa"/>
            <w:tcBorders>
              <w:top w:val="single" w:sz="6" w:space="0" w:color="auto"/>
              <w:left w:val="single" w:sz="6" w:space="0" w:color="auto"/>
              <w:bottom w:val="single" w:sz="6" w:space="0" w:color="auto"/>
              <w:right w:val="single" w:sz="6" w:space="0" w:color="auto"/>
            </w:tcBorders>
            <w:vAlign w:val="center"/>
          </w:tcPr>
          <w:p w:rsidR="00914285" w:rsidRPr="0053221D" w:rsidRDefault="00914285" w:rsidP="00EC02C7">
            <w:pPr>
              <w:widowControl w:val="0"/>
              <w:spacing w:line="360" w:lineRule="auto"/>
              <w:jc w:val="both"/>
              <w:rPr>
                <w:snapToGrid w:val="0"/>
                <w:sz w:val="28"/>
                <w:szCs w:val="28"/>
              </w:rPr>
            </w:pPr>
            <w:r w:rsidRPr="0053221D">
              <w:rPr>
                <w:snapToGrid w:val="0"/>
                <w:sz w:val="28"/>
                <w:szCs w:val="28"/>
              </w:rPr>
              <w:t>Принудительный холостой ход</w:t>
            </w:r>
          </w:p>
        </w:tc>
        <w:tc>
          <w:tcPr>
            <w:tcW w:w="158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2-4</w:t>
            </w:r>
          </w:p>
        </w:tc>
        <w:tc>
          <w:tcPr>
            <w:tcW w:w="144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8-12</w:t>
            </w:r>
          </w:p>
        </w:tc>
        <w:tc>
          <w:tcPr>
            <w:tcW w:w="118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w:t>
            </w:r>
          </w:p>
        </w:tc>
      </w:tr>
      <w:tr w:rsidR="00914285" w:rsidRPr="0053221D">
        <w:trPr>
          <w:trHeight w:hRule="exact" w:val="340"/>
        </w:trPr>
        <w:tc>
          <w:tcPr>
            <w:tcW w:w="4180" w:type="dxa"/>
            <w:tcBorders>
              <w:top w:val="single" w:sz="6" w:space="0" w:color="auto"/>
              <w:left w:val="single" w:sz="6" w:space="0" w:color="auto"/>
              <w:bottom w:val="single" w:sz="6" w:space="0" w:color="auto"/>
              <w:right w:val="single" w:sz="6" w:space="0" w:color="auto"/>
            </w:tcBorders>
            <w:vAlign w:val="center"/>
          </w:tcPr>
          <w:p w:rsidR="00914285" w:rsidRPr="0053221D" w:rsidRDefault="00914285" w:rsidP="00EC02C7">
            <w:pPr>
              <w:widowControl w:val="0"/>
              <w:spacing w:line="360" w:lineRule="auto"/>
              <w:jc w:val="both"/>
              <w:rPr>
                <w:snapToGrid w:val="0"/>
                <w:sz w:val="28"/>
                <w:szCs w:val="28"/>
              </w:rPr>
            </w:pPr>
            <w:r w:rsidRPr="0053221D">
              <w:rPr>
                <w:snapToGrid w:val="0"/>
                <w:sz w:val="28"/>
                <w:szCs w:val="28"/>
              </w:rPr>
              <w:t>Средние нагрузки</w:t>
            </w:r>
          </w:p>
        </w:tc>
        <w:tc>
          <w:tcPr>
            <w:tcW w:w="158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0-1</w:t>
            </w:r>
          </w:p>
        </w:tc>
        <w:tc>
          <w:tcPr>
            <w:tcW w:w="144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0,8-1,5</w:t>
            </w:r>
          </w:p>
        </w:tc>
        <w:tc>
          <w:tcPr>
            <w:tcW w:w="118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2,5-4,0</w:t>
            </w:r>
          </w:p>
        </w:tc>
      </w:tr>
      <w:tr w:rsidR="00914285" w:rsidRPr="0053221D">
        <w:trPr>
          <w:trHeight w:hRule="exact" w:val="400"/>
        </w:trPr>
        <w:tc>
          <w:tcPr>
            <w:tcW w:w="4180" w:type="dxa"/>
            <w:tcBorders>
              <w:top w:val="single" w:sz="6" w:space="0" w:color="auto"/>
              <w:left w:val="single" w:sz="6" w:space="0" w:color="auto"/>
              <w:bottom w:val="single" w:sz="6" w:space="0" w:color="auto"/>
              <w:right w:val="single" w:sz="6" w:space="0" w:color="auto"/>
            </w:tcBorders>
            <w:vAlign w:val="center"/>
          </w:tcPr>
          <w:p w:rsidR="00914285" w:rsidRPr="0053221D" w:rsidRDefault="00914285" w:rsidP="00EC02C7">
            <w:pPr>
              <w:widowControl w:val="0"/>
              <w:spacing w:line="360" w:lineRule="auto"/>
              <w:jc w:val="both"/>
              <w:rPr>
                <w:snapToGrid w:val="0"/>
                <w:sz w:val="28"/>
                <w:szCs w:val="28"/>
              </w:rPr>
            </w:pPr>
            <w:r w:rsidRPr="0053221D">
              <w:rPr>
                <w:snapToGrid w:val="0"/>
                <w:sz w:val="28"/>
                <w:szCs w:val="28"/>
              </w:rPr>
              <w:t>Полные нагрузки</w:t>
            </w:r>
          </w:p>
        </w:tc>
        <w:tc>
          <w:tcPr>
            <w:tcW w:w="158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2</w:t>
            </w:r>
          </w:p>
        </w:tc>
        <w:tc>
          <w:tcPr>
            <w:tcW w:w="144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0,7-0,8</w:t>
            </w:r>
          </w:p>
        </w:tc>
        <w:tc>
          <w:tcPr>
            <w:tcW w:w="1180" w:type="dxa"/>
            <w:tcBorders>
              <w:top w:val="single" w:sz="6" w:space="0" w:color="auto"/>
              <w:left w:val="single" w:sz="6" w:space="0" w:color="auto"/>
              <w:bottom w:val="single" w:sz="6" w:space="0" w:color="auto"/>
              <w:right w:val="single" w:sz="6" w:space="0" w:color="auto"/>
            </w:tcBorders>
          </w:tcPr>
          <w:p w:rsidR="00914285" w:rsidRPr="0053221D" w:rsidRDefault="00914285" w:rsidP="00EC02C7">
            <w:pPr>
              <w:widowControl w:val="0"/>
              <w:spacing w:line="360" w:lineRule="auto"/>
              <w:jc w:val="both"/>
              <w:rPr>
                <w:noProof/>
                <w:snapToGrid w:val="0"/>
                <w:sz w:val="28"/>
                <w:szCs w:val="28"/>
              </w:rPr>
            </w:pPr>
            <w:r w:rsidRPr="0053221D">
              <w:rPr>
                <w:noProof/>
                <w:snapToGrid w:val="0"/>
                <w:sz w:val="28"/>
                <w:szCs w:val="28"/>
              </w:rPr>
              <w:t>4-8</w:t>
            </w:r>
          </w:p>
        </w:tc>
      </w:tr>
    </w:tbl>
    <w:p w:rsidR="00914285" w:rsidRDefault="00914285" w:rsidP="00AB2C4E">
      <w:pPr>
        <w:spacing w:line="360" w:lineRule="auto"/>
        <w:jc w:val="both"/>
        <w:rPr>
          <w:b/>
          <w:sz w:val="28"/>
          <w:szCs w:val="28"/>
        </w:rPr>
      </w:pPr>
      <w:r w:rsidRPr="0053221D">
        <w:rPr>
          <w:sz w:val="28"/>
          <w:szCs w:val="28"/>
        </w:rPr>
        <w:t xml:space="preserve">                   </w:t>
      </w:r>
      <w:r w:rsidRPr="0053221D">
        <w:rPr>
          <w:b/>
          <w:sz w:val="28"/>
          <w:szCs w:val="28"/>
        </w:rPr>
        <w:t xml:space="preserve"> </w:t>
      </w:r>
    </w:p>
    <w:p w:rsidR="00914285" w:rsidRDefault="00914285" w:rsidP="00AB2C4E">
      <w:pPr>
        <w:spacing w:line="360" w:lineRule="auto"/>
        <w:jc w:val="both"/>
        <w:rPr>
          <w:b/>
          <w:sz w:val="28"/>
          <w:szCs w:val="28"/>
        </w:rPr>
      </w:pPr>
    </w:p>
    <w:p w:rsidR="00914285" w:rsidRPr="00914285" w:rsidRDefault="00914285" w:rsidP="00AB2C4E">
      <w:pPr>
        <w:spacing w:line="360" w:lineRule="auto"/>
        <w:jc w:val="both"/>
        <w:rPr>
          <w:sz w:val="28"/>
          <w:szCs w:val="28"/>
        </w:rPr>
      </w:pPr>
      <w:r>
        <w:rPr>
          <w:b/>
          <w:sz w:val="28"/>
          <w:szCs w:val="28"/>
        </w:rPr>
        <w:t xml:space="preserve">1.5 </w:t>
      </w:r>
      <w:r w:rsidR="00BC4507" w:rsidRPr="0053221D">
        <w:rPr>
          <w:b/>
          <w:sz w:val="28"/>
          <w:szCs w:val="28"/>
        </w:rPr>
        <w:t>Краткая характеристика некоторых веществ в выхлопных газах и их влияние на   природную среду и человека</w:t>
      </w:r>
      <w:r w:rsidR="00D51AFD">
        <w:rPr>
          <w:b/>
          <w:sz w:val="28"/>
          <w:szCs w:val="28"/>
        </w:rPr>
        <w:t xml:space="preserve"> </w:t>
      </w:r>
    </w:p>
    <w:p w:rsidR="00BC4507" w:rsidRPr="0053221D" w:rsidRDefault="00BC4507" w:rsidP="00AB2C4E">
      <w:pPr>
        <w:spacing w:line="360" w:lineRule="auto"/>
        <w:jc w:val="both"/>
        <w:rPr>
          <w:b/>
          <w:sz w:val="28"/>
          <w:szCs w:val="28"/>
        </w:rPr>
      </w:pPr>
      <w:r w:rsidRPr="0053221D">
        <w:rPr>
          <w:b/>
          <w:sz w:val="28"/>
          <w:szCs w:val="28"/>
        </w:rPr>
        <w:t>Оксид углерода СО</w:t>
      </w:r>
      <w:r w:rsidR="00770308" w:rsidRPr="0053221D">
        <w:rPr>
          <w:b/>
          <w:sz w:val="28"/>
          <w:szCs w:val="28"/>
        </w:rPr>
        <w:t xml:space="preserve"> </w:t>
      </w:r>
      <w:r w:rsidR="003860ED">
        <w:rPr>
          <w:b/>
          <w:sz w:val="28"/>
          <w:szCs w:val="28"/>
        </w:rPr>
        <w:t>(угарный газ)</w:t>
      </w:r>
    </w:p>
    <w:p w:rsidR="00BC4507" w:rsidRPr="0053221D" w:rsidRDefault="00BC4507" w:rsidP="00AB2C4E">
      <w:pPr>
        <w:spacing w:line="360" w:lineRule="auto"/>
        <w:jc w:val="both"/>
        <w:rPr>
          <w:sz w:val="28"/>
          <w:szCs w:val="28"/>
        </w:rPr>
      </w:pPr>
      <w:r w:rsidRPr="0053221D">
        <w:rPr>
          <w:sz w:val="28"/>
          <w:szCs w:val="28"/>
        </w:rPr>
        <w:t>Образуется в  результате неполного сгорания углерода в моторном топливе. Ядовитый газ без цвета и запаха. При вдыхании связывается с гемоглобином крови, вытесняя из нее кислород, в результате чего наступает кислородное голодание, сказывающееся прежде всего на центральной нервной системе.</w:t>
      </w:r>
      <w:r w:rsidR="00670510" w:rsidRPr="0053221D">
        <w:rPr>
          <w:sz w:val="28"/>
          <w:szCs w:val="28"/>
        </w:rPr>
        <w:t xml:space="preserve"> Высокая концентрация оксида углерода</w:t>
      </w:r>
      <w:r w:rsidR="00D51AFD">
        <w:rPr>
          <w:sz w:val="28"/>
          <w:szCs w:val="28"/>
        </w:rPr>
        <w:t xml:space="preserve"> (</w:t>
      </w:r>
      <w:r w:rsidR="00670510" w:rsidRPr="0053221D">
        <w:rPr>
          <w:sz w:val="28"/>
          <w:szCs w:val="28"/>
        </w:rPr>
        <w:t>ПДК по оксиду углерода составляет 1 мг</w:t>
      </w:r>
      <w:r w:rsidR="00D51AFD">
        <w:rPr>
          <w:sz w:val="28"/>
          <w:szCs w:val="28"/>
        </w:rPr>
        <w:t>/</w:t>
      </w:r>
      <w:r w:rsidR="00670510" w:rsidRPr="0053221D">
        <w:rPr>
          <w:sz w:val="28"/>
          <w:szCs w:val="28"/>
        </w:rPr>
        <w:t>м3) даже при кратковременном воздействии может привести к смерти: небольшие дозы вызывают головокружение, головную боль, чувство усталости и замедление реакции у водителя.</w:t>
      </w:r>
      <w:r w:rsidR="00770308" w:rsidRPr="0053221D">
        <w:rPr>
          <w:sz w:val="28"/>
          <w:szCs w:val="28"/>
        </w:rPr>
        <w:t xml:space="preserve"> </w:t>
      </w:r>
      <w:r w:rsidR="00670510" w:rsidRPr="0053221D">
        <w:rPr>
          <w:sz w:val="28"/>
          <w:szCs w:val="28"/>
        </w:rPr>
        <w:t>Повышение концентрации оксида углерода часто возникает в туннелях</w:t>
      </w:r>
      <w:r w:rsidR="00922527">
        <w:rPr>
          <w:sz w:val="28"/>
          <w:szCs w:val="28"/>
        </w:rPr>
        <w:t xml:space="preserve"> </w:t>
      </w:r>
      <w:r w:rsidR="00670510" w:rsidRPr="0053221D">
        <w:rPr>
          <w:sz w:val="28"/>
          <w:szCs w:val="28"/>
        </w:rPr>
        <w:t>(до 70 ПДК), в потоке транспортных средств при интенсивном движении</w:t>
      </w:r>
      <w:r w:rsidR="00922527">
        <w:rPr>
          <w:sz w:val="28"/>
          <w:szCs w:val="28"/>
        </w:rPr>
        <w:t xml:space="preserve"> </w:t>
      </w:r>
      <w:r w:rsidR="00670510" w:rsidRPr="0053221D">
        <w:rPr>
          <w:sz w:val="28"/>
          <w:szCs w:val="28"/>
        </w:rPr>
        <w:t>(до 60 ПДК), в гаражах. Известны случаи трагической гибели людей, запускающих двигатели автомобилей при закрытых воротах гаража. В одноместном гараже смертельная концентрация СО возникает уже через 2-3 мин после включения стартера. В холодное время года</w:t>
      </w:r>
      <w:r w:rsidR="00FE01E4" w:rsidRPr="0053221D">
        <w:rPr>
          <w:sz w:val="28"/>
          <w:szCs w:val="28"/>
        </w:rPr>
        <w:t>, остановившись для ночлега, водители иногда включают двигатель для обогрева салона. Из-за проникновения оксида углерода в кабину такой ночлег может оказаться последним.</w:t>
      </w:r>
    </w:p>
    <w:p w:rsidR="00FE01E4" w:rsidRPr="0053221D" w:rsidRDefault="00FE01E4" w:rsidP="00D51AFD">
      <w:pPr>
        <w:spacing w:line="360" w:lineRule="auto"/>
        <w:ind w:firstLine="540"/>
        <w:jc w:val="both"/>
        <w:rPr>
          <w:sz w:val="28"/>
          <w:szCs w:val="28"/>
        </w:rPr>
      </w:pPr>
    </w:p>
    <w:p w:rsidR="00FE01E4" w:rsidRPr="0053221D" w:rsidRDefault="00D82D59" w:rsidP="00D51AFD">
      <w:pPr>
        <w:spacing w:line="360" w:lineRule="auto"/>
        <w:ind w:firstLine="540"/>
        <w:jc w:val="both"/>
        <w:rPr>
          <w:sz w:val="28"/>
          <w:szCs w:val="28"/>
        </w:rPr>
      </w:pPr>
      <w:r w:rsidRPr="0053221D">
        <w:rPr>
          <w:b/>
          <w:sz w:val="28"/>
          <w:szCs w:val="28"/>
        </w:rPr>
        <w:t>Диоксид углерода СО</w:t>
      </w:r>
      <w:r w:rsidR="003860ED" w:rsidRPr="003860ED">
        <w:rPr>
          <w:b/>
          <w:sz w:val="28"/>
          <w:szCs w:val="28"/>
          <w:vertAlign w:val="subscript"/>
        </w:rPr>
        <w:t>2</w:t>
      </w:r>
      <w:r w:rsidR="003860ED">
        <w:rPr>
          <w:b/>
          <w:sz w:val="28"/>
          <w:szCs w:val="28"/>
        </w:rPr>
        <w:t xml:space="preserve"> </w:t>
      </w:r>
      <w:r w:rsidR="00FE01E4" w:rsidRPr="0053221D">
        <w:rPr>
          <w:b/>
          <w:sz w:val="28"/>
          <w:szCs w:val="28"/>
        </w:rPr>
        <w:t>(углекислый газ)</w:t>
      </w:r>
      <w:r w:rsidR="00FE01E4" w:rsidRPr="0053221D">
        <w:rPr>
          <w:sz w:val="28"/>
          <w:szCs w:val="28"/>
        </w:rPr>
        <w:t xml:space="preserve"> обладает наркотическим действием,</w:t>
      </w:r>
      <w:r w:rsidR="00770308" w:rsidRPr="0053221D">
        <w:rPr>
          <w:sz w:val="28"/>
          <w:szCs w:val="28"/>
        </w:rPr>
        <w:t xml:space="preserve"> </w:t>
      </w:r>
      <w:r w:rsidR="00FE01E4" w:rsidRPr="0053221D">
        <w:rPr>
          <w:sz w:val="28"/>
          <w:szCs w:val="28"/>
        </w:rPr>
        <w:t>раздражающе действуе</w:t>
      </w:r>
      <w:r w:rsidR="00770308" w:rsidRPr="0053221D">
        <w:rPr>
          <w:sz w:val="28"/>
          <w:szCs w:val="28"/>
        </w:rPr>
        <w:t>т на кожу и слизи</w:t>
      </w:r>
      <w:r w:rsidRPr="0053221D">
        <w:rPr>
          <w:sz w:val="28"/>
          <w:szCs w:val="28"/>
        </w:rPr>
        <w:t>стые оболочки. Выброс СО</w:t>
      </w:r>
      <w:r w:rsidRPr="0053221D">
        <w:rPr>
          <w:position w:val="-10"/>
          <w:sz w:val="28"/>
          <w:szCs w:val="28"/>
        </w:rPr>
        <w:object w:dxaOrig="160" w:dyaOrig="340">
          <v:shape id="_x0000_i1027" type="#_x0000_t75" style="width:8.25pt;height:17.25pt" o:ole="">
            <v:imagedata r:id="rId11" o:title=""/>
          </v:shape>
          <o:OLEObject Type="Embed" ProgID="Equation.3" ShapeID="_x0000_i1027" DrawAspect="Content" ObjectID="_1459309889" r:id="rId12"/>
        </w:object>
      </w:r>
      <w:r w:rsidR="00FE01E4" w:rsidRPr="0053221D">
        <w:rPr>
          <w:sz w:val="28"/>
          <w:szCs w:val="28"/>
        </w:rPr>
        <w:t xml:space="preserve"> автомобилями вносит свой вклад в усиление парникового эффекта и кислотные осадки, вызывающие разрушение строительных материалов, закисление водоемов и другие нежелательные для биосферы последствия.</w:t>
      </w:r>
    </w:p>
    <w:p w:rsidR="00B6360F" w:rsidRPr="0053221D" w:rsidRDefault="00FE01E4" w:rsidP="00D51AFD">
      <w:pPr>
        <w:spacing w:line="360" w:lineRule="auto"/>
        <w:ind w:firstLine="540"/>
        <w:jc w:val="both"/>
        <w:rPr>
          <w:sz w:val="28"/>
          <w:szCs w:val="28"/>
        </w:rPr>
      </w:pPr>
      <w:r w:rsidRPr="0053221D">
        <w:rPr>
          <w:b/>
          <w:sz w:val="28"/>
          <w:szCs w:val="28"/>
        </w:rPr>
        <w:t>Сернистый газ</w:t>
      </w:r>
      <w:r w:rsidR="00B6360F" w:rsidRPr="0053221D">
        <w:rPr>
          <w:b/>
          <w:sz w:val="28"/>
          <w:szCs w:val="28"/>
        </w:rPr>
        <w:t xml:space="preserve"> </w:t>
      </w:r>
      <w:r w:rsidR="00B6360F" w:rsidRPr="0053221D">
        <w:rPr>
          <w:b/>
          <w:sz w:val="28"/>
          <w:szCs w:val="28"/>
          <w:lang w:val="en-US"/>
        </w:rPr>
        <w:t>SO</w:t>
      </w:r>
      <w:r w:rsidR="00B6360F" w:rsidRPr="0053221D">
        <w:rPr>
          <w:b/>
          <w:position w:val="-10"/>
          <w:sz w:val="28"/>
          <w:szCs w:val="28"/>
          <w:lang w:val="en-US"/>
        </w:rPr>
        <w:object w:dxaOrig="160" w:dyaOrig="340">
          <v:shape id="_x0000_i1028" type="#_x0000_t75" style="width:8.25pt;height:17.25pt" o:ole="">
            <v:imagedata r:id="rId13" o:title=""/>
          </v:shape>
          <o:OLEObject Type="Embed" ProgID="Equation.3" ShapeID="_x0000_i1028" DrawAspect="Content" ObjectID="_1459309890" r:id="rId14"/>
        </w:object>
      </w:r>
      <w:r w:rsidR="00B6360F" w:rsidRPr="0053221D">
        <w:rPr>
          <w:sz w:val="28"/>
          <w:szCs w:val="28"/>
        </w:rPr>
        <w:t>.</w:t>
      </w:r>
      <w:r w:rsidR="00D51AFD">
        <w:rPr>
          <w:sz w:val="28"/>
          <w:szCs w:val="28"/>
        </w:rPr>
        <w:t xml:space="preserve"> С</w:t>
      </w:r>
      <w:r w:rsidR="00B6360F" w:rsidRPr="0053221D">
        <w:rPr>
          <w:sz w:val="28"/>
          <w:szCs w:val="28"/>
        </w:rPr>
        <w:t xml:space="preserve"> парами воды в атмосфере образует аэрозоли сернистой кислоты или  в результате фотохимического окисления</w:t>
      </w:r>
      <w:r w:rsidR="000E591B" w:rsidRPr="0053221D">
        <w:rPr>
          <w:sz w:val="28"/>
          <w:szCs w:val="28"/>
        </w:rPr>
        <w:t xml:space="preserve"> превращается в серный ангидрид</w:t>
      </w:r>
      <w:r w:rsidR="00B6360F" w:rsidRPr="0053221D">
        <w:rPr>
          <w:sz w:val="28"/>
          <w:szCs w:val="28"/>
        </w:rPr>
        <w:t>. В обоих случаях в конечном итоге образуются аэрозоли серной кислоты</w:t>
      </w:r>
      <w:r w:rsidR="00D51AFD">
        <w:rPr>
          <w:sz w:val="28"/>
          <w:szCs w:val="28"/>
        </w:rPr>
        <w:t xml:space="preserve"> </w:t>
      </w:r>
      <w:r w:rsidR="00B6360F" w:rsidRPr="0053221D">
        <w:rPr>
          <w:sz w:val="28"/>
          <w:szCs w:val="28"/>
        </w:rPr>
        <w:t>- один из главных компонентов кислотных осадков.</w:t>
      </w:r>
      <w:r w:rsidR="00770308" w:rsidRPr="0053221D">
        <w:rPr>
          <w:sz w:val="28"/>
          <w:szCs w:val="28"/>
        </w:rPr>
        <w:t xml:space="preserve"> </w:t>
      </w:r>
      <w:r w:rsidR="00B6360F" w:rsidRPr="0053221D">
        <w:rPr>
          <w:sz w:val="28"/>
          <w:szCs w:val="28"/>
        </w:rPr>
        <w:t>Длительное вдыхание пов</w:t>
      </w:r>
      <w:r w:rsidR="00D82D59" w:rsidRPr="0053221D">
        <w:rPr>
          <w:sz w:val="28"/>
          <w:szCs w:val="28"/>
        </w:rPr>
        <w:t>ышенных концентраций действует н</w:t>
      </w:r>
      <w:r w:rsidR="00B6360F" w:rsidRPr="0053221D">
        <w:rPr>
          <w:sz w:val="28"/>
          <w:szCs w:val="28"/>
        </w:rPr>
        <w:t>а организм общетоксично, вызывая нарушения деятельности нервной системы.</w:t>
      </w:r>
    </w:p>
    <w:p w:rsidR="000E591B" w:rsidRPr="0053221D" w:rsidRDefault="000E591B" w:rsidP="00D51AFD">
      <w:pPr>
        <w:spacing w:line="360" w:lineRule="auto"/>
        <w:ind w:firstLine="540"/>
        <w:jc w:val="both"/>
        <w:rPr>
          <w:sz w:val="28"/>
          <w:szCs w:val="28"/>
        </w:rPr>
      </w:pPr>
      <w:r w:rsidRPr="0053221D">
        <w:rPr>
          <w:sz w:val="28"/>
          <w:szCs w:val="28"/>
        </w:rPr>
        <w:t xml:space="preserve">Воздействие </w:t>
      </w:r>
      <w:r w:rsidRPr="00D51AFD">
        <w:rPr>
          <w:sz w:val="28"/>
          <w:szCs w:val="28"/>
          <w:lang w:val="en-US"/>
        </w:rPr>
        <w:t>SO</w:t>
      </w:r>
      <w:r w:rsidRPr="00D51AFD">
        <w:rPr>
          <w:position w:val="-10"/>
          <w:sz w:val="28"/>
          <w:szCs w:val="28"/>
          <w:lang w:val="en-US"/>
        </w:rPr>
        <w:object w:dxaOrig="160" w:dyaOrig="340">
          <v:shape id="_x0000_i1029" type="#_x0000_t75" style="width:8.25pt;height:17.25pt" o:ole="">
            <v:imagedata r:id="rId13" o:title=""/>
          </v:shape>
          <o:OLEObject Type="Embed" ProgID="Equation.3" ShapeID="_x0000_i1029" DrawAspect="Content" ObjectID="_1459309891" r:id="rId15"/>
        </w:object>
      </w:r>
      <w:r w:rsidRPr="0053221D">
        <w:rPr>
          <w:sz w:val="28"/>
          <w:szCs w:val="28"/>
        </w:rPr>
        <w:t xml:space="preserve"> на почву снижает ее плодородность, т.к. при этом происходит закисление.</w:t>
      </w:r>
    </w:p>
    <w:p w:rsidR="00B6360F" w:rsidRPr="0053221D" w:rsidRDefault="00B6360F" w:rsidP="00D51AFD">
      <w:pPr>
        <w:spacing w:line="360" w:lineRule="auto"/>
        <w:ind w:firstLine="540"/>
        <w:jc w:val="both"/>
        <w:rPr>
          <w:sz w:val="28"/>
          <w:szCs w:val="28"/>
        </w:rPr>
      </w:pPr>
      <w:r w:rsidRPr="0053221D">
        <w:rPr>
          <w:b/>
          <w:sz w:val="28"/>
          <w:szCs w:val="28"/>
        </w:rPr>
        <w:t>Альдегиды</w:t>
      </w:r>
      <w:r w:rsidR="00D82D59" w:rsidRPr="0053221D">
        <w:rPr>
          <w:b/>
          <w:sz w:val="28"/>
          <w:szCs w:val="28"/>
        </w:rPr>
        <w:t xml:space="preserve"> </w:t>
      </w:r>
      <w:r w:rsidRPr="0053221D">
        <w:rPr>
          <w:b/>
          <w:sz w:val="28"/>
          <w:szCs w:val="28"/>
        </w:rPr>
        <w:t>(в частности формальдегид НСНО)</w:t>
      </w:r>
      <w:r w:rsidR="00730BF7" w:rsidRPr="0053221D">
        <w:rPr>
          <w:sz w:val="28"/>
          <w:szCs w:val="28"/>
        </w:rPr>
        <w:t xml:space="preserve"> относятся к отравляющим веществам, раздражающе действующим на глаза, дыхательные пути, поражающим центральную нервную систему, почки и печень.</w:t>
      </w:r>
    </w:p>
    <w:p w:rsidR="00730BF7" w:rsidRPr="0053221D" w:rsidRDefault="00D82D59" w:rsidP="00D51AFD">
      <w:pPr>
        <w:spacing w:line="360" w:lineRule="auto"/>
        <w:ind w:firstLine="540"/>
        <w:jc w:val="both"/>
        <w:rPr>
          <w:sz w:val="28"/>
          <w:szCs w:val="28"/>
        </w:rPr>
      </w:pPr>
      <w:r w:rsidRPr="0053221D">
        <w:rPr>
          <w:b/>
          <w:sz w:val="28"/>
          <w:szCs w:val="28"/>
        </w:rPr>
        <w:t>Канцерогенные</w:t>
      </w:r>
      <w:r w:rsidR="00730BF7" w:rsidRPr="0053221D">
        <w:rPr>
          <w:b/>
          <w:sz w:val="28"/>
          <w:szCs w:val="28"/>
        </w:rPr>
        <w:t xml:space="preserve"> вещества</w:t>
      </w:r>
      <w:r w:rsidRPr="0053221D">
        <w:rPr>
          <w:b/>
          <w:sz w:val="28"/>
          <w:szCs w:val="28"/>
        </w:rPr>
        <w:t xml:space="preserve"> (</w:t>
      </w:r>
      <w:r w:rsidR="00730BF7" w:rsidRPr="0053221D">
        <w:rPr>
          <w:b/>
          <w:sz w:val="28"/>
          <w:szCs w:val="28"/>
        </w:rPr>
        <w:t>в частности, бензпирен)</w:t>
      </w:r>
      <w:r w:rsidR="00730BF7" w:rsidRPr="0053221D">
        <w:rPr>
          <w:sz w:val="28"/>
          <w:szCs w:val="28"/>
        </w:rPr>
        <w:t xml:space="preserve"> чрезвычайно опасны для человека даже при их малой концентрации, поскольку обладают свойством аккумулироваться в организме до критических концентраций.</w:t>
      </w:r>
    </w:p>
    <w:p w:rsidR="00730BF7" w:rsidRPr="0053221D" w:rsidRDefault="00730BF7" w:rsidP="00D51AFD">
      <w:pPr>
        <w:spacing w:line="360" w:lineRule="auto"/>
        <w:ind w:firstLine="540"/>
        <w:jc w:val="both"/>
        <w:rPr>
          <w:sz w:val="28"/>
          <w:szCs w:val="28"/>
        </w:rPr>
      </w:pPr>
      <w:r w:rsidRPr="0053221D">
        <w:rPr>
          <w:b/>
          <w:sz w:val="28"/>
          <w:szCs w:val="28"/>
        </w:rPr>
        <w:t>Сажа.</w:t>
      </w:r>
      <w:r w:rsidRPr="0053221D">
        <w:rPr>
          <w:sz w:val="28"/>
          <w:szCs w:val="28"/>
        </w:rPr>
        <w:t xml:space="preserve"> Окрашенность дыма отработанных газов двигателя автомобиля зависит от содержания частиц сажи</w:t>
      </w:r>
      <w:r w:rsidR="00D82D59" w:rsidRPr="0053221D">
        <w:rPr>
          <w:sz w:val="28"/>
          <w:szCs w:val="28"/>
        </w:rPr>
        <w:t xml:space="preserve"> </w:t>
      </w:r>
      <w:r w:rsidRPr="0053221D">
        <w:rPr>
          <w:sz w:val="28"/>
          <w:szCs w:val="28"/>
        </w:rPr>
        <w:t>- чем больше сажи, тем чернее дым. Как любая мелкая пыль, сажа действует на органы дыхания, но главная опасность заключается в том, что на поверхности частиц сажи адсорбируются канцерогенные вещества.</w:t>
      </w:r>
    </w:p>
    <w:p w:rsidR="0051190C" w:rsidRPr="0053221D" w:rsidRDefault="00730BF7" w:rsidP="00D51AFD">
      <w:pPr>
        <w:spacing w:line="360" w:lineRule="auto"/>
        <w:ind w:firstLine="540"/>
        <w:jc w:val="both"/>
        <w:rPr>
          <w:sz w:val="28"/>
          <w:szCs w:val="28"/>
        </w:rPr>
      </w:pPr>
      <w:r w:rsidRPr="0053221D">
        <w:rPr>
          <w:b/>
          <w:sz w:val="28"/>
          <w:szCs w:val="28"/>
        </w:rPr>
        <w:t>Свинцовые соединения</w:t>
      </w:r>
      <w:r w:rsidR="0051190C" w:rsidRPr="0053221D">
        <w:rPr>
          <w:sz w:val="28"/>
          <w:szCs w:val="28"/>
        </w:rPr>
        <w:t xml:space="preserve"> – яды, поражающие органы и ткани организма, нервную систему, желудочно</w:t>
      </w:r>
      <w:r w:rsidR="00D82D59" w:rsidRPr="0053221D">
        <w:rPr>
          <w:sz w:val="28"/>
          <w:szCs w:val="28"/>
        </w:rPr>
        <w:t xml:space="preserve"> </w:t>
      </w:r>
      <w:r w:rsidR="0051190C" w:rsidRPr="0053221D">
        <w:rPr>
          <w:sz w:val="28"/>
          <w:szCs w:val="28"/>
        </w:rPr>
        <w:t xml:space="preserve">- кишечный тракт, а также нарушающие обменные процессы. Во многих городах Украины концентрация свинца в воздухе превышает принятые в стране нормы. Опасность отравления соединениями свинца усугубляется тем, что они, как и канцерогенные вещества, не удаляются из организма, а задерживаются в нем до опасных концентраций. </w:t>
      </w:r>
      <w:r w:rsidR="00D82D59" w:rsidRPr="0053221D">
        <w:rPr>
          <w:sz w:val="28"/>
          <w:szCs w:val="28"/>
        </w:rPr>
        <w:t>Вблизи автомагистра</w:t>
      </w:r>
      <w:r w:rsidR="0051190C" w:rsidRPr="0053221D">
        <w:rPr>
          <w:sz w:val="28"/>
          <w:szCs w:val="28"/>
        </w:rPr>
        <w:t>лей свинец накапливается в почве и растениях.</w:t>
      </w:r>
    </w:p>
    <w:p w:rsidR="0051190C" w:rsidRPr="0053221D" w:rsidRDefault="0051190C" w:rsidP="00D51AFD">
      <w:pPr>
        <w:spacing w:line="360" w:lineRule="auto"/>
        <w:ind w:firstLine="540"/>
        <w:jc w:val="both"/>
        <w:rPr>
          <w:sz w:val="28"/>
          <w:szCs w:val="28"/>
        </w:rPr>
      </w:pPr>
      <w:r w:rsidRPr="0053221D">
        <w:rPr>
          <w:sz w:val="28"/>
          <w:szCs w:val="28"/>
        </w:rPr>
        <w:t xml:space="preserve">Техногенные свинцовые аномалии отмечаются на расстоянии до </w:t>
      </w:r>
      <w:smartTag w:uri="urn:schemas-microsoft-com:office:smarttags" w:element="metricconverter">
        <w:smartTagPr>
          <w:attr w:name="ProductID" w:val="100 м"/>
        </w:smartTagPr>
        <w:r w:rsidRPr="0053221D">
          <w:rPr>
            <w:sz w:val="28"/>
            <w:szCs w:val="28"/>
          </w:rPr>
          <w:t>100 м</w:t>
        </w:r>
      </w:smartTag>
      <w:r w:rsidRPr="0053221D">
        <w:rPr>
          <w:sz w:val="28"/>
          <w:szCs w:val="28"/>
        </w:rPr>
        <w:t xml:space="preserve"> от автомобильных магистралей,</w:t>
      </w:r>
      <w:r w:rsidR="00D82D59" w:rsidRPr="0053221D">
        <w:rPr>
          <w:sz w:val="28"/>
          <w:szCs w:val="28"/>
        </w:rPr>
        <w:t xml:space="preserve"> </w:t>
      </w:r>
      <w:r w:rsidRPr="0053221D">
        <w:rPr>
          <w:sz w:val="28"/>
          <w:szCs w:val="28"/>
        </w:rPr>
        <w:t>при этом свинец не нейтрализуется в почвах из-за его слабой способности к миграции. Установлено, что многие распространенные культурные растения</w:t>
      </w:r>
      <w:r w:rsidR="00D82D59" w:rsidRPr="0053221D">
        <w:rPr>
          <w:sz w:val="28"/>
          <w:szCs w:val="28"/>
        </w:rPr>
        <w:t xml:space="preserve"> </w:t>
      </w:r>
      <w:r w:rsidRPr="0053221D">
        <w:rPr>
          <w:sz w:val="28"/>
          <w:szCs w:val="28"/>
        </w:rPr>
        <w:t>(пшеница, ячмень, картофель, морковь) могут содержать повышенные концентрации свинца, превышая ПДК в 5-10 раз. Следуя по звеньям трофических цепей, свинец</w:t>
      </w:r>
      <w:r w:rsidR="00A77114" w:rsidRPr="0053221D">
        <w:rPr>
          <w:sz w:val="28"/>
          <w:szCs w:val="28"/>
        </w:rPr>
        <w:t xml:space="preserve"> попадает в организм человека, вызывая его заболевания.</w:t>
      </w:r>
    </w:p>
    <w:p w:rsidR="00A77114" w:rsidRPr="0053221D" w:rsidRDefault="00A77114" w:rsidP="00AB2C4E">
      <w:pPr>
        <w:spacing w:line="360" w:lineRule="auto"/>
        <w:jc w:val="both"/>
        <w:rPr>
          <w:sz w:val="28"/>
          <w:szCs w:val="28"/>
        </w:rPr>
      </w:pPr>
      <w:r w:rsidRPr="0053221D">
        <w:rPr>
          <w:b/>
          <w:sz w:val="28"/>
          <w:szCs w:val="28"/>
        </w:rPr>
        <w:t>Оксиды азота</w:t>
      </w:r>
      <w:r w:rsidRPr="0053221D">
        <w:rPr>
          <w:sz w:val="28"/>
          <w:szCs w:val="28"/>
        </w:rPr>
        <w:t xml:space="preserve"> образуются при сгорании любых видов топлива –</w:t>
      </w:r>
      <w:r w:rsidR="00D82D59" w:rsidRPr="0053221D">
        <w:rPr>
          <w:sz w:val="28"/>
          <w:szCs w:val="28"/>
        </w:rPr>
        <w:t xml:space="preserve"> </w:t>
      </w:r>
      <w:r w:rsidRPr="0053221D">
        <w:rPr>
          <w:sz w:val="28"/>
          <w:szCs w:val="28"/>
        </w:rPr>
        <w:t>природного газа, угля, бензина или мазута. Приблизительно 90% годового выб</w:t>
      </w:r>
      <w:r w:rsidR="00BE7663" w:rsidRPr="0053221D">
        <w:rPr>
          <w:sz w:val="28"/>
          <w:szCs w:val="28"/>
        </w:rPr>
        <w:t xml:space="preserve">роса в атмосферу оксидов азота - </w:t>
      </w:r>
      <w:r w:rsidRPr="0053221D">
        <w:rPr>
          <w:sz w:val="28"/>
          <w:szCs w:val="28"/>
        </w:rPr>
        <w:t>результат сжигания ископаемого топлива, половина этого количества выбросов приходится на автотранспорт.</w:t>
      </w:r>
    </w:p>
    <w:p w:rsidR="00A77114" w:rsidRPr="0053221D" w:rsidRDefault="00A77114" w:rsidP="00AB2C4E">
      <w:pPr>
        <w:spacing w:line="360" w:lineRule="auto"/>
        <w:jc w:val="both"/>
        <w:rPr>
          <w:sz w:val="28"/>
          <w:szCs w:val="28"/>
        </w:rPr>
      </w:pPr>
      <w:r w:rsidRPr="0053221D">
        <w:rPr>
          <w:sz w:val="28"/>
          <w:szCs w:val="28"/>
        </w:rPr>
        <w:t xml:space="preserve">    Наибольшую опасность представляет диоксид азота, который в присутствии водяных паров образует азотистую и азотную кислоты. Поступая в верхние слои атмосферы, диоксид азота приводит к образованию</w:t>
      </w:r>
      <w:r w:rsidR="00D82D59" w:rsidRPr="0053221D">
        <w:rPr>
          <w:sz w:val="28"/>
          <w:szCs w:val="28"/>
        </w:rPr>
        <w:t xml:space="preserve"> </w:t>
      </w:r>
      <w:r w:rsidRPr="0053221D">
        <w:rPr>
          <w:sz w:val="28"/>
          <w:szCs w:val="28"/>
        </w:rPr>
        <w:t>кислотосодержащих облаков и кислотных осадков. Диоксид азота вызывает сильное раздражение слизистых оболочек, а при вдыхании в организме образуются азотная и азотистая</w:t>
      </w:r>
      <w:r w:rsidR="00171DF6" w:rsidRPr="0053221D">
        <w:rPr>
          <w:sz w:val="28"/>
          <w:szCs w:val="28"/>
        </w:rPr>
        <w:t xml:space="preserve"> кислоты, разъедающие альвеолы легких. При критической его концентрации, </w:t>
      </w:r>
      <w:r w:rsidR="00D82D59" w:rsidRPr="0053221D">
        <w:rPr>
          <w:sz w:val="28"/>
          <w:szCs w:val="28"/>
        </w:rPr>
        <w:t>например в закрытых помещениях (</w:t>
      </w:r>
      <w:r w:rsidR="00171DF6" w:rsidRPr="0053221D">
        <w:rPr>
          <w:sz w:val="28"/>
          <w:szCs w:val="28"/>
        </w:rPr>
        <w:t>г</w:t>
      </w:r>
      <w:r w:rsidR="00D82D59" w:rsidRPr="0053221D">
        <w:rPr>
          <w:sz w:val="28"/>
          <w:szCs w:val="28"/>
        </w:rPr>
        <w:t>аражах), возникает отек легких</w:t>
      </w:r>
      <w:r w:rsidR="00171DF6" w:rsidRPr="0053221D">
        <w:rPr>
          <w:sz w:val="28"/>
          <w:szCs w:val="28"/>
        </w:rPr>
        <w:t>, который приводит к смерти.</w:t>
      </w:r>
    </w:p>
    <w:p w:rsidR="009653E3" w:rsidRPr="0053221D" w:rsidRDefault="009653E3" w:rsidP="00AB2C4E">
      <w:pPr>
        <w:spacing w:line="360" w:lineRule="auto"/>
        <w:jc w:val="both"/>
        <w:rPr>
          <w:sz w:val="28"/>
          <w:szCs w:val="28"/>
        </w:rPr>
      </w:pPr>
      <w:r w:rsidRPr="0053221D">
        <w:rPr>
          <w:b/>
          <w:sz w:val="28"/>
          <w:szCs w:val="28"/>
        </w:rPr>
        <w:t xml:space="preserve">Углеводороды </w:t>
      </w:r>
      <w:r w:rsidRPr="0053221D">
        <w:rPr>
          <w:sz w:val="28"/>
          <w:szCs w:val="28"/>
        </w:rPr>
        <w:t xml:space="preserve"> - несгоревшие химические составляющие топлива, они токсичны.</w:t>
      </w:r>
      <w:r w:rsidR="00D82D59" w:rsidRPr="0053221D">
        <w:rPr>
          <w:sz w:val="28"/>
          <w:szCs w:val="28"/>
        </w:rPr>
        <w:t xml:space="preserve"> </w:t>
      </w:r>
      <w:r w:rsidRPr="0053221D">
        <w:rPr>
          <w:sz w:val="28"/>
          <w:szCs w:val="28"/>
        </w:rPr>
        <w:t>Выбросы этих веществ на перекрестках и у светофоров в несколько раз больше, чем при движении по магистрали.</w:t>
      </w:r>
    </w:p>
    <w:p w:rsidR="000E591B" w:rsidRPr="0053221D" w:rsidRDefault="000E591B" w:rsidP="00AB2C4E">
      <w:pPr>
        <w:spacing w:line="360" w:lineRule="auto"/>
        <w:jc w:val="both"/>
        <w:rPr>
          <w:b/>
          <w:i/>
          <w:sz w:val="28"/>
          <w:szCs w:val="28"/>
        </w:rPr>
      </w:pPr>
      <w:r w:rsidRPr="0053221D">
        <w:rPr>
          <w:b/>
          <w:sz w:val="28"/>
          <w:szCs w:val="28"/>
        </w:rPr>
        <w:t>Твердые частицы</w:t>
      </w:r>
      <w:r w:rsidRPr="0053221D">
        <w:rPr>
          <w:b/>
          <w:i/>
          <w:sz w:val="28"/>
          <w:szCs w:val="28"/>
        </w:rPr>
        <w:t xml:space="preserve"> </w:t>
      </w:r>
      <w:r w:rsidRPr="0053221D">
        <w:rPr>
          <w:sz w:val="28"/>
          <w:szCs w:val="28"/>
        </w:rPr>
        <w:t xml:space="preserve">проникают в дыхательные пути, человека вызывает их различные заболевания. Из неорганической пыли наиболее отрицательное воздействие оказывает пыль, содержащая большое количество диоксида кремния, которое может вызвать - </w:t>
      </w:r>
      <w:r w:rsidR="00391630" w:rsidRPr="00391630">
        <w:rPr>
          <w:sz w:val="28"/>
          <w:szCs w:val="28"/>
        </w:rPr>
        <w:t>силикоз</w:t>
      </w:r>
      <w:r w:rsidRPr="0053221D">
        <w:rPr>
          <w:sz w:val="28"/>
          <w:szCs w:val="28"/>
        </w:rPr>
        <w:t xml:space="preserve">. Попадая в глаза, вызывает глазной травматизм и др. заболевания. Раздражает кожные покровы, подкожные нервы, засоряет кожные железы и бывает причиной гнойничковых заболеваний. Оседая на зеленой части растений, неорганическая пыль и особенно сажа ухудшают условия дыхания, замедляет рост и развитие растений. Все виды пыли засоряют </w:t>
      </w:r>
      <w:r w:rsidR="00BE7663" w:rsidRPr="0053221D">
        <w:rPr>
          <w:sz w:val="28"/>
          <w:szCs w:val="28"/>
        </w:rPr>
        <w:t xml:space="preserve">водоемы, </w:t>
      </w:r>
      <w:r w:rsidRPr="0053221D">
        <w:rPr>
          <w:sz w:val="28"/>
          <w:szCs w:val="28"/>
        </w:rPr>
        <w:t>а</w:t>
      </w:r>
      <w:r w:rsidR="00922527">
        <w:rPr>
          <w:sz w:val="28"/>
          <w:szCs w:val="28"/>
        </w:rPr>
        <w:t>,</w:t>
      </w:r>
      <w:r w:rsidRPr="0053221D">
        <w:rPr>
          <w:sz w:val="28"/>
          <w:szCs w:val="28"/>
        </w:rPr>
        <w:t xml:space="preserve"> кроме того, сажа образует на поверхности пленку, препятствующую воздухообмену.</w:t>
      </w:r>
    </w:p>
    <w:p w:rsidR="000E591B" w:rsidRPr="0053221D" w:rsidRDefault="000E591B" w:rsidP="00AB2C4E">
      <w:pPr>
        <w:spacing w:line="360" w:lineRule="auto"/>
        <w:jc w:val="both"/>
        <w:rPr>
          <w:sz w:val="28"/>
          <w:szCs w:val="28"/>
        </w:rPr>
      </w:pPr>
      <w:r w:rsidRPr="0053221D">
        <w:rPr>
          <w:b/>
          <w:sz w:val="28"/>
          <w:szCs w:val="28"/>
        </w:rPr>
        <w:t xml:space="preserve">Сероводород </w:t>
      </w:r>
      <w:r w:rsidRPr="0053221D">
        <w:rPr>
          <w:b/>
          <w:i/>
          <w:sz w:val="28"/>
          <w:szCs w:val="28"/>
        </w:rPr>
        <w:t xml:space="preserve">- </w:t>
      </w:r>
      <w:r w:rsidRPr="0053221D">
        <w:rPr>
          <w:sz w:val="28"/>
          <w:szCs w:val="28"/>
        </w:rPr>
        <w:t xml:space="preserve">разрушающий и удушливый газ, вызывает поражение нервной системы, дыхательных путей и глаз. Может вызвать острое и хроническое отравление с разного рода последствиями. </w:t>
      </w:r>
    </w:p>
    <w:p w:rsidR="000E591B" w:rsidRPr="0053221D" w:rsidRDefault="000E591B" w:rsidP="00AB2C4E">
      <w:pPr>
        <w:spacing w:line="360" w:lineRule="auto"/>
        <w:jc w:val="both"/>
        <w:rPr>
          <w:sz w:val="28"/>
          <w:szCs w:val="28"/>
        </w:rPr>
      </w:pPr>
      <w:r w:rsidRPr="0053221D">
        <w:rPr>
          <w:b/>
          <w:sz w:val="28"/>
          <w:szCs w:val="28"/>
        </w:rPr>
        <w:t>Фотохимический смог</w:t>
      </w:r>
      <w:r w:rsidRPr="0053221D">
        <w:rPr>
          <w:sz w:val="28"/>
          <w:szCs w:val="28"/>
        </w:rPr>
        <w:t>. Этот вид загрязнения приземного слоя воздуха в виде внезапно образующейся мглы желто – зеленого цвета впервые проявил себя в начале 1950</w:t>
      </w:r>
      <w:r w:rsidR="00D51AFD">
        <w:rPr>
          <w:sz w:val="28"/>
          <w:szCs w:val="28"/>
        </w:rPr>
        <w:t>-</w:t>
      </w:r>
      <w:r w:rsidRPr="0053221D">
        <w:rPr>
          <w:sz w:val="28"/>
          <w:szCs w:val="28"/>
        </w:rPr>
        <w:t>х годов в Лос</w:t>
      </w:r>
      <w:r w:rsidR="003860ED">
        <w:rPr>
          <w:sz w:val="28"/>
          <w:szCs w:val="28"/>
        </w:rPr>
        <w:t>-</w:t>
      </w:r>
      <w:r w:rsidRPr="0053221D">
        <w:rPr>
          <w:sz w:val="28"/>
          <w:szCs w:val="28"/>
        </w:rPr>
        <w:t>Анджелесе, где 4 млн</w:t>
      </w:r>
      <w:r w:rsidR="00922527">
        <w:rPr>
          <w:sz w:val="28"/>
          <w:szCs w:val="28"/>
        </w:rPr>
        <w:t>.</w:t>
      </w:r>
      <w:r w:rsidRPr="0053221D">
        <w:rPr>
          <w:sz w:val="28"/>
          <w:szCs w:val="28"/>
        </w:rPr>
        <w:t xml:space="preserve"> автомобилей приходится на 10 млн</w:t>
      </w:r>
      <w:r w:rsidR="00922527">
        <w:rPr>
          <w:sz w:val="28"/>
          <w:szCs w:val="28"/>
        </w:rPr>
        <w:t>.</w:t>
      </w:r>
      <w:r w:rsidRPr="0053221D">
        <w:rPr>
          <w:sz w:val="28"/>
          <w:szCs w:val="28"/>
        </w:rPr>
        <w:t xml:space="preserve"> жителей. Под действием интенсивной солнечной радиации происходит диссоциация молекул кислорода, образуется озон. Озон и выбросы автомобилей, которых очень много, надолго оказываются вместе на небольшой высоте. При фотохимическом смоге у людей воспаляются глаза, слизистые оболочки носа и горла, отмечаются симптомы удушья, обостряются легочные и нервные заболевания, бронхиальная астма. Повреждаются и растения – нижние поверхности листьев приобретают бронзовый оттенок, верхние становятся пятнистыми, после чего наступает быстрое  увядание. Смог вызывает коррозию металлов, разрушает краски. Резиновые и синтетические изделия, портит одежду. Фотохимический смог  нередко образуется во многих переполненных автотранспортом городах.</w:t>
      </w:r>
    </w:p>
    <w:p w:rsidR="00E36DC4" w:rsidRPr="0053221D" w:rsidRDefault="00E36DC4" w:rsidP="00AB2C4E">
      <w:pPr>
        <w:spacing w:line="360" w:lineRule="auto"/>
        <w:jc w:val="both"/>
        <w:rPr>
          <w:sz w:val="28"/>
          <w:szCs w:val="28"/>
        </w:rPr>
      </w:pPr>
      <w:r w:rsidRPr="0053221D">
        <w:rPr>
          <w:sz w:val="28"/>
          <w:szCs w:val="28"/>
        </w:rPr>
        <w:t>Воздействие атмосферных загрязнений на здоровье можно подразделить на два вида в зависимости от времени проявления эффекта: острое, сказывающееся в период или непосредственно вслед за повышением концентрации токсичного вещества, и хроническое воздействие, результат которого проявляется не сразу, а через некоторое время, иногда через годы. Как в первом, так и во втором случаях атмосферные загрязнения могут быть непосредственной причиной развития заболевания или оказывать не специфическое отягощающее воздействие.</w:t>
      </w:r>
    </w:p>
    <w:p w:rsidR="00AC4B45" w:rsidRDefault="00E36DC4" w:rsidP="00AC4B45">
      <w:pPr>
        <w:spacing w:line="360" w:lineRule="auto"/>
        <w:ind w:firstLine="567"/>
        <w:jc w:val="both"/>
        <w:rPr>
          <w:b/>
          <w:i/>
          <w:sz w:val="28"/>
          <w:szCs w:val="28"/>
        </w:rPr>
      </w:pPr>
      <w:r w:rsidRPr="0053221D">
        <w:rPr>
          <w:sz w:val="28"/>
          <w:szCs w:val="28"/>
        </w:rPr>
        <w:t xml:space="preserve">Проникновение различных вредных веществ повышенной концентрации через органы дыхания в наши дни привело к существенному изменению состояния организма. Развилось патологическая повышенная чувствительность организма. Ощутимыми темпами происходит накопление наследственных пороков. Широкое распространение получили хронический бронхит, а также прежде формы легочной патологии, такие как аллергические воспаления альвеол. Увеличилось число больных бронхиальной астмой, относящейся к наиболее тяжелым проявлениям аллергии. Особую тревогу вызывает увеличение количества больных раком легкого, который по своей распространительности у мужчин вышел на первое место среди онкологических заболеваний. Потому как остро стоит проблема защиты воздушной </w:t>
      </w:r>
      <w:r w:rsidR="00914285">
        <w:rPr>
          <w:sz w:val="28"/>
          <w:szCs w:val="28"/>
        </w:rPr>
        <w:t>среды от всех видов загрязнений.</w:t>
      </w:r>
      <w:r w:rsidR="003860ED">
        <w:rPr>
          <w:b/>
          <w:i/>
          <w:sz w:val="28"/>
          <w:szCs w:val="28"/>
        </w:rPr>
        <w:t xml:space="preserve">   </w:t>
      </w:r>
    </w:p>
    <w:p w:rsidR="008A48F8" w:rsidRDefault="003860ED" w:rsidP="00AC4B45">
      <w:pPr>
        <w:spacing w:line="360" w:lineRule="auto"/>
        <w:jc w:val="both"/>
        <w:rPr>
          <w:sz w:val="28"/>
          <w:szCs w:val="28"/>
        </w:rPr>
      </w:pPr>
      <w:r>
        <w:rPr>
          <w:b/>
          <w:i/>
          <w:sz w:val="28"/>
          <w:szCs w:val="28"/>
        </w:rPr>
        <w:t xml:space="preserve"> </w:t>
      </w:r>
    </w:p>
    <w:p w:rsidR="003860ED" w:rsidRPr="00AC18BC" w:rsidRDefault="003860ED" w:rsidP="00D51AFD">
      <w:pPr>
        <w:spacing w:line="360" w:lineRule="auto"/>
        <w:jc w:val="right"/>
        <w:rPr>
          <w:sz w:val="28"/>
          <w:szCs w:val="28"/>
        </w:rPr>
      </w:pPr>
      <w:r w:rsidRPr="00AC18BC">
        <w:rPr>
          <w:sz w:val="28"/>
          <w:szCs w:val="28"/>
        </w:rPr>
        <w:t xml:space="preserve">Таблица </w:t>
      </w:r>
      <w:r w:rsidR="00391630" w:rsidRPr="00AC18BC">
        <w:rPr>
          <w:sz w:val="28"/>
          <w:szCs w:val="28"/>
        </w:rPr>
        <w:t>2</w:t>
      </w:r>
    </w:p>
    <w:p w:rsidR="000771A2" w:rsidRPr="00882280" w:rsidRDefault="00F27F90" w:rsidP="00AB2C4E">
      <w:pPr>
        <w:spacing w:line="360" w:lineRule="auto"/>
        <w:jc w:val="both"/>
        <w:rPr>
          <w:sz w:val="28"/>
          <w:szCs w:val="28"/>
        </w:rPr>
      </w:pPr>
      <w:r w:rsidRPr="00D51AFD">
        <w:rPr>
          <w:sz w:val="28"/>
          <w:szCs w:val="28"/>
        </w:rPr>
        <w:t>Состав отработанных газов, % по объёму</w:t>
      </w:r>
      <w:r w:rsidR="00B93535" w:rsidRPr="00D51AFD">
        <w:rPr>
          <w:sz w:val="28"/>
          <w:szCs w:val="28"/>
        </w:rPr>
        <w:t xml:space="preserve"> </w:t>
      </w:r>
      <w:r w:rsidR="00B93535" w:rsidRPr="00882280">
        <w:rPr>
          <w:sz w:val="28"/>
          <w:szCs w:val="28"/>
        </w:rPr>
        <w:t>(</w:t>
      </w:r>
      <w:r w:rsidR="00882280" w:rsidRPr="00882280">
        <w:rPr>
          <w:sz w:val="28"/>
          <w:szCs w:val="28"/>
        </w:rPr>
        <w:t xml:space="preserve">Экологические проблемы автомобильного топлива, </w:t>
      </w:r>
      <w:r w:rsidR="00B93535" w:rsidRPr="00882280">
        <w:rPr>
          <w:sz w:val="28"/>
          <w:szCs w:val="28"/>
        </w:rPr>
        <w:t>1998)</w:t>
      </w:r>
    </w:p>
    <w:tbl>
      <w:tblPr>
        <w:tblStyle w:val="a5"/>
        <w:tblW w:w="0" w:type="auto"/>
        <w:tblLook w:val="01E0" w:firstRow="1" w:lastRow="1" w:firstColumn="1" w:lastColumn="1" w:noHBand="0" w:noVBand="0"/>
      </w:tblPr>
      <w:tblGrid>
        <w:gridCol w:w="1959"/>
        <w:gridCol w:w="2298"/>
        <w:gridCol w:w="2160"/>
        <w:gridCol w:w="2160"/>
      </w:tblGrid>
      <w:tr w:rsidR="00505600" w:rsidRPr="0053221D">
        <w:tc>
          <w:tcPr>
            <w:tcW w:w="1908" w:type="dxa"/>
            <w:vMerge w:val="restart"/>
          </w:tcPr>
          <w:p w:rsidR="00505600" w:rsidRPr="0053221D" w:rsidRDefault="00505600" w:rsidP="00AB2C4E">
            <w:pPr>
              <w:spacing w:line="360" w:lineRule="auto"/>
              <w:jc w:val="both"/>
              <w:rPr>
                <w:b/>
                <w:sz w:val="28"/>
                <w:szCs w:val="28"/>
              </w:rPr>
            </w:pPr>
          </w:p>
          <w:p w:rsidR="00505600" w:rsidRPr="0053221D" w:rsidRDefault="00505600" w:rsidP="00AB2C4E">
            <w:pPr>
              <w:spacing w:line="360" w:lineRule="auto"/>
              <w:jc w:val="both"/>
              <w:rPr>
                <w:b/>
                <w:sz w:val="28"/>
                <w:szCs w:val="28"/>
              </w:rPr>
            </w:pPr>
            <w:r w:rsidRPr="0053221D">
              <w:rPr>
                <w:b/>
                <w:sz w:val="28"/>
                <w:szCs w:val="28"/>
              </w:rPr>
              <w:t xml:space="preserve"> Компонент    </w:t>
            </w:r>
          </w:p>
        </w:tc>
        <w:tc>
          <w:tcPr>
            <w:tcW w:w="3960" w:type="dxa"/>
            <w:gridSpan w:val="2"/>
          </w:tcPr>
          <w:p w:rsidR="00505600" w:rsidRPr="0053221D" w:rsidRDefault="00505600" w:rsidP="00AB2C4E">
            <w:pPr>
              <w:spacing w:line="360" w:lineRule="auto"/>
              <w:jc w:val="both"/>
              <w:rPr>
                <w:b/>
                <w:sz w:val="28"/>
                <w:szCs w:val="28"/>
              </w:rPr>
            </w:pPr>
            <w:r w:rsidRPr="0053221D">
              <w:rPr>
                <w:b/>
                <w:sz w:val="28"/>
                <w:szCs w:val="28"/>
              </w:rPr>
              <w:t xml:space="preserve">                        Двигатель</w:t>
            </w:r>
          </w:p>
        </w:tc>
        <w:tc>
          <w:tcPr>
            <w:tcW w:w="2160" w:type="dxa"/>
            <w:vMerge w:val="restart"/>
          </w:tcPr>
          <w:p w:rsidR="00505600" w:rsidRPr="0053221D" w:rsidRDefault="00505600" w:rsidP="00AB2C4E">
            <w:pPr>
              <w:spacing w:line="360" w:lineRule="auto"/>
              <w:jc w:val="both"/>
              <w:rPr>
                <w:b/>
                <w:sz w:val="28"/>
                <w:szCs w:val="28"/>
              </w:rPr>
            </w:pPr>
          </w:p>
          <w:p w:rsidR="00505600" w:rsidRPr="0053221D" w:rsidRDefault="00505600" w:rsidP="00AB2C4E">
            <w:pPr>
              <w:spacing w:line="360" w:lineRule="auto"/>
              <w:jc w:val="both"/>
              <w:rPr>
                <w:b/>
                <w:sz w:val="28"/>
                <w:szCs w:val="28"/>
              </w:rPr>
            </w:pPr>
            <w:r w:rsidRPr="0053221D">
              <w:rPr>
                <w:b/>
                <w:sz w:val="28"/>
                <w:szCs w:val="28"/>
              </w:rPr>
              <w:t xml:space="preserve">    Примечание</w:t>
            </w:r>
          </w:p>
        </w:tc>
      </w:tr>
      <w:tr w:rsidR="00505600" w:rsidRPr="0053221D">
        <w:tc>
          <w:tcPr>
            <w:tcW w:w="1908" w:type="dxa"/>
            <w:vMerge/>
          </w:tcPr>
          <w:p w:rsidR="00505600" w:rsidRPr="0053221D" w:rsidRDefault="00505600" w:rsidP="00AB2C4E">
            <w:pPr>
              <w:spacing w:line="360" w:lineRule="auto"/>
              <w:jc w:val="both"/>
              <w:rPr>
                <w:b/>
                <w:i/>
                <w:sz w:val="28"/>
                <w:szCs w:val="28"/>
              </w:rPr>
            </w:pPr>
          </w:p>
        </w:tc>
        <w:tc>
          <w:tcPr>
            <w:tcW w:w="1800" w:type="dxa"/>
          </w:tcPr>
          <w:p w:rsidR="00505600" w:rsidRPr="0053221D" w:rsidRDefault="00505600" w:rsidP="00AB2C4E">
            <w:pPr>
              <w:spacing w:line="360" w:lineRule="auto"/>
              <w:jc w:val="both"/>
              <w:rPr>
                <w:b/>
                <w:sz w:val="28"/>
                <w:szCs w:val="28"/>
              </w:rPr>
            </w:pPr>
            <w:r w:rsidRPr="0053221D">
              <w:rPr>
                <w:b/>
                <w:sz w:val="28"/>
                <w:szCs w:val="28"/>
              </w:rPr>
              <w:t>карбюраторный</w:t>
            </w:r>
          </w:p>
        </w:tc>
        <w:tc>
          <w:tcPr>
            <w:tcW w:w="2160" w:type="dxa"/>
          </w:tcPr>
          <w:p w:rsidR="00505600" w:rsidRPr="0053221D" w:rsidRDefault="00505600" w:rsidP="00AB2C4E">
            <w:pPr>
              <w:spacing w:line="360" w:lineRule="auto"/>
              <w:jc w:val="both"/>
              <w:rPr>
                <w:b/>
                <w:sz w:val="28"/>
                <w:szCs w:val="28"/>
              </w:rPr>
            </w:pPr>
            <w:r w:rsidRPr="0053221D">
              <w:rPr>
                <w:b/>
                <w:sz w:val="28"/>
                <w:szCs w:val="28"/>
              </w:rPr>
              <w:t xml:space="preserve">      </w:t>
            </w:r>
            <w:r w:rsidR="00E36DC4" w:rsidRPr="0053221D">
              <w:rPr>
                <w:b/>
                <w:sz w:val="28"/>
                <w:szCs w:val="28"/>
              </w:rPr>
              <w:t>Д</w:t>
            </w:r>
            <w:r w:rsidRPr="0053221D">
              <w:rPr>
                <w:b/>
                <w:sz w:val="28"/>
                <w:szCs w:val="28"/>
              </w:rPr>
              <w:t>изельный</w:t>
            </w:r>
          </w:p>
        </w:tc>
        <w:tc>
          <w:tcPr>
            <w:tcW w:w="2160" w:type="dxa"/>
            <w:vMerge/>
          </w:tcPr>
          <w:p w:rsidR="00505600" w:rsidRPr="0053221D" w:rsidRDefault="00505600" w:rsidP="00AB2C4E">
            <w:pPr>
              <w:spacing w:line="360" w:lineRule="auto"/>
              <w:jc w:val="both"/>
              <w:rPr>
                <w:b/>
                <w:i/>
                <w:sz w:val="28"/>
                <w:szCs w:val="28"/>
              </w:rPr>
            </w:pP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Азот</w:t>
            </w:r>
          </w:p>
        </w:tc>
        <w:tc>
          <w:tcPr>
            <w:tcW w:w="1800" w:type="dxa"/>
          </w:tcPr>
          <w:p w:rsidR="00505600" w:rsidRPr="0053221D" w:rsidRDefault="00505600" w:rsidP="00AB2C4E">
            <w:pPr>
              <w:spacing w:line="360" w:lineRule="auto"/>
              <w:jc w:val="both"/>
              <w:rPr>
                <w:sz w:val="28"/>
                <w:szCs w:val="28"/>
              </w:rPr>
            </w:pPr>
            <w:r w:rsidRPr="0053221D">
              <w:rPr>
                <w:sz w:val="28"/>
                <w:szCs w:val="28"/>
              </w:rPr>
              <w:t>74-77</w:t>
            </w:r>
          </w:p>
        </w:tc>
        <w:tc>
          <w:tcPr>
            <w:tcW w:w="2160" w:type="dxa"/>
          </w:tcPr>
          <w:p w:rsidR="00505600" w:rsidRPr="0053221D" w:rsidRDefault="00F27F90" w:rsidP="00AB2C4E">
            <w:pPr>
              <w:spacing w:line="360" w:lineRule="auto"/>
              <w:jc w:val="both"/>
              <w:rPr>
                <w:sz w:val="28"/>
                <w:szCs w:val="28"/>
              </w:rPr>
            </w:pPr>
            <w:r w:rsidRPr="0053221D">
              <w:rPr>
                <w:sz w:val="28"/>
                <w:szCs w:val="28"/>
              </w:rPr>
              <w:t>76-78</w:t>
            </w:r>
          </w:p>
        </w:tc>
        <w:tc>
          <w:tcPr>
            <w:tcW w:w="2160" w:type="dxa"/>
          </w:tcPr>
          <w:p w:rsidR="00505600" w:rsidRPr="0053221D" w:rsidRDefault="00F27F90" w:rsidP="00AB2C4E">
            <w:pPr>
              <w:spacing w:line="360" w:lineRule="auto"/>
              <w:jc w:val="both"/>
              <w:rPr>
                <w:sz w:val="28"/>
                <w:szCs w:val="28"/>
              </w:rPr>
            </w:pPr>
            <w:r w:rsidRPr="0053221D">
              <w:rPr>
                <w:sz w:val="28"/>
                <w:szCs w:val="28"/>
              </w:rPr>
              <w:t>Нетоксичен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Соединения свинца</w:t>
            </w:r>
          </w:p>
        </w:tc>
        <w:tc>
          <w:tcPr>
            <w:tcW w:w="1800" w:type="dxa"/>
          </w:tcPr>
          <w:p w:rsidR="00505600" w:rsidRPr="0053221D" w:rsidRDefault="00505600" w:rsidP="00AB2C4E">
            <w:pPr>
              <w:spacing w:line="360" w:lineRule="auto"/>
              <w:jc w:val="both"/>
              <w:rPr>
                <w:sz w:val="28"/>
                <w:szCs w:val="28"/>
              </w:rPr>
            </w:pPr>
            <w:r w:rsidRPr="0053221D">
              <w:rPr>
                <w:sz w:val="28"/>
                <w:szCs w:val="28"/>
              </w:rPr>
              <w:t>0-60</w:t>
            </w:r>
          </w:p>
        </w:tc>
        <w:tc>
          <w:tcPr>
            <w:tcW w:w="2160" w:type="dxa"/>
          </w:tcPr>
          <w:p w:rsidR="00505600" w:rsidRPr="0053221D" w:rsidRDefault="00505600" w:rsidP="00AB2C4E">
            <w:pPr>
              <w:spacing w:line="360" w:lineRule="auto"/>
              <w:jc w:val="both"/>
              <w:rPr>
                <w:sz w:val="28"/>
                <w:szCs w:val="28"/>
              </w:rPr>
            </w:pP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Пар воды</w:t>
            </w:r>
          </w:p>
        </w:tc>
        <w:tc>
          <w:tcPr>
            <w:tcW w:w="1800" w:type="dxa"/>
          </w:tcPr>
          <w:p w:rsidR="00505600" w:rsidRPr="0053221D" w:rsidRDefault="00505600" w:rsidP="00AB2C4E">
            <w:pPr>
              <w:spacing w:line="360" w:lineRule="auto"/>
              <w:jc w:val="both"/>
              <w:rPr>
                <w:sz w:val="28"/>
                <w:szCs w:val="28"/>
              </w:rPr>
            </w:pPr>
            <w:r w:rsidRPr="0053221D">
              <w:rPr>
                <w:sz w:val="28"/>
                <w:szCs w:val="28"/>
              </w:rPr>
              <w:t>3-5.5</w:t>
            </w:r>
          </w:p>
        </w:tc>
        <w:tc>
          <w:tcPr>
            <w:tcW w:w="2160" w:type="dxa"/>
          </w:tcPr>
          <w:p w:rsidR="00505600" w:rsidRPr="0053221D" w:rsidRDefault="00F27F90" w:rsidP="00AB2C4E">
            <w:pPr>
              <w:spacing w:line="360" w:lineRule="auto"/>
              <w:jc w:val="both"/>
              <w:rPr>
                <w:sz w:val="28"/>
                <w:szCs w:val="28"/>
              </w:rPr>
            </w:pPr>
            <w:r w:rsidRPr="0053221D">
              <w:rPr>
                <w:sz w:val="28"/>
                <w:szCs w:val="28"/>
              </w:rPr>
              <w:t>0.5-4</w:t>
            </w:r>
          </w:p>
        </w:tc>
        <w:tc>
          <w:tcPr>
            <w:tcW w:w="2160" w:type="dxa"/>
          </w:tcPr>
          <w:p w:rsidR="00505600" w:rsidRPr="0053221D" w:rsidRDefault="00F27F90" w:rsidP="00AB2C4E">
            <w:pPr>
              <w:spacing w:line="360" w:lineRule="auto"/>
              <w:jc w:val="both"/>
              <w:rPr>
                <w:sz w:val="28"/>
                <w:szCs w:val="28"/>
              </w:rPr>
            </w:pPr>
            <w:r w:rsidRPr="0053221D">
              <w:rPr>
                <w:sz w:val="28"/>
                <w:szCs w:val="28"/>
              </w:rPr>
              <w:t>Нетоксичен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Диоксид углерода</w:t>
            </w:r>
          </w:p>
        </w:tc>
        <w:tc>
          <w:tcPr>
            <w:tcW w:w="1800" w:type="dxa"/>
          </w:tcPr>
          <w:p w:rsidR="00505600" w:rsidRPr="0053221D" w:rsidRDefault="00505600" w:rsidP="00AB2C4E">
            <w:pPr>
              <w:spacing w:line="360" w:lineRule="auto"/>
              <w:jc w:val="both"/>
              <w:rPr>
                <w:sz w:val="28"/>
                <w:szCs w:val="28"/>
              </w:rPr>
            </w:pPr>
            <w:r w:rsidRPr="0053221D">
              <w:rPr>
                <w:sz w:val="28"/>
                <w:szCs w:val="28"/>
              </w:rPr>
              <w:t>5-12</w:t>
            </w:r>
          </w:p>
        </w:tc>
        <w:tc>
          <w:tcPr>
            <w:tcW w:w="2160" w:type="dxa"/>
          </w:tcPr>
          <w:p w:rsidR="00505600" w:rsidRPr="0053221D" w:rsidRDefault="00F27F90" w:rsidP="00AB2C4E">
            <w:pPr>
              <w:spacing w:line="360" w:lineRule="auto"/>
              <w:jc w:val="both"/>
              <w:rPr>
                <w:sz w:val="28"/>
                <w:szCs w:val="28"/>
              </w:rPr>
            </w:pPr>
            <w:r w:rsidRPr="0053221D">
              <w:rPr>
                <w:sz w:val="28"/>
                <w:szCs w:val="28"/>
              </w:rPr>
              <w:t>1-10</w:t>
            </w:r>
          </w:p>
        </w:tc>
        <w:tc>
          <w:tcPr>
            <w:tcW w:w="2160" w:type="dxa"/>
          </w:tcPr>
          <w:p w:rsidR="00505600" w:rsidRPr="0053221D" w:rsidRDefault="00F27F90" w:rsidP="00AB2C4E">
            <w:pPr>
              <w:spacing w:line="360" w:lineRule="auto"/>
              <w:jc w:val="both"/>
              <w:rPr>
                <w:sz w:val="28"/>
                <w:szCs w:val="28"/>
              </w:rPr>
            </w:pPr>
            <w:r w:rsidRPr="0053221D">
              <w:rPr>
                <w:sz w:val="28"/>
                <w:szCs w:val="28"/>
              </w:rPr>
              <w:t>Нетоксичен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Оксид углерода</w:t>
            </w:r>
          </w:p>
        </w:tc>
        <w:tc>
          <w:tcPr>
            <w:tcW w:w="1800" w:type="dxa"/>
          </w:tcPr>
          <w:p w:rsidR="00505600" w:rsidRPr="0053221D" w:rsidRDefault="00505600" w:rsidP="00AB2C4E">
            <w:pPr>
              <w:spacing w:line="360" w:lineRule="auto"/>
              <w:jc w:val="both"/>
              <w:rPr>
                <w:sz w:val="28"/>
                <w:szCs w:val="28"/>
              </w:rPr>
            </w:pPr>
            <w:r w:rsidRPr="0053221D">
              <w:rPr>
                <w:sz w:val="28"/>
                <w:szCs w:val="28"/>
              </w:rPr>
              <w:t>1-10</w:t>
            </w:r>
          </w:p>
        </w:tc>
        <w:tc>
          <w:tcPr>
            <w:tcW w:w="2160" w:type="dxa"/>
          </w:tcPr>
          <w:p w:rsidR="00505600" w:rsidRPr="0053221D" w:rsidRDefault="00F27F90" w:rsidP="00AB2C4E">
            <w:pPr>
              <w:spacing w:line="360" w:lineRule="auto"/>
              <w:jc w:val="both"/>
              <w:rPr>
                <w:sz w:val="28"/>
                <w:szCs w:val="28"/>
              </w:rPr>
            </w:pPr>
            <w:r w:rsidRPr="0053221D">
              <w:rPr>
                <w:sz w:val="28"/>
                <w:szCs w:val="28"/>
              </w:rPr>
              <w:t>0.01-0.5</w:t>
            </w: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Оксиды азота</w:t>
            </w:r>
          </w:p>
        </w:tc>
        <w:tc>
          <w:tcPr>
            <w:tcW w:w="1800" w:type="dxa"/>
          </w:tcPr>
          <w:p w:rsidR="00505600" w:rsidRPr="0053221D" w:rsidRDefault="00505600" w:rsidP="00AB2C4E">
            <w:pPr>
              <w:spacing w:line="360" w:lineRule="auto"/>
              <w:jc w:val="both"/>
              <w:rPr>
                <w:sz w:val="28"/>
                <w:szCs w:val="28"/>
              </w:rPr>
            </w:pPr>
            <w:r w:rsidRPr="0053221D">
              <w:rPr>
                <w:sz w:val="28"/>
                <w:szCs w:val="28"/>
              </w:rPr>
              <w:t>0-0.8</w:t>
            </w:r>
          </w:p>
        </w:tc>
        <w:tc>
          <w:tcPr>
            <w:tcW w:w="2160" w:type="dxa"/>
          </w:tcPr>
          <w:p w:rsidR="00505600" w:rsidRPr="0053221D" w:rsidRDefault="00F27F90" w:rsidP="00AB2C4E">
            <w:pPr>
              <w:spacing w:line="360" w:lineRule="auto"/>
              <w:jc w:val="both"/>
              <w:rPr>
                <w:sz w:val="28"/>
                <w:szCs w:val="28"/>
              </w:rPr>
            </w:pPr>
            <w:r w:rsidRPr="0053221D">
              <w:rPr>
                <w:sz w:val="28"/>
                <w:szCs w:val="28"/>
              </w:rPr>
              <w:t>0.002-0.5</w:t>
            </w: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Альдегиды</w:t>
            </w:r>
          </w:p>
        </w:tc>
        <w:tc>
          <w:tcPr>
            <w:tcW w:w="1800" w:type="dxa"/>
          </w:tcPr>
          <w:p w:rsidR="00505600" w:rsidRPr="0053221D" w:rsidRDefault="00505600" w:rsidP="00AB2C4E">
            <w:pPr>
              <w:spacing w:line="360" w:lineRule="auto"/>
              <w:jc w:val="both"/>
              <w:rPr>
                <w:sz w:val="28"/>
                <w:szCs w:val="28"/>
              </w:rPr>
            </w:pPr>
            <w:r w:rsidRPr="0053221D">
              <w:rPr>
                <w:sz w:val="28"/>
                <w:szCs w:val="28"/>
              </w:rPr>
              <w:t>0-0.2</w:t>
            </w:r>
          </w:p>
        </w:tc>
        <w:tc>
          <w:tcPr>
            <w:tcW w:w="2160" w:type="dxa"/>
          </w:tcPr>
          <w:p w:rsidR="00505600" w:rsidRPr="0053221D" w:rsidRDefault="00F27F90" w:rsidP="00AB2C4E">
            <w:pPr>
              <w:spacing w:line="360" w:lineRule="auto"/>
              <w:jc w:val="both"/>
              <w:rPr>
                <w:sz w:val="28"/>
                <w:szCs w:val="28"/>
              </w:rPr>
            </w:pPr>
            <w:r w:rsidRPr="0053221D">
              <w:rPr>
                <w:sz w:val="28"/>
                <w:szCs w:val="28"/>
              </w:rPr>
              <w:t>0.001-0.009</w:t>
            </w: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Углеводороды</w:t>
            </w:r>
          </w:p>
        </w:tc>
        <w:tc>
          <w:tcPr>
            <w:tcW w:w="1800" w:type="dxa"/>
          </w:tcPr>
          <w:p w:rsidR="00505600" w:rsidRPr="0053221D" w:rsidRDefault="00505600" w:rsidP="00AB2C4E">
            <w:pPr>
              <w:spacing w:line="360" w:lineRule="auto"/>
              <w:jc w:val="both"/>
              <w:rPr>
                <w:sz w:val="28"/>
                <w:szCs w:val="28"/>
              </w:rPr>
            </w:pPr>
            <w:r w:rsidRPr="0053221D">
              <w:rPr>
                <w:sz w:val="28"/>
                <w:szCs w:val="28"/>
              </w:rPr>
              <w:t>0.2-3</w:t>
            </w:r>
          </w:p>
        </w:tc>
        <w:tc>
          <w:tcPr>
            <w:tcW w:w="2160" w:type="dxa"/>
          </w:tcPr>
          <w:p w:rsidR="00505600" w:rsidRPr="0053221D" w:rsidRDefault="00F27F90" w:rsidP="00AB2C4E">
            <w:pPr>
              <w:spacing w:line="360" w:lineRule="auto"/>
              <w:jc w:val="both"/>
              <w:rPr>
                <w:sz w:val="28"/>
                <w:szCs w:val="28"/>
              </w:rPr>
            </w:pPr>
            <w:r w:rsidRPr="0053221D">
              <w:rPr>
                <w:sz w:val="28"/>
                <w:szCs w:val="28"/>
              </w:rPr>
              <w:t>0.009-0.5</w:t>
            </w: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Сернистый газ</w:t>
            </w:r>
          </w:p>
        </w:tc>
        <w:tc>
          <w:tcPr>
            <w:tcW w:w="1800" w:type="dxa"/>
          </w:tcPr>
          <w:p w:rsidR="00505600" w:rsidRPr="0053221D" w:rsidRDefault="00505600" w:rsidP="00AB2C4E">
            <w:pPr>
              <w:spacing w:line="360" w:lineRule="auto"/>
              <w:jc w:val="both"/>
              <w:rPr>
                <w:sz w:val="28"/>
                <w:szCs w:val="28"/>
              </w:rPr>
            </w:pPr>
            <w:r w:rsidRPr="0053221D">
              <w:rPr>
                <w:sz w:val="28"/>
                <w:szCs w:val="28"/>
              </w:rPr>
              <w:t>0-0.002</w:t>
            </w:r>
          </w:p>
        </w:tc>
        <w:tc>
          <w:tcPr>
            <w:tcW w:w="2160" w:type="dxa"/>
          </w:tcPr>
          <w:p w:rsidR="00505600" w:rsidRPr="0053221D" w:rsidRDefault="00F27F90" w:rsidP="00AB2C4E">
            <w:pPr>
              <w:spacing w:line="360" w:lineRule="auto"/>
              <w:jc w:val="both"/>
              <w:rPr>
                <w:sz w:val="28"/>
                <w:szCs w:val="28"/>
              </w:rPr>
            </w:pPr>
            <w:r w:rsidRPr="0053221D">
              <w:rPr>
                <w:sz w:val="28"/>
                <w:szCs w:val="28"/>
              </w:rPr>
              <w:t>0-0.003</w:t>
            </w: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Сажа</w:t>
            </w:r>
          </w:p>
        </w:tc>
        <w:tc>
          <w:tcPr>
            <w:tcW w:w="1800" w:type="dxa"/>
          </w:tcPr>
          <w:p w:rsidR="00505600" w:rsidRPr="0053221D" w:rsidRDefault="00505600" w:rsidP="00AB2C4E">
            <w:pPr>
              <w:spacing w:line="360" w:lineRule="auto"/>
              <w:jc w:val="both"/>
              <w:rPr>
                <w:sz w:val="28"/>
                <w:szCs w:val="28"/>
              </w:rPr>
            </w:pPr>
            <w:r w:rsidRPr="0053221D">
              <w:rPr>
                <w:sz w:val="28"/>
                <w:szCs w:val="28"/>
              </w:rPr>
              <w:t>0-100*</w:t>
            </w:r>
          </w:p>
        </w:tc>
        <w:tc>
          <w:tcPr>
            <w:tcW w:w="2160" w:type="dxa"/>
          </w:tcPr>
          <w:p w:rsidR="00505600" w:rsidRPr="0053221D" w:rsidRDefault="00F27F90" w:rsidP="00AB2C4E">
            <w:pPr>
              <w:spacing w:line="360" w:lineRule="auto"/>
              <w:jc w:val="both"/>
              <w:rPr>
                <w:sz w:val="28"/>
                <w:szCs w:val="28"/>
              </w:rPr>
            </w:pPr>
            <w:r w:rsidRPr="0053221D">
              <w:rPr>
                <w:sz w:val="28"/>
                <w:szCs w:val="28"/>
              </w:rPr>
              <w:t>0-2000</w:t>
            </w: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Бензапирен</w:t>
            </w:r>
          </w:p>
        </w:tc>
        <w:tc>
          <w:tcPr>
            <w:tcW w:w="1800" w:type="dxa"/>
          </w:tcPr>
          <w:p w:rsidR="00505600" w:rsidRPr="0053221D" w:rsidRDefault="00505600" w:rsidP="00AB2C4E">
            <w:pPr>
              <w:spacing w:line="360" w:lineRule="auto"/>
              <w:jc w:val="both"/>
              <w:rPr>
                <w:sz w:val="28"/>
                <w:szCs w:val="28"/>
              </w:rPr>
            </w:pPr>
            <w:r w:rsidRPr="0053221D">
              <w:rPr>
                <w:sz w:val="28"/>
                <w:szCs w:val="28"/>
              </w:rPr>
              <w:t>10-20**</w:t>
            </w:r>
          </w:p>
        </w:tc>
        <w:tc>
          <w:tcPr>
            <w:tcW w:w="2160" w:type="dxa"/>
          </w:tcPr>
          <w:p w:rsidR="00505600" w:rsidRPr="0053221D" w:rsidRDefault="00F27F90" w:rsidP="00AB2C4E">
            <w:pPr>
              <w:spacing w:line="360" w:lineRule="auto"/>
              <w:jc w:val="both"/>
              <w:rPr>
                <w:sz w:val="28"/>
                <w:szCs w:val="28"/>
              </w:rPr>
            </w:pPr>
            <w:r w:rsidRPr="0053221D">
              <w:rPr>
                <w:sz w:val="28"/>
                <w:szCs w:val="28"/>
              </w:rPr>
              <w:t>-10</w:t>
            </w: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r w:rsidR="00505600" w:rsidRPr="0053221D">
        <w:tc>
          <w:tcPr>
            <w:tcW w:w="1908" w:type="dxa"/>
          </w:tcPr>
          <w:p w:rsidR="00505600" w:rsidRPr="0053221D" w:rsidRDefault="00505600" w:rsidP="00AB2C4E">
            <w:pPr>
              <w:spacing w:line="360" w:lineRule="auto"/>
              <w:jc w:val="both"/>
              <w:rPr>
                <w:sz w:val="28"/>
                <w:szCs w:val="28"/>
              </w:rPr>
            </w:pPr>
            <w:r w:rsidRPr="0053221D">
              <w:rPr>
                <w:sz w:val="28"/>
                <w:szCs w:val="28"/>
              </w:rPr>
              <w:t>Диоксид серы</w:t>
            </w:r>
          </w:p>
        </w:tc>
        <w:tc>
          <w:tcPr>
            <w:tcW w:w="1800" w:type="dxa"/>
          </w:tcPr>
          <w:p w:rsidR="00505600" w:rsidRPr="0053221D" w:rsidRDefault="00505600" w:rsidP="00AB2C4E">
            <w:pPr>
              <w:spacing w:line="360" w:lineRule="auto"/>
              <w:jc w:val="both"/>
              <w:rPr>
                <w:sz w:val="28"/>
                <w:szCs w:val="28"/>
              </w:rPr>
            </w:pPr>
            <w:r w:rsidRPr="0053221D">
              <w:rPr>
                <w:sz w:val="28"/>
                <w:szCs w:val="28"/>
              </w:rPr>
              <w:t>0-0.003</w:t>
            </w:r>
          </w:p>
        </w:tc>
        <w:tc>
          <w:tcPr>
            <w:tcW w:w="2160" w:type="dxa"/>
          </w:tcPr>
          <w:p w:rsidR="00505600" w:rsidRPr="0053221D" w:rsidRDefault="00F27F90" w:rsidP="00AB2C4E">
            <w:pPr>
              <w:spacing w:line="360" w:lineRule="auto"/>
              <w:jc w:val="both"/>
              <w:rPr>
                <w:sz w:val="28"/>
                <w:szCs w:val="28"/>
              </w:rPr>
            </w:pPr>
            <w:r w:rsidRPr="0053221D">
              <w:rPr>
                <w:sz w:val="28"/>
                <w:szCs w:val="28"/>
              </w:rPr>
              <w:t>0-0.02</w:t>
            </w:r>
          </w:p>
        </w:tc>
        <w:tc>
          <w:tcPr>
            <w:tcW w:w="2160" w:type="dxa"/>
          </w:tcPr>
          <w:p w:rsidR="00505600" w:rsidRPr="0053221D" w:rsidRDefault="00F27F90" w:rsidP="00AB2C4E">
            <w:pPr>
              <w:spacing w:line="360" w:lineRule="auto"/>
              <w:jc w:val="both"/>
              <w:rPr>
                <w:sz w:val="28"/>
                <w:szCs w:val="28"/>
              </w:rPr>
            </w:pPr>
            <w:r w:rsidRPr="0053221D">
              <w:rPr>
                <w:sz w:val="28"/>
                <w:szCs w:val="28"/>
              </w:rPr>
              <w:t>Токсичен</w:t>
            </w:r>
          </w:p>
        </w:tc>
      </w:tr>
    </w:tbl>
    <w:p w:rsidR="00CE5022" w:rsidRPr="00D51AFD" w:rsidRDefault="00F27F90" w:rsidP="00AB2C4E">
      <w:pPr>
        <w:spacing w:line="360" w:lineRule="auto"/>
        <w:jc w:val="both"/>
        <w:rPr>
          <w:i/>
          <w:sz w:val="28"/>
          <w:szCs w:val="28"/>
        </w:rPr>
      </w:pPr>
      <w:r w:rsidRPr="00D51AFD">
        <w:rPr>
          <w:i/>
          <w:sz w:val="28"/>
          <w:szCs w:val="28"/>
        </w:rPr>
        <w:t>*В г/м</w:t>
      </w:r>
      <w:r w:rsidRPr="00D51AFD">
        <w:rPr>
          <w:i/>
          <w:position w:val="-4"/>
          <w:sz w:val="28"/>
          <w:szCs w:val="28"/>
        </w:rPr>
        <w:object w:dxaOrig="139" w:dyaOrig="300">
          <v:shape id="_x0000_i1030" type="#_x0000_t75" style="width:6.75pt;height:15pt" o:ole="">
            <v:imagedata r:id="rId16" o:title=""/>
          </v:shape>
          <o:OLEObject Type="Embed" ProgID="Equation.3" ShapeID="_x0000_i1030" DrawAspect="Content" ObjectID="_1459309892" r:id="rId17"/>
        </w:object>
      </w:r>
    </w:p>
    <w:p w:rsidR="00F27F90" w:rsidRPr="00D51AFD" w:rsidRDefault="00F27F90" w:rsidP="00AB2C4E">
      <w:pPr>
        <w:spacing w:line="360" w:lineRule="auto"/>
        <w:jc w:val="both"/>
        <w:rPr>
          <w:i/>
          <w:sz w:val="28"/>
          <w:szCs w:val="28"/>
        </w:rPr>
      </w:pPr>
      <w:r w:rsidRPr="00D51AFD">
        <w:rPr>
          <w:i/>
          <w:sz w:val="28"/>
          <w:szCs w:val="28"/>
        </w:rPr>
        <w:t>**В мкг/м</w:t>
      </w:r>
      <w:r w:rsidRPr="00D51AFD">
        <w:rPr>
          <w:i/>
          <w:position w:val="-4"/>
          <w:sz w:val="28"/>
          <w:szCs w:val="28"/>
        </w:rPr>
        <w:object w:dxaOrig="139" w:dyaOrig="300">
          <v:shape id="_x0000_i1031" type="#_x0000_t75" style="width:6.75pt;height:15pt" o:ole="">
            <v:imagedata r:id="rId18" o:title=""/>
          </v:shape>
          <o:OLEObject Type="Embed" ProgID="Equation.3" ShapeID="_x0000_i1031" DrawAspect="Content" ObjectID="_1459309893" r:id="rId19"/>
        </w:object>
      </w:r>
    </w:p>
    <w:p w:rsidR="00914285" w:rsidRDefault="00914285" w:rsidP="00AB2C4E">
      <w:pPr>
        <w:spacing w:line="360" w:lineRule="auto"/>
        <w:ind w:firstLine="567"/>
        <w:jc w:val="both"/>
        <w:rPr>
          <w:sz w:val="28"/>
          <w:szCs w:val="28"/>
        </w:rPr>
      </w:pPr>
    </w:p>
    <w:p w:rsidR="00F27F90" w:rsidRPr="0053221D" w:rsidRDefault="00E36DC4" w:rsidP="00AB2C4E">
      <w:pPr>
        <w:spacing w:line="360" w:lineRule="auto"/>
        <w:ind w:firstLine="567"/>
        <w:jc w:val="both"/>
        <w:rPr>
          <w:b/>
          <w:sz w:val="28"/>
          <w:szCs w:val="28"/>
        </w:rPr>
      </w:pPr>
      <w:r w:rsidRPr="0053221D">
        <w:rPr>
          <w:sz w:val="28"/>
          <w:szCs w:val="28"/>
        </w:rPr>
        <w:t>Как видно из данной таблицы, состав отработавших газов наиболее распространенных типов двигателей существенно различается по концентрации продуктов неполного сгорания. Основными токсическими компонентами отработавших газов бензиновых двигателей являются: оксид углерода, оксиды азота, альдегиды, соединения свинца, а дизельных - оксиды азота и сажа</w:t>
      </w:r>
      <w:r w:rsidR="00B93535">
        <w:rPr>
          <w:sz w:val="28"/>
          <w:szCs w:val="28"/>
        </w:rPr>
        <w:t xml:space="preserve"> (Данилов</w:t>
      </w:r>
      <w:r w:rsidR="00D51AFD">
        <w:rPr>
          <w:sz w:val="28"/>
          <w:szCs w:val="28"/>
        </w:rPr>
        <w:t>-</w:t>
      </w:r>
      <w:r w:rsidR="00B93535">
        <w:rPr>
          <w:sz w:val="28"/>
          <w:szCs w:val="28"/>
        </w:rPr>
        <w:t>Данильян, 1995)</w:t>
      </w:r>
      <w:r w:rsidRPr="0053221D">
        <w:rPr>
          <w:sz w:val="28"/>
          <w:szCs w:val="28"/>
        </w:rPr>
        <w:t>.</w:t>
      </w:r>
    </w:p>
    <w:p w:rsidR="00EC02C7" w:rsidRDefault="00EC02C7" w:rsidP="00EC02C7">
      <w:pPr>
        <w:spacing w:line="360" w:lineRule="auto"/>
        <w:jc w:val="both"/>
        <w:rPr>
          <w:b/>
          <w:sz w:val="28"/>
          <w:szCs w:val="28"/>
        </w:rPr>
      </w:pPr>
    </w:p>
    <w:p w:rsidR="00EC02C7" w:rsidRPr="0053221D" w:rsidRDefault="00EC02C7" w:rsidP="00EC02C7">
      <w:pPr>
        <w:spacing w:line="360" w:lineRule="auto"/>
        <w:jc w:val="both"/>
        <w:rPr>
          <w:b/>
          <w:sz w:val="28"/>
          <w:szCs w:val="28"/>
        </w:rPr>
      </w:pPr>
      <w:r>
        <w:rPr>
          <w:b/>
          <w:sz w:val="28"/>
          <w:szCs w:val="28"/>
        </w:rPr>
        <w:t xml:space="preserve">1.6 </w:t>
      </w:r>
      <w:r w:rsidRPr="0053221D">
        <w:rPr>
          <w:b/>
          <w:sz w:val="28"/>
          <w:szCs w:val="28"/>
        </w:rPr>
        <w:t>Шумовое воздействие</w:t>
      </w:r>
      <w:r>
        <w:rPr>
          <w:b/>
          <w:sz w:val="28"/>
          <w:szCs w:val="28"/>
        </w:rPr>
        <w:t xml:space="preserve"> автотранспорта на организм человека</w:t>
      </w:r>
    </w:p>
    <w:p w:rsidR="00EC02C7" w:rsidRPr="0053221D" w:rsidRDefault="00EC02C7" w:rsidP="00EC02C7">
      <w:pPr>
        <w:pStyle w:val="a4"/>
        <w:spacing w:line="360" w:lineRule="auto"/>
        <w:rPr>
          <w:sz w:val="28"/>
          <w:szCs w:val="28"/>
        </w:rPr>
      </w:pPr>
      <w:r w:rsidRPr="0053221D">
        <w:rPr>
          <w:sz w:val="28"/>
          <w:szCs w:val="28"/>
        </w:rPr>
        <w:t>Один из основных источников шума в городе – автомобильный транспорт, интенсивность движения которого постоянно растёт. Наибольшие уровни шума 90-95 дБ отмечаются на магистральных улицах городов со средней интенсивностью движения 2-3 тыс. и более транспортных единиц в час.</w:t>
      </w:r>
    </w:p>
    <w:p w:rsidR="00EC02C7" w:rsidRPr="0053221D" w:rsidRDefault="00EC02C7" w:rsidP="00EC02C7">
      <w:pPr>
        <w:spacing w:line="360" w:lineRule="auto"/>
        <w:ind w:firstLine="567"/>
        <w:jc w:val="both"/>
        <w:rPr>
          <w:sz w:val="28"/>
          <w:szCs w:val="28"/>
        </w:rPr>
      </w:pPr>
      <w:r w:rsidRPr="0053221D">
        <w:rPr>
          <w:sz w:val="28"/>
          <w:szCs w:val="28"/>
        </w:rPr>
        <w:t>Уровень уличных шумов обуславливается интенсивностью, скоростью и характером (составом) транспортного потока. Кроме того, он зависит от планировочных решений (продольный и поперечный профиль улиц, высота и плотность застройки) и таких элементов благоустройства, как покрытие проезжей части и наличие зелёных насаждений. Каждый из этих факторов способен изменить уровень транспортного шума в пределах до 10 дБ.</w:t>
      </w:r>
    </w:p>
    <w:p w:rsidR="00EC02C7" w:rsidRPr="0053221D" w:rsidRDefault="00EC02C7" w:rsidP="00EC02C7">
      <w:pPr>
        <w:spacing w:line="360" w:lineRule="auto"/>
        <w:ind w:firstLine="567"/>
        <w:jc w:val="both"/>
        <w:rPr>
          <w:sz w:val="28"/>
          <w:szCs w:val="28"/>
        </w:rPr>
      </w:pPr>
      <w:r w:rsidRPr="0053221D">
        <w:rPr>
          <w:sz w:val="28"/>
          <w:szCs w:val="28"/>
        </w:rPr>
        <w:t>В промышленном городе обычно высок процент грузового транспорта на магистралях. Увеличение в общем потоке автотранспорта грузовых автомобилей, особенно большегрузных с дизельными двигателями, приводит к повышению уровней шума. В целом грузовые и легковые автомобили создают на территории городов тяжёлый шумовой режим.</w:t>
      </w:r>
    </w:p>
    <w:p w:rsidR="00EC02C7" w:rsidRPr="0053221D" w:rsidRDefault="00EC02C7" w:rsidP="00EC02C7">
      <w:pPr>
        <w:spacing w:line="360" w:lineRule="auto"/>
        <w:ind w:firstLine="567"/>
        <w:jc w:val="both"/>
        <w:rPr>
          <w:sz w:val="28"/>
          <w:szCs w:val="28"/>
        </w:rPr>
      </w:pPr>
      <w:r w:rsidRPr="0053221D">
        <w:rPr>
          <w:sz w:val="28"/>
          <w:szCs w:val="28"/>
        </w:rPr>
        <w:t>Шум, возникающий на проезжей части магистрали, распространяется не только на примагистральную территорию, но и вглубь жилой застройки. Так, в зоне наиболее сильного воздействия шума находятся части кварталов и микрорайонов, расположенных вдоль магистралей общегородского значения (эквивалентные уровни шума от 67,4 до 76,8 дБ). Уровни шума, замеренные в жилых комнатах при открытых окнах, ориентированных на указанные магистрали, всего на 10-15 дБ ниже.</w:t>
      </w:r>
    </w:p>
    <w:p w:rsidR="00EC02C7" w:rsidRPr="0053221D" w:rsidRDefault="00EC02C7" w:rsidP="00EC02C7">
      <w:pPr>
        <w:spacing w:line="360" w:lineRule="auto"/>
        <w:ind w:firstLine="567"/>
        <w:jc w:val="both"/>
        <w:rPr>
          <w:sz w:val="28"/>
          <w:szCs w:val="28"/>
        </w:rPr>
      </w:pPr>
      <w:r w:rsidRPr="0053221D">
        <w:rPr>
          <w:sz w:val="28"/>
          <w:szCs w:val="28"/>
        </w:rPr>
        <w:t xml:space="preserve">Акустическая характеристика транспортного потока определяется показателями шумности автомобиля. Шум, производимый отдельными транспортными экипажами, зависит от многих факторов: мощности и режима работы двигателя, технического состояния экипажа, качества дорожного покрытия, скорости движения. Кроме того, уровень шума, как и экономичность эксплуатации автомобиля, зависит от квалификации водителя. Шум от двигателя резко возрастает в момент его запуска и прогревания (до 10 дБ). Движение автомобиля на первой скорости (до </w:t>
      </w:r>
      <w:smartTag w:uri="urn:schemas-microsoft-com:office:smarttags" w:element="metricconverter">
        <w:smartTagPr>
          <w:attr w:name="ProductID" w:val="40 км/ч"/>
        </w:smartTagPr>
        <w:r w:rsidRPr="0053221D">
          <w:rPr>
            <w:sz w:val="28"/>
            <w:szCs w:val="28"/>
          </w:rPr>
          <w:t>40 км/ч</w:t>
        </w:r>
      </w:smartTag>
      <w:r w:rsidRPr="0053221D">
        <w:rPr>
          <w:sz w:val="28"/>
          <w:szCs w:val="28"/>
        </w:rPr>
        <w:t>) вызывает излишний расход топлива, при этом шум двигателя в 2 раза превышает шум, создаваемый им на второй скорости. Значительный шум вызывает резкое торможение автомобиля при движении на большой скорости. Шум заметно снижается, если скорость движения гасится за счёт торможения двигателем до момента включения ножного тормоза.</w:t>
      </w:r>
    </w:p>
    <w:p w:rsidR="00844877" w:rsidRPr="0053221D" w:rsidRDefault="00EC02C7" w:rsidP="006A12AF">
      <w:pPr>
        <w:spacing w:line="360" w:lineRule="auto"/>
        <w:ind w:firstLine="567"/>
        <w:jc w:val="both"/>
        <w:rPr>
          <w:sz w:val="28"/>
          <w:szCs w:val="28"/>
        </w:rPr>
      </w:pPr>
      <w:r w:rsidRPr="0053221D">
        <w:rPr>
          <w:sz w:val="28"/>
          <w:szCs w:val="28"/>
        </w:rPr>
        <w:t>За последнее время средний уровень шума, производимый транспортом, увеличился на 12-14 дБ. Вот почему проблема борьбы с шумом в городе приобретает всё большую остроту.</w:t>
      </w:r>
    </w:p>
    <w:p w:rsidR="006A12AF" w:rsidRDefault="006A12AF" w:rsidP="006A12AF">
      <w:pPr>
        <w:spacing w:line="360" w:lineRule="auto"/>
        <w:jc w:val="both"/>
        <w:rPr>
          <w:b/>
          <w:sz w:val="28"/>
          <w:szCs w:val="28"/>
        </w:rPr>
      </w:pPr>
    </w:p>
    <w:p w:rsidR="00844877" w:rsidRPr="006A12AF" w:rsidRDefault="00844877" w:rsidP="006A12AF">
      <w:pPr>
        <w:spacing w:line="360" w:lineRule="auto"/>
        <w:jc w:val="both"/>
        <w:rPr>
          <w:b/>
          <w:sz w:val="28"/>
          <w:szCs w:val="28"/>
        </w:rPr>
      </w:pPr>
      <w:r w:rsidRPr="0053221D">
        <w:rPr>
          <w:b/>
          <w:sz w:val="28"/>
          <w:szCs w:val="28"/>
        </w:rPr>
        <w:t>Влияние шума н</w:t>
      </w:r>
      <w:r w:rsidR="00D51AFD">
        <w:rPr>
          <w:b/>
          <w:sz w:val="28"/>
          <w:szCs w:val="28"/>
        </w:rPr>
        <w:t>а организм человека</w:t>
      </w:r>
    </w:p>
    <w:p w:rsidR="00844877" w:rsidRPr="0053221D" w:rsidRDefault="00844877" w:rsidP="00AB2C4E">
      <w:pPr>
        <w:pStyle w:val="a4"/>
        <w:spacing w:line="360" w:lineRule="auto"/>
        <w:rPr>
          <w:sz w:val="28"/>
          <w:szCs w:val="28"/>
        </w:rPr>
      </w:pPr>
      <w:r w:rsidRPr="0053221D">
        <w:rPr>
          <w:sz w:val="28"/>
          <w:szCs w:val="28"/>
        </w:rPr>
        <w:t>В условиях сильного городского шума происходит постоянное напряжение слухового анализатора. Это вызывает увеличение порога слышимости (10 дБ для большинства людей с нормальным слухом) на 10-25 дБ. Шум затрудняет разборчивость речи, особенно при его уровне более 70 дБ.</w:t>
      </w:r>
    </w:p>
    <w:p w:rsidR="00844877" w:rsidRPr="0053221D" w:rsidRDefault="00844877" w:rsidP="00AB2C4E">
      <w:pPr>
        <w:spacing w:line="360" w:lineRule="auto"/>
        <w:ind w:firstLine="567"/>
        <w:jc w:val="both"/>
        <w:rPr>
          <w:sz w:val="28"/>
          <w:szCs w:val="28"/>
        </w:rPr>
      </w:pPr>
      <w:r w:rsidRPr="0053221D">
        <w:rPr>
          <w:sz w:val="28"/>
          <w:szCs w:val="28"/>
        </w:rPr>
        <w:t>Ущерб, который причиняет слуху сильный шум, зависит от спектра звуковых колебаний и характера их изменения. Опасность возможной потери слуха из-за шума в значительной степени зависит от индивидуальных особенностей человека. Некоторые теряют слух даже после короткого воздействия шума сравнительно умеренной интенсивности, другие могут работать при сильном шуме почти всю жизнь без сколько-нибудь заметной утраты слуха. Постоянное воздействие сильного шума может не только отрицательно повлиять на слух, но и вызвать другие вредные последствия – звон в ушах, головокружение, головную боль, повышенную усталость.</w:t>
      </w:r>
    </w:p>
    <w:p w:rsidR="00844877" w:rsidRPr="0053221D" w:rsidRDefault="00844877" w:rsidP="00AB2C4E">
      <w:pPr>
        <w:spacing w:line="360" w:lineRule="auto"/>
        <w:ind w:firstLine="567"/>
        <w:jc w:val="both"/>
        <w:rPr>
          <w:sz w:val="28"/>
          <w:szCs w:val="28"/>
        </w:rPr>
      </w:pPr>
      <w:r w:rsidRPr="0053221D">
        <w:rPr>
          <w:sz w:val="28"/>
          <w:szCs w:val="28"/>
        </w:rPr>
        <w:t>Шум в больших городах сокращает продолжительность жизни человека. По данным австрийских исследователей, это сокращение колеблется в пределах 8-12 лет. Чрезмерный шум может стать причиной нервного истощения, психической угнетённости, вегетативного невроза, язвенной болезни, расстройства эндокринной и сердечно-сосудистой систем. Шум мешает людям работать и отдыхать, снижает производительность труда.</w:t>
      </w:r>
    </w:p>
    <w:p w:rsidR="00844877" w:rsidRPr="0053221D" w:rsidRDefault="00844877" w:rsidP="00AB2C4E">
      <w:pPr>
        <w:spacing w:line="360" w:lineRule="auto"/>
        <w:ind w:firstLine="567"/>
        <w:jc w:val="both"/>
        <w:rPr>
          <w:sz w:val="28"/>
          <w:szCs w:val="28"/>
        </w:rPr>
      </w:pPr>
      <w:r w:rsidRPr="0053221D">
        <w:rPr>
          <w:sz w:val="28"/>
          <w:szCs w:val="28"/>
        </w:rPr>
        <w:t>Наиболее чувствительны к действию шума лица старших возрастов. Так, в возрасте до 27 лет на шум реагируют 46% людей, в возрасте 28-37 лет – 57%, в возрасте 38-57 лет – 62%, а в возрасте 58 лет и старше – 72%. Большое число жалоб на шум у пожилых людей, очевидно, связано с возрастными особенностями и состоянием центральной нервной системы этой группы населения.</w:t>
      </w:r>
    </w:p>
    <w:p w:rsidR="00844877" w:rsidRPr="0053221D" w:rsidRDefault="00844877" w:rsidP="00AB2C4E">
      <w:pPr>
        <w:spacing w:line="360" w:lineRule="auto"/>
        <w:ind w:firstLine="567"/>
        <w:jc w:val="both"/>
        <w:rPr>
          <w:sz w:val="28"/>
          <w:szCs w:val="28"/>
        </w:rPr>
      </w:pPr>
      <w:r w:rsidRPr="0053221D">
        <w:rPr>
          <w:sz w:val="28"/>
          <w:szCs w:val="28"/>
        </w:rPr>
        <w:t>Наблюдается зависимость между числом жалоб и характером выполняемой работы. Данные опроса показывают, что беспокоящее действие шума отражается больше на людях, занятых умственным трудом, по сравнению с людьми, выполняющими физическую работу (соответственно 60% и 55%). Более частые жалобы лиц умственного труда, по-видимому, связаны с большим утомлением нервной системы.</w:t>
      </w:r>
    </w:p>
    <w:p w:rsidR="00844877" w:rsidRPr="0053221D" w:rsidRDefault="00844877" w:rsidP="00AB2C4E">
      <w:pPr>
        <w:spacing w:line="360" w:lineRule="auto"/>
        <w:ind w:firstLine="567"/>
        <w:jc w:val="both"/>
        <w:rPr>
          <w:sz w:val="28"/>
          <w:szCs w:val="28"/>
        </w:rPr>
      </w:pPr>
      <w:r w:rsidRPr="0053221D">
        <w:rPr>
          <w:sz w:val="28"/>
          <w:szCs w:val="28"/>
        </w:rPr>
        <w:t>Массовые физиолого-гигиенические обследования населения, подвергающегося воздействию транспортного шума в условиях проживания и трудовой деятельности, выявили определённые изменения в состоянии здоровья людей. При этом изменения функционального состояния центральной нервной и сердечно-сосудистой систем, слуховой чувствительности зависели от уровня воздействующей звуковой энергии, от пола и возраста обследованных. Наиболее выраженные изменения выявлены у лиц, испытывающих шумовое воздействие в условиях, как труда, так и быта, по сравнению с лицами, проживающими и работающими в условиях отсутствия шума.</w:t>
      </w:r>
    </w:p>
    <w:p w:rsidR="00844877" w:rsidRPr="0053221D" w:rsidRDefault="00844877" w:rsidP="00AB2C4E">
      <w:pPr>
        <w:spacing w:line="360" w:lineRule="auto"/>
        <w:ind w:firstLine="567"/>
        <w:jc w:val="both"/>
        <w:rPr>
          <w:sz w:val="28"/>
          <w:szCs w:val="28"/>
        </w:rPr>
      </w:pPr>
      <w:r w:rsidRPr="0053221D">
        <w:rPr>
          <w:sz w:val="28"/>
          <w:szCs w:val="28"/>
        </w:rPr>
        <w:t>Высокие уровни шума в городской среде, являющиеся одним из агрессивных раздражителей центральной нервной системы, способны вызвать её перенапряжение. Городской шум оказывает неблагоприятное влияние и на сердечно-сосудистую систему. Ишемическая болезнь сердца, гипертоническая болезнь, повышенное содержание холестерина в крови встречаются чаще у лиц, проживающих в шумных районах.</w:t>
      </w:r>
    </w:p>
    <w:p w:rsidR="00844877" w:rsidRPr="0053221D" w:rsidRDefault="00844877" w:rsidP="00AB2C4E">
      <w:pPr>
        <w:spacing w:line="360" w:lineRule="auto"/>
        <w:ind w:firstLine="567"/>
        <w:jc w:val="both"/>
        <w:rPr>
          <w:sz w:val="28"/>
          <w:szCs w:val="28"/>
        </w:rPr>
      </w:pPr>
      <w:r w:rsidRPr="0053221D">
        <w:rPr>
          <w:sz w:val="28"/>
          <w:szCs w:val="28"/>
        </w:rPr>
        <w:t>Шум в значительной мере нарушает сон. Крайне неблагоприятно действуют прерывистые, внезапно возникающие шумы, особенно в вечерние и ночные часы, на только что заснувшего человека. Внезапно возникающий во время сна шум (например, грохот грузовика) нередко вызывает сильный испуг, особенно у больных людей и у детей. Шум уменьшает продолжительность и глубину сна. Под влиянием шума уровнем 50 дБ срок засыпания увеличивается на час и более, сон становится поверхностным, после пробуждения люди чувствуют усталость, головную боль, а нередко и сердцебиение.</w:t>
      </w:r>
    </w:p>
    <w:p w:rsidR="00844877" w:rsidRPr="0053221D" w:rsidRDefault="00844877" w:rsidP="00AB2C4E">
      <w:pPr>
        <w:spacing w:line="360" w:lineRule="auto"/>
        <w:ind w:firstLine="567"/>
        <w:jc w:val="both"/>
        <w:rPr>
          <w:sz w:val="28"/>
          <w:szCs w:val="28"/>
        </w:rPr>
      </w:pPr>
      <w:r w:rsidRPr="0053221D">
        <w:rPr>
          <w:sz w:val="28"/>
          <w:szCs w:val="28"/>
        </w:rPr>
        <w:t>Отсутствие нормального отдыха после трудового дня приводит к тому, что естественно развивающееся в процессе работы утомление не исчезает, а постепенно переходит в хроническое переутомление, которое способствует развитию ряда заболеваний, таких как расстройство центральной нервной системы, гипертоническая болезнь</w:t>
      </w:r>
      <w:r w:rsidR="00B93535">
        <w:rPr>
          <w:sz w:val="28"/>
          <w:szCs w:val="28"/>
        </w:rPr>
        <w:t xml:space="preserve"> (Луканин, Гудцов, 1981)</w:t>
      </w:r>
      <w:r w:rsidRPr="0053221D">
        <w:rPr>
          <w:sz w:val="28"/>
          <w:szCs w:val="28"/>
        </w:rPr>
        <w:t>.</w:t>
      </w:r>
    </w:p>
    <w:p w:rsidR="00844877" w:rsidRPr="0053221D" w:rsidRDefault="00844877" w:rsidP="00AB2C4E">
      <w:pPr>
        <w:spacing w:line="360" w:lineRule="auto"/>
        <w:jc w:val="both"/>
        <w:rPr>
          <w:sz w:val="28"/>
          <w:szCs w:val="28"/>
        </w:rPr>
      </w:pPr>
    </w:p>
    <w:p w:rsidR="002777A3" w:rsidRPr="0053221D" w:rsidRDefault="00EC02C7" w:rsidP="00AB2C4E">
      <w:pPr>
        <w:tabs>
          <w:tab w:val="left" w:pos="180"/>
        </w:tabs>
        <w:spacing w:line="360" w:lineRule="auto"/>
        <w:jc w:val="both"/>
        <w:rPr>
          <w:sz w:val="28"/>
          <w:szCs w:val="28"/>
        </w:rPr>
      </w:pPr>
      <w:r>
        <w:rPr>
          <w:b/>
          <w:sz w:val="28"/>
          <w:szCs w:val="28"/>
        </w:rPr>
        <w:t xml:space="preserve">1.7 </w:t>
      </w:r>
      <w:r w:rsidR="00E36DC4" w:rsidRPr="0053221D">
        <w:rPr>
          <w:b/>
          <w:sz w:val="28"/>
          <w:szCs w:val="28"/>
        </w:rPr>
        <w:t>Методы контроля и приборы для измерения концентрации газообразных примесей в атмосфере</w:t>
      </w:r>
    </w:p>
    <w:p w:rsidR="002777A3" w:rsidRPr="0053221D" w:rsidRDefault="002777A3" w:rsidP="00AB2C4E">
      <w:pPr>
        <w:spacing w:line="360" w:lineRule="auto"/>
        <w:jc w:val="both"/>
        <w:rPr>
          <w:sz w:val="28"/>
          <w:szCs w:val="28"/>
        </w:rPr>
      </w:pPr>
      <w:r w:rsidRPr="0053221D">
        <w:rPr>
          <w:sz w:val="28"/>
          <w:szCs w:val="28"/>
        </w:rPr>
        <w:t xml:space="preserve">Независимо от используемого метода анализа контроль концентрации вредных примесей сводится к следующим операциям: </w:t>
      </w:r>
    </w:p>
    <w:p w:rsidR="002777A3" w:rsidRPr="0053221D" w:rsidRDefault="002777A3" w:rsidP="00AB2C4E">
      <w:pPr>
        <w:numPr>
          <w:ilvl w:val="0"/>
          <w:numId w:val="4"/>
        </w:numPr>
        <w:spacing w:line="360" w:lineRule="auto"/>
        <w:jc w:val="both"/>
        <w:rPr>
          <w:sz w:val="28"/>
          <w:szCs w:val="28"/>
        </w:rPr>
      </w:pPr>
      <w:r w:rsidRPr="0053221D">
        <w:rPr>
          <w:sz w:val="28"/>
          <w:szCs w:val="28"/>
        </w:rPr>
        <w:t xml:space="preserve">отбор проб воздуха, </w:t>
      </w:r>
    </w:p>
    <w:p w:rsidR="002777A3" w:rsidRPr="0053221D" w:rsidRDefault="002777A3" w:rsidP="00AB2C4E">
      <w:pPr>
        <w:numPr>
          <w:ilvl w:val="0"/>
          <w:numId w:val="4"/>
        </w:numPr>
        <w:spacing w:line="360" w:lineRule="auto"/>
        <w:jc w:val="both"/>
        <w:rPr>
          <w:sz w:val="28"/>
          <w:szCs w:val="28"/>
        </w:rPr>
      </w:pPr>
      <w:r w:rsidRPr="0053221D">
        <w:rPr>
          <w:sz w:val="28"/>
          <w:szCs w:val="28"/>
        </w:rPr>
        <w:t xml:space="preserve">подготовка пробы к анализу, </w:t>
      </w:r>
    </w:p>
    <w:p w:rsidR="00C972E3" w:rsidRPr="0053221D" w:rsidRDefault="002777A3" w:rsidP="00AB2C4E">
      <w:pPr>
        <w:numPr>
          <w:ilvl w:val="0"/>
          <w:numId w:val="4"/>
        </w:numPr>
        <w:spacing w:line="360" w:lineRule="auto"/>
        <w:jc w:val="both"/>
        <w:rPr>
          <w:sz w:val="28"/>
          <w:szCs w:val="28"/>
        </w:rPr>
      </w:pPr>
      <w:r w:rsidRPr="0053221D">
        <w:rPr>
          <w:sz w:val="28"/>
          <w:szCs w:val="28"/>
        </w:rPr>
        <w:t>анализ и обработка результатов.</w:t>
      </w:r>
    </w:p>
    <w:p w:rsidR="00C972E3" w:rsidRPr="0053221D" w:rsidRDefault="00C972E3" w:rsidP="00AB2C4E">
      <w:pPr>
        <w:tabs>
          <w:tab w:val="left" w:pos="180"/>
        </w:tabs>
        <w:spacing w:line="360" w:lineRule="auto"/>
        <w:jc w:val="both"/>
        <w:rPr>
          <w:sz w:val="28"/>
          <w:szCs w:val="28"/>
        </w:rPr>
      </w:pPr>
      <w:r w:rsidRPr="0053221D">
        <w:rPr>
          <w:sz w:val="28"/>
          <w:szCs w:val="28"/>
        </w:rPr>
        <w:t>Одним из основных элементов анализа качества атмосферного воздуха является отбор проб. Если отбор проб выполнен неправильно, то результаты самого тщательного анализа теряют всякий смысл. Отбор проб атмосферного воздуха осуществляется через поглотительный прибор аспирационным способом путем пропускания воздуха с определенной скоростью или заполнения сосудов ограниченной емкости. Для исследования газообразных примесей пригодны оба метода, а для исследования примесей в виде аэрозолей (пыли) - только первый.</w:t>
      </w:r>
    </w:p>
    <w:p w:rsidR="00C972E3" w:rsidRPr="0053221D" w:rsidRDefault="00C972E3" w:rsidP="00AB2C4E">
      <w:pPr>
        <w:tabs>
          <w:tab w:val="left" w:pos="180"/>
        </w:tabs>
        <w:spacing w:line="360" w:lineRule="auto"/>
        <w:jc w:val="both"/>
        <w:rPr>
          <w:sz w:val="28"/>
          <w:szCs w:val="28"/>
        </w:rPr>
      </w:pPr>
      <w:r w:rsidRPr="0053221D">
        <w:rPr>
          <w:sz w:val="28"/>
          <w:szCs w:val="28"/>
        </w:rPr>
        <w:t>В результате пропускания воздуха через поглотительный прибор осуществляется концентрирование анализируемого вещества в поглотительной среде. Для достоверного определения концентрации вещества расход воздуха должен составлять десятки и сотни литров в минуту. Пробы подразделяются на разовые (период отбора 20 - 30 мин) и средние суточные (определяются путем осреднения не менее четырех разовых проб атмосферного воздуха, отобранных через равные промежутки времени в течение суток). Обычно для получения средних суточных значений концентрации загрязняющих веществ в атмосферном воздухе пробы воздуха отбирают в 7, 13, 19 и 01 ч по местному декретному времени. Средняя суточная концентрация может быть получена и при более частых отборах проб воздуха в течение суток, но обязательно через равные промежутки времени. Наилучшим способом получения средних суточных значений является непрерывный отбор проб воздуха в течение 24 ч.</w:t>
      </w:r>
    </w:p>
    <w:p w:rsidR="00C972E3" w:rsidRPr="0053221D" w:rsidRDefault="00C972E3" w:rsidP="00AB2C4E">
      <w:pPr>
        <w:tabs>
          <w:tab w:val="left" w:pos="180"/>
        </w:tabs>
        <w:spacing w:line="360" w:lineRule="auto"/>
        <w:jc w:val="both"/>
        <w:rPr>
          <w:sz w:val="28"/>
          <w:szCs w:val="28"/>
        </w:rPr>
      </w:pPr>
      <w:r w:rsidRPr="0053221D">
        <w:rPr>
          <w:sz w:val="28"/>
          <w:szCs w:val="28"/>
        </w:rPr>
        <w:t>Для отбора проб воздуха используются электроаспираторы, пылесосы и другие приборы и устройства, пропускающие воздух, а также устройства, регистрирующие объем пропускаемого воздуха (реометры, ротаметры и другие расходомеры).</w:t>
      </w:r>
    </w:p>
    <w:p w:rsidR="00EC4623" w:rsidRPr="0053221D" w:rsidRDefault="00EC4623" w:rsidP="00AB2C4E">
      <w:pPr>
        <w:spacing w:line="360" w:lineRule="auto"/>
        <w:ind w:firstLine="567"/>
        <w:jc w:val="both"/>
        <w:rPr>
          <w:sz w:val="28"/>
          <w:szCs w:val="28"/>
        </w:rPr>
      </w:pPr>
      <w:r w:rsidRPr="0053221D">
        <w:rPr>
          <w:sz w:val="28"/>
          <w:szCs w:val="28"/>
        </w:rPr>
        <w:t xml:space="preserve">Самым простым и распространенным способом накопления газовой пробы является протягивание воздуха воздуходувными устройствами (аспиратор, насос) с определенной скоростью, регистрируемой расходомерным устройством (реометр, ротаметр, газовые часы), через накопительные элементы, обладающие необходимой поглотительной способностью. </w:t>
      </w:r>
    </w:p>
    <w:p w:rsidR="00EC4623" w:rsidRPr="0053221D" w:rsidRDefault="00EC4623" w:rsidP="00AB2C4E">
      <w:pPr>
        <w:spacing w:line="360" w:lineRule="auto"/>
        <w:ind w:firstLine="567"/>
        <w:jc w:val="both"/>
        <w:rPr>
          <w:sz w:val="28"/>
          <w:szCs w:val="28"/>
        </w:rPr>
      </w:pPr>
      <w:r w:rsidRPr="0053221D">
        <w:rPr>
          <w:sz w:val="28"/>
          <w:szCs w:val="28"/>
        </w:rPr>
        <w:t>Метод фильтрации позволяет выделить частицы размером свыше 0,1</w:t>
      </w:r>
      <w:r w:rsidR="00F83711">
        <w:rPr>
          <w:sz w:val="28"/>
          <w:szCs w:val="28"/>
        </w:rPr>
        <w:t> </w:t>
      </w:r>
      <w:r w:rsidRPr="0053221D">
        <w:rPr>
          <w:sz w:val="28"/>
          <w:szCs w:val="28"/>
        </w:rPr>
        <w:t>мкм. Этот метод основан на пропускании через фильтр определенного объема исследуемого воздуха при помощи аспирационного устройства.</w:t>
      </w:r>
    </w:p>
    <w:p w:rsidR="00EC4623" w:rsidRPr="0053221D" w:rsidRDefault="00EC4623" w:rsidP="00AB2C4E">
      <w:pPr>
        <w:spacing w:line="360" w:lineRule="auto"/>
        <w:ind w:firstLine="567"/>
        <w:jc w:val="both"/>
        <w:rPr>
          <w:sz w:val="28"/>
          <w:szCs w:val="28"/>
        </w:rPr>
      </w:pPr>
      <w:r w:rsidRPr="0053221D">
        <w:rPr>
          <w:sz w:val="28"/>
          <w:szCs w:val="28"/>
        </w:rPr>
        <w:t xml:space="preserve">Отбор проб воздуха при анализе газообразных примесей осуществляется за счет протягивания воздуха через специальные твердые или жидкие поглотители, в которых газовая примесь конденсируется либо адсорбируется. </w:t>
      </w:r>
    </w:p>
    <w:p w:rsidR="00EC4623" w:rsidRPr="0053221D" w:rsidRDefault="00EC4623" w:rsidP="00AB2C4E">
      <w:pPr>
        <w:spacing w:line="360" w:lineRule="auto"/>
        <w:ind w:firstLine="567"/>
        <w:jc w:val="both"/>
        <w:rPr>
          <w:sz w:val="28"/>
          <w:szCs w:val="28"/>
        </w:rPr>
      </w:pPr>
      <w:r w:rsidRPr="0053221D">
        <w:rPr>
          <w:sz w:val="28"/>
          <w:szCs w:val="28"/>
        </w:rPr>
        <w:t>Контроль концентрации газообразных примесей атмосферного воздуха производится с помощью газоанализаторов, позволяющих осуществлять мгновенный и непрерывный контроль содержания в нем вредных примесей. Для экспрессного определения токсичных веществ используют универсальные газ</w:t>
      </w:r>
      <w:r w:rsidR="00AB2C4E" w:rsidRPr="0053221D">
        <w:rPr>
          <w:sz w:val="28"/>
          <w:szCs w:val="28"/>
        </w:rPr>
        <w:t>оанализаторы упрощенного типа (</w:t>
      </w:r>
      <w:r w:rsidRPr="0053221D">
        <w:rPr>
          <w:sz w:val="28"/>
          <w:szCs w:val="28"/>
        </w:rPr>
        <w:t xml:space="preserve">УГ 2, УХ 2), основанные на линейно-колористическом методе анализа. При просасывании воздуха через индикаторные трубки, заполненные твердым веществом - поглотителем, происходит изменение окраски индикаторного порошка. Длина окрашенного слоя пропорциональна концентрации исследуемого вещества, измеряемой по шкале в мг/л. </w:t>
      </w:r>
    </w:p>
    <w:p w:rsidR="00EC4623" w:rsidRPr="0053221D" w:rsidRDefault="00EC4623" w:rsidP="00AB2C4E">
      <w:pPr>
        <w:spacing w:line="360" w:lineRule="auto"/>
        <w:ind w:firstLine="567"/>
        <w:jc w:val="both"/>
        <w:rPr>
          <w:sz w:val="28"/>
          <w:szCs w:val="28"/>
        </w:rPr>
      </w:pPr>
      <w:r w:rsidRPr="0053221D">
        <w:rPr>
          <w:sz w:val="28"/>
          <w:szCs w:val="28"/>
        </w:rPr>
        <w:t>Универсальный газовый анализатор УГ-2 позволяет определить концентрацию 16 различных газов и паров. Пог</w:t>
      </w:r>
      <w:r w:rsidR="002777A3" w:rsidRPr="0053221D">
        <w:rPr>
          <w:sz w:val="28"/>
          <w:szCs w:val="28"/>
        </w:rPr>
        <w:t>решность измерения не  превышает + 10% и – 10% от верхнего предела.</w:t>
      </w:r>
    </w:p>
    <w:p w:rsidR="00277BC3" w:rsidRDefault="00EC4623" w:rsidP="00AB2C4E">
      <w:pPr>
        <w:spacing w:line="360" w:lineRule="auto"/>
        <w:ind w:firstLine="567"/>
        <w:jc w:val="both"/>
        <w:rPr>
          <w:sz w:val="28"/>
          <w:szCs w:val="28"/>
        </w:rPr>
      </w:pPr>
      <w:r w:rsidRPr="0053221D">
        <w:rPr>
          <w:sz w:val="28"/>
          <w:szCs w:val="28"/>
        </w:rPr>
        <w:t>Выбор метода анализа загрязненного воздуха определяется природой примесей, а также ожидаемой концентрацией и целью анализа</w:t>
      </w:r>
      <w:r w:rsidR="0065150C">
        <w:rPr>
          <w:sz w:val="28"/>
          <w:szCs w:val="28"/>
        </w:rPr>
        <w:t xml:space="preserve"> (Белов, 1989)</w:t>
      </w:r>
      <w:r w:rsidRPr="0053221D">
        <w:rPr>
          <w:sz w:val="28"/>
          <w:szCs w:val="28"/>
        </w:rPr>
        <w:t>.</w:t>
      </w:r>
    </w:p>
    <w:p w:rsidR="00830E3F" w:rsidRDefault="00830E3F" w:rsidP="00830E3F">
      <w:pPr>
        <w:spacing w:line="360" w:lineRule="auto"/>
        <w:jc w:val="both"/>
        <w:rPr>
          <w:b/>
          <w:sz w:val="28"/>
          <w:szCs w:val="28"/>
        </w:rPr>
      </w:pPr>
    </w:p>
    <w:p w:rsidR="00830E3F" w:rsidRDefault="00830E3F" w:rsidP="00830E3F">
      <w:pPr>
        <w:spacing w:line="360" w:lineRule="auto"/>
        <w:jc w:val="both"/>
        <w:rPr>
          <w:b/>
          <w:sz w:val="28"/>
          <w:szCs w:val="28"/>
        </w:rPr>
      </w:pPr>
    </w:p>
    <w:p w:rsidR="00830E3F" w:rsidRPr="0053221D" w:rsidRDefault="00830E3F" w:rsidP="00830E3F">
      <w:pPr>
        <w:spacing w:line="360" w:lineRule="auto"/>
        <w:jc w:val="both"/>
        <w:rPr>
          <w:b/>
          <w:sz w:val="28"/>
          <w:szCs w:val="28"/>
        </w:rPr>
      </w:pPr>
      <w:r>
        <w:rPr>
          <w:b/>
          <w:sz w:val="28"/>
          <w:szCs w:val="28"/>
        </w:rPr>
        <w:t xml:space="preserve">1.8 </w:t>
      </w:r>
      <w:r w:rsidRPr="0053221D">
        <w:rPr>
          <w:b/>
          <w:sz w:val="28"/>
          <w:szCs w:val="28"/>
        </w:rPr>
        <w:t>Загрязнение воздуха отработавшими газами автомобилей</w:t>
      </w:r>
    </w:p>
    <w:p w:rsidR="00830E3F" w:rsidRPr="0053221D" w:rsidRDefault="00830E3F" w:rsidP="00830E3F">
      <w:pPr>
        <w:spacing w:line="360" w:lineRule="auto"/>
        <w:ind w:firstLine="540"/>
        <w:jc w:val="both"/>
        <w:rPr>
          <w:sz w:val="28"/>
          <w:szCs w:val="28"/>
        </w:rPr>
      </w:pPr>
      <w:r w:rsidRPr="0053221D">
        <w:rPr>
          <w:sz w:val="28"/>
          <w:szCs w:val="28"/>
        </w:rPr>
        <w:t xml:space="preserve">  Первым виновником порчи атмосферного воздуха является детище научно-технического прогресса - автомобиль. Поглощая столь необходимый для жизни кислород, он интенсивно “обогащает” воздушную среду токсичными компонентами, наносящими вред всему живому и неживому.</w:t>
      </w:r>
    </w:p>
    <w:p w:rsidR="00830E3F" w:rsidRPr="0053221D" w:rsidRDefault="00830E3F" w:rsidP="00830E3F">
      <w:pPr>
        <w:spacing w:line="360" w:lineRule="auto"/>
        <w:ind w:firstLine="540"/>
        <w:jc w:val="both"/>
        <w:rPr>
          <w:sz w:val="28"/>
          <w:szCs w:val="28"/>
        </w:rPr>
      </w:pPr>
      <w:r w:rsidRPr="0053221D">
        <w:rPr>
          <w:sz w:val="28"/>
          <w:szCs w:val="28"/>
        </w:rPr>
        <w:t xml:space="preserve">  Воздействие  автотранспорта и обеспечивающей его инфраструктуры на природную среду сопровождается не только потреблением невозобновляемых природных ресурсов и связанных с этим загрязнением природной среды, но и  негативными изменениями биосферы, и</w:t>
      </w:r>
      <w:r>
        <w:rPr>
          <w:sz w:val="28"/>
          <w:szCs w:val="28"/>
        </w:rPr>
        <w:t>,</w:t>
      </w:r>
      <w:r w:rsidRPr="0053221D">
        <w:rPr>
          <w:sz w:val="28"/>
          <w:szCs w:val="28"/>
        </w:rPr>
        <w:t xml:space="preserve"> прежде всего воздушного бассейна, обусловленными непосредственно работой современных карбюраторных и дизельных  двигателей. </w:t>
      </w:r>
    </w:p>
    <w:p w:rsidR="00830E3F" w:rsidRPr="0053221D" w:rsidRDefault="00830E3F" w:rsidP="00830E3F">
      <w:pPr>
        <w:spacing w:line="360" w:lineRule="auto"/>
        <w:ind w:firstLine="540"/>
        <w:jc w:val="both"/>
        <w:rPr>
          <w:sz w:val="28"/>
          <w:szCs w:val="28"/>
        </w:rPr>
      </w:pPr>
      <w:r w:rsidRPr="0053221D">
        <w:rPr>
          <w:sz w:val="28"/>
          <w:szCs w:val="28"/>
        </w:rPr>
        <w:t xml:space="preserve">   В основе процессов, приводящих автомобиль в движение,  лежит горение топлива, невозможное без кислорода воздуха. В среднем соврем</w:t>
      </w:r>
      <w:r w:rsidR="00F83711">
        <w:rPr>
          <w:sz w:val="28"/>
          <w:szCs w:val="28"/>
        </w:rPr>
        <w:t xml:space="preserve">енный автомобиль для сгорания </w:t>
      </w:r>
      <w:smartTag w:uri="urn:schemas-microsoft-com:office:smarttags" w:element="metricconverter">
        <w:smartTagPr>
          <w:attr w:name="ProductID" w:val="1 кг"/>
        </w:smartTagPr>
        <w:r w:rsidR="00F83711">
          <w:rPr>
            <w:sz w:val="28"/>
            <w:szCs w:val="28"/>
          </w:rPr>
          <w:t>1</w:t>
        </w:r>
        <w:r w:rsidRPr="0053221D">
          <w:rPr>
            <w:sz w:val="28"/>
            <w:szCs w:val="28"/>
          </w:rPr>
          <w:t xml:space="preserve"> кг</w:t>
        </w:r>
      </w:smartTag>
      <w:r w:rsidRPr="0053221D">
        <w:rPr>
          <w:sz w:val="28"/>
          <w:szCs w:val="28"/>
        </w:rPr>
        <w:t xml:space="preserve"> бензина (примерно 10- километровый пробег машины) использует около </w:t>
      </w:r>
      <w:smartTag w:uri="urn:schemas-microsoft-com:office:smarttags" w:element="metricconverter">
        <w:smartTagPr>
          <w:attr w:name="ProductID" w:val="2500 л"/>
        </w:smartTagPr>
        <w:r w:rsidRPr="0053221D">
          <w:rPr>
            <w:sz w:val="28"/>
            <w:szCs w:val="28"/>
          </w:rPr>
          <w:t>2500 л</w:t>
        </w:r>
      </w:smartTag>
      <w:r w:rsidRPr="0053221D">
        <w:rPr>
          <w:sz w:val="28"/>
          <w:szCs w:val="28"/>
        </w:rPr>
        <w:t xml:space="preserve">  кислорода – это больше объема, вдыхаемого человеком в течение суток. Если учесть, что средний годовой пробег автомобиля составляет </w:t>
      </w:r>
      <w:smartTag w:uri="urn:schemas-microsoft-com:office:smarttags" w:element="metricconverter">
        <w:smartTagPr>
          <w:attr w:name="ProductID" w:val="10 000 км"/>
        </w:smartTagPr>
        <w:r w:rsidRPr="0053221D">
          <w:rPr>
            <w:sz w:val="28"/>
            <w:szCs w:val="28"/>
          </w:rPr>
          <w:t>10 000 км</w:t>
        </w:r>
      </w:smartTag>
      <w:r w:rsidRPr="0053221D">
        <w:rPr>
          <w:sz w:val="28"/>
          <w:szCs w:val="28"/>
        </w:rPr>
        <w:t>, то им из атмосферы поглощается ежегодно 2,5 млн. л, или около 4 т кислорода.</w:t>
      </w:r>
    </w:p>
    <w:p w:rsidR="00830E3F" w:rsidRPr="0053221D" w:rsidRDefault="00830E3F" w:rsidP="00830E3F">
      <w:pPr>
        <w:spacing w:line="360" w:lineRule="auto"/>
        <w:jc w:val="both"/>
        <w:rPr>
          <w:sz w:val="28"/>
          <w:szCs w:val="28"/>
        </w:rPr>
      </w:pPr>
      <w:r w:rsidRPr="0053221D">
        <w:rPr>
          <w:sz w:val="28"/>
          <w:szCs w:val="28"/>
        </w:rPr>
        <w:t xml:space="preserve">Основная причина загрязнения воздуха заключается в неполном и неравномерном сгорании топлива. Всего 15% его расходуется на движение автомобиля, а 85% «летит на ветер». К тому же камеры сгорания автомобильного двигателя – это своеобразный химический реактор, синтезирующий ядовитые вещества и выбрасывающий их в атмосферу. </w:t>
      </w:r>
    </w:p>
    <w:p w:rsidR="00830E3F" w:rsidRPr="0053221D" w:rsidRDefault="00830E3F" w:rsidP="00B22A6E">
      <w:pPr>
        <w:tabs>
          <w:tab w:val="left" w:pos="180"/>
        </w:tabs>
        <w:spacing w:line="360" w:lineRule="auto"/>
        <w:ind w:firstLine="540"/>
        <w:jc w:val="both"/>
        <w:rPr>
          <w:sz w:val="28"/>
          <w:szCs w:val="28"/>
        </w:rPr>
      </w:pPr>
      <w:r w:rsidRPr="0053221D">
        <w:rPr>
          <w:sz w:val="28"/>
          <w:szCs w:val="28"/>
        </w:rPr>
        <w:t>Двигаясь со скоростью 80-</w:t>
      </w:r>
      <w:smartTag w:uri="urn:schemas-microsoft-com:office:smarttags" w:element="metricconverter">
        <w:smartTagPr>
          <w:attr w:name="ProductID" w:val="90 км/ч"/>
        </w:smartTagPr>
        <w:r w:rsidRPr="0053221D">
          <w:rPr>
            <w:sz w:val="28"/>
            <w:szCs w:val="28"/>
          </w:rPr>
          <w:t>90 км/ч</w:t>
        </w:r>
      </w:smartTag>
      <w:r w:rsidRPr="0053221D">
        <w:rPr>
          <w:sz w:val="28"/>
          <w:szCs w:val="28"/>
        </w:rPr>
        <w:t xml:space="preserve"> в среднем автомобиль</w:t>
      </w:r>
      <w:r w:rsidR="00F83711">
        <w:rPr>
          <w:sz w:val="28"/>
          <w:szCs w:val="28"/>
        </w:rPr>
        <w:t>,</w:t>
      </w:r>
      <w:r w:rsidRPr="0053221D">
        <w:rPr>
          <w:sz w:val="28"/>
          <w:szCs w:val="28"/>
        </w:rPr>
        <w:t xml:space="preserve"> превращает в углекислоту столько же кислорода, сколько 300-350 человек. Но дело не только в углекислоте. Годовой выхлоп одного автомобиля – это </w:t>
      </w:r>
      <w:smartTag w:uri="urn:schemas-microsoft-com:office:smarttags" w:element="metricconverter">
        <w:smartTagPr>
          <w:attr w:name="ProductID" w:val="800 кг"/>
        </w:smartTagPr>
        <w:r w:rsidRPr="0053221D">
          <w:rPr>
            <w:sz w:val="28"/>
            <w:szCs w:val="28"/>
          </w:rPr>
          <w:t>800 кг</w:t>
        </w:r>
      </w:smartTag>
      <w:r w:rsidRPr="0053221D">
        <w:rPr>
          <w:sz w:val="28"/>
          <w:szCs w:val="28"/>
        </w:rPr>
        <w:t xml:space="preserve"> окиси углерода, </w:t>
      </w:r>
      <w:smartTag w:uri="urn:schemas-microsoft-com:office:smarttags" w:element="metricconverter">
        <w:smartTagPr>
          <w:attr w:name="ProductID" w:val="40 кг"/>
        </w:smartTagPr>
        <w:r w:rsidRPr="0053221D">
          <w:rPr>
            <w:sz w:val="28"/>
            <w:szCs w:val="28"/>
          </w:rPr>
          <w:t>40 кг</w:t>
        </w:r>
      </w:smartTag>
      <w:r w:rsidRPr="0053221D">
        <w:rPr>
          <w:sz w:val="28"/>
          <w:szCs w:val="28"/>
        </w:rPr>
        <w:t xml:space="preserve"> окислов азота и более </w:t>
      </w:r>
      <w:smartTag w:uri="urn:schemas-microsoft-com:office:smarttags" w:element="metricconverter">
        <w:smartTagPr>
          <w:attr w:name="ProductID" w:val="200 кг"/>
        </w:smartTagPr>
        <w:r w:rsidRPr="0053221D">
          <w:rPr>
            <w:sz w:val="28"/>
            <w:szCs w:val="28"/>
          </w:rPr>
          <w:t>200 кг</w:t>
        </w:r>
      </w:smartTag>
      <w:r w:rsidRPr="0053221D">
        <w:rPr>
          <w:sz w:val="28"/>
          <w:szCs w:val="28"/>
        </w:rPr>
        <w:t xml:space="preserve"> различных углеводородов. В этом наборе весьма коварна окись углерода. Из-за высокой токсичности её допустимая концентрация в атмосферном воздухе не должна превышать 1 мг/м</w:t>
      </w:r>
      <w:r w:rsidRPr="00F83711">
        <w:rPr>
          <w:sz w:val="28"/>
          <w:szCs w:val="28"/>
          <w:vertAlign w:val="superscript"/>
        </w:rPr>
        <w:t>3</w:t>
      </w:r>
      <w:r w:rsidRPr="0053221D">
        <w:rPr>
          <w:sz w:val="28"/>
          <w:szCs w:val="28"/>
        </w:rPr>
        <w:t>.</w:t>
      </w:r>
      <w:r w:rsidR="00F83711">
        <w:rPr>
          <w:sz w:val="28"/>
          <w:szCs w:val="28"/>
        </w:rPr>
        <w:t xml:space="preserve"> </w:t>
      </w:r>
      <w:r w:rsidRPr="0053221D">
        <w:rPr>
          <w:sz w:val="28"/>
          <w:szCs w:val="28"/>
        </w:rPr>
        <w:t>Уровень загазованности магистралей и примагистральных территорий зависит от интенсивности движения автомобилей, ширины и рельефа улицы, скорости ветра, доли грузового транспорта и автобусов в общем потоке и других факторов. При интенсивности движения 500 транспортных единиц в час концентрация окиси углерода на открытой территории на расстоянии 30-</w:t>
      </w:r>
      <w:smartTag w:uri="urn:schemas-microsoft-com:office:smarttags" w:element="metricconverter">
        <w:smartTagPr>
          <w:attr w:name="ProductID" w:val="40 м"/>
        </w:smartTagPr>
        <w:r w:rsidRPr="0053221D">
          <w:rPr>
            <w:sz w:val="28"/>
            <w:szCs w:val="28"/>
          </w:rPr>
          <w:t>40 м</w:t>
        </w:r>
      </w:smartTag>
      <w:r w:rsidRPr="0053221D">
        <w:rPr>
          <w:sz w:val="28"/>
          <w:szCs w:val="28"/>
        </w:rPr>
        <w:t xml:space="preserve"> от автомагистрали снижается в 3 раза и достигает нормы. Затруднено рассеивание выбросов автомобилей на тесных улицах. В итоге практически все жители города испытывают на себе вредное влияние загрязнённого воздуха. Как показали многочисленные эксперименты, концентрация токсичных газов, которые проникают в прилегающие к автодорогам здания, в 2—3 раза меньше в сравнении с их концентрацией снаружи. На скорость распространения загрязнения и концентрацию его в отдельных зонах города значительно влияют температурные инверсии. Инверсионный слой выполняет роль экрана, от которого на землю отражается факел вредных веществ, в результате чего их приземные концентрации возрастают в несколько раз.</w:t>
      </w:r>
    </w:p>
    <w:p w:rsidR="00830E3F" w:rsidRPr="0053221D" w:rsidRDefault="00830E3F" w:rsidP="00B22A6E">
      <w:pPr>
        <w:tabs>
          <w:tab w:val="left" w:pos="180"/>
        </w:tabs>
        <w:spacing w:line="360" w:lineRule="auto"/>
        <w:ind w:firstLine="540"/>
        <w:jc w:val="both"/>
        <w:rPr>
          <w:sz w:val="28"/>
          <w:szCs w:val="28"/>
        </w:rPr>
      </w:pPr>
      <w:r w:rsidRPr="0053221D">
        <w:rPr>
          <w:sz w:val="28"/>
          <w:szCs w:val="28"/>
        </w:rPr>
        <w:t>Из соединений металлов, входящих в состав твёрдых выбросов автомобилей, наиболее изученными являются соединения свинца. Это обусловлено тем, что соединения свинца, поступая в организм человека и теплокровных животных с водой, воздухом и пищей, оказывают на него наиболее вредное действие. До 50% дневного поступления свинца в организм приходится на воздух, в котором значительную долю составляют отработавшие газы автомобилей.</w:t>
      </w:r>
    </w:p>
    <w:p w:rsidR="00830E3F" w:rsidRPr="0053221D" w:rsidRDefault="00830E3F" w:rsidP="00B22A6E">
      <w:pPr>
        <w:tabs>
          <w:tab w:val="left" w:pos="180"/>
        </w:tabs>
        <w:spacing w:line="360" w:lineRule="auto"/>
        <w:ind w:firstLine="540"/>
        <w:jc w:val="both"/>
        <w:rPr>
          <w:sz w:val="28"/>
          <w:szCs w:val="28"/>
        </w:rPr>
      </w:pPr>
      <w:r w:rsidRPr="0053221D">
        <w:rPr>
          <w:sz w:val="28"/>
          <w:szCs w:val="28"/>
        </w:rPr>
        <w:t xml:space="preserve">Поступления углеводородов в атмосферный воздух происходит не только при работе автомобилей, но и при разливе бензина. </w:t>
      </w:r>
    </w:p>
    <w:p w:rsidR="00830E3F" w:rsidRPr="0053221D" w:rsidRDefault="00830E3F" w:rsidP="00B22A6E">
      <w:pPr>
        <w:tabs>
          <w:tab w:val="left" w:pos="180"/>
        </w:tabs>
        <w:spacing w:line="360" w:lineRule="auto"/>
        <w:ind w:firstLine="540"/>
        <w:jc w:val="both"/>
        <w:rPr>
          <w:sz w:val="28"/>
          <w:szCs w:val="28"/>
        </w:rPr>
      </w:pPr>
      <w:r w:rsidRPr="0053221D">
        <w:rPr>
          <w:sz w:val="28"/>
          <w:szCs w:val="28"/>
        </w:rPr>
        <w:t>Количество вредных веществ,  поступающих  в  атмосферу,  поступающих  в</w:t>
      </w:r>
      <w:r>
        <w:rPr>
          <w:sz w:val="28"/>
          <w:szCs w:val="28"/>
        </w:rPr>
        <w:t xml:space="preserve"> </w:t>
      </w:r>
      <w:r w:rsidRPr="0053221D">
        <w:rPr>
          <w:sz w:val="28"/>
          <w:szCs w:val="28"/>
        </w:rPr>
        <w:t>атмосферу в составе  отработавших  газов,  зависит  от  общего  технического</w:t>
      </w:r>
      <w:r>
        <w:rPr>
          <w:sz w:val="28"/>
          <w:szCs w:val="28"/>
        </w:rPr>
        <w:t xml:space="preserve"> </w:t>
      </w:r>
      <w:r w:rsidRPr="0053221D">
        <w:rPr>
          <w:sz w:val="28"/>
          <w:szCs w:val="28"/>
        </w:rPr>
        <w:t>состояния автомобилей  и  особенно  от  двигателя  –  источника  наибольшего</w:t>
      </w:r>
      <w:r>
        <w:rPr>
          <w:sz w:val="28"/>
          <w:szCs w:val="28"/>
        </w:rPr>
        <w:t xml:space="preserve"> </w:t>
      </w:r>
      <w:r w:rsidRPr="0053221D">
        <w:rPr>
          <w:sz w:val="28"/>
          <w:szCs w:val="28"/>
        </w:rPr>
        <w:t>загрязнения.  Так,  при  нарушении  регулировки   карбюратора   выбросы   СО</w:t>
      </w:r>
      <w:r>
        <w:rPr>
          <w:sz w:val="28"/>
          <w:szCs w:val="28"/>
        </w:rPr>
        <w:t xml:space="preserve"> </w:t>
      </w:r>
      <w:r w:rsidRPr="0053221D">
        <w:rPr>
          <w:sz w:val="28"/>
          <w:szCs w:val="28"/>
        </w:rPr>
        <w:t>увеличиваются в 4 – 5 раз.</w:t>
      </w:r>
    </w:p>
    <w:p w:rsidR="00830E3F" w:rsidRPr="0053221D" w:rsidRDefault="00830E3F" w:rsidP="00B22A6E">
      <w:pPr>
        <w:tabs>
          <w:tab w:val="left" w:pos="180"/>
        </w:tabs>
        <w:spacing w:line="360" w:lineRule="auto"/>
        <w:ind w:firstLine="540"/>
        <w:jc w:val="both"/>
        <w:rPr>
          <w:sz w:val="28"/>
          <w:szCs w:val="28"/>
        </w:rPr>
      </w:pPr>
      <w:r w:rsidRPr="0053221D">
        <w:rPr>
          <w:sz w:val="28"/>
          <w:szCs w:val="28"/>
        </w:rPr>
        <w:t>Применение этилированного бензина, имеющего в своем составе  соединения</w:t>
      </w:r>
      <w:r>
        <w:rPr>
          <w:sz w:val="28"/>
          <w:szCs w:val="28"/>
        </w:rPr>
        <w:t xml:space="preserve"> </w:t>
      </w:r>
      <w:r w:rsidRPr="0053221D">
        <w:rPr>
          <w:sz w:val="28"/>
          <w:szCs w:val="28"/>
        </w:rPr>
        <w:t>свинца,  вызывает  загрязнение  атмосферного   воздуха   весьма   токсичными</w:t>
      </w:r>
      <w:r>
        <w:rPr>
          <w:sz w:val="28"/>
          <w:szCs w:val="28"/>
        </w:rPr>
        <w:t xml:space="preserve"> </w:t>
      </w:r>
      <w:r w:rsidRPr="0053221D">
        <w:rPr>
          <w:sz w:val="28"/>
          <w:szCs w:val="28"/>
        </w:rPr>
        <w:t>соединениями свинца. Около 70% свинца, добавленного  к  бензину  с  этиловой</w:t>
      </w:r>
      <w:r>
        <w:rPr>
          <w:sz w:val="28"/>
          <w:szCs w:val="28"/>
        </w:rPr>
        <w:t xml:space="preserve"> </w:t>
      </w:r>
      <w:r w:rsidRPr="0053221D">
        <w:rPr>
          <w:sz w:val="28"/>
          <w:szCs w:val="28"/>
        </w:rPr>
        <w:t>жидкостью, попадает в атмосферу с отработавшими газами, из них  30%  оседает</w:t>
      </w:r>
      <w:r>
        <w:rPr>
          <w:sz w:val="28"/>
          <w:szCs w:val="28"/>
        </w:rPr>
        <w:t xml:space="preserve"> </w:t>
      </w:r>
      <w:r w:rsidRPr="0053221D">
        <w:rPr>
          <w:sz w:val="28"/>
          <w:szCs w:val="28"/>
        </w:rPr>
        <w:t>на земле сразу,  а  40%  остается  в  атмосфере.  Один  грузовой  автомобиль</w:t>
      </w:r>
      <w:r>
        <w:rPr>
          <w:sz w:val="28"/>
          <w:szCs w:val="28"/>
        </w:rPr>
        <w:t xml:space="preserve"> </w:t>
      </w:r>
      <w:r w:rsidRPr="0053221D">
        <w:rPr>
          <w:sz w:val="28"/>
          <w:szCs w:val="28"/>
        </w:rPr>
        <w:t>средней грузоподъемности выделяет 2,5 – 3  кг  свинца  в  год.  Концентрация</w:t>
      </w:r>
      <w:r>
        <w:rPr>
          <w:sz w:val="28"/>
          <w:szCs w:val="28"/>
        </w:rPr>
        <w:t xml:space="preserve"> </w:t>
      </w:r>
      <w:r w:rsidRPr="0053221D">
        <w:rPr>
          <w:sz w:val="28"/>
          <w:szCs w:val="28"/>
        </w:rPr>
        <w:t>свинца в воздухе зависит от содержания свинца в бензине:</w:t>
      </w:r>
    </w:p>
    <w:p w:rsidR="00F83711" w:rsidRDefault="00F83711" w:rsidP="00B22A6E">
      <w:pPr>
        <w:tabs>
          <w:tab w:val="left" w:pos="180"/>
        </w:tabs>
        <w:spacing w:line="360" w:lineRule="auto"/>
        <w:ind w:firstLine="540"/>
        <w:jc w:val="both"/>
        <w:rPr>
          <w:sz w:val="28"/>
          <w:szCs w:val="28"/>
        </w:rPr>
      </w:pPr>
    </w:p>
    <w:p w:rsidR="00830E3F" w:rsidRPr="0053221D" w:rsidRDefault="00830E3F" w:rsidP="00B22A6E">
      <w:pPr>
        <w:tabs>
          <w:tab w:val="left" w:pos="180"/>
        </w:tabs>
        <w:spacing w:line="360" w:lineRule="auto"/>
        <w:ind w:firstLine="540"/>
        <w:jc w:val="both"/>
        <w:rPr>
          <w:sz w:val="28"/>
          <w:szCs w:val="28"/>
        </w:rPr>
      </w:pPr>
      <w:r w:rsidRPr="0053221D">
        <w:rPr>
          <w:sz w:val="28"/>
          <w:szCs w:val="28"/>
        </w:rPr>
        <w:t>Содержание свинца в бензине, г/л…………0,15 0,20  0,25 0,50</w:t>
      </w:r>
    </w:p>
    <w:p w:rsidR="00830E3F" w:rsidRPr="0053221D" w:rsidRDefault="00830E3F" w:rsidP="00B22A6E">
      <w:pPr>
        <w:tabs>
          <w:tab w:val="left" w:pos="180"/>
        </w:tabs>
        <w:spacing w:line="360" w:lineRule="auto"/>
        <w:ind w:firstLine="540"/>
        <w:jc w:val="both"/>
        <w:rPr>
          <w:sz w:val="28"/>
          <w:szCs w:val="28"/>
        </w:rPr>
      </w:pPr>
      <w:r w:rsidRPr="0053221D">
        <w:rPr>
          <w:sz w:val="28"/>
          <w:szCs w:val="28"/>
        </w:rPr>
        <w:t>Концентрация свинца в воздухе, мкг/м</w:t>
      </w:r>
      <w:r w:rsidRPr="00B22A6E">
        <w:rPr>
          <w:sz w:val="28"/>
          <w:szCs w:val="28"/>
          <w:vertAlign w:val="superscript"/>
        </w:rPr>
        <w:t>3</w:t>
      </w:r>
      <w:r w:rsidRPr="0053221D">
        <w:rPr>
          <w:sz w:val="28"/>
          <w:szCs w:val="28"/>
        </w:rPr>
        <w:t>…..0,40   0,50 0,55  1,00</w:t>
      </w:r>
    </w:p>
    <w:p w:rsidR="00830E3F" w:rsidRPr="0053221D" w:rsidRDefault="00830E3F" w:rsidP="00B22A6E">
      <w:pPr>
        <w:tabs>
          <w:tab w:val="left" w:pos="180"/>
        </w:tabs>
        <w:spacing w:line="360" w:lineRule="auto"/>
        <w:ind w:firstLine="540"/>
        <w:jc w:val="both"/>
        <w:rPr>
          <w:sz w:val="28"/>
          <w:szCs w:val="28"/>
        </w:rPr>
      </w:pPr>
    </w:p>
    <w:p w:rsidR="00830E3F" w:rsidRPr="0053221D" w:rsidRDefault="00830E3F" w:rsidP="00B22A6E">
      <w:pPr>
        <w:tabs>
          <w:tab w:val="left" w:pos="180"/>
        </w:tabs>
        <w:spacing w:line="360" w:lineRule="auto"/>
        <w:ind w:firstLine="540"/>
        <w:jc w:val="both"/>
        <w:rPr>
          <w:sz w:val="28"/>
          <w:szCs w:val="28"/>
        </w:rPr>
      </w:pPr>
      <w:r w:rsidRPr="0053221D">
        <w:rPr>
          <w:sz w:val="28"/>
          <w:szCs w:val="28"/>
        </w:rPr>
        <w:t>Исключить поступление высокотоксичных  соединений  свинца  в  атмосферу</w:t>
      </w:r>
      <w:r>
        <w:rPr>
          <w:sz w:val="28"/>
          <w:szCs w:val="28"/>
        </w:rPr>
        <w:t xml:space="preserve"> </w:t>
      </w:r>
      <w:r w:rsidRPr="0053221D">
        <w:rPr>
          <w:sz w:val="28"/>
          <w:szCs w:val="28"/>
        </w:rPr>
        <w:t>можно  заменой  этилированного  бензина  на   неэтилированный,   что   давно</w:t>
      </w:r>
      <w:r>
        <w:rPr>
          <w:sz w:val="28"/>
          <w:szCs w:val="28"/>
        </w:rPr>
        <w:t xml:space="preserve"> </w:t>
      </w:r>
      <w:r w:rsidRPr="0053221D">
        <w:rPr>
          <w:sz w:val="28"/>
          <w:szCs w:val="28"/>
        </w:rPr>
        <w:t>практикуется в крупных городах ряда стран Западной Европы.</w:t>
      </w:r>
    </w:p>
    <w:p w:rsidR="00830E3F" w:rsidRPr="0053221D" w:rsidRDefault="00830E3F" w:rsidP="00830E3F">
      <w:pPr>
        <w:tabs>
          <w:tab w:val="left" w:pos="180"/>
        </w:tabs>
        <w:spacing w:line="360" w:lineRule="auto"/>
        <w:jc w:val="both"/>
        <w:rPr>
          <w:sz w:val="28"/>
          <w:szCs w:val="28"/>
        </w:rPr>
      </w:pPr>
      <w:r w:rsidRPr="0053221D">
        <w:rPr>
          <w:sz w:val="28"/>
          <w:szCs w:val="28"/>
        </w:rPr>
        <w:t xml:space="preserve">    Мировым парком автомобилей с ДВС ежегодно выбрасывается, млн. т:</w:t>
      </w:r>
    </w:p>
    <w:p w:rsidR="00830E3F" w:rsidRPr="0053221D" w:rsidRDefault="00830E3F" w:rsidP="00830E3F">
      <w:pPr>
        <w:tabs>
          <w:tab w:val="left" w:pos="180"/>
        </w:tabs>
        <w:spacing w:line="360" w:lineRule="auto"/>
        <w:jc w:val="both"/>
        <w:rPr>
          <w:sz w:val="28"/>
          <w:szCs w:val="28"/>
        </w:rPr>
      </w:pPr>
      <w:r w:rsidRPr="0053221D">
        <w:rPr>
          <w:sz w:val="28"/>
          <w:szCs w:val="28"/>
        </w:rPr>
        <w:t xml:space="preserve">    оксида углерода – 260</w:t>
      </w:r>
    </w:p>
    <w:p w:rsidR="00830E3F" w:rsidRPr="0053221D" w:rsidRDefault="00830E3F" w:rsidP="00830E3F">
      <w:pPr>
        <w:tabs>
          <w:tab w:val="left" w:pos="180"/>
        </w:tabs>
        <w:spacing w:line="360" w:lineRule="auto"/>
        <w:jc w:val="both"/>
        <w:rPr>
          <w:sz w:val="28"/>
          <w:szCs w:val="28"/>
        </w:rPr>
      </w:pPr>
      <w:r w:rsidRPr="0053221D">
        <w:rPr>
          <w:sz w:val="28"/>
          <w:szCs w:val="28"/>
        </w:rPr>
        <w:t xml:space="preserve">    летучих углеводородов – 40</w:t>
      </w:r>
    </w:p>
    <w:p w:rsidR="00830E3F" w:rsidRPr="0053221D" w:rsidRDefault="00830E3F" w:rsidP="00830E3F">
      <w:pPr>
        <w:tabs>
          <w:tab w:val="left" w:pos="180"/>
        </w:tabs>
        <w:spacing w:line="360" w:lineRule="auto"/>
        <w:jc w:val="both"/>
        <w:rPr>
          <w:sz w:val="28"/>
          <w:szCs w:val="28"/>
        </w:rPr>
      </w:pPr>
      <w:r w:rsidRPr="0053221D">
        <w:rPr>
          <w:sz w:val="28"/>
          <w:szCs w:val="28"/>
        </w:rPr>
        <w:t xml:space="preserve">    оксидов азота – 20.     </w:t>
      </w:r>
    </w:p>
    <w:p w:rsidR="00830E3F" w:rsidRPr="0053221D" w:rsidRDefault="00830E3F" w:rsidP="00B22A6E">
      <w:pPr>
        <w:tabs>
          <w:tab w:val="left" w:pos="180"/>
        </w:tabs>
        <w:spacing w:line="360" w:lineRule="auto"/>
        <w:ind w:firstLine="540"/>
        <w:jc w:val="both"/>
        <w:rPr>
          <w:sz w:val="28"/>
          <w:szCs w:val="28"/>
        </w:rPr>
      </w:pPr>
      <w:r w:rsidRPr="0053221D">
        <w:rPr>
          <w:sz w:val="28"/>
          <w:szCs w:val="28"/>
        </w:rPr>
        <w:t>Токсичные вещества, содержащиеся в отработанных газах автомобильных двигателей, могут сохраняться в атмосфере в течение длительного времени и переноситься на значительные расстояния. Первичные загрязнители в атмосфере при соответствующих условиях могут взаимодействовать друг с другом, образуя новые токсичные вещества:</w:t>
      </w:r>
      <w:r>
        <w:rPr>
          <w:sz w:val="28"/>
          <w:szCs w:val="28"/>
        </w:rPr>
        <w:t xml:space="preserve"> </w:t>
      </w:r>
      <w:r w:rsidRPr="0053221D">
        <w:rPr>
          <w:sz w:val="28"/>
          <w:szCs w:val="28"/>
        </w:rPr>
        <w:t>сульфаты, нитраты, кислоты, фотооксиданты и др. Атмосферный воздух следует рассматривать как вторичный реактор до образования вредных веществ, токсичность которых в некоторых случаях значительно превышает токсичность первичных компонентов.</w:t>
      </w:r>
    </w:p>
    <w:p w:rsidR="00830E3F" w:rsidRPr="0053221D" w:rsidRDefault="00830E3F" w:rsidP="00B22A6E">
      <w:pPr>
        <w:tabs>
          <w:tab w:val="left" w:pos="180"/>
        </w:tabs>
        <w:spacing w:line="360" w:lineRule="auto"/>
        <w:ind w:firstLine="540"/>
        <w:jc w:val="both"/>
        <w:rPr>
          <w:sz w:val="28"/>
          <w:szCs w:val="28"/>
        </w:rPr>
      </w:pPr>
      <w:r w:rsidRPr="0053221D">
        <w:rPr>
          <w:sz w:val="28"/>
          <w:szCs w:val="28"/>
        </w:rPr>
        <w:t>Для предупреждения загрязнения воздушного бассейна в нашей стране в законодательном порядке установлены предельно допустимые концентрации (ПДК) вредных веществ в атмосфере. Для каждого вещества, загрязняющего атмосферный воздух, установлены разовые и среднесуточные ПДК. Разовая ПДК устанавливается при кратковременном воздействии (до 20 мин) загрязнения, а среднесуточная — при постоянном, ПДК устанавливается на основе высокочувствительных методов анализа,      позволяющих определить физиологические пределы приспособления организма; коэффициент запаса при этом изменяется от 2 до 100 в зависимости от токсичности конкретного элемента.</w:t>
      </w:r>
    </w:p>
    <w:p w:rsidR="00830E3F" w:rsidRPr="0053221D" w:rsidRDefault="00830E3F" w:rsidP="00B22A6E">
      <w:pPr>
        <w:tabs>
          <w:tab w:val="left" w:pos="180"/>
        </w:tabs>
        <w:spacing w:line="360" w:lineRule="auto"/>
        <w:ind w:firstLine="540"/>
        <w:jc w:val="both"/>
        <w:rPr>
          <w:sz w:val="28"/>
          <w:szCs w:val="28"/>
        </w:rPr>
      </w:pPr>
      <w:r w:rsidRPr="0053221D">
        <w:rPr>
          <w:sz w:val="28"/>
          <w:szCs w:val="28"/>
        </w:rPr>
        <w:t>Следует заметить, что ПДК разработаны только применительно к организму человека, хотя от загрязнения атмосферы страдает все живое</w:t>
      </w:r>
      <w:r w:rsidR="0065150C">
        <w:rPr>
          <w:sz w:val="28"/>
          <w:szCs w:val="28"/>
        </w:rPr>
        <w:t xml:space="preserve"> (Якубовский, 1979)</w:t>
      </w:r>
      <w:r w:rsidRPr="0053221D">
        <w:rPr>
          <w:sz w:val="28"/>
          <w:szCs w:val="28"/>
        </w:rPr>
        <w:t>.</w:t>
      </w:r>
    </w:p>
    <w:p w:rsidR="00830E3F" w:rsidRPr="0053221D" w:rsidRDefault="00830E3F" w:rsidP="00AB2C4E">
      <w:pPr>
        <w:spacing w:line="360" w:lineRule="auto"/>
        <w:ind w:firstLine="567"/>
        <w:jc w:val="both"/>
        <w:rPr>
          <w:sz w:val="28"/>
          <w:szCs w:val="28"/>
        </w:rPr>
      </w:pPr>
    </w:p>
    <w:p w:rsidR="00AB2C4E" w:rsidRPr="0053221D" w:rsidRDefault="00AB2C4E" w:rsidP="00AB2C4E">
      <w:pPr>
        <w:spacing w:line="360" w:lineRule="auto"/>
        <w:ind w:firstLine="567"/>
        <w:jc w:val="both"/>
        <w:rPr>
          <w:sz w:val="28"/>
          <w:szCs w:val="28"/>
        </w:rPr>
      </w:pPr>
    </w:p>
    <w:p w:rsidR="00830E3F" w:rsidRDefault="00830E3F" w:rsidP="009E38B8">
      <w:pPr>
        <w:spacing w:line="360" w:lineRule="auto"/>
        <w:jc w:val="both"/>
        <w:rPr>
          <w:b/>
          <w:sz w:val="28"/>
          <w:szCs w:val="28"/>
        </w:rPr>
      </w:pPr>
    </w:p>
    <w:p w:rsidR="00830E3F" w:rsidRDefault="00830E3F" w:rsidP="009E38B8">
      <w:pPr>
        <w:spacing w:line="360" w:lineRule="auto"/>
        <w:jc w:val="both"/>
        <w:rPr>
          <w:b/>
          <w:sz w:val="28"/>
          <w:szCs w:val="28"/>
        </w:rPr>
      </w:pPr>
    </w:p>
    <w:p w:rsidR="00830E3F" w:rsidRDefault="00830E3F" w:rsidP="009E38B8">
      <w:pPr>
        <w:spacing w:line="360" w:lineRule="auto"/>
        <w:jc w:val="both"/>
        <w:rPr>
          <w:b/>
          <w:sz w:val="28"/>
          <w:szCs w:val="28"/>
        </w:rPr>
      </w:pPr>
    </w:p>
    <w:p w:rsidR="00830E3F" w:rsidRDefault="00830E3F" w:rsidP="009E38B8">
      <w:pPr>
        <w:spacing w:line="360" w:lineRule="auto"/>
        <w:jc w:val="both"/>
        <w:rPr>
          <w:b/>
          <w:sz w:val="28"/>
          <w:szCs w:val="28"/>
        </w:rPr>
      </w:pPr>
    </w:p>
    <w:p w:rsidR="00830E3F" w:rsidRDefault="00830E3F" w:rsidP="009E38B8">
      <w:pPr>
        <w:spacing w:line="360" w:lineRule="auto"/>
        <w:jc w:val="both"/>
        <w:rPr>
          <w:b/>
          <w:sz w:val="28"/>
          <w:szCs w:val="28"/>
        </w:rPr>
      </w:pPr>
    </w:p>
    <w:p w:rsidR="00830E3F" w:rsidRDefault="00830E3F" w:rsidP="009E38B8">
      <w:pPr>
        <w:spacing w:line="360" w:lineRule="auto"/>
        <w:jc w:val="both"/>
        <w:rPr>
          <w:b/>
          <w:sz w:val="28"/>
          <w:szCs w:val="28"/>
        </w:rPr>
      </w:pPr>
    </w:p>
    <w:p w:rsidR="00AB2C4E" w:rsidRPr="001B5054" w:rsidRDefault="00F83711" w:rsidP="009E38B8">
      <w:pPr>
        <w:spacing w:line="360" w:lineRule="auto"/>
        <w:jc w:val="both"/>
        <w:rPr>
          <w:b/>
          <w:color w:val="FF0000"/>
          <w:sz w:val="28"/>
          <w:szCs w:val="28"/>
        </w:rPr>
      </w:pPr>
      <w:r>
        <w:rPr>
          <w:b/>
          <w:sz w:val="28"/>
          <w:szCs w:val="28"/>
        </w:rPr>
        <w:br w:type="page"/>
      </w:r>
      <w:r w:rsidR="009E38B8" w:rsidRPr="001B5054">
        <w:rPr>
          <w:b/>
          <w:sz w:val="28"/>
          <w:szCs w:val="28"/>
        </w:rPr>
        <w:t>ГЛАВА 2.</w:t>
      </w:r>
      <w:r w:rsidR="009E38B8" w:rsidRPr="001B5054">
        <w:rPr>
          <w:b/>
          <w:color w:val="FF0000"/>
          <w:sz w:val="28"/>
          <w:szCs w:val="28"/>
        </w:rPr>
        <w:t xml:space="preserve">  </w:t>
      </w:r>
      <w:r w:rsidR="001B5054" w:rsidRPr="001B5054">
        <w:rPr>
          <w:b/>
          <w:sz w:val="28"/>
          <w:szCs w:val="28"/>
        </w:rPr>
        <w:t>Оценка влияния автотранспорта на состояние окружающей среды    улицы Киевской г. Симферополя</w:t>
      </w:r>
    </w:p>
    <w:p w:rsidR="009E38B8" w:rsidRPr="00F82F54" w:rsidRDefault="009E38B8" w:rsidP="009E38B8">
      <w:pPr>
        <w:spacing w:line="360" w:lineRule="auto"/>
        <w:jc w:val="both"/>
        <w:rPr>
          <w:b/>
          <w:sz w:val="28"/>
          <w:szCs w:val="28"/>
        </w:rPr>
      </w:pPr>
      <w:r w:rsidRPr="00F82F54">
        <w:rPr>
          <w:b/>
          <w:sz w:val="28"/>
          <w:szCs w:val="28"/>
        </w:rPr>
        <w:t>2.1 Экономико</w:t>
      </w:r>
      <w:r w:rsidR="003860ED">
        <w:rPr>
          <w:b/>
          <w:sz w:val="28"/>
          <w:szCs w:val="28"/>
        </w:rPr>
        <w:t>-</w:t>
      </w:r>
      <w:r w:rsidRPr="00F82F54">
        <w:rPr>
          <w:b/>
          <w:sz w:val="28"/>
          <w:szCs w:val="28"/>
        </w:rPr>
        <w:t>географическая характеристика объекта</w:t>
      </w:r>
    </w:p>
    <w:p w:rsidR="009E38B8" w:rsidRPr="0053221D" w:rsidRDefault="009E38B8" w:rsidP="009E38B8">
      <w:pPr>
        <w:tabs>
          <w:tab w:val="left" w:pos="180"/>
        </w:tabs>
        <w:spacing w:line="360" w:lineRule="auto"/>
        <w:ind w:firstLine="540"/>
        <w:jc w:val="both"/>
        <w:rPr>
          <w:sz w:val="28"/>
          <w:szCs w:val="28"/>
        </w:rPr>
      </w:pPr>
      <w:r w:rsidRPr="0053221D">
        <w:rPr>
          <w:sz w:val="28"/>
          <w:szCs w:val="28"/>
        </w:rPr>
        <w:t>Город Симферополь – столица АРК, самый крупный город автономии. Его население составляет 341,6 тыс. человек.</w:t>
      </w:r>
    </w:p>
    <w:p w:rsidR="009E38B8" w:rsidRPr="0053221D" w:rsidRDefault="009E38B8" w:rsidP="009E38B8">
      <w:pPr>
        <w:tabs>
          <w:tab w:val="left" w:pos="180"/>
        </w:tabs>
        <w:spacing w:line="360" w:lineRule="auto"/>
        <w:ind w:firstLine="540"/>
        <w:jc w:val="both"/>
        <w:rPr>
          <w:sz w:val="28"/>
          <w:szCs w:val="28"/>
        </w:rPr>
      </w:pPr>
      <w:r w:rsidRPr="0053221D">
        <w:rPr>
          <w:sz w:val="28"/>
          <w:szCs w:val="28"/>
        </w:rPr>
        <w:t>Симферополь  расположен в предгорном Крыму, в ложбине, образованной пересечениями межгрядовой долины между Внешней и Внутренней грядами Крымских гор и долины реки Салгир. Благодаря такому расположению долина, в которой лежит город, продувается дующими с гор ветрами.</w:t>
      </w:r>
    </w:p>
    <w:p w:rsidR="009E38B8" w:rsidRPr="0053221D" w:rsidRDefault="009E38B8" w:rsidP="009E38B8">
      <w:pPr>
        <w:tabs>
          <w:tab w:val="left" w:pos="180"/>
        </w:tabs>
        <w:spacing w:line="360" w:lineRule="auto"/>
        <w:ind w:firstLine="540"/>
        <w:jc w:val="both"/>
        <w:rPr>
          <w:sz w:val="28"/>
          <w:szCs w:val="28"/>
        </w:rPr>
      </w:pPr>
      <w:r w:rsidRPr="0053221D">
        <w:rPr>
          <w:sz w:val="28"/>
          <w:szCs w:val="28"/>
        </w:rPr>
        <w:t>Климат полусухой, с мягкой зимой. Средняя температура января + 0,3</w:t>
      </w:r>
      <w:r w:rsidR="00B22A6E">
        <w:rPr>
          <w:sz w:val="28"/>
          <w:szCs w:val="28"/>
        </w:rPr>
        <w:t>°</w:t>
      </w:r>
      <w:r>
        <w:rPr>
          <w:sz w:val="28"/>
          <w:szCs w:val="28"/>
        </w:rPr>
        <w:t>С</w:t>
      </w:r>
      <w:r w:rsidRPr="0053221D">
        <w:rPr>
          <w:sz w:val="28"/>
          <w:szCs w:val="28"/>
        </w:rPr>
        <w:t>, июля   + 21,7</w:t>
      </w:r>
      <w:r w:rsidR="00B22A6E">
        <w:rPr>
          <w:sz w:val="28"/>
          <w:szCs w:val="28"/>
        </w:rPr>
        <w:t>°</w:t>
      </w:r>
      <w:r w:rsidRPr="0053221D">
        <w:rPr>
          <w:sz w:val="28"/>
          <w:szCs w:val="28"/>
        </w:rPr>
        <w:t>С. Лето жаркое и засушливое.</w:t>
      </w:r>
    </w:p>
    <w:p w:rsidR="009E38B8" w:rsidRPr="0053221D" w:rsidRDefault="009E38B8" w:rsidP="009E38B8">
      <w:pPr>
        <w:tabs>
          <w:tab w:val="left" w:pos="180"/>
        </w:tabs>
        <w:spacing w:line="360" w:lineRule="auto"/>
        <w:ind w:firstLine="540"/>
        <w:jc w:val="both"/>
        <w:rPr>
          <w:sz w:val="28"/>
          <w:szCs w:val="28"/>
        </w:rPr>
      </w:pPr>
      <w:r w:rsidRPr="0053221D">
        <w:rPr>
          <w:sz w:val="28"/>
          <w:szCs w:val="28"/>
        </w:rPr>
        <w:t>Симферополь – значительный промышленный центр. Главными отраслями являются машиностроение, пищевая и легкая промышленности.</w:t>
      </w:r>
    </w:p>
    <w:p w:rsidR="009E38B8" w:rsidRPr="0053221D" w:rsidRDefault="009E38B8" w:rsidP="009E38B8">
      <w:pPr>
        <w:tabs>
          <w:tab w:val="left" w:pos="180"/>
        </w:tabs>
        <w:spacing w:line="360" w:lineRule="auto"/>
        <w:ind w:firstLine="540"/>
        <w:jc w:val="both"/>
        <w:rPr>
          <w:sz w:val="28"/>
          <w:szCs w:val="28"/>
        </w:rPr>
      </w:pPr>
      <w:r w:rsidRPr="0053221D">
        <w:rPr>
          <w:sz w:val="28"/>
          <w:szCs w:val="28"/>
        </w:rPr>
        <w:t xml:space="preserve"> Симферополь является важнейшим транспортным узлом Крыма. Большая часть сообщения республики с внешним миром происходит</w:t>
      </w:r>
      <w:r>
        <w:rPr>
          <w:sz w:val="28"/>
          <w:szCs w:val="28"/>
        </w:rPr>
        <w:t xml:space="preserve"> именно через Симферополь. Основ</w:t>
      </w:r>
      <w:r w:rsidRPr="0053221D">
        <w:rPr>
          <w:sz w:val="28"/>
          <w:szCs w:val="28"/>
        </w:rPr>
        <w:t>ным городским транспортом являются троллейбусы и м</w:t>
      </w:r>
      <w:r>
        <w:rPr>
          <w:sz w:val="28"/>
          <w:szCs w:val="28"/>
        </w:rPr>
        <w:t>н</w:t>
      </w:r>
      <w:r w:rsidRPr="0053221D">
        <w:rPr>
          <w:sz w:val="28"/>
          <w:szCs w:val="28"/>
        </w:rPr>
        <w:t>огочисленные частные маршрутные такси и автобусы.</w:t>
      </w:r>
    </w:p>
    <w:p w:rsidR="004E3D11" w:rsidRDefault="009E38B8" w:rsidP="004E3D11">
      <w:pPr>
        <w:tabs>
          <w:tab w:val="left" w:pos="180"/>
        </w:tabs>
        <w:spacing w:line="360" w:lineRule="auto"/>
        <w:ind w:firstLine="540"/>
        <w:jc w:val="both"/>
        <w:rPr>
          <w:sz w:val="28"/>
          <w:szCs w:val="28"/>
        </w:rPr>
      </w:pPr>
      <w:r>
        <w:rPr>
          <w:sz w:val="28"/>
          <w:szCs w:val="28"/>
        </w:rPr>
        <w:t xml:space="preserve">  </w:t>
      </w:r>
      <w:r w:rsidRPr="0053221D">
        <w:rPr>
          <w:sz w:val="28"/>
          <w:szCs w:val="28"/>
        </w:rPr>
        <w:t xml:space="preserve"> В Симферополе </w:t>
      </w:r>
      <w:r w:rsidR="00B22A6E">
        <w:rPr>
          <w:sz w:val="28"/>
          <w:szCs w:val="28"/>
        </w:rPr>
        <w:t>насчитывается</w:t>
      </w:r>
      <w:r w:rsidRPr="0053221D">
        <w:rPr>
          <w:sz w:val="28"/>
          <w:szCs w:val="28"/>
        </w:rPr>
        <w:t xml:space="preserve"> 630 улиц, 4 проспекта, множество переулков, тупиков, проездов и заездов. Главная улица – проспект Кирова, длиннейшая  улица – Киевская.</w:t>
      </w:r>
      <w:r w:rsidR="004E3D11">
        <w:rPr>
          <w:sz w:val="28"/>
          <w:szCs w:val="28"/>
        </w:rPr>
        <w:t xml:space="preserve"> </w:t>
      </w:r>
    </w:p>
    <w:p w:rsidR="004E3D11" w:rsidRPr="0053221D" w:rsidRDefault="004E3D11" w:rsidP="004E3D11">
      <w:pPr>
        <w:tabs>
          <w:tab w:val="left" w:pos="180"/>
        </w:tabs>
        <w:spacing w:line="360" w:lineRule="auto"/>
        <w:ind w:firstLine="540"/>
        <w:jc w:val="both"/>
        <w:rPr>
          <w:sz w:val="28"/>
          <w:szCs w:val="28"/>
        </w:rPr>
      </w:pPr>
      <w:r w:rsidRPr="003B7953">
        <w:rPr>
          <w:sz w:val="28"/>
          <w:szCs w:val="28"/>
        </w:rPr>
        <w:t xml:space="preserve">Автомобильный транспортный парк </w:t>
      </w:r>
      <w:r>
        <w:rPr>
          <w:sz w:val="28"/>
          <w:szCs w:val="28"/>
        </w:rPr>
        <w:t xml:space="preserve">Крыма </w:t>
      </w:r>
      <w:r w:rsidRPr="003B7953">
        <w:rPr>
          <w:sz w:val="28"/>
          <w:szCs w:val="28"/>
        </w:rPr>
        <w:t>постоянно увеличивается в геометрической прогрессии.</w:t>
      </w:r>
      <w:r>
        <w:rPr>
          <w:sz w:val="28"/>
          <w:szCs w:val="28"/>
        </w:rPr>
        <w:t xml:space="preserve"> На 1 января 2010 года в Крыму зарегистрировано 530 тыс. единиц транспортных средств.</w:t>
      </w:r>
    </w:p>
    <w:p w:rsidR="008821CB" w:rsidRPr="0053221D" w:rsidRDefault="008821CB" w:rsidP="00B22A6E">
      <w:pPr>
        <w:tabs>
          <w:tab w:val="left" w:pos="180"/>
        </w:tabs>
        <w:spacing w:line="360" w:lineRule="auto"/>
        <w:ind w:firstLine="540"/>
        <w:jc w:val="both"/>
        <w:rPr>
          <w:sz w:val="28"/>
          <w:szCs w:val="28"/>
        </w:rPr>
      </w:pPr>
      <w:r w:rsidRPr="0053221D">
        <w:rPr>
          <w:sz w:val="28"/>
          <w:szCs w:val="28"/>
        </w:rPr>
        <w:t>Город Симферополь в административном отношении разделён на три района – Киевский, Железнодорожный и Центральный.</w:t>
      </w:r>
    </w:p>
    <w:p w:rsidR="008821CB" w:rsidRPr="0053221D" w:rsidRDefault="008821CB" w:rsidP="00B22A6E">
      <w:pPr>
        <w:tabs>
          <w:tab w:val="left" w:pos="180"/>
        </w:tabs>
        <w:spacing w:line="360" w:lineRule="auto"/>
        <w:ind w:firstLine="540"/>
        <w:jc w:val="both"/>
        <w:rPr>
          <w:sz w:val="28"/>
          <w:szCs w:val="28"/>
        </w:rPr>
      </w:pPr>
      <w:r w:rsidRPr="0053221D">
        <w:rPr>
          <w:sz w:val="28"/>
          <w:szCs w:val="28"/>
        </w:rPr>
        <w:t xml:space="preserve">Самый крупный из трех районов по территории и населению – Киевский, в него входят посёлки Аграрное, Белое 1-5, </w:t>
      </w:r>
      <w:r>
        <w:rPr>
          <w:sz w:val="28"/>
          <w:szCs w:val="28"/>
        </w:rPr>
        <w:t xml:space="preserve"> </w:t>
      </w:r>
      <w:r w:rsidRPr="0053221D">
        <w:rPr>
          <w:sz w:val="28"/>
          <w:szCs w:val="28"/>
        </w:rPr>
        <w:t>Хошкельды, Каменка, Кирпичное, Луговое.</w:t>
      </w:r>
    </w:p>
    <w:p w:rsidR="008821CB" w:rsidRPr="0053221D" w:rsidRDefault="008821CB" w:rsidP="00B22A6E">
      <w:pPr>
        <w:tabs>
          <w:tab w:val="left" w:pos="180"/>
        </w:tabs>
        <w:spacing w:line="360" w:lineRule="auto"/>
        <w:ind w:firstLine="540"/>
        <w:jc w:val="both"/>
        <w:rPr>
          <w:sz w:val="28"/>
          <w:szCs w:val="28"/>
        </w:rPr>
      </w:pPr>
      <w:r w:rsidRPr="0053221D">
        <w:rPr>
          <w:sz w:val="28"/>
          <w:szCs w:val="28"/>
        </w:rPr>
        <w:t xml:space="preserve">Протяжённость территории Киевского района с севера на юг – </w:t>
      </w:r>
      <w:smartTag w:uri="urn:schemas-microsoft-com:office:smarttags" w:element="metricconverter">
        <w:smartTagPr>
          <w:attr w:name="ProductID" w:val="12 км"/>
        </w:smartTagPr>
        <w:r w:rsidRPr="0053221D">
          <w:rPr>
            <w:sz w:val="28"/>
            <w:szCs w:val="28"/>
          </w:rPr>
          <w:t>12 км</w:t>
        </w:r>
      </w:smartTag>
      <w:r w:rsidRPr="0053221D">
        <w:rPr>
          <w:sz w:val="28"/>
          <w:szCs w:val="28"/>
        </w:rPr>
        <w:t xml:space="preserve">, с запада на восток </w:t>
      </w:r>
      <w:smartTag w:uri="urn:schemas-microsoft-com:office:smarttags" w:element="metricconverter">
        <w:smartTagPr>
          <w:attr w:name="ProductID" w:val="9 км"/>
        </w:smartTagPr>
        <w:r w:rsidRPr="0053221D">
          <w:rPr>
            <w:sz w:val="28"/>
            <w:szCs w:val="28"/>
          </w:rPr>
          <w:t>9 км</w:t>
        </w:r>
      </w:smartTag>
      <w:r w:rsidRPr="0053221D">
        <w:rPr>
          <w:sz w:val="28"/>
          <w:szCs w:val="28"/>
        </w:rPr>
        <w:t xml:space="preserve">. Площадь - </w:t>
      </w:r>
      <w:smartTag w:uri="urn:schemas-microsoft-com:office:smarttags" w:element="metricconverter">
        <w:smartTagPr>
          <w:attr w:name="ProductID" w:val="4967 га"/>
        </w:smartTagPr>
        <w:r w:rsidRPr="0053221D">
          <w:rPr>
            <w:sz w:val="28"/>
            <w:szCs w:val="28"/>
          </w:rPr>
          <w:t>4967 га</w:t>
        </w:r>
      </w:smartTag>
      <w:r w:rsidRPr="0053221D">
        <w:rPr>
          <w:sz w:val="28"/>
          <w:szCs w:val="28"/>
        </w:rPr>
        <w:t>. (46% от общегородской). На востоке, юге, севере район граничит с Симферопольским районом, на западе – с Центральным и Железнодорожным районами города. По рельефу район представляет собой возвышенность, рассечённую реками Салгир, Малый Салгир, Абдалка. На территории района расположено Симферопольского водохранилище – 36 млн.м</w:t>
      </w:r>
      <w:r w:rsidRPr="00B22A6E">
        <w:rPr>
          <w:sz w:val="28"/>
          <w:szCs w:val="28"/>
          <w:vertAlign w:val="superscript"/>
        </w:rPr>
        <w:t>3</w:t>
      </w:r>
      <w:r w:rsidRPr="0053221D">
        <w:rPr>
          <w:sz w:val="28"/>
          <w:szCs w:val="28"/>
        </w:rPr>
        <w:t>.</w:t>
      </w:r>
    </w:p>
    <w:p w:rsidR="008821CB" w:rsidRPr="0053221D" w:rsidRDefault="008821CB" w:rsidP="00B22A6E">
      <w:pPr>
        <w:tabs>
          <w:tab w:val="left" w:pos="180"/>
        </w:tabs>
        <w:spacing w:line="360" w:lineRule="auto"/>
        <w:ind w:firstLine="540"/>
        <w:jc w:val="both"/>
        <w:rPr>
          <w:sz w:val="28"/>
          <w:szCs w:val="28"/>
        </w:rPr>
      </w:pPr>
      <w:r w:rsidRPr="0053221D">
        <w:rPr>
          <w:sz w:val="28"/>
          <w:szCs w:val="28"/>
        </w:rPr>
        <w:t>Район обладает значительным промышленным, строительным, транспортным и научным потенциалом.</w:t>
      </w:r>
    </w:p>
    <w:p w:rsidR="008821CB" w:rsidRPr="0053221D" w:rsidRDefault="008821CB" w:rsidP="00B22A6E">
      <w:pPr>
        <w:tabs>
          <w:tab w:val="left" w:pos="180"/>
        </w:tabs>
        <w:spacing w:line="360" w:lineRule="auto"/>
        <w:ind w:firstLine="540"/>
        <w:jc w:val="both"/>
        <w:rPr>
          <w:sz w:val="28"/>
          <w:szCs w:val="28"/>
        </w:rPr>
      </w:pPr>
      <w:r w:rsidRPr="0053221D">
        <w:rPr>
          <w:sz w:val="28"/>
          <w:szCs w:val="28"/>
        </w:rPr>
        <w:t>В районе действует 3652 предприятия различной формы собственности. Из них в сфере производства занято 332 предприятия, строительства – 435, транспорта – 93, научно-исследовательской сфере – 116, связи – 20, торговли – 1158, общественного питания – 79, медицины и охраны здоровья – 62, туризма и экскурсий – 126. -Среди них 13 крупных промышленных предприятий, 13 крупных строительных организаций, 10 основных транспортных предприятий</w:t>
      </w:r>
      <w:r>
        <w:rPr>
          <w:sz w:val="28"/>
          <w:szCs w:val="28"/>
        </w:rPr>
        <w:t xml:space="preserve">: </w:t>
      </w:r>
      <w:r w:rsidRPr="0053221D">
        <w:rPr>
          <w:sz w:val="28"/>
          <w:szCs w:val="28"/>
        </w:rPr>
        <w:t>Крымское республиканское производственное предприятие «Крымтроллейбус», Симферопольский троллейбусный парк Крымского республиканского производственного предприятия «Крымтроллейбус», ОАО «Симферопольское автотранспортное предприятие №14329», ОАО «Симферопольское автотранспортное предприятие №14354», ОАО «Симферопольское автотранспортное предприятие №14355», ОАО «Симферопольское специализированное автопредприятие №1203», ОАО «Симферопольское специализированное автопредприятие №1202», Симферопольская автобаза ЗАО «Крымводстрой», Дочернее предприятие «Автобаза №4 ОАО «Юждорстрой», ЗАО «Автотранспортное предприятие «Химпромсоюз»</w:t>
      </w:r>
      <w:r>
        <w:rPr>
          <w:sz w:val="28"/>
          <w:szCs w:val="28"/>
        </w:rPr>
        <w:t xml:space="preserve">. </w:t>
      </w:r>
    </w:p>
    <w:p w:rsidR="00796986" w:rsidRDefault="008821CB" w:rsidP="00B22A6E">
      <w:pPr>
        <w:tabs>
          <w:tab w:val="left" w:pos="180"/>
        </w:tabs>
        <w:spacing w:line="360" w:lineRule="auto"/>
        <w:ind w:firstLine="540"/>
        <w:jc w:val="both"/>
        <w:rPr>
          <w:sz w:val="28"/>
          <w:szCs w:val="28"/>
        </w:rPr>
      </w:pPr>
      <w:r>
        <w:rPr>
          <w:sz w:val="28"/>
          <w:szCs w:val="28"/>
        </w:rPr>
        <w:t>Район п</w:t>
      </w:r>
      <w:r w:rsidRPr="0053221D">
        <w:rPr>
          <w:sz w:val="28"/>
          <w:szCs w:val="28"/>
        </w:rPr>
        <w:t xml:space="preserve">ересекают две основные автомагистрали: Москва – Ялта, Керчь – Севастополь. Район насчитывает 600 улиц и переулков протяжённостью свыше </w:t>
      </w:r>
      <w:smartTag w:uri="urn:schemas-microsoft-com:office:smarttags" w:element="metricconverter">
        <w:smartTagPr>
          <w:attr w:name="ProductID" w:val="400 км"/>
        </w:smartTagPr>
        <w:r w:rsidRPr="0053221D">
          <w:rPr>
            <w:sz w:val="28"/>
            <w:szCs w:val="28"/>
          </w:rPr>
          <w:t>400 км</w:t>
        </w:r>
      </w:smartTag>
      <w:r w:rsidRPr="0053221D">
        <w:rPr>
          <w:sz w:val="28"/>
          <w:szCs w:val="28"/>
        </w:rPr>
        <w:t xml:space="preserve">, но только 40% улиц имеют твёрдое покрытие, нуждаются в ремонте множество магистралей и тротуаров. Район располагает более </w:t>
      </w:r>
      <w:smartTag w:uri="urn:schemas-microsoft-com:office:smarttags" w:element="metricconverter">
        <w:smartTagPr>
          <w:attr w:name="ProductID" w:val="600 га"/>
        </w:smartTagPr>
        <w:r w:rsidRPr="0053221D">
          <w:rPr>
            <w:sz w:val="28"/>
            <w:szCs w:val="28"/>
          </w:rPr>
          <w:t>600 га</w:t>
        </w:r>
      </w:smartTag>
      <w:r w:rsidRPr="0053221D">
        <w:rPr>
          <w:sz w:val="28"/>
          <w:szCs w:val="28"/>
        </w:rPr>
        <w:t xml:space="preserve"> зелёной зоны, 3 парками общегосударственного пользования площадью </w:t>
      </w:r>
      <w:smartTag w:uri="urn:schemas-microsoft-com:office:smarttags" w:element="metricconverter">
        <w:smartTagPr>
          <w:attr w:name="ProductID" w:val="54 га"/>
        </w:smartTagPr>
        <w:r w:rsidRPr="0053221D">
          <w:rPr>
            <w:sz w:val="28"/>
            <w:szCs w:val="28"/>
          </w:rPr>
          <w:t>54 га</w:t>
        </w:r>
      </w:smartTag>
      <w:r w:rsidRPr="0053221D">
        <w:rPr>
          <w:sz w:val="28"/>
          <w:szCs w:val="28"/>
        </w:rPr>
        <w:t xml:space="preserve">, 14 скверами площадью </w:t>
      </w:r>
      <w:smartTag w:uri="urn:schemas-microsoft-com:office:smarttags" w:element="metricconverter">
        <w:smartTagPr>
          <w:attr w:name="ProductID" w:val="90,3 га"/>
        </w:smartTagPr>
        <w:r w:rsidRPr="0053221D">
          <w:rPr>
            <w:sz w:val="28"/>
            <w:szCs w:val="28"/>
          </w:rPr>
          <w:t>90,3 г</w:t>
        </w:r>
        <w:r w:rsidR="00796986">
          <w:rPr>
            <w:sz w:val="28"/>
            <w:szCs w:val="28"/>
          </w:rPr>
          <w:t>а</w:t>
        </w:r>
      </w:smartTag>
      <w:r w:rsidR="00796986">
        <w:rPr>
          <w:sz w:val="28"/>
          <w:szCs w:val="28"/>
        </w:rPr>
        <w:t xml:space="preserve">.  </w:t>
      </w:r>
    </w:p>
    <w:p w:rsidR="008821CB" w:rsidRPr="0053221D" w:rsidRDefault="008821CB" w:rsidP="00B22A6E">
      <w:pPr>
        <w:tabs>
          <w:tab w:val="left" w:pos="180"/>
        </w:tabs>
        <w:spacing w:line="360" w:lineRule="auto"/>
        <w:ind w:firstLine="540"/>
        <w:jc w:val="both"/>
        <w:rPr>
          <w:sz w:val="28"/>
          <w:szCs w:val="28"/>
        </w:rPr>
      </w:pPr>
      <w:r w:rsidRPr="0053221D">
        <w:rPr>
          <w:sz w:val="28"/>
          <w:szCs w:val="28"/>
        </w:rPr>
        <w:t>Улица Киевская  является одной из самых длинных и одной из самых широких ули</w:t>
      </w:r>
      <w:r>
        <w:rPr>
          <w:sz w:val="28"/>
          <w:szCs w:val="28"/>
        </w:rPr>
        <w:t>ц</w:t>
      </w:r>
      <w:r w:rsidRPr="0053221D">
        <w:rPr>
          <w:sz w:val="28"/>
          <w:szCs w:val="28"/>
        </w:rPr>
        <w:t xml:space="preserve"> города. На ней расположено множество рынков, магазинов, автовокзал.</w:t>
      </w:r>
      <w:r>
        <w:rPr>
          <w:sz w:val="28"/>
          <w:szCs w:val="28"/>
        </w:rPr>
        <w:t xml:space="preserve"> </w:t>
      </w:r>
      <w:r w:rsidRPr="0053221D">
        <w:rPr>
          <w:sz w:val="28"/>
          <w:szCs w:val="28"/>
        </w:rPr>
        <w:t>Пересек</w:t>
      </w:r>
      <w:r>
        <w:rPr>
          <w:sz w:val="28"/>
          <w:szCs w:val="28"/>
        </w:rPr>
        <w:t>ает множество улиц и площадей (</w:t>
      </w:r>
      <w:r w:rsidRPr="0053221D">
        <w:rPr>
          <w:sz w:val="28"/>
          <w:szCs w:val="28"/>
        </w:rPr>
        <w:t>пл. Куйбышева, пл. М</w:t>
      </w:r>
      <w:r>
        <w:rPr>
          <w:sz w:val="28"/>
          <w:szCs w:val="28"/>
        </w:rPr>
        <w:t>осковскую</w:t>
      </w:r>
      <w:r w:rsidRPr="0053221D">
        <w:rPr>
          <w:sz w:val="28"/>
          <w:szCs w:val="28"/>
        </w:rPr>
        <w:t xml:space="preserve">). Начинается улица с площади Советской  Конституции, а заканчивается Киевской трассой. Протяженность  улицы – </w:t>
      </w:r>
      <w:smartTag w:uri="urn:schemas-microsoft-com:office:smarttags" w:element="metricconverter">
        <w:smartTagPr>
          <w:attr w:name="ProductID" w:val="3,2 км"/>
        </w:smartTagPr>
        <w:r w:rsidRPr="0053221D">
          <w:rPr>
            <w:sz w:val="28"/>
            <w:szCs w:val="28"/>
          </w:rPr>
          <w:t>3,2 км</w:t>
        </w:r>
      </w:smartTag>
      <w:r w:rsidRPr="0053221D">
        <w:rPr>
          <w:sz w:val="28"/>
          <w:szCs w:val="28"/>
        </w:rPr>
        <w:t>.</w:t>
      </w:r>
    </w:p>
    <w:p w:rsidR="00FB028C" w:rsidRDefault="00F33200" w:rsidP="00B22A6E">
      <w:pPr>
        <w:spacing w:line="360" w:lineRule="auto"/>
        <w:ind w:firstLine="540"/>
        <w:jc w:val="both"/>
        <w:rPr>
          <w:sz w:val="28"/>
          <w:szCs w:val="28"/>
        </w:rPr>
      </w:pPr>
      <w:r>
        <w:rPr>
          <w:sz w:val="28"/>
          <w:szCs w:val="28"/>
        </w:rPr>
        <w:t>Анализируемый  объект – участок улицы Киевская, рядом с автовокзал</w:t>
      </w:r>
      <w:r w:rsidR="00B22A6E">
        <w:rPr>
          <w:sz w:val="28"/>
          <w:szCs w:val="28"/>
        </w:rPr>
        <w:t>ом. Вблизи расположены: рынок «</w:t>
      </w:r>
      <w:r>
        <w:rPr>
          <w:sz w:val="28"/>
          <w:szCs w:val="28"/>
        </w:rPr>
        <w:t>Киевский»,  рестораны, кафе,  аптека, магазины и  жилая застройка.</w:t>
      </w:r>
    </w:p>
    <w:p w:rsidR="00F33200" w:rsidRDefault="00A12345" w:rsidP="00882280">
      <w:pPr>
        <w:spacing w:line="360" w:lineRule="auto"/>
        <w:jc w:val="both"/>
        <w:rPr>
          <w:sz w:val="28"/>
          <w:szCs w:val="28"/>
        </w:rPr>
      </w:pPr>
      <w:r>
        <w:pict>
          <v:shape id="_x0000_i1032" type="#_x0000_t75" style="width:468pt;height:281.25pt" o:bordertopcolor="black" o:borderleftcolor="black" o:borderbottomcolor="black" o:borderrightcolor="black" o:allowoverlap="f">
            <v:imagedata r:id="rId20" o:title="clip_image002"/>
            <w10:bordertop type="single" width="4"/>
            <w10:borderleft type="single" width="4"/>
            <w10:borderbottom type="single" width="4"/>
            <w10:borderright type="single" width="4"/>
          </v:shape>
        </w:pict>
      </w:r>
    </w:p>
    <w:p w:rsidR="00FB028C" w:rsidRDefault="00F83711" w:rsidP="00882280">
      <w:pPr>
        <w:spacing w:line="360" w:lineRule="auto"/>
        <w:jc w:val="center"/>
        <w:rPr>
          <w:b/>
        </w:rPr>
      </w:pPr>
      <w:r w:rsidRPr="00F83711">
        <w:rPr>
          <w:sz w:val="28"/>
          <w:szCs w:val="28"/>
        </w:rPr>
        <w:t xml:space="preserve">Рис. </w:t>
      </w:r>
      <w:r w:rsidR="00882280">
        <w:rPr>
          <w:sz w:val="28"/>
          <w:szCs w:val="28"/>
        </w:rPr>
        <w:t>1</w:t>
      </w:r>
      <w:r w:rsidR="00B22A6E">
        <w:rPr>
          <w:sz w:val="28"/>
          <w:szCs w:val="28"/>
        </w:rPr>
        <w:t>.</w:t>
      </w:r>
      <w:r w:rsidRPr="00F83711">
        <w:rPr>
          <w:sz w:val="28"/>
          <w:szCs w:val="28"/>
        </w:rPr>
        <w:t xml:space="preserve"> План исследуемого участка </w:t>
      </w:r>
      <w:r w:rsidR="00882280" w:rsidRPr="00882280">
        <w:rPr>
          <w:sz w:val="28"/>
          <w:szCs w:val="28"/>
        </w:rPr>
        <w:t>улицы Киевской г. Симферополя</w:t>
      </w:r>
    </w:p>
    <w:p w:rsidR="00882280" w:rsidRPr="00882280" w:rsidRDefault="00882280" w:rsidP="00882280">
      <w:pPr>
        <w:spacing w:line="360" w:lineRule="auto"/>
        <w:jc w:val="center"/>
        <w:rPr>
          <w:b/>
        </w:rPr>
      </w:pPr>
    </w:p>
    <w:p w:rsidR="00AB2C4E" w:rsidRPr="00F33200" w:rsidRDefault="001E4275" w:rsidP="00F33200">
      <w:pPr>
        <w:spacing w:line="360" w:lineRule="auto"/>
        <w:jc w:val="both"/>
        <w:rPr>
          <w:sz w:val="28"/>
          <w:szCs w:val="28"/>
        </w:rPr>
      </w:pPr>
      <w:r>
        <w:rPr>
          <w:sz w:val="28"/>
          <w:szCs w:val="28"/>
        </w:rPr>
        <w:t>2.2</w:t>
      </w:r>
      <w:r w:rsidR="00B22A6E">
        <w:rPr>
          <w:sz w:val="28"/>
          <w:szCs w:val="28"/>
        </w:rPr>
        <w:t>.</w:t>
      </w:r>
      <w:r w:rsidR="00F33200">
        <w:rPr>
          <w:sz w:val="28"/>
          <w:szCs w:val="28"/>
        </w:rPr>
        <w:t xml:space="preserve"> </w:t>
      </w:r>
      <w:r w:rsidR="00AB2C4E" w:rsidRPr="0053221D">
        <w:rPr>
          <w:b/>
          <w:sz w:val="28"/>
          <w:szCs w:val="28"/>
        </w:rPr>
        <w:t>Определение загруженности улиц автотранспортом</w:t>
      </w:r>
    </w:p>
    <w:p w:rsidR="00277BC3" w:rsidRPr="0053221D" w:rsidRDefault="00277BC3" w:rsidP="00B22A6E">
      <w:pPr>
        <w:spacing w:line="360" w:lineRule="auto"/>
        <w:ind w:firstLine="540"/>
        <w:jc w:val="both"/>
        <w:rPr>
          <w:sz w:val="28"/>
          <w:szCs w:val="28"/>
        </w:rPr>
      </w:pPr>
      <w:r w:rsidRPr="0053221D">
        <w:rPr>
          <w:sz w:val="28"/>
          <w:szCs w:val="28"/>
        </w:rPr>
        <w:t>Загрязнение атмосферы автотранспортом стало одной из важнейших проблем нашего города.</w:t>
      </w:r>
    </w:p>
    <w:p w:rsidR="00FB028C" w:rsidRDefault="00277BC3" w:rsidP="00B22A6E">
      <w:pPr>
        <w:spacing w:line="360" w:lineRule="auto"/>
        <w:ind w:firstLine="540"/>
        <w:jc w:val="both"/>
        <w:rPr>
          <w:sz w:val="28"/>
          <w:szCs w:val="28"/>
        </w:rPr>
      </w:pPr>
      <w:r w:rsidRPr="0053221D">
        <w:rPr>
          <w:sz w:val="28"/>
          <w:szCs w:val="28"/>
        </w:rPr>
        <w:t xml:space="preserve">Последнее время количество автомобилей в нашем городе возросло в разы. Почти в каждой семье есть автомобиль, а то и не один. Пробки – малая толика проблем. </w:t>
      </w:r>
    </w:p>
    <w:p w:rsidR="00AB2C4E" w:rsidRPr="0053221D" w:rsidRDefault="00AB2C4E" w:rsidP="00B22A6E">
      <w:pPr>
        <w:spacing w:line="360" w:lineRule="auto"/>
        <w:ind w:firstLine="540"/>
        <w:jc w:val="both"/>
        <w:rPr>
          <w:sz w:val="28"/>
          <w:szCs w:val="28"/>
        </w:rPr>
      </w:pPr>
      <w:r w:rsidRPr="0053221D">
        <w:rPr>
          <w:sz w:val="28"/>
          <w:szCs w:val="28"/>
        </w:rPr>
        <w:t>К основным загрязняющим атмосферу веществам, которые выбрасывают подвижные источники, относятся оксид углерода, углеводороды и оксиды азота.</w:t>
      </w:r>
    </w:p>
    <w:p w:rsidR="00AB2C4E" w:rsidRPr="0053221D" w:rsidRDefault="00AB2C4E" w:rsidP="00B22A6E">
      <w:pPr>
        <w:spacing w:line="360" w:lineRule="auto"/>
        <w:ind w:firstLine="540"/>
        <w:jc w:val="both"/>
        <w:rPr>
          <w:sz w:val="28"/>
          <w:szCs w:val="28"/>
        </w:rPr>
      </w:pPr>
      <w:r w:rsidRPr="0053221D">
        <w:rPr>
          <w:sz w:val="28"/>
          <w:szCs w:val="28"/>
        </w:rPr>
        <w:t>Оксид углерода и оксиды азота поступают в атмосферу только с выхлопными газами, тогда как не полностью сгоревшие углеводороды поступают как вместе с выхлопными газами, так и из картера топливного бака и карбюратора. Твердые примеси поступают в основном с выхлопными газами.</w:t>
      </w:r>
    </w:p>
    <w:p w:rsidR="00B93535" w:rsidRDefault="00AB2C4E" w:rsidP="00B22A6E">
      <w:pPr>
        <w:spacing w:line="360" w:lineRule="auto"/>
        <w:ind w:firstLine="540"/>
        <w:jc w:val="both"/>
        <w:rPr>
          <w:sz w:val="28"/>
          <w:szCs w:val="28"/>
        </w:rPr>
      </w:pPr>
      <w:r w:rsidRPr="0053221D">
        <w:rPr>
          <w:sz w:val="28"/>
          <w:szCs w:val="28"/>
        </w:rPr>
        <w:t xml:space="preserve">Наибольшее количество загрязняющих веществ выбрасывается при разгоне автомобиля, особенно при быстром, а также при движении с малой скоростью. Относительная доля углеводородов и оксида углерода наиболее </w:t>
      </w:r>
    </w:p>
    <w:p w:rsidR="00AB2C4E" w:rsidRPr="0053221D" w:rsidRDefault="00AB2C4E" w:rsidP="00B22A6E">
      <w:pPr>
        <w:spacing w:line="360" w:lineRule="auto"/>
        <w:ind w:firstLine="540"/>
        <w:jc w:val="both"/>
        <w:rPr>
          <w:sz w:val="28"/>
          <w:szCs w:val="28"/>
        </w:rPr>
      </w:pPr>
      <w:r w:rsidRPr="0053221D">
        <w:rPr>
          <w:sz w:val="28"/>
          <w:szCs w:val="28"/>
        </w:rPr>
        <w:t>высока при торможении и на холостом ходу, доля оксидов азота – при разгоне. Из этих данных следует, что автомобили особенно сильно загрязняют воздушную среду при частых остановках и при движении с малой скоростью.</w:t>
      </w:r>
    </w:p>
    <w:p w:rsidR="000B664B" w:rsidRPr="0053221D" w:rsidRDefault="000B664B" w:rsidP="00B22A6E">
      <w:pPr>
        <w:spacing w:line="360" w:lineRule="auto"/>
        <w:ind w:firstLine="540"/>
        <w:jc w:val="both"/>
        <w:rPr>
          <w:sz w:val="28"/>
          <w:szCs w:val="28"/>
        </w:rPr>
      </w:pPr>
      <w:r w:rsidRPr="0053221D">
        <w:rPr>
          <w:sz w:val="28"/>
          <w:szCs w:val="28"/>
        </w:rPr>
        <w:t>Большое влияние на качество и количество выбросов примесей оказывает режи</w:t>
      </w:r>
      <w:r w:rsidR="00FB028C">
        <w:rPr>
          <w:sz w:val="28"/>
          <w:szCs w:val="28"/>
        </w:rPr>
        <w:t>м работы двигателя.</w:t>
      </w:r>
      <w:r w:rsidRPr="0053221D">
        <w:rPr>
          <w:sz w:val="28"/>
          <w:szCs w:val="28"/>
        </w:rPr>
        <w:t xml:space="preserve"> </w:t>
      </w:r>
    </w:p>
    <w:p w:rsidR="000B664B" w:rsidRPr="0053221D" w:rsidRDefault="00B93535" w:rsidP="00B22A6E">
      <w:pPr>
        <w:spacing w:line="360" w:lineRule="auto"/>
        <w:ind w:firstLine="540"/>
        <w:jc w:val="both"/>
        <w:rPr>
          <w:sz w:val="28"/>
          <w:szCs w:val="28"/>
        </w:rPr>
      </w:pPr>
      <w:r>
        <w:rPr>
          <w:sz w:val="28"/>
          <w:szCs w:val="28"/>
        </w:rPr>
        <w:t>Оцениваем</w:t>
      </w:r>
      <w:r w:rsidR="000B664B" w:rsidRPr="0053221D">
        <w:rPr>
          <w:sz w:val="28"/>
          <w:szCs w:val="28"/>
        </w:rPr>
        <w:t xml:space="preserve"> загруженность участка улицы </w:t>
      </w:r>
      <w:r w:rsidR="000B0B05" w:rsidRPr="0053221D">
        <w:rPr>
          <w:sz w:val="28"/>
          <w:szCs w:val="28"/>
        </w:rPr>
        <w:t xml:space="preserve">Киевская </w:t>
      </w:r>
      <w:r>
        <w:rPr>
          <w:sz w:val="28"/>
          <w:szCs w:val="28"/>
        </w:rPr>
        <w:t xml:space="preserve"> автотранспортом и рассчитываем</w:t>
      </w:r>
      <w:r w:rsidR="000B664B" w:rsidRPr="0053221D">
        <w:rPr>
          <w:sz w:val="28"/>
          <w:szCs w:val="28"/>
        </w:rPr>
        <w:t xml:space="preserve"> коэффициент окиси углерода.</w:t>
      </w:r>
    </w:p>
    <w:p w:rsidR="000B664B" w:rsidRPr="0053221D" w:rsidRDefault="000B664B" w:rsidP="00B22A6E">
      <w:pPr>
        <w:tabs>
          <w:tab w:val="left" w:pos="900"/>
        </w:tabs>
        <w:spacing w:line="360" w:lineRule="auto"/>
        <w:ind w:firstLine="540"/>
        <w:jc w:val="both"/>
        <w:rPr>
          <w:sz w:val="28"/>
          <w:szCs w:val="28"/>
        </w:rPr>
      </w:pPr>
      <w:r w:rsidRPr="0053221D">
        <w:rPr>
          <w:sz w:val="28"/>
          <w:szCs w:val="28"/>
        </w:rPr>
        <w:t>Интенсивность движения автотранспорта производится методом подсчета автомобилей р</w:t>
      </w:r>
      <w:r w:rsidR="000B0B05" w:rsidRPr="0053221D">
        <w:rPr>
          <w:sz w:val="28"/>
          <w:szCs w:val="28"/>
        </w:rPr>
        <w:t>азных типов</w:t>
      </w:r>
      <w:r w:rsidR="000A5FB4" w:rsidRPr="000A5FB4">
        <w:rPr>
          <w:sz w:val="28"/>
          <w:szCs w:val="28"/>
        </w:rPr>
        <w:t xml:space="preserve"> 3</w:t>
      </w:r>
      <w:r w:rsidR="000A5FB4">
        <w:rPr>
          <w:sz w:val="28"/>
          <w:szCs w:val="28"/>
        </w:rPr>
        <w:t xml:space="preserve"> раза по </w:t>
      </w:r>
      <w:r w:rsidR="000A5FB4" w:rsidRPr="000A5FB4">
        <w:rPr>
          <w:sz w:val="28"/>
          <w:szCs w:val="28"/>
        </w:rPr>
        <w:t>6</w:t>
      </w:r>
      <w:r w:rsidR="00A136A0">
        <w:rPr>
          <w:sz w:val="28"/>
          <w:szCs w:val="28"/>
        </w:rPr>
        <w:t>0</w:t>
      </w:r>
      <w:r w:rsidR="000A5FB4">
        <w:rPr>
          <w:sz w:val="28"/>
          <w:szCs w:val="28"/>
        </w:rPr>
        <w:t xml:space="preserve"> </w:t>
      </w:r>
      <w:r w:rsidR="00A136A0">
        <w:rPr>
          <w:sz w:val="28"/>
          <w:szCs w:val="28"/>
        </w:rPr>
        <w:t xml:space="preserve"> минут</w:t>
      </w:r>
      <w:r w:rsidR="000A5FB4">
        <w:rPr>
          <w:sz w:val="28"/>
          <w:szCs w:val="28"/>
        </w:rPr>
        <w:t xml:space="preserve"> в каждом из сроков замеров, в 8, 13 и 18 часов</w:t>
      </w:r>
      <w:r w:rsidR="000B0B05" w:rsidRPr="0053221D">
        <w:rPr>
          <w:sz w:val="28"/>
          <w:szCs w:val="28"/>
        </w:rPr>
        <w:t>.</w:t>
      </w:r>
    </w:p>
    <w:p w:rsidR="000B664B" w:rsidRPr="0053221D" w:rsidRDefault="000B664B" w:rsidP="00B22A6E">
      <w:pPr>
        <w:tabs>
          <w:tab w:val="left" w:pos="900"/>
        </w:tabs>
        <w:spacing w:line="360" w:lineRule="auto"/>
        <w:ind w:firstLine="540"/>
        <w:jc w:val="both"/>
        <w:rPr>
          <w:sz w:val="28"/>
          <w:szCs w:val="28"/>
        </w:rPr>
      </w:pPr>
      <w:r w:rsidRPr="0053221D">
        <w:rPr>
          <w:sz w:val="28"/>
          <w:szCs w:val="28"/>
        </w:rPr>
        <w:t>Для этого два человека располагаются на противоположных сторонах обочин дороги. Один считает машины идущие в одну сторону, другой –</w:t>
      </w:r>
      <w:r w:rsidR="00A136A0">
        <w:rPr>
          <w:sz w:val="28"/>
          <w:szCs w:val="28"/>
        </w:rPr>
        <w:t xml:space="preserve"> </w:t>
      </w:r>
      <w:r w:rsidRPr="0053221D">
        <w:rPr>
          <w:sz w:val="28"/>
          <w:szCs w:val="28"/>
        </w:rPr>
        <w:t>обратную. Результаты заносятся в таблицу.</w:t>
      </w:r>
    </w:p>
    <w:p w:rsidR="000B664B" w:rsidRPr="0053221D" w:rsidRDefault="000B664B" w:rsidP="00B22A6E">
      <w:pPr>
        <w:tabs>
          <w:tab w:val="left" w:pos="900"/>
        </w:tabs>
        <w:spacing w:line="360" w:lineRule="auto"/>
        <w:ind w:firstLine="540"/>
        <w:jc w:val="both"/>
        <w:rPr>
          <w:sz w:val="28"/>
          <w:szCs w:val="28"/>
        </w:rPr>
      </w:pPr>
      <w:r w:rsidRPr="0053221D">
        <w:rPr>
          <w:sz w:val="28"/>
          <w:szCs w:val="28"/>
        </w:rPr>
        <w:t>Оценка улицы производится по следующим показателям:</w:t>
      </w:r>
    </w:p>
    <w:p w:rsidR="000B664B" w:rsidRPr="0053221D" w:rsidRDefault="000B664B" w:rsidP="00B22A6E">
      <w:pPr>
        <w:tabs>
          <w:tab w:val="left" w:pos="900"/>
        </w:tabs>
        <w:spacing w:line="360" w:lineRule="auto"/>
        <w:ind w:firstLine="540"/>
        <w:jc w:val="both"/>
        <w:rPr>
          <w:sz w:val="28"/>
          <w:szCs w:val="28"/>
        </w:rPr>
      </w:pPr>
      <w:r w:rsidRPr="0053221D">
        <w:rPr>
          <w:sz w:val="28"/>
          <w:szCs w:val="28"/>
        </w:rPr>
        <w:t>1. Тип улицы: городская улица с односторонней заст</w:t>
      </w:r>
      <w:r w:rsidR="000B0B05" w:rsidRPr="0053221D">
        <w:rPr>
          <w:sz w:val="28"/>
          <w:szCs w:val="28"/>
        </w:rPr>
        <w:t>ройкой (</w:t>
      </w:r>
      <w:r w:rsidRPr="0053221D">
        <w:rPr>
          <w:sz w:val="28"/>
          <w:szCs w:val="28"/>
        </w:rPr>
        <w:t>набережные, эстрады, виадуки, высокие насыпи), жилые улицы с односторонней застройкой, дороги в выемке, магистральные улицы и дороги с многоэтажной застройкой с двух сторон, транспортные панели и др.</w:t>
      </w:r>
    </w:p>
    <w:p w:rsidR="000B664B" w:rsidRPr="0053221D" w:rsidRDefault="000B664B" w:rsidP="00B22A6E">
      <w:pPr>
        <w:tabs>
          <w:tab w:val="left" w:pos="900"/>
        </w:tabs>
        <w:spacing w:line="360" w:lineRule="auto"/>
        <w:ind w:firstLine="540"/>
        <w:jc w:val="both"/>
        <w:rPr>
          <w:sz w:val="28"/>
          <w:szCs w:val="28"/>
        </w:rPr>
      </w:pPr>
      <w:r w:rsidRPr="0053221D">
        <w:rPr>
          <w:sz w:val="28"/>
          <w:szCs w:val="28"/>
        </w:rPr>
        <w:t>2. Уклон. Определяется глазомерно или эклиметром.</w:t>
      </w:r>
    </w:p>
    <w:p w:rsidR="000B664B" w:rsidRPr="0053221D" w:rsidRDefault="000B664B" w:rsidP="00B22A6E">
      <w:pPr>
        <w:tabs>
          <w:tab w:val="left" w:pos="900"/>
        </w:tabs>
        <w:spacing w:line="360" w:lineRule="auto"/>
        <w:ind w:firstLine="540"/>
        <w:jc w:val="both"/>
        <w:rPr>
          <w:sz w:val="28"/>
          <w:szCs w:val="28"/>
          <w:lang w:val="en-US"/>
        </w:rPr>
      </w:pPr>
      <w:r w:rsidRPr="0053221D">
        <w:rPr>
          <w:sz w:val="28"/>
          <w:szCs w:val="28"/>
        </w:rPr>
        <w:t>3.</w:t>
      </w:r>
      <w:r w:rsidR="00025168">
        <w:rPr>
          <w:sz w:val="28"/>
          <w:szCs w:val="28"/>
        </w:rPr>
        <w:t xml:space="preserve"> </w:t>
      </w:r>
      <w:r w:rsidRPr="0053221D">
        <w:rPr>
          <w:sz w:val="28"/>
          <w:szCs w:val="28"/>
        </w:rPr>
        <w:t>Скорость ветра.</w:t>
      </w:r>
    </w:p>
    <w:p w:rsidR="000B664B" w:rsidRPr="0053221D" w:rsidRDefault="000B664B" w:rsidP="00B22A6E">
      <w:pPr>
        <w:tabs>
          <w:tab w:val="left" w:pos="900"/>
        </w:tabs>
        <w:spacing w:line="360" w:lineRule="auto"/>
        <w:ind w:firstLine="540"/>
        <w:jc w:val="both"/>
        <w:rPr>
          <w:sz w:val="28"/>
          <w:szCs w:val="28"/>
        </w:rPr>
      </w:pPr>
      <w:r w:rsidRPr="0053221D">
        <w:rPr>
          <w:sz w:val="28"/>
          <w:szCs w:val="28"/>
        </w:rPr>
        <w:t>4.</w:t>
      </w:r>
      <w:r w:rsidR="00025168">
        <w:rPr>
          <w:sz w:val="28"/>
          <w:szCs w:val="28"/>
        </w:rPr>
        <w:t xml:space="preserve"> </w:t>
      </w:r>
      <w:r w:rsidRPr="0053221D">
        <w:rPr>
          <w:sz w:val="28"/>
          <w:szCs w:val="28"/>
        </w:rPr>
        <w:t xml:space="preserve">Влажность воздуха. </w:t>
      </w:r>
    </w:p>
    <w:p w:rsidR="000B664B" w:rsidRPr="0053221D" w:rsidRDefault="000B664B" w:rsidP="00B22A6E">
      <w:pPr>
        <w:tabs>
          <w:tab w:val="left" w:pos="900"/>
        </w:tabs>
        <w:spacing w:line="360" w:lineRule="auto"/>
        <w:ind w:firstLine="540"/>
        <w:jc w:val="both"/>
        <w:rPr>
          <w:sz w:val="28"/>
          <w:szCs w:val="28"/>
        </w:rPr>
      </w:pPr>
      <w:r w:rsidRPr="0053221D">
        <w:rPr>
          <w:sz w:val="28"/>
          <w:szCs w:val="28"/>
        </w:rPr>
        <w:t>5. Наличие защитной полосы из деревьев и др.</w:t>
      </w:r>
    </w:p>
    <w:p w:rsidR="00277BC3" w:rsidRPr="0053221D" w:rsidRDefault="00277BC3" w:rsidP="00B22A6E">
      <w:pPr>
        <w:tabs>
          <w:tab w:val="left" w:pos="900"/>
        </w:tabs>
        <w:spacing w:line="360" w:lineRule="auto"/>
        <w:ind w:firstLine="540"/>
        <w:jc w:val="both"/>
        <w:rPr>
          <w:sz w:val="28"/>
          <w:szCs w:val="28"/>
        </w:rPr>
      </w:pPr>
    </w:p>
    <w:p w:rsidR="000B664B" w:rsidRPr="0053221D" w:rsidRDefault="000B664B" w:rsidP="00B22A6E">
      <w:pPr>
        <w:tabs>
          <w:tab w:val="left" w:pos="900"/>
        </w:tabs>
        <w:spacing w:line="360" w:lineRule="auto"/>
        <w:ind w:firstLine="540"/>
        <w:jc w:val="both"/>
        <w:rPr>
          <w:sz w:val="28"/>
          <w:szCs w:val="28"/>
        </w:rPr>
      </w:pPr>
      <w:r w:rsidRPr="0053221D">
        <w:rPr>
          <w:sz w:val="28"/>
          <w:szCs w:val="28"/>
        </w:rPr>
        <w:t>Суммарная оценка загруженности улицы автотранспортом определяется согласно ГОСТ – 17.2.2.03 – 77:</w:t>
      </w:r>
    </w:p>
    <w:p w:rsidR="000B664B" w:rsidRPr="0053221D" w:rsidRDefault="000B664B" w:rsidP="00B22A6E">
      <w:pPr>
        <w:numPr>
          <w:ilvl w:val="0"/>
          <w:numId w:val="5"/>
        </w:numPr>
        <w:tabs>
          <w:tab w:val="clear" w:pos="720"/>
          <w:tab w:val="left" w:pos="900"/>
        </w:tabs>
        <w:spacing w:line="360" w:lineRule="auto"/>
        <w:ind w:left="0" w:firstLine="540"/>
        <w:jc w:val="both"/>
        <w:rPr>
          <w:sz w:val="28"/>
          <w:szCs w:val="28"/>
        </w:rPr>
      </w:pPr>
      <w:r w:rsidRPr="0053221D">
        <w:rPr>
          <w:sz w:val="28"/>
          <w:szCs w:val="28"/>
        </w:rPr>
        <w:t>Низшая интенсивность движения – 2,7</w:t>
      </w:r>
      <w:r w:rsidR="00025168">
        <w:rPr>
          <w:sz w:val="28"/>
          <w:szCs w:val="28"/>
        </w:rPr>
        <w:t>-</w:t>
      </w:r>
      <w:r w:rsidRPr="0053221D">
        <w:rPr>
          <w:sz w:val="28"/>
          <w:szCs w:val="28"/>
        </w:rPr>
        <w:t>3,6 тысяч автомобилей в сутки;</w:t>
      </w:r>
    </w:p>
    <w:p w:rsidR="000B664B" w:rsidRPr="0053221D" w:rsidRDefault="000B664B" w:rsidP="00B22A6E">
      <w:pPr>
        <w:numPr>
          <w:ilvl w:val="0"/>
          <w:numId w:val="5"/>
        </w:numPr>
        <w:tabs>
          <w:tab w:val="clear" w:pos="720"/>
          <w:tab w:val="left" w:pos="900"/>
        </w:tabs>
        <w:spacing w:line="360" w:lineRule="auto"/>
        <w:ind w:left="0" w:firstLine="540"/>
        <w:jc w:val="both"/>
        <w:rPr>
          <w:sz w:val="28"/>
          <w:szCs w:val="28"/>
        </w:rPr>
      </w:pPr>
      <w:r w:rsidRPr="0053221D">
        <w:rPr>
          <w:sz w:val="28"/>
          <w:szCs w:val="28"/>
        </w:rPr>
        <w:t>Средняя интенсивность движения 8-17 тысяч автомобилей в сутки;</w:t>
      </w:r>
    </w:p>
    <w:p w:rsidR="000B664B" w:rsidRPr="0053221D" w:rsidRDefault="000B664B" w:rsidP="00B22A6E">
      <w:pPr>
        <w:numPr>
          <w:ilvl w:val="0"/>
          <w:numId w:val="5"/>
        </w:numPr>
        <w:tabs>
          <w:tab w:val="clear" w:pos="720"/>
          <w:tab w:val="left" w:pos="900"/>
        </w:tabs>
        <w:spacing w:line="360" w:lineRule="auto"/>
        <w:ind w:left="0" w:firstLine="540"/>
        <w:jc w:val="both"/>
        <w:rPr>
          <w:sz w:val="28"/>
          <w:szCs w:val="28"/>
        </w:rPr>
      </w:pPr>
      <w:r w:rsidRPr="0053221D">
        <w:rPr>
          <w:sz w:val="28"/>
          <w:szCs w:val="28"/>
        </w:rPr>
        <w:t>Высокая интенсивность движения 18</w:t>
      </w:r>
      <w:r w:rsidR="00025168">
        <w:rPr>
          <w:sz w:val="28"/>
          <w:szCs w:val="28"/>
        </w:rPr>
        <w:t>-</w:t>
      </w:r>
      <w:r w:rsidRPr="0053221D">
        <w:rPr>
          <w:sz w:val="28"/>
          <w:szCs w:val="28"/>
        </w:rPr>
        <w:t>27 тысяч автомобилей в сутки.</w:t>
      </w:r>
    </w:p>
    <w:p w:rsidR="000B664B" w:rsidRPr="0053221D" w:rsidRDefault="000B664B" w:rsidP="00B22A6E">
      <w:pPr>
        <w:tabs>
          <w:tab w:val="left" w:pos="900"/>
        </w:tabs>
        <w:spacing w:line="360" w:lineRule="auto"/>
        <w:ind w:firstLine="540"/>
        <w:jc w:val="both"/>
        <w:rPr>
          <w:sz w:val="28"/>
          <w:szCs w:val="28"/>
        </w:rPr>
      </w:pPr>
      <w:r w:rsidRPr="0053221D">
        <w:rPr>
          <w:sz w:val="28"/>
          <w:szCs w:val="28"/>
        </w:rPr>
        <w:t xml:space="preserve"> Загрязнение атмосферы отработанными газами автомобилей удобно оценивать по концентрации окиси углерода (мг/м</w:t>
      </w:r>
      <w:r w:rsidRPr="0053221D">
        <w:rPr>
          <w:sz w:val="28"/>
          <w:szCs w:val="28"/>
          <w:vertAlign w:val="superscript"/>
        </w:rPr>
        <w:t>3</w:t>
      </w:r>
      <w:r w:rsidRPr="0053221D">
        <w:rPr>
          <w:sz w:val="28"/>
          <w:szCs w:val="28"/>
        </w:rPr>
        <w:t>).</w:t>
      </w:r>
    </w:p>
    <w:p w:rsidR="000B664B" w:rsidRPr="0053221D" w:rsidRDefault="000B664B" w:rsidP="00B22A6E">
      <w:pPr>
        <w:tabs>
          <w:tab w:val="left" w:pos="900"/>
        </w:tabs>
        <w:spacing w:line="360" w:lineRule="auto"/>
        <w:ind w:firstLine="540"/>
        <w:jc w:val="both"/>
        <w:rPr>
          <w:sz w:val="28"/>
          <w:szCs w:val="28"/>
        </w:rPr>
      </w:pPr>
    </w:p>
    <w:p w:rsidR="000B664B" w:rsidRPr="0053221D" w:rsidRDefault="000B664B" w:rsidP="009E38B8">
      <w:pPr>
        <w:spacing w:line="360" w:lineRule="auto"/>
        <w:jc w:val="both"/>
        <w:rPr>
          <w:sz w:val="28"/>
          <w:szCs w:val="28"/>
        </w:rPr>
      </w:pPr>
      <w:r w:rsidRPr="0053221D">
        <w:rPr>
          <w:sz w:val="28"/>
          <w:szCs w:val="28"/>
        </w:rPr>
        <w:t xml:space="preserve">                                   Выполнение работы.</w:t>
      </w:r>
    </w:p>
    <w:p w:rsidR="000B664B" w:rsidRPr="0053221D" w:rsidRDefault="000B664B" w:rsidP="00025168">
      <w:pPr>
        <w:spacing w:line="360" w:lineRule="auto"/>
        <w:ind w:firstLine="540"/>
        <w:jc w:val="both"/>
        <w:rPr>
          <w:sz w:val="28"/>
          <w:szCs w:val="28"/>
        </w:rPr>
      </w:pPr>
      <w:r w:rsidRPr="0053221D">
        <w:rPr>
          <w:sz w:val="28"/>
          <w:szCs w:val="28"/>
        </w:rPr>
        <w:t xml:space="preserve">Исследуемая улица </w:t>
      </w:r>
      <w:r w:rsidR="000B0B05" w:rsidRPr="0053221D">
        <w:rPr>
          <w:sz w:val="28"/>
          <w:szCs w:val="28"/>
        </w:rPr>
        <w:t>Киевская</w:t>
      </w:r>
    </w:p>
    <w:p w:rsidR="000B664B" w:rsidRPr="0053221D" w:rsidRDefault="000B664B" w:rsidP="009E38B8">
      <w:pPr>
        <w:numPr>
          <w:ilvl w:val="0"/>
          <w:numId w:val="6"/>
        </w:numPr>
        <w:spacing w:line="360" w:lineRule="auto"/>
        <w:jc w:val="both"/>
        <w:rPr>
          <w:sz w:val="28"/>
          <w:szCs w:val="28"/>
        </w:rPr>
      </w:pPr>
      <w:r w:rsidRPr="0053221D">
        <w:rPr>
          <w:sz w:val="28"/>
          <w:szCs w:val="28"/>
        </w:rPr>
        <w:t>Магистральная улица и дорога с близлежащей многоэтажной застройкой с двух сторон.</w:t>
      </w:r>
    </w:p>
    <w:p w:rsidR="000B664B" w:rsidRPr="0053221D" w:rsidRDefault="000B664B" w:rsidP="009E38B8">
      <w:pPr>
        <w:numPr>
          <w:ilvl w:val="0"/>
          <w:numId w:val="6"/>
        </w:numPr>
        <w:spacing w:line="360" w:lineRule="auto"/>
        <w:jc w:val="both"/>
        <w:rPr>
          <w:sz w:val="28"/>
          <w:szCs w:val="28"/>
        </w:rPr>
      </w:pPr>
      <w:r w:rsidRPr="0053221D">
        <w:rPr>
          <w:sz w:val="28"/>
          <w:szCs w:val="28"/>
        </w:rPr>
        <w:t xml:space="preserve">Продольный угол - </w:t>
      </w:r>
      <w:r w:rsidR="005B4E5D" w:rsidRPr="0053221D">
        <w:rPr>
          <w:sz w:val="28"/>
          <w:szCs w:val="28"/>
        </w:rPr>
        <w:t>2</w:t>
      </w:r>
      <w:r w:rsidRPr="0053221D">
        <w:rPr>
          <w:sz w:val="28"/>
          <w:szCs w:val="28"/>
        </w:rPr>
        <w:t xml:space="preserve">% </w:t>
      </w:r>
    </w:p>
    <w:p w:rsidR="000B664B" w:rsidRPr="0053221D" w:rsidRDefault="000B664B" w:rsidP="009E38B8">
      <w:pPr>
        <w:numPr>
          <w:ilvl w:val="0"/>
          <w:numId w:val="6"/>
        </w:numPr>
        <w:spacing w:line="360" w:lineRule="auto"/>
        <w:jc w:val="both"/>
        <w:rPr>
          <w:sz w:val="28"/>
          <w:szCs w:val="28"/>
        </w:rPr>
      </w:pPr>
      <w:r w:rsidRPr="0053221D">
        <w:rPr>
          <w:sz w:val="28"/>
          <w:szCs w:val="28"/>
        </w:rPr>
        <w:t xml:space="preserve">Скорость ветра – </w:t>
      </w:r>
      <w:r w:rsidR="000B0B05" w:rsidRPr="0053221D">
        <w:rPr>
          <w:sz w:val="28"/>
          <w:szCs w:val="28"/>
        </w:rPr>
        <w:t xml:space="preserve"> 4</w:t>
      </w:r>
      <w:r w:rsidRPr="0053221D">
        <w:rPr>
          <w:sz w:val="28"/>
          <w:szCs w:val="28"/>
        </w:rPr>
        <w:t xml:space="preserve"> м/с</w:t>
      </w:r>
    </w:p>
    <w:p w:rsidR="000B664B" w:rsidRPr="0053221D" w:rsidRDefault="000B664B" w:rsidP="009E38B8">
      <w:pPr>
        <w:numPr>
          <w:ilvl w:val="0"/>
          <w:numId w:val="6"/>
        </w:numPr>
        <w:spacing w:line="360" w:lineRule="auto"/>
        <w:jc w:val="both"/>
        <w:rPr>
          <w:sz w:val="28"/>
          <w:szCs w:val="28"/>
        </w:rPr>
      </w:pPr>
      <w:r w:rsidRPr="0053221D">
        <w:rPr>
          <w:sz w:val="28"/>
          <w:szCs w:val="28"/>
        </w:rPr>
        <w:t xml:space="preserve">Относительная влажность воздуха </w:t>
      </w:r>
      <w:r w:rsidR="000B0B05" w:rsidRPr="0053221D">
        <w:rPr>
          <w:sz w:val="28"/>
          <w:szCs w:val="28"/>
        </w:rPr>
        <w:t>59</w:t>
      </w:r>
      <w:r w:rsidRPr="0053221D">
        <w:rPr>
          <w:sz w:val="28"/>
          <w:szCs w:val="28"/>
        </w:rPr>
        <w:t>%</w:t>
      </w:r>
    </w:p>
    <w:p w:rsidR="000B664B" w:rsidRPr="0053221D" w:rsidRDefault="000B664B" w:rsidP="009E38B8">
      <w:pPr>
        <w:numPr>
          <w:ilvl w:val="0"/>
          <w:numId w:val="6"/>
        </w:numPr>
        <w:spacing w:line="360" w:lineRule="auto"/>
        <w:jc w:val="both"/>
        <w:rPr>
          <w:sz w:val="28"/>
          <w:szCs w:val="28"/>
        </w:rPr>
      </w:pPr>
      <w:r w:rsidRPr="0053221D">
        <w:rPr>
          <w:sz w:val="28"/>
          <w:szCs w:val="28"/>
        </w:rPr>
        <w:t>Расчетная интенсивность движения автомобилей в обоих направлениях</w:t>
      </w:r>
      <w:r w:rsidR="007739B9" w:rsidRPr="0053221D">
        <w:rPr>
          <w:sz w:val="28"/>
          <w:szCs w:val="28"/>
          <w:lang w:val="uk-UA"/>
        </w:rPr>
        <w:t xml:space="preserve"> -</w:t>
      </w:r>
      <w:r w:rsidRPr="0053221D">
        <w:rPr>
          <w:sz w:val="28"/>
          <w:szCs w:val="28"/>
        </w:rPr>
        <w:t xml:space="preserve"> </w:t>
      </w:r>
      <w:r w:rsidR="000A5FB4">
        <w:rPr>
          <w:sz w:val="28"/>
          <w:szCs w:val="28"/>
        </w:rPr>
        <w:t>4401</w:t>
      </w:r>
      <w:r w:rsidR="007739B9" w:rsidRPr="0053221D">
        <w:rPr>
          <w:sz w:val="28"/>
          <w:szCs w:val="28"/>
        </w:rPr>
        <w:t xml:space="preserve"> </w:t>
      </w:r>
      <w:r w:rsidR="00A136A0">
        <w:rPr>
          <w:sz w:val="28"/>
          <w:szCs w:val="28"/>
          <w:lang w:val="uk-UA"/>
        </w:rPr>
        <w:t xml:space="preserve">автомобилей </w:t>
      </w:r>
      <w:r w:rsidR="007739B9" w:rsidRPr="0053221D">
        <w:rPr>
          <w:sz w:val="28"/>
          <w:szCs w:val="28"/>
          <w:lang w:val="uk-UA"/>
        </w:rPr>
        <w:t xml:space="preserve"> </w:t>
      </w:r>
      <w:r w:rsidRPr="0053221D">
        <w:rPr>
          <w:sz w:val="28"/>
          <w:szCs w:val="28"/>
        </w:rPr>
        <w:t xml:space="preserve"> за </w:t>
      </w:r>
      <w:r w:rsidR="000A5FB4">
        <w:rPr>
          <w:sz w:val="28"/>
          <w:szCs w:val="28"/>
        </w:rPr>
        <w:t>3 часа</w:t>
      </w:r>
      <w:r w:rsidR="007739B9" w:rsidRPr="0053221D">
        <w:rPr>
          <w:sz w:val="28"/>
          <w:szCs w:val="28"/>
        </w:rPr>
        <w:t>.</w:t>
      </w:r>
    </w:p>
    <w:p w:rsidR="000B664B" w:rsidRPr="0053221D" w:rsidRDefault="000B664B" w:rsidP="009E38B8">
      <w:pPr>
        <w:numPr>
          <w:ilvl w:val="0"/>
          <w:numId w:val="6"/>
        </w:numPr>
        <w:spacing w:line="360" w:lineRule="auto"/>
        <w:jc w:val="both"/>
        <w:rPr>
          <w:sz w:val="28"/>
          <w:szCs w:val="28"/>
        </w:rPr>
      </w:pPr>
      <w:r w:rsidRPr="0053221D">
        <w:rPr>
          <w:sz w:val="28"/>
          <w:szCs w:val="28"/>
        </w:rPr>
        <w:t>Состав движения:</w:t>
      </w:r>
    </w:p>
    <w:p w:rsidR="009F174A" w:rsidRPr="00AC18BC" w:rsidRDefault="009F174A" w:rsidP="00F83711">
      <w:pPr>
        <w:spacing w:line="360" w:lineRule="auto"/>
        <w:jc w:val="right"/>
        <w:rPr>
          <w:sz w:val="28"/>
          <w:szCs w:val="28"/>
        </w:rPr>
      </w:pPr>
      <w:r w:rsidRPr="00AC18BC">
        <w:rPr>
          <w:sz w:val="28"/>
          <w:szCs w:val="28"/>
        </w:rPr>
        <w:t xml:space="preserve">Таблица </w:t>
      </w:r>
      <w:r w:rsidR="001B5054" w:rsidRPr="00AC18BC">
        <w:rPr>
          <w:sz w:val="28"/>
          <w:szCs w:val="28"/>
        </w:rPr>
        <w:t>3</w:t>
      </w:r>
    </w:p>
    <w:p w:rsidR="00F83711" w:rsidRPr="0053221D" w:rsidRDefault="00AC18BC" w:rsidP="001B5054">
      <w:pPr>
        <w:spacing w:line="360" w:lineRule="auto"/>
        <w:jc w:val="both"/>
        <w:rPr>
          <w:sz w:val="28"/>
          <w:szCs w:val="28"/>
        </w:rPr>
      </w:pPr>
      <w:r>
        <w:rPr>
          <w:sz w:val="28"/>
          <w:szCs w:val="28"/>
        </w:rPr>
        <w:t xml:space="preserve">    Показатели интенсивности </w:t>
      </w:r>
      <w:r w:rsidRPr="0053221D">
        <w:rPr>
          <w:sz w:val="28"/>
          <w:szCs w:val="28"/>
        </w:rPr>
        <w:t xml:space="preserve"> движения автомобилей в обоих направлениях</w:t>
      </w:r>
    </w:p>
    <w:tbl>
      <w:tblPr>
        <w:tblStyle w:val="a5"/>
        <w:tblW w:w="0" w:type="auto"/>
        <w:tblLook w:val="01E0" w:firstRow="1" w:lastRow="1" w:firstColumn="1" w:lastColumn="1" w:noHBand="0" w:noVBand="0"/>
      </w:tblPr>
      <w:tblGrid>
        <w:gridCol w:w="2392"/>
        <w:gridCol w:w="4016"/>
        <w:gridCol w:w="1980"/>
        <w:gridCol w:w="1183"/>
      </w:tblGrid>
      <w:tr w:rsidR="00347E98">
        <w:tc>
          <w:tcPr>
            <w:tcW w:w="2392" w:type="dxa"/>
          </w:tcPr>
          <w:p w:rsidR="00347E98" w:rsidRPr="00025168" w:rsidRDefault="00347E98" w:rsidP="009E38B8">
            <w:pPr>
              <w:spacing w:line="360" w:lineRule="auto"/>
              <w:jc w:val="both"/>
              <w:rPr>
                <w:sz w:val="28"/>
                <w:szCs w:val="28"/>
              </w:rPr>
            </w:pPr>
            <w:r w:rsidRPr="00025168">
              <w:rPr>
                <w:b/>
                <w:sz w:val="28"/>
                <w:szCs w:val="28"/>
              </w:rPr>
              <w:t xml:space="preserve">       </w:t>
            </w:r>
            <w:r w:rsidRPr="00025168">
              <w:rPr>
                <w:sz w:val="28"/>
                <w:szCs w:val="28"/>
              </w:rPr>
              <w:t>ВРЕМЯ</w:t>
            </w:r>
          </w:p>
        </w:tc>
        <w:tc>
          <w:tcPr>
            <w:tcW w:w="4016" w:type="dxa"/>
          </w:tcPr>
          <w:p w:rsidR="00347E98" w:rsidRPr="00025168" w:rsidRDefault="00347E98" w:rsidP="009E38B8">
            <w:pPr>
              <w:spacing w:line="360" w:lineRule="auto"/>
              <w:jc w:val="both"/>
              <w:rPr>
                <w:sz w:val="28"/>
                <w:szCs w:val="28"/>
              </w:rPr>
            </w:pPr>
            <w:r w:rsidRPr="00025168">
              <w:rPr>
                <w:sz w:val="28"/>
                <w:szCs w:val="28"/>
              </w:rPr>
              <w:t xml:space="preserve">        ТИП АВТОМОБИЛЯ</w:t>
            </w:r>
          </w:p>
        </w:tc>
        <w:tc>
          <w:tcPr>
            <w:tcW w:w="1980" w:type="dxa"/>
          </w:tcPr>
          <w:p w:rsidR="00347E98" w:rsidRPr="00025168" w:rsidRDefault="00347E98" w:rsidP="00347E98">
            <w:pPr>
              <w:jc w:val="both"/>
              <w:rPr>
                <w:sz w:val="28"/>
                <w:szCs w:val="28"/>
              </w:rPr>
            </w:pPr>
            <w:r w:rsidRPr="00025168">
              <w:rPr>
                <w:sz w:val="28"/>
                <w:szCs w:val="28"/>
              </w:rPr>
              <w:t>КОЛ-ВО ЕДИНИЦ</w:t>
            </w:r>
          </w:p>
        </w:tc>
        <w:tc>
          <w:tcPr>
            <w:tcW w:w="1183" w:type="dxa"/>
          </w:tcPr>
          <w:p w:rsidR="00347E98" w:rsidRPr="00025168" w:rsidRDefault="00347E98" w:rsidP="009E38B8">
            <w:pPr>
              <w:spacing w:line="360" w:lineRule="auto"/>
              <w:jc w:val="both"/>
              <w:rPr>
                <w:sz w:val="28"/>
                <w:szCs w:val="28"/>
              </w:rPr>
            </w:pPr>
            <w:r w:rsidRPr="00025168">
              <w:rPr>
                <w:sz w:val="28"/>
                <w:szCs w:val="28"/>
              </w:rPr>
              <w:t xml:space="preserve">    %</w:t>
            </w:r>
          </w:p>
        </w:tc>
      </w:tr>
      <w:tr w:rsidR="0060543A">
        <w:tc>
          <w:tcPr>
            <w:tcW w:w="2392" w:type="dxa"/>
            <w:vMerge w:val="restart"/>
          </w:tcPr>
          <w:p w:rsidR="0060543A" w:rsidRDefault="0060543A" w:rsidP="009E38B8">
            <w:pPr>
              <w:spacing w:line="360" w:lineRule="auto"/>
              <w:jc w:val="both"/>
              <w:rPr>
                <w:sz w:val="28"/>
                <w:szCs w:val="28"/>
              </w:rPr>
            </w:pPr>
            <w:r>
              <w:rPr>
                <w:sz w:val="28"/>
                <w:szCs w:val="28"/>
              </w:rPr>
              <w:t>8.00-9.00</w:t>
            </w:r>
          </w:p>
        </w:tc>
        <w:tc>
          <w:tcPr>
            <w:tcW w:w="4016" w:type="dxa"/>
          </w:tcPr>
          <w:p w:rsidR="0060543A" w:rsidRDefault="0060543A" w:rsidP="009E38B8">
            <w:pPr>
              <w:spacing w:line="360" w:lineRule="auto"/>
              <w:jc w:val="both"/>
              <w:rPr>
                <w:sz w:val="28"/>
                <w:szCs w:val="28"/>
              </w:rPr>
            </w:pPr>
            <w:r>
              <w:rPr>
                <w:sz w:val="28"/>
                <w:szCs w:val="28"/>
              </w:rPr>
              <w:t>Лёгкий грузовой</w:t>
            </w:r>
          </w:p>
        </w:tc>
        <w:tc>
          <w:tcPr>
            <w:tcW w:w="1980" w:type="dxa"/>
          </w:tcPr>
          <w:p w:rsidR="0060543A" w:rsidRDefault="0060543A" w:rsidP="009E38B8">
            <w:pPr>
              <w:spacing w:line="360" w:lineRule="auto"/>
              <w:jc w:val="both"/>
              <w:rPr>
                <w:sz w:val="28"/>
                <w:szCs w:val="28"/>
              </w:rPr>
            </w:pPr>
            <w:r>
              <w:rPr>
                <w:sz w:val="28"/>
                <w:szCs w:val="28"/>
              </w:rPr>
              <w:t>2</w:t>
            </w:r>
          </w:p>
        </w:tc>
        <w:tc>
          <w:tcPr>
            <w:tcW w:w="1183" w:type="dxa"/>
            <w:vMerge w:val="restart"/>
          </w:tcPr>
          <w:p w:rsidR="0060543A" w:rsidRDefault="0060543A" w:rsidP="009E38B8">
            <w:pPr>
              <w:spacing w:line="360" w:lineRule="auto"/>
              <w:jc w:val="both"/>
              <w:rPr>
                <w:sz w:val="28"/>
                <w:szCs w:val="28"/>
              </w:rPr>
            </w:pPr>
          </w:p>
          <w:p w:rsidR="0060543A" w:rsidRDefault="0060543A" w:rsidP="009E38B8">
            <w:pPr>
              <w:spacing w:line="360" w:lineRule="auto"/>
              <w:jc w:val="both"/>
              <w:rPr>
                <w:sz w:val="28"/>
                <w:szCs w:val="28"/>
              </w:rPr>
            </w:pPr>
          </w:p>
          <w:p w:rsidR="0060543A" w:rsidRDefault="0060543A" w:rsidP="009E38B8">
            <w:pPr>
              <w:spacing w:line="360" w:lineRule="auto"/>
              <w:jc w:val="both"/>
              <w:rPr>
                <w:sz w:val="28"/>
                <w:szCs w:val="28"/>
              </w:rPr>
            </w:pPr>
            <w:r>
              <w:rPr>
                <w:sz w:val="28"/>
                <w:szCs w:val="28"/>
              </w:rPr>
              <w:t>33,20</w:t>
            </w: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Средний грузовой</w:t>
            </w:r>
          </w:p>
        </w:tc>
        <w:tc>
          <w:tcPr>
            <w:tcW w:w="1980" w:type="dxa"/>
          </w:tcPr>
          <w:p w:rsidR="0060543A" w:rsidRDefault="0060543A" w:rsidP="009E38B8">
            <w:pPr>
              <w:spacing w:line="360" w:lineRule="auto"/>
              <w:jc w:val="both"/>
              <w:rPr>
                <w:sz w:val="28"/>
                <w:szCs w:val="28"/>
              </w:rPr>
            </w:pPr>
            <w:r>
              <w:rPr>
                <w:sz w:val="28"/>
                <w:szCs w:val="28"/>
              </w:rPr>
              <w:t>3</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Тяжёлый грузовой</w:t>
            </w:r>
          </w:p>
        </w:tc>
        <w:tc>
          <w:tcPr>
            <w:tcW w:w="1980" w:type="dxa"/>
          </w:tcPr>
          <w:p w:rsidR="0060543A" w:rsidRDefault="0060543A" w:rsidP="009E38B8">
            <w:pPr>
              <w:spacing w:line="360" w:lineRule="auto"/>
              <w:jc w:val="both"/>
              <w:rPr>
                <w:sz w:val="28"/>
                <w:szCs w:val="28"/>
              </w:rPr>
            </w:pPr>
            <w:r>
              <w:rPr>
                <w:sz w:val="28"/>
                <w:szCs w:val="28"/>
              </w:rPr>
              <w:t>2</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Автобусы</w:t>
            </w:r>
          </w:p>
        </w:tc>
        <w:tc>
          <w:tcPr>
            <w:tcW w:w="1980" w:type="dxa"/>
          </w:tcPr>
          <w:p w:rsidR="0060543A" w:rsidRDefault="0060543A" w:rsidP="009E38B8">
            <w:pPr>
              <w:spacing w:line="360" w:lineRule="auto"/>
              <w:jc w:val="both"/>
              <w:rPr>
                <w:sz w:val="28"/>
                <w:szCs w:val="28"/>
              </w:rPr>
            </w:pPr>
            <w:r>
              <w:rPr>
                <w:sz w:val="28"/>
                <w:szCs w:val="28"/>
              </w:rPr>
              <w:t>438</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 xml:space="preserve">Легковые </w:t>
            </w:r>
          </w:p>
        </w:tc>
        <w:tc>
          <w:tcPr>
            <w:tcW w:w="1980" w:type="dxa"/>
          </w:tcPr>
          <w:p w:rsidR="0060543A" w:rsidRDefault="0060543A" w:rsidP="009E38B8">
            <w:pPr>
              <w:spacing w:line="360" w:lineRule="auto"/>
              <w:jc w:val="both"/>
              <w:rPr>
                <w:sz w:val="28"/>
                <w:szCs w:val="28"/>
              </w:rPr>
            </w:pPr>
            <w:r>
              <w:rPr>
                <w:sz w:val="28"/>
                <w:szCs w:val="28"/>
              </w:rPr>
              <w:t>1014</w:t>
            </w:r>
          </w:p>
        </w:tc>
        <w:tc>
          <w:tcPr>
            <w:tcW w:w="1183" w:type="dxa"/>
            <w:vMerge/>
          </w:tcPr>
          <w:p w:rsidR="0060543A" w:rsidRDefault="0060543A" w:rsidP="009E38B8">
            <w:pPr>
              <w:spacing w:line="360" w:lineRule="auto"/>
              <w:jc w:val="both"/>
              <w:rPr>
                <w:sz w:val="28"/>
                <w:szCs w:val="28"/>
              </w:rPr>
            </w:pPr>
          </w:p>
        </w:tc>
      </w:tr>
      <w:tr w:rsidR="0060543A">
        <w:tc>
          <w:tcPr>
            <w:tcW w:w="2392" w:type="dxa"/>
            <w:vMerge w:val="restart"/>
          </w:tcPr>
          <w:p w:rsidR="0060543A" w:rsidRDefault="0060543A" w:rsidP="009E38B8">
            <w:pPr>
              <w:spacing w:line="360" w:lineRule="auto"/>
              <w:jc w:val="both"/>
              <w:rPr>
                <w:sz w:val="28"/>
                <w:szCs w:val="28"/>
              </w:rPr>
            </w:pPr>
            <w:r>
              <w:rPr>
                <w:sz w:val="28"/>
                <w:szCs w:val="28"/>
              </w:rPr>
              <w:t>13.00-14.00</w:t>
            </w:r>
          </w:p>
        </w:tc>
        <w:tc>
          <w:tcPr>
            <w:tcW w:w="4016" w:type="dxa"/>
          </w:tcPr>
          <w:p w:rsidR="0060543A" w:rsidRDefault="0060543A" w:rsidP="009E38B8">
            <w:pPr>
              <w:spacing w:line="360" w:lineRule="auto"/>
              <w:jc w:val="both"/>
              <w:rPr>
                <w:sz w:val="28"/>
                <w:szCs w:val="28"/>
              </w:rPr>
            </w:pPr>
            <w:r>
              <w:rPr>
                <w:sz w:val="28"/>
                <w:szCs w:val="28"/>
              </w:rPr>
              <w:t>Лёгкий грузовой</w:t>
            </w:r>
          </w:p>
        </w:tc>
        <w:tc>
          <w:tcPr>
            <w:tcW w:w="1980" w:type="dxa"/>
          </w:tcPr>
          <w:p w:rsidR="0060543A" w:rsidRDefault="0060543A" w:rsidP="009E38B8">
            <w:pPr>
              <w:spacing w:line="360" w:lineRule="auto"/>
              <w:jc w:val="both"/>
              <w:rPr>
                <w:sz w:val="28"/>
                <w:szCs w:val="28"/>
              </w:rPr>
            </w:pPr>
            <w:r>
              <w:rPr>
                <w:sz w:val="28"/>
                <w:szCs w:val="28"/>
              </w:rPr>
              <w:t>4</w:t>
            </w:r>
          </w:p>
        </w:tc>
        <w:tc>
          <w:tcPr>
            <w:tcW w:w="1183" w:type="dxa"/>
            <w:vMerge w:val="restart"/>
          </w:tcPr>
          <w:p w:rsidR="0060543A" w:rsidRDefault="0060543A" w:rsidP="009E38B8">
            <w:pPr>
              <w:spacing w:line="360" w:lineRule="auto"/>
              <w:jc w:val="both"/>
              <w:rPr>
                <w:sz w:val="28"/>
                <w:szCs w:val="28"/>
              </w:rPr>
            </w:pPr>
          </w:p>
          <w:p w:rsidR="0060543A" w:rsidRDefault="0060543A" w:rsidP="009E38B8">
            <w:pPr>
              <w:spacing w:line="360" w:lineRule="auto"/>
              <w:jc w:val="both"/>
              <w:rPr>
                <w:sz w:val="28"/>
                <w:szCs w:val="28"/>
              </w:rPr>
            </w:pPr>
          </w:p>
          <w:p w:rsidR="0060543A" w:rsidRDefault="0060543A" w:rsidP="009E38B8">
            <w:pPr>
              <w:spacing w:line="360" w:lineRule="auto"/>
              <w:jc w:val="both"/>
              <w:rPr>
                <w:sz w:val="28"/>
                <w:szCs w:val="28"/>
              </w:rPr>
            </w:pPr>
            <w:r>
              <w:rPr>
                <w:sz w:val="28"/>
                <w:szCs w:val="28"/>
              </w:rPr>
              <w:t>31,40</w:t>
            </w: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Средний грузовой</w:t>
            </w:r>
          </w:p>
        </w:tc>
        <w:tc>
          <w:tcPr>
            <w:tcW w:w="1980" w:type="dxa"/>
          </w:tcPr>
          <w:p w:rsidR="0060543A" w:rsidRDefault="0060543A" w:rsidP="009E38B8">
            <w:pPr>
              <w:spacing w:line="360" w:lineRule="auto"/>
              <w:jc w:val="both"/>
              <w:rPr>
                <w:sz w:val="28"/>
                <w:szCs w:val="28"/>
              </w:rPr>
            </w:pPr>
            <w:r>
              <w:rPr>
                <w:sz w:val="28"/>
                <w:szCs w:val="28"/>
              </w:rPr>
              <w:t>2</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Тяжёлый грузовой</w:t>
            </w:r>
          </w:p>
        </w:tc>
        <w:tc>
          <w:tcPr>
            <w:tcW w:w="1980" w:type="dxa"/>
          </w:tcPr>
          <w:p w:rsidR="0060543A" w:rsidRDefault="0060543A" w:rsidP="009E38B8">
            <w:pPr>
              <w:spacing w:line="360" w:lineRule="auto"/>
              <w:jc w:val="both"/>
              <w:rPr>
                <w:sz w:val="28"/>
                <w:szCs w:val="28"/>
              </w:rPr>
            </w:pPr>
            <w:r>
              <w:rPr>
                <w:sz w:val="28"/>
                <w:szCs w:val="28"/>
              </w:rPr>
              <w:t>-</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Автобусы</w:t>
            </w:r>
          </w:p>
        </w:tc>
        <w:tc>
          <w:tcPr>
            <w:tcW w:w="1980" w:type="dxa"/>
          </w:tcPr>
          <w:p w:rsidR="0060543A" w:rsidRDefault="0060543A" w:rsidP="009E38B8">
            <w:pPr>
              <w:spacing w:line="360" w:lineRule="auto"/>
              <w:jc w:val="both"/>
              <w:rPr>
                <w:sz w:val="28"/>
                <w:szCs w:val="28"/>
              </w:rPr>
            </w:pPr>
            <w:r>
              <w:rPr>
                <w:sz w:val="28"/>
                <w:szCs w:val="28"/>
              </w:rPr>
              <w:t>436</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Легковые</w:t>
            </w:r>
          </w:p>
        </w:tc>
        <w:tc>
          <w:tcPr>
            <w:tcW w:w="1980" w:type="dxa"/>
          </w:tcPr>
          <w:p w:rsidR="0060543A" w:rsidRDefault="0060543A" w:rsidP="009E38B8">
            <w:pPr>
              <w:spacing w:line="360" w:lineRule="auto"/>
              <w:jc w:val="both"/>
              <w:rPr>
                <w:sz w:val="28"/>
                <w:szCs w:val="28"/>
              </w:rPr>
            </w:pPr>
            <w:r>
              <w:rPr>
                <w:sz w:val="28"/>
                <w:szCs w:val="28"/>
              </w:rPr>
              <w:t>942</w:t>
            </w:r>
          </w:p>
        </w:tc>
        <w:tc>
          <w:tcPr>
            <w:tcW w:w="1183" w:type="dxa"/>
            <w:vMerge/>
          </w:tcPr>
          <w:p w:rsidR="0060543A" w:rsidRDefault="0060543A" w:rsidP="009E38B8">
            <w:pPr>
              <w:spacing w:line="360" w:lineRule="auto"/>
              <w:jc w:val="both"/>
              <w:rPr>
                <w:sz w:val="28"/>
                <w:szCs w:val="28"/>
              </w:rPr>
            </w:pPr>
          </w:p>
        </w:tc>
      </w:tr>
      <w:tr w:rsidR="0060543A">
        <w:tc>
          <w:tcPr>
            <w:tcW w:w="2392" w:type="dxa"/>
            <w:vMerge w:val="restart"/>
          </w:tcPr>
          <w:p w:rsidR="0060543A" w:rsidRDefault="0060543A" w:rsidP="009E38B8">
            <w:pPr>
              <w:spacing w:line="360" w:lineRule="auto"/>
              <w:jc w:val="both"/>
              <w:rPr>
                <w:sz w:val="28"/>
                <w:szCs w:val="28"/>
              </w:rPr>
            </w:pPr>
            <w:r>
              <w:rPr>
                <w:sz w:val="28"/>
                <w:szCs w:val="28"/>
              </w:rPr>
              <w:t>18.00-19.00</w:t>
            </w:r>
          </w:p>
        </w:tc>
        <w:tc>
          <w:tcPr>
            <w:tcW w:w="4016" w:type="dxa"/>
          </w:tcPr>
          <w:p w:rsidR="0060543A" w:rsidRDefault="0060543A" w:rsidP="009E38B8">
            <w:pPr>
              <w:spacing w:line="360" w:lineRule="auto"/>
              <w:jc w:val="both"/>
              <w:rPr>
                <w:sz w:val="28"/>
                <w:szCs w:val="28"/>
              </w:rPr>
            </w:pPr>
            <w:r>
              <w:rPr>
                <w:sz w:val="28"/>
                <w:szCs w:val="28"/>
              </w:rPr>
              <w:t>Лёгкий грузовой</w:t>
            </w:r>
          </w:p>
        </w:tc>
        <w:tc>
          <w:tcPr>
            <w:tcW w:w="1980" w:type="dxa"/>
          </w:tcPr>
          <w:p w:rsidR="0060543A" w:rsidRDefault="0060543A" w:rsidP="009E38B8">
            <w:pPr>
              <w:spacing w:line="360" w:lineRule="auto"/>
              <w:jc w:val="both"/>
              <w:rPr>
                <w:sz w:val="28"/>
                <w:szCs w:val="28"/>
              </w:rPr>
            </w:pPr>
            <w:r>
              <w:rPr>
                <w:sz w:val="28"/>
                <w:szCs w:val="28"/>
              </w:rPr>
              <w:t>3</w:t>
            </w:r>
          </w:p>
        </w:tc>
        <w:tc>
          <w:tcPr>
            <w:tcW w:w="1183" w:type="dxa"/>
            <w:vMerge w:val="restart"/>
          </w:tcPr>
          <w:p w:rsidR="0060543A" w:rsidRDefault="0060543A" w:rsidP="009E38B8">
            <w:pPr>
              <w:spacing w:line="360" w:lineRule="auto"/>
              <w:jc w:val="both"/>
              <w:rPr>
                <w:sz w:val="28"/>
                <w:szCs w:val="28"/>
              </w:rPr>
            </w:pPr>
          </w:p>
          <w:p w:rsidR="0060543A" w:rsidRDefault="0060543A" w:rsidP="009E38B8">
            <w:pPr>
              <w:spacing w:line="360" w:lineRule="auto"/>
              <w:jc w:val="both"/>
              <w:rPr>
                <w:sz w:val="28"/>
                <w:szCs w:val="28"/>
              </w:rPr>
            </w:pPr>
          </w:p>
          <w:p w:rsidR="0060543A" w:rsidRDefault="0060543A" w:rsidP="009E38B8">
            <w:pPr>
              <w:spacing w:line="360" w:lineRule="auto"/>
              <w:jc w:val="both"/>
              <w:rPr>
                <w:sz w:val="28"/>
                <w:szCs w:val="28"/>
              </w:rPr>
            </w:pPr>
            <w:r>
              <w:rPr>
                <w:sz w:val="28"/>
                <w:szCs w:val="28"/>
              </w:rPr>
              <w:t>35,40</w:t>
            </w: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Средний грузовой</w:t>
            </w:r>
          </w:p>
        </w:tc>
        <w:tc>
          <w:tcPr>
            <w:tcW w:w="1980" w:type="dxa"/>
          </w:tcPr>
          <w:p w:rsidR="0060543A" w:rsidRDefault="0060543A" w:rsidP="009E38B8">
            <w:pPr>
              <w:spacing w:line="360" w:lineRule="auto"/>
              <w:jc w:val="both"/>
              <w:rPr>
                <w:sz w:val="28"/>
                <w:szCs w:val="28"/>
              </w:rPr>
            </w:pPr>
            <w:r>
              <w:rPr>
                <w:sz w:val="28"/>
                <w:szCs w:val="28"/>
              </w:rPr>
              <w:t>2</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Тяжёлый грузовой</w:t>
            </w:r>
          </w:p>
        </w:tc>
        <w:tc>
          <w:tcPr>
            <w:tcW w:w="1980" w:type="dxa"/>
          </w:tcPr>
          <w:p w:rsidR="0060543A" w:rsidRDefault="0060543A" w:rsidP="009E38B8">
            <w:pPr>
              <w:spacing w:line="360" w:lineRule="auto"/>
              <w:jc w:val="both"/>
              <w:rPr>
                <w:sz w:val="28"/>
                <w:szCs w:val="28"/>
              </w:rPr>
            </w:pPr>
            <w:r>
              <w:rPr>
                <w:sz w:val="28"/>
                <w:szCs w:val="28"/>
              </w:rPr>
              <w:t>1</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Автобусы</w:t>
            </w:r>
          </w:p>
        </w:tc>
        <w:tc>
          <w:tcPr>
            <w:tcW w:w="1980" w:type="dxa"/>
          </w:tcPr>
          <w:p w:rsidR="0060543A" w:rsidRDefault="0060543A" w:rsidP="009E38B8">
            <w:pPr>
              <w:spacing w:line="360" w:lineRule="auto"/>
              <w:jc w:val="both"/>
              <w:rPr>
                <w:sz w:val="28"/>
                <w:szCs w:val="28"/>
              </w:rPr>
            </w:pPr>
            <w:r>
              <w:rPr>
                <w:sz w:val="28"/>
                <w:szCs w:val="28"/>
              </w:rPr>
              <w:t>444</w:t>
            </w:r>
          </w:p>
        </w:tc>
        <w:tc>
          <w:tcPr>
            <w:tcW w:w="1183" w:type="dxa"/>
            <w:vMerge/>
          </w:tcPr>
          <w:p w:rsidR="0060543A" w:rsidRDefault="0060543A" w:rsidP="009E38B8">
            <w:pPr>
              <w:spacing w:line="360" w:lineRule="auto"/>
              <w:jc w:val="both"/>
              <w:rPr>
                <w:sz w:val="28"/>
                <w:szCs w:val="28"/>
              </w:rPr>
            </w:pPr>
          </w:p>
        </w:tc>
      </w:tr>
      <w:tr w:rsidR="0060543A">
        <w:tc>
          <w:tcPr>
            <w:tcW w:w="2392" w:type="dxa"/>
            <w:vMerge/>
          </w:tcPr>
          <w:p w:rsidR="0060543A" w:rsidRDefault="0060543A" w:rsidP="009E38B8">
            <w:pPr>
              <w:spacing w:line="360" w:lineRule="auto"/>
              <w:jc w:val="both"/>
              <w:rPr>
                <w:sz w:val="28"/>
                <w:szCs w:val="28"/>
              </w:rPr>
            </w:pPr>
          </w:p>
        </w:tc>
        <w:tc>
          <w:tcPr>
            <w:tcW w:w="4016" w:type="dxa"/>
          </w:tcPr>
          <w:p w:rsidR="0060543A" w:rsidRDefault="0060543A" w:rsidP="009E38B8">
            <w:pPr>
              <w:spacing w:line="360" w:lineRule="auto"/>
              <w:jc w:val="both"/>
              <w:rPr>
                <w:sz w:val="28"/>
                <w:szCs w:val="28"/>
              </w:rPr>
            </w:pPr>
            <w:r>
              <w:rPr>
                <w:sz w:val="28"/>
                <w:szCs w:val="28"/>
              </w:rPr>
              <w:t>Легковые</w:t>
            </w:r>
          </w:p>
        </w:tc>
        <w:tc>
          <w:tcPr>
            <w:tcW w:w="1980" w:type="dxa"/>
          </w:tcPr>
          <w:p w:rsidR="0060543A" w:rsidRDefault="0060543A" w:rsidP="009E38B8">
            <w:pPr>
              <w:spacing w:line="360" w:lineRule="auto"/>
              <w:jc w:val="both"/>
              <w:rPr>
                <w:sz w:val="28"/>
                <w:szCs w:val="28"/>
              </w:rPr>
            </w:pPr>
            <w:r>
              <w:rPr>
                <w:sz w:val="28"/>
                <w:szCs w:val="28"/>
              </w:rPr>
              <w:t>1108</w:t>
            </w:r>
          </w:p>
        </w:tc>
        <w:tc>
          <w:tcPr>
            <w:tcW w:w="1183" w:type="dxa"/>
            <w:vMerge/>
          </w:tcPr>
          <w:p w:rsidR="0060543A" w:rsidRDefault="0060543A" w:rsidP="009E38B8">
            <w:pPr>
              <w:spacing w:line="360" w:lineRule="auto"/>
              <w:jc w:val="both"/>
              <w:rPr>
                <w:sz w:val="28"/>
                <w:szCs w:val="28"/>
              </w:rPr>
            </w:pPr>
          </w:p>
        </w:tc>
      </w:tr>
    </w:tbl>
    <w:p w:rsidR="000B664B" w:rsidRPr="0053221D" w:rsidRDefault="000B664B" w:rsidP="009E38B8">
      <w:pPr>
        <w:spacing w:line="360" w:lineRule="auto"/>
        <w:jc w:val="both"/>
        <w:rPr>
          <w:sz w:val="28"/>
          <w:szCs w:val="28"/>
        </w:rPr>
      </w:pPr>
    </w:p>
    <w:p w:rsidR="006E6FE0" w:rsidRDefault="000B664B" w:rsidP="00025168">
      <w:pPr>
        <w:spacing w:line="360" w:lineRule="auto"/>
        <w:ind w:firstLine="540"/>
        <w:jc w:val="both"/>
        <w:rPr>
          <w:sz w:val="28"/>
          <w:szCs w:val="28"/>
        </w:rPr>
      </w:pPr>
      <w:r w:rsidRPr="0053221D">
        <w:rPr>
          <w:b/>
          <w:sz w:val="28"/>
          <w:szCs w:val="28"/>
        </w:rPr>
        <w:t>Вывод</w:t>
      </w:r>
      <w:r w:rsidRPr="0053221D">
        <w:rPr>
          <w:sz w:val="28"/>
          <w:szCs w:val="28"/>
        </w:rPr>
        <w:t xml:space="preserve">: </w:t>
      </w:r>
      <w:r w:rsidR="006E6FE0">
        <w:rPr>
          <w:sz w:val="28"/>
          <w:szCs w:val="28"/>
        </w:rPr>
        <w:t>за 3 часа</w:t>
      </w:r>
      <w:r w:rsidRPr="0053221D">
        <w:rPr>
          <w:sz w:val="28"/>
          <w:szCs w:val="28"/>
        </w:rPr>
        <w:t xml:space="preserve"> на участке улицы </w:t>
      </w:r>
      <w:r w:rsidR="00245EE5" w:rsidRPr="0053221D">
        <w:rPr>
          <w:sz w:val="28"/>
          <w:szCs w:val="28"/>
        </w:rPr>
        <w:t xml:space="preserve">Киевская </w:t>
      </w:r>
      <w:r w:rsidRPr="0053221D">
        <w:rPr>
          <w:sz w:val="28"/>
          <w:szCs w:val="28"/>
        </w:rPr>
        <w:t xml:space="preserve">проходит </w:t>
      </w:r>
      <w:r w:rsidR="006E6FE0">
        <w:rPr>
          <w:sz w:val="28"/>
          <w:szCs w:val="28"/>
        </w:rPr>
        <w:t>4401</w:t>
      </w:r>
      <w:r w:rsidRPr="0053221D">
        <w:rPr>
          <w:sz w:val="28"/>
          <w:szCs w:val="28"/>
        </w:rPr>
        <w:t xml:space="preserve"> автом</w:t>
      </w:r>
      <w:r w:rsidR="002C2EBE">
        <w:rPr>
          <w:sz w:val="28"/>
          <w:szCs w:val="28"/>
        </w:rPr>
        <w:t>обилей</w:t>
      </w:r>
      <w:r w:rsidR="00245EE5" w:rsidRPr="0053221D">
        <w:rPr>
          <w:sz w:val="28"/>
          <w:szCs w:val="28"/>
        </w:rPr>
        <w:t>.</w:t>
      </w:r>
    </w:p>
    <w:p w:rsidR="00025168" w:rsidRDefault="006E6FE0" w:rsidP="00025168">
      <w:pPr>
        <w:spacing w:line="360" w:lineRule="auto"/>
        <w:ind w:firstLine="540"/>
        <w:jc w:val="both"/>
        <w:rPr>
          <w:sz w:val="28"/>
          <w:szCs w:val="28"/>
        </w:rPr>
      </w:pPr>
      <w:r>
        <w:rPr>
          <w:sz w:val="28"/>
          <w:szCs w:val="28"/>
        </w:rPr>
        <w:t xml:space="preserve">Значит, в среднем за 1 час  проходит 1467 автомобилей. За период с 8.00 до 23.00 по анализируемому участку дороги проходит 23472 автомобилей. </w:t>
      </w:r>
      <w:r w:rsidR="00245EE5" w:rsidRPr="0053221D">
        <w:rPr>
          <w:sz w:val="28"/>
          <w:szCs w:val="28"/>
        </w:rPr>
        <w:t>Э</w:t>
      </w:r>
      <w:r w:rsidR="000B664B" w:rsidRPr="0053221D">
        <w:rPr>
          <w:sz w:val="28"/>
          <w:szCs w:val="28"/>
        </w:rPr>
        <w:t>то говорит о том, что согласно ГОСТ – 17.2.2.03 – 77</w:t>
      </w:r>
      <w:r w:rsidR="007C2B90">
        <w:rPr>
          <w:sz w:val="28"/>
          <w:szCs w:val="28"/>
        </w:rPr>
        <w:t xml:space="preserve"> </w:t>
      </w:r>
      <w:r w:rsidR="000B664B" w:rsidRPr="0053221D">
        <w:rPr>
          <w:sz w:val="28"/>
          <w:szCs w:val="28"/>
        </w:rPr>
        <w:t xml:space="preserve">данный участок улицы </w:t>
      </w:r>
      <w:r w:rsidR="00025168">
        <w:rPr>
          <w:sz w:val="28"/>
          <w:szCs w:val="28"/>
        </w:rPr>
        <w:t xml:space="preserve"> является участком с</w:t>
      </w:r>
      <w:r w:rsidR="000B664B" w:rsidRPr="0053221D">
        <w:rPr>
          <w:sz w:val="28"/>
          <w:szCs w:val="28"/>
        </w:rPr>
        <w:t xml:space="preserve"> высокой интенсивностью движения.</w:t>
      </w:r>
      <w:r>
        <w:rPr>
          <w:sz w:val="28"/>
          <w:szCs w:val="28"/>
        </w:rPr>
        <w:t xml:space="preserve"> Наибольшее количество автомобилей приходится н</w:t>
      </w:r>
      <w:r w:rsidR="00025168">
        <w:rPr>
          <w:sz w:val="28"/>
          <w:szCs w:val="28"/>
        </w:rPr>
        <w:t>а период с 8.00-9.00 и с 18.00-</w:t>
      </w:r>
      <w:r>
        <w:rPr>
          <w:sz w:val="28"/>
          <w:szCs w:val="28"/>
        </w:rPr>
        <w:t>19.00. Это час пик на данном участке дороги.</w:t>
      </w:r>
    </w:p>
    <w:p w:rsidR="00025168" w:rsidRDefault="002C2EBE" w:rsidP="00025168">
      <w:pPr>
        <w:spacing w:line="360" w:lineRule="auto"/>
        <w:ind w:firstLine="540"/>
        <w:jc w:val="both"/>
        <w:rPr>
          <w:sz w:val="28"/>
          <w:szCs w:val="28"/>
        </w:rPr>
      </w:pPr>
      <w:r>
        <w:rPr>
          <w:sz w:val="28"/>
          <w:szCs w:val="28"/>
        </w:rPr>
        <w:t>Около 70% в этом потоке занимают легковые автомобили, 29% -</w:t>
      </w:r>
      <w:r w:rsidR="007C2B90">
        <w:rPr>
          <w:sz w:val="28"/>
          <w:szCs w:val="28"/>
        </w:rPr>
        <w:t xml:space="preserve"> </w:t>
      </w:r>
      <w:r>
        <w:rPr>
          <w:sz w:val="28"/>
          <w:szCs w:val="28"/>
        </w:rPr>
        <w:t>автобусы, предназначенные для внутригородских перевозок пассажиров</w:t>
      </w:r>
      <w:r w:rsidR="00BB334D">
        <w:rPr>
          <w:sz w:val="28"/>
          <w:szCs w:val="28"/>
        </w:rPr>
        <w:t xml:space="preserve">. </w:t>
      </w:r>
    </w:p>
    <w:p w:rsidR="000B664B" w:rsidRPr="0053221D" w:rsidRDefault="007C2B90" w:rsidP="00025168">
      <w:pPr>
        <w:spacing w:line="360" w:lineRule="auto"/>
        <w:ind w:firstLine="540"/>
        <w:jc w:val="both"/>
        <w:rPr>
          <w:sz w:val="28"/>
          <w:szCs w:val="28"/>
        </w:rPr>
      </w:pPr>
      <w:r w:rsidRPr="00BB334D">
        <w:rPr>
          <w:sz w:val="28"/>
          <w:szCs w:val="28"/>
        </w:rPr>
        <w:object w:dxaOrig="8258" w:dyaOrig="3907">
          <v:shape id="_x0000_i1033" type="#_x0000_t75" style="width:413.25pt;height:195pt" o:ole="">
            <v:imagedata r:id="rId21" o:title=""/>
          </v:shape>
          <o:OLEObject Type="Embed" ProgID="MSGraph.Chart.8" ShapeID="_x0000_i1033" DrawAspect="Content" ObjectID="_1459309894" r:id="rId22">
            <o:FieldCodes>\s</o:FieldCodes>
          </o:OLEObject>
        </w:object>
      </w:r>
    </w:p>
    <w:p w:rsidR="00277BC3" w:rsidRPr="00D56778" w:rsidRDefault="00D56778" w:rsidP="00D56778">
      <w:pPr>
        <w:tabs>
          <w:tab w:val="left" w:pos="180"/>
        </w:tabs>
        <w:spacing w:line="360" w:lineRule="auto"/>
        <w:ind w:firstLine="540"/>
        <w:jc w:val="both"/>
        <w:rPr>
          <w:sz w:val="28"/>
          <w:szCs w:val="28"/>
        </w:rPr>
      </w:pPr>
      <w:r w:rsidRPr="00D56778">
        <w:rPr>
          <w:sz w:val="28"/>
          <w:szCs w:val="28"/>
        </w:rPr>
        <w:t xml:space="preserve">Рис. 2. </w:t>
      </w:r>
      <w:r w:rsidR="00025168" w:rsidRPr="00D56778">
        <w:rPr>
          <w:sz w:val="28"/>
          <w:szCs w:val="28"/>
        </w:rPr>
        <w:t xml:space="preserve">График состава </w:t>
      </w:r>
      <w:r w:rsidR="00D82AE4" w:rsidRPr="00D56778">
        <w:rPr>
          <w:sz w:val="28"/>
          <w:szCs w:val="28"/>
        </w:rPr>
        <w:t>автотранспорта по улице Киевской города Симферополя  за 3 часа 26</w:t>
      </w:r>
      <w:r w:rsidRPr="00D56778">
        <w:rPr>
          <w:sz w:val="28"/>
          <w:szCs w:val="28"/>
        </w:rPr>
        <w:t xml:space="preserve"> мая 2010 года</w:t>
      </w:r>
    </w:p>
    <w:p w:rsidR="00D56778" w:rsidRDefault="00D56778" w:rsidP="00245EE5">
      <w:pPr>
        <w:tabs>
          <w:tab w:val="left" w:pos="180"/>
        </w:tabs>
        <w:spacing w:line="360" w:lineRule="auto"/>
        <w:jc w:val="both"/>
        <w:rPr>
          <w:b/>
          <w:sz w:val="28"/>
          <w:szCs w:val="28"/>
        </w:rPr>
      </w:pPr>
    </w:p>
    <w:p w:rsidR="00277BC3" w:rsidRPr="0053221D" w:rsidRDefault="006D6E6C" w:rsidP="00E164FC">
      <w:pPr>
        <w:tabs>
          <w:tab w:val="left" w:pos="180"/>
        </w:tabs>
        <w:spacing w:line="360" w:lineRule="auto"/>
        <w:ind w:firstLine="540"/>
        <w:jc w:val="both"/>
        <w:rPr>
          <w:b/>
          <w:sz w:val="28"/>
          <w:szCs w:val="28"/>
        </w:rPr>
      </w:pPr>
      <w:r>
        <w:rPr>
          <w:b/>
          <w:sz w:val="28"/>
          <w:szCs w:val="28"/>
        </w:rPr>
        <w:t>2.3</w:t>
      </w:r>
      <w:r w:rsidR="009D37B4" w:rsidRPr="0053221D">
        <w:rPr>
          <w:b/>
          <w:sz w:val="28"/>
          <w:szCs w:val="28"/>
        </w:rPr>
        <w:t xml:space="preserve"> Оценка влияния загрязнения приземного слоя атмосферы выбросами</w:t>
      </w:r>
      <w:r w:rsidR="0033516F" w:rsidRPr="0053221D">
        <w:rPr>
          <w:b/>
          <w:sz w:val="28"/>
          <w:szCs w:val="28"/>
        </w:rPr>
        <w:t xml:space="preserve"> автотранспортных средств  (по концентрации окиси углерода) </w:t>
      </w:r>
    </w:p>
    <w:p w:rsidR="0033516F" w:rsidRPr="0053221D" w:rsidRDefault="0033516F" w:rsidP="00AB2C4E">
      <w:pPr>
        <w:spacing w:line="360" w:lineRule="auto"/>
        <w:ind w:firstLine="567"/>
        <w:jc w:val="both"/>
        <w:rPr>
          <w:sz w:val="28"/>
          <w:szCs w:val="28"/>
        </w:rPr>
      </w:pPr>
      <w:r w:rsidRPr="0053221D">
        <w:rPr>
          <w:sz w:val="28"/>
          <w:szCs w:val="28"/>
        </w:rPr>
        <w:t xml:space="preserve">Загрязнение атмосферного воздуха отработавшими газами автомобилей удобно оценивать по концентрации окиси углерода, мг/м3. </w:t>
      </w:r>
      <w:r w:rsidR="000F688A" w:rsidRPr="0053221D">
        <w:rPr>
          <w:sz w:val="28"/>
          <w:szCs w:val="28"/>
        </w:rPr>
        <w:t>Исходными данными для работы с</w:t>
      </w:r>
      <w:r w:rsidR="006D6E6C">
        <w:rPr>
          <w:sz w:val="28"/>
          <w:szCs w:val="28"/>
        </w:rPr>
        <w:t>лу</w:t>
      </w:r>
      <w:r w:rsidRPr="0053221D">
        <w:rPr>
          <w:sz w:val="28"/>
          <w:szCs w:val="28"/>
        </w:rPr>
        <w:t>жат показатели, собранные во время проведения предыдущей практической работы.</w:t>
      </w:r>
    </w:p>
    <w:p w:rsidR="0033516F" w:rsidRPr="0053221D" w:rsidRDefault="0033516F" w:rsidP="00AB2C4E">
      <w:pPr>
        <w:spacing w:line="360" w:lineRule="auto"/>
        <w:ind w:firstLine="567"/>
        <w:jc w:val="both"/>
        <w:rPr>
          <w:sz w:val="28"/>
          <w:szCs w:val="28"/>
        </w:rPr>
      </w:pPr>
      <w:r w:rsidRPr="0053221D">
        <w:rPr>
          <w:sz w:val="28"/>
          <w:szCs w:val="28"/>
        </w:rPr>
        <w:t xml:space="preserve">      Ход работы:</w:t>
      </w:r>
    </w:p>
    <w:p w:rsidR="0033516F" w:rsidRPr="0053221D" w:rsidRDefault="0033516F" w:rsidP="00AB2C4E">
      <w:pPr>
        <w:spacing w:line="360" w:lineRule="auto"/>
        <w:ind w:firstLine="567"/>
        <w:jc w:val="both"/>
        <w:rPr>
          <w:sz w:val="28"/>
          <w:szCs w:val="28"/>
        </w:rPr>
      </w:pPr>
      <w:r w:rsidRPr="0053221D">
        <w:rPr>
          <w:sz w:val="28"/>
          <w:szCs w:val="28"/>
        </w:rPr>
        <w:t>Формула оценки концентрации углерода (Ксо) используется для расчетов в Киевском и Харьковском автомобильно-дорожных институтах (Бегма и др., 1984; Шаповалов, 1990).</w:t>
      </w:r>
    </w:p>
    <w:p w:rsidR="0033516F" w:rsidRPr="0053221D" w:rsidRDefault="0033516F" w:rsidP="00AB2C4E">
      <w:pPr>
        <w:spacing w:line="360" w:lineRule="auto"/>
        <w:ind w:firstLine="567"/>
        <w:jc w:val="both"/>
        <w:rPr>
          <w:sz w:val="28"/>
          <w:szCs w:val="28"/>
        </w:rPr>
      </w:pPr>
      <w:r w:rsidRPr="0053221D">
        <w:rPr>
          <w:sz w:val="28"/>
          <w:szCs w:val="28"/>
        </w:rPr>
        <w:t>Ксо = (0,5+0,01</w:t>
      </w:r>
      <w:r w:rsidRPr="0053221D">
        <w:rPr>
          <w:sz w:val="28"/>
          <w:szCs w:val="28"/>
          <w:lang w:val="en-US"/>
        </w:rPr>
        <w:t>N</w:t>
      </w:r>
      <w:r w:rsidRPr="0053221D">
        <w:rPr>
          <w:sz w:val="28"/>
          <w:szCs w:val="28"/>
        </w:rPr>
        <w:t xml:space="preserve"> х Кт)х Ка х Ку х Кс х Кв х Кп</w:t>
      </w:r>
    </w:p>
    <w:p w:rsidR="0033516F" w:rsidRPr="0053221D" w:rsidRDefault="0033516F" w:rsidP="00AB2C4E">
      <w:pPr>
        <w:spacing w:line="360" w:lineRule="auto"/>
        <w:ind w:firstLine="567"/>
        <w:jc w:val="both"/>
        <w:rPr>
          <w:sz w:val="28"/>
          <w:szCs w:val="28"/>
        </w:rPr>
      </w:pPr>
      <w:r w:rsidRPr="0053221D">
        <w:rPr>
          <w:sz w:val="28"/>
          <w:szCs w:val="28"/>
        </w:rPr>
        <w:t>где 0,5 - фоновое загрязнение атмосферного воздуха не транспортного происхождения, мг/м</w:t>
      </w:r>
      <w:r w:rsidRPr="00AC18BC">
        <w:rPr>
          <w:sz w:val="28"/>
          <w:szCs w:val="28"/>
          <w:vertAlign w:val="superscript"/>
        </w:rPr>
        <w:t>3</w:t>
      </w:r>
      <w:r w:rsidRPr="0053221D">
        <w:rPr>
          <w:sz w:val="28"/>
          <w:szCs w:val="28"/>
        </w:rPr>
        <w:t>;</w:t>
      </w:r>
    </w:p>
    <w:p w:rsidR="0033516F" w:rsidRPr="0053221D" w:rsidRDefault="0033516F" w:rsidP="00AB2C4E">
      <w:pPr>
        <w:spacing w:line="360" w:lineRule="auto"/>
        <w:ind w:firstLine="567"/>
        <w:jc w:val="both"/>
        <w:rPr>
          <w:sz w:val="28"/>
          <w:szCs w:val="28"/>
        </w:rPr>
      </w:pPr>
      <w:r w:rsidRPr="0053221D">
        <w:rPr>
          <w:sz w:val="28"/>
          <w:szCs w:val="28"/>
          <w:lang w:val="en-US"/>
        </w:rPr>
        <w:t>N</w:t>
      </w:r>
      <w:r w:rsidRPr="0053221D">
        <w:rPr>
          <w:sz w:val="28"/>
          <w:szCs w:val="28"/>
        </w:rPr>
        <w:t xml:space="preserve"> - суммарная интенсивность движения автомобилей на городской дороге, автомобилей в час;</w:t>
      </w:r>
    </w:p>
    <w:p w:rsidR="0033516F" w:rsidRPr="0053221D" w:rsidRDefault="0033516F" w:rsidP="00AB2C4E">
      <w:pPr>
        <w:spacing w:line="360" w:lineRule="auto"/>
        <w:ind w:firstLine="567"/>
        <w:jc w:val="both"/>
        <w:rPr>
          <w:sz w:val="28"/>
          <w:szCs w:val="28"/>
        </w:rPr>
      </w:pPr>
      <w:r w:rsidRPr="0053221D">
        <w:rPr>
          <w:sz w:val="28"/>
          <w:szCs w:val="28"/>
        </w:rPr>
        <w:t>Кт - коэффициент токсичности автомобилей по выбросам в атмосферный воздух СО;</w:t>
      </w:r>
    </w:p>
    <w:p w:rsidR="0033516F" w:rsidRPr="0053221D" w:rsidRDefault="0033516F" w:rsidP="00AB2C4E">
      <w:pPr>
        <w:spacing w:line="360" w:lineRule="auto"/>
        <w:ind w:firstLine="567"/>
        <w:jc w:val="both"/>
        <w:rPr>
          <w:sz w:val="28"/>
          <w:szCs w:val="28"/>
        </w:rPr>
      </w:pPr>
      <w:r w:rsidRPr="0053221D">
        <w:rPr>
          <w:sz w:val="28"/>
          <w:szCs w:val="28"/>
        </w:rPr>
        <w:t>Ка - коэффициент,  учитывающий аэрацию местности;</w:t>
      </w:r>
    </w:p>
    <w:p w:rsidR="0033516F" w:rsidRPr="0053221D" w:rsidRDefault="0033516F" w:rsidP="00AB2C4E">
      <w:pPr>
        <w:spacing w:line="360" w:lineRule="auto"/>
        <w:ind w:firstLine="567"/>
        <w:jc w:val="both"/>
        <w:rPr>
          <w:sz w:val="28"/>
          <w:szCs w:val="28"/>
        </w:rPr>
      </w:pPr>
      <w:r w:rsidRPr="0053221D">
        <w:rPr>
          <w:sz w:val="28"/>
          <w:szCs w:val="28"/>
        </w:rPr>
        <w:t>Ку - коэффициент, учитывающий изменение загрязнения атмосферного воздуха СО в зависимости от величины продольного уклона;</w:t>
      </w:r>
    </w:p>
    <w:p w:rsidR="0033516F" w:rsidRPr="0053221D" w:rsidRDefault="0033516F" w:rsidP="00AB2C4E">
      <w:pPr>
        <w:spacing w:line="360" w:lineRule="auto"/>
        <w:ind w:firstLine="567"/>
        <w:jc w:val="both"/>
        <w:rPr>
          <w:sz w:val="28"/>
          <w:szCs w:val="28"/>
        </w:rPr>
      </w:pPr>
      <w:r w:rsidRPr="0053221D">
        <w:rPr>
          <w:sz w:val="28"/>
          <w:szCs w:val="28"/>
        </w:rPr>
        <w:t>Кс - коэффициент, учитывающий изменение концентрации углерода в зависимости от скорости ветра;</w:t>
      </w:r>
    </w:p>
    <w:p w:rsidR="0033516F" w:rsidRPr="0053221D" w:rsidRDefault="0033516F" w:rsidP="00AB2C4E">
      <w:pPr>
        <w:spacing w:line="360" w:lineRule="auto"/>
        <w:ind w:firstLine="567"/>
        <w:jc w:val="both"/>
        <w:rPr>
          <w:sz w:val="28"/>
          <w:szCs w:val="28"/>
        </w:rPr>
      </w:pPr>
      <w:r w:rsidRPr="0053221D">
        <w:rPr>
          <w:sz w:val="28"/>
          <w:szCs w:val="28"/>
        </w:rPr>
        <w:t>Кв - коэффициент относительной влажности воздуха;</w:t>
      </w:r>
    </w:p>
    <w:p w:rsidR="0033516F" w:rsidRPr="0053221D" w:rsidRDefault="0033516F" w:rsidP="00AB2C4E">
      <w:pPr>
        <w:spacing w:line="360" w:lineRule="auto"/>
        <w:ind w:firstLine="567"/>
        <w:jc w:val="both"/>
        <w:rPr>
          <w:sz w:val="28"/>
          <w:szCs w:val="28"/>
        </w:rPr>
      </w:pPr>
      <w:r w:rsidRPr="0053221D">
        <w:rPr>
          <w:sz w:val="28"/>
          <w:szCs w:val="28"/>
        </w:rPr>
        <w:t>Кп - коэффициент увеличения загрязнения атмосферного воздуха СО у пересечений.</w:t>
      </w:r>
    </w:p>
    <w:p w:rsidR="0033516F" w:rsidRPr="0053221D" w:rsidRDefault="0033516F" w:rsidP="00AB2C4E">
      <w:pPr>
        <w:spacing w:line="360" w:lineRule="auto"/>
        <w:ind w:firstLine="567"/>
        <w:jc w:val="both"/>
        <w:rPr>
          <w:sz w:val="28"/>
          <w:szCs w:val="28"/>
        </w:rPr>
      </w:pPr>
      <w:r w:rsidRPr="0053221D">
        <w:rPr>
          <w:sz w:val="28"/>
          <w:szCs w:val="28"/>
        </w:rPr>
        <w:t>Коэффициент токсичности автомобилей определяется как средневзвешенный для потока автомобилей по формуле:</w:t>
      </w:r>
    </w:p>
    <w:p w:rsidR="0033516F" w:rsidRPr="0053221D" w:rsidRDefault="0033516F" w:rsidP="00AB2C4E">
      <w:pPr>
        <w:spacing w:line="360" w:lineRule="auto"/>
        <w:ind w:firstLine="567"/>
        <w:jc w:val="both"/>
        <w:rPr>
          <w:sz w:val="28"/>
          <w:szCs w:val="28"/>
        </w:rPr>
      </w:pPr>
      <w:r w:rsidRPr="0053221D">
        <w:rPr>
          <w:sz w:val="28"/>
          <w:szCs w:val="28"/>
        </w:rPr>
        <w:t>Кт =   Р</w:t>
      </w:r>
      <w:r w:rsidRPr="0053221D">
        <w:rPr>
          <w:sz w:val="28"/>
          <w:szCs w:val="28"/>
          <w:lang w:val="en-US"/>
        </w:rPr>
        <w:t>i</w:t>
      </w:r>
      <w:r w:rsidRPr="0053221D">
        <w:rPr>
          <w:sz w:val="28"/>
          <w:szCs w:val="28"/>
        </w:rPr>
        <w:t xml:space="preserve"> Кп,</w:t>
      </w:r>
    </w:p>
    <w:p w:rsidR="006D6E6C" w:rsidRDefault="0033516F" w:rsidP="006D6E6C">
      <w:pPr>
        <w:spacing w:line="360" w:lineRule="auto"/>
        <w:ind w:firstLine="567"/>
        <w:jc w:val="both"/>
        <w:rPr>
          <w:sz w:val="28"/>
          <w:szCs w:val="28"/>
        </w:rPr>
      </w:pPr>
      <w:r w:rsidRPr="0053221D">
        <w:rPr>
          <w:sz w:val="28"/>
          <w:szCs w:val="28"/>
        </w:rPr>
        <w:t>Р</w:t>
      </w:r>
      <w:r w:rsidRPr="0053221D">
        <w:rPr>
          <w:sz w:val="28"/>
          <w:szCs w:val="28"/>
          <w:lang w:val="en-US"/>
        </w:rPr>
        <w:t>i</w:t>
      </w:r>
      <w:r w:rsidRPr="0053221D">
        <w:rPr>
          <w:sz w:val="28"/>
          <w:szCs w:val="28"/>
        </w:rPr>
        <w:t xml:space="preserve"> - состав движения в долях единиц. </w:t>
      </w:r>
    </w:p>
    <w:p w:rsidR="006D6E6C" w:rsidRDefault="0033516F" w:rsidP="006D6E6C">
      <w:pPr>
        <w:spacing w:line="360" w:lineRule="auto"/>
        <w:ind w:firstLine="567"/>
        <w:jc w:val="both"/>
        <w:rPr>
          <w:sz w:val="28"/>
          <w:szCs w:val="28"/>
        </w:rPr>
      </w:pPr>
      <w:r w:rsidRPr="0053221D">
        <w:rPr>
          <w:sz w:val="28"/>
          <w:szCs w:val="28"/>
        </w:rPr>
        <w:t>Значение Кп определяется по таблице</w:t>
      </w:r>
      <w:r w:rsidR="00E164FC">
        <w:rPr>
          <w:sz w:val="28"/>
          <w:szCs w:val="28"/>
        </w:rPr>
        <w:t xml:space="preserve"> 4</w:t>
      </w:r>
      <w:r w:rsidR="006D6E6C">
        <w:rPr>
          <w:sz w:val="28"/>
          <w:szCs w:val="28"/>
        </w:rPr>
        <w:t xml:space="preserve"> </w:t>
      </w:r>
    </w:p>
    <w:p w:rsidR="001B5054" w:rsidRDefault="006A12AF" w:rsidP="001B5054">
      <w:pPr>
        <w:spacing w:line="360" w:lineRule="auto"/>
        <w:ind w:firstLine="567"/>
        <w:jc w:val="both"/>
        <w:rPr>
          <w:sz w:val="28"/>
          <w:szCs w:val="28"/>
        </w:rPr>
      </w:pPr>
      <w:r w:rsidRPr="00391630">
        <w:rPr>
          <w:sz w:val="28"/>
          <w:szCs w:val="28"/>
        </w:rPr>
        <w:t xml:space="preserve">              </w:t>
      </w:r>
      <w:r w:rsidR="00A44339" w:rsidRPr="00391630">
        <w:rPr>
          <w:sz w:val="28"/>
          <w:szCs w:val="28"/>
        </w:rPr>
        <w:t xml:space="preserve">                         </w:t>
      </w:r>
      <w:r w:rsidR="00ED750F" w:rsidRPr="00391630">
        <w:rPr>
          <w:sz w:val="28"/>
          <w:szCs w:val="28"/>
        </w:rPr>
        <w:t xml:space="preserve">                                                 </w:t>
      </w:r>
      <w:r w:rsidR="006D6E6C" w:rsidRPr="00391630">
        <w:rPr>
          <w:sz w:val="28"/>
          <w:szCs w:val="28"/>
        </w:rPr>
        <w:t xml:space="preserve">                               </w:t>
      </w:r>
      <w:r w:rsidR="001B5054">
        <w:rPr>
          <w:sz w:val="28"/>
          <w:szCs w:val="28"/>
        </w:rPr>
        <w:t xml:space="preserve">   </w:t>
      </w:r>
    </w:p>
    <w:p w:rsidR="00A44339" w:rsidRDefault="001B5054" w:rsidP="00AC18BC">
      <w:pPr>
        <w:spacing w:line="360" w:lineRule="auto"/>
        <w:jc w:val="right"/>
        <w:rPr>
          <w:sz w:val="28"/>
          <w:szCs w:val="28"/>
        </w:rPr>
      </w:pPr>
      <w:r>
        <w:rPr>
          <w:sz w:val="28"/>
          <w:szCs w:val="28"/>
        </w:rPr>
        <w:t>Та</w:t>
      </w:r>
      <w:r w:rsidR="00ED750F" w:rsidRPr="00391630">
        <w:rPr>
          <w:sz w:val="28"/>
          <w:szCs w:val="28"/>
        </w:rPr>
        <w:t>блица</w:t>
      </w:r>
      <w:r w:rsidR="00ED750F" w:rsidRPr="007C2B90">
        <w:rPr>
          <w:color w:val="FF0000"/>
          <w:sz w:val="28"/>
          <w:szCs w:val="28"/>
        </w:rPr>
        <w:t xml:space="preserve"> </w:t>
      </w:r>
      <w:r>
        <w:rPr>
          <w:sz w:val="28"/>
          <w:szCs w:val="28"/>
        </w:rPr>
        <w:t>4</w:t>
      </w:r>
    </w:p>
    <w:p w:rsidR="001B5054" w:rsidRPr="001B5054" w:rsidRDefault="001B5054" w:rsidP="00E164FC">
      <w:pPr>
        <w:spacing w:line="360" w:lineRule="auto"/>
        <w:jc w:val="center"/>
        <w:rPr>
          <w:b/>
          <w:sz w:val="28"/>
          <w:szCs w:val="28"/>
        </w:rPr>
      </w:pPr>
      <w:r w:rsidRPr="002B6AAC">
        <w:rPr>
          <w:sz w:val="28"/>
          <w:szCs w:val="28"/>
        </w:rPr>
        <w:t>Значение коэффициента  Кп</w:t>
      </w:r>
      <w:r w:rsidR="0065150C">
        <w:rPr>
          <w:b/>
          <w:sz w:val="28"/>
          <w:szCs w:val="28"/>
        </w:rPr>
        <w:t xml:space="preserve"> </w:t>
      </w:r>
      <w:r w:rsidR="0065150C" w:rsidRPr="00882280">
        <w:rPr>
          <w:b/>
          <w:sz w:val="28"/>
          <w:szCs w:val="28"/>
        </w:rPr>
        <w:t>(</w:t>
      </w:r>
      <w:r w:rsidR="0065150C" w:rsidRPr="00882280">
        <w:rPr>
          <w:sz w:val="28"/>
          <w:szCs w:val="28"/>
        </w:rPr>
        <w:t>Алексеев,</w:t>
      </w:r>
      <w:r w:rsidR="00882280" w:rsidRPr="00882280">
        <w:rPr>
          <w:sz w:val="28"/>
          <w:szCs w:val="28"/>
        </w:rPr>
        <w:t xml:space="preserve"> 1987</w:t>
      </w:r>
      <w:r w:rsidR="0065150C" w:rsidRPr="00882280">
        <w:rPr>
          <w:sz w:val="28"/>
          <w:szCs w:val="28"/>
        </w:rPr>
        <w:t>)</w:t>
      </w:r>
    </w:p>
    <w:tbl>
      <w:tblPr>
        <w:tblStyle w:val="a5"/>
        <w:tblW w:w="0" w:type="auto"/>
        <w:jc w:val="center"/>
        <w:tblLook w:val="01E0" w:firstRow="1" w:lastRow="1" w:firstColumn="1" w:lastColumn="1" w:noHBand="0" w:noVBand="0"/>
      </w:tblPr>
      <w:tblGrid>
        <w:gridCol w:w="2808"/>
        <w:gridCol w:w="2356"/>
      </w:tblGrid>
      <w:tr w:rsidR="00A44339" w:rsidRPr="0053221D">
        <w:trPr>
          <w:trHeight w:val="398"/>
          <w:jc w:val="center"/>
        </w:trPr>
        <w:tc>
          <w:tcPr>
            <w:tcW w:w="2808" w:type="dxa"/>
          </w:tcPr>
          <w:p w:rsidR="00A44339" w:rsidRPr="0065150C" w:rsidRDefault="00A44339" w:rsidP="00AB2C4E">
            <w:pPr>
              <w:tabs>
                <w:tab w:val="left" w:pos="180"/>
              </w:tabs>
              <w:spacing w:line="360" w:lineRule="auto"/>
              <w:jc w:val="both"/>
              <w:rPr>
                <w:b/>
                <w:sz w:val="28"/>
                <w:szCs w:val="28"/>
              </w:rPr>
            </w:pPr>
          </w:p>
          <w:p w:rsidR="00A44339" w:rsidRPr="0053221D" w:rsidRDefault="00A44339" w:rsidP="00AB2C4E">
            <w:pPr>
              <w:tabs>
                <w:tab w:val="left" w:pos="180"/>
              </w:tabs>
              <w:spacing w:line="360" w:lineRule="auto"/>
              <w:jc w:val="both"/>
              <w:rPr>
                <w:b/>
                <w:sz w:val="28"/>
                <w:szCs w:val="28"/>
              </w:rPr>
            </w:pPr>
            <w:r w:rsidRPr="0053221D">
              <w:rPr>
                <w:b/>
                <w:sz w:val="28"/>
                <w:szCs w:val="28"/>
              </w:rPr>
              <w:t>Тип автомобиля</w:t>
            </w:r>
          </w:p>
        </w:tc>
        <w:tc>
          <w:tcPr>
            <w:tcW w:w="2356" w:type="dxa"/>
          </w:tcPr>
          <w:p w:rsidR="00A44339" w:rsidRPr="0053221D" w:rsidRDefault="00A44339" w:rsidP="00AB2C4E">
            <w:pPr>
              <w:tabs>
                <w:tab w:val="left" w:pos="180"/>
              </w:tabs>
              <w:spacing w:line="360" w:lineRule="auto"/>
              <w:ind w:left="792"/>
              <w:jc w:val="both"/>
              <w:rPr>
                <w:b/>
                <w:sz w:val="28"/>
                <w:szCs w:val="28"/>
              </w:rPr>
            </w:pPr>
            <w:r w:rsidRPr="0053221D">
              <w:rPr>
                <w:b/>
                <w:sz w:val="28"/>
                <w:szCs w:val="28"/>
                <w:lang w:val="en-US"/>
              </w:rPr>
              <w:t xml:space="preserve">                                     </w:t>
            </w:r>
            <w:r w:rsidRPr="0053221D">
              <w:rPr>
                <w:b/>
                <w:sz w:val="28"/>
                <w:szCs w:val="28"/>
              </w:rPr>
              <w:t xml:space="preserve">     К</w:t>
            </w:r>
            <w:r w:rsidR="00FD70D5" w:rsidRPr="0053221D">
              <w:rPr>
                <w:b/>
                <w:sz w:val="28"/>
                <w:szCs w:val="28"/>
              </w:rPr>
              <w:t>п</w:t>
            </w:r>
          </w:p>
        </w:tc>
      </w:tr>
      <w:tr w:rsidR="00A44339" w:rsidRPr="0053221D">
        <w:trPr>
          <w:trHeight w:val="398"/>
          <w:jc w:val="center"/>
        </w:trPr>
        <w:tc>
          <w:tcPr>
            <w:tcW w:w="2808" w:type="dxa"/>
          </w:tcPr>
          <w:p w:rsidR="00A44339" w:rsidRPr="0053221D" w:rsidRDefault="00A44339" w:rsidP="00AB2C4E">
            <w:pPr>
              <w:tabs>
                <w:tab w:val="left" w:pos="180"/>
              </w:tabs>
              <w:spacing w:line="360" w:lineRule="auto"/>
              <w:jc w:val="both"/>
              <w:rPr>
                <w:sz w:val="28"/>
                <w:szCs w:val="28"/>
              </w:rPr>
            </w:pPr>
            <w:r w:rsidRPr="0053221D">
              <w:rPr>
                <w:sz w:val="28"/>
                <w:szCs w:val="28"/>
              </w:rPr>
              <w:t>Средний грузовой</w:t>
            </w:r>
          </w:p>
        </w:tc>
        <w:tc>
          <w:tcPr>
            <w:tcW w:w="2356" w:type="dxa"/>
          </w:tcPr>
          <w:p w:rsidR="00A44339" w:rsidRPr="0053221D" w:rsidRDefault="00A44339" w:rsidP="00AB2C4E">
            <w:pPr>
              <w:tabs>
                <w:tab w:val="left" w:pos="180"/>
              </w:tabs>
              <w:spacing w:line="360" w:lineRule="auto"/>
              <w:jc w:val="both"/>
              <w:rPr>
                <w:sz w:val="28"/>
                <w:szCs w:val="28"/>
              </w:rPr>
            </w:pPr>
            <w:r w:rsidRPr="0053221D">
              <w:rPr>
                <w:sz w:val="28"/>
                <w:szCs w:val="28"/>
              </w:rPr>
              <w:t xml:space="preserve">             2,9</w:t>
            </w:r>
          </w:p>
        </w:tc>
      </w:tr>
      <w:tr w:rsidR="00A44339" w:rsidRPr="0053221D">
        <w:trPr>
          <w:trHeight w:val="398"/>
          <w:jc w:val="center"/>
        </w:trPr>
        <w:tc>
          <w:tcPr>
            <w:tcW w:w="2808" w:type="dxa"/>
          </w:tcPr>
          <w:p w:rsidR="00A44339" w:rsidRPr="0053221D" w:rsidRDefault="00A44339" w:rsidP="00AB2C4E">
            <w:pPr>
              <w:tabs>
                <w:tab w:val="left" w:pos="180"/>
              </w:tabs>
              <w:spacing w:line="360" w:lineRule="auto"/>
              <w:jc w:val="both"/>
              <w:rPr>
                <w:sz w:val="28"/>
                <w:szCs w:val="28"/>
              </w:rPr>
            </w:pPr>
            <w:r w:rsidRPr="0053221D">
              <w:rPr>
                <w:sz w:val="28"/>
                <w:szCs w:val="28"/>
              </w:rPr>
              <w:t>Автобус</w:t>
            </w:r>
          </w:p>
        </w:tc>
        <w:tc>
          <w:tcPr>
            <w:tcW w:w="2356" w:type="dxa"/>
          </w:tcPr>
          <w:p w:rsidR="00A44339" w:rsidRPr="0053221D" w:rsidRDefault="00A44339" w:rsidP="00AB2C4E">
            <w:pPr>
              <w:tabs>
                <w:tab w:val="left" w:pos="180"/>
              </w:tabs>
              <w:spacing w:line="360" w:lineRule="auto"/>
              <w:jc w:val="both"/>
              <w:rPr>
                <w:sz w:val="28"/>
                <w:szCs w:val="28"/>
              </w:rPr>
            </w:pPr>
            <w:r w:rsidRPr="0053221D">
              <w:rPr>
                <w:sz w:val="28"/>
                <w:szCs w:val="28"/>
              </w:rPr>
              <w:t xml:space="preserve">             3,7</w:t>
            </w:r>
          </w:p>
        </w:tc>
      </w:tr>
      <w:tr w:rsidR="00A44339" w:rsidRPr="0053221D">
        <w:trPr>
          <w:trHeight w:val="398"/>
          <w:jc w:val="center"/>
        </w:trPr>
        <w:tc>
          <w:tcPr>
            <w:tcW w:w="2808" w:type="dxa"/>
          </w:tcPr>
          <w:p w:rsidR="00A44339" w:rsidRPr="0053221D" w:rsidRDefault="00A44339" w:rsidP="00AB2C4E">
            <w:pPr>
              <w:tabs>
                <w:tab w:val="left" w:pos="180"/>
              </w:tabs>
              <w:spacing w:line="360" w:lineRule="auto"/>
              <w:jc w:val="both"/>
              <w:rPr>
                <w:sz w:val="28"/>
                <w:szCs w:val="28"/>
              </w:rPr>
            </w:pPr>
            <w:r w:rsidRPr="0053221D">
              <w:rPr>
                <w:sz w:val="28"/>
                <w:szCs w:val="28"/>
              </w:rPr>
              <w:t>Лёгкий грузовой</w:t>
            </w:r>
          </w:p>
        </w:tc>
        <w:tc>
          <w:tcPr>
            <w:tcW w:w="2356" w:type="dxa"/>
          </w:tcPr>
          <w:p w:rsidR="00A44339" w:rsidRPr="0053221D" w:rsidRDefault="00A44339" w:rsidP="00AB2C4E">
            <w:pPr>
              <w:tabs>
                <w:tab w:val="left" w:pos="180"/>
              </w:tabs>
              <w:spacing w:line="360" w:lineRule="auto"/>
              <w:jc w:val="both"/>
              <w:rPr>
                <w:sz w:val="28"/>
                <w:szCs w:val="28"/>
              </w:rPr>
            </w:pPr>
            <w:r w:rsidRPr="0053221D">
              <w:rPr>
                <w:sz w:val="28"/>
                <w:szCs w:val="28"/>
              </w:rPr>
              <w:t xml:space="preserve">             2,3</w:t>
            </w:r>
          </w:p>
        </w:tc>
      </w:tr>
      <w:tr w:rsidR="00A44339" w:rsidRPr="0053221D">
        <w:trPr>
          <w:trHeight w:val="398"/>
          <w:jc w:val="center"/>
        </w:trPr>
        <w:tc>
          <w:tcPr>
            <w:tcW w:w="2808" w:type="dxa"/>
          </w:tcPr>
          <w:p w:rsidR="00A44339" w:rsidRPr="0053221D" w:rsidRDefault="00245EE5" w:rsidP="00245EE5">
            <w:pPr>
              <w:tabs>
                <w:tab w:val="left" w:pos="180"/>
              </w:tabs>
              <w:spacing w:line="360" w:lineRule="auto"/>
              <w:ind w:right="612"/>
              <w:jc w:val="both"/>
              <w:rPr>
                <w:sz w:val="28"/>
                <w:szCs w:val="28"/>
              </w:rPr>
            </w:pPr>
            <w:r w:rsidRPr="0053221D">
              <w:rPr>
                <w:sz w:val="28"/>
                <w:szCs w:val="28"/>
              </w:rPr>
              <w:t xml:space="preserve">Тяжёлый </w:t>
            </w:r>
            <w:r w:rsidR="00A44339" w:rsidRPr="0053221D">
              <w:rPr>
                <w:sz w:val="28"/>
                <w:szCs w:val="28"/>
              </w:rPr>
              <w:t>грузовой (дизельный)</w:t>
            </w:r>
          </w:p>
        </w:tc>
        <w:tc>
          <w:tcPr>
            <w:tcW w:w="2356" w:type="dxa"/>
          </w:tcPr>
          <w:p w:rsidR="00A44339" w:rsidRPr="0053221D" w:rsidRDefault="00A44339" w:rsidP="00AB2C4E">
            <w:pPr>
              <w:tabs>
                <w:tab w:val="left" w:pos="180"/>
              </w:tabs>
              <w:spacing w:line="360" w:lineRule="auto"/>
              <w:jc w:val="both"/>
              <w:rPr>
                <w:sz w:val="28"/>
                <w:szCs w:val="28"/>
              </w:rPr>
            </w:pPr>
            <w:r w:rsidRPr="0053221D">
              <w:rPr>
                <w:sz w:val="28"/>
                <w:szCs w:val="28"/>
              </w:rPr>
              <w:t xml:space="preserve">             0,2</w:t>
            </w:r>
          </w:p>
        </w:tc>
      </w:tr>
      <w:tr w:rsidR="00A44339" w:rsidRPr="0053221D">
        <w:trPr>
          <w:trHeight w:val="411"/>
          <w:jc w:val="center"/>
        </w:trPr>
        <w:tc>
          <w:tcPr>
            <w:tcW w:w="2808" w:type="dxa"/>
          </w:tcPr>
          <w:p w:rsidR="00A44339" w:rsidRPr="0053221D" w:rsidRDefault="006B2A9C" w:rsidP="00AB2C4E">
            <w:pPr>
              <w:tabs>
                <w:tab w:val="left" w:pos="180"/>
              </w:tabs>
              <w:spacing w:line="360" w:lineRule="auto"/>
              <w:jc w:val="both"/>
              <w:rPr>
                <w:sz w:val="28"/>
                <w:szCs w:val="28"/>
              </w:rPr>
            </w:pPr>
            <w:r w:rsidRPr="0053221D">
              <w:rPr>
                <w:sz w:val="28"/>
                <w:szCs w:val="28"/>
              </w:rPr>
              <w:t>Л</w:t>
            </w:r>
            <w:r w:rsidR="00A44339" w:rsidRPr="0053221D">
              <w:rPr>
                <w:sz w:val="28"/>
                <w:szCs w:val="28"/>
              </w:rPr>
              <w:t>егковой</w:t>
            </w:r>
          </w:p>
        </w:tc>
        <w:tc>
          <w:tcPr>
            <w:tcW w:w="2356" w:type="dxa"/>
          </w:tcPr>
          <w:p w:rsidR="00A44339" w:rsidRPr="0053221D" w:rsidRDefault="00A44339" w:rsidP="00AB2C4E">
            <w:pPr>
              <w:tabs>
                <w:tab w:val="left" w:pos="180"/>
              </w:tabs>
              <w:spacing w:line="360" w:lineRule="auto"/>
              <w:jc w:val="both"/>
              <w:rPr>
                <w:sz w:val="28"/>
                <w:szCs w:val="28"/>
              </w:rPr>
            </w:pPr>
            <w:r w:rsidRPr="0053221D">
              <w:rPr>
                <w:sz w:val="28"/>
                <w:szCs w:val="28"/>
              </w:rPr>
              <w:t xml:space="preserve">             1,0</w:t>
            </w:r>
          </w:p>
        </w:tc>
      </w:tr>
    </w:tbl>
    <w:p w:rsidR="00B93535" w:rsidRDefault="00A44339" w:rsidP="001B5054">
      <w:pPr>
        <w:tabs>
          <w:tab w:val="left" w:pos="180"/>
        </w:tabs>
        <w:spacing w:line="360" w:lineRule="auto"/>
        <w:jc w:val="both"/>
        <w:rPr>
          <w:sz w:val="28"/>
          <w:szCs w:val="28"/>
        </w:rPr>
      </w:pPr>
      <w:r w:rsidRPr="0053221D">
        <w:rPr>
          <w:sz w:val="28"/>
          <w:szCs w:val="28"/>
        </w:rPr>
        <w:t xml:space="preserve"> </w:t>
      </w:r>
    </w:p>
    <w:p w:rsidR="00ED750F" w:rsidRDefault="00ED750F" w:rsidP="00AC18BC">
      <w:pPr>
        <w:tabs>
          <w:tab w:val="left" w:pos="180"/>
        </w:tabs>
        <w:spacing w:line="360" w:lineRule="auto"/>
        <w:jc w:val="right"/>
        <w:rPr>
          <w:sz w:val="28"/>
          <w:szCs w:val="28"/>
        </w:rPr>
      </w:pPr>
      <w:r w:rsidRPr="0053221D">
        <w:rPr>
          <w:sz w:val="28"/>
          <w:szCs w:val="28"/>
        </w:rPr>
        <w:t xml:space="preserve">Таблица </w:t>
      </w:r>
      <w:r w:rsidR="001B5054">
        <w:rPr>
          <w:sz w:val="28"/>
          <w:szCs w:val="28"/>
        </w:rPr>
        <w:t>5</w:t>
      </w:r>
    </w:p>
    <w:p w:rsidR="001B5054" w:rsidRPr="00882280" w:rsidRDefault="001B5054" w:rsidP="00E164FC">
      <w:pPr>
        <w:tabs>
          <w:tab w:val="left" w:pos="180"/>
        </w:tabs>
        <w:spacing w:line="360" w:lineRule="auto"/>
        <w:jc w:val="center"/>
        <w:rPr>
          <w:b/>
          <w:sz w:val="28"/>
          <w:szCs w:val="28"/>
        </w:rPr>
      </w:pPr>
      <w:r w:rsidRPr="002B6AAC">
        <w:rPr>
          <w:sz w:val="28"/>
          <w:szCs w:val="28"/>
        </w:rPr>
        <w:t>Значение коэффициента  Ка</w:t>
      </w:r>
      <w:r w:rsidR="0065150C">
        <w:rPr>
          <w:b/>
          <w:sz w:val="28"/>
          <w:szCs w:val="28"/>
        </w:rPr>
        <w:t xml:space="preserve"> </w:t>
      </w:r>
      <w:r w:rsidR="0065150C" w:rsidRPr="00882280">
        <w:rPr>
          <w:b/>
          <w:sz w:val="28"/>
          <w:szCs w:val="28"/>
        </w:rPr>
        <w:t>(</w:t>
      </w:r>
      <w:r w:rsidR="0065150C" w:rsidRPr="00882280">
        <w:rPr>
          <w:sz w:val="28"/>
          <w:szCs w:val="28"/>
        </w:rPr>
        <w:t>Алексеев,</w:t>
      </w:r>
      <w:r w:rsidR="00882280" w:rsidRPr="00882280">
        <w:rPr>
          <w:sz w:val="28"/>
          <w:szCs w:val="28"/>
        </w:rPr>
        <w:t xml:space="preserve"> 1987</w:t>
      </w:r>
      <w:r w:rsidR="0065150C" w:rsidRPr="00882280">
        <w:rPr>
          <w:sz w:val="28"/>
          <w:szCs w:val="28"/>
        </w:rPr>
        <w:t>)</w:t>
      </w:r>
    </w:p>
    <w:tbl>
      <w:tblPr>
        <w:tblStyle w:val="a5"/>
        <w:tblW w:w="0" w:type="auto"/>
        <w:tblInd w:w="288" w:type="dxa"/>
        <w:tblLook w:val="01E0" w:firstRow="1" w:lastRow="1" w:firstColumn="1" w:lastColumn="1" w:noHBand="0" w:noVBand="0"/>
      </w:tblPr>
      <w:tblGrid>
        <w:gridCol w:w="6768"/>
        <w:gridCol w:w="1620"/>
      </w:tblGrid>
      <w:tr w:rsidR="006C3844" w:rsidRPr="0053221D">
        <w:tc>
          <w:tcPr>
            <w:tcW w:w="6768" w:type="dxa"/>
          </w:tcPr>
          <w:p w:rsidR="006C3844" w:rsidRPr="0053221D" w:rsidRDefault="006C3844" w:rsidP="00E164FC">
            <w:pPr>
              <w:tabs>
                <w:tab w:val="left" w:pos="180"/>
              </w:tabs>
              <w:spacing w:line="360" w:lineRule="auto"/>
              <w:jc w:val="center"/>
              <w:rPr>
                <w:b/>
                <w:sz w:val="28"/>
                <w:szCs w:val="28"/>
              </w:rPr>
            </w:pPr>
            <w:r w:rsidRPr="0053221D">
              <w:rPr>
                <w:b/>
                <w:sz w:val="28"/>
                <w:szCs w:val="28"/>
              </w:rPr>
              <w:t>Тип местности по степени аэрации</w:t>
            </w:r>
          </w:p>
        </w:tc>
        <w:tc>
          <w:tcPr>
            <w:tcW w:w="1620" w:type="dxa"/>
          </w:tcPr>
          <w:p w:rsidR="006C3844" w:rsidRPr="0053221D" w:rsidRDefault="006C3844" w:rsidP="00E164FC">
            <w:pPr>
              <w:spacing w:line="360" w:lineRule="auto"/>
              <w:jc w:val="center"/>
              <w:rPr>
                <w:b/>
                <w:sz w:val="28"/>
                <w:szCs w:val="28"/>
              </w:rPr>
            </w:pPr>
            <w:r w:rsidRPr="0053221D">
              <w:rPr>
                <w:b/>
                <w:sz w:val="28"/>
                <w:szCs w:val="28"/>
              </w:rPr>
              <w:t>Ка</w:t>
            </w:r>
          </w:p>
        </w:tc>
      </w:tr>
      <w:tr w:rsidR="006C3844" w:rsidRPr="0053221D">
        <w:tc>
          <w:tcPr>
            <w:tcW w:w="6768" w:type="dxa"/>
          </w:tcPr>
          <w:p w:rsidR="006C3844" w:rsidRPr="0053221D" w:rsidRDefault="006C3844" w:rsidP="00E164FC">
            <w:pPr>
              <w:tabs>
                <w:tab w:val="left" w:pos="180"/>
              </w:tabs>
              <w:spacing w:line="360" w:lineRule="auto"/>
              <w:jc w:val="center"/>
              <w:rPr>
                <w:sz w:val="28"/>
                <w:szCs w:val="28"/>
              </w:rPr>
            </w:pPr>
            <w:r w:rsidRPr="0053221D">
              <w:rPr>
                <w:sz w:val="28"/>
                <w:szCs w:val="28"/>
              </w:rPr>
              <w:t>Транспортные тоннели</w:t>
            </w:r>
          </w:p>
        </w:tc>
        <w:tc>
          <w:tcPr>
            <w:tcW w:w="1620" w:type="dxa"/>
          </w:tcPr>
          <w:p w:rsidR="006C3844" w:rsidRPr="0053221D" w:rsidRDefault="006C3844" w:rsidP="00E164FC">
            <w:pPr>
              <w:tabs>
                <w:tab w:val="left" w:pos="180"/>
              </w:tabs>
              <w:spacing w:line="360" w:lineRule="auto"/>
              <w:jc w:val="center"/>
              <w:rPr>
                <w:sz w:val="28"/>
                <w:szCs w:val="28"/>
              </w:rPr>
            </w:pPr>
            <w:r w:rsidRPr="0053221D">
              <w:rPr>
                <w:sz w:val="28"/>
                <w:szCs w:val="28"/>
              </w:rPr>
              <w:t>2,7</w:t>
            </w:r>
          </w:p>
        </w:tc>
      </w:tr>
      <w:tr w:rsidR="006C3844" w:rsidRPr="0053221D">
        <w:tc>
          <w:tcPr>
            <w:tcW w:w="6768" w:type="dxa"/>
          </w:tcPr>
          <w:p w:rsidR="006C3844" w:rsidRPr="0053221D" w:rsidRDefault="006C3844" w:rsidP="00E164FC">
            <w:pPr>
              <w:tabs>
                <w:tab w:val="left" w:pos="180"/>
              </w:tabs>
              <w:spacing w:line="360" w:lineRule="auto"/>
              <w:jc w:val="center"/>
              <w:rPr>
                <w:sz w:val="28"/>
                <w:szCs w:val="28"/>
              </w:rPr>
            </w:pPr>
            <w:r w:rsidRPr="0053221D">
              <w:rPr>
                <w:sz w:val="28"/>
                <w:szCs w:val="28"/>
              </w:rPr>
              <w:t>Транспортные галереи</w:t>
            </w:r>
          </w:p>
        </w:tc>
        <w:tc>
          <w:tcPr>
            <w:tcW w:w="1620" w:type="dxa"/>
          </w:tcPr>
          <w:p w:rsidR="006C3844" w:rsidRPr="0053221D" w:rsidRDefault="006C3844" w:rsidP="00E164FC">
            <w:pPr>
              <w:tabs>
                <w:tab w:val="left" w:pos="180"/>
              </w:tabs>
              <w:spacing w:line="360" w:lineRule="auto"/>
              <w:jc w:val="center"/>
              <w:rPr>
                <w:sz w:val="28"/>
                <w:szCs w:val="28"/>
              </w:rPr>
            </w:pPr>
            <w:r w:rsidRPr="0053221D">
              <w:rPr>
                <w:sz w:val="28"/>
                <w:szCs w:val="28"/>
              </w:rPr>
              <w:t>1,5</w:t>
            </w:r>
          </w:p>
        </w:tc>
      </w:tr>
      <w:tr w:rsidR="006C3844" w:rsidRPr="0053221D">
        <w:tc>
          <w:tcPr>
            <w:tcW w:w="6768" w:type="dxa"/>
          </w:tcPr>
          <w:p w:rsidR="006C3844" w:rsidRPr="0053221D" w:rsidRDefault="006C3844" w:rsidP="00E164FC">
            <w:pPr>
              <w:tabs>
                <w:tab w:val="left" w:pos="180"/>
              </w:tabs>
              <w:spacing w:line="360" w:lineRule="auto"/>
              <w:jc w:val="center"/>
              <w:rPr>
                <w:sz w:val="28"/>
                <w:szCs w:val="28"/>
              </w:rPr>
            </w:pPr>
            <w:r w:rsidRPr="0053221D">
              <w:rPr>
                <w:sz w:val="28"/>
                <w:szCs w:val="28"/>
              </w:rPr>
              <w:t>Магистральные улицы и дороги с многоэтажной застройкой с 2-х сторон</w:t>
            </w:r>
          </w:p>
        </w:tc>
        <w:tc>
          <w:tcPr>
            <w:tcW w:w="1620" w:type="dxa"/>
          </w:tcPr>
          <w:p w:rsidR="006C3844" w:rsidRPr="0053221D" w:rsidRDefault="006C3844" w:rsidP="00E164FC">
            <w:pPr>
              <w:tabs>
                <w:tab w:val="left" w:pos="180"/>
              </w:tabs>
              <w:spacing w:line="360" w:lineRule="auto"/>
              <w:jc w:val="center"/>
              <w:rPr>
                <w:sz w:val="28"/>
                <w:szCs w:val="28"/>
              </w:rPr>
            </w:pPr>
            <w:r w:rsidRPr="0053221D">
              <w:rPr>
                <w:sz w:val="28"/>
                <w:szCs w:val="28"/>
              </w:rPr>
              <w:t>1,0</w:t>
            </w:r>
          </w:p>
        </w:tc>
      </w:tr>
      <w:tr w:rsidR="006C3844" w:rsidRPr="0053221D">
        <w:tc>
          <w:tcPr>
            <w:tcW w:w="6768" w:type="dxa"/>
          </w:tcPr>
          <w:p w:rsidR="006C3844" w:rsidRPr="0053221D" w:rsidRDefault="006C3844" w:rsidP="00E164FC">
            <w:pPr>
              <w:tabs>
                <w:tab w:val="left" w:pos="180"/>
              </w:tabs>
              <w:spacing w:line="360" w:lineRule="auto"/>
              <w:jc w:val="center"/>
              <w:rPr>
                <w:sz w:val="28"/>
                <w:szCs w:val="28"/>
              </w:rPr>
            </w:pPr>
            <w:r w:rsidRPr="0053221D">
              <w:rPr>
                <w:sz w:val="28"/>
                <w:szCs w:val="28"/>
              </w:rPr>
              <w:t>Жилые улицы с одноэтажной застройкой, улицы и дороги в выемке</w:t>
            </w:r>
          </w:p>
        </w:tc>
        <w:tc>
          <w:tcPr>
            <w:tcW w:w="1620" w:type="dxa"/>
          </w:tcPr>
          <w:p w:rsidR="006C3844" w:rsidRPr="0053221D" w:rsidRDefault="006C3844" w:rsidP="00E164FC">
            <w:pPr>
              <w:tabs>
                <w:tab w:val="left" w:pos="180"/>
              </w:tabs>
              <w:spacing w:line="360" w:lineRule="auto"/>
              <w:jc w:val="center"/>
              <w:rPr>
                <w:sz w:val="28"/>
                <w:szCs w:val="28"/>
              </w:rPr>
            </w:pPr>
            <w:r w:rsidRPr="0053221D">
              <w:rPr>
                <w:sz w:val="28"/>
                <w:szCs w:val="28"/>
              </w:rPr>
              <w:t>0,6</w:t>
            </w:r>
          </w:p>
        </w:tc>
      </w:tr>
      <w:tr w:rsidR="006C3844" w:rsidRPr="0053221D">
        <w:tc>
          <w:tcPr>
            <w:tcW w:w="6768" w:type="dxa"/>
          </w:tcPr>
          <w:p w:rsidR="006C3844" w:rsidRPr="0053221D" w:rsidRDefault="006C3844" w:rsidP="00E164FC">
            <w:pPr>
              <w:tabs>
                <w:tab w:val="left" w:pos="180"/>
              </w:tabs>
              <w:spacing w:line="360" w:lineRule="auto"/>
              <w:jc w:val="center"/>
              <w:rPr>
                <w:sz w:val="28"/>
                <w:szCs w:val="28"/>
              </w:rPr>
            </w:pPr>
            <w:r w:rsidRPr="0053221D">
              <w:rPr>
                <w:sz w:val="28"/>
                <w:szCs w:val="28"/>
              </w:rPr>
              <w:t>Городские улицы и дороги с одноэтажной застройкой,  набережные, эстакады, виадуки, высокие насыпи</w:t>
            </w:r>
          </w:p>
        </w:tc>
        <w:tc>
          <w:tcPr>
            <w:tcW w:w="1620" w:type="dxa"/>
          </w:tcPr>
          <w:p w:rsidR="006C3844" w:rsidRPr="0053221D" w:rsidRDefault="006C3844" w:rsidP="00E164FC">
            <w:pPr>
              <w:tabs>
                <w:tab w:val="left" w:pos="180"/>
              </w:tabs>
              <w:spacing w:line="360" w:lineRule="auto"/>
              <w:jc w:val="center"/>
              <w:rPr>
                <w:sz w:val="28"/>
                <w:szCs w:val="28"/>
              </w:rPr>
            </w:pPr>
            <w:r w:rsidRPr="0053221D">
              <w:rPr>
                <w:sz w:val="28"/>
                <w:szCs w:val="28"/>
              </w:rPr>
              <w:t>0,4</w:t>
            </w:r>
          </w:p>
        </w:tc>
      </w:tr>
      <w:tr w:rsidR="006C3844" w:rsidRPr="0053221D">
        <w:tc>
          <w:tcPr>
            <w:tcW w:w="6768" w:type="dxa"/>
          </w:tcPr>
          <w:p w:rsidR="006C3844" w:rsidRPr="0053221D" w:rsidRDefault="006C3844" w:rsidP="00E164FC">
            <w:pPr>
              <w:tabs>
                <w:tab w:val="left" w:pos="180"/>
              </w:tabs>
              <w:spacing w:line="360" w:lineRule="auto"/>
              <w:jc w:val="center"/>
              <w:rPr>
                <w:sz w:val="28"/>
                <w:szCs w:val="28"/>
              </w:rPr>
            </w:pPr>
            <w:r w:rsidRPr="0053221D">
              <w:rPr>
                <w:sz w:val="28"/>
                <w:szCs w:val="28"/>
              </w:rPr>
              <w:t>Пешеходные тоннели</w:t>
            </w:r>
          </w:p>
        </w:tc>
        <w:tc>
          <w:tcPr>
            <w:tcW w:w="1620" w:type="dxa"/>
          </w:tcPr>
          <w:p w:rsidR="006C3844" w:rsidRPr="0053221D" w:rsidRDefault="006C3844" w:rsidP="00E164FC">
            <w:pPr>
              <w:tabs>
                <w:tab w:val="left" w:pos="180"/>
              </w:tabs>
              <w:spacing w:line="360" w:lineRule="auto"/>
              <w:jc w:val="center"/>
              <w:rPr>
                <w:sz w:val="28"/>
                <w:szCs w:val="28"/>
              </w:rPr>
            </w:pPr>
            <w:r w:rsidRPr="0053221D">
              <w:rPr>
                <w:sz w:val="28"/>
                <w:szCs w:val="28"/>
              </w:rPr>
              <w:t>0,3</w:t>
            </w:r>
          </w:p>
        </w:tc>
      </w:tr>
    </w:tbl>
    <w:p w:rsidR="00AC18BC" w:rsidRDefault="00ED750F" w:rsidP="00AC18BC">
      <w:pPr>
        <w:tabs>
          <w:tab w:val="left" w:pos="180"/>
        </w:tabs>
        <w:spacing w:line="360" w:lineRule="auto"/>
        <w:jc w:val="both"/>
        <w:rPr>
          <w:sz w:val="28"/>
          <w:szCs w:val="28"/>
        </w:rPr>
      </w:pPr>
      <w:r w:rsidRPr="0053221D">
        <w:rPr>
          <w:sz w:val="28"/>
          <w:szCs w:val="28"/>
        </w:rPr>
        <w:t xml:space="preserve"> </w:t>
      </w:r>
    </w:p>
    <w:p w:rsidR="00ED750F" w:rsidRDefault="00ED750F" w:rsidP="00AC18BC">
      <w:pPr>
        <w:tabs>
          <w:tab w:val="left" w:pos="180"/>
        </w:tabs>
        <w:spacing w:line="360" w:lineRule="auto"/>
        <w:jc w:val="right"/>
        <w:rPr>
          <w:sz w:val="28"/>
          <w:szCs w:val="28"/>
        </w:rPr>
      </w:pPr>
      <w:r w:rsidRPr="0053221D">
        <w:rPr>
          <w:sz w:val="28"/>
          <w:szCs w:val="28"/>
        </w:rPr>
        <w:t xml:space="preserve">                                                                                                  </w:t>
      </w:r>
      <w:r w:rsidR="006A12AF">
        <w:rPr>
          <w:sz w:val="28"/>
          <w:szCs w:val="28"/>
        </w:rPr>
        <w:t xml:space="preserve">        </w:t>
      </w:r>
      <w:r w:rsidRPr="0053221D">
        <w:rPr>
          <w:sz w:val="28"/>
          <w:szCs w:val="28"/>
        </w:rPr>
        <w:t xml:space="preserve">Таблица </w:t>
      </w:r>
      <w:r w:rsidR="001B5054">
        <w:rPr>
          <w:sz w:val="28"/>
          <w:szCs w:val="28"/>
        </w:rPr>
        <w:t>6</w:t>
      </w:r>
    </w:p>
    <w:p w:rsidR="001B5054" w:rsidRPr="001B5054" w:rsidRDefault="001B5054" w:rsidP="00E164FC">
      <w:pPr>
        <w:tabs>
          <w:tab w:val="left" w:pos="180"/>
        </w:tabs>
        <w:spacing w:line="360" w:lineRule="auto"/>
        <w:jc w:val="center"/>
        <w:rPr>
          <w:b/>
          <w:sz w:val="28"/>
          <w:szCs w:val="28"/>
        </w:rPr>
      </w:pPr>
      <w:r w:rsidRPr="002B6AAC">
        <w:rPr>
          <w:sz w:val="28"/>
          <w:szCs w:val="28"/>
        </w:rPr>
        <w:t>Значение коэффициента  Ку</w:t>
      </w:r>
      <w:r w:rsidR="0065150C">
        <w:rPr>
          <w:b/>
          <w:sz w:val="28"/>
          <w:szCs w:val="28"/>
        </w:rPr>
        <w:t xml:space="preserve"> </w:t>
      </w:r>
      <w:r w:rsidR="0065150C" w:rsidRPr="00882280">
        <w:rPr>
          <w:b/>
          <w:sz w:val="28"/>
          <w:szCs w:val="28"/>
        </w:rPr>
        <w:t>(</w:t>
      </w:r>
      <w:r w:rsidR="0065150C" w:rsidRPr="00882280">
        <w:rPr>
          <w:sz w:val="28"/>
          <w:szCs w:val="28"/>
        </w:rPr>
        <w:t>Алексеев,</w:t>
      </w:r>
      <w:r w:rsidR="00882280" w:rsidRPr="00882280">
        <w:rPr>
          <w:sz w:val="28"/>
          <w:szCs w:val="28"/>
        </w:rPr>
        <w:t xml:space="preserve"> 1987</w:t>
      </w:r>
      <w:r w:rsidR="0065150C" w:rsidRPr="00882280">
        <w:rPr>
          <w:sz w:val="28"/>
          <w:szCs w:val="28"/>
        </w:rPr>
        <w:t>)</w:t>
      </w:r>
    </w:p>
    <w:tbl>
      <w:tblPr>
        <w:tblStyle w:val="a5"/>
        <w:tblW w:w="0" w:type="auto"/>
        <w:jc w:val="center"/>
        <w:tblLook w:val="01E0" w:firstRow="1" w:lastRow="1" w:firstColumn="1" w:lastColumn="1" w:noHBand="0" w:noVBand="0"/>
      </w:tblPr>
      <w:tblGrid>
        <w:gridCol w:w="3392"/>
        <w:gridCol w:w="1405"/>
      </w:tblGrid>
      <w:tr w:rsidR="00ED750F" w:rsidRPr="0053221D">
        <w:trPr>
          <w:trHeight w:val="420"/>
          <w:jc w:val="center"/>
        </w:trPr>
        <w:tc>
          <w:tcPr>
            <w:tcW w:w="3392" w:type="dxa"/>
          </w:tcPr>
          <w:p w:rsidR="00ED750F" w:rsidRPr="0053221D" w:rsidRDefault="008A758F" w:rsidP="00E164FC">
            <w:pPr>
              <w:tabs>
                <w:tab w:val="left" w:pos="180"/>
              </w:tabs>
              <w:spacing w:line="360" w:lineRule="auto"/>
              <w:jc w:val="center"/>
              <w:rPr>
                <w:b/>
                <w:sz w:val="28"/>
                <w:szCs w:val="28"/>
              </w:rPr>
            </w:pPr>
            <w:r w:rsidRPr="0053221D">
              <w:rPr>
                <w:b/>
                <w:sz w:val="28"/>
                <w:szCs w:val="28"/>
              </w:rPr>
              <w:t>Продольный уклон</w:t>
            </w:r>
          </w:p>
        </w:tc>
        <w:tc>
          <w:tcPr>
            <w:tcW w:w="1405" w:type="dxa"/>
          </w:tcPr>
          <w:p w:rsidR="00ED750F" w:rsidRPr="0053221D" w:rsidRDefault="008A758F" w:rsidP="00E164FC">
            <w:pPr>
              <w:tabs>
                <w:tab w:val="left" w:pos="388"/>
              </w:tabs>
              <w:spacing w:line="360" w:lineRule="auto"/>
              <w:jc w:val="center"/>
              <w:rPr>
                <w:b/>
                <w:sz w:val="28"/>
                <w:szCs w:val="28"/>
              </w:rPr>
            </w:pPr>
            <w:r w:rsidRPr="0053221D">
              <w:rPr>
                <w:b/>
                <w:sz w:val="28"/>
                <w:szCs w:val="28"/>
              </w:rPr>
              <w:t>Ку</w:t>
            </w:r>
          </w:p>
        </w:tc>
      </w:tr>
      <w:tr w:rsidR="00ED750F" w:rsidRPr="0053221D">
        <w:trPr>
          <w:trHeight w:val="420"/>
          <w:jc w:val="center"/>
        </w:trPr>
        <w:tc>
          <w:tcPr>
            <w:tcW w:w="3392"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0</w:t>
            </w:r>
          </w:p>
        </w:tc>
        <w:tc>
          <w:tcPr>
            <w:tcW w:w="1405"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1,00</w:t>
            </w:r>
          </w:p>
        </w:tc>
      </w:tr>
      <w:tr w:rsidR="00ED750F" w:rsidRPr="0053221D">
        <w:trPr>
          <w:trHeight w:val="420"/>
          <w:jc w:val="center"/>
        </w:trPr>
        <w:tc>
          <w:tcPr>
            <w:tcW w:w="3392"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2</w:t>
            </w:r>
          </w:p>
        </w:tc>
        <w:tc>
          <w:tcPr>
            <w:tcW w:w="1405"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1,06</w:t>
            </w:r>
          </w:p>
        </w:tc>
      </w:tr>
      <w:tr w:rsidR="00ED750F" w:rsidRPr="0053221D">
        <w:trPr>
          <w:trHeight w:val="420"/>
          <w:jc w:val="center"/>
        </w:trPr>
        <w:tc>
          <w:tcPr>
            <w:tcW w:w="3392"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4</w:t>
            </w:r>
          </w:p>
        </w:tc>
        <w:tc>
          <w:tcPr>
            <w:tcW w:w="1405"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1,07</w:t>
            </w:r>
          </w:p>
        </w:tc>
      </w:tr>
      <w:tr w:rsidR="00ED750F" w:rsidRPr="0053221D">
        <w:trPr>
          <w:trHeight w:val="420"/>
          <w:jc w:val="center"/>
        </w:trPr>
        <w:tc>
          <w:tcPr>
            <w:tcW w:w="3392"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6 </w:t>
            </w:r>
          </w:p>
        </w:tc>
        <w:tc>
          <w:tcPr>
            <w:tcW w:w="1405"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1,18</w:t>
            </w:r>
          </w:p>
        </w:tc>
      </w:tr>
      <w:tr w:rsidR="00ED750F" w:rsidRPr="0053221D">
        <w:trPr>
          <w:trHeight w:val="433"/>
          <w:jc w:val="center"/>
        </w:trPr>
        <w:tc>
          <w:tcPr>
            <w:tcW w:w="3392"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8</w:t>
            </w:r>
          </w:p>
        </w:tc>
        <w:tc>
          <w:tcPr>
            <w:tcW w:w="1405" w:type="dxa"/>
          </w:tcPr>
          <w:p w:rsidR="00ED750F" w:rsidRPr="0053221D" w:rsidRDefault="008A758F" w:rsidP="00AB2C4E">
            <w:pPr>
              <w:tabs>
                <w:tab w:val="left" w:pos="180"/>
              </w:tabs>
              <w:spacing w:line="360" w:lineRule="auto"/>
              <w:jc w:val="both"/>
              <w:rPr>
                <w:sz w:val="28"/>
                <w:szCs w:val="28"/>
              </w:rPr>
            </w:pPr>
            <w:r w:rsidRPr="0053221D">
              <w:rPr>
                <w:sz w:val="28"/>
                <w:szCs w:val="28"/>
              </w:rPr>
              <w:t xml:space="preserve">     1,55</w:t>
            </w:r>
          </w:p>
        </w:tc>
      </w:tr>
    </w:tbl>
    <w:p w:rsidR="00ED750F" w:rsidRPr="0053221D" w:rsidRDefault="00ED750F" w:rsidP="00AB2C4E">
      <w:pPr>
        <w:tabs>
          <w:tab w:val="left" w:pos="180"/>
        </w:tabs>
        <w:spacing w:line="360" w:lineRule="auto"/>
        <w:jc w:val="both"/>
        <w:rPr>
          <w:sz w:val="28"/>
          <w:szCs w:val="28"/>
        </w:rPr>
      </w:pPr>
    </w:p>
    <w:p w:rsidR="008A758F" w:rsidRDefault="008A758F" w:rsidP="00AC18BC">
      <w:pPr>
        <w:tabs>
          <w:tab w:val="left" w:pos="180"/>
        </w:tabs>
        <w:spacing w:line="360" w:lineRule="auto"/>
        <w:jc w:val="right"/>
        <w:rPr>
          <w:sz w:val="28"/>
          <w:szCs w:val="28"/>
        </w:rPr>
      </w:pPr>
      <w:r w:rsidRPr="0053221D">
        <w:rPr>
          <w:sz w:val="28"/>
          <w:szCs w:val="28"/>
        </w:rPr>
        <w:t xml:space="preserve">Таблица </w:t>
      </w:r>
      <w:r w:rsidR="001B5054">
        <w:rPr>
          <w:sz w:val="28"/>
          <w:szCs w:val="28"/>
        </w:rPr>
        <w:t>7</w:t>
      </w:r>
    </w:p>
    <w:p w:rsidR="001B5054" w:rsidRPr="001B5054" w:rsidRDefault="001B5054" w:rsidP="00E164FC">
      <w:pPr>
        <w:tabs>
          <w:tab w:val="left" w:pos="180"/>
        </w:tabs>
        <w:spacing w:line="360" w:lineRule="auto"/>
        <w:jc w:val="center"/>
        <w:rPr>
          <w:b/>
          <w:sz w:val="28"/>
          <w:szCs w:val="28"/>
        </w:rPr>
      </w:pPr>
      <w:r w:rsidRPr="00882280">
        <w:rPr>
          <w:sz w:val="28"/>
          <w:szCs w:val="28"/>
        </w:rPr>
        <w:t>Коэффициент изменения концентрации СО в зависимости от скорости ветра  Кс</w:t>
      </w:r>
      <w:r w:rsidR="0065150C" w:rsidRPr="00882280">
        <w:rPr>
          <w:sz w:val="28"/>
          <w:szCs w:val="28"/>
        </w:rPr>
        <w:t xml:space="preserve"> (Алексеев,</w:t>
      </w:r>
      <w:r w:rsidR="00882280" w:rsidRPr="00882280">
        <w:rPr>
          <w:sz w:val="28"/>
          <w:szCs w:val="28"/>
        </w:rPr>
        <w:t xml:space="preserve"> 1987</w:t>
      </w:r>
      <w:r w:rsidR="0065150C" w:rsidRPr="00882280">
        <w:rPr>
          <w:sz w:val="28"/>
          <w:szCs w:val="28"/>
        </w:rPr>
        <w:t>)</w:t>
      </w:r>
    </w:p>
    <w:tbl>
      <w:tblPr>
        <w:tblStyle w:val="a5"/>
        <w:tblW w:w="0" w:type="auto"/>
        <w:jc w:val="center"/>
        <w:tblLook w:val="01E0" w:firstRow="1" w:lastRow="1" w:firstColumn="1" w:lastColumn="1" w:noHBand="0" w:noVBand="0"/>
      </w:tblPr>
      <w:tblGrid>
        <w:gridCol w:w="2398"/>
        <w:gridCol w:w="2399"/>
      </w:tblGrid>
      <w:tr w:rsidR="008A758F" w:rsidRPr="0053221D">
        <w:trPr>
          <w:trHeight w:val="411"/>
          <w:jc w:val="center"/>
        </w:trPr>
        <w:tc>
          <w:tcPr>
            <w:tcW w:w="2398" w:type="dxa"/>
          </w:tcPr>
          <w:p w:rsidR="008A758F" w:rsidRPr="0053221D" w:rsidRDefault="008A758F" w:rsidP="00AB2C4E">
            <w:pPr>
              <w:tabs>
                <w:tab w:val="left" w:pos="180"/>
              </w:tabs>
              <w:spacing w:line="360" w:lineRule="auto"/>
              <w:jc w:val="both"/>
              <w:rPr>
                <w:b/>
                <w:sz w:val="28"/>
                <w:szCs w:val="28"/>
              </w:rPr>
            </w:pPr>
            <w:r w:rsidRPr="0053221D">
              <w:rPr>
                <w:b/>
                <w:sz w:val="28"/>
                <w:szCs w:val="28"/>
              </w:rPr>
              <w:t xml:space="preserve">  Скорость ветра</w:t>
            </w:r>
          </w:p>
        </w:tc>
        <w:tc>
          <w:tcPr>
            <w:tcW w:w="2399" w:type="dxa"/>
          </w:tcPr>
          <w:p w:rsidR="008A758F" w:rsidRPr="0053221D" w:rsidRDefault="008A758F" w:rsidP="00AB2C4E">
            <w:pPr>
              <w:tabs>
                <w:tab w:val="left" w:pos="180"/>
              </w:tabs>
              <w:spacing w:line="360" w:lineRule="auto"/>
              <w:jc w:val="both"/>
              <w:rPr>
                <w:b/>
                <w:sz w:val="28"/>
                <w:szCs w:val="28"/>
              </w:rPr>
            </w:pPr>
            <w:r w:rsidRPr="0053221D">
              <w:rPr>
                <w:b/>
                <w:sz w:val="28"/>
                <w:szCs w:val="28"/>
              </w:rPr>
              <w:t xml:space="preserve">              Кс</w:t>
            </w:r>
          </w:p>
        </w:tc>
      </w:tr>
      <w:tr w:rsidR="008A758F" w:rsidRPr="0053221D">
        <w:trPr>
          <w:trHeight w:val="411"/>
          <w:jc w:val="center"/>
        </w:trPr>
        <w:tc>
          <w:tcPr>
            <w:tcW w:w="2398"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1</w:t>
            </w:r>
          </w:p>
        </w:tc>
        <w:tc>
          <w:tcPr>
            <w:tcW w:w="2399"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2,70</w:t>
            </w:r>
          </w:p>
        </w:tc>
      </w:tr>
      <w:tr w:rsidR="008A758F" w:rsidRPr="0053221D">
        <w:trPr>
          <w:trHeight w:val="411"/>
          <w:jc w:val="center"/>
        </w:trPr>
        <w:tc>
          <w:tcPr>
            <w:tcW w:w="2398"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2 </w:t>
            </w:r>
          </w:p>
        </w:tc>
        <w:tc>
          <w:tcPr>
            <w:tcW w:w="2399"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2,00</w:t>
            </w:r>
          </w:p>
        </w:tc>
      </w:tr>
      <w:tr w:rsidR="008A758F" w:rsidRPr="0053221D">
        <w:trPr>
          <w:trHeight w:val="399"/>
          <w:jc w:val="center"/>
        </w:trPr>
        <w:tc>
          <w:tcPr>
            <w:tcW w:w="2398"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3</w:t>
            </w:r>
          </w:p>
        </w:tc>
        <w:tc>
          <w:tcPr>
            <w:tcW w:w="2399"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1,50</w:t>
            </w:r>
          </w:p>
        </w:tc>
      </w:tr>
      <w:tr w:rsidR="008A758F" w:rsidRPr="0053221D">
        <w:trPr>
          <w:trHeight w:val="411"/>
          <w:jc w:val="center"/>
        </w:trPr>
        <w:tc>
          <w:tcPr>
            <w:tcW w:w="2398"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4</w:t>
            </w:r>
          </w:p>
        </w:tc>
        <w:tc>
          <w:tcPr>
            <w:tcW w:w="2399"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1,20</w:t>
            </w:r>
          </w:p>
        </w:tc>
      </w:tr>
      <w:tr w:rsidR="008A758F" w:rsidRPr="0053221D">
        <w:trPr>
          <w:trHeight w:val="411"/>
          <w:jc w:val="center"/>
        </w:trPr>
        <w:tc>
          <w:tcPr>
            <w:tcW w:w="2398"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5</w:t>
            </w:r>
          </w:p>
        </w:tc>
        <w:tc>
          <w:tcPr>
            <w:tcW w:w="2399"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1,05</w:t>
            </w:r>
          </w:p>
        </w:tc>
      </w:tr>
      <w:tr w:rsidR="008A758F" w:rsidRPr="0053221D">
        <w:trPr>
          <w:trHeight w:val="424"/>
          <w:jc w:val="center"/>
        </w:trPr>
        <w:tc>
          <w:tcPr>
            <w:tcW w:w="2398"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6</w:t>
            </w:r>
          </w:p>
        </w:tc>
        <w:tc>
          <w:tcPr>
            <w:tcW w:w="2399" w:type="dxa"/>
          </w:tcPr>
          <w:p w:rsidR="008A758F" w:rsidRPr="0053221D" w:rsidRDefault="008A758F" w:rsidP="00AB2C4E">
            <w:pPr>
              <w:tabs>
                <w:tab w:val="left" w:pos="180"/>
              </w:tabs>
              <w:spacing w:line="360" w:lineRule="auto"/>
              <w:jc w:val="both"/>
              <w:rPr>
                <w:sz w:val="28"/>
                <w:szCs w:val="28"/>
              </w:rPr>
            </w:pPr>
            <w:r w:rsidRPr="0053221D">
              <w:rPr>
                <w:sz w:val="28"/>
                <w:szCs w:val="28"/>
              </w:rPr>
              <w:t xml:space="preserve">             1,00</w:t>
            </w:r>
          </w:p>
        </w:tc>
      </w:tr>
    </w:tbl>
    <w:p w:rsidR="008A758F" w:rsidRPr="0053221D" w:rsidRDefault="008A758F" w:rsidP="00AB2C4E">
      <w:pPr>
        <w:tabs>
          <w:tab w:val="left" w:pos="180"/>
        </w:tabs>
        <w:spacing w:line="360" w:lineRule="auto"/>
        <w:jc w:val="both"/>
        <w:rPr>
          <w:sz w:val="28"/>
          <w:szCs w:val="28"/>
        </w:rPr>
      </w:pPr>
    </w:p>
    <w:p w:rsidR="00E164FC" w:rsidRDefault="00E164FC" w:rsidP="00882280">
      <w:pPr>
        <w:tabs>
          <w:tab w:val="left" w:pos="180"/>
        </w:tabs>
        <w:spacing w:line="360" w:lineRule="auto"/>
        <w:jc w:val="right"/>
        <w:rPr>
          <w:sz w:val="28"/>
          <w:szCs w:val="28"/>
        </w:rPr>
      </w:pPr>
    </w:p>
    <w:p w:rsidR="00FD70D5" w:rsidRDefault="00FD70D5" w:rsidP="00882280">
      <w:pPr>
        <w:tabs>
          <w:tab w:val="left" w:pos="180"/>
        </w:tabs>
        <w:spacing w:line="360" w:lineRule="auto"/>
        <w:jc w:val="right"/>
        <w:rPr>
          <w:sz w:val="28"/>
          <w:szCs w:val="28"/>
        </w:rPr>
      </w:pPr>
      <w:r w:rsidRPr="0053221D">
        <w:rPr>
          <w:sz w:val="28"/>
          <w:szCs w:val="28"/>
        </w:rPr>
        <w:t xml:space="preserve">Таблица </w:t>
      </w:r>
      <w:r w:rsidR="001B5054">
        <w:rPr>
          <w:sz w:val="28"/>
          <w:szCs w:val="28"/>
        </w:rPr>
        <w:t>8</w:t>
      </w:r>
    </w:p>
    <w:p w:rsidR="001B5054" w:rsidRPr="00882280" w:rsidRDefault="001B5054" w:rsidP="00AB2C4E">
      <w:pPr>
        <w:tabs>
          <w:tab w:val="left" w:pos="180"/>
        </w:tabs>
        <w:spacing w:line="360" w:lineRule="auto"/>
        <w:jc w:val="both"/>
        <w:rPr>
          <w:b/>
          <w:color w:val="FF0000"/>
          <w:sz w:val="28"/>
          <w:szCs w:val="28"/>
        </w:rPr>
      </w:pPr>
      <w:r w:rsidRPr="00882280">
        <w:rPr>
          <w:sz w:val="28"/>
          <w:szCs w:val="28"/>
        </w:rPr>
        <w:t>Значение коэффициента Кв определяющего изменение концентрации СО в зависимости от относительной влажности воздуха</w:t>
      </w:r>
      <w:r w:rsidR="0065150C">
        <w:rPr>
          <w:b/>
          <w:sz w:val="28"/>
          <w:szCs w:val="28"/>
        </w:rPr>
        <w:t xml:space="preserve"> </w:t>
      </w:r>
      <w:r w:rsidR="0065150C" w:rsidRPr="00882280">
        <w:rPr>
          <w:b/>
          <w:sz w:val="28"/>
          <w:szCs w:val="28"/>
        </w:rPr>
        <w:t>(</w:t>
      </w:r>
      <w:r w:rsidR="0065150C" w:rsidRPr="00882280">
        <w:rPr>
          <w:sz w:val="28"/>
          <w:szCs w:val="28"/>
        </w:rPr>
        <w:t>Алексеев,</w:t>
      </w:r>
      <w:r w:rsidR="00882280" w:rsidRPr="00882280">
        <w:rPr>
          <w:sz w:val="28"/>
          <w:szCs w:val="28"/>
        </w:rPr>
        <w:t xml:space="preserve"> 1987</w:t>
      </w:r>
      <w:r w:rsidR="0065150C" w:rsidRPr="00882280">
        <w:rPr>
          <w:sz w:val="28"/>
          <w:szCs w:val="28"/>
        </w:rPr>
        <w:t>)</w:t>
      </w:r>
    </w:p>
    <w:tbl>
      <w:tblPr>
        <w:tblStyle w:val="a5"/>
        <w:tblW w:w="0" w:type="auto"/>
        <w:jc w:val="center"/>
        <w:tblLook w:val="01E0" w:firstRow="1" w:lastRow="1" w:firstColumn="1" w:lastColumn="1" w:noHBand="0" w:noVBand="0"/>
      </w:tblPr>
      <w:tblGrid>
        <w:gridCol w:w="3528"/>
        <w:gridCol w:w="1629"/>
      </w:tblGrid>
      <w:tr w:rsidR="00FD70D5" w:rsidRPr="0053221D">
        <w:trPr>
          <w:trHeight w:val="408"/>
          <w:jc w:val="center"/>
        </w:trPr>
        <w:tc>
          <w:tcPr>
            <w:tcW w:w="3528" w:type="dxa"/>
          </w:tcPr>
          <w:p w:rsidR="00FD70D5" w:rsidRPr="0053221D" w:rsidRDefault="00FD70D5" w:rsidP="00AB2C4E">
            <w:pPr>
              <w:tabs>
                <w:tab w:val="left" w:pos="180"/>
              </w:tabs>
              <w:spacing w:line="360" w:lineRule="auto"/>
              <w:jc w:val="both"/>
              <w:rPr>
                <w:b/>
                <w:sz w:val="28"/>
                <w:szCs w:val="28"/>
              </w:rPr>
            </w:pPr>
            <w:r w:rsidRPr="0053221D">
              <w:rPr>
                <w:b/>
                <w:sz w:val="28"/>
                <w:szCs w:val="28"/>
              </w:rPr>
              <w:t>Относительная влажности, %</w:t>
            </w:r>
          </w:p>
        </w:tc>
        <w:tc>
          <w:tcPr>
            <w:tcW w:w="1629" w:type="dxa"/>
          </w:tcPr>
          <w:p w:rsidR="00FD70D5" w:rsidRPr="0053221D" w:rsidRDefault="00FD70D5" w:rsidP="00AB2C4E">
            <w:pPr>
              <w:tabs>
                <w:tab w:val="left" w:pos="180"/>
              </w:tabs>
              <w:spacing w:line="360" w:lineRule="auto"/>
              <w:jc w:val="both"/>
              <w:rPr>
                <w:b/>
                <w:sz w:val="28"/>
                <w:szCs w:val="28"/>
              </w:rPr>
            </w:pPr>
            <w:r w:rsidRPr="0053221D">
              <w:rPr>
                <w:b/>
                <w:sz w:val="28"/>
                <w:szCs w:val="28"/>
              </w:rPr>
              <w:t xml:space="preserve">        Кв</w:t>
            </w:r>
          </w:p>
        </w:tc>
      </w:tr>
      <w:tr w:rsidR="00FD70D5" w:rsidRPr="0053221D">
        <w:trPr>
          <w:trHeight w:val="408"/>
          <w:jc w:val="center"/>
        </w:trPr>
        <w:tc>
          <w:tcPr>
            <w:tcW w:w="3528"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100</w:t>
            </w:r>
          </w:p>
        </w:tc>
        <w:tc>
          <w:tcPr>
            <w:tcW w:w="1629"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1,45</w:t>
            </w:r>
          </w:p>
        </w:tc>
      </w:tr>
      <w:tr w:rsidR="00FD70D5" w:rsidRPr="0053221D">
        <w:trPr>
          <w:trHeight w:val="408"/>
          <w:jc w:val="center"/>
        </w:trPr>
        <w:tc>
          <w:tcPr>
            <w:tcW w:w="3528"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90</w:t>
            </w:r>
          </w:p>
        </w:tc>
        <w:tc>
          <w:tcPr>
            <w:tcW w:w="1629"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1,30</w:t>
            </w:r>
          </w:p>
        </w:tc>
      </w:tr>
      <w:tr w:rsidR="00FD70D5" w:rsidRPr="0053221D">
        <w:trPr>
          <w:trHeight w:val="408"/>
          <w:jc w:val="center"/>
        </w:trPr>
        <w:tc>
          <w:tcPr>
            <w:tcW w:w="3528"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80</w:t>
            </w:r>
          </w:p>
        </w:tc>
        <w:tc>
          <w:tcPr>
            <w:tcW w:w="1629"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1,15</w:t>
            </w:r>
          </w:p>
        </w:tc>
      </w:tr>
      <w:tr w:rsidR="00FD70D5" w:rsidRPr="0053221D">
        <w:trPr>
          <w:trHeight w:val="408"/>
          <w:jc w:val="center"/>
        </w:trPr>
        <w:tc>
          <w:tcPr>
            <w:tcW w:w="3528"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70</w:t>
            </w:r>
          </w:p>
        </w:tc>
        <w:tc>
          <w:tcPr>
            <w:tcW w:w="1629"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1,00</w:t>
            </w:r>
          </w:p>
        </w:tc>
      </w:tr>
      <w:tr w:rsidR="00FD70D5" w:rsidRPr="0053221D">
        <w:trPr>
          <w:trHeight w:val="408"/>
          <w:jc w:val="center"/>
        </w:trPr>
        <w:tc>
          <w:tcPr>
            <w:tcW w:w="3528"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60</w:t>
            </w:r>
          </w:p>
        </w:tc>
        <w:tc>
          <w:tcPr>
            <w:tcW w:w="1629"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0,85</w:t>
            </w:r>
          </w:p>
        </w:tc>
      </w:tr>
      <w:tr w:rsidR="00FD70D5" w:rsidRPr="0053221D">
        <w:trPr>
          <w:trHeight w:val="408"/>
          <w:jc w:val="center"/>
        </w:trPr>
        <w:tc>
          <w:tcPr>
            <w:tcW w:w="3528"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50</w:t>
            </w:r>
          </w:p>
        </w:tc>
        <w:tc>
          <w:tcPr>
            <w:tcW w:w="1629"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0,75</w:t>
            </w:r>
          </w:p>
        </w:tc>
      </w:tr>
      <w:tr w:rsidR="00FD70D5" w:rsidRPr="0053221D">
        <w:trPr>
          <w:trHeight w:val="408"/>
          <w:jc w:val="center"/>
        </w:trPr>
        <w:tc>
          <w:tcPr>
            <w:tcW w:w="3528"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40</w:t>
            </w:r>
          </w:p>
        </w:tc>
        <w:tc>
          <w:tcPr>
            <w:tcW w:w="1629" w:type="dxa"/>
          </w:tcPr>
          <w:p w:rsidR="00FD70D5" w:rsidRPr="0053221D" w:rsidRDefault="00FD70D5" w:rsidP="00AB2C4E">
            <w:pPr>
              <w:tabs>
                <w:tab w:val="left" w:pos="180"/>
              </w:tabs>
              <w:spacing w:line="360" w:lineRule="auto"/>
              <w:jc w:val="both"/>
              <w:rPr>
                <w:sz w:val="28"/>
                <w:szCs w:val="28"/>
              </w:rPr>
            </w:pPr>
            <w:r w:rsidRPr="0053221D">
              <w:rPr>
                <w:sz w:val="28"/>
                <w:szCs w:val="28"/>
              </w:rPr>
              <w:t xml:space="preserve">       0,60</w:t>
            </w:r>
          </w:p>
        </w:tc>
      </w:tr>
    </w:tbl>
    <w:p w:rsidR="00FD70D5" w:rsidRPr="0053221D" w:rsidRDefault="00FD70D5" w:rsidP="00AB2C4E">
      <w:pPr>
        <w:tabs>
          <w:tab w:val="left" w:pos="180"/>
        </w:tabs>
        <w:spacing w:line="360" w:lineRule="auto"/>
        <w:jc w:val="both"/>
        <w:rPr>
          <w:sz w:val="28"/>
          <w:szCs w:val="28"/>
        </w:rPr>
      </w:pPr>
    </w:p>
    <w:p w:rsidR="00FD70D5" w:rsidRDefault="00FD70D5" w:rsidP="00882280">
      <w:pPr>
        <w:tabs>
          <w:tab w:val="left" w:pos="180"/>
        </w:tabs>
        <w:spacing w:line="360" w:lineRule="auto"/>
        <w:jc w:val="right"/>
        <w:rPr>
          <w:sz w:val="28"/>
          <w:szCs w:val="28"/>
        </w:rPr>
      </w:pPr>
      <w:r w:rsidRPr="0053221D">
        <w:rPr>
          <w:sz w:val="28"/>
          <w:szCs w:val="28"/>
        </w:rPr>
        <w:t xml:space="preserve">Таблица </w:t>
      </w:r>
      <w:r w:rsidR="001B5054">
        <w:rPr>
          <w:sz w:val="28"/>
          <w:szCs w:val="28"/>
        </w:rPr>
        <w:t>9</w:t>
      </w:r>
    </w:p>
    <w:p w:rsidR="00E164FC" w:rsidRDefault="001B5054" w:rsidP="00E164FC">
      <w:pPr>
        <w:tabs>
          <w:tab w:val="left" w:pos="180"/>
        </w:tabs>
        <w:spacing w:line="360" w:lineRule="auto"/>
        <w:jc w:val="center"/>
        <w:rPr>
          <w:b/>
          <w:sz w:val="28"/>
          <w:szCs w:val="28"/>
        </w:rPr>
      </w:pPr>
      <w:r w:rsidRPr="00882280">
        <w:rPr>
          <w:sz w:val="28"/>
          <w:szCs w:val="28"/>
        </w:rPr>
        <w:t>Коэффициент увеличения загрязнения воздуха СО у пересечений</w:t>
      </w:r>
      <w:r w:rsidR="0065150C">
        <w:rPr>
          <w:b/>
          <w:sz w:val="28"/>
          <w:szCs w:val="28"/>
        </w:rPr>
        <w:t xml:space="preserve"> </w:t>
      </w:r>
    </w:p>
    <w:p w:rsidR="001B5054" w:rsidRPr="00882280" w:rsidRDefault="0065150C" w:rsidP="00E164FC">
      <w:pPr>
        <w:tabs>
          <w:tab w:val="left" w:pos="180"/>
        </w:tabs>
        <w:spacing w:line="360" w:lineRule="auto"/>
        <w:jc w:val="center"/>
        <w:rPr>
          <w:b/>
          <w:sz w:val="28"/>
          <w:szCs w:val="28"/>
        </w:rPr>
      </w:pPr>
      <w:r w:rsidRPr="00882280">
        <w:rPr>
          <w:b/>
          <w:sz w:val="28"/>
          <w:szCs w:val="28"/>
        </w:rPr>
        <w:t>(</w:t>
      </w:r>
      <w:r w:rsidRPr="00882280">
        <w:rPr>
          <w:sz w:val="28"/>
          <w:szCs w:val="28"/>
        </w:rPr>
        <w:t xml:space="preserve">Алексеев, </w:t>
      </w:r>
      <w:r w:rsidR="00882280" w:rsidRPr="00882280">
        <w:rPr>
          <w:sz w:val="28"/>
          <w:szCs w:val="28"/>
        </w:rPr>
        <w:t>1987)</w:t>
      </w:r>
    </w:p>
    <w:tbl>
      <w:tblPr>
        <w:tblStyle w:val="a5"/>
        <w:tblW w:w="0" w:type="auto"/>
        <w:jc w:val="center"/>
        <w:tblLook w:val="01E0" w:firstRow="1" w:lastRow="1" w:firstColumn="1" w:lastColumn="1" w:noHBand="0" w:noVBand="0"/>
      </w:tblPr>
      <w:tblGrid>
        <w:gridCol w:w="4428"/>
        <w:gridCol w:w="1451"/>
      </w:tblGrid>
      <w:tr w:rsidR="00FD70D5" w:rsidRPr="0053221D">
        <w:trPr>
          <w:trHeight w:val="406"/>
          <w:jc w:val="center"/>
        </w:trPr>
        <w:tc>
          <w:tcPr>
            <w:tcW w:w="4428" w:type="dxa"/>
          </w:tcPr>
          <w:p w:rsidR="00FD70D5" w:rsidRPr="0053221D" w:rsidRDefault="00FD70D5" w:rsidP="00AB2C4E">
            <w:pPr>
              <w:tabs>
                <w:tab w:val="left" w:pos="180"/>
              </w:tabs>
              <w:spacing w:line="360" w:lineRule="auto"/>
              <w:jc w:val="both"/>
              <w:rPr>
                <w:b/>
                <w:sz w:val="28"/>
                <w:szCs w:val="28"/>
              </w:rPr>
            </w:pPr>
            <w:r w:rsidRPr="0053221D">
              <w:rPr>
                <w:b/>
                <w:sz w:val="28"/>
                <w:szCs w:val="28"/>
              </w:rPr>
              <w:t>Тип пересечения</w:t>
            </w:r>
          </w:p>
        </w:tc>
        <w:tc>
          <w:tcPr>
            <w:tcW w:w="1451" w:type="dxa"/>
          </w:tcPr>
          <w:p w:rsidR="00FD70D5" w:rsidRPr="0053221D" w:rsidRDefault="00FD70D5" w:rsidP="00AB2C4E">
            <w:pPr>
              <w:tabs>
                <w:tab w:val="left" w:pos="180"/>
              </w:tabs>
              <w:spacing w:line="360" w:lineRule="auto"/>
              <w:jc w:val="both"/>
              <w:rPr>
                <w:b/>
                <w:sz w:val="28"/>
                <w:szCs w:val="28"/>
                <w:lang w:val="en-US"/>
              </w:rPr>
            </w:pPr>
            <w:r w:rsidRPr="0053221D">
              <w:rPr>
                <w:sz w:val="28"/>
                <w:szCs w:val="28"/>
              </w:rPr>
              <w:t xml:space="preserve">       </w:t>
            </w:r>
            <w:r w:rsidRPr="0053221D">
              <w:rPr>
                <w:b/>
                <w:sz w:val="28"/>
                <w:szCs w:val="28"/>
              </w:rPr>
              <w:t>К</w:t>
            </w:r>
            <w:r w:rsidRPr="0053221D">
              <w:rPr>
                <w:b/>
                <w:sz w:val="28"/>
                <w:szCs w:val="28"/>
                <w:lang w:val="en-US"/>
              </w:rPr>
              <w:t>n</w:t>
            </w:r>
          </w:p>
        </w:tc>
      </w:tr>
      <w:tr w:rsidR="00FD70D5" w:rsidRPr="0053221D">
        <w:trPr>
          <w:trHeight w:val="406"/>
          <w:jc w:val="center"/>
        </w:trPr>
        <w:tc>
          <w:tcPr>
            <w:tcW w:w="5879" w:type="dxa"/>
            <w:gridSpan w:val="2"/>
          </w:tcPr>
          <w:p w:rsidR="00FD70D5" w:rsidRPr="0053221D" w:rsidRDefault="00FD70D5" w:rsidP="00AB2C4E">
            <w:pPr>
              <w:tabs>
                <w:tab w:val="left" w:pos="180"/>
              </w:tabs>
              <w:spacing w:line="360" w:lineRule="auto"/>
              <w:jc w:val="both"/>
              <w:rPr>
                <w:sz w:val="28"/>
                <w:szCs w:val="28"/>
              </w:rPr>
            </w:pPr>
            <w:r w:rsidRPr="0053221D">
              <w:rPr>
                <w:b/>
                <w:sz w:val="28"/>
                <w:szCs w:val="28"/>
              </w:rPr>
              <w:t>Регулируемое пересечение:</w:t>
            </w:r>
          </w:p>
        </w:tc>
      </w:tr>
      <w:tr w:rsidR="00FD70D5" w:rsidRPr="0053221D">
        <w:trPr>
          <w:trHeight w:val="406"/>
          <w:jc w:val="center"/>
        </w:trPr>
        <w:tc>
          <w:tcPr>
            <w:tcW w:w="4428" w:type="dxa"/>
          </w:tcPr>
          <w:p w:rsidR="00FD70D5" w:rsidRPr="0053221D" w:rsidRDefault="00FD70D5" w:rsidP="00AB2C4E">
            <w:pPr>
              <w:tabs>
                <w:tab w:val="left" w:pos="180"/>
              </w:tabs>
              <w:spacing w:line="360" w:lineRule="auto"/>
              <w:jc w:val="both"/>
              <w:rPr>
                <w:sz w:val="28"/>
                <w:szCs w:val="28"/>
              </w:rPr>
            </w:pPr>
            <w:r w:rsidRPr="0053221D">
              <w:rPr>
                <w:sz w:val="28"/>
                <w:szCs w:val="28"/>
              </w:rPr>
              <w:t>светофорами обычное</w:t>
            </w:r>
          </w:p>
        </w:tc>
        <w:tc>
          <w:tcPr>
            <w:tcW w:w="1451" w:type="dxa"/>
          </w:tcPr>
          <w:p w:rsidR="00FD70D5" w:rsidRPr="0053221D" w:rsidRDefault="007B284A" w:rsidP="00AB2C4E">
            <w:pPr>
              <w:tabs>
                <w:tab w:val="left" w:pos="180"/>
              </w:tabs>
              <w:spacing w:line="360" w:lineRule="auto"/>
              <w:jc w:val="both"/>
              <w:rPr>
                <w:sz w:val="28"/>
                <w:szCs w:val="28"/>
              </w:rPr>
            </w:pPr>
            <w:r w:rsidRPr="0053221D">
              <w:rPr>
                <w:sz w:val="28"/>
                <w:szCs w:val="28"/>
              </w:rPr>
              <w:t xml:space="preserve">       </w:t>
            </w:r>
            <w:r w:rsidR="00FD70D5" w:rsidRPr="0053221D">
              <w:rPr>
                <w:sz w:val="28"/>
                <w:szCs w:val="28"/>
              </w:rPr>
              <w:t>1,8</w:t>
            </w:r>
          </w:p>
        </w:tc>
      </w:tr>
      <w:tr w:rsidR="00FD70D5" w:rsidRPr="0053221D">
        <w:trPr>
          <w:trHeight w:val="406"/>
          <w:jc w:val="center"/>
        </w:trPr>
        <w:tc>
          <w:tcPr>
            <w:tcW w:w="4428" w:type="dxa"/>
          </w:tcPr>
          <w:p w:rsidR="00FD70D5" w:rsidRPr="0053221D" w:rsidRDefault="00FD70D5" w:rsidP="00AB2C4E">
            <w:pPr>
              <w:tabs>
                <w:tab w:val="left" w:pos="180"/>
              </w:tabs>
              <w:spacing w:line="360" w:lineRule="auto"/>
              <w:jc w:val="both"/>
              <w:rPr>
                <w:sz w:val="28"/>
                <w:szCs w:val="28"/>
              </w:rPr>
            </w:pPr>
            <w:r w:rsidRPr="0053221D">
              <w:rPr>
                <w:sz w:val="28"/>
                <w:szCs w:val="28"/>
              </w:rPr>
              <w:t>светофорами управляемое</w:t>
            </w:r>
          </w:p>
        </w:tc>
        <w:tc>
          <w:tcPr>
            <w:tcW w:w="1451" w:type="dxa"/>
          </w:tcPr>
          <w:p w:rsidR="00FD70D5" w:rsidRPr="0053221D" w:rsidRDefault="007B284A" w:rsidP="00AB2C4E">
            <w:pPr>
              <w:tabs>
                <w:tab w:val="left" w:pos="180"/>
              </w:tabs>
              <w:spacing w:line="360" w:lineRule="auto"/>
              <w:jc w:val="both"/>
              <w:rPr>
                <w:sz w:val="28"/>
                <w:szCs w:val="28"/>
              </w:rPr>
            </w:pPr>
            <w:r w:rsidRPr="0053221D">
              <w:rPr>
                <w:sz w:val="28"/>
                <w:szCs w:val="28"/>
              </w:rPr>
              <w:t xml:space="preserve">       </w:t>
            </w:r>
            <w:r w:rsidR="00FD70D5" w:rsidRPr="0053221D">
              <w:rPr>
                <w:sz w:val="28"/>
                <w:szCs w:val="28"/>
              </w:rPr>
              <w:t>2,1</w:t>
            </w:r>
          </w:p>
        </w:tc>
      </w:tr>
      <w:tr w:rsidR="00FD70D5" w:rsidRPr="0053221D">
        <w:trPr>
          <w:trHeight w:val="406"/>
          <w:jc w:val="center"/>
        </w:trPr>
        <w:tc>
          <w:tcPr>
            <w:tcW w:w="4428" w:type="dxa"/>
          </w:tcPr>
          <w:p w:rsidR="00FD70D5" w:rsidRPr="0053221D" w:rsidRDefault="00FA6012" w:rsidP="00AB2C4E">
            <w:pPr>
              <w:tabs>
                <w:tab w:val="left" w:pos="180"/>
              </w:tabs>
              <w:spacing w:line="360" w:lineRule="auto"/>
              <w:jc w:val="both"/>
              <w:rPr>
                <w:sz w:val="28"/>
                <w:szCs w:val="28"/>
              </w:rPr>
            </w:pPr>
            <w:r w:rsidRPr="0053221D">
              <w:rPr>
                <w:sz w:val="28"/>
                <w:szCs w:val="28"/>
              </w:rPr>
              <w:t>С</w:t>
            </w:r>
            <w:r w:rsidR="00FD70D5" w:rsidRPr="0053221D">
              <w:rPr>
                <w:sz w:val="28"/>
                <w:szCs w:val="28"/>
              </w:rPr>
              <w:t>аморегулируемое</w:t>
            </w:r>
          </w:p>
        </w:tc>
        <w:tc>
          <w:tcPr>
            <w:tcW w:w="1451" w:type="dxa"/>
          </w:tcPr>
          <w:p w:rsidR="00FD70D5" w:rsidRPr="0053221D" w:rsidRDefault="007B284A" w:rsidP="00AB2C4E">
            <w:pPr>
              <w:tabs>
                <w:tab w:val="left" w:pos="180"/>
              </w:tabs>
              <w:spacing w:line="360" w:lineRule="auto"/>
              <w:jc w:val="both"/>
              <w:rPr>
                <w:sz w:val="28"/>
                <w:szCs w:val="28"/>
              </w:rPr>
            </w:pPr>
            <w:r w:rsidRPr="0053221D">
              <w:rPr>
                <w:sz w:val="28"/>
                <w:szCs w:val="28"/>
              </w:rPr>
              <w:t xml:space="preserve">       </w:t>
            </w:r>
            <w:r w:rsidR="00FD70D5" w:rsidRPr="0053221D">
              <w:rPr>
                <w:sz w:val="28"/>
                <w:szCs w:val="28"/>
              </w:rPr>
              <w:t>2,0</w:t>
            </w:r>
          </w:p>
        </w:tc>
      </w:tr>
      <w:tr w:rsidR="00FD70D5" w:rsidRPr="0053221D">
        <w:trPr>
          <w:trHeight w:val="406"/>
          <w:jc w:val="center"/>
        </w:trPr>
        <w:tc>
          <w:tcPr>
            <w:tcW w:w="5879" w:type="dxa"/>
            <w:gridSpan w:val="2"/>
          </w:tcPr>
          <w:p w:rsidR="00FD70D5" w:rsidRPr="0053221D" w:rsidRDefault="00FD70D5" w:rsidP="00AB2C4E">
            <w:pPr>
              <w:tabs>
                <w:tab w:val="left" w:pos="180"/>
              </w:tabs>
              <w:spacing w:line="360" w:lineRule="auto"/>
              <w:jc w:val="both"/>
              <w:rPr>
                <w:sz w:val="28"/>
                <w:szCs w:val="28"/>
              </w:rPr>
            </w:pPr>
            <w:r w:rsidRPr="0053221D">
              <w:rPr>
                <w:b/>
                <w:sz w:val="28"/>
                <w:szCs w:val="28"/>
              </w:rPr>
              <w:t>Не регулируемое:</w:t>
            </w:r>
          </w:p>
        </w:tc>
      </w:tr>
      <w:tr w:rsidR="00FD70D5" w:rsidRPr="0053221D">
        <w:trPr>
          <w:trHeight w:val="406"/>
          <w:jc w:val="center"/>
        </w:trPr>
        <w:tc>
          <w:tcPr>
            <w:tcW w:w="4428" w:type="dxa"/>
          </w:tcPr>
          <w:p w:rsidR="00FD70D5" w:rsidRPr="0053221D" w:rsidRDefault="00FD70D5" w:rsidP="00AB2C4E">
            <w:pPr>
              <w:tabs>
                <w:tab w:val="left" w:pos="180"/>
              </w:tabs>
              <w:spacing w:line="360" w:lineRule="auto"/>
              <w:jc w:val="both"/>
              <w:rPr>
                <w:sz w:val="28"/>
                <w:szCs w:val="28"/>
              </w:rPr>
            </w:pPr>
            <w:r w:rsidRPr="0053221D">
              <w:rPr>
                <w:sz w:val="28"/>
                <w:szCs w:val="28"/>
              </w:rPr>
              <w:t>со снижением скорости</w:t>
            </w:r>
          </w:p>
        </w:tc>
        <w:tc>
          <w:tcPr>
            <w:tcW w:w="1451" w:type="dxa"/>
          </w:tcPr>
          <w:p w:rsidR="00FD70D5" w:rsidRPr="0053221D" w:rsidRDefault="007B284A" w:rsidP="00AB2C4E">
            <w:pPr>
              <w:tabs>
                <w:tab w:val="left" w:pos="180"/>
              </w:tabs>
              <w:spacing w:line="360" w:lineRule="auto"/>
              <w:jc w:val="both"/>
              <w:rPr>
                <w:sz w:val="28"/>
                <w:szCs w:val="28"/>
              </w:rPr>
            </w:pPr>
            <w:r w:rsidRPr="0053221D">
              <w:rPr>
                <w:sz w:val="28"/>
                <w:szCs w:val="28"/>
              </w:rPr>
              <w:t xml:space="preserve">       </w:t>
            </w:r>
            <w:r w:rsidR="00FD70D5" w:rsidRPr="0053221D">
              <w:rPr>
                <w:sz w:val="28"/>
                <w:szCs w:val="28"/>
              </w:rPr>
              <w:t>1,9</w:t>
            </w:r>
          </w:p>
        </w:tc>
      </w:tr>
      <w:tr w:rsidR="00FD70D5" w:rsidRPr="0053221D">
        <w:trPr>
          <w:trHeight w:val="406"/>
          <w:jc w:val="center"/>
        </w:trPr>
        <w:tc>
          <w:tcPr>
            <w:tcW w:w="4428" w:type="dxa"/>
          </w:tcPr>
          <w:p w:rsidR="00FD70D5" w:rsidRPr="0053221D" w:rsidRDefault="006B2A9C" w:rsidP="00AB2C4E">
            <w:pPr>
              <w:tabs>
                <w:tab w:val="left" w:pos="180"/>
              </w:tabs>
              <w:spacing w:line="360" w:lineRule="auto"/>
              <w:jc w:val="both"/>
              <w:rPr>
                <w:sz w:val="28"/>
                <w:szCs w:val="28"/>
              </w:rPr>
            </w:pPr>
            <w:r w:rsidRPr="0053221D">
              <w:rPr>
                <w:sz w:val="28"/>
                <w:szCs w:val="28"/>
              </w:rPr>
              <w:t>К</w:t>
            </w:r>
            <w:r w:rsidR="00FD70D5" w:rsidRPr="0053221D">
              <w:rPr>
                <w:sz w:val="28"/>
                <w:szCs w:val="28"/>
              </w:rPr>
              <w:t>ольцевое</w:t>
            </w:r>
          </w:p>
        </w:tc>
        <w:tc>
          <w:tcPr>
            <w:tcW w:w="1451" w:type="dxa"/>
          </w:tcPr>
          <w:p w:rsidR="00FD70D5" w:rsidRPr="0053221D" w:rsidRDefault="007B284A" w:rsidP="00AB2C4E">
            <w:pPr>
              <w:tabs>
                <w:tab w:val="left" w:pos="180"/>
              </w:tabs>
              <w:spacing w:line="360" w:lineRule="auto"/>
              <w:jc w:val="both"/>
              <w:rPr>
                <w:sz w:val="28"/>
                <w:szCs w:val="28"/>
              </w:rPr>
            </w:pPr>
            <w:r w:rsidRPr="0053221D">
              <w:rPr>
                <w:sz w:val="28"/>
                <w:szCs w:val="28"/>
              </w:rPr>
              <w:t xml:space="preserve">       </w:t>
            </w:r>
            <w:r w:rsidR="00FD70D5" w:rsidRPr="0053221D">
              <w:rPr>
                <w:sz w:val="28"/>
                <w:szCs w:val="28"/>
              </w:rPr>
              <w:t>2,2</w:t>
            </w:r>
          </w:p>
        </w:tc>
      </w:tr>
      <w:tr w:rsidR="00FD70D5" w:rsidRPr="0053221D">
        <w:trPr>
          <w:trHeight w:val="406"/>
          <w:jc w:val="center"/>
        </w:trPr>
        <w:tc>
          <w:tcPr>
            <w:tcW w:w="4428" w:type="dxa"/>
          </w:tcPr>
          <w:p w:rsidR="00FD70D5" w:rsidRPr="0053221D" w:rsidRDefault="00FD70D5" w:rsidP="00AB2C4E">
            <w:pPr>
              <w:tabs>
                <w:tab w:val="left" w:pos="180"/>
              </w:tabs>
              <w:spacing w:line="360" w:lineRule="auto"/>
              <w:jc w:val="both"/>
              <w:rPr>
                <w:sz w:val="28"/>
                <w:szCs w:val="28"/>
              </w:rPr>
            </w:pPr>
            <w:r w:rsidRPr="0053221D">
              <w:rPr>
                <w:sz w:val="28"/>
                <w:szCs w:val="28"/>
              </w:rPr>
              <w:t>с обязательной остановкой</w:t>
            </w:r>
          </w:p>
        </w:tc>
        <w:tc>
          <w:tcPr>
            <w:tcW w:w="1451" w:type="dxa"/>
          </w:tcPr>
          <w:p w:rsidR="00FD70D5" w:rsidRPr="0053221D" w:rsidRDefault="007B284A" w:rsidP="00AB2C4E">
            <w:pPr>
              <w:tabs>
                <w:tab w:val="left" w:pos="180"/>
              </w:tabs>
              <w:spacing w:line="360" w:lineRule="auto"/>
              <w:jc w:val="both"/>
              <w:rPr>
                <w:sz w:val="28"/>
                <w:szCs w:val="28"/>
              </w:rPr>
            </w:pPr>
            <w:r w:rsidRPr="0053221D">
              <w:rPr>
                <w:sz w:val="28"/>
                <w:szCs w:val="28"/>
              </w:rPr>
              <w:t xml:space="preserve">       </w:t>
            </w:r>
            <w:r w:rsidR="00FD70D5" w:rsidRPr="0053221D">
              <w:rPr>
                <w:sz w:val="28"/>
                <w:szCs w:val="28"/>
              </w:rPr>
              <w:t>3,0</w:t>
            </w:r>
          </w:p>
        </w:tc>
      </w:tr>
    </w:tbl>
    <w:p w:rsidR="00FD70D5" w:rsidRPr="0053221D" w:rsidRDefault="00FD70D5" w:rsidP="00AB2C4E">
      <w:pPr>
        <w:tabs>
          <w:tab w:val="left" w:pos="180"/>
        </w:tabs>
        <w:spacing w:line="360" w:lineRule="auto"/>
        <w:jc w:val="both"/>
        <w:rPr>
          <w:sz w:val="28"/>
          <w:szCs w:val="28"/>
        </w:rPr>
      </w:pPr>
    </w:p>
    <w:p w:rsidR="001B6A75" w:rsidRPr="00FA6012" w:rsidRDefault="00FA6012" w:rsidP="00AB2C4E">
      <w:pPr>
        <w:tabs>
          <w:tab w:val="left" w:pos="180"/>
        </w:tabs>
        <w:spacing w:line="360" w:lineRule="auto"/>
        <w:jc w:val="both"/>
        <w:rPr>
          <w:sz w:val="28"/>
          <w:szCs w:val="28"/>
        </w:rPr>
      </w:pPr>
      <w:r>
        <w:rPr>
          <w:sz w:val="28"/>
          <w:szCs w:val="28"/>
        </w:rPr>
        <w:t>Кт =Р</w:t>
      </w:r>
      <w:r>
        <w:rPr>
          <w:sz w:val="28"/>
          <w:szCs w:val="28"/>
          <w:lang w:val="en-US"/>
        </w:rPr>
        <w:t>i</w:t>
      </w:r>
      <w:r>
        <w:rPr>
          <w:sz w:val="28"/>
          <w:szCs w:val="28"/>
        </w:rPr>
        <w:t xml:space="preserve"> </w:t>
      </w:r>
    </w:p>
    <w:p w:rsidR="001B6A75" w:rsidRPr="0053221D" w:rsidRDefault="001B6A75" w:rsidP="00AB2C4E">
      <w:pPr>
        <w:tabs>
          <w:tab w:val="left" w:pos="180"/>
        </w:tabs>
        <w:spacing w:line="360" w:lineRule="auto"/>
        <w:jc w:val="both"/>
        <w:rPr>
          <w:sz w:val="28"/>
          <w:szCs w:val="28"/>
        </w:rPr>
      </w:pPr>
      <w:r w:rsidRPr="0053221D">
        <w:rPr>
          <w:sz w:val="28"/>
          <w:szCs w:val="28"/>
        </w:rPr>
        <w:t>Р</w:t>
      </w:r>
      <w:r w:rsidRPr="0053221D">
        <w:rPr>
          <w:sz w:val="28"/>
          <w:szCs w:val="28"/>
          <w:lang w:val="uk-UA"/>
        </w:rPr>
        <w:t>і</w:t>
      </w:r>
      <w:r w:rsidR="00CF5367">
        <w:rPr>
          <w:sz w:val="28"/>
          <w:szCs w:val="28"/>
        </w:rPr>
        <w:t xml:space="preserve"> = </w:t>
      </w:r>
      <w:r w:rsidR="00CF5367" w:rsidRPr="00CF5367">
        <w:rPr>
          <w:sz w:val="28"/>
          <w:szCs w:val="28"/>
        </w:rPr>
        <w:t>1467</w:t>
      </w:r>
      <w:r w:rsidR="00CF5367">
        <w:rPr>
          <w:sz w:val="28"/>
          <w:szCs w:val="28"/>
        </w:rPr>
        <w:t xml:space="preserve"> х 100 : </w:t>
      </w:r>
      <w:r w:rsidR="00CF5367" w:rsidRPr="00CF5367">
        <w:rPr>
          <w:sz w:val="28"/>
          <w:szCs w:val="28"/>
        </w:rPr>
        <w:t>23472</w:t>
      </w:r>
      <w:r w:rsidR="00CF5367">
        <w:rPr>
          <w:sz w:val="28"/>
          <w:szCs w:val="28"/>
        </w:rPr>
        <w:t xml:space="preserve"> = 6,25</w:t>
      </w:r>
      <w:r w:rsidRPr="0053221D">
        <w:rPr>
          <w:sz w:val="28"/>
          <w:szCs w:val="28"/>
        </w:rPr>
        <w:t xml:space="preserve"> % </w:t>
      </w:r>
    </w:p>
    <w:p w:rsidR="00F60C4E" w:rsidRDefault="001B6A75" w:rsidP="00AB2C4E">
      <w:pPr>
        <w:tabs>
          <w:tab w:val="left" w:pos="180"/>
        </w:tabs>
        <w:spacing w:line="360" w:lineRule="auto"/>
        <w:jc w:val="both"/>
        <w:rPr>
          <w:sz w:val="28"/>
          <w:szCs w:val="28"/>
        </w:rPr>
      </w:pPr>
      <w:r w:rsidRPr="0053221D">
        <w:rPr>
          <w:sz w:val="28"/>
          <w:szCs w:val="28"/>
        </w:rPr>
        <w:t>К</w:t>
      </w:r>
      <w:r w:rsidR="00795FE3">
        <w:rPr>
          <w:sz w:val="28"/>
          <w:szCs w:val="28"/>
        </w:rPr>
        <w:t>с</w:t>
      </w:r>
      <w:r w:rsidRPr="0053221D">
        <w:rPr>
          <w:sz w:val="28"/>
          <w:szCs w:val="28"/>
        </w:rPr>
        <w:t>о =</w:t>
      </w:r>
      <w:r w:rsidR="00CF5367">
        <w:rPr>
          <w:sz w:val="28"/>
          <w:szCs w:val="28"/>
        </w:rPr>
        <w:t xml:space="preserve"> (0,5 + 0,01 х 1467 х 6,25</w:t>
      </w:r>
      <w:r w:rsidR="006842CA" w:rsidRPr="0053221D">
        <w:rPr>
          <w:sz w:val="28"/>
          <w:szCs w:val="28"/>
        </w:rPr>
        <w:t>) х 1,0 х 1,06 х 1</w:t>
      </w:r>
      <w:r w:rsidR="00F60C4E">
        <w:rPr>
          <w:sz w:val="28"/>
          <w:szCs w:val="28"/>
        </w:rPr>
        <w:t xml:space="preserve">,20 х 0,85 х 1,8 = 62,28 </w:t>
      </w:r>
      <w:r w:rsidR="00B10C7E">
        <w:rPr>
          <w:sz w:val="28"/>
          <w:szCs w:val="28"/>
        </w:rPr>
        <w:t>мг/ м</w:t>
      </w:r>
      <w:r w:rsidR="00B10C7E" w:rsidRPr="00B10C7E">
        <w:rPr>
          <w:position w:val="-4"/>
          <w:sz w:val="28"/>
          <w:szCs w:val="28"/>
        </w:rPr>
        <w:object w:dxaOrig="139" w:dyaOrig="300">
          <v:shape id="_x0000_i1034" type="#_x0000_t75" style="width:6.75pt;height:15pt" o:ole="">
            <v:imagedata r:id="rId23" o:title=""/>
          </v:shape>
          <o:OLEObject Type="Embed" ProgID="Equation.3" ShapeID="_x0000_i1034" DrawAspect="Content" ObjectID="_1459309895" r:id="rId24"/>
        </w:object>
      </w:r>
      <w:r w:rsidR="006842CA" w:rsidRPr="0053221D">
        <w:rPr>
          <w:sz w:val="28"/>
          <w:szCs w:val="28"/>
        </w:rPr>
        <w:t xml:space="preserve"> </w:t>
      </w:r>
    </w:p>
    <w:p w:rsidR="001B6A75" w:rsidRPr="0053221D" w:rsidRDefault="00F60C4E" w:rsidP="00AB2C4E">
      <w:pPr>
        <w:tabs>
          <w:tab w:val="left" w:pos="180"/>
        </w:tabs>
        <w:spacing w:line="360" w:lineRule="auto"/>
        <w:jc w:val="both"/>
        <w:rPr>
          <w:sz w:val="28"/>
          <w:szCs w:val="28"/>
        </w:rPr>
      </w:pPr>
      <w:r>
        <w:rPr>
          <w:sz w:val="28"/>
          <w:szCs w:val="28"/>
        </w:rPr>
        <w:t>– за  1 час</w:t>
      </w:r>
    </w:p>
    <w:p w:rsidR="001104E4" w:rsidRDefault="00F60C4E" w:rsidP="00AB2C4E">
      <w:pPr>
        <w:tabs>
          <w:tab w:val="left" w:pos="180"/>
        </w:tabs>
        <w:spacing w:line="360" w:lineRule="auto"/>
        <w:jc w:val="both"/>
        <w:rPr>
          <w:sz w:val="28"/>
          <w:szCs w:val="28"/>
        </w:rPr>
      </w:pPr>
      <w:r>
        <w:rPr>
          <w:sz w:val="28"/>
          <w:szCs w:val="28"/>
        </w:rPr>
        <w:t>За  период с 8.00 до 23.00</w:t>
      </w:r>
      <w:r w:rsidR="00795FE3">
        <w:rPr>
          <w:sz w:val="28"/>
          <w:szCs w:val="28"/>
        </w:rPr>
        <w:t xml:space="preserve">  ко</w:t>
      </w:r>
      <w:r w:rsidR="0054296F">
        <w:rPr>
          <w:sz w:val="28"/>
          <w:szCs w:val="28"/>
        </w:rPr>
        <w:t>нцентрация окиси углерода составит</w:t>
      </w:r>
      <w:r w:rsidR="007C2B90">
        <w:rPr>
          <w:sz w:val="28"/>
          <w:szCs w:val="28"/>
        </w:rPr>
        <w:t xml:space="preserve"> </w:t>
      </w:r>
      <w:r>
        <w:rPr>
          <w:sz w:val="28"/>
          <w:szCs w:val="28"/>
        </w:rPr>
        <w:t xml:space="preserve"> 996</w:t>
      </w:r>
      <w:r w:rsidR="007072EF" w:rsidRPr="0053221D">
        <w:rPr>
          <w:sz w:val="28"/>
          <w:szCs w:val="28"/>
        </w:rPr>
        <w:t xml:space="preserve"> мг/ м</w:t>
      </w:r>
      <w:r w:rsidR="00B10C7E" w:rsidRPr="00B10C7E">
        <w:rPr>
          <w:position w:val="-4"/>
          <w:sz w:val="28"/>
          <w:szCs w:val="28"/>
        </w:rPr>
        <w:object w:dxaOrig="139" w:dyaOrig="300">
          <v:shape id="_x0000_i1035" type="#_x0000_t75" style="width:6.75pt;height:15pt" o:ole="">
            <v:imagedata r:id="rId25" o:title=""/>
          </v:shape>
          <o:OLEObject Type="Embed" ProgID="Equation.3" ShapeID="_x0000_i1035" DrawAspect="Content" ObjectID="_1459309896" r:id="rId26"/>
        </w:object>
      </w:r>
    </w:p>
    <w:p w:rsidR="00D86A4F" w:rsidRDefault="00D86A4F" w:rsidP="00AB2C4E">
      <w:pPr>
        <w:tabs>
          <w:tab w:val="left" w:pos="180"/>
        </w:tabs>
        <w:spacing w:line="360" w:lineRule="auto"/>
        <w:jc w:val="both"/>
        <w:rPr>
          <w:sz w:val="28"/>
          <w:szCs w:val="28"/>
        </w:rPr>
      </w:pPr>
      <w:r>
        <w:rPr>
          <w:sz w:val="28"/>
          <w:szCs w:val="28"/>
        </w:rPr>
        <w:t>Расчет коэффициента токсичности автомобилей по выбросам в атмосферный воздух СО</w:t>
      </w:r>
    </w:p>
    <w:p w:rsidR="00D86A4F" w:rsidRDefault="00D86A4F" w:rsidP="00AB2C4E">
      <w:pPr>
        <w:tabs>
          <w:tab w:val="left" w:pos="180"/>
        </w:tabs>
        <w:spacing w:line="360" w:lineRule="auto"/>
        <w:jc w:val="both"/>
        <w:rPr>
          <w:sz w:val="28"/>
          <w:szCs w:val="28"/>
        </w:rPr>
      </w:pPr>
      <w:r>
        <w:rPr>
          <w:sz w:val="28"/>
          <w:szCs w:val="28"/>
        </w:rPr>
        <w:t>Кт = Р</w:t>
      </w:r>
      <w:r>
        <w:rPr>
          <w:sz w:val="28"/>
          <w:szCs w:val="28"/>
          <w:lang w:val="uk-UA"/>
        </w:rPr>
        <w:t>і</w:t>
      </w:r>
      <w:r>
        <w:rPr>
          <w:sz w:val="28"/>
          <w:szCs w:val="28"/>
        </w:rPr>
        <w:t xml:space="preserve"> х Кп</w:t>
      </w:r>
    </w:p>
    <w:p w:rsidR="00D86A4F" w:rsidRDefault="007A1287" w:rsidP="00AB2C4E">
      <w:pPr>
        <w:tabs>
          <w:tab w:val="left" w:pos="180"/>
        </w:tabs>
        <w:spacing w:line="360" w:lineRule="auto"/>
        <w:jc w:val="both"/>
        <w:rPr>
          <w:sz w:val="28"/>
          <w:szCs w:val="28"/>
        </w:rPr>
      </w:pPr>
      <w:r>
        <w:rPr>
          <w:sz w:val="28"/>
          <w:szCs w:val="28"/>
        </w:rPr>
        <w:t>Кт =0,04 х 2,3 = 0, 09</w:t>
      </w:r>
    </w:p>
    <w:p w:rsidR="00D86A4F" w:rsidRDefault="007A1287" w:rsidP="00AB2C4E">
      <w:pPr>
        <w:tabs>
          <w:tab w:val="left" w:pos="180"/>
        </w:tabs>
        <w:spacing w:line="360" w:lineRule="auto"/>
        <w:jc w:val="both"/>
        <w:rPr>
          <w:sz w:val="28"/>
          <w:szCs w:val="28"/>
        </w:rPr>
      </w:pPr>
      <w:r>
        <w:rPr>
          <w:sz w:val="28"/>
          <w:szCs w:val="28"/>
        </w:rPr>
        <w:t>Кт =0,03 х2,9 = 0,09</w:t>
      </w:r>
      <w:r w:rsidR="00D86A4F">
        <w:rPr>
          <w:sz w:val="28"/>
          <w:szCs w:val="28"/>
        </w:rPr>
        <w:t xml:space="preserve"> </w:t>
      </w:r>
    </w:p>
    <w:p w:rsidR="00D86A4F" w:rsidRDefault="007A1287" w:rsidP="00AB2C4E">
      <w:pPr>
        <w:tabs>
          <w:tab w:val="left" w:pos="180"/>
        </w:tabs>
        <w:spacing w:line="360" w:lineRule="auto"/>
        <w:jc w:val="both"/>
        <w:rPr>
          <w:sz w:val="28"/>
          <w:szCs w:val="28"/>
        </w:rPr>
      </w:pPr>
      <w:r>
        <w:rPr>
          <w:sz w:val="28"/>
          <w:szCs w:val="28"/>
        </w:rPr>
        <w:t>Кт = 0,01 х 0,2 = 0,02</w:t>
      </w:r>
    </w:p>
    <w:p w:rsidR="00D86A4F" w:rsidRDefault="007A1287" w:rsidP="00AB2C4E">
      <w:pPr>
        <w:tabs>
          <w:tab w:val="left" w:pos="180"/>
        </w:tabs>
        <w:spacing w:line="360" w:lineRule="auto"/>
        <w:jc w:val="both"/>
        <w:rPr>
          <w:sz w:val="28"/>
          <w:szCs w:val="28"/>
        </w:rPr>
      </w:pPr>
      <w:r>
        <w:rPr>
          <w:sz w:val="28"/>
          <w:szCs w:val="28"/>
        </w:rPr>
        <w:t>Кт = 5,6 х3,7 = 20,72</w:t>
      </w:r>
    </w:p>
    <w:p w:rsidR="00D86A4F" w:rsidRDefault="00773411" w:rsidP="00AB2C4E">
      <w:pPr>
        <w:tabs>
          <w:tab w:val="left" w:pos="180"/>
        </w:tabs>
        <w:spacing w:line="360" w:lineRule="auto"/>
        <w:jc w:val="both"/>
        <w:rPr>
          <w:sz w:val="28"/>
          <w:szCs w:val="28"/>
        </w:rPr>
      </w:pPr>
      <w:r>
        <w:rPr>
          <w:sz w:val="28"/>
          <w:szCs w:val="28"/>
        </w:rPr>
        <w:t>Кт = 13,1 х 1 = 13,1</w:t>
      </w:r>
    </w:p>
    <w:p w:rsidR="00B10C7E" w:rsidRPr="0053221D" w:rsidRDefault="0054296F" w:rsidP="00AB2C4E">
      <w:pPr>
        <w:tabs>
          <w:tab w:val="left" w:pos="180"/>
        </w:tabs>
        <w:spacing w:line="360" w:lineRule="auto"/>
        <w:jc w:val="both"/>
        <w:rPr>
          <w:sz w:val="28"/>
          <w:szCs w:val="28"/>
        </w:rPr>
      </w:pPr>
      <w:r>
        <w:rPr>
          <w:sz w:val="28"/>
          <w:szCs w:val="28"/>
        </w:rPr>
        <w:t>Расчет  коэффициента Ксо по типам автомобилей</w:t>
      </w:r>
      <w:r w:rsidR="00B10C7E">
        <w:rPr>
          <w:sz w:val="28"/>
          <w:szCs w:val="28"/>
        </w:rPr>
        <w:t>:</w:t>
      </w:r>
    </w:p>
    <w:p w:rsidR="007072EF" w:rsidRPr="0053221D" w:rsidRDefault="00B10C7E" w:rsidP="00AB2C4E">
      <w:pPr>
        <w:tabs>
          <w:tab w:val="left" w:pos="180"/>
        </w:tabs>
        <w:spacing w:line="360" w:lineRule="auto"/>
        <w:jc w:val="both"/>
        <w:rPr>
          <w:sz w:val="28"/>
          <w:szCs w:val="28"/>
        </w:rPr>
      </w:pPr>
      <w:r>
        <w:rPr>
          <w:sz w:val="28"/>
          <w:szCs w:val="28"/>
        </w:rPr>
        <w:t>К</w:t>
      </w:r>
      <w:r w:rsidR="0054296F">
        <w:rPr>
          <w:sz w:val="28"/>
          <w:szCs w:val="28"/>
        </w:rPr>
        <w:t>с</w:t>
      </w:r>
      <w:r>
        <w:rPr>
          <w:sz w:val="28"/>
          <w:szCs w:val="28"/>
        </w:rPr>
        <w:t>о = (</w:t>
      </w:r>
      <w:r w:rsidR="00F60C4E">
        <w:rPr>
          <w:sz w:val="28"/>
          <w:szCs w:val="28"/>
        </w:rPr>
        <w:t>0,5 +  0,01 х 9</w:t>
      </w:r>
      <w:r w:rsidR="007072EF" w:rsidRPr="0053221D">
        <w:rPr>
          <w:sz w:val="28"/>
          <w:szCs w:val="28"/>
        </w:rPr>
        <w:t xml:space="preserve"> х  </w:t>
      </w:r>
      <w:r w:rsidR="007A1287">
        <w:rPr>
          <w:sz w:val="28"/>
          <w:szCs w:val="28"/>
        </w:rPr>
        <w:t>0,09</w:t>
      </w:r>
      <w:r>
        <w:rPr>
          <w:sz w:val="28"/>
          <w:szCs w:val="28"/>
        </w:rPr>
        <w:t>)</w:t>
      </w:r>
      <w:r w:rsidR="007072EF" w:rsidRPr="0053221D">
        <w:rPr>
          <w:sz w:val="28"/>
          <w:szCs w:val="28"/>
        </w:rPr>
        <w:t xml:space="preserve"> х 1 х 1,06 х 1,2 х  0,85 х </w:t>
      </w:r>
      <w:r w:rsidR="00032EE9" w:rsidRPr="0053221D">
        <w:rPr>
          <w:sz w:val="28"/>
          <w:szCs w:val="28"/>
        </w:rPr>
        <w:t xml:space="preserve"> 1,8 =</w:t>
      </w:r>
      <w:r w:rsidR="007A1287">
        <w:rPr>
          <w:sz w:val="28"/>
          <w:szCs w:val="28"/>
        </w:rPr>
        <w:t>0,01</w:t>
      </w:r>
      <w:r w:rsidR="00474819" w:rsidRPr="0053221D">
        <w:rPr>
          <w:sz w:val="28"/>
          <w:szCs w:val="28"/>
        </w:rPr>
        <w:t>мг/ м</w:t>
      </w:r>
      <w:r w:rsidRPr="00B10C7E">
        <w:rPr>
          <w:position w:val="-4"/>
          <w:sz w:val="28"/>
          <w:szCs w:val="28"/>
        </w:rPr>
        <w:object w:dxaOrig="139" w:dyaOrig="300">
          <v:shape id="_x0000_i1036" type="#_x0000_t75" style="width:6.75pt;height:15pt" o:ole="">
            <v:imagedata r:id="rId27" o:title=""/>
          </v:shape>
          <o:OLEObject Type="Embed" ProgID="Equation.3" ShapeID="_x0000_i1036" DrawAspect="Content" ObjectID="_1459309897" r:id="rId28"/>
        </w:object>
      </w:r>
    </w:p>
    <w:p w:rsidR="00474819" w:rsidRPr="0053221D" w:rsidRDefault="00B10C7E" w:rsidP="00AB2C4E">
      <w:pPr>
        <w:tabs>
          <w:tab w:val="left" w:pos="180"/>
        </w:tabs>
        <w:spacing w:line="360" w:lineRule="auto"/>
        <w:jc w:val="both"/>
        <w:rPr>
          <w:sz w:val="28"/>
          <w:szCs w:val="28"/>
        </w:rPr>
      </w:pPr>
      <w:r>
        <w:rPr>
          <w:sz w:val="28"/>
          <w:szCs w:val="28"/>
        </w:rPr>
        <w:t>К</w:t>
      </w:r>
      <w:r w:rsidR="0054296F">
        <w:rPr>
          <w:sz w:val="28"/>
          <w:szCs w:val="28"/>
        </w:rPr>
        <w:t>с</w:t>
      </w:r>
      <w:r w:rsidR="007A1287">
        <w:rPr>
          <w:sz w:val="28"/>
          <w:szCs w:val="28"/>
        </w:rPr>
        <w:t>о = (0,5 +  0,01 х 7</w:t>
      </w:r>
      <w:r>
        <w:rPr>
          <w:sz w:val="28"/>
          <w:szCs w:val="28"/>
        </w:rPr>
        <w:t xml:space="preserve"> х  </w:t>
      </w:r>
      <w:r w:rsidR="007A1287">
        <w:rPr>
          <w:sz w:val="28"/>
          <w:szCs w:val="28"/>
        </w:rPr>
        <w:t>0,09</w:t>
      </w:r>
      <w:r w:rsidR="00032EE9" w:rsidRPr="0053221D">
        <w:rPr>
          <w:sz w:val="28"/>
          <w:szCs w:val="28"/>
        </w:rPr>
        <w:t>) х 1 х 1,06 х 1,2 х 0,85 х 1,8 =</w:t>
      </w:r>
      <w:r w:rsidR="007A1287">
        <w:rPr>
          <w:sz w:val="28"/>
          <w:szCs w:val="28"/>
        </w:rPr>
        <w:t>0,08</w:t>
      </w:r>
      <w:r w:rsidR="00474819" w:rsidRPr="0053221D">
        <w:rPr>
          <w:sz w:val="28"/>
          <w:szCs w:val="28"/>
        </w:rPr>
        <w:t xml:space="preserve"> мг/м</w:t>
      </w:r>
      <w:r w:rsidRPr="00B10C7E">
        <w:rPr>
          <w:position w:val="-4"/>
          <w:sz w:val="28"/>
          <w:szCs w:val="28"/>
        </w:rPr>
        <w:object w:dxaOrig="139" w:dyaOrig="300">
          <v:shape id="_x0000_i1037" type="#_x0000_t75" style="width:6.75pt;height:15pt" o:ole="">
            <v:imagedata r:id="rId29" o:title=""/>
          </v:shape>
          <o:OLEObject Type="Embed" ProgID="Equation.3" ShapeID="_x0000_i1037" DrawAspect="Content" ObjectID="_1459309898" r:id="rId30"/>
        </w:object>
      </w:r>
      <w:r>
        <w:rPr>
          <w:sz w:val="28"/>
          <w:szCs w:val="28"/>
        </w:rPr>
        <w:t xml:space="preserve">                     </w:t>
      </w:r>
    </w:p>
    <w:p w:rsidR="00032EE9" w:rsidRPr="0053221D" w:rsidRDefault="00B10C7E" w:rsidP="00AB2C4E">
      <w:pPr>
        <w:tabs>
          <w:tab w:val="left" w:pos="180"/>
        </w:tabs>
        <w:spacing w:line="360" w:lineRule="auto"/>
        <w:jc w:val="both"/>
        <w:rPr>
          <w:sz w:val="28"/>
          <w:szCs w:val="28"/>
        </w:rPr>
      </w:pPr>
      <w:r>
        <w:rPr>
          <w:sz w:val="28"/>
          <w:szCs w:val="28"/>
        </w:rPr>
        <w:t>К</w:t>
      </w:r>
      <w:r w:rsidR="0054296F">
        <w:rPr>
          <w:sz w:val="28"/>
          <w:szCs w:val="28"/>
        </w:rPr>
        <w:t>с</w:t>
      </w:r>
      <w:r w:rsidR="007A1287">
        <w:rPr>
          <w:sz w:val="28"/>
          <w:szCs w:val="28"/>
        </w:rPr>
        <w:t>о = (0,5 + 0,01 х 3</w:t>
      </w:r>
      <w:r>
        <w:rPr>
          <w:sz w:val="28"/>
          <w:szCs w:val="28"/>
        </w:rPr>
        <w:t xml:space="preserve">  х  </w:t>
      </w:r>
      <w:r w:rsidR="007A1287">
        <w:rPr>
          <w:sz w:val="28"/>
          <w:szCs w:val="28"/>
        </w:rPr>
        <w:t>0,02</w:t>
      </w:r>
      <w:r w:rsidR="00032EE9" w:rsidRPr="0053221D">
        <w:rPr>
          <w:sz w:val="28"/>
          <w:szCs w:val="28"/>
        </w:rPr>
        <w:t>) х 1 х 1, 6 х 1,2 х 0,85 х 1,8 =</w:t>
      </w:r>
      <w:r w:rsidR="007A1287">
        <w:rPr>
          <w:sz w:val="28"/>
          <w:szCs w:val="28"/>
        </w:rPr>
        <w:t>0,01</w:t>
      </w:r>
      <w:r w:rsidR="00474819" w:rsidRPr="0053221D">
        <w:rPr>
          <w:sz w:val="28"/>
          <w:szCs w:val="28"/>
        </w:rPr>
        <w:t xml:space="preserve"> мг/м</w:t>
      </w:r>
      <w:r w:rsidRPr="00B10C7E">
        <w:rPr>
          <w:position w:val="-4"/>
          <w:sz w:val="28"/>
          <w:szCs w:val="28"/>
        </w:rPr>
        <w:object w:dxaOrig="139" w:dyaOrig="300">
          <v:shape id="_x0000_i1038" type="#_x0000_t75" style="width:6.75pt;height:15pt" o:ole="">
            <v:imagedata r:id="rId31" o:title=""/>
          </v:shape>
          <o:OLEObject Type="Embed" ProgID="Equation.3" ShapeID="_x0000_i1038" DrawAspect="Content" ObjectID="_1459309899" r:id="rId32"/>
        </w:object>
      </w:r>
    </w:p>
    <w:p w:rsidR="00032EE9" w:rsidRPr="0053221D" w:rsidRDefault="00B10C7E" w:rsidP="00AB2C4E">
      <w:pPr>
        <w:tabs>
          <w:tab w:val="left" w:pos="180"/>
        </w:tabs>
        <w:spacing w:line="360" w:lineRule="auto"/>
        <w:jc w:val="both"/>
        <w:rPr>
          <w:sz w:val="28"/>
          <w:szCs w:val="28"/>
        </w:rPr>
      </w:pPr>
      <w:r>
        <w:rPr>
          <w:sz w:val="28"/>
          <w:szCs w:val="28"/>
        </w:rPr>
        <w:t>К</w:t>
      </w:r>
      <w:r w:rsidR="0054296F">
        <w:rPr>
          <w:sz w:val="28"/>
          <w:szCs w:val="28"/>
        </w:rPr>
        <w:t>с</w:t>
      </w:r>
      <w:r>
        <w:rPr>
          <w:sz w:val="28"/>
          <w:szCs w:val="28"/>
        </w:rPr>
        <w:t>о = (</w:t>
      </w:r>
      <w:r w:rsidR="007A1287">
        <w:rPr>
          <w:sz w:val="28"/>
          <w:szCs w:val="28"/>
        </w:rPr>
        <w:t>0,5 + 0,01 х 1318</w:t>
      </w:r>
      <w:r w:rsidR="00032EE9" w:rsidRPr="0053221D">
        <w:rPr>
          <w:sz w:val="28"/>
          <w:szCs w:val="28"/>
        </w:rPr>
        <w:t xml:space="preserve"> х </w:t>
      </w:r>
      <w:r w:rsidR="007A1287">
        <w:rPr>
          <w:sz w:val="28"/>
          <w:szCs w:val="28"/>
        </w:rPr>
        <w:t>20,72</w:t>
      </w:r>
      <w:r w:rsidR="00032EE9" w:rsidRPr="0053221D">
        <w:rPr>
          <w:sz w:val="28"/>
          <w:szCs w:val="28"/>
        </w:rPr>
        <w:t>) х 1 х 1 6 х 1,2 х 0,85 х 1,8 =</w:t>
      </w:r>
      <w:r w:rsidR="007A1287">
        <w:rPr>
          <w:sz w:val="28"/>
          <w:szCs w:val="28"/>
        </w:rPr>
        <w:t>53,24</w:t>
      </w:r>
      <w:r>
        <w:rPr>
          <w:sz w:val="28"/>
          <w:szCs w:val="28"/>
        </w:rPr>
        <w:t xml:space="preserve"> мг/м</w:t>
      </w:r>
      <w:r w:rsidRPr="00B10C7E">
        <w:rPr>
          <w:position w:val="-4"/>
          <w:sz w:val="28"/>
          <w:szCs w:val="28"/>
        </w:rPr>
        <w:object w:dxaOrig="139" w:dyaOrig="300">
          <v:shape id="_x0000_i1039" type="#_x0000_t75" style="width:6.75pt;height:15pt" o:ole="">
            <v:imagedata r:id="rId33" o:title=""/>
          </v:shape>
          <o:OLEObject Type="Embed" ProgID="Equation.3" ShapeID="_x0000_i1039" DrawAspect="Content" ObjectID="_1459309900" r:id="rId34"/>
        </w:object>
      </w:r>
    </w:p>
    <w:p w:rsidR="00D86A4F" w:rsidRDefault="00B10C7E" w:rsidP="00AB2C4E">
      <w:pPr>
        <w:tabs>
          <w:tab w:val="left" w:pos="180"/>
        </w:tabs>
        <w:spacing w:line="360" w:lineRule="auto"/>
        <w:jc w:val="both"/>
        <w:rPr>
          <w:sz w:val="28"/>
          <w:szCs w:val="28"/>
        </w:rPr>
      </w:pPr>
      <w:r>
        <w:rPr>
          <w:sz w:val="28"/>
          <w:szCs w:val="28"/>
        </w:rPr>
        <w:t>К</w:t>
      </w:r>
      <w:r w:rsidR="0054296F">
        <w:rPr>
          <w:sz w:val="28"/>
          <w:szCs w:val="28"/>
        </w:rPr>
        <w:t>с</w:t>
      </w:r>
      <w:r w:rsidR="007A1287">
        <w:rPr>
          <w:sz w:val="28"/>
          <w:szCs w:val="28"/>
        </w:rPr>
        <w:t>о = (0,5 + 0,01 х 3064 х 13,1</w:t>
      </w:r>
      <w:r w:rsidR="00032EE9" w:rsidRPr="0053221D">
        <w:rPr>
          <w:sz w:val="28"/>
          <w:szCs w:val="28"/>
        </w:rPr>
        <w:t>) х 1  х 1,06 х 1,2 х  0,85 1,8 =</w:t>
      </w:r>
      <w:r w:rsidR="007A1287">
        <w:rPr>
          <w:sz w:val="28"/>
          <w:szCs w:val="28"/>
        </w:rPr>
        <w:t>78,21</w:t>
      </w:r>
      <w:r w:rsidR="00474819" w:rsidRPr="0053221D">
        <w:rPr>
          <w:sz w:val="28"/>
          <w:szCs w:val="28"/>
        </w:rPr>
        <w:t xml:space="preserve"> мг/м</w:t>
      </w:r>
      <w:r w:rsidRPr="00B10C7E">
        <w:rPr>
          <w:position w:val="-4"/>
          <w:sz w:val="28"/>
          <w:szCs w:val="28"/>
        </w:rPr>
        <w:object w:dxaOrig="139" w:dyaOrig="300">
          <v:shape id="_x0000_i1040" type="#_x0000_t75" style="width:6.75pt;height:15pt" o:ole="">
            <v:imagedata r:id="rId35" o:title=""/>
          </v:shape>
          <o:OLEObject Type="Embed" ProgID="Equation.3" ShapeID="_x0000_i1040" DrawAspect="Content" ObjectID="_1459309901" r:id="rId36"/>
        </w:object>
      </w:r>
    </w:p>
    <w:p w:rsidR="00927E5E" w:rsidRDefault="00927E5E" w:rsidP="00AB2C4E">
      <w:pPr>
        <w:tabs>
          <w:tab w:val="left" w:pos="180"/>
        </w:tabs>
        <w:spacing w:line="360" w:lineRule="auto"/>
        <w:jc w:val="both"/>
        <w:rPr>
          <w:sz w:val="28"/>
          <w:szCs w:val="28"/>
        </w:rPr>
      </w:pPr>
    </w:p>
    <w:p w:rsidR="00927E5E" w:rsidRDefault="001B5054" w:rsidP="00882280">
      <w:pPr>
        <w:tabs>
          <w:tab w:val="left" w:pos="180"/>
        </w:tabs>
        <w:spacing w:line="360" w:lineRule="auto"/>
        <w:jc w:val="right"/>
        <w:rPr>
          <w:sz w:val="28"/>
          <w:szCs w:val="28"/>
        </w:rPr>
      </w:pPr>
      <w:r>
        <w:rPr>
          <w:sz w:val="28"/>
          <w:szCs w:val="28"/>
        </w:rPr>
        <w:t>Таблица 10</w:t>
      </w:r>
    </w:p>
    <w:tbl>
      <w:tblPr>
        <w:tblStyle w:val="a5"/>
        <w:tblW w:w="0" w:type="auto"/>
        <w:jc w:val="center"/>
        <w:tblLook w:val="01E0" w:firstRow="1" w:lastRow="1" w:firstColumn="1" w:lastColumn="1" w:noHBand="0" w:noVBand="0"/>
      </w:tblPr>
      <w:tblGrid>
        <w:gridCol w:w="3484"/>
        <w:gridCol w:w="3485"/>
      </w:tblGrid>
      <w:tr w:rsidR="00BC1AA3">
        <w:trPr>
          <w:trHeight w:val="275"/>
          <w:jc w:val="center"/>
        </w:trPr>
        <w:tc>
          <w:tcPr>
            <w:tcW w:w="3484" w:type="dxa"/>
          </w:tcPr>
          <w:p w:rsidR="00BC1AA3" w:rsidRPr="00BC1AA3" w:rsidRDefault="00BC1AA3" w:rsidP="00E164FC">
            <w:pPr>
              <w:tabs>
                <w:tab w:val="left" w:pos="180"/>
              </w:tabs>
              <w:spacing w:line="360" w:lineRule="auto"/>
              <w:jc w:val="center"/>
              <w:rPr>
                <w:b/>
                <w:sz w:val="28"/>
                <w:szCs w:val="28"/>
              </w:rPr>
            </w:pPr>
            <w:r w:rsidRPr="00BC1AA3">
              <w:rPr>
                <w:b/>
                <w:sz w:val="28"/>
                <w:szCs w:val="28"/>
              </w:rPr>
              <w:t>Тип автомобиля</w:t>
            </w:r>
          </w:p>
        </w:tc>
        <w:tc>
          <w:tcPr>
            <w:tcW w:w="3485" w:type="dxa"/>
          </w:tcPr>
          <w:p w:rsidR="00BC1AA3" w:rsidRPr="00BC1AA3" w:rsidRDefault="0054296F" w:rsidP="00E164FC">
            <w:pPr>
              <w:tabs>
                <w:tab w:val="left" w:pos="180"/>
              </w:tabs>
              <w:jc w:val="center"/>
              <w:rPr>
                <w:b/>
                <w:sz w:val="28"/>
                <w:szCs w:val="28"/>
              </w:rPr>
            </w:pPr>
            <w:r>
              <w:rPr>
                <w:b/>
                <w:sz w:val="28"/>
                <w:szCs w:val="28"/>
              </w:rPr>
              <w:t>Концентрация</w:t>
            </w:r>
            <w:r w:rsidR="00BC1AA3" w:rsidRPr="00BC1AA3">
              <w:rPr>
                <w:b/>
                <w:sz w:val="28"/>
                <w:szCs w:val="28"/>
              </w:rPr>
              <w:t xml:space="preserve"> выбросов, мг/м</w:t>
            </w:r>
            <w:r w:rsidR="00BC1AA3" w:rsidRPr="00BC1AA3">
              <w:rPr>
                <w:b/>
                <w:position w:val="-4"/>
                <w:sz w:val="28"/>
                <w:szCs w:val="28"/>
              </w:rPr>
              <w:object w:dxaOrig="139" w:dyaOrig="300">
                <v:shape id="_x0000_i1041" type="#_x0000_t75" style="width:6.75pt;height:15pt" o:ole="">
                  <v:imagedata r:id="rId37" o:title=""/>
                </v:shape>
                <o:OLEObject Type="Embed" ProgID="Equation.3" ShapeID="_x0000_i1041" DrawAspect="Content" ObjectID="_1459309902" r:id="rId38"/>
              </w:object>
            </w:r>
          </w:p>
        </w:tc>
      </w:tr>
      <w:tr w:rsidR="00BC1AA3">
        <w:trPr>
          <w:trHeight w:val="282"/>
          <w:jc w:val="center"/>
        </w:trPr>
        <w:tc>
          <w:tcPr>
            <w:tcW w:w="3484" w:type="dxa"/>
          </w:tcPr>
          <w:p w:rsidR="00BC1AA3" w:rsidRDefault="00BC1AA3" w:rsidP="00E164FC">
            <w:pPr>
              <w:tabs>
                <w:tab w:val="left" w:pos="180"/>
              </w:tabs>
              <w:spacing w:line="360" w:lineRule="auto"/>
              <w:jc w:val="center"/>
              <w:rPr>
                <w:sz w:val="28"/>
                <w:szCs w:val="28"/>
              </w:rPr>
            </w:pPr>
            <w:r>
              <w:rPr>
                <w:sz w:val="28"/>
                <w:szCs w:val="28"/>
              </w:rPr>
              <w:t>Легкий грузовой</w:t>
            </w:r>
          </w:p>
        </w:tc>
        <w:tc>
          <w:tcPr>
            <w:tcW w:w="3485" w:type="dxa"/>
          </w:tcPr>
          <w:p w:rsidR="00BC1AA3" w:rsidRDefault="00BC1AA3" w:rsidP="00E164FC">
            <w:pPr>
              <w:tabs>
                <w:tab w:val="left" w:pos="180"/>
              </w:tabs>
              <w:spacing w:line="360" w:lineRule="auto"/>
              <w:jc w:val="center"/>
              <w:rPr>
                <w:sz w:val="28"/>
                <w:szCs w:val="28"/>
              </w:rPr>
            </w:pPr>
            <w:r>
              <w:rPr>
                <w:sz w:val="28"/>
                <w:szCs w:val="28"/>
              </w:rPr>
              <w:t>0,</w:t>
            </w:r>
            <w:r w:rsidR="00117ED5">
              <w:rPr>
                <w:sz w:val="28"/>
                <w:szCs w:val="28"/>
              </w:rPr>
              <w:t>01</w:t>
            </w:r>
          </w:p>
        </w:tc>
      </w:tr>
      <w:tr w:rsidR="00BC1AA3">
        <w:trPr>
          <w:trHeight w:val="603"/>
          <w:jc w:val="center"/>
        </w:trPr>
        <w:tc>
          <w:tcPr>
            <w:tcW w:w="3484" w:type="dxa"/>
          </w:tcPr>
          <w:p w:rsidR="00BC1AA3" w:rsidRDefault="00BC1AA3" w:rsidP="00E164FC">
            <w:pPr>
              <w:tabs>
                <w:tab w:val="left" w:pos="180"/>
              </w:tabs>
              <w:spacing w:line="360" w:lineRule="auto"/>
              <w:jc w:val="center"/>
              <w:rPr>
                <w:sz w:val="28"/>
                <w:szCs w:val="28"/>
              </w:rPr>
            </w:pPr>
            <w:r>
              <w:rPr>
                <w:sz w:val="28"/>
                <w:szCs w:val="28"/>
              </w:rPr>
              <w:t>Средний грузовой</w:t>
            </w:r>
          </w:p>
        </w:tc>
        <w:tc>
          <w:tcPr>
            <w:tcW w:w="3485" w:type="dxa"/>
          </w:tcPr>
          <w:p w:rsidR="00BC1AA3" w:rsidRDefault="00117ED5" w:rsidP="00E164FC">
            <w:pPr>
              <w:tabs>
                <w:tab w:val="left" w:pos="180"/>
              </w:tabs>
              <w:spacing w:line="360" w:lineRule="auto"/>
              <w:jc w:val="center"/>
              <w:rPr>
                <w:sz w:val="28"/>
                <w:szCs w:val="28"/>
              </w:rPr>
            </w:pPr>
            <w:r>
              <w:rPr>
                <w:sz w:val="28"/>
                <w:szCs w:val="28"/>
              </w:rPr>
              <w:t>0,08</w:t>
            </w:r>
          </w:p>
        </w:tc>
      </w:tr>
      <w:tr w:rsidR="00BC1AA3">
        <w:trPr>
          <w:trHeight w:val="275"/>
          <w:jc w:val="center"/>
        </w:trPr>
        <w:tc>
          <w:tcPr>
            <w:tcW w:w="3484" w:type="dxa"/>
          </w:tcPr>
          <w:p w:rsidR="00BC1AA3" w:rsidRDefault="00BC1AA3" w:rsidP="00E164FC">
            <w:pPr>
              <w:tabs>
                <w:tab w:val="left" w:pos="180"/>
              </w:tabs>
              <w:spacing w:line="360" w:lineRule="auto"/>
              <w:jc w:val="center"/>
              <w:rPr>
                <w:sz w:val="28"/>
                <w:szCs w:val="28"/>
              </w:rPr>
            </w:pPr>
            <w:r>
              <w:rPr>
                <w:sz w:val="28"/>
                <w:szCs w:val="28"/>
              </w:rPr>
              <w:t>Тяжёлый грузовой</w:t>
            </w:r>
          </w:p>
        </w:tc>
        <w:tc>
          <w:tcPr>
            <w:tcW w:w="3485" w:type="dxa"/>
          </w:tcPr>
          <w:p w:rsidR="00BC1AA3" w:rsidRDefault="00117ED5" w:rsidP="00E164FC">
            <w:pPr>
              <w:tabs>
                <w:tab w:val="left" w:pos="180"/>
              </w:tabs>
              <w:spacing w:line="360" w:lineRule="auto"/>
              <w:jc w:val="center"/>
              <w:rPr>
                <w:sz w:val="28"/>
                <w:szCs w:val="28"/>
              </w:rPr>
            </w:pPr>
            <w:r>
              <w:rPr>
                <w:sz w:val="28"/>
                <w:szCs w:val="28"/>
              </w:rPr>
              <w:t>0,0</w:t>
            </w:r>
            <w:r w:rsidR="00B93535">
              <w:rPr>
                <w:sz w:val="28"/>
                <w:szCs w:val="28"/>
              </w:rPr>
              <w:t>1</w:t>
            </w:r>
          </w:p>
        </w:tc>
      </w:tr>
      <w:tr w:rsidR="00BC1AA3">
        <w:trPr>
          <w:trHeight w:val="282"/>
          <w:jc w:val="center"/>
        </w:trPr>
        <w:tc>
          <w:tcPr>
            <w:tcW w:w="3484" w:type="dxa"/>
          </w:tcPr>
          <w:p w:rsidR="00BC1AA3" w:rsidRDefault="00BC1AA3" w:rsidP="00E164FC">
            <w:pPr>
              <w:tabs>
                <w:tab w:val="left" w:pos="180"/>
              </w:tabs>
              <w:spacing w:line="360" w:lineRule="auto"/>
              <w:jc w:val="center"/>
              <w:rPr>
                <w:sz w:val="28"/>
                <w:szCs w:val="28"/>
              </w:rPr>
            </w:pPr>
            <w:r>
              <w:rPr>
                <w:sz w:val="28"/>
                <w:szCs w:val="28"/>
              </w:rPr>
              <w:t>Автобусы</w:t>
            </w:r>
          </w:p>
        </w:tc>
        <w:tc>
          <w:tcPr>
            <w:tcW w:w="3485" w:type="dxa"/>
          </w:tcPr>
          <w:p w:rsidR="00BC1AA3" w:rsidRDefault="00BC1AA3" w:rsidP="00E164FC">
            <w:pPr>
              <w:tabs>
                <w:tab w:val="left" w:pos="180"/>
              </w:tabs>
              <w:spacing w:line="360" w:lineRule="auto"/>
              <w:jc w:val="center"/>
              <w:rPr>
                <w:sz w:val="28"/>
                <w:szCs w:val="28"/>
              </w:rPr>
            </w:pPr>
            <w:r>
              <w:rPr>
                <w:sz w:val="28"/>
                <w:szCs w:val="28"/>
              </w:rPr>
              <w:t>5</w:t>
            </w:r>
            <w:r w:rsidR="00117ED5">
              <w:rPr>
                <w:sz w:val="28"/>
                <w:szCs w:val="28"/>
              </w:rPr>
              <w:t>3,24</w:t>
            </w:r>
          </w:p>
        </w:tc>
      </w:tr>
      <w:tr w:rsidR="00BC1AA3">
        <w:trPr>
          <w:trHeight w:val="282"/>
          <w:jc w:val="center"/>
        </w:trPr>
        <w:tc>
          <w:tcPr>
            <w:tcW w:w="3484" w:type="dxa"/>
          </w:tcPr>
          <w:p w:rsidR="00BC1AA3" w:rsidRDefault="0054296F" w:rsidP="00E164FC">
            <w:pPr>
              <w:tabs>
                <w:tab w:val="left" w:pos="180"/>
              </w:tabs>
              <w:spacing w:line="360" w:lineRule="auto"/>
              <w:jc w:val="center"/>
              <w:rPr>
                <w:sz w:val="28"/>
                <w:szCs w:val="28"/>
              </w:rPr>
            </w:pPr>
            <w:r>
              <w:rPr>
                <w:sz w:val="28"/>
                <w:szCs w:val="28"/>
              </w:rPr>
              <w:t>Л</w:t>
            </w:r>
            <w:r w:rsidR="00BC1AA3">
              <w:rPr>
                <w:sz w:val="28"/>
                <w:szCs w:val="28"/>
              </w:rPr>
              <w:t>егковые</w:t>
            </w:r>
          </w:p>
        </w:tc>
        <w:tc>
          <w:tcPr>
            <w:tcW w:w="3485" w:type="dxa"/>
          </w:tcPr>
          <w:p w:rsidR="00BC1AA3" w:rsidRDefault="00BC1AA3" w:rsidP="00E164FC">
            <w:pPr>
              <w:tabs>
                <w:tab w:val="left" w:pos="180"/>
              </w:tabs>
              <w:spacing w:line="360" w:lineRule="auto"/>
              <w:jc w:val="center"/>
              <w:rPr>
                <w:sz w:val="28"/>
                <w:szCs w:val="28"/>
              </w:rPr>
            </w:pPr>
            <w:r>
              <w:rPr>
                <w:sz w:val="28"/>
                <w:szCs w:val="28"/>
              </w:rPr>
              <w:t>7</w:t>
            </w:r>
            <w:r w:rsidR="00117ED5">
              <w:rPr>
                <w:sz w:val="28"/>
                <w:szCs w:val="28"/>
              </w:rPr>
              <w:t>8,21</w:t>
            </w:r>
          </w:p>
        </w:tc>
      </w:tr>
    </w:tbl>
    <w:p w:rsidR="00BC1AA3" w:rsidRDefault="00BC1AA3" w:rsidP="00AB2C4E">
      <w:pPr>
        <w:tabs>
          <w:tab w:val="left" w:pos="180"/>
        </w:tabs>
        <w:spacing w:line="360" w:lineRule="auto"/>
        <w:jc w:val="both"/>
        <w:rPr>
          <w:sz w:val="28"/>
          <w:szCs w:val="28"/>
        </w:rPr>
      </w:pPr>
    </w:p>
    <w:p w:rsidR="00D86A4F" w:rsidRDefault="009B14B3" w:rsidP="00E164FC">
      <w:pPr>
        <w:tabs>
          <w:tab w:val="left" w:pos="180"/>
        </w:tabs>
        <w:spacing w:line="360" w:lineRule="auto"/>
        <w:ind w:firstLine="540"/>
        <w:jc w:val="both"/>
        <w:rPr>
          <w:sz w:val="28"/>
          <w:szCs w:val="28"/>
        </w:rPr>
      </w:pPr>
      <w:r w:rsidRPr="00BC1AA3">
        <w:rPr>
          <w:b/>
          <w:sz w:val="28"/>
          <w:szCs w:val="28"/>
        </w:rPr>
        <w:t>Выводы:</w:t>
      </w:r>
      <w:r>
        <w:rPr>
          <w:sz w:val="28"/>
          <w:szCs w:val="28"/>
        </w:rPr>
        <w:t xml:space="preserve"> в результате произведенных расчётов  было определено, что</w:t>
      </w:r>
      <w:r w:rsidR="00D86A4F">
        <w:rPr>
          <w:sz w:val="28"/>
          <w:szCs w:val="28"/>
        </w:rPr>
        <w:t xml:space="preserve"> </w:t>
      </w:r>
      <w:r w:rsidR="00FA6012">
        <w:rPr>
          <w:sz w:val="28"/>
          <w:szCs w:val="28"/>
        </w:rPr>
        <w:t xml:space="preserve"> на участке улицы Киевская</w:t>
      </w:r>
      <w:r w:rsidR="00D86A4F">
        <w:rPr>
          <w:sz w:val="28"/>
          <w:szCs w:val="28"/>
        </w:rPr>
        <w:t xml:space="preserve"> </w:t>
      </w:r>
      <w:r w:rsidR="005675B0">
        <w:rPr>
          <w:sz w:val="28"/>
          <w:szCs w:val="28"/>
        </w:rPr>
        <w:t>концентрации</w:t>
      </w:r>
      <w:r w:rsidR="00773411">
        <w:rPr>
          <w:sz w:val="28"/>
          <w:szCs w:val="28"/>
        </w:rPr>
        <w:t xml:space="preserve"> окиси углерода за 1 час составил 62,28</w:t>
      </w:r>
      <w:r w:rsidR="00FA6012">
        <w:rPr>
          <w:sz w:val="28"/>
          <w:szCs w:val="28"/>
        </w:rPr>
        <w:t xml:space="preserve"> мг/м</w:t>
      </w:r>
      <w:r w:rsidR="0008163C" w:rsidRPr="0008163C">
        <w:rPr>
          <w:position w:val="-4"/>
          <w:sz w:val="28"/>
          <w:szCs w:val="28"/>
        </w:rPr>
        <w:object w:dxaOrig="139" w:dyaOrig="300">
          <v:shape id="_x0000_i1042" type="#_x0000_t75" style="width:6.75pt;height:15pt" o:ole="">
            <v:imagedata r:id="rId39" o:title=""/>
          </v:shape>
          <o:OLEObject Type="Embed" ProgID="Equation.3" ShapeID="_x0000_i1042" DrawAspect="Content" ObjectID="_1459309903" r:id="rId40"/>
        </w:object>
      </w:r>
      <w:r w:rsidR="00FA6012">
        <w:rPr>
          <w:sz w:val="28"/>
          <w:szCs w:val="28"/>
        </w:rPr>
        <w:t>,</w:t>
      </w:r>
      <w:r w:rsidR="00773411">
        <w:rPr>
          <w:sz w:val="28"/>
          <w:szCs w:val="28"/>
        </w:rPr>
        <w:t xml:space="preserve"> а это превышает  ПДК в десять раз</w:t>
      </w:r>
      <w:r w:rsidR="00FA6012">
        <w:rPr>
          <w:sz w:val="28"/>
          <w:szCs w:val="28"/>
        </w:rPr>
        <w:t>.</w:t>
      </w:r>
      <w:r w:rsidR="0077083E">
        <w:rPr>
          <w:sz w:val="28"/>
          <w:szCs w:val="28"/>
        </w:rPr>
        <w:t xml:space="preserve"> З</w:t>
      </w:r>
      <w:r w:rsidR="00773411">
        <w:rPr>
          <w:sz w:val="28"/>
          <w:szCs w:val="28"/>
        </w:rPr>
        <w:t>а 16 часов</w:t>
      </w:r>
      <w:r w:rsidR="0054296F">
        <w:rPr>
          <w:sz w:val="28"/>
          <w:szCs w:val="28"/>
        </w:rPr>
        <w:t xml:space="preserve"> концентрация</w:t>
      </w:r>
      <w:r w:rsidR="00773411">
        <w:rPr>
          <w:sz w:val="28"/>
          <w:szCs w:val="28"/>
        </w:rPr>
        <w:t xml:space="preserve"> таких выбросов составит 996</w:t>
      </w:r>
      <w:r w:rsidR="0077083E">
        <w:rPr>
          <w:sz w:val="28"/>
          <w:szCs w:val="28"/>
        </w:rPr>
        <w:t xml:space="preserve"> мг/м</w:t>
      </w:r>
      <w:r w:rsidR="0008163C" w:rsidRPr="0008163C">
        <w:rPr>
          <w:position w:val="-4"/>
          <w:sz w:val="28"/>
          <w:szCs w:val="28"/>
        </w:rPr>
        <w:object w:dxaOrig="139" w:dyaOrig="300">
          <v:shape id="_x0000_i1043" type="#_x0000_t75" style="width:6.75pt;height:15pt" o:ole="">
            <v:imagedata r:id="rId41" o:title=""/>
          </v:shape>
          <o:OLEObject Type="Embed" ProgID="Equation.3" ShapeID="_x0000_i1043" DrawAspect="Content" ObjectID="_1459309904" r:id="rId42"/>
        </w:object>
      </w:r>
      <w:r w:rsidR="0077083E">
        <w:rPr>
          <w:sz w:val="28"/>
          <w:szCs w:val="28"/>
        </w:rPr>
        <w:t>. Наибольшее количество выбросов окиси углерода приходится на долю легко</w:t>
      </w:r>
      <w:r w:rsidR="00773411">
        <w:rPr>
          <w:sz w:val="28"/>
          <w:szCs w:val="28"/>
        </w:rPr>
        <w:t>вого транспорта</w:t>
      </w:r>
      <w:r w:rsidR="00E164FC">
        <w:rPr>
          <w:sz w:val="28"/>
          <w:szCs w:val="28"/>
        </w:rPr>
        <w:t xml:space="preserve"> </w:t>
      </w:r>
      <w:r w:rsidR="00773411">
        <w:rPr>
          <w:sz w:val="28"/>
          <w:szCs w:val="28"/>
        </w:rPr>
        <w:t>- 78,21</w:t>
      </w:r>
      <w:r w:rsidR="0008163C">
        <w:rPr>
          <w:sz w:val="28"/>
          <w:szCs w:val="28"/>
        </w:rPr>
        <w:t xml:space="preserve"> мг/</w:t>
      </w:r>
      <w:r w:rsidR="0077083E">
        <w:rPr>
          <w:sz w:val="28"/>
          <w:szCs w:val="28"/>
        </w:rPr>
        <w:t>м</w:t>
      </w:r>
      <w:r w:rsidR="0008163C" w:rsidRPr="0008163C">
        <w:rPr>
          <w:position w:val="-4"/>
          <w:sz w:val="28"/>
          <w:szCs w:val="28"/>
        </w:rPr>
        <w:object w:dxaOrig="139" w:dyaOrig="300">
          <v:shape id="_x0000_i1044" type="#_x0000_t75" style="width:6.75pt;height:15pt" o:ole="">
            <v:imagedata r:id="rId43" o:title=""/>
          </v:shape>
          <o:OLEObject Type="Embed" ProgID="Equation.3" ShapeID="_x0000_i1044" DrawAspect="Content" ObjectID="_1459309905" r:id="rId44"/>
        </w:object>
      </w:r>
      <w:r w:rsidR="00BF54D5">
        <w:rPr>
          <w:sz w:val="28"/>
          <w:szCs w:val="28"/>
        </w:rPr>
        <w:t xml:space="preserve"> и на городские автобусы – 53,24</w:t>
      </w:r>
      <w:r w:rsidR="0008163C">
        <w:rPr>
          <w:sz w:val="28"/>
          <w:szCs w:val="28"/>
        </w:rPr>
        <w:t xml:space="preserve"> мг/м</w:t>
      </w:r>
      <w:r w:rsidR="0008163C" w:rsidRPr="0008163C">
        <w:rPr>
          <w:position w:val="-4"/>
          <w:sz w:val="28"/>
          <w:szCs w:val="28"/>
        </w:rPr>
        <w:object w:dxaOrig="139" w:dyaOrig="300">
          <v:shape id="_x0000_i1045" type="#_x0000_t75" style="width:6.75pt;height:15pt" o:ole="">
            <v:imagedata r:id="rId45" o:title=""/>
          </v:shape>
          <o:OLEObject Type="Embed" ProgID="Equation.3" ShapeID="_x0000_i1045" DrawAspect="Content" ObjectID="_1459309906" r:id="rId46"/>
        </w:object>
      </w:r>
      <w:r w:rsidR="00BF54D5">
        <w:rPr>
          <w:sz w:val="28"/>
          <w:szCs w:val="28"/>
        </w:rPr>
        <w:t xml:space="preserve">  за три часа.</w:t>
      </w:r>
    </w:p>
    <w:p w:rsidR="00BC1AA3" w:rsidRDefault="0077083E" w:rsidP="00E164FC">
      <w:pPr>
        <w:tabs>
          <w:tab w:val="left" w:pos="180"/>
        </w:tabs>
        <w:spacing w:line="360" w:lineRule="auto"/>
        <w:ind w:firstLine="540"/>
        <w:jc w:val="both"/>
        <w:rPr>
          <w:sz w:val="28"/>
          <w:szCs w:val="28"/>
        </w:rPr>
      </w:pPr>
      <w:r>
        <w:rPr>
          <w:sz w:val="28"/>
          <w:szCs w:val="28"/>
        </w:rPr>
        <w:t>Таким образом, мои исследования показали, что улица Киевская является улицей с высокой интенсивностью движения и  ко</w:t>
      </w:r>
      <w:r w:rsidR="0054296F">
        <w:rPr>
          <w:sz w:val="28"/>
          <w:szCs w:val="28"/>
        </w:rPr>
        <w:t xml:space="preserve">нцентрация </w:t>
      </w:r>
      <w:r>
        <w:rPr>
          <w:sz w:val="28"/>
          <w:szCs w:val="28"/>
        </w:rPr>
        <w:t>окиси углеро</w:t>
      </w:r>
      <w:r w:rsidR="0008163C">
        <w:rPr>
          <w:sz w:val="28"/>
          <w:szCs w:val="28"/>
        </w:rPr>
        <w:t xml:space="preserve">да </w:t>
      </w:r>
      <w:r w:rsidR="0054296F">
        <w:rPr>
          <w:sz w:val="28"/>
          <w:szCs w:val="28"/>
        </w:rPr>
        <w:t xml:space="preserve">в выбросах </w:t>
      </w:r>
      <w:r w:rsidR="0008163C">
        <w:rPr>
          <w:sz w:val="28"/>
          <w:szCs w:val="28"/>
        </w:rPr>
        <w:t>проезжаю</w:t>
      </w:r>
      <w:r w:rsidR="0054296F">
        <w:rPr>
          <w:sz w:val="28"/>
          <w:szCs w:val="28"/>
        </w:rPr>
        <w:t>щих по ней автотранспортных средств</w:t>
      </w:r>
      <w:r w:rsidR="0058521F">
        <w:rPr>
          <w:sz w:val="28"/>
          <w:szCs w:val="28"/>
        </w:rPr>
        <w:t xml:space="preserve">, </w:t>
      </w:r>
      <w:r w:rsidR="00BF54D5">
        <w:rPr>
          <w:sz w:val="28"/>
          <w:szCs w:val="28"/>
        </w:rPr>
        <w:t>превышает ПДК в  десять  раз</w:t>
      </w:r>
      <w:r w:rsidR="0008163C">
        <w:rPr>
          <w:sz w:val="28"/>
          <w:szCs w:val="28"/>
        </w:rPr>
        <w:t>.</w:t>
      </w:r>
    </w:p>
    <w:p w:rsidR="00BF54D5" w:rsidRDefault="00BF54D5" w:rsidP="00E164FC">
      <w:pPr>
        <w:tabs>
          <w:tab w:val="left" w:pos="180"/>
        </w:tabs>
        <w:spacing w:line="360" w:lineRule="auto"/>
        <w:ind w:firstLine="540"/>
        <w:jc w:val="both"/>
        <w:rPr>
          <w:sz w:val="28"/>
          <w:szCs w:val="28"/>
        </w:rPr>
      </w:pPr>
      <w:r>
        <w:rPr>
          <w:sz w:val="28"/>
          <w:szCs w:val="28"/>
        </w:rPr>
        <w:t>Количество вредных выбросов на этом участке дороги  значительно увеличится в курортный сезон ввиду притока иногороднего транспорта.</w:t>
      </w:r>
    </w:p>
    <w:p w:rsidR="00117ED5" w:rsidRDefault="0058521F" w:rsidP="00AB2C4E">
      <w:pPr>
        <w:tabs>
          <w:tab w:val="left" w:pos="180"/>
        </w:tabs>
        <w:spacing w:line="360" w:lineRule="auto"/>
        <w:jc w:val="both"/>
        <w:rPr>
          <w:color w:val="FF0000"/>
          <w:sz w:val="28"/>
          <w:szCs w:val="28"/>
        </w:rPr>
      </w:pPr>
      <w:r w:rsidRPr="007C2B90">
        <w:rPr>
          <w:color w:val="FF0000"/>
          <w:sz w:val="28"/>
          <w:szCs w:val="28"/>
        </w:rPr>
        <w:t xml:space="preserve"> </w:t>
      </w:r>
    </w:p>
    <w:p w:rsidR="0024209F" w:rsidRDefault="0024209F" w:rsidP="00882280">
      <w:pPr>
        <w:tabs>
          <w:tab w:val="left" w:pos="180"/>
        </w:tabs>
        <w:spacing w:line="360" w:lineRule="auto"/>
        <w:jc w:val="right"/>
        <w:rPr>
          <w:sz w:val="28"/>
          <w:szCs w:val="28"/>
        </w:rPr>
      </w:pPr>
      <w:r w:rsidRPr="001B5054">
        <w:rPr>
          <w:sz w:val="28"/>
          <w:szCs w:val="28"/>
        </w:rPr>
        <w:t xml:space="preserve">Таблица </w:t>
      </w:r>
      <w:r w:rsidR="001B5054">
        <w:rPr>
          <w:sz w:val="28"/>
          <w:szCs w:val="28"/>
        </w:rPr>
        <w:t>11</w:t>
      </w:r>
    </w:p>
    <w:p w:rsidR="001B5054" w:rsidRPr="00882280" w:rsidRDefault="001B5054" w:rsidP="00AB2C4E">
      <w:pPr>
        <w:tabs>
          <w:tab w:val="left" w:pos="180"/>
        </w:tabs>
        <w:spacing w:line="360" w:lineRule="auto"/>
        <w:jc w:val="both"/>
        <w:rPr>
          <w:sz w:val="28"/>
          <w:szCs w:val="28"/>
        </w:rPr>
      </w:pPr>
      <w:r w:rsidRPr="00882280">
        <w:rPr>
          <w:sz w:val="28"/>
          <w:szCs w:val="28"/>
        </w:rPr>
        <w:t xml:space="preserve">Предельно допустимые концентрации (ПДК) в атмосферном воздухе населенных мест                                                                                       </w:t>
      </w:r>
    </w:p>
    <w:tbl>
      <w:tblPr>
        <w:tblStyle w:val="a5"/>
        <w:tblW w:w="0" w:type="auto"/>
        <w:tblInd w:w="288" w:type="dxa"/>
        <w:tblLook w:val="01E0" w:firstRow="1" w:lastRow="1" w:firstColumn="1" w:lastColumn="1" w:noHBand="0" w:noVBand="0"/>
      </w:tblPr>
      <w:tblGrid>
        <w:gridCol w:w="2392"/>
        <w:gridCol w:w="2393"/>
        <w:gridCol w:w="2393"/>
        <w:gridCol w:w="1930"/>
      </w:tblGrid>
      <w:tr w:rsidR="0024209F">
        <w:tc>
          <w:tcPr>
            <w:tcW w:w="2392" w:type="dxa"/>
            <w:vMerge w:val="restart"/>
          </w:tcPr>
          <w:p w:rsidR="0024209F" w:rsidRPr="0058521F" w:rsidRDefault="0024209F" w:rsidP="00E164FC">
            <w:pPr>
              <w:tabs>
                <w:tab w:val="left" w:pos="180"/>
              </w:tabs>
              <w:spacing w:line="360" w:lineRule="auto"/>
              <w:jc w:val="center"/>
              <w:rPr>
                <w:b/>
                <w:sz w:val="28"/>
                <w:szCs w:val="28"/>
              </w:rPr>
            </w:pPr>
            <w:r w:rsidRPr="0058521F">
              <w:rPr>
                <w:b/>
                <w:sz w:val="28"/>
                <w:szCs w:val="28"/>
              </w:rPr>
              <w:t>Вещество</w:t>
            </w:r>
          </w:p>
        </w:tc>
        <w:tc>
          <w:tcPr>
            <w:tcW w:w="4786" w:type="dxa"/>
            <w:gridSpan w:val="2"/>
          </w:tcPr>
          <w:p w:rsidR="0024209F" w:rsidRPr="0058521F" w:rsidRDefault="0024209F" w:rsidP="00E164FC">
            <w:pPr>
              <w:tabs>
                <w:tab w:val="left" w:pos="180"/>
              </w:tabs>
              <w:spacing w:line="360" w:lineRule="auto"/>
              <w:jc w:val="center"/>
              <w:rPr>
                <w:b/>
                <w:sz w:val="28"/>
                <w:szCs w:val="28"/>
              </w:rPr>
            </w:pPr>
            <w:r w:rsidRPr="0058521F">
              <w:rPr>
                <w:b/>
                <w:sz w:val="28"/>
                <w:szCs w:val="28"/>
              </w:rPr>
              <w:t>ПДК, мг/м</w:t>
            </w:r>
            <w:r w:rsidRPr="0058521F">
              <w:rPr>
                <w:b/>
                <w:position w:val="-4"/>
                <w:sz w:val="28"/>
                <w:szCs w:val="28"/>
              </w:rPr>
              <w:object w:dxaOrig="139" w:dyaOrig="300">
                <v:shape id="_x0000_i1046" type="#_x0000_t75" style="width:6.75pt;height:15pt" o:ole="">
                  <v:imagedata r:id="rId47" o:title=""/>
                </v:shape>
                <o:OLEObject Type="Embed" ProgID="Equation.3" ShapeID="_x0000_i1046" DrawAspect="Content" ObjectID="_1459309907" r:id="rId48"/>
              </w:object>
            </w:r>
          </w:p>
        </w:tc>
        <w:tc>
          <w:tcPr>
            <w:tcW w:w="1930" w:type="dxa"/>
            <w:vMerge w:val="restart"/>
          </w:tcPr>
          <w:p w:rsidR="0024209F" w:rsidRPr="0058521F" w:rsidRDefault="0024209F" w:rsidP="00E164FC">
            <w:pPr>
              <w:tabs>
                <w:tab w:val="left" w:pos="180"/>
              </w:tabs>
              <w:jc w:val="center"/>
              <w:rPr>
                <w:b/>
                <w:sz w:val="28"/>
                <w:szCs w:val="28"/>
              </w:rPr>
            </w:pPr>
            <w:r w:rsidRPr="0058521F">
              <w:rPr>
                <w:b/>
                <w:sz w:val="28"/>
                <w:szCs w:val="28"/>
              </w:rPr>
              <w:t>Класс опасности вещества</w:t>
            </w:r>
          </w:p>
        </w:tc>
      </w:tr>
      <w:tr w:rsidR="0024209F">
        <w:tc>
          <w:tcPr>
            <w:tcW w:w="2392" w:type="dxa"/>
            <w:vMerge/>
          </w:tcPr>
          <w:p w:rsidR="0024209F" w:rsidRDefault="0024209F" w:rsidP="00E164FC">
            <w:pPr>
              <w:tabs>
                <w:tab w:val="left" w:pos="180"/>
              </w:tabs>
              <w:spacing w:line="360" w:lineRule="auto"/>
              <w:jc w:val="center"/>
              <w:rPr>
                <w:sz w:val="28"/>
                <w:szCs w:val="28"/>
              </w:rPr>
            </w:pPr>
          </w:p>
        </w:tc>
        <w:tc>
          <w:tcPr>
            <w:tcW w:w="2393" w:type="dxa"/>
          </w:tcPr>
          <w:p w:rsidR="0024209F" w:rsidRPr="0058521F" w:rsidRDefault="0024209F" w:rsidP="00E164FC">
            <w:pPr>
              <w:tabs>
                <w:tab w:val="left" w:pos="180"/>
              </w:tabs>
              <w:jc w:val="center"/>
              <w:rPr>
                <w:b/>
                <w:sz w:val="28"/>
                <w:szCs w:val="28"/>
              </w:rPr>
            </w:pPr>
            <w:r w:rsidRPr="0058521F">
              <w:rPr>
                <w:b/>
                <w:sz w:val="28"/>
                <w:szCs w:val="28"/>
              </w:rPr>
              <w:t>Максимальная разовая</w:t>
            </w:r>
          </w:p>
        </w:tc>
        <w:tc>
          <w:tcPr>
            <w:tcW w:w="2393" w:type="dxa"/>
          </w:tcPr>
          <w:p w:rsidR="0024209F" w:rsidRPr="0058521F" w:rsidRDefault="0024209F" w:rsidP="00E164FC">
            <w:pPr>
              <w:tabs>
                <w:tab w:val="left" w:pos="180"/>
              </w:tabs>
              <w:jc w:val="center"/>
              <w:rPr>
                <w:b/>
                <w:sz w:val="28"/>
                <w:szCs w:val="28"/>
              </w:rPr>
            </w:pPr>
            <w:r w:rsidRPr="0058521F">
              <w:rPr>
                <w:b/>
                <w:sz w:val="28"/>
                <w:szCs w:val="28"/>
              </w:rPr>
              <w:t>Средняя суточная</w:t>
            </w:r>
          </w:p>
        </w:tc>
        <w:tc>
          <w:tcPr>
            <w:tcW w:w="1930" w:type="dxa"/>
            <w:vMerge/>
          </w:tcPr>
          <w:p w:rsidR="0024209F" w:rsidRDefault="0024209F" w:rsidP="00E164FC">
            <w:pPr>
              <w:tabs>
                <w:tab w:val="left" w:pos="180"/>
              </w:tabs>
              <w:spacing w:line="360" w:lineRule="auto"/>
              <w:jc w:val="center"/>
              <w:rPr>
                <w:sz w:val="28"/>
                <w:szCs w:val="28"/>
              </w:rPr>
            </w:pPr>
          </w:p>
        </w:tc>
      </w:tr>
      <w:tr w:rsidR="0008163C">
        <w:tc>
          <w:tcPr>
            <w:tcW w:w="2392" w:type="dxa"/>
          </w:tcPr>
          <w:p w:rsidR="00B329E9" w:rsidRDefault="00B329E9" w:rsidP="00E164FC">
            <w:pPr>
              <w:tabs>
                <w:tab w:val="left" w:pos="180"/>
              </w:tabs>
              <w:spacing w:line="360" w:lineRule="auto"/>
              <w:jc w:val="center"/>
              <w:rPr>
                <w:sz w:val="28"/>
                <w:szCs w:val="28"/>
              </w:rPr>
            </w:pPr>
            <w:r>
              <w:rPr>
                <w:sz w:val="28"/>
                <w:szCs w:val="28"/>
              </w:rPr>
              <w:t>Азота диоксид</w:t>
            </w:r>
          </w:p>
        </w:tc>
        <w:tc>
          <w:tcPr>
            <w:tcW w:w="2393" w:type="dxa"/>
          </w:tcPr>
          <w:p w:rsidR="0008163C" w:rsidRDefault="00B329E9" w:rsidP="00E164FC">
            <w:pPr>
              <w:tabs>
                <w:tab w:val="left" w:pos="180"/>
              </w:tabs>
              <w:spacing w:line="360" w:lineRule="auto"/>
              <w:jc w:val="center"/>
              <w:rPr>
                <w:sz w:val="28"/>
                <w:szCs w:val="28"/>
              </w:rPr>
            </w:pPr>
            <w:r>
              <w:rPr>
                <w:sz w:val="28"/>
                <w:szCs w:val="28"/>
              </w:rPr>
              <w:t>0,085</w:t>
            </w:r>
          </w:p>
        </w:tc>
        <w:tc>
          <w:tcPr>
            <w:tcW w:w="2393" w:type="dxa"/>
          </w:tcPr>
          <w:p w:rsidR="0008163C" w:rsidRDefault="00B329E9" w:rsidP="00E164FC">
            <w:pPr>
              <w:tabs>
                <w:tab w:val="left" w:pos="180"/>
              </w:tabs>
              <w:spacing w:line="360" w:lineRule="auto"/>
              <w:jc w:val="center"/>
              <w:rPr>
                <w:sz w:val="28"/>
                <w:szCs w:val="28"/>
              </w:rPr>
            </w:pPr>
            <w:r>
              <w:rPr>
                <w:sz w:val="28"/>
                <w:szCs w:val="28"/>
              </w:rPr>
              <w:t>0,04</w:t>
            </w:r>
          </w:p>
        </w:tc>
        <w:tc>
          <w:tcPr>
            <w:tcW w:w="1930" w:type="dxa"/>
          </w:tcPr>
          <w:p w:rsidR="0008163C" w:rsidRDefault="0024209F" w:rsidP="00E164FC">
            <w:pPr>
              <w:tabs>
                <w:tab w:val="left" w:pos="180"/>
              </w:tabs>
              <w:spacing w:line="360" w:lineRule="auto"/>
              <w:jc w:val="center"/>
              <w:rPr>
                <w:sz w:val="28"/>
                <w:szCs w:val="28"/>
              </w:rPr>
            </w:pPr>
            <w:r>
              <w:rPr>
                <w:sz w:val="28"/>
                <w:szCs w:val="28"/>
              </w:rPr>
              <w:t>2</w:t>
            </w:r>
          </w:p>
        </w:tc>
      </w:tr>
      <w:tr w:rsidR="0008163C">
        <w:tc>
          <w:tcPr>
            <w:tcW w:w="2392" w:type="dxa"/>
          </w:tcPr>
          <w:p w:rsidR="0008163C" w:rsidRDefault="00B329E9" w:rsidP="00E164FC">
            <w:pPr>
              <w:tabs>
                <w:tab w:val="left" w:pos="180"/>
              </w:tabs>
              <w:spacing w:line="360" w:lineRule="auto"/>
              <w:jc w:val="center"/>
              <w:rPr>
                <w:sz w:val="28"/>
                <w:szCs w:val="28"/>
              </w:rPr>
            </w:pPr>
            <w:r>
              <w:rPr>
                <w:sz w:val="28"/>
                <w:szCs w:val="28"/>
              </w:rPr>
              <w:t>Серы диоксид</w:t>
            </w:r>
          </w:p>
        </w:tc>
        <w:tc>
          <w:tcPr>
            <w:tcW w:w="2393" w:type="dxa"/>
          </w:tcPr>
          <w:p w:rsidR="0008163C" w:rsidRDefault="00B329E9" w:rsidP="00E164FC">
            <w:pPr>
              <w:tabs>
                <w:tab w:val="left" w:pos="180"/>
              </w:tabs>
              <w:spacing w:line="360" w:lineRule="auto"/>
              <w:jc w:val="center"/>
              <w:rPr>
                <w:sz w:val="28"/>
                <w:szCs w:val="28"/>
              </w:rPr>
            </w:pPr>
            <w:r>
              <w:rPr>
                <w:sz w:val="28"/>
                <w:szCs w:val="28"/>
              </w:rPr>
              <w:t>0,5</w:t>
            </w:r>
          </w:p>
        </w:tc>
        <w:tc>
          <w:tcPr>
            <w:tcW w:w="2393" w:type="dxa"/>
          </w:tcPr>
          <w:p w:rsidR="0008163C" w:rsidRDefault="00B329E9" w:rsidP="00E164FC">
            <w:pPr>
              <w:tabs>
                <w:tab w:val="left" w:pos="180"/>
              </w:tabs>
              <w:spacing w:line="360" w:lineRule="auto"/>
              <w:jc w:val="center"/>
              <w:rPr>
                <w:sz w:val="28"/>
                <w:szCs w:val="28"/>
              </w:rPr>
            </w:pPr>
            <w:r>
              <w:rPr>
                <w:sz w:val="28"/>
                <w:szCs w:val="28"/>
              </w:rPr>
              <w:t>0,05</w:t>
            </w:r>
          </w:p>
        </w:tc>
        <w:tc>
          <w:tcPr>
            <w:tcW w:w="1930" w:type="dxa"/>
          </w:tcPr>
          <w:p w:rsidR="0008163C" w:rsidRDefault="0024209F" w:rsidP="00E164FC">
            <w:pPr>
              <w:tabs>
                <w:tab w:val="left" w:pos="180"/>
              </w:tabs>
              <w:spacing w:line="360" w:lineRule="auto"/>
              <w:jc w:val="center"/>
              <w:rPr>
                <w:sz w:val="28"/>
                <w:szCs w:val="28"/>
              </w:rPr>
            </w:pPr>
            <w:r>
              <w:rPr>
                <w:sz w:val="28"/>
                <w:szCs w:val="28"/>
              </w:rPr>
              <w:t>3</w:t>
            </w:r>
          </w:p>
        </w:tc>
      </w:tr>
      <w:tr w:rsidR="0008163C">
        <w:tc>
          <w:tcPr>
            <w:tcW w:w="2392" w:type="dxa"/>
          </w:tcPr>
          <w:p w:rsidR="0008163C" w:rsidRDefault="00B329E9" w:rsidP="00E164FC">
            <w:pPr>
              <w:tabs>
                <w:tab w:val="left" w:pos="180"/>
              </w:tabs>
              <w:spacing w:line="360" w:lineRule="auto"/>
              <w:jc w:val="center"/>
              <w:rPr>
                <w:sz w:val="28"/>
                <w:szCs w:val="28"/>
              </w:rPr>
            </w:pPr>
            <w:r>
              <w:rPr>
                <w:sz w:val="28"/>
                <w:szCs w:val="28"/>
              </w:rPr>
              <w:t>Углерода оксид</w:t>
            </w:r>
          </w:p>
        </w:tc>
        <w:tc>
          <w:tcPr>
            <w:tcW w:w="2393" w:type="dxa"/>
          </w:tcPr>
          <w:p w:rsidR="0008163C" w:rsidRDefault="00B329E9" w:rsidP="00E164FC">
            <w:pPr>
              <w:tabs>
                <w:tab w:val="left" w:pos="180"/>
              </w:tabs>
              <w:spacing w:line="360" w:lineRule="auto"/>
              <w:jc w:val="center"/>
              <w:rPr>
                <w:sz w:val="28"/>
                <w:szCs w:val="28"/>
              </w:rPr>
            </w:pPr>
            <w:r>
              <w:rPr>
                <w:sz w:val="28"/>
                <w:szCs w:val="28"/>
              </w:rPr>
              <w:t>5,0</w:t>
            </w:r>
          </w:p>
        </w:tc>
        <w:tc>
          <w:tcPr>
            <w:tcW w:w="2393" w:type="dxa"/>
          </w:tcPr>
          <w:p w:rsidR="0008163C" w:rsidRDefault="00B329E9" w:rsidP="00E164FC">
            <w:pPr>
              <w:tabs>
                <w:tab w:val="left" w:pos="180"/>
              </w:tabs>
              <w:spacing w:line="360" w:lineRule="auto"/>
              <w:jc w:val="center"/>
              <w:rPr>
                <w:sz w:val="28"/>
                <w:szCs w:val="28"/>
              </w:rPr>
            </w:pPr>
            <w:r>
              <w:rPr>
                <w:sz w:val="28"/>
                <w:szCs w:val="28"/>
              </w:rPr>
              <w:t>3,0</w:t>
            </w:r>
          </w:p>
        </w:tc>
        <w:tc>
          <w:tcPr>
            <w:tcW w:w="1930" w:type="dxa"/>
          </w:tcPr>
          <w:p w:rsidR="0008163C" w:rsidRDefault="0024209F" w:rsidP="00E164FC">
            <w:pPr>
              <w:tabs>
                <w:tab w:val="left" w:pos="180"/>
              </w:tabs>
              <w:spacing w:line="360" w:lineRule="auto"/>
              <w:jc w:val="center"/>
              <w:rPr>
                <w:sz w:val="28"/>
                <w:szCs w:val="28"/>
              </w:rPr>
            </w:pPr>
            <w:r>
              <w:rPr>
                <w:sz w:val="28"/>
                <w:szCs w:val="28"/>
              </w:rPr>
              <w:t>4</w:t>
            </w:r>
          </w:p>
        </w:tc>
      </w:tr>
      <w:tr w:rsidR="0008163C">
        <w:tc>
          <w:tcPr>
            <w:tcW w:w="2392" w:type="dxa"/>
          </w:tcPr>
          <w:p w:rsidR="0008163C" w:rsidRDefault="00B329E9" w:rsidP="00E164FC">
            <w:pPr>
              <w:tabs>
                <w:tab w:val="left" w:pos="180"/>
              </w:tabs>
              <w:jc w:val="center"/>
              <w:rPr>
                <w:sz w:val="28"/>
                <w:szCs w:val="28"/>
              </w:rPr>
            </w:pPr>
            <w:r>
              <w:rPr>
                <w:sz w:val="28"/>
                <w:szCs w:val="28"/>
              </w:rPr>
              <w:t>Пыль</w:t>
            </w:r>
          </w:p>
        </w:tc>
        <w:tc>
          <w:tcPr>
            <w:tcW w:w="2393" w:type="dxa"/>
          </w:tcPr>
          <w:p w:rsidR="0008163C" w:rsidRDefault="00B329E9" w:rsidP="00E164FC">
            <w:pPr>
              <w:tabs>
                <w:tab w:val="left" w:pos="180"/>
              </w:tabs>
              <w:spacing w:line="360" w:lineRule="auto"/>
              <w:jc w:val="center"/>
              <w:rPr>
                <w:sz w:val="28"/>
                <w:szCs w:val="28"/>
              </w:rPr>
            </w:pPr>
            <w:r>
              <w:rPr>
                <w:sz w:val="28"/>
                <w:szCs w:val="28"/>
              </w:rPr>
              <w:t>0,5</w:t>
            </w:r>
          </w:p>
        </w:tc>
        <w:tc>
          <w:tcPr>
            <w:tcW w:w="2393" w:type="dxa"/>
          </w:tcPr>
          <w:p w:rsidR="0008163C" w:rsidRDefault="00B329E9" w:rsidP="00E164FC">
            <w:pPr>
              <w:tabs>
                <w:tab w:val="left" w:pos="180"/>
              </w:tabs>
              <w:spacing w:line="360" w:lineRule="auto"/>
              <w:jc w:val="center"/>
              <w:rPr>
                <w:sz w:val="28"/>
                <w:szCs w:val="28"/>
              </w:rPr>
            </w:pPr>
            <w:r>
              <w:rPr>
                <w:sz w:val="28"/>
                <w:szCs w:val="28"/>
              </w:rPr>
              <w:t>0,15</w:t>
            </w:r>
          </w:p>
        </w:tc>
        <w:tc>
          <w:tcPr>
            <w:tcW w:w="1930" w:type="dxa"/>
          </w:tcPr>
          <w:p w:rsidR="0008163C" w:rsidRDefault="0024209F" w:rsidP="00E164FC">
            <w:pPr>
              <w:tabs>
                <w:tab w:val="left" w:pos="180"/>
              </w:tabs>
              <w:spacing w:line="360" w:lineRule="auto"/>
              <w:jc w:val="center"/>
              <w:rPr>
                <w:sz w:val="28"/>
                <w:szCs w:val="28"/>
              </w:rPr>
            </w:pPr>
            <w:r>
              <w:rPr>
                <w:sz w:val="28"/>
                <w:szCs w:val="28"/>
              </w:rPr>
              <w:t>3</w:t>
            </w:r>
          </w:p>
        </w:tc>
      </w:tr>
      <w:tr w:rsidR="0008163C">
        <w:tc>
          <w:tcPr>
            <w:tcW w:w="2392" w:type="dxa"/>
          </w:tcPr>
          <w:p w:rsidR="0008163C" w:rsidRDefault="00B329E9" w:rsidP="00E164FC">
            <w:pPr>
              <w:tabs>
                <w:tab w:val="left" w:pos="180"/>
              </w:tabs>
              <w:spacing w:line="360" w:lineRule="auto"/>
              <w:jc w:val="center"/>
              <w:rPr>
                <w:sz w:val="28"/>
                <w:szCs w:val="28"/>
              </w:rPr>
            </w:pPr>
            <w:r>
              <w:rPr>
                <w:sz w:val="28"/>
                <w:szCs w:val="28"/>
              </w:rPr>
              <w:t>Аммиак</w:t>
            </w:r>
          </w:p>
        </w:tc>
        <w:tc>
          <w:tcPr>
            <w:tcW w:w="2393" w:type="dxa"/>
          </w:tcPr>
          <w:p w:rsidR="0008163C" w:rsidRDefault="00B329E9" w:rsidP="00E164FC">
            <w:pPr>
              <w:tabs>
                <w:tab w:val="left" w:pos="180"/>
              </w:tabs>
              <w:spacing w:line="360" w:lineRule="auto"/>
              <w:jc w:val="center"/>
              <w:rPr>
                <w:sz w:val="28"/>
                <w:szCs w:val="28"/>
              </w:rPr>
            </w:pPr>
            <w:r>
              <w:rPr>
                <w:sz w:val="28"/>
                <w:szCs w:val="28"/>
              </w:rPr>
              <w:t>0,2</w:t>
            </w:r>
          </w:p>
        </w:tc>
        <w:tc>
          <w:tcPr>
            <w:tcW w:w="2393" w:type="dxa"/>
          </w:tcPr>
          <w:p w:rsidR="0008163C" w:rsidRDefault="00B329E9" w:rsidP="00E164FC">
            <w:pPr>
              <w:tabs>
                <w:tab w:val="left" w:pos="180"/>
              </w:tabs>
              <w:spacing w:line="360" w:lineRule="auto"/>
              <w:jc w:val="center"/>
              <w:rPr>
                <w:sz w:val="28"/>
                <w:szCs w:val="28"/>
              </w:rPr>
            </w:pPr>
            <w:r>
              <w:rPr>
                <w:sz w:val="28"/>
                <w:szCs w:val="28"/>
              </w:rPr>
              <w:t>0,04</w:t>
            </w:r>
          </w:p>
        </w:tc>
        <w:tc>
          <w:tcPr>
            <w:tcW w:w="1930" w:type="dxa"/>
          </w:tcPr>
          <w:p w:rsidR="0008163C" w:rsidRDefault="0024209F" w:rsidP="00E164FC">
            <w:pPr>
              <w:tabs>
                <w:tab w:val="left" w:pos="180"/>
              </w:tabs>
              <w:spacing w:line="360" w:lineRule="auto"/>
              <w:jc w:val="center"/>
              <w:rPr>
                <w:sz w:val="28"/>
                <w:szCs w:val="28"/>
              </w:rPr>
            </w:pPr>
            <w:r>
              <w:rPr>
                <w:sz w:val="28"/>
                <w:szCs w:val="28"/>
              </w:rPr>
              <w:t>4</w:t>
            </w:r>
          </w:p>
        </w:tc>
      </w:tr>
      <w:tr w:rsidR="0008163C">
        <w:tc>
          <w:tcPr>
            <w:tcW w:w="2392" w:type="dxa"/>
          </w:tcPr>
          <w:p w:rsidR="0008163C" w:rsidRDefault="00B329E9" w:rsidP="00E164FC">
            <w:pPr>
              <w:tabs>
                <w:tab w:val="left" w:pos="180"/>
              </w:tabs>
              <w:spacing w:line="360" w:lineRule="auto"/>
              <w:jc w:val="center"/>
              <w:rPr>
                <w:sz w:val="28"/>
                <w:szCs w:val="28"/>
              </w:rPr>
            </w:pPr>
            <w:r>
              <w:rPr>
                <w:sz w:val="28"/>
                <w:szCs w:val="28"/>
              </w:rPr>
              <w:t>Кислота серная</w:t>
            </w:r>
          </w:p>
        </w:tc>
        <w:tc>
          <w:tcPr>
            <w:tcW w:w="2393" w:type="dxa"/>
          </w:tcPr>
          <w:p w:rsidR="0008163C" w:rsidRDefault="00B329E9" w:rsidP="00E164FC">
            <w:pPr>
              <w:tabs>
                <w:tab w:val="left" w:pos="180"/>
              </w:tabs>
              <w:spacing w:line="360" w:lineRule="auto"/>
              <w:jc w:val="center"/>
              <w:rPr>
                <w:sz w:val="28"/>
                <w:szCs w:val="28"/>
              </w:rPr>
            </w:pPr>
            <w:r>
              <w:rPr>
                <w:sz w:val="28"/>
                <w:szCs w:val="28"/>
              </w:rPr>
              <w:t>0,3</w:t>
            </w:r>
          </w:p>
        </w:tc>
        <w:tc>
          <w:tcPr>
            <w:tcW w:w="2393" w:type="dxa"/>
          </w:tcPr>
          <w:p w:rsidR="0008163C" w:rsidRDefault="0024209F" w:rsidP="00E164FC">
            <w:pPr>
              <w:tabs>
                <w:tab w:val="left" w:pos="180"/>
              </w:tabs>
              <w:spacing w:line="360" w:lineRule="auto"/>
              <w:jc w:val="center"/>
              <w:rPr>
                <w:sz w:val="28"/>
                <w:szCs w:val="28"/>
              </w:rPr>
            </w:pPr>
            <w:r>
              <w:rPr>
                <w:sz w:val="28"/>
                <w:szCs w:val="28"/>
              </w:rPr>
              <w:t>0,1</w:t>
            </w:r>
          </w:p>
        </w:tc>
        <w:tc>
          <w:tcPr>
            <w:tcW w:w="1930" w:type="dxa"/>
          </w:tcPr>
          <w:p w:rsidR="0008163C" w:rsidRDefault="0024209F" w:rsidP="00E164FC">
            <w:pPr>
              <w:tabs>
                <w:tab w:val="left" w:pos="180"/>
              </w:tabs>
              <w:spacing w:line="360" w:lineRule="auto"/>
              <w:jc w:val="center"/>
              <w:rPr>
                <w:sz w:val="28"/>
                <w:szCs w:val="28"/>
              </w:rPr>
            </w:pPr>
            <w:r>
              <w:rPr>
                <w:sz w:val="28"/>
                <w:szCs w:val="28"/>
              </w:rPr>
              <w:t>2</w:t>
            </w:r>
          </w:p>
        </w:tc>
      </w:tr>
      <w:tr w:rsidR="0008163C">
        <w:tc>
          <w:tcPr>
            <w:tcW w:w="2392" w:type="dxa"/>
          </w:tcPr>
          <w:p w:rsidR="0008163C" w:rsidRDefault="00B329E9" w:rsidP="00E164FC">
            <w:pPr>
              <w:tabs>
                <w:tab w:val="left" w:pos="180"/>
              </w:tabs>
              <w:spacing w:line="360" w:lineRule="auto"/>
              <w:jc w:val="center"/>
              <w:rPr>
                <w:sz w:val="28"/>
                <w:szCs w:val="28"/>
              </w:rPr>
            </w:pPr>
            <w:r>
              <w:rPr>
                <w:sz w:val="28"/>
                <w:szCs w:val="28"/>
              </w:rPr>
              <w:t>Фенол</w:t>
            </w:r>
          </w:p>
        </w:tc>
        <w:tc>
          <w:tcPr>
            <w:tcW w:w="2393" w:type="dxa"/>
          </w:tcPr>
          <w:p w:rsidR="0008163C" w:rsidRDefault="00B329E9" w:rsidP="00E164FC">
            <w:pPr>
              <w:tabs>
                <w:tab w:val="left" w:pos="180"/>
              </w:tabs>
              <w:spacing w:line="360" w:lineRule="auto"/>
              <w:jc w:val="center"/>
              <w:rPr>
                <w:sz w:val="28"/>
                <w:szCs w:val="28"/>
              </w:rPr>
            </w:pPr>
            <w:r>
              <w:rPr>
                <w:sz w:val="28"/>
                <w:szCs w:val="28"/>
              </w:rPr>
              <w:t>0,01</w:t>
            </w:r>
          </w:p>
        </w:tc>
        <w:tc>
          <w:tcPr>
            <w:tcW w:w="2393" w:type="dxa"/>
          </w:tcPr>
          <w:p w:rsidR="0008163C" w:rsidRDefault="0024209F" w:rsidP="00E164FC">
            <w:pPr>
              <w:tabs>
                <w:tab w:val="left" w:pos="180"/>
              </w:tabs>
              <w:spacing w:line="360" w:lineRule="auto"/>
              <w:jc w:val="center"/>
              <w:rPr>
                <w:sz w:val="28"/>
                <w:szCs w:val="28"/>
              </w:rPr>
            </w:pPr>
            <w:r>
              <w:rPr>
                <w:sz w:val="28"/>
                <w:szCs w:val="28"/>
              </w:rPr>
              <w:t>0,003</w:t>
            </w:r>
          </w:p>
        </w:tc>
        <w:tc>
          <w:tcPr>
            <w:tcW w:w="1930" w:type="dxa"/>
          </w:tcPr>
          <w:p w:rsidR="0008163C" w:rsidRDefault="0024209F" w:rsidP="00E164FC">
            <w:pPr>
              <w:tabs>
                <w:tab w:val="left" w:pos="180"/>
              </w:tabs>
              <w:spacing w:line="360" w:lineRule="auto"/>
              <w:jc w:val="center"/>
              <w:rPr>
                <w:sz w:val="28"/>
                <w:szCs w:val="28"/>
              </w:rPr>
            </w:pPr>
            <w:r>
              <w:rPr>
                <w:sz w:val="28"/>
                <w:szCs w:val="28"/>
              </w:rPr>
              <w:t>2</w:t>
            </w:r>
          </w:p>
        </w:tc>
      </w:tr>
      <w:tr w:rsidR="0008163C">
        <w:tc>
          <w:tcPr>
            <w:tcW w:w="2392" w:type="dxa"/>
          </w:tcPr>
          <w:p w:rsidR="0008163C" w:rsidRDefault="00B329E9" w:rsidP="00E164FC">
            <w:pPr>
              <w:tabs>
                <w:tab w:val="left" w:pos="180"/>
              </w:tabs>
              <w:jc w:val="center"/>
              <w:rPr>
                <w:sz w:val="28"/>
                <w:szCs w:val="28"/>
              </w:rPr>
            </w:pPr>
            <w:r>
              <w:rPr>
                <w:sz w:val="28"/>
                <w:szCs w:val="28"/>
              </w:rPr>
              <w:t>Ртуть металлическая</w:t>
            </w:r>
          </w:p>
        </w:tc>
        <w:tc>
          <w:tcPr>
            <w:tcW w:w="2393" w:type="dxa"/>
          </w:tcPr>
          <w:p w:rsidR="0008163C" w:rsidRDefault="00B329E9" w:rsidP="00E164FC">
            <w:pPr>
              <w:tabs>
                <w:tab w:val="left" w:pos="180"/>
              </w:tabs>
              <w:spacing w:line="360" w:lineRule="auto"/>
              <w:jc w:val="center"/>
              <w:rPr>
                <w:sz w:val="28"/>
                <w:szCs w:val="28"/>
              </w:rPr>
            </w:pPr>
            <w:r>
              <w:rPr>
                <w:sz w:val="28"/>
                <w:szCs w:val="28"/>
              </w:rPr>
              <w:t>-</w:t>
            </w:r>
          </w:p>
        </w:tc>
        <w:tc>
          <w:tcPr>
            <w:tcW w:w="2393" w:type="dxa"/>
          </w:tcPr>
          <w:p w:rsidR="0008163C" w:rsidRDefault="0024209F" w:rsidP="00E164FC">
            <w:pPr>
              <w:tabs>
                <w:tab w:val="left" w:pos="180"/>
              </w:tabs>
              <w:spacing w:line="360" w:lineRule="auto"/>
              <w:jc w:val="center"/>
              <w:rPr>
                <w:sz w:val="28"/>
                <w:szCs w:val="28"/>
              </w:rPr>
            </w:pPr>
            <w:r>
              <w:rPr>
                <w:sz w:val="28"/>
                <w:szCs w:val="28"/>
              </w:rPr>
              <w:t>0,0003</w:t>
            </w:r>
          </w:p>
        </w:tc>
        <w:tc>
          <w:tcPr>
            <w:tcW w:w="1930" w:type="dxa"/>
          </w:tcPr>
          <w:p w:rsidR="0008163C" w:rsidRDefault="0024209F" w:rsidP="00E164FC">
            <w:pPr>
              <w:tabs>
                <w:tab w:val="left" w:pos="180"/>
              </w:tabs>
              <w:spacing w:line="360" w:lineRule="auto"/>
              <w:jc w:val="center"/>
              <w:rPr>
                <w:sz w:val="28"/>
                <w:szCs w:val="28"/>
              </w:rPr>
            </w:pPr>
            <w:r>
              <w:rPr>
                <w:sz w:val="28"/>
                <w:szCs w:val="28"/>
              </w:rPr>
              <w:t>1</w:t>
            </w:r>
          </w:p>
        </w:tc>
      </w:tr>
      <w:tr w:rsidR="0008163C">
        <w:tc>
          <w:tcPr>
            <w:tcW w:w="2392" w:type="dxa"/>
          </w:tcPr>
          <w:p w:rsidR="0008163C" w:rsidRDefault="00B329E9" w:rsidP="00E164FC">
            <w:pPr>
              <w:tabs>
                <w:tab w:val="left" w:pos="180"/>
              </w:tabs>
              <w:spacing w:line="360" w:lineRule="auto"/>
              <w:jc w:val="center"/>
              <w:rPr>
                <w:sz w:val="28"/>
                <w:szCs w:val="28"/>
              </w:rPr>
            </w:pPr>
            <w:r>
              <w:rPr>
                <w:sz w:val="28"/>
                <w:szCs w:val="28"/>
              </w:rPr>
              <w:t>Сажа</w:t>
            </w:r>
          </w:p>
        </w:tc>
        <w:tc>
          <w:tcPr>
            <w:tcW w:w="2393" w:type="dxa"/>
          </w:tcPr>
          <w:p w:rsidR="0008163C" w:rsidRDefault="00B329E9" w:rsidP="00E164FC">
            <w:pPr>
              <w:tabs>
                <w:tab w:val="left" w:pos="180"/>
              </w:tabs>
              <w:spacing w:line="360" w:lineRule="auto"/>
              <w:jc w:val="center"/>
              <w:rPr>
                <w:sz w:val="28"/>
                <w:szCs w:val="28"/>
              </w:rPr>
            </w:pPr>
            <w:r>
              <w:rPr>
                <w:sz w:val="28"/>
                <w:szCs w:val="28"/>
              </w:rPr>
              <w:t>0,15</w:t>
            </w:r>
          </w:p>
        </w:tc>
        <w:tc>
          <w:tcPr>
            <w:tcW w:w="2393" w:type="dxa"/>
          </w:tcPr>
          <w:p w:rsidR="0008163C" w:rsidRDefault="0024209F" w:rsidP="00E164FC">
            <w:pPr>
              <w:tabs>
                <w:tab w:val="left" w:pos="180"/>
              </w:tabs>
              <w:spacing w:line="360" w:lineRule="auto"/>
              <w:jc w:val="center"/>
              <w:rPr>
                <w:sz w:val="28"/>
                <w:szCs w:val="28"/>
              </w:rPr>
            </w:pPr>
            <w:r>
              <w:rPr>
                <w:sz w:val="28"/>
                <w:szCs w:val="28"/>
              </w:rPr>
              <w:t>0,05</w:t>
            </w:r>
          </w:p>
        </w:tc>
        <w:tc>
          <w:tcPr>
            <w:tcW w:w="1930" w:type="dxa"/>
          </w:tcPr>
          <w:p w:rsidR="0008163C" w:rsidRDefault="0024209F" w:rsidP="00E164FC">
            <w:pPr>
              <w:tabs>
                <w:tab w:val="left" w:pos="180"/>
              </w:tabs>
              <w:spacing w:line="360" w:lineRule="auto"/>
              <w:jc w:val="center"/>
              <w:rPr>
                <w:sz w:val="28"/>
                <w:szCs w:val="28"/>
              </w:rPr>
            </w:pPr>
            <w:r>
              <w:rPr>
                <w:sz w:val="28"/>
                <w:szCs w:val="28"/>
              </w:rPr>
              <w:t>3</w:t>
            </w:r>
          </w:p>
        </w:tc>
      </w:tr>
    </w:tbl>
    <w:p w:rsidR="00D86A4F" w:rsidRDefault="00D86A4F" w:rsidP="00AB2C4E">
      <w:pPr>
        <w:tabs>
          <w:tab w:val="left" w:pos="180"/>
        </w:tabs>
        <w:spacing w:line="360" w:lineRule="auto"/>
        <w:jc w:val="both"/>
        <w:rPr>
          <w:sz w:val="28"/>
          <w:szCs w:val="28"/>
        </w:rPr>
      </w:pPr>
    </w:p>
    <w:p w:rsidR="00D86A4F" w:rsidRDefault="0024209F" w:rsidP="00E164FC">
      <w:pPr>
        <w:tabs>
          <w:tab w:val="left" w:pos="180"/>
        </w:tabs>
        <w:spacing w:line="360" w:lineRule="auto"/>
        <w:ind w:firstLine="180"/>
        <w:jc w:val="both"/>
        <w:rPr>
          <w:sz w:val="28"/>
          <w:szCs w:val="28"/>
        </w:rPr>
      </w:pPr>
      <w:r w:rsidRPr="0058521F">
        <w:rPr>
          <w:b/>
          <w:sz w:val="28"/>
          <w:szCs w:val="28"/>
        </w:rPr>
        <w:t>1</w:t>
      </w:r>
      <w:r w:rsidR="00E164FC">
        <w:rPr>
          <w:b/>
          <w:sz w:val="28"/>
          <w:szCs w:val="28"/>
        </w:rPr>
        <w:t xml:space="preserve"> </w:t>
      </w:r>
      <w:r>
        <w:rPr>
          <w:sz w:val="28"/>
          <w:szCs w:val="28"/>
        </w:rPr>
        <w:t>- чрезвычайно опасные</w:t>
      </w:r>
    </w:p>
    <w:p w:rsidR="00D86A4F" w:rsidRDefault="0024209F" w:rsidP="00E164FC">
      <w:pPr>
        <w:tabs>
          <w:tab w:val="left" w:pos="180"/>
        </w:tabs>
        <w:spacing w:line="360" w:lineRule="auto"/>
        <w:ind w:firstLine="180"/>
        <w:jc w:val="both"/>
        <w:rPr>
          <w:sz w:val="28"/>
          <w:szCs w:val="28"/>
        </w:rPr>
      </w:pPr>
      <w:r w:rsidRPr="0058521F">
        <w:rPr>
          <w:b/>
          <w:sz w:val="28"/>
          <w:szCs w:val="28"/>
        </w:rPr>
        <w:t>2</w:t>
      </w:r>
      <w:r w:rsidR="00E164FC">
        <w:rPr>
          <w:b/>
          <w:sz w:val="28"/>
          <w:szCs w:val="28"/>
        </w:rPr>
        <w:t xml:space="preserve"> </w:t>
      </w:r>
      <w:r>
        <w:rPr>
          <w:sz w:val="28"/>
          <w:szCs w:val="28"/>
        </w:rPr>
        <w:t>- высокоопасные</w:t>
      </w:r>
    </w:p>
    <w:p w:rsidR="00D86A4F" w:rsidRDefault="0024209F" w:rsidP="00E164FC">
      <w:pPr>
        <w:tabs>
          <w:tab w:val="left" w:pos="180"/>
        </w:tabs>
        <w:spacing w:line="360" w:lineRule="auto"/>
        <w:ind w:firstLine="180"/>
        <w:jc w:val="both"/>
        <w:rPr>
          <w:sz w:val="28"/>
          <w:szCs w:val="28"/>
        </w:rPr>
      </w:pPr>
      <w:r w:rsidRPr="0058521F">
        <w:rPr>
          <w:b/>
          <w:sz w:val="28"/>
          <w:szCs w:val="28"/>
        </w:rPr>
        <w:t>3</w:t>
      </w:r>
      <w:r w:rsidR="00E164FC">
        <w:rPr>
          <w:b/>
          <w:sz w:val="28"/>
          <w:szCs w:val="28"/>
        </w:rPr>
        <w:t xml:space="preserve"> </w:t>
      </w:r>
      <w:r>
        <w:rPr>
          <w:sz w:val="28"/>
          <w:szCs w:val="28"/>
        </w:rPr>
        <w:t>-</w:t>
      </w:r>
      <w:r w:rsidR="00E164FC">
        <w:rPr>
          <w:sz w:val="28"/>
          <w:szCs w:val="28"/>
        </w:rPr>
        <w:t xml:space="preserve"> </w:t>
      </w:r>
      <w:r>
        <w:rPr>
          <w:sz w:val="28"/>
          <w:szCs w:val="28"/>
        </w:rPr>
        <w:t>умеренноопасные</w:t>
      </w:r>
    </w:p>
    <w:p w:rsidR="00D86A4F" w:rsidRDefault="0024209F" w:rsidP="00E164FC">
      <w:pPr>
        <w:tabs>
          <w:tab w:val="left" w:pos="180"/>
        </w:tabs>
        <w:spacing w:line="360" w:lineRule="auto"/>
        <w:ind w:firstLine="180"/>
        <w:jc w:val="both"/>
        <w:rPr>
          <w:sz w:val="28"/>
          <w:szCs w:val="28"/>
        </w:rPr>
      </w:pPr>
      <w:r w:rsidRPr="0058521F">
        <w:rPr>
          <w:b/>
          <w:sz w:val="28"/>
          <w:szCs w:val="28"/>
        </w:rPr>
        <w:t>4</w:t>
      </w:r>
      <w:r w:rsidR="00E164FC">
        <w:rPr>
          <w:b/>
          <w:sz w:val="28"/>
          <w:szCs w:val="28"/>
        </w:rPr>
        <w:t xml:space="preserve"> </w:t>
      </w:r>
      <w:r>
        <w:rPr>
          <w:sz w:val="28"/>
          <w:szCs w:val="28"/>
        </w:rPr>
        <w:t>-</w:t>
      </w:r>
      <w:r w:rsidR="00E164FC">
        <w:rPr>
          <w:sz w:val="28"/>
          <w:szCs w:val="28"/>
        </w:rPr>
        <w:t xml:space="preserve"> </w:t>
      </w:r>
      <w:r>
        <w:rPr>
          <w:sz w:val="28"/>
          <w:szCs w:val="28"/>
        </w:rPr>
        <w:t>малоопасные</w:t>
      </w:r>
    </w:p>
    <w:p w:rsidR="00D86A4F" w:rsidRDefault="00D86A4F" w:rsidP="00AB2C4E">
      <w:pPr>
        <w:tabs>
          <w:tab w:val="left" w:pos="180"/>
        </w:tabs>
        <w:spacing w:line="360" w:lineRule="auto"/>
        <w:jc w:val="both"/>
        <w:rPr>
          <w:sz w:val="28"/>
          <w:szCs w:val="28"/>
        </w:rPr>
      </w:pPr>
    </w:p>
    <w:p w:rsidR="00927E5E" w:rsidRDefault="00927E5E" w:rsidP="00AB2C4E">
      <w:pPr>
        <w:tabs>
          <w:tab w:val="left" w:pos="180"/>
        </w:tabs>
        <w:spacing w:line="360" w:lineRule="auto"/>
        <w:jc w:val="both"/>
        <w:rPr>
          <w:b/>
          <w:sz w:val="28"/>
          <w:szCs w:val="28"/>
        </w:rPr>
      </w:pPr>
    </w:p>
    <w:p w:rsidR="001104E4" w:rsidRPr="0058521F" w:rsidRDefault="00E164FC" w:rsidP="00AB2C4E">
      <w:pPr>
        <w:tabs>
          <w:tab w:val="left" w:pos="180"/>
        </w:tabs>
        <w:spacing w:line="360" w:lineRule="auto"/>
        <w:jc w:val="both"/>
        <w:rPr>
          <w:b/>
          <w:sz w:val="28"/>
          <w:szCs w:val="28"/>
        </w:rPr>
      </w:pPr>
      <w:r>
        <w:rPr>
          <w:b/>
          <w:sz w:val="28"/>
          <w:szCs w:val="28"/>
        </w:rPr>
        <w:t>Г</w:t>
      </w:r>
      <w:r w:rsidR="0058521F">
        <w:rPr>
          <w:b/>
          <w:sz w:val="28"/>
          <w:szCs w:val="28"/>
        </w:rPr>
        <w:t xml:space="preserve">ЛАВА 3. </w:t>
      </w:r>
      <w:r w:rsidR="001104E4" w:rsidRPr="0058521F">
        <w:rPr>
          <w:b/>
          <w:sz w:val="28"/>
          <w:szCs w:val="28"/>
        </w:rPr>
        <w:t>Мероприятия по защите окружающей среды от влияния автотранспортных средств</w:t>
      </w:r>
    </w:p>
    <w:p w:rsidR="004F313E" w:rsidRPr="0053221D" w:rsidRDefault="004F313E" w:rsidP="00E164FC">
      <w:pPr>
        <w:spacing w:line="360" w:lineRule="auto"/>
        <w:ind w:firstLine="540"/>
        <w:jc w:val="both"/>
        <w:rPr>
          <w:sz w:val="28"/>
          <w:szCs w:val="28"/>
        </w:rPr>
      </w:pPr>
      <w:r w:rsidRPr="0053221D">
        <w:rPr>
          <w:sz w:val="28"/>
          <w:szCs w:val="28"/>
        </w:rPr>
        <w:t>Причинами  загрязнения воздуха от автотранспорта являются:</w:t>
      </w:r>
    </w:p>
    <w:p w:rsidR="004F313E" w:rsidRPr="0053221D" w:rsidRDefault="004F313E" w:rsidP="00E164FC">
      <w:pPr>
        <w:numPr>
          <w:ilvl w:val="0"/>
          <w:numId w:val="7"/>
        </w:numPr>
        <w:spacing w:line="360" w:lineRule="auto"/>
        <w:ind w:left="0" w:firstLine="540"/>
        <w:jc w:val="both"/>
        <w:rPr>
          <w:sz w:val="28"/>
          <w:szCs w:val="28"/>
        </w:rPr>
      </w:pPr>
      <w:r w:rsidRPr="0053221D">
        <w:rPr>
          <w:sz w:val="28"/>
          <w:szCs w:val="28"/>
        </w:rPr>
        <w:t>плохое состояние технич</w:t>
      </w:r>
      <w:r w:rsidR="0058521F">
        <w:rPr>
          <w:sz w:val="28"/>
          <w:szCs w:val="28"/>
        </w:rPr>
        <w:t>еского обслуживания автомобилей</w:t>
      </w:r>
      <w:r w:rsidRPr="0053221D">
        <w:rPr>
          <w:sz w:val="28"/>
          <w:szCs w:val="28"/>
        </w:rPr>
        <w:t xml:space="preserve"> </w:t>
      </w:r>
    </w:p>
    <w:p w:rsidR="004F313E" w:rsidRPr="0053221D" w:rsidRDefault="004F313E" w:rsidP="00E164FC">
      <w:pPr>
        <w:numPr>
          <w:ilvl w:val="0"/>
          <w:numId w:val="7"/>
        </w:numPr>
        <w:spacing w:line="360" w:lineRule="auto"/>
        <w:ind w:left="0" w:firstLine="540"/>
        <w:jc w:val="both"/>
        <w:rPr>
          <w:sz w:val="28"/>
          <w:szCs w:val="28"/>
        </w:rPr>
      </w:pPr>
      <w:r w:rsidRPr="0053221D">
        <w:rPr>
          <w:sz w:val="28"/>
          <w:szCs w:val="28"/>
        </w:rPr>
        <w:t>низко</w:t>
      </w:r>
      <w:r w:rsidR="0058521F">
        <w:rPr>
          <w:sz w:val="28"/>
          <w:szCs w:val="28"/>
        </w:rPr>
        <w:t>е качество применяемого топлива</w:t>
      </w:r>
      <w:r w:rsidRPr="0053221D">
        <w:rPr>
          <w:sz w:val="28"/>
          <w:szCs w:val="28"/>
        </w:rPr>
        <w:t xml:space="preserve"> </w:t>
      </w:r>
    </w:p>
    <w:p w:rsidR="004F313E" w:rsidRPr="0053221D" w:rsidRDefault="004F313E" w:rsidP="00E164FC">
      <w:pPr>
        <w:numPr>
          <w:ilvl w:val="0"/>
          <w:numId w:val="7"/>
        </w:numPr>
        <w:spacing w:line="360" w:lineRule="auto"/>
        <w:ind w:left="0" w:firstLine="540"/>
        <w:jc w:val="both"/>
        <w:rPr>
          <w:sz w:val="28"/>
          <w:szCs w:val="28"/>
        </w:rPr>
      </w:pPr>
      <w:r w:rsidRPr="0053221D">
        <w:rPr>
          <w:sz w:val="28"/>
          <w:szCs w:val="28"/>
        </w:rPr>
        <w:t>нали</w:t>
      </w:r>
      <w:r w:rsidR="0058521F">
        <w:rPr>
          <w:sz w:val="28"/>
          <w:szCs w:val="28"/>
        </w:rPr>
        <w:t>чие свинцовых добавок в бензине</w:t>
      </w:r>
      <w:r w:rsidRPr="0053221D">
        <w:rPr>
          <w:sz w:val="28"/>
          <w:szCs w:val="28"/>
        </w:rPr>
        <w:t xml:space="preserve"> </w:t>
      </w:r>
    </w:p>
    <w:p w:rsidR="004F313E" w:rsidRPr="0053221D" w:rsidRDefault="004F313E" w:rsidP="00E164FC">
      <w:pPr>
        <w:numPr>
          <w:ilvl w:val="0"/>
          <w:numId w:val="7"/>
        </w:numPr>
        <w:spacing w:line="360" w:lineRule="auto"/>
        <w:ind w:left="0" w:firstLine="540"/>
        <w:jc w:val="both"/>
        <w:rPr>
          <w:sz w:val="28"/>
          <w:szCs w:val="28"/>
        </w:rPr>
      </w:pPr>
      <w:r w:rsidRPr="0053221D">
        <w:rPr>
          <w:sz w:val="28"/>
          <w:szCs w:val="28"/>
        </w:rPr>
        <w:t>неразвитость системы уп</w:t>
      </w:r>
      <w:r w:rsidR="0058521F">
        <w:rPr>
          <w:sz w:val="28"/>
          <w:szCs w:val="28"/>
        </w:rPr>
        <w:t>равления транспортными потоками</w:t>
      </w:r>
      <w:r w:rsidRPr="0053221D">
        <w:rPr>
          <w:sz w:val="28"/>
          <w:szCs w:val="28"/>
        </w:rPr>
        <w:t xml:space="preserve"> </w:t>
      </w:r>
    </w:p>
    <w:p w:rsidR="001104E4" w:rsidRPr="0053221D" w:rsidRDefault="004F313E" w:rsidP="00E164FC">
      <w:pPr>
        <w:numPr>
          <w:ilvl w:val="0"/>
          <w:numId w:val="7"/>
        </w:numPr>
        <w:spacing w:line="360" w:lineRule="auto"/>
        <w:ind w:left="0" w:firstLine="540"/>
        <w:jc w:val="both"/>
        <w:rPr>
          <w:sz w:val="28"/>
          <w:szCs w:val="28"/>
        </w:rPr>
      </w:pPr>
      <w:r w:rsidRPr="0053221D">
        <w:rPr>
          <w:sz w:val="28"/>
          <w:szCs w:val="28"/>
        </w:rPr>
        <w:t xml:space="preserve">низкий процент использования экологически чистых видов транспорта.  </w:t>
      </w:r>
    </w:p>
    <w:p w:rsidR="002E49D5" w:rsidRDefault="002E49D5" w:rsidP="00E164FC">
      <w:pPr>
        <w:spacing w:line="360" w:lineRule="auto"/>
        <w:ind w:firstLine="540"/>
        <w:jc w:val="both"/>
        <w:rPr>
          <w:sz w:val="28"/>
          <w:szCs w:val="28"/>
        </w:rPr>
      </w:pPr>
      <w:r>
        <w:rPr>
          <w:sz w:val="28"/>
          <w:szCs w:val="28"/>
        </w:rPr>
        <w:t xml:space="preserve"> </w:t>
      </w:r>
      <w:r w:rsidRPr="002E49D5">
        <w:rPr>
          <w:sz w:val="28"/>
          <w:szCs w:val="28"/>
        </w:rPr>
        <w:t>Не следует забывать, что основным отличием загрязнения воздушного бассейна автомобильным транспортом, от остальных загрязнителей, является их ра</w:t>
      </w:r>
      <w:r w:rsidR="0058521F">
        <w:rPr>
          <w:sz w:val="28"/>
          <w:szCs w:val="28"/>
        </w:rPr>
        <w:t>с</w:t>
      </w:r>
      <w:r w:rsidRPr="002E49D5">
        <w:rPr>
          <w:sz w:val="28"/>
          <w:szCs w:val="28"/>
        </w:rPr>
        <w:t>средоточенность</w:t>
      </w:r>
      <w:r w:rsidR="00CD1650">
        <w:rPr>
          <w:sz w:val="28"/>
          <w:szCs w:val="28"/>
        </w:rPr>
        <w:t xml:space="preserve"> </w:t>
      </w:r>
      <w:r w:rsidRPr="002E49D5">
        <w:rPr>
          <w:sz w:val="28"/>
          <w:szCs w:val="28"/>
        </w:rPr>
        <w:t xml:space="preserve"> по огромной площади и близость к жилым массивам. По этому все мероприятия по снижению негативного воздействия автомобильного транспорта на воздушный бассейн должны быть более эффективны, так как от них зависит здоровье человека</w:t>
      </w:r>
      <w:r w:rsidR="0079125C">
        <w:rPr>
          <w:sz w:val="28"/>
          <w:szCs w:val="28"/>
        </w:rPr>
        <w:t xml:space="preserve">. </w:t>
      </w:r>
    </w:p>
    <w:p w:rsidR="008B2DAF" w:rsidRDefault="0079125C" w:rsidP="00E164FC">
      <w:pPr>
        <w:spacing w:line="360" w:lineRule="auto"/>
        <w:ind w:firstLine="540"/>
        <w:jc w:val="both"/>
        <w:rPr>
          <w:sz w:val="28"/>
          <w:szCs w:val="28"/>
        </w:rPr>
      </w:pPr>
      <w:r w:rsidRPr="0077397E">
        <w:rPr>
          <w:sz w:val="28"/>
          <w:szCs w:val="28"/>
        </w:rPr>
        <w:t>Все мероприятия можно</w:t>
      </w:r>
      <w:r w:rsidR="008B2DAF">
        <w:rPr>
          <w:sz w:val="28"/>
          <w:szCs w:val="28"/>
        </w:rPr>
        <w:t xml:space="preserve"> разделить на 3 основные группы:</w:t>
      </w:r>
      <w:r w:rsidRPr="0077397E">
        <w:rPr>
          <w:sz w:val="28"/>
          <w:szCs w:val="28"/>
        </w:rPr>
        <w:t xml:space="preserve"> </w:t>
      </w:r>
    </w:p>
    <w:p w:rsidR="0079125C" w:rsidRPr="0077397E" w:rsidRDefault="008B2DAF" w:rsidP="00E164FC">
      <w:pPr>
        <w:spacing w:line="360" w:lineRule="auto"/>
        <w:ind w:firstLine="540"/>
        <w:jc w:val="both"/>
        <w:rPr>
          <w:sz w:val="28"/>
          <w:szCs w:val="28"/>
        </w:rPr>
      </w:pPr>
      <w:r>
        <w:rPr>
          <w:sz w:val="28"/>
          <w:szCs w:val="28"/>
        </w:rPr>
        <w:t xml:space="preserve">1. </w:t>
      </w:r>
      <w:r w:rsidR="0079125C" w:rsidRPr="0077397E">
        <w:rPr>
          <w:sz w:val="28"/>
          <w:szCs w:val="28"/>
        </w:rPr>
        <w:t>Мероприятия первой группы касаются технических вопросов развити</w:t>
      </w:r>
      <w:r w:rsidR="0079125C">
        <w:rPr>
          <w:sz w:val="28"/>
          <w:szCs w:val="28"/>
        </w:rPr>
        <w:t xml:space="preserve">я автомобилестроения: </w:t>
      </w:r>
    </w:p>
    <w:p w:rsidR="0079125C" w:rsidRPr="0077397E" w:rsidRDefault="0079125C" w:rsidP="00E164FC">
      <w:pPr>
        <w:spacing w:line="360" w:lineRule="auto"/>
        <w:ind w:firstLine="540"/>
        <w:jc w:val="both"/>
        <w:rPr>
          <w:sz w:val="28"/>
          <w:szCs w:val="28"/>
        </w:rPr>
      </w:pPr>
      <w:r w:rsidRPr="0077397E">
        <w:rPr>
          <w:sz w:val="28"/>
          <w:szCs w:val="28"/>
        </w:rPr>
        <w:t xml:space="preserve">- совершенствование существующих двигателей (улучшение системы зажигания, в том числе оснащение бесконтактными системами зажигания); </w:t>
      </w:r>
    </w:p>
    <w:p w:rsidR="0079125C" w:rsidRPr="0077397E" w:rsidRDefault="0079125C" w:rsidP="00E164FC">
      <w:pPr>
        <w:spacing w:line="360" w:lineRule="auto"/>
        <w:ind w:firstLine="540"/>
        <w:jc w:val="both"/>
        <w:rPr>
          <w:sz w:val="28"/>
          <w:szCs w:val="28"/>
        </w:rPr>
      </w:pPr>
      <w:r w:rsidRPr="0077397E">
        <w:rPr>
          <w:sz w:val="28"/>
          <w:szCs w:val="28"/>
        </w:rPr>
        <w:t>- изменение процессов подачи топлива в цилиндры двигателей, в том числе применение элек</w:t>
      </w:r>
      <w:r>
        <w:rPr>
          <w:sz w:val="28"/>
          <w:szCs w:val="28"/>
        </w:rPr>
        <w:t xml:space="preserve">тронного впрыскивания топлива; </w:t>
      </w:r>
    </w:p>
    <w:p w:rsidR="0079125C" w:rsidRDefault="0079125C" w:rsidP="00E164FC">
      <w:pPr>
        <w:spacing w:line="360" w:lineRule="auto"/>
        <w:ind w:firstLine="540"/>
        <w:jc w:val="both"/>
        <w:rPr>
          <w:sz w:val="28"/>
          <w:szCs w:val="28"/>
        </w:rPr>
      </w:pPr>
      <w:r w:rsidRPr="0077397E">
        <w:rPr>
          <w:sz w:val="28"/>
          <w:szCs w:val="28"/>
        </w:rPr>
        <w:t>-</w:t>
      </w:r>
      <w:r w:rsidR="00CD1650">
        <w:rPr>
          <w:sz w:val="28"/>
          <w:szCs w:val="28"/>
        </w:rPr>
        <w:t xml:space="preserve"> </w:t>
      </w:r>
      <w:r w:rsidRPr="0077397E">
        <w:rPr>
          <w:sz w:val="28"/>
          <w:szCs w:val="28"/>
        </w:rPr>
        <w:t>обеспечение рециркуляции отработавших газов, а также установка микропроцессорных систем управления двигателями.</w:t>
      </w:r>
    </w:p>
    <w:p w:rsidR="00CD1650" w:rsidRPr="0053221D" w:rsidRDefault="00CD1650" w:rsidP="00E164FC">
      <w:pPr>
        <w:spacing w:line="360" w:lineRule="auto"/>
        <w:ind w:firstLine="540"/>
        <w:jc w:val="both"/>
        <w:rPr>
          <w:sz w:val="28"/>
          <w:szCs w:val="28"/>
        </w:rPr>
      </w:pPr>
      <w:r>
        <w:rPr>
          <w:sz w:val="28"/>
          <w:szCs w:val="28"/>
        </w:rPr>
        <w:t xml:space="preserve"> - создание альтернативных видов топлива (</w:t>
      </w:r>
      <w:r w:rsidRPr="0053221D">
        <w:rPr>
          <w:sz w:val="28"/>
          <w:szCs w:val="28"/>
        </w:rPr>
        <w:t>спирты этанол и метанол, водород);</w:t>
      </w:r>
    </w:p>
    <w:p w:rsidR="00CD1650" w:rsidRPr="0053221D" w:rsidRDefault="00CD1650" w:rsidP="00E164FC">
      <w:pPr>
        <w:spacing w:line="360" w:lineRule="auto"/>
        <w:ind w:firstLine="540"/>
        <w:jc w:val="both"/>
        <w:rPr>
          <w:sz w:val="28"/>
          <w:szCs w:val="28"/>
        </w:rPr>
      </w:pPr>
      <w:r w:rsidRPr="0053221D">
        <w:rPr>
          <w:sz w:val="28"/>
          <w:szCs w:val="28"/>
        </w:rPr>
        <w:t>-</w:t>
      </w:r>
      <w:r>
        <w:rPr>
          <w:sz w:val="28"/>
          <w:szCs w:val="28"/>
        </w:rPr>
        <w:t xml:space="preserve"> </w:t>
      </w:r>
      <w:r w:rsidRPr="0053221D">
        <w:rPr>
          <w:sz w:val="28"/>
          <w:szCs w:val="28"/>
        </w:rPr>
        <w:t>создание и расширение производства автомобилей с высокоэкономичным и малотоксичным двигателем;</w:t>
      </w:r>
    </w:p>
    <w:p w:rsidR="00CD1650" w:rsidRPr="0053221D" w:rsidRDefault="00CD1650" w:rsidP="00E164FC">
      <w:pPr>
        <w:spacing w:line="360" w:lineRule="auto"/>
        <w:ind w:firstLine="540"/>
        <w:jc w:val="both"/>
        <w:rPr>
          <w:sz w:val="28"/>
          <w:szCs w:val="28"/>
        </w:rPr>
      </w:pPr>
      <w:r w:rsidRPr="0053221D">
        <w:rPr>
          <w:sz w:val="28"/>
          <w:szCs w:val="28"/>
        </w:rPr>
        <w:t>-</w:t>
      </w:r>
      <w:r>
        <w:rPr>
          <w:sz w:val="28"/>
          <w:szCs w:val="28"/>
        </w:rPr>
        <w:t xml:space="preserve"> </w:t>
      </w:r>
      <w:r w:rsidRPr="0053221D">
        <w:rPr>
          <w:sz w:val="28"/>
          <w:szCs w:val="28"/>
        </w:rPr>
        <w:t>снижение токсичности моторных топлив;</w:t>
      </w:r>
    </w:p>
    <w:p w:rsidR="00CD1650" w:rsidRPr="0053221D" w:rsidRDefault="00CD1650" w:rsidP="00E164FC">
      <w:pPr>
        <w:spacing w:line="360" w:lineRule="auto"/>
        <w:ind w:firstLine="540"/>
        <w:jc w:val="both"/>
        <w:rPr>
          <w:sz w:val="28"/>
          <w:szCs w:val="28"/>
        </w:rPr>
      </w:pPr>
      <w:r w:rsidRPr="0053221D">
        <w:rPr>
          <w:sz w:val="28"/>
          <w:szCs w:val="28"/>
        </w:rPr>
        <w:t>-</w:t>
      </w:r>
      <w:r>
        <w:rPr>
          <w:sz w:val="28"/>
          <w:szCs w:val="28"/>
        </w:rPr>
        <w:t xml:space="preserve"> </w:t>
      </w:r>
      <w:r w:rsidRPr="0053221D">
        <w:rPr>
          <w:sz w:val="28"/>
          <w:szCs w:val="28"/>
        </w:rPr>
        <w:t>контроль и регулировка токсичности и дымности отработавших газов при выезде  автомобилей из автопредприятий, при техническом осмотре, а также на дорогах;</w:t>
      </w:r>
    </w:p>
    <w:p w:rsidR="00CD1650" w:rsidRPr="0053221D" w:rsidRDefault="00CD1650" w:rsidP="00E164FC">
      <w:pPr>
        <w:spacing w:line="360" w:lineRule="auto"/>
        <w:ind w:firstLine="540"/>
        <w:jc w:val="both"/>
        <w:rPr>
          <w:sz w:val="28"/>
          <w:szCs w:val="28"/>
        </w:rPr>
      </w:pPr>
      <w:r w:rsidRPr="0053221D">
        <w:rPr>
          <w:sz w:val="28"/>
          <w:szCs w:val="28"/>
        </w:rPr>
        <w:t>-</w:t>
      </w:r>
      <w:r>
        <w:rPr>
          <w:sz w:val="28"/>
          <w:szCs w:val="28"/>
        </w:rPr>
        <w:t xml:space="preserve"> </w:t>
      </w:r>
      <w:r w:rsidRPr="0053221D">
        <w:rPr>
          <w:sz w:val="28"/>
          <w:szCs w:val="28"/>
        </w:rPr>
        <w:t>ужесточение допустимых норм содержания в</w:t>
      </w:r>
      <w:r>
        <w:rPr>
          <w:sz w:val="28"/>
          <w:szCs w:val="28"/>
        </w:rPr>
        <w:t>р</w:t>
      </w:r>
      <w:r w:rsidRPr="0053221D">
        <w:rPr>
          <w:sz w:val="28"/>
          <w:szCs w:val="28"/>
        </w:rPr>
        <w:t>едных веществ в  ОГ;</w:t>
      </w:r>
    </w:p>
    <w:p w:rsidR="008B2DAF" w:rsidRDefault="00CD1650" w:rsidP="00E164FC">
      <w:pPr>
        <w:spacing w:line="360" w:lineRule="auto"/>
        <w:ind w:firstLine="540"/>
        <w:jc w:val="both"/>
        <w:rPr>
          <w:sz w:val="28"/>
          <w:szCs w:val="28"/>
        </w:rPr>
      </w:pPr>
      <w:r>
        <w:rPr>
          <w:sz w:val="28"/>
          <w:szCs w:val="28"/>
        </w:rPr>
        <w:t>2.Рациональная организация перевозок и движения:</w:t>
      </w:r>
    </w:p>
    <w:p w:rsidR="00CD1650" w:rsidRDefault="00CD1650" w:rsidP="00E164FC">
      <w:pPr>
        <w:spacing w:line="360" w:lineRule="auto"/>
        <w:ind w:firstLine="540"/>
        <w:jc w:val="both"/>
        <w:rPr>
          <w:sz w:val="28"/>
          <w:szCs w:val="28"/>
        </w:rPr>
      </w:pPr>
      <w:r>
        <w:rPr>
          <w:sz w:val="28"/>
          <w:szCs w:val="28"/>
        </w:rPr>
        <w:t xml:space="preserve">- совершенствование дорог </w:t>
      </w:r>
    </w:p>
    <w:p w:rsidR="00CD1650" w:rsidRDefault="00CD1650" w:rsidP="00E164FC">
      <w:pPr>
        <w:spacing w:line="360" w:lineRule="auto"/>
        <w:ind w:firstLine="540"/>
        <w:jc w:val="both"/>
        <w:rPr>
          <w:sz w:val="28"/>
          <w:szCs w:val="28"/>
        </w:rPr>
      </w:pPr>
      <w:r>
        <w:rPr>
          <w:sz w:val="28"/>
          <w:szCs w:val="28"/>
        </w:rPr>
        <w:t>- оптимальная маршрутизация автомобильных перевозок</w:t>
      </w:r>
    </w:p>
    <w:p w:rsidR="00CD1650" w:rsidRDefault="00CD1650" w:rsidP="00E164FC">
      <w:pPr>
        <w:spacing w:line="360" w:lineRule="auto"/>
        <w:ind w:firstLine="540"/>
        <w:jc w:val="both"/>
        <w:rPr>
          <w:sz w:val="28"/>
          <w:szCs w:val="28"/>
        </w:rPr>
      </w:pPr>
      <w:r>
        <w:rPr>
          <w:sz w:val="28"/>
          <w:szCs w:val="28"/>
        </w:rPr>
        <w:t>-организация и регулирование дорожного движения</w:t>
      </w:r>
      <w:r w:rsidR="0081563E">
        <w:rPr>
          <w:sz w:val="28"/>
          <w:szCs w:val="28"/>
        </w:rPr>
        <w:t xml:space="preserve"> (</w:t>
      </w:r>
      <w:r w:rsidR="0081563E" w:rsidRPr="0053221D">
        <w:rPr>
          <w:sz w:val="28"/>
          <w:szCs w:val="28"/>
        </w:rPr>
        <w:t>исключение пересечений транспортных потоков, обеспечение равномерного свободного движения, безостановочный проезд, развязка на разных уровнях</w:t>
      </w:r>
      <w:r w:rsidR="0081563E">
        <w:rPr>
          <w:sz w:val="28"/>
          <w:szCs w:val="28"/>
        </w:rPr>
        <w:t>)</w:t>
      </w:r>
    </w:p>
    <w:p w:rsidR="00CD1650" w:rsidRDefault="00CD1650" w:rsidP="00E164FC">
      <w:pPr>
        <w:spacing w:line="360" w:lineRule="auto"/>
        <w:ind w:firstLine="540"/>
        <w:jc w:val="both"/>
        <w:rPr>
          <w:sz w:val="28"/>
          <w:szCs w:val="28"/>
        </w:rPr>
      </w:pPr>
      <w:r>
        <w:rPr>
          <w:sz w:val="28"/>
          <w:szCs w:val="28"/>
        </w:rPr>
        <w:t>-рациональное управление автомобилем</w:t>
      </w:r>
    </w:p>
    <w:p w:rsidR="0081563E" w:rsidRDefault="0081563E" w:rsidP="00E164FC">
      <w:pPr>
        <w:spacing w:line="360" w:lineRule="auto"/>
        <w:ind w:firstLine="540"/>
        <w:jc w:val="both"/>
        <w:rPr>
          <w:sz w:val="28"/>
          <w:szCs w:val="28"/>
        </w:rPr>
      </w:pPr>
      <w:r>
        <w:rPr>
          <w:sz w:val="28"/>
          <w:szCs w:val="28"/>
        </w:rPr>
        <w:t>3. Ограничение распространения загрязнения от источника к человеку</w:t>
      </w:r>
    </w:p>
    <w:p w:rsidR="0081563E" w:rsidRDefault="0081563E" w:rsidP="00E164FC">
      <w:pPr>
        <w:spacing w:line="360" w:lineRule="auto"/>
        <w:ind w:firstLine="540"/>
        <w:jc w:val="both"/>
        <w:rPr>
          <w:sz w:val="28"/>
          <w:szCs w:val="28"/>
        </w:rPr>
      </w:pPr>
      <w:r>
        <w:rPr>
          <w:sz w:val="28"/>
          <w:szCs w:val="28"/>
        </w:rPr>
        <w:t>Снижение концентрации  СО можно достига</w:t>
      </w:r>
      <w:r w:rsidR="00C5626E">
        <w:rPr>
          <w:sz w:val="28"/>
          <w:szCs w:val="28"/>
        </w:rPr>
        <w:t>ть с помощью зеленых насаждений,</w:t>
      </w:r>
      <w:r w:rsidR="00F33905">
        <w:rPr>
          <w:sz w:val="28"/>
          <w:szCs w:val="28"/>
        </w:rPr>
        <w:t xml:space="preserve"> </w:t>
      </w:r>
      <w:r w:rsidR="00C5626E">
        <w:rPr>
          <w:sz w:val="28"/>
          <w:szCs w:val="28"/>
        </w:rPr>
        <w:t>проведения ярусного озеленения на крупных магистралях</w:t>
      </w:r>
      <w:r w:rsidR="00F33905">
        <w:rPr>
          <w:sz w:val="28"/>
          <w:szCs w:val="28"/>
        </w:rPr>
        <w:t>.</w:t>
      </w:r>
      <w:r w:rsidR="00C5626E">
        <w:rPr>
          <w:sz w:val="28"/>
          <w:szCs w:val="28"/>
        </w:rPr>
        <w:t xml:space="preserve"> </w:t>
      </w:r>
    </w:p>
    <w:p w:rsidR="00C5626E" w:rsidRDefault="00C5626E" w:rsidP="00E164FC">
      <w:pPr>
        <w:spacing w:line="360" w:lineRule="auto"/>
        <w:ind w:firstLine="540"/>
        <w:jc w:val="both"/>
        <w:rPr>
          <w:sz w:val="28"/>
          <w:szCs w:val="28"/>
        </w:rPr>
      </w:pPr>
      <w:r w:rsidRPr="00732BB8">
        <w:rPr>
          <w:sz w:val="28"/>
          <w:szCs w:val="28"/>
        </w:rPr>
        <w:t>Полное решение проблемы уменьшения загрязнения воздуха автотранспортом зависит, в первую очередь, от технических мероприятий, касающихся повышения экологичности каждого автомобиля и уменьшения токсичности автомобильных выбросов. Это - долгосрочная программа, требующая больших материальных затрат и времени</w:t>
      </w:r>
      <w:r>
        <w:rPr>
          <w:sz w:val="28"/>
          <w:szCs w:val="28"/>
        </w:rPr>
        <w:t>.</w:t>
      </w:r>
    </w:p>
    <w:p w:rsidR="00F33905" w:rsidRPr="0053221D" w:rsidRDefault="00F33905" w:rsidP="00E164FC">
      <w:pPr>
        <w:pStyle w:val="a4"/>
        <w:spacing w:line="360" w:lineRule="auto"/>
        <w:ind w:firstLine="540"/>
        <w:rPr>
          <w:sz w:val="28"/>
          <w:szCs w:val="28"/>
        </w:rPr>
      </w:pPr>
      <w:r w:rsidRPr="0053221D">
        <w:rPr>
          <w:sz w:val="28"/>
          <w:szCs w:val="28"/>
        </w:rPr>
        <w:t>Снижение городского шума может быть достигнуто в первую очередь за счёт уменьшения шумности транспортных средств.</w:t>
      </w:r>
    </w:p>
    <w:p w:rsidR="00F33905" w:rsidRDefault="00F33905" w:rsidP="00E164FC">
      <w:pPr>
        <w:spacing w:line="360" w:lineRule="auto"/>
        <w:ind w:firstLine="540"/>
        <w:jc w:val="both"/>
        <w:rPr>
          <w:sz w:val="28"/>
          <w:szCs w:val="28"/>
        </w:rPr>
      </w:pPr>
      <w:r w:rsidRPr="0053221D">
        <w:rPr>
          <w:sz w:val="28"/>
          <w:szCs w:val="28"/>
        </w:rPr>
        <w:t xml:space="preserve">К градостроительным мероприятиям по защите населения от шума относятся: </w:t>
      </w:r>
    </w:p>
    <w:p w:rsidR="00F33905" w:rsidRDefault="00F33905" w:rsidP="00E164FC">
      <w:pPr>
        <w:spacing w:line="360" w:lineRule="auto"/>
        <w:ind w:firstLine="540"/>
        <w:jc w:val="both"/>
        <w:rPr>
          <w:sz w:val="28"/>
          <w:szCs w:val="28"/>
        </w:rPr>
      </w:pPr>
      <w:r>
        <w:rPr>
          <w:sz w:val="28"/>
          <w:szCs w:val="28"/>
        </w:rPr>
        <w:t xml:space="preserve">- </w:t>
      </w:r>
      <w:r w:rsidRPr="0053221D">
        <w:rPr>
          <w:sz w:val="28"/>
          <w:szCs w:val="28"/>
        </w:rPr>
        <w:t xml:space="preserve">увеличение расстояния между источником шума и защищаемым объектом; </w:t>
      </w:r>
    </w:p>
    <w:p w:rsidR="00F33905" w:rsidRDefault="00F33905" w:rsidP="00E164FC">
      <w:pPr>
        <w:spacing w:line="360" w:lineRule="auto"/>
        <w:ind w:firstLine="540"/>
        <w:jc w:val="both"/>
        <w:rPr>
          <w:sz w:val="28"/>
          <w:szCs w:val="28"/>
        </w:rPr>
      </w:pPr>
      <w:r>
        <w:rPr>
          <w:sz w:val="28"/>
          <w:szCs w:val="28"/>
        </w:rPr>
        <w:t xml:space="preserve">- </w:t>
      </w:r>
      <w:r w:rsidRPr="0053221D">
        <w:rPr>
          <w:sz w:val="28"/>
          <w:szCs w:val="28"/>
        </w:rPr>
        <w:t>применение акустически непрозрачных экранов (откосов, стен и зданий-экранов),</w:t>
      </w:r>
    </w:p>
    <w:p w:rsidR="00F33905" w:rsidRDefault="00F33905" w:rsidP="00E164FC">
      <w:pPr>
        <w:spacing w:line="360" w:lineRule="auto"/>
        <w:ind w:firstLine="540"/>
        <w:jc w:val="both"/>
        <w:rPr>
          <w:sz w:val="28"/>
          <w:szCs w:val="28"/>
        </w:rPr>
      </w:pPr>
      <w:r>
        <w:rPr>
          <w:sz w:val="28"/>
          <w:szCs w:val="28"/>
        </w:rPr>
        <w:t>- применение</w:t>
      </w:r>
      <w:r w:rsidRPr="0053221D">
        <w:rPr>
          <w:sz w:val="28"/>
          <w:szCs w:val="28"/>
        </w:rPr>
        <w:t xml:space="preserve"> специальных шумозащитных полос озеленения; </w:t>
      </w:r>
      <w:r>
        <w:rPr>
          <w:sz w:val="28"/>
          <w:szCs w:val="28"/>
        </w:rPr>
        <w:t xml:space="preserve">  </w:t>
      </w:r>
    </w:p>
    <w:p w:rsidR="00F33905" w:rsidRDefault="00F33905" w:rsidP="00E164FC">
      <w:pPr>
        <w:spacing w:line="360" w:lineRule="auto"/>
        <w:ind w:firstLine="540"/>
        <w:jc w:val="both"/>
        <w:rPr>
          <w:sz w:val="28"/>
          <w:szCs w:val="28"/>
        </w:rPr>
      </w:pPr>
      <w:r>
        <w:rPr>
          <w:sz w:val="28"/>
          <w:szCs w:val="28"/>
        </w:rPr>
        <w:t xml:space="preserve">- </w:t>
      </w:r>
      <w:r w:rsidRPr="0053221D">
        <w:rPr>
          <w:sz w:val="28"/>
          <w:szCs w:val="28"/>
        </w:rPr>
        <w:t>использование различных приёмов планировки, рацион</w:t>
      </w:r>
      <w:r w:rsidR="00761D3B">
        <w:rPr>
          <w:sz w:val="28"/>
          <w:szCs w:val="28"/>
        </w:rPr>
        <w:t>ального размещения микрорайонов;</w:t>
      </w:r>
    </w:p>
    <w:p w:rsidR="00F33905" w:rsidRPr="0053221D" w:rsidRDefault="00F33905" w:rsidP="00E164FC">
      <w:pPr>
        <w:spacing w:line="360" w:lineRule="auto"/>
        <w:ind w:firstLine="540"/>
        <w:jc w:val="both"/>
        <w:rPr>
          <w:sz w:val="28"/>
          <w:szCs w:val="28"/>
        </w:rPr>
      </w:pPr>
      <w:r w:rsidRPr="0053221D">
        <w:rPr>
          <w:sz w:val="28"/>
          <w:szCs w:val="28"/>
        </w:rPr>
        <w:t>Кроме того, градостроительными мероприятиями являются</w:t>
      </w:r>
      <w:r>
        <w:rPr>
          <w:sz w:val="28"/>
          <w:szCs w:val="28"/>
        </w:rPr>
        <w:t>:</w:t>
      </w:r>
      <w:r w:rsidRPr="0053221D">
        <w:rPr>
          <w:sz w:val="28"/>
          <w:szCs w:val="28"/>
        </w:rPr>
        <w:t xml:space="preserve"> рациональная застройка магистральных улиц, максимальное озеленение территории микрорайонов и разделительных полос, использование рельефа местности и др.</w:t>
      </w:r>
    </w:p>
    <w:p w:rsidR="00F33905" w:rsidRPr="0053221D" w:rsidRDefault="00F33905" w:rsidP="00E164FC">
      <w:pPr>
        <w:spacing w:line="360" w:lineRule="auto"/>
        <w:ind w:firstLine="540"/>
        <w:jc w:val="both"/>
        <w:rPr>
          <w:sz w:val="28"/>
          <w:szCs w:val="28"/>
        </w:rPr>
      </w:pPr>
      <w:r w:rsidRPr="0053221D">
        <w:rPr>
          <w:sz w:val="28"/>
          <w:szCs w:val="28"/>
        </w:rPr>
        <w:t>Существенный защитный эффект достигается в том случае, если жилая застройка размещена на расстоянии не менее 25-</w:t>
      </w:r>
      <w:smartTag w:uri="urn:schemas-microsoft-com:office:smarttags" w:element="metricconverter">
        <w:smartTagPr>
          <w:attr w:name="ProductID" w:val="30 м"/>
        </w:smartTagPr>
        <w:r w:rsidRPr="0053221D">
          <w:rPr>
            <w:sz w:val="28"/>
            <w:szCs w:val="28"/>
          </w:rPr>
          <w:t>30 м</w:t>
        </w:r>
      </w:smartTag>
      <w:r w:rsidRPr="0053221D">
        <w:rPr>
          <w:sz w:val="28"/>
          <w:szCs w:val="28"/>
        </w:rPr>
        <w:t xml:space="preserve"> от автомагистралей и зоны разрыва озеленены. При замкнутом типе застройки защищёнными оказываются только внутриквартальные пространства, а внешние фасады домов попадают в неблагоприятные условия, поэтому подобная застройка автомагистралей нежелательна. Наиболее целесообразна свободная застройка, защищённая от стороны улицы зелёными насаждениями и экранирующими зданиями временного пребывания людей (магазины, столовые, рестораны, ателье и т.п.). Расположение магистрали в выемке также снижает шум на близрасположенной территории.</w:t>
      </w:r>
    </w:p>
    <w:p w:rsidR="00A6179B" w:rsidRDefault="00A6179B" w:rsidP="00E164FC">
      <w:pPr>
        <w:tabs>
          <w:tab w:val="left" w:pos="180"/>
        </w:tabs>
        <w:spacing w:line="360" w:lineRule="auto"/>
        <w:ind w:firstLine="540"/>
        <w:jc w:val="both"/>
        <w:rPr>
          <w:sz w:val="28"/>
          <w:szCs w:val="28"/>
        </w:rPr>
      </w:pPr>
      <w:r>
        <w:rPr>
          <w:sz w:val="28"/>
          <w:szCs w:val="28"/>
        </w:rPr>
        <w:t>А</w:t>
      </w:r>
      <w:r w:rsidRPr="00A6179B">
        <w:rPr>
          <w:sz w:val="28"/>
          <w:szCs w:val="28"/>
        </w:rPr>
        <w:t>нализ динамики выбросов вредных веществ в атмосферу Крыма показывает, что с 1998 года начинается рост выбросов в атмосферу, обусловленный в основном выбросами автотранспорта. В городах Ялте, Симферополе и Евпатории на долю автотранспорта приходится 70-80% выбросов вредных веществ в атмосферный воздух, количество которых значительно увеличивается в курортный сезон ввиду притока иногороднего автотранспорта.</w:t>
      </w:r>
    </w:p>
    <w:p w:rsidR="00DC6DA9" w:rsidRDefault="00DC6DA9" w:rsidP="00E164FC">
      <w:pPr>
        <w:tabs>
          <w:tab w:val="left" w:pos="180"/>
        </w:tabs>
        <w:spacing w:line="360" w:lineRule="auto"/>
        <w:ind w:firstLine="540"/>
        <w:jc w:val="both"/>
        <w:rPr>
          <w:sz w:val="28"/>
          <w:szCs w:val="28"/>
        </w:rPr>
      </w:pPr>
      <w:r w:rsidRPr="00DC6DA9">
        <w:rPr>
          <w:sz w:val="28"/>
          <w:szCs w:val="28"/>
        </w:rPr>
        <w:t>Наблюдения за воздействием автотранспорта на состоян</w:t>
      </w:r>
      <w:r w:rsidR="0074162D">
        <w:rPr>
          <w:sz w:val="28"/>
          <w:szCs w:val="28"/>
        </w:rPr>
        <w:t>ие атмосферного воздуха ведут Ре</w:t>
      </w:r>
      <w:r w:rsidRPr="00DC6DA9">
        <w:rPr>
          <w:sz w:val="28"/>
          <w:szCs w:val="28"/>
        </w:rPr>
        <w:t>скомприроды Крыма, Республиканская СЭС и ГАИ. На въезде в крупные населенные пункты оборудовано 12 постов, контролирующих содержание окиси углерода в выхлопных газах автомобилей. Региональные подразделения Крымской республиканской СЭС ведут регулярные наблюдения за содержанием окиси углерода на улицах городов с интенсивным движением транспорта.</w:t>
      </w:r>
    </w:p>
    <w:p w:rsidR="007256AC" w:rsidRPr="003B7953" w:rsidRDefault="003B7953" w:rsidP="00E164FC">
      <w:pPr>
        <w:tabs>
          <w:tab w:val="left" w:pos="180"/>
        </w:tabs>
        <w:spacing w:line="360" w:lineRule="auto"/>
        <w:ind w:firstLine="540"/>
        <w:jc w:val="both"/>
        <w:rPr>
          <w:sz w:val="28"/>
          <w:szCs w:val="28"/>
        </w:rPr>
      </w:pPr>
      <w:r w:rsidRPr="003B7953">
        <w:rPr>
          <w:sz w:val="28"/>
          <w:szCs w:val="28"/>
        </w:rPr>
        <w:t>В целях улучшения экологической обстановки и снижения вредного воздействия автомобильного транспорта на здор</w:t>
      </w:r>
      <w:r>
        <w:rPr>
          <w:sz w:val="28"/>
          <w:szCs w:val="28"/>
        </w:rPr>
        <w:t>овье горожан в</w:t>
      </w:r>
      <w:r w:rsidR="007256AC" w:rsidRPr="003B7953">
        <w:rPr>
          <w:sz w:val="28"/>
          <w:szCs w:val="28"/>
        </w:rPr>
        <w:t xml:space="preserve"> мае </w:t>
      </w:r>
      <w:r>
        <w:rPr>
          <w:sz w:val="28"/>
          <w:szCs w:val="28"/>
        </w:rPr>
        <w:t>Ре</w:t>
      </w:r>
      <w:r w:rsidR="007256AC" w:rsidRPr="003B7953">
        <w:rPr>
          <w:sz w:val="28"/>
          <w:szCs w:val="28"/>
        </w:rPr>
        <w:t xml:space="preserve">скомприроды Крыма совместно с ГАИ ГУМВД Украины в Крыму и общественными организациями, проводит ежегодную операцию "Чистый воздух" по контролю качества ремонта и выпуска на трассы Крыма автомобилей - существенного загрязнителя атмосферного воздуха. Операция в </w:t>
      </w:r>
      <w:smartTag w:uri="urn:schemas-microsoft-com:office:smarttags" w:element="metricconverter">
        <w:smartTagPr>
          <w:attr w:name="ProductID" w:val="2009 г"/>
        </w:smartTagPr>
        <w:r w:rsidR="00AC26EC">
          <w:rPr>
            <w:sz w:val="28"/>
            <w:szCs w:val="28"/>
          </w:rPr>
          <w:t>2009</w:t>
        </w:r>
        <w:r w:rsidR="007256AC" w:rsidRPr="003B7953">
          <w:rPr>
            <w:sz w:val="28"/>
            <w:szCs w:val="28"/>
          </w:rPr>
          <w:t xml:space="preserve"> г</w:t>
        </w:r>
      </w:smartTag>
      <w:r w:rsidR="007256AC" w:rsidRPr="003B7953">
        <w:rPr>
          <w:sz w:val="28"/>
          <w:szCs w:val="28"/>
        </w:rPr>
        <w:t xml:space="preserve">. проведена по всем городам Крыма. </w:t>
      </w:r>
    </w:p>
    <w:p w:rsidR="007256AC" w:rsidRPr="003B7953" w:rsidRDefault="007256AC" w:rsidP="00E164FC">
      <w:pPr>
        <w:spacing w:line="360" w:lineRule="auto"/>
        <w:ind w:firstLine="540"/>
        <w:jc w:val="both"/>
        <w:rPr>
          <w:sz w:val="28"/>
          <w:szCs w:val="28"/>
        </w:rPr>
      </w:pPr>
      <w:r w:rsidRPr="003B7953">
        <w:rPr>
          <w:sz w:val="28"/>
          <w:szCs w:val="28"/>
        </w:rPr>
        <w:t>Группы контроля, в основном, были обеспечены и дооснащены прибор</w:t>
      </w:r>
      <w:r w:rsidR="00AC26EC">
        <w:rPr>
          <w:sz w:val="28"/>
          <w:szCs w:val="28"/>
        </w:rPr>
        <w:t xml:space="preserve">ами для определения содержания СО </w:t>
      </w:r>
      <w:r w:rsidRPr="003B7953">
        <w:rPr>
          <w:sz w:val="28"/>
          <w:szCs w:val="28"/>
        </w:rPr>
        <w:t xml:space="preserve"> в отработавших газах карбюраторных автомобилей ("Инфралит", 102ФА-01М), а также приборами для определения дымности в выхлопных газах дизельных </w:t>
      </w:r>
      <w:r w:rsidR="00AC26EC">
        <w:rPr>
          <w:sz w:val="28"/>
          <w:szCs w:val="28"/>
        </w:rPr>
        <w:t>автомобилей ("Мета-01", ИНА-109</w:t>
      </w:r>
      <w:r w:rsidRPr="003B7953">
        <w:rPr>
          <w:sz w:val="28"/>
          <w:szCs w:val="28"/>
        </w:rPr>
        <w:t xml:space="preserve">). </w:t>
      </w:r>
    </w:p>
    <w:p w:rsidR="007256AC" w:rsidRPr="003B7953" w:rsidRDefault="007256AC" w:rsidP="00E164FC">
      <w:pPr>
        <w:spacing w:line="360" w:lineRule="auto"/>
        <w:ind w:firstLine="540"/>
        <w:jc w:val="both"/>
        <w:rPr>
          <w:sz w:val="28"/>
          <w:szCs w:val="28"/>
        </w:rPr>
      </w:pPr>
      <w:r w:rsidRPr="003B7953">
        <w:rPr>
          <w:sz w:val="28"/>
          <w:szCs w:val="28"/>
        </w:rPr>
        <w:t xml:space="preserve">Контрольными группами в этот период проведены проверки 58 автопредприятий, 10 станций технического обслуживания автомобилей, 130 автохозяйственных предприятий. Всего проверено 2715 государственных транспортных средств, из них выявлено 690 нарушений действующего ГОСТа. </w:t>
      </w:r>
    </w:p>
    <w:p w:rsidR="007256AC" w:rsidRPr="003B7953" w:rsidRDefault="007256AC" w:rsidP="00E164FC">
      <w:pPr>
        <w:spacing w:line="360" w:lineRule="auto"/>
        <w:ind w:firstLine="540"/>
        <w:jc w:val="both"/>
        <w:rPr>
          <w:sz w:val="28"/>
          <w:szCs w:val="28"/>
        </w:rPr>
      </w:pPr>
      <w:r w:rsidRPr="003B7953">
        <w:rPr>
          <w:sz w:val="28"/>
          <w:szCs w:val="28"/>
        </w:rPr>
        <w:t>Кроме этого, проводилась проверка индивидуального автотранспорта на постах ГАИ. Проверено 4992 автомобиля, из них выявлен</w:t>
      </w:r>
      <w:r w:rsidR="00AC26EC">
        <w:rPr>
          <w:sz w:val="28"/>
          <w:szCs w:val="28"/>
        </w:rPr>
        <w:t>о 277 с повышенным содержанием СО. С</w:t>
      </w:r>
      <w:r w:rsidRPr="003B7953">
        <w:rPr>
          <w:sz w:val="28"/>
          <w:szCs w:val="28"/>
        </w:rPr>
        <w:t>оставлено 312 протоколов на сумму 892 грн. О результатах проведения операции "Чистый воздух" публиковалась информация в местных газетах.</w:t>
      </w:r>
    </w:p>
    <w:p w:rsidR="0081563E" w:rsidRDefault="0081563E" w:rsidP="00E164FC">
      <w:pPr>
        <w:tabs>
          <w:tab w:val="left" w:pos="180"/>
        </w:tabs>
        <w:spacing w:line="360" w:lineRule="auto"/>
        <w:ind w:firstLine="540"/>
        <w:jc w:val="both"/>
        <w:rPr>
          <w:sz w:val="28"/>
          <w:szCs w:val="28"/>
        </w:rPr>
      </w:pPr>
    </w:p>
    <w:p w:rsidR="0081563E" w:rsidRDefault="0081563E" w:rsidP="0079125C">
      <w:pPr>
        <w:tabs>
          <w:tab w:val="left" w:pos="180"/>
        </w:tabs>
        <w:spacing w:line="360" w:lineRule="auto"/>
        <w:jc w:val="both"/>
        <w:rPr>
          <w:sz w:val="28"/>
          <w:szCs w:val="28"/>
        </w:rPr>
      </w:pPr>
    </w:p>
    <w:p w:rsidR="00E164FC" w:rsidRDefault="007C2B90" w:rsidP="00E164FC">
      <w:pPr>
        <w:spacing w:line="360" w:lineRule="auto"/>
        <w:ind w:firstLine="540"/>
        <w:jc w:val="both"/>
        <w:rPr>
          <w:b/>
          <w:sz w:val="28"/>
          <w:szCs w:val="28"/>
        </w:rPr>
      </w:pPr>
      <w:r>
        <w:rPr>
          <w:b/>
          <w:sz w:val="28"/>
          <w:szCs w:val="28"/>
        </w:rPr>
        <w:br w:type="page"/>
      </w:r>
    </w:p>
    <w:p w:rsidR="0081563E" w:rsidRPr="0064286B" w:rsidRDefault="0026568E" w:rsidP="00E164FC">
      <w:pPr>
        <w:spacing w:line="360" w:lineRule="auto"/>
        <w:ind w:firstLine="540"/>
        <w:jc w:val="both"/>
        <w:rPr>
          <w:b/>
          <w:sz w:val="28"/>
          <w:szCs w:val="28"/>
        </w:rPr>
      </w:pPr>
      <w:r w:rsidRPr="0064286B">
        <w:rPr>
          <w:b/>
          <w:sz w:val="28"/>
          <w:szCs w:val="28"/>
        </w:rPr>
        <w:t>ЗАКЛЮЧЕНИЕ</w:t>
      </w:r>
    </w:p>
    <w:p w:rsidR="00927E5E" w:rsidRDefault="00927E5E" w:rsidP="00E164FC">
      <w:pPr>
        <w:spacing w:line="360" w:lineRule="auto"/>
        <w:ind w:firstLine="540"/>
        <w:jc w:val="both"/>
        <w:rPr>
          <w:sz w:val="28"/>
          <w:szCs w:val="28"/>
        </w:rPr>
      </w:pPr>
      <w:r>
        <w:rPr>
          <w:sz w:val="28"/>
          <w:szCs w:val="28"/>
        </w:rPr>
        <w:t>Из литературных источников и в результате проведенного исследования мы убедились, что  наиболее значимыми факторами отрицательного влияния автотранспорта на человека и окружающую среду являются:</w:t>
      </w:r>
    </w:p>
    <w:p w:rsidR="00927E5E" w:rsidRDefault="00927E5E" w:rsidP="00E164FC">
      <w:pPr>
        <w:spacing w:line="360" w:lineRule="auto"/>
        <w:ind w:firstLine="540"/>
        <w:jc w:val="both"/>
        <w:rPr>
          <w:sz w:val="28"/>
          <w:szCs w:val="28"/>
        </w:rPr>
      </w:pPr>
      <w:r>
        <w:rPr>
          <w:sz w:val="28"/>
          <w:szCs w:val="28"/>
        </w:rPr>
        <w:t>-загрязнение воздуха</w:t>
      </w:r>
      <w:r w:rsidR="005675B0">
        <w:rPr>
          <w:sz w:val="28"/>
          <w:szCs w:val="28"/>
        </w:rPr>
        <w:t>;</w:t>
      </w:r>
    </w:p>
    <w:p w:rsidR="00927E5E" w:rsidRDefault="00927E5E" w:rsidP="00E164FC">
      <w:pPr>
        <w:spacing w:line="360" w:lineRule="auto"/>
        <w:ind w:firstLine="540"/>
        <w:jc w:val="both"/>
        <w:rPr>
          <w:sz w:val="28"/>
          <w:szCs w:val="28"/>
        </w:rPr>
      </w:pPr>
      <w:r>
        <w:rPr>
          <w:sz w:val="28"/>
          <w:szCs w:val="28"/>
        </w:rPr>
        <w:t>-загрязнение окружающей среды</w:t>
      </w:r>
      <w:r w:rsidR="005675B0">
        <w:rPr>
          <w:sz w:val="28"/>
          <w:szCs w:val="28"/>
        </w:rPr>
        <w:t>;</w:t>
      </w:r>
    </w:p>
    <w:p w:rsidR="00927E5E" w:rsidRDefault="00927E5E" w:rsidP="00E164FC">
      <w:pPr>
        <w:spacing w:line="360" w:lineRule="auto"/>
        <w:ind w:firstLine="540"/>
        <w:jc w:val="both"/>
        <w:rPr>
          <w:sz w:val="28"/>
          <w:szCs w:val="28"/>
        </w:rPr>
      </w:pPr>
      <w:r>
        <w:rPr>
          <w:sz w:val="28"/>
          <w:szCs w:val="28"/>
        </w:rPr>
        <w:t>- шум, вибрации</w:t>
      </w:r>
      <w:r w:rsidR="005675B0">
        <w:rPr>
          <w:sz w:val="28"/>
          <w:szCs w:val="28"/>
        </w:rPr>
        <w:t>;</w:t>
      </w:r>
    </w:p>
    <w:p w:rsidR="00927E5E" w:rsidRDefault="00927E5E" w:rsidP="00E164FC">
      <w:pPr>
        <w:spacing w:line="360" w:lineRule="auto"/>
        <w:ind w:firstLine="540"/>
        <w:jc w:val="both"/>
        <w:rPr>
          <w:sz w:val="28"/>
          <w:szCs w:val="28"/>
        </w:rPr>
      </w:pPr>
      <w:r>
        <w:rPr>
          <w:sz w:val="28"/>
          <w:szCs w:val="28"/>
        </w:rPr>
        <w:t>-выделение тепла</w:t>
      </w:r>
      <w:r w:rsidR="005675B0">
        <w:rPr>
          <w:sz w:val="28"/>
          <w:szCs w:val="28"/>
        </w:rPr>
        <w:t>.</w:t>
      </w:r>
    </w:p>
    <w:p w:rsidR="005675B0" w:rsidRDefault="0064286B" w:rsidP="00E164FC">
      <w:pPr>
        <w:spacing w:line="360" w:lineRule="auto"/>
        <w:ind w:firstLine="540"/>
        <w:jc w:val="both"/>
        <w:rPr>
          <w:sz w:val="28"/>
          <w:szCs w:val="28"/>
        </w:rPr>
      </w:pPr>
      <w:r>
        <w:rPr>
          <w:sz w:val="28"/>
          <w:szCs w:val="28"/>
        </w:rPr>
        <w:t>Увеличение автомобильного парка порождает и экологические проблемы, связанные с загрязнением воздушного бассейна городов и населенных пунктов.</w:t>
      </w:r>
      <w:r w:rsidR="005F0EC6">
        <w:rPr>
          <w:sz w:val="28"/>
          <w:szCs w:val="28"/>
        </w:rPr>
        <w:t xml:space="preserve"> Загрязнение воздуха выхлопами автотранспортных средств представляет  серьезную угрозу здоровью населения, способствует снижению качества жизни. Несмотря на проводимые природоохранные мероприятия, экологическая ситуация остается неблагоприятной. </w:t>
      </w:r>
      <w:r>
        <w:rPr>
          <w:sz w:val="28"/>
          <w:szCs w:val="28"/>
        </w:rPr>
        <w:t xml:space="preserve"> </w:t>
      </w:r>
    </w:p>
    <w:p w:rsidR="005675B0" w:rsidRDefault="005675B0" w:rsidP="005675B0">
      <w:pPr>
        <w:tabs>
          <w:tab w:val="left" w:pos="180"/>
        </w:tabs>
        <w:spacing w:line="360" w:lineRule="auto"/>
        <w:ind w:firstLine="540"/>
        <w:jc w:val="both"/>
        <w:rPr>
          <w:sz w:val="28"/>
          <w:szCs w:val="28"/>
        </w:rPr>
      </w:pPr>
      <w:r>
        <w:rPr>
          <w:sz w:val="28"/>
          <w:szCs w:val="28"/>
        </w:rPr>
        <w:t>В результате произведенных расчётов  было определено, что  на участке улицы Киевская г. Симферополя концентрация окиси углерода за 1 час составил 62,28 мг/м</w:t>
      </w:r>
      <w:r w:rsidRPr="0008163C">
        <w:rPr>
          <w:position w:val="-4"/>
          <w:sz w:val="28"/>
          <w:szCs w:val="28"/>
        </w:rPr>
        <w:object w:dxaOrig="139" w:dyaOrig="300">
          <v:shape id="_x0000_i1047" type="#_x0000_t75" style="width:6.75pt;height:15pt" o:ole="">
            <v:imagedata r:id="rId39" o:title=""/>
          </v:shape>
          <o:OLEObject Type="Embed" ProgID="Equation.3" ShapeID="_x0000_i1047" DrawAspect="Content" ObjectID="_1459309908" r:id="rId49"/>
        </w:object>
      </w:r>
      <w:r>
        <w:rPr>
          <w:sz w:val="28"/>
          <w:szCs w:val="28"/>
        </w:rPr>
        <w:t>, а это превышает  ПДК в десять раз. За 16 часов концентрация таких выбросов составит 996 мг/м</w:t>
      </w:r>
      <w:r w:rsidRPr="0008163C">
        <w:rPr>
          <w:position w:val="-4"/>
          <w:sz w:val="28"/>
          <w:szCs w:val="28"/>
        </w:rPr>
        <w:object w:dxaOrig="139" w:dyaOrig="300">
          <v:shape id="_x0000_i1048" type="#_x0000_t75" style="width:6.75pt;height:15pt" o:ole="">
            <v:imagedata r:id="rId41" o:title=""/>
          </v:shape>
          <o:OLEObject Type="Embed" ProgID="Equation.3" ShapeID="_x0000_i1048" DrawAspect="Content" ObjectID="_1459309909" r:id="rId50"/>
        </w:object>
      </w:r>
      <w:r>
        <w:rPr>
          <w:sz w:val="28"/>
          <w:szCs w:val="28"/>
        </w:rPr>
        <w:t>. Наибольшее количество выбросов окиси углерода приходится на долю легкового транспорта - 78,21 мг/м</w:t>
      </w:r>
      <w:r w:rsidRPr="0008163C">
        <w:rPr>
          <w:position w:val="-4"/>
          <w:sz w:val="28"/>
          <w:szCs w:val="28"/>
        </w:rPr>
        <w:object w:dxaOrig="139" w:dyaOrig="300">
          <v:shape id="_x0000_i1049" type="#_x0000_t75" style="width:6.75pt;height:15pt" o:ole="">
            <v:imagedata r:id="rId43" o:title=""/>
          </v:shape>
          <o:OLEObject Type="Embed" ProgID="Equation.3" ShapeID="_x0000_i1049" DrawAspect="Content" ObjectID="_1459309910" r:id="rId51"/>
        </w:object>
      </w:r>
      <w:r>
        <w:rPr>
          <w:sz w:val="28"/>
          <w:szCs w:val="28"/>
        </w:rPr>
        <w:t xml:space="preserve"> и на городские автобусы – 53,24 мг/м</w:t>
      </w:r>
      <w:r w:rsidRPr="0008163C">
        <w:rPr>
          <w:position w:val="-4"/>
          <w:sz w:val="28"/>
          <w:szCs w:val="28"/>
        </w:rPr>
        <w:object w:dxaOrig="139" w:dyaOrig="300">
          <v:shape id="_x0000_i1050" type="#_x0000_t75" style="width:6.75pt;height:15pt" o:ole="">
            <v:imagedata r:id="rId45" o:title=""/>
          </v:shape>
          <o:OLEObject Type="Embed" ProgID="Equation.3" ShapeID="_x0000_i1050" DrawAspect="Content" ObjectID="_1459309911" r:id="rId52"/>
        </w:object>
      </w:r>
      <w:r>
        <w:rPr>
          <w:sz w:val="28"/>
          <w:szCs w:val="28"/>
        </w:rPr>
        <w:t xml:space="preserve">  за три часа.</w:t>
      </w:r>
    </w:p>
    <w:p w:rsidR="005675B0" w:rsidRDefault="005675B0" w:rsidP="005675B0">
      <w:pPr>
        <w:tabs>
          <w:tab w:val="left" w:pos="180"/>
        </w:tabs>
        <w:spacing w:line="360" w:lineRule="auto"/>
        <w:ind w:firstLine="540"/>
        <w:jc w:val="both"/>
        <w:rPr>
          <w:sz w:val="28"/>
          <w:szCs w:val="28"/>
        </w:rPr>
      </w:pPr>
      <w:r>
        <w:rPr>
          <w:sz w:val="28"/>
          <w:szCs w:val="28"/>
        </w:rPr>
        <w:t>Таким образом, мои исследования показали, что улица Киевская является улицей с высокой интенсивностью движения и  концентрация окиси углерода в выбросах проезжающих по ней автотранспортных средств, превышает ПДК в  десять  раз.</w:t>
      </w:r>
    </w:p>
    <w:p w:rsidR="005675B0" w:rsidRDefault="005675B0" w:rsidP="005675B0">
      <w:pPr>
        <w:tabs>
          <w:tab w:val="left" w:pos="180"/>
        </w:tabs>
        <w:spacing w:line="360" w:lineRule="auto"/>
        <w:ind w:firstLine="540"/>
        <w:jc w:val="both"/>
        <w:rPr>
          <w:sz w:val="28"/>
          <w:szCs w:val="28"/>
        </w:rPr>
      </w:pPr>
      <w:r>
        <w:rPr>
          <w:sz w:val="28"/>
          <w:szCs w:val="28"/>
        </w:rPr>
        <w:t>Количество вредных выбросов на этом участке дороги значительно увеличится в курортный сезон ввиду притока иногороднего транспорта.</w:t>
      </w:r>
    </w:p>
    <w:p w:rsidR="0081563E" w:rsidRDefault="0081563E" w:rsidP="00E164FC">
      <w:pPr>
        <w:spacing w:line="360" w:lineRule="auto"/>
        <w:ind w:firstLine="540"/>
        <w:jc w:val="both"/>
        <w:rPr>
          <w:sz w:val="28"/>
          <w:szCs w:val="28"/>
        </w:rPr>
      </w:pPr>
    </w:p>
    <w:p w:rsidR="0081563E" w:rsidRDefault="0081563E" w:rsidP="0079125C">
      <w:pPr>
        <w:tabs>
          <w:tab w:val="left" w:pos="180"/>
        </w:tabs>
        <w:spacing w:line="360" w:lineRule="auto"/>
        <w:jc w:val="both"/>
        <w:rPr>
          <w:sz w:val="28"/>
          <w:szCs w:val="28"/>
        </w:rPr>
      </w:pPr>
    </w:p>
    <w:p w:rsidR="00B36FDD" w:rsidRPr="00E164FC" w:rsidRDefault="007C2B90" w:rsidP="004F313E">
      <w:pPr>
        <w:tabs>
          <w:tab w:val="left" w:pos="180"/>
        </w:tabs>
        <w:spacing w:line="360" w:lineRule="auto"/>
        <w:jc w:val="both"/>
        <w:rPr>
          <w:b/>
          <w:sz w:val="28"/>
          <w:szCs w:val="28"/>
        </w:rPr>
      </w:pPr>
      <w:r>
        <w:rPr>
          <w:sz w:val="28"/>
          <w:szCs w:val="28"/>
        </w:rPr>
        <w:br w:type="page"/>
      </w:r>
      <w:r w:rsidR="00B36FDD" w:rsidRPr="00E164FC">
        <w:rPr>
          <w:b/>
          <w:sz w:val="28"/>
          <w:szCs w:val="28"/>
        </w:rPr>
        <w:t>Список литературы</w:t>
      </w:r>
    </w:p>
    <w:p w:rsidR="00B36FDD" w:rsidRDefault="00B36FDD" w:rsidP="00B36FDD">
      <w:pPr>
        <w:numPr>
          <w:ilvl w:val="0"/>
          <w:numId w:val="8"/>
        </w:numPr>
        <w:tabs>
          <w:tab w:val="left" w:pos="180"/>
        </w:tabs>
        <w:spacing w:line="360" w:lineRule="auto"/>
        <w:jc w:val="both"/>
        <w:rPr>
          <w:sz w:val="28"/>
          <w:szCs w:val="28"/>
        </w:rPr>
      </w:pPr>
      <w:r>
        <w:rPr>
          <w:sz w:val="28"/>
          <w:szCs w:val="28"/>
        </w:rPr>
        <w:t>Голубев И.Р. Новиков Ю.В. Окружающая среда и транспорт.</w:t>
      </w:r>
      <w:r w:rsidR="003D539D">
        <w:rPr>
          <w:sz w:val="28"/>
          <w:szCs w:val="28"/>
        </w:rPr>
        <w:t xml:space="preserve"> – М.: Транспорт, 1987. – 207 с, 186.</w:t>
      </w:r>
    </w:p>
    <w:p w:rsidR="00B36FDD" w:rsidRDefault="00B36FDD" w:rsidP="00B36FDD">
      <w:pPr>
        <w:numPr>
          <w:ilvl w:val="0"/>
          <w:numId w:val="8"/>
        </w:numPr>
        <w:tabs>
          <w:tab w:val="left" w:pos="180"/>
        </w:tabs>
        <w:spacing w:line="360" w:lineRule="auto"/>
        <w:jc w:val="both"/>
        <w:rPr>
          <w:sz w:val="28"/>
          <w:szCs w:val="28"/>
        </w:rPr>
      </w:pPr>
      <w:r>
        <w:rPr>
          <w:sz w:val="28"/>
          <w:szCs w:val="28"/>
        </w:rPr>
        <w:t>Луканин В. Н., Гудцов В.Н., Бочаров Н.Ф. Снижение шума автомобиля. – М.: Машиностроение, 1981.</w:t>
      </w:r>
    </w:p>
    <w:p w:rsidR="00B36FDD" w:rsidRDefault="00B36FDD" w:rsidP="00B36FDD">
      <w:pPr>
        <w:numPr>
          <w:ilvl w:val="0"/>
          <w:numId w:val="8"/>
        </w:numPr>
        <w:tabs>
          <w:tab w:val="left" w:pos="180"/>
        </w:tabs>
        <w:spacing w:line="360" w:lineRule="auto"/>
        <w:jc w:val="both"/>
        <w:rPr>
          <w:sz w:val="28"/>
          <w:szCs w:val="28"/>
        </w:rPr>
      </w:pPr>
      <w:r>
        <w:rPr>
          <w:sz w:val="28"/>
          <w:szCs w:val="28"/>
        </w:rPr>
        <w:t>Аксёнов И.Я., Аксёнов В.И. Транспорт и охрана окружающей среды. – М.: Транспорт, 1986. – 176 с.</w:t>
      </w:r>
    </w:p>
    <w:p w:rsidR="004F313E" w:rsidRDefault="002C51DE" w:rsidP="00B36FDD">
      <w:pPr>
        <w:numPr>
          <w:ilvl w:val="0"/>
          <w:numId w:val="8"/>
        </w:numPr>
        <w:tabs>
          <w:tab w:val="left" w:pos="180"/>
        </w:tabs>
        <w:spacing w:line="360" w:lineRule="auto"/>
        <w:jc w:val="both"/>
        <w:rPr>
          <w:sz w:val="28"/>
          <w:szCs w:val="28"/>
        </w:rPr>
      </w:pPr>
      <w:r w:rsidRPr="0053221D">
        <w:rPr>
          <w:sz w:val="28"/>
          <w:szCs w:val="28"/>
        </w:rPr>
        <w:t xml:space="preserve"> </w:t>
      </w:r>
      <w:r w:rsidR="005A1663">
        <w:rPr>
          <w:sz w:val="28"/>
          <w:szCs w:val="28"/>
        </w:rPr>
        <w:t>Данилов</w:t>
      </w:r>
      <w:r w:rsidR="005675B0">
        <w:rPr>
          <w:sz w:val="28"/>
          <w:szCs w:val="28"/>
        </w:rPr>
        <w:t>-</w:t>
      </w:r>
      <w:r w:rsidR="005A1663">
        <w:rPr>
          <w:sz w:val="28"/>
          <w:szCs w:val="28"/>
        </w:rPr>
        <w:t>Данильян В.И. Экологические проблемы. – М.: МНЭПУ, 1995.</w:t>
      </w:r>
    </w:p>
    <w:p w:rsidR="003D539D" w:rsidRDefault="003D539D" w:rsidP="00B36FDD">
      <w:pPr>
        <w:numPr>
          <w:ilvl w:val="0"/>
          <w:numId w:val="8"/>
        </w:numPr>
        <w:tabs>
          <w:tab w:val="left" w:pos="180"/>
        </w:tabs>
        <w:spacing w:line="360" w:lineRule="auto"/>
        <w:jc w:val="both"/>
        <w:rPr>
          <w:sz w:val="28"/>
          <w:szCs w:val="28"/>
        </w:rPr>
      </w:pPr>
      <w:r>
        <w:rPr>
          <w:sz w:val="28"/>
          <w:szCs w:val="28"/>
        </w:rPr>
        <w:t>Бегма И.В., Кисляков В.М. и др. Проектирование автомобильных дорог. – К.: КАДИ, 1984.</w:t>
      </w:r>
    </w:p>
    <w:p w:rsidR="003D539D" w:rsidRDefault="003D539D" w:rsidP="00B36FDD">
      <w:pPr>
        <w:numPr>
          <w:ilvl w:val="0"/>
          <w:numId w:val="8"/>
        </w:numPr>
        <w:tabs>
          <w:tab w:val="left" w:pos="180"/>
        </w:tabs>
        <w:spacing w:line="360" w:lineRule="auto"/>
        <w:jc w:val="both"/>
        <w:rPr>
          <w:sz w:val="28"/>
          <w:szCs w:val="28"/>
        </w:rPr>
      </w:pPr>
      <w:r>
        <w:rPr>
          <w:sz w:val="28"/>
          <w:szCs w:val="28"/>
        </w:rPr>
        <w:t xml:space="preserve">Шаповалов А.Л. Оценка уровня загрязнения атмосферного воздуха отработавшими газами автомобилей. – М.: </w:t>
      </w:r>
      <w:r w:rsidR="005675B0">
        <w:rPr>
          <w:sz w:val="28"/>
          <w:szCs w:val="28"/>
        </w:rPr>
        <w:t xml:space="preserve">Транспорт, </w:t>
      </w:r>
      <w:r>
        <w:rPr>
          <w:sz w:val="28"/>
          <w:szCs w:val="28"/>
        </w:rPr>
        <w:t xml:space="preserve">1990. – </w:t>
      </w:r>
      <w:r w:rsidR="005675B0">
        <w:rPr>
          <w:sz w:val="28"/>
          <w:szCs w:val="28"/>
        </w:rPr>
        <w:t>160</w:t>
      </w:r>
      <w:r>
        <w:rPr>
          <w:sz w:val="28"/>
          <w:szCs w:val="28"/>
        </w:rPr>
        <w:t xml:space="preserve"> с. </w:t>
      </w:r>
    </w:p>
    <w:p w:rsidR="00B4452B" w:rsidRPr="00882280" w:rsidRDefault="003D539D" w:rsidP="00334606">
      <w:pPr>
        <w:numPr>
          <w:ilvl w:val="0"/>
          <w:numId w:val="8"/>
        </w:numPr>
        <w:tabs>
          <w:tab w:val="left" w:pos="180"/>
        </w:tabs>
        <w:spacing w:line="360" w:lineRule="auto"/>
        <w:jc w:val="both"/>
        <w:rPr>
          <w:sz w:val="28"/>
          <w:szCs w:val="28"/>
        </w:rPr>
      </w:pPr>
      <w:r w:rsidRPr="00882280">
        <w:rPr>
          <w:sz w:val="28"/>
          <w:szCs w:val="28"/>
        </w:rPr>
        <w:t>Алексеев С.В. Справочная таблица 6П2В</w:t>
      </w:r>
      <w:r w:rsidR="00334606" w:rsidRPr="00882280">
        <w:rPr>
          <w:sz w:val="28"/>
          <w:szCs w:val="28"/>
        </w:rPr>
        <w:t>.</w:t>
      </w:r>
      <w:r w:rsidR="005675B0">
        <w:rPr>
          <w:sz w:val="28"/>
          <w:szCs w:val="28"/>
        </w:rPr>
        <w:t xml:space="preserve"> – М.,</w:t>
      </w:r>
      <w:r w:rsidR="00882280" w:rsidRPr="00882280">
        <w:rPr>
          <w:sz w:val="28"/>
          <w:szCs w:val="28"/>
        </w:rPr>
        <w:t xml:space="preserve"> 1987.</w:t>
      </w:r>
    </w:p>
    <w:p w:rsidR="00B4452B" w:rsidRPr="00B4452B" w:rsidRDefault="00B4452B" w:rsidP="00B4452B">
      <w:pPr>
        <w:numPr>
          <w:ilvl w:val="0"/>
          <w:numId w:val="8"/>
        </w:numPr>
        <w:spacing w:line="360" w:lineRule="auto"/>
        <w:jc w:val="both"/>
        <w:rPr>
          <w:sz w:val="28"/>
          <w:szCs w:val="28"/>
        </w:rPr>
      </w:pPr>
      <w:r w:rsidRPr="00B4452B">
        <w:rPr>
          <w:sz w:val="28"/>
          <w:szCs w:val="28"/>
        </w:rPr>
        <w:t xml:space="preserve">Якубовский Ю. Автомобильный транспорт и защита окружающей среды. </w:t>
      </w:r>
      <w:r>
        <w:rPr>
          <w:sz w:val="28"/>
          <w:szCs w:val="28"/>
        </w:rPr>
        <w:t>– М.: Транспорт, 1979. – 312 с.</w:t>
      </w:r>
    </w:p>
    <w:p w:rsidR="0065150C" w:rsidRDefault="007C19DD" w:rsidP="0065150C">
      <w:pPr>
        <w:numPr>
          <w:ilvl w:val="0"/>
          <w:numId w:val="8"/>
        </w:numPr>
        <w:spacing w:line="360" w:lineRule="auto"/>
        <w:jc w:val="both"/>
        <w:rPr>
          <w:sz w:val="28"/>
          <w:szCs w:val="28"/>
        </w:rPr>
      </w:pPr>
      <w:r w:rsidRPr="007C19DD">
        <w:rPr>
          <w:sz w:val="28"/>
          <w:szCs w:val="28"/>
        </w:rPr>
        <w:t>Михайловский Е. В., Серебряков К.Б.,</w:t>
      </w:r>
      <w:r w:rsidR="00882280">
        <w:rPr>
          <w:sz w:val="28"/>
          <w:szCs w:val="28"/>
        </w:rPr>
        <w:t xml:space="preserve"> </w:t>
      </w:r>
      <w:r w:rsidRPr="007C19DD">
        <w:rPr>
          <w:sz w:val="28"/>
          <w:szCs w:val="28"/>
        </w:rPr>
        <w:t>Тур Е.А</w:t>
      </w:r>
      <w:r w:rsidR="00E164FC">
        <w:rPr>
          <w:sz w:val="28"/>
          <w:szCs w:val="28"/>
        </w:rPr>
        <w:t xml:space="preserve">. </w:t>
      </w:r>
      <w:r w:rsidRPr="007C19DD">
        <w:rPr>
          <w:sz w:val="28"/>
          <w:szCs w:val="28"/>
        </w:rPr>
        <w:t xml:space="preserve">Устройство автомобиля. </w:t>
      </w:r>
      <w:r w:rsidR="00E164FC">
        <w:rPr>
          <w:sz w:val="28"/>
          <w:szCs w:val="28"/>
        </w:rPr>
        <w:t>–</w:t>
      </w:r>
      <w:r w:rsidRPr="007C19DD">
        <w:rPr>
          <w:sz w:val="28"/>
          <w:szCs w:val="28"/>
        </w:rPr>
        <w:t>М.: Машиностроение, 1981</w:t>
      </w:r>
      <w:r w:rsidR="005675B0">
        <w:rPr>
          <w:sz w:val="28"/>
          <w:szCs w:val="28"/>
        </w:rPr>
        <w:t xml:space="preserve">. – </w:t>
      </w:r>
      <w:r w:rsidRPr="007C19DD">
        <w:rPr>
          <w:sz w:val="28"/>
          <w:szCs w:val="28"/>
        </w:rPr>
        <w:t>543</w:t>
      </w:r>
      <w:r w:rsidR="005675B0">
        <w:rPr>
          <w:sz w:val="28"/>
          <w:szCs w:val="28"/>
        </w:rPr>
        <w:t xml:space="preserve"> с.</w:t>
      </w:r>
    </w:p>
    <w:p w:rsidR="0065150C" w:rsidRPr="007C19DD" w:rsidRDefault="0065150C" w:rsidP="0065150C">
      <w:pPr>
        <w:spacing w:line="360" w:lineRule="auto"/>
        <w:jc w:val="both"/>
        <w:rPr>
          <w:sz w:val="28"/>
          <w:szCs w:val="28"/>
        </w:rPr>
      </w:pPr>
      <w:r>
        <w:rPr>
          <w:sz w:val="28"/>
          <w:szCs w:val="28"/>
        </w:rPr>
        <w:t xml:space="preserve">    10.  Белов С.В.</w:t>
      </w:r>
      <w:r w:rsidR="00E164FC">
        <w:rPr>
          <w:sz w:val="28"/>
          <w:szCs w:val="28"/>
        </w:rPr>
        <w:t xml:space="preserve"> </w:t>
      </w:r>
      <w:r>
        <w:rPr>
          <w:sz w:val="28"/>
          <w:szCs w:val="28"/>
        </w:rPr>
        <w:t>Охрана окружающей среды. – М.:</w:t>
      </w:r>
      <w:r w:rsidR="005675B0">
        <w:rPr>
          <w:sz w:val="28"/>
          <w:szCs w:val="28"/>
        </w:rPr>
        <w:t xml:space="preserve"> Мысль,</w:t>
      </w:r>
      <w:r>
        <w:rPr>
          <w:sz w:val="28"/>
          <w:szCs w:val="28"/>
        </w:rPr>
        <w:t xml:space="preserve"> 1989.</w:t>
      </w:r>
    </w:p>
    <w:p w:rsidR="003D539D" w:rsidRPr="00B4452B" w:rsidRDefault="003D539D" w:rsidP="00B4452B">
      <w:pPr>
        <w:tabs>
          <w:tab w:val="left" w:pos="180"/>
        </w:tabs>
        <w:spacing w:line="360" w:lineRule="auto"/>
        <w:ind w:left="360"/>
        <w:jc w:val="both"/>
        <w:rPr>
          <w:sz w:val="28"/>
          <w:szCs w:val="28"/>
        </w:rPr>
      </w:pPr>
    </w:p>
    <w:p w:rsidR="00670711" w:rsidRPr="008821CB" w:rsidRDefault="00670711" w:rsidP="004F313E">
      <w:pPr>
        <w:tabs>
          <w:tab w:val="left" w:pos="180"/>
        </w:tabs>
        <w:spacing w:line="360" w:lineRule="auto"/>
        <w:jc w:val="both"/>
        <w:rPr>
          <w:sz w:val="28"/>
          <w:szCs w:val="28"/>
        </w:rPr>
      </w:pPr>
      <w:r w:rsidRPr="008821CB">
        <w:rPr>
          <w:sz w:val="28"/>
          <w:szCs w:val="28"/>
        </w:rPr>
        <w:t xml:space="preserve">  </w:t>
      </w:r>
      <w:bookmarkStart w:id="0" w:name="_GoBack"/>
      <w:bookmarkEnd w:id="0"/>
    </w:p>
    <w:sectPr w:rsidR="00670711" w:rsidRPr="008821CB" w:rsidSect="00DA2B83">
      <w:headerReference w:type="even" r:id="rId53"/>
      <w:headerReference w:type="default" r:id="rId5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70" w:rsidRDefault="00B53370">
      <w:r>
        <w:separator/>
      </w:r>
    </w:p>
  </w:endnote>
  <w:endnote w:type="continuationSeparator" w:id="0">
    <w:p w:rsidR="00B53370" w:rsidRDefault="00B5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70" w:rsidRDefault="00B53370">
      <w:r>
        <w:separator/>
      </w:r>
    </w:p>
  </w:footnote>
  <w:footnote w:type="continuationSeparator" w:id="0">
    <w:p w:rsidR="00B53370" w:rsidRDefault="00B53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AC" w:rsidRDefault="002B6AAC" w:rsidP="000441C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6AAC" w:rsidRDefault="002B6AA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AAC" w:rsidRDefault="002B6AAC" w:rsidP="000441C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E45DE">
      <w:rPr>
        <w:rStyle w:val="a7"/>
        <w:noProof/>
      </w:rPr>
      <w:t>2</w:t>
    </w:r>
    <w:r>
      <w:rPr>
        <w:rStyle w:val="a7"/>
      </w:rPr>
      <w:fldChar w:fldCharType="end"/>
    </w:r>
  </w:p>
  <w:p w:rsidR="002B6AAC" w:rsidRDefault="002B6AA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02B6B"/>
    <w:multiLevelType w:val="hybridMultilevel"/>
    <w:tmpl w:val="B64C03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C970709"/>
    <w:multiLevelType w:val="multilevel"/>
    <w:tmpl w:val="5E8E02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283072F4"/>
    <w:multiLevelType w:val="hybridMultilevel"/>
    <w:tmpl w:val="B2DE973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2ADF7A97"/>
    <w:multiLevelType w:val="hybridMultilevel"/>
    <w:tmpl w:val="4F9224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F505A6"/>
    <w:multiLevelType w:val="singleLevel"/>
    <w:tmpl w:val="A6348FF2"/>
    <w:lvl w:ilvl="0">
      <w:start w:val="4"/>
      <w:numFmt w:val="decimal"/>
      <w:lvlText w:val="%1. "/>
      <w:legacy w:legacy="1" w:legacySpace="0" w:legacyIndent="283"/>
      <w:lvlJc w:val="left"/>
      <w:pPr>
        <w:ind w:left="2835" w:hanging="283"/>
      </w:pPr>
      <w:rPr>
        <w:rFonts w:ascii="Times New Roman" w:hAnsi="Times New Roman" w:hint="default"/>
        <w:b w:val="0"/>
        <w:i w:val="0"/>
        <w:sz w:val="24"/>
        <w:u w:val="none"/>
      </w:rPr>
    </w:lvl>
  </w:abstractNum>
  <w:abstractNum w:abstractNumId="5">
    <w:nsid w:val="402A51D5"/>
    <w:multiLevelType w:val="hybridMultilevel"/>
    <w:tmpl w:val="44CEFF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CB6144"/>
    <w:multiLevelType w:val="hybridMultilevel"/>
    <w:tmpl w:val="A456E7DA"/>
    <w:lvl w:ilvl="0" w:tplc="32B6D2B6">
      <w:start w:val="1"/>
      <w:numFmt w:val="decimal"/>
      <w:lvlText w:val="%1."/>
      <w:lvlJc w:val="left"/>
      <w:pPr>
        <w:tabs>
          <w:tab w:val="num" w:pos="750"/>
        </w:tabs>
        <w:ind w:left="750" w:hanging="3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C61869"/>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63DD5413"/>
    <w:multiLevelType w:val="hybridMultilevel"/>
    <w:tmpl w:val="80CC75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B84769"/>
    <w:multiLevelType w:val="hybridMultilevel"/>
    <w:tmpl w:val="7BEEB51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9"/>
  </w:num>
  <w:num w:numId="3">
    <w:abstractNumId w:val="0"/>
  </w:num>
  <w:num w:numId="4">
    <w:abstractNumId w:val="2"/>
  </w:num>
  <w:num w:numId="5">
    <w:abstractNumId w:val="8"/>
  </w:num>
  <w:num w:numId="6">
    <w:abstractNumId w:val="3"/>
  </w:num>
  <w:num w:numId="7">
    <w:abstractNumId w:val="5"/>
  </w:num>
  <w:num w:numId="8">
    <w:abstractNumId w:val="6"/>
  </w:num>
  <w:num w:numId="9">
    <w:abstractNumId w:val="7"/>
  </w:num>
  <w:num w:numId="10">
    <w:abstractNumId w:val="4"/>
    <w:lvlOverride w:ilvl="0">
      <w:lvl w:ilvl="0">
        <w:start w:val="1"/>
        <w:numFmt w:val="decimal"/>
        <w:lvlText w:val="%1. "/>
        <w:legacy w:legacy="1" w:legacySpace="0" w:legacyIndent="283"/>
        <w:lvlJc w:val="left"/>
        <w:pPr>
          <w:ind w:left="2835" w:hanging="283"/>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384"/>
    <w:rsid w:val="0000391B"/>
    <w:rsid w:val="00012844"/>
    <w:rsid w:val="00025168"/>
    <w:rsid w:val="00032EE9"/>
    <w:rsid w:val="000441CE"/>
    <w:rsid w:val="000600E4"/>
    <w:rsid w:val="000771A2"/>
    <w:rsid w:val="0008163C"/>
    <w:rsid w:val="00094265"/>
    <w:rsid w:val="000A571A"/>
    <w:rsid w:val="000A5FB4"/>
    <w:rsid w:val="000A6AF0"/>
    <w:rsid w:val="000B0B05"/>
    <w:rsid w:val="000B664B"/>
    <w:rsid w:val="000E1C8F"/>
    <w:rsid w:val="000E591B"/>
    <w:rsid w:val="000F688A"/>
    <w:rsid w:val="0010520B"/>
    <w:rsid w:val="001104E4"/>
    <w:rsid w:val="0011701F"/>
    <w:rsid w:val="0011761E"/>
    <w:rsid w:val="00117ED5"/>
    <w:rsid w:val="00123B17"/>
    <w:rsid w:val="0015473B"/>
    <w:rsid w:val="00171DF6"/>
    <w:rsid w:val="00173F57"/>
    <w:rsid w:val="001B5054"/>
    <w:rsid w:val="001B6A75"/>
    <w:rsid w:val="001D0F10"/>
    <w:rsid w:val="001E4275"/>
    <w:rsid w:val="00211C79"/>
    <w:rsid w:val="0022520F"/>
    <w:rsid w:val="0024209F"/>
    <w:rsid w:val="00245EE5"/>
    <w:rsid w:val="00250E96"/>
    <w:rsid w:val="0026568E"/>
    <w:rsid w:val="002777A3"/>
    <w:rsid w:val="00277BC3"/>
    <w:rsid w:val="0028787C"/>
    <w:rsid w:val="002B6AAC"/>
    <w:rsid w:val="002C2EBE"/>
    <w:rsid w:val="002C51DE"/>
    <w:rsid w:val="002E45DE"/>
    <w:rsid w:val="002E49D5"/>
    <w:rsid w:val="00325D85"/>
    <w:rsid w:val="00334606"/>
    <w:rsid w:val="0033516F"/>
    <w:rsid w:val="00341D27"/>
    <w:rsid w:val="00347E98"/>
    <w:rsid w:val="00372405"/>
    <w:rsid w:val="003860ED"/>
    <w:rsid w:val="00391630"/>
    <w:rsid w:val="003A5384"/>
    <w:rsid w:val="003A6E21"/>
    <w:rsid w:val="003B7953"/>
    <w:rsid w:val="003D539D"/>
    <w:rsid w:val="003F72D2"/>
    <w:rsid w:val="00414CD5"/>
    <w:rsid w:val="00420A3F"/>
    <w:rsid w:val="00430515"/>
    <w:rsid w:val="00431C0D"/>
    <w:rsid w:val="0045704B"/>
    <w:rsid w:val="0047445B"/>
    <w:rsid w:val="00474819"/>
    <w:rsid w:val="004C6BCA"/>
    <w:rsid w:val="004E3D11"/>
    <w:rsid w:val="004F313E"/>
    <w:rsid w:val="00505600"/>
    <w:rsid w:val="0051190C"/>
    <w:rsid w:val="0051331D"/>
    <w:rsid w:val="00523DAB"/>
    <w:rsid w:val="005266A3"/>
    <w:rsid w:val="00526B6C"/>
    <w:rsid w:val="0053221D"/>
    <w:rsid w:val="0054296F"/>
    <w:rsid w:val="00555645"/>
    <w:rsid w:val="005675B0"/>
    <w:rsid w:val="00573CD3"/>
    <w:rsid w:val="0058521F"/>
    <w:rsid w:val="00592EAD"/>
    <w:rsid w:val="005A1663"/>
    <w:rsid w:val="005B4E5D"/>
    <w:rsid w:val="005C1197"/>
    <w:rsid w:val="005F0EC6"/>
    <w:rsid w:val="005F7B0B"/>
    <w:rsid w:val="0060543A"/>
    <w:rsid w:val="006355AF"/>
    <w:rsid w:val="0064286B"/>
    <w:rsid w:val="0065150C"/>
    <w:rsid w:val="00661505"/>
    <w:rsid w:val="00670510"/>
    <w:rsid w:val="00670711"/>
    <w:rsid w:val="006842CA"/>
    <w:rsid w:val="00692BD8"/>
    <w:rsid w:val="006A12AF"/>
    <w:rsid w:val="006B2A9C"/>
    <w:rsid w:val="006B398C"/>
    <w:rsid w:val="006C3844"/>
    <w:rsid w:val="006D6E6C"/>
    <w:rsid w:val="006E6FE0"/>
    <w:rsid w:val="007072EF"/>
    <w:rsid w:val="0072230A"/>
    <w:rsid w:val="007256AC"/>
    <w:rsid w:val="00730BF7"/>
    <w:rsid w:val="00732BB8"/>
    <w:rsid w:val="00740019"/>
    <w:rsid w:val="0074162D"/>
    <w:rsid w:val="00761D3B"/>
    <w:rsid w:val="00770308"/>
    <w:rsid w:val="0077083E"/>
    <w:rsid w:val="00773411"/>
    <w:rsid w:val="0077397E"/>
    <w:rsid w:val="007739B9"/>
    <w:rsid w:val="0079125C"/>
    <w:rsid w:val="00795FE3"/>
    <w:rsid w:val="00796986"/>
    <w:rsid w:val="007A1287"/>
    <w:rsid w:val="007B284A"/>
    <w:rsid w:val="007C19DD"/>
    <w:rsid w:val="007C2B90"/>
    <w:rsid w:val="007D4E53"/>
    <w:rsid w:val="007F0139"/>
    <w:rsid w:val="007F7024"/>
    <w:rsid w:val="007F7301"/>
    <w:rsid w:val="0081563E"/>
    <w:rsid w:val="00830E3F"/>
    <w:rsid w:val="0084067C"/>
    <w:rsid w:val="00844877"/>
    <w:rsid w:val="00847FD6"/>
    <w:rsid w:val="008821CB"/>
    <w:rsid w:val="00882280"/>
    <w:rsid w:val="0088432E"/>
    <w:rsid w:val="008A252C"/>
    <w:rsid w:val="008A48F8"/>
    <w:rsid w:val="008A758F"/>
    <w:rsid w:val="008B2DAF"/>
    <w:rsid w:val="008C2480"/>
    <w:rsid w:val="008C7F02"/>
    <w:rsid w:val="008D7B54"/>
    <w:rsid w:val="00914285"/>
    <w:rsid w:val="00922527"/>
    <w:rsid w:val="00927E5E"/>
    <w:rsid w:val="00965259"/>
    <w:rsid w:val="009653E3"/>
    <w:rsid w:val="009A5265"/>
    <w:rsid w:val="009A78C0"/>
    <w:rsid w:val="009B14B3"/>
    <w:rsid w:val="009C751F"/>
    <w:rsid w:val="009D37B4"/>
    <w:rsid w:val="009E38B8"/>
    <w:rsid w:val="009F174A"/>
    <w:rsid w:val="00A008CA"/>
    <w:rsid w:val="00A01AEB"/>
    <w:rsid w:val="00A12345"/>
    <w:rsid w:val="00A136A0"/>
    <w:rsid w:val="00A44339"/>
    <w:rsid w:val="00A60787"/>
    <w:rsid w:val="00A6179B"/>
    <w:rsid w:val="00A6500E"/>
    <w:rsid w:val="00A77114"/>
    <w:rsid w:val="00AB126E"/>
    <w:rsid w:val="00AB2C4E"/>
    <w:rsid w:val="00AC18BC"/>
    <w:rsid w:val="00AC26EC"/>
    <w:rsid w:val="00AC2E66"/>
    <w:rsid w:val="00AC4B45"/>
    <w:rsid w:val="00B10C7E"/>
    <w:rsid w:val="00B22A6E"/>
    <w:rsid w:val="00B329E9"/>
    <w:rsid w:val="00B36FDD"/>
    <w:rsid w:val="00B4452B"/>
    <w:rsid w:val="00B53370"/>
    <w:rsid w:val="00B6360F"/>
    <w:rsid w:val="00B93535"/>
    <w:rsid w:val="00BB334D"/>
    <w:rsid w:val="00BC1AA3"/>
    <w:rsid w:val="00BC4507"/>
    <w:rsid w:val="00BE7663"/>
    <w:rsid w:val="00BF54D5"/>
    <w:rsid w:val="00C038F7"/>
    <w:rsid w:val="00C356DD"/>
    <w:rsid w:val="00C41FF7"/>
    <w:rsid w:val="00C547BD"/>
    <w:rsid w:val="00C5626E"/>
    <w:rsid w:val="00C972E3"/>
    <w:rsid w:val="00CB5DB5"/>
    <w:rsid w:val="00CB7FD7"/>
    <w:rsid w:val="00CD1650"/>
    <w:rsid w:val="00CE5022"/>
    <w:rsid w:val="00CF5367"/>
    <w:rsid w:val="00D158D4"/>
    <w:rsid w:val="00D41DCE"/>
    <w:rsid w:val="00D51AFD"/>
    <w:rsid w:val="00D56778"/>
    <w:rsid w:val="00D67576"/>
    <w:rsid w:val="00D82AE4"/>
    <w:rsid w:val="00D82D59"/>
    <w:rsid w:val="00D86A4F"/>
    <w:rsid w:val="00DA2B83"/>
    <w:rsid w:val="00DC6DA9"/>
    <w:rsid w:val="00DC7899"/>
    <w:rsid w:val="00DD3D45"/>
    <w:rsid w:val="00DD4F2F"/>
    <w:rsid w:val="00DE1688"/>
    <w:rsid w:val="00E164FC"/>
    <w:rsid w:val="00E32B3A"/>
    <w:rsid w:val="00E36DC4"/>
    <w:rsid w:val="00E80E1B"/>
    <w:rsid w:val="00E81F6A"/>
    <w:rsid w:val="00EC02C7"/>
    <w:rsid w:val="00EC4623"/>
    <w:rsid w:val="00ED750F"/>
    <w:rsid w:val="00EE0F05"/>
    <w:rsid w:val="00F27F90"/>
    <w:rsid w:val="00F33200"/>
    <w:rsid w:val="00F33905"/>
    <w:rsid w:val="00F3700C"/>
    <w:rsid w:val="00F50F31"/>
    <w:rsid w:val="00F60C4E"/>
    <w:rsid w:val="00F82F54"/>
    <w:rsid w:val="00F83711"/>
    <w:rsid w:val="00F9426C"/>
    <w:rsid w:val="00F95DA1"/>
    <w:rsid w:val="00FA6012"/>
    <w:rsid w:val="00FB028C"/>
    <w:rsid w:val="00FD70D5"/>
    <w:rsid w:val="00FE01E4"/>
    <w:rsid w:val="00FF3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2"/>
    <o:shapelayout v:ext="edit">
      <o:idmap v:ext="edit" data="1"/>
    </o:shapelayout>
  </w:shapeDefaults>
  <w:decimalSymbol w:val=","/>
  <w:listSeparator w:val=";"/>
  <w15:chartTrackingRefBased/>
  <w15:docId w15:val="{223DA5CD-A41C-40DA-90F9-24E23E25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84"/>
    <w:rPr>
      <w:sz w:val="24"/>
      <w:szCs w:val="24"/>
    </w:rPr>
  </w:style>
  <w:style w:type="paragraph" w:styleId="1">
    <w:name w:val="heading 1"/>
    <w:basedOn w:val="a"/>
    <w:next w:val="a"/>
    <w:qFormat/>
    <w:rsid w:val="0028787C"/>
    <w:pPr>
      <w:keepNext/>
      <w:widowControl w:val="0"/>
      <w:jc w:val="center"/>
      <w:outlineLvl w:val="0"/>
    </w:pPr>
    <w:rPr>
      <w:snapToGrid w:val="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3A5384"/>
    <w:rPr>
      <w:rFonts w:ascii="Verdana" w:hAnsi="Verdana" w:cs="Verdana"/>
      <w:sz w:val="20"/>
      <w:szCs w:val="20"/>
      <w:lang w:val="en-US" w:eastAsia="en-US"/>
    </w:rPr>
  </w:style>
  <w:style w:type="paragraph" w:styleId="a4">
    <w:name w:val="Body Text Indent"/>
    <w:basedOn w:val="a"/>
    <w:semiHidden/>
    <w:rsid w:val="0011701F"/>
    <w:pPr>
      <w:ind w:firstLine="567"/>
      <w:jc w:val="both"/>
    </w:pPr>
    <w:rPr>
      <w:szCs w:val="20"/>
    </w:rPr>
  </w:style>
  <w:style w:type="paragraph" w:styleId="2">
    <w:name w:val="Body Text Indent 2"/>
    <w:basedOn w:val="a"/>
    <w:rsid w:val="0011701F"/>
    <w:pPr>
      <w:spacing w:after="120" w:line="480" w:lineRule="auto"/>
      <w:ind w:left="283"/>
    </w:pPr>
  </w:style>
  <w:style w:type="table" w:styleId="a5">
    <w:name w:val="Table Grid"/>
    <w:basedOn w:val="a1"/>
    <w:rsid w:val="00505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DA2B83"/>
    <w:pPr>
      <w:tabs>
        <w:tab w:val="center" w:pos="4677"/>
        <w:tab w:val="right" w:pos="9355"/>
      </w:tabs>
    </w:pPr>
  </w:style>
  <w:style w:type="character" w:styleId="a7">
    <w:name w:val="page number"/>
    <w:basedOn w:val="a0"/>
    <w:rsid w:val="00DA2B83"/>
  </w:style>
  <w:style w:type="paragraph" w:styleId="a8">
    <w:name w:val="footer"/>
    <w:basedOn w:val="a"/>
    <w:rsid w:val="009A78C0"/>
    <w:pPr>
      <w:tabs>
        <w:tab w:val="center" w:pos="4677"/>
        <w:tab w:val="right" w:pos="9355"/>
      </w:tabs>
    </w:pPr>
  </w:style>
  <w:style w:type="paragraph" w:styleId="a9">
    <w:name w:val="Balloon Text"/>
    <w:basedOn w:val="a"/>
    <w:semiHidden/>
    <w:rsid w:val="009A7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jpeg"/><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9865</Words>
  <Characters>56236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МИНЕСТЕРСТВО ОБРАЗОВАНИЯ И НАУКИ УКРАИНЫ  </vt:lpstr>
    </vt:vector>
  </TitlesOfParts>
  <Company/>
  <LinksUpToDate>false</LinksUpToDate>
  <CharactersWithSpaces>65970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МИНЕСТЕРСТВО ОБРАЗОВАНИЯ И НАУКИ УКРАИНЫ  </dc:title>
  <dc:subject/>
  <dc:creator>oem</dc:creator>
  <cp:keywords/>
  <cp:lastModifiedBy>admin</cp:lastModifiedBy>
  <cp:revision>2</cp:revision>
  <dcterms:created xsi:type="dcterms:W3CDTF">2014-04-18T04:04:00Z</dcterms:created>
  <dcterms:modified xsi:type="dcterms:W3CDTF">2014-04-18T04:04:00Z</dcterms:modified>
</cp:coreProperties>
</file>