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80199F">
        <w:rPr>
          <w:b/>
          <w:bCs/>
          <w:sz w:val="28"/>
          <w:szCs w:val="28"/>
        </w:rPr>
        <w:t>ФЕДЕРАЛЬНОЕ АГЕНТСТВО ПО ОБРАЗОВАНИЮ</w:t>
      </w: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80199F">
        <w:rPr>
          <w:b/>
          <w:bCs/>
          <w:sz w:val="28"/>
          <w:szCs w:val="28"/>
        </w:rPr>
        <w:t>ПОЛИТЕХНИЧЕСКИЙ УНИВЕРСИТЕТ</w:t>
      </w: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80199F">
        <w:rPr>
          <w:b/>
          <w:bCs/>
          <w:sz w:val="28"/>
          <w:szCs w:val="28"/>
        </w:rPr>
        <w:t>ИНСТИТУТ ГЕОЛОГИИ И НЕФТЕГАЗОВОГО ДЕЛА</w:t>
      </w: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Cs/>
          <w:i/>
          <w:iCs/>
          <w:sz w:val="28"/>
          <w:szCs w:val="28"/>
        </w:rPr>
      </w:pPr>
      <w:r w:rsidRPr="0080199F">
        <w:rPr>
          <w:bCs/>
          <w:i/>
          <w:iCs/>
          <w:sz w:val="28"/>
          <w:szCs w:val="28"/>
        </w:rPr>
        <w:t>КАФЕДРА</w:t>
      </w:r>
      <w:r w:rsidR="00FD2529" w:rsidRPr="0080199F">
        <w:rPr>
          <w:bCs/>
          <w:i/>
          <w:iCs/>
          <w:sz w:val="28"/>
          <w:szCs w:val="28"/>
        </w:rPr>
        <w:t>: ГМПР</w:t>
      </w: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i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Cs/>
          <w:sz w:val="28"/>
          <w:szCs w:val="28"/>
        </w:rPr>
      </w:pPr>
    </w:p>
    <w:p w:rsidR="004A6E42" w:rsidRPr="0080199F" w:rsidRDefault="00FD252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  <w:r w:rsidRPr="0080199F">
        <w:rPr>
          <w:b/>
          <w:bCs/>
          <w:sz w:val="28"/>
          <w:szCs w:val="28"/>
        </w:rPr>
        <w:t>Минерально-сырьевая база Красноярского края.</w:t>
      </w:r>
    </w:p>
    <w:p w:rsidR="000E68D9" w:rsidRPr="0080199F" w:rsidRDefault="00FD2529" w:rsidP="0080199F">
      <w:pPr>
        <w:spacing w:line="360" w:lineRule="auto"/>
        <w:ind w:left="-900" w:firstLine="709"/>
        <w:jc w:val="center"/>
        <w:rPr>
          <w:bCs/>
          <w:sz w:val="28"/>
          <w:szCs w:val="28"/>
        </w:rPr>
      </w:pPr>
      <w:r w:rsidRPr="0080199F">
        <w:rPr>
          <w:bCs/>
          <w:sz w:val="28"/>
          <w:szCs w:val="28"/>
        </w:rPr>
        <w:t>(Реферат)</w:t>
      </w: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bCs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center"/>
        <w:rPr>
          <w:b/>
          <w:sz w:val="28"/>
          <w:szCs w:val="28"/>
        </w:rPr>
      </w:pPr>
    </w:p>
    <w:p w:rsidR="000E68D9" w:rsidRPr="0080199F" w:rsidRDefault="000E68D9" w:rsidP="0080199F">
      <w:pPr>
        <w:spacing w:line="360" w:lineRule="auto"/>
        <w:ind w:left="-900" w:firstLine="709"/>
        <w:jc w:val="right"/>
        <w:rPr>
          <w:bCs/>
          <w:sz w:val="28"/>
          <w:szCs w:val="28"/>
        </w:rPr>
      </w:pPr>
      <w:r w:rsidRPr="0080199F">
        <w:rPr>
          <w:sz w:val="28"/>
          <w:szCs w:val="28"/>
        </w:rPr>
        <w:t>Выполнил:</w:t>
      </w:r>
      <w:r w:rsidRPr="0080199F">
        <w:rPr>
          <w:bCs/>
          <w:sz w:val="28"/>
          <w:szCs w:val="28"/>
        </w:rPr>
        <w:t xml:space="preserve"> ст.</w:t>
      </w:r>
    </w:p>
    <w:p w:rsidR="000E68D9" w:rsidRPr="0080199F" w:rsidRDefault="000E68D9" w:rsidP="0080199F">
      <w:pPr>
        <w:spacing w:line="360" w:lineRule="auto"/>
        <w:ind w:left="-900" w:firstLine="709"/>
        <w:jc w:val="right"/>
        <w:rPr>
          <w:sz w:val="28"/>
          <w:szCs w:val="28"/>
        </w:rPr>
      </w:pPr>
    </w:p>
    <w:p w:rsidR="000E68D9" w:rsidRPr="0080199F" w:rsidRDefault="00FD2529" w:rsidP="0080199F">
      <w:pPr>
        <w:spacing w:line="360" w:lineRule="auto"/>
        <w:ind w:left="-900" w:firstLine="709"/>
        <w:jc w:val="right"/>
        <w:rPr>
          <w:bCs/>
          <w:sz w:val="28"/>
          <w:szCs w:val="28"/>
        </w:rPr>
      </w:pPr>
      <w:r w:rsidRPr="0080199F">
        <w:rPr>
          <w:sz w:val="28"/>
          <w:szCs w:val="28"/>
        </w:rPr>
        <w:t>Проверил:</w:t>
      </w:r>
    </w:p>
    <w:p w:rsidR="002347CB" w:rsidRPr="0080199F" w:rsidRDefault="0080199F" w:rsidP="0080199F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347CB" w:rsidRPr="0080199F">
        <w:rPr>
          <w:b/>
          <w:sz w:val="28"/>
          <w:szCs w:val="28"/>
        </w:rPr>
        <w:t>Содержание:</w:t>
      </w:r>
    </w:p>
    <w:p w:rsidR="0080199F" w:rsidRDefault="0080199F" w:rsidP="0080199F">
      <w:pPr>
        <w:spacing w:line="360" w:lineRule="auto"/>
        <w:ind w:firstLine="709"/>
        <w:jc w:val="both"/>
        <w:rPr>
          <w:sz w:val="28"/>
          <w:szCs w:val="28"/>
        </w:rPr>
      </w:pP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Введение……………………………………………………………………….2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1. Топливно-энергетическое сырье……………………………………………..3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   1.1 Перспективы формирования нефтегазодобывающего комплекса…...3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   1.2 Состояние сырьевой базы и перспективы развития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    угледобывающего производства…………………………………………..4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2. Металлические полезные ископаемые……………………………………….6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   2.1 Черные металлы………………………………………………………….7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   2.2 Цветные металлы…………………………………………………………8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   2.3 Редкие и редкоземельные металлы…………………………………….10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3. Золото………………………………………………………………………….11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4. Неметаллические полезные ископаемые………………………………...….12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Заключение…………………………………………………………………….15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Рисунок </w:t>
      </w:r>
      <w:r w:rsidRPr="0080199F">
        <w:rPr>
          <w:sz w:val="28"/>
          <w:szCs w:val="28"/>
          <w:lang w:val="en-US"/>
        </w:rPr>
        <w:t>N</w:t>
      </w:r>
      <w:r w:rsidRPr="0080199F">
        <w:rPr>
          <w:sz w:val="28"/>
          <w:szCs w:val="28"/>
        </w:rPr>
        <w:t>1…………………………………………………………………….16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Рисунок </w:t>
      </w:r>
      <w:r w:rsidRPr="0080199F">
        <w:rPr>
          <w:sz w:val="28"/>
          <w:szCs w:val="28"/>
          <w:lang w:val="en-US"/>
        </w:rPr>
        <w:t>N</w:t>
      </w:r>
      <w:r w:rsidRPr="0080199F">
        <w:rPr>
          <w:sz w:val="28"/>
          <w:szCs w:val="28"/>
        </w:rPr>
        <w:t>2…………………………………………………………………….17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Таблица </w:t>
      </w:r>
      <w:r w:rsidRPr="0080199F">
        <w:rPr>
          <w:sz w:val="28"/>
          <w:szCs w:val="28"/>
          <w:lang w:val="en-US"/>
        </w:rPr>
        <w:t>N</w:t>
      </w:r>
      <w:r w:rsidRPr="0080199F">
        <w:rPr>
          <w:sz w:val="28"/>
          <w:szCs w:val="28"/>
        </w:rPr>
        <w:t>1…………………………………………………………………….18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Таблица </w:t>
      </w:r>
      <w:r w:rsidRPr="0080199F">
        <w:rPr>
          <w:sz w:val="28"/>
          <w:szCs w:val="28"/>
          <w:lang w:val="en-US"/>
        </w:rPr>
        <w:t>N</w:t>
      </w:r>
      <w:r w:rsidRPr="0080199F">
        <w:rPr>
          <w:sz w:val="28"/>
          <w:szCs w:val="28"/>
        </w:rPr>
        <w:t>2……………….….………………………………………………...19</w:t>
      </w:r>
    </w:p>
    <w:p w:rsidR="002347CB" w:rsidRPr="0080199F" w:rsidRDefault="002347CB" w:rsidP="0080199F">
      <w:pPr>
        <w:spacing w:line="360" w:lineRule="auto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    Список литературы……………..……………………………………………..22</w:t>
      </w:r>
    </w:p>
    <w:p w:rsidR="0080199F" w:rsidRDefault="0080199F" w:rsidP="0080199F">
      <w:pPr>
        <w:shd w:val="clear" w:color="auto" w:fill="FFFFFF"/>
        <w:tabs>
          <w:tab w:val="left" w:pos="1080"/>
        </w:tabs>
        <w:spacing w:line="360" w:lineRule="auto"/>
        <w:ind w:left="10"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347CB" w:rsidRPr="0080199F">
        <w:rPr>
          <w:b/>
          <w:color w:val="000000"/>
          <w:sz w:val="28"/>
          <w:szCs w:val="28"/>
        </w:rPr>
        <w:t xml:space="preserve">                                    Введение.</w:t>
      </w:r>
    </w:p>
    <w:p w:rsidR="0080199F" w:rsidRDefault="0080199F" w:rsidP="0080199F">
      <w:pPr>
        <w:shd w:val="clear" w:color="auto" w:fill="FFFFFF"/>
        <w:tabs>
          <w:tab w:val="left" w:pos="1080"/>
        </w:tabs>
        <w:spacing w:line="360" w:lineRule="auto"/>
        <w:ind w:left="10" w:firstLine="709"/>
        <w:jc w:val="both"/>
        <w:rPr>
          <w:b/>
          <w:color w:val="000000"/>
          <w:sz w:val="28"/>
          <w:szCs w:val="28"/>
        </w:rPr>
      </w:pPr>
    </w:p>
    <w:p w:rsidR="0080199F" w:rsidRDefault="002347CB" w:rsidP="0080199F">
      <w:pPr>
        <w:shd w:val="clear" w:color="auto" w:fill="FFFFFF"/>
        <w:tabs>
          <w:tab w:val="left" w:pos="1080"/>
        </w:tabs>
        <w:spacing w:line="360" w:lineRule="auto"/>
        <w:ind w:left="10" w:firstLine="709"/>
        <w:jc w:val="both"/>
        <w:rPr>
          <w:b/>
          <w:color w:val="000000"/>
          <w:sz w:val="28"/>
          <w:szCs w:val="28"/>
        </w:rPr>
      </w:pPr>
      <w:r w:rsidRPr="0080199F">
        <w:rPr>
          <w:b/>
          <w:color w:val="000000"/>
          <w:sz w:val="28"/>
          <w:szCs w:val="28"/>
        </w:rPr>
        <w:t>Целью реферата является описание и анализ минерально – сырьевой ба</w:t>
      </w:r>
      <w:r w:rsidR="0080199F">
        <w:rPr>
          <w:b/>
          <w:color w:val="000000"/>
          <w:sz w:val="28"/>
          <w:szCs w:val="28"/>
        </w:rPr>
        <w:t xml:space="preserve">зы Красноярского края.  </w:t>
      </w:r>
    </w:p>
    <w:p w:rsidR="002347CB" w:rsidRPr="0080199F" w:rsidRDefault="002347CB" w:rsidP="0080199F">
      <w:pPr>
        <w:shd w:val="clear" w:color="auto" w:fill="FFFFFF"/>
        <w:tabs>
          <w:tab w:val="left" w:pos="1080"/>
        </w:tabs>
        <w:spacing w:line="360" w:lineRule="auto"/>
        <w:ind w:left="10" w:firstLine="709"/>
        <w:jc w:val="both"/>
        <w:rPr>
          <w:sz w:val="28"/>
          <w:szCs w:val="28"/>
        </w:rPr>
      </w:pPr>
      <w:r w:rsidRPr="0080199F">
        <w:rPr>
          <w:b/>
          <w:color w:val="000000"/>
          <w:sz w:val="28"/>
          <w:szCs w:val="28"/>
        </w:rPr>
        <w:t>Актуальность</w:t>
      </w:r>
      <w:r w:rsidRPr="0080199F">
        <w:rPr>
          <w:color w:val="000000"/>
          <w:sz w:val="28"/>
          <w:szCs w:val="28"/>
        </w:rPr>
        <w:t xml:space="preserve"> этой темы в том, что Красноярский край - один из немногих субъектов Россий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ской Федерации, способных обеспечить себя практически </w:t>
      </w:r>
      <w:r w:rsidRPr="0080199F">
        <w:rPr>
          <w:color w:val="000000"/>
          <w:sz w:val="28"/>
          <w:szCs w:val="28"/>
        </w:rPr>
        <w:t>всеми видами минерального сырья, а ряд из них - и экспор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тировать.</w:t>
      </w:r>
    </w:p>
    <w:p w:rsidR="002347CB" w:rsidRPr="0080199F" w:rsidRDefault="002347CB" w:rsidP="0080199F">
      <w:pPr>
        <w:shd w:val="clear" w:color="auto" w:fill="FFFFFF"/>
        <w:spacing w:line="360" w:lineRule="auto"/>
        <w:ind w:left="24"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 </w:t>
      </w:r>
      <w:r w:rsidRPr="0080199F">
        <w:rPr>
          <w:color w:val="000000"/>
          <w:spacing w:val="5"/>
          <w:sz w:val="28"/>
          <w:szCs w:val="28"/>
        </w:rPr>
        <w:t xml:space="preserve">Его минерально-сырьевая база (МСБ) </w:t>
      </w:r>
      <w:r w:rsidRPr="0080199F">
        <w:rPr>
          <w:color w:val="000000"/>
          <w:sz w:val="28"/>
          <w:szCs w:val="28"/>
        </w:rPr>
        <w:t>включает свыше 1300 месторождений и перспективных про</w:t>
      </w:r>
      <w:r w:rsidRPr="0080199F">
        <w:rPr>
          <w:color w:val="000000"/>
          <w:sz w:val="28"/>
          <w:szCs w:val="28"/>
        </w:rPr>
        <w:softHyphen/>
        <w:t>явлений более чем 80 видов полезных ископаемых. По запа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сам и добыче многих полезных ископаемых край занимает </w:t>
      </w:r>
      <w:r w:rsidRPr="0080199F">
        <w:rPr>
          <w:color w:val="000000"/>
          <w:sz w:val="28"/>
          <w:szCs w:val="28"/>
        </w:rPr>
        <w:t xml:space="preserve">передовые позиции в России (табл.1).  Главные из них - это </w:t>
      </w:r>
      <w:r w:rsidRPr="0080199F">
        <w:rPr>
          <w:color w:val="000000"/>
          <w:spacing w:val="4"/>
          <w:sz w:val="28"/>
          <w:szCs w:val="28"/>
        </w:rPr>
        <w:t>уголь, алюминий, медь, никель, кобальт, свинец, сурьма, зо</w:t>
      </w:r>
      <w:r w:rsidRPr="0080199F">
        <w:rPr>
          <w:color w:val="000000"/>
          <w:spacing w:val="4"/>
          <w:sz w:val="28"/>
          <w:szCs w:val="28"/>
        </w:rPr>
        <w:softHyphen/>
        <w:t>лото, платиноиды, неметаллические полезные ископаемые и очень важные в перспективе нефть и газ.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По самым приблизительным оценкам стоимость балансовых </w:t>
      </w:r>
      <w:r w:rsidRPr="0080199F">
        <w:rPr>
          <w:color w:val="000000"/>
          <w:spacing w:val="5"/>
          <w:sz w:val="28"/>
          <w:szCs w:val="28"/>
        </w:rPr>
        <w:t>запасов полезных ископаемых Красноярского края составля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ет 67,3 трлн р., или 2,3 трлн дол. США. Между тем объем добычи в денежном выражении в 2000 г. составит всего 6,8 млрд р., или 0,01 % стоимости балансовых запасов, т.е. </w:t>
      </w:r>
      <w:r w:rsidRPr="0080199F">
        <w:rPr>
          <w:color w:val="000000"/>
          <w:spacing w:val="4"/>
          <w:sz w:val="28"/>
          <w:szCs w:val="28"/>
        </w:rPr>
        <w:t xml:space="preserve">потенциал МСБ края используется далеко не полностью. </w:t>
      </w:r>
    </w:p>
    <w:p w:rsidR="002347CB" w:rsidRP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347CB" w:rsidRPr="0080199F">
        <w:rPr>
          <w:b/>
          <w:color w:val="000000"/>
          <w:spacing w:val="5"/>
          <w:sz w:val="28"/>
          <w:szCs w:val="28"/>
        </w:rPr>
        <w:t>1. ТОПЛИВНО-ЭНЕРГЕТИЧЕСКОЕ СЫРЬЕ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Топливно-энергетическое сырье занимает заметное место в МСБ Красноярского края. Перечень его видов включает </w:t>
      </w:r>
      <w:r w:rsidRPr="0080199F">
        <w:rPr>
          <w:color w:val="000000"/>
          <w:sz w:val="28"/>
          <w:szCs w:val="28"/>
        </w:rPr>
        <w:t>нефть, конденсат, газ, каменный и бурый уголь, торф (рис. 1). Инвестиционный потенциал оценивается в 19,4  млрд. дол.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5"/>
          <w:sz w:val="28"/>
          <w:szCs w:val="28"/>
        </w:rPr>
      </w:pPr>
      <w:r w:rsidRPr="0080199F">
        <w:rPr>
          <w:b/>
          <w:color w:val="000000"/>
          <w:spacing w:val="5"/>
          <w:sz w:val="28"/>
          <w:szCs w:val="28"/>
        </w:rPr>
        <w:t>1.1 ПЕРСПЕКТИВЫ ФОРМИРОВАНИЯ НЕФТЕГАЗОДОБЫВАЮЩЕГО КОМПЛЕКСА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По величине прогнозных ресурсов нефти, природного газа </w:t>
      </w:r>
      <w:r w:rsidRPr="0080199F">
        <w:rPr>
          <w:color w:val="000000"/>
          <w:spacing w:val="6"/>
          <w:sz w:val="28"/>
          <w:szCs w:val="28"/>
        </w:rPr>
        <w:t xml:space="preserve">и конденсата Красноярский край занимает второе место в </w:t>
      </w:r>
      <w:r w:rsidRPr="0080199F">
        <w:rPr>
          <w:color w:val="000000"/>
          <w:spacing w:val="5"/>
          <w:sz w:val="28"/>
          <w:szCs w:val="28"/>
        </w:rPr>
        <w:t>России после Тюменской области. Они составляют: по не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фти - 8,2 млрд. т, свободному газу - 23,6 трлн.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>, раство</w:t>
      </w:r>
      <w:r w:rsidRPr="0080199F">
        <w:rPr>
          <w:color w:val="000000"/>
          <w:sz w:val="28"/>
          <w:szCs w:val="28"/>
        </w:rPr>
        <w:softHyphen/>
        <w:t>ренному в нефти газу - 638 млрд.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>. Это - половина углево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дородных ресурсов восточных районов России.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Несмотря на крайне низкую геологическую изученность тер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ритории края (плотность глубокого бурения - 1,14 м/км</w:t>
      </w:r>
      <w:r w:rsidRPr="0080199F">
        <w:rPr>
          <w:color w:val="000000"/>
          <w:sz w:val="28"/>
          <w:szCs w:val="28"/>
          <w:vertAlign w:val="superscript"/>
        </w:rPr>
        <w:t>2</w:t>
      </w:r>
      <w:r w:rsidRPr="0080199F">
        <w:rPr>
          <w:color w:val="000000"/>
          <w:sz w:val="28"/>
          <w:szCs w:val="28"/>
        </w:rPr>
        <w:t xml:space="preserve"> при плотности бурения в Западной Сибири 30 м/км</w:t>
      </w:r>
      <w:r w:rsidRPr="0080199F">
        <w:rPr>
          <w:color w:val="000000"/>
          <w:sz w:val="28"/>
          <w:szCs w:val="28"/>
          <w:vertAlign w:val="superscript"/>
        </w:rPr>
        <w:t>2</w:t>
      </w:r>
      <w:r w:rsidRPr="0080199F">
        <w:rPr>
          <w:color w:val="000000"/>
          <w:sz w:val="28"/>
          <w:szCs w:val="28"/>
        </w:rPr>
        <w:t>), здесь под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готовлены значительные запасы (по категориям </w:t>
      </w:r>
      <w:r w:rsidRPr="0080199F">
        <w:rPr>
          <w:color w:val="000000"/>
          <w:spacing w:val="6"/>
          <w:sz w:val="28"/>
          <w:szCs w:val="28"/>
          <w:lang w:val="en-US"/>
        </w:rPr>
        <w:t>C</w:t>
      </w:r>
      <w:r w:rsidRPr="0080199F">
        <w:rPr>
          <w:color w:val="000000"/>
          <w:spacing w:val="6"/>
          <w:sz w:val="28"/>
          <w:szCs w:val="28"/>
          <w:vertAlign w:val="subscript"/>
        </w:rPr>
        <w:t>1</w:t>
      </w:r>
      <w:r w:rsidRPr="0080199F">
        <w:rPr>
          <w:color w:val="000000"/>
          <w:spacing w:val="6"/>
          <w:sz w:val="28"/>
          <w:szCs w:val="28"/>
        </w:rPr>
        <w:t>+С</w:t>
      </w:r>
      <w:r w:rsidRPr="0080199F">
        <w:rPr>
          <w:color w:val="000000"/>
          <w:spacing w:val="6"/>
          <w:sz w:val="28"/>
          <w:szCs w:val="28"/>
          <w:vertAlign w:val="subscript"/>
        </w:rPr>
        <w:t>2</w:t>
      </w:r>
      <w:r w:rsidRPr="0080199F">
        <w:rPr>
          <w:color w:val="000000"/>
          <w:spacing w:val="6"/>
          <w:sz w:val="28"/>
          <w:szCs w:val="28"/>
        </w:rPr>
        <w:t>) не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фти и конденсата (919,8 млн. т) и свободного газа (1,2 трлн.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>), что является надежной основой для формиро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вания нефтегазодобывающего комплекса.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Наиболее перспективны в этом отношении Большехетский </w:t>
      </w:r>
      <w:r w:rsidRPr="0080199F">
        <w:rPr>
          <w:color w:val="000000"/>
          <w:spacing w:val="5"/>
          <w:sz w:val="28"/>
          <w:szCs w:val="28"/>
        </w:rPr>
        <w:t>и Юрубчено-Тохомский нефтегазоносные районы.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В пределах </w:t>
      </w:r>
      <w:r w:rsidRPr="0080199F">
        <w:rPr>
          <w:b/>
          <w:bCs/>
          <w:color w:val="000000"/>
          <w:spacing w:val="6"/>
          <w:sz w:val="28"/>
          <w:szCs w:val="28"/>
        </w:rPr>
        <w:t xml:space="preserve">Большехетского района </w:t>
      </w:r>
      <w:r w:rsidRPr="0080199F">
        <w:rPr>
          <w:color w:val="000000"/>
          <w:spacing w:val="6"/>
          <w:sz w:val="28"/>
          <w:szCs w:val="28"/>
        </w:rPr>
        <w:t xml:space="preserve">подготовлено </w:t>
      </w:r>
      <w:r w:rsidRPr="0080199F">
        <w:rPr>
          <w:color w:val="000000"/>
          <w:sz w:val="28"/>
          <w:szCs w:val="28"/>
        </w:rPr>
        <w:t xml:space="preserve">116,5 млн. т запасов нефти категории 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 xml:space="preserve"> и 247,7 млн. т кате</w:t>
      </w:r>
      <w:r w:rsidRPr="0080199F">
        <w:rPr>
          <w:color w:val="000000"/>
          <w:sz w:val="28"/>
          <w:szCs w:val="28"/>
        </w:rPr>
        <w:softHyphen/>
        <w:t>гории 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>- Добыча нефти может достигать 17-18 млн. т в год.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 xml:space="preserve">Около 60 </w:t>
      </w:r>
      <w:r w:rsidRPr="0080199F">
        <w:rPr>
          <w:i/>
          <w:iCs/>
          <w:color w:val="000000"/>
          <w:sz w:val="28"/>
          <w:szCs w:val="28"/>
        </w:rPr>
        <w:t xml:space="preserve">% </w:t>
      </w:r>
      <w:r w:rsidRPr="0080199F">
        <w:rPr>
          <w:color w:val="000000"/>
          <w:sz w:val="28"/>
          <w:szCs w:val="28"/>
        </w:rPr>
        <w:t xml:space="preserve">запасов сосредоточено в отложениях яковлевской свиты, нефти которой содержат до 40 % масляных </w:t>
      </w:r>
      <w:r w:rsidRPr="0080199F">
        <w:rPr>
          <w:color w:val="000000"/>
          <w:spacing w:val="4"/>
          <w:sz w:val="28"/>
          <w:szCs w:val="28"/>
        </w:rPr>
        <w:t xml:space="preserve">фракций, что делает их уникальным сырьем для получения </w:t>
      </w:r>
      <w:r w:rsidRPr="0080199F">
        <w:rPr>
          <w:color w:val="000000"/>
          <w:spacing w:val="3"/>
          <w:sz w:val="28"/>
          <w:szCs w:val="28"/>
        </w:rPr>
        <w:t xml:space="preserve">моторных масел. Стоимость такой нефти на международном </w:t>
      </w:r>
      <w:r w:rsidRPr="0080199F">
        <w:rPr>
          <w:color w:val="000000"/>
          <w:sz w:val="28"/>
          <w:szCs w:val="28"/>
        </w:rPr>
        <w:t>рынке на 30-40 % выше, чем "уральской смеси" - усреднен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ной нефти, поступающей из трубопроводов ОАО "Транс-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-1"/>
          <w:sz w:val="28"/>
          <w:szCs w:val="28"/>
        </w:rPr>
        <w:t>нефть".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Наиболее рентабельный способ реализации нефти Боль</w:t>
      </w:r>
      <w:r w:rsidRPr="0080199F">
        <w:rPr>
          <w:color w:val="000000"/>
          <w:spacing w:val="4"/>
          <w:sz w:val="28"/>
          <w:szCs w:val="28"/>
        </w:rPr>
        <w:t xml:space="preserve">шехетской группы с учетом отсутствия в России достаточной </w:t>
      </w:r>
      <w:r w:rsidRPr="0080199F">
        <w:rPr>
          <w:color w:val="000000"/>
          <w:spacing w:val="5"/>
          <w:sz w:val="28"/>
          <w:szCs w:val="28"/>
        </w:rPr>
        <w:t xml:space="preserve">мощности нефтеперерабатывающих заводов, работающих </w:t>
      </w:r>
      <w:r w:rsidRPr="0080199F">
        <w:rPr>
          <w:color w:val="000000"/>
          <w:spacing w:val="6"/>
          <w:sz w:val="28"/>
          <w:szCs w:val="28"/>
        </w:rPr>
        <w:t>по масляной схеме, и загруженности экспортных термина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лов - транспортировка Северным морским путем. В случае </w:t>
      </w:r>
      <w:r w:rsidRPr="0080199F">
        <w:rPr>
          <w:color w:val="000000"/>
          <w:spacing w:val="6"/>
          <w:sz w:val="28"/>
          <w:szCs w:val="28"/>
        </w:rPr>
        <w:t xml:space="preserve">реализации такого проекта Красноярский край и Россия в </w:t>
      </w:r>
      <w:r w:rsidRPr="0080199F">
        <w:rPr>
          <w:color w:val="000000"/>
          <w:spacing w:val="4"/>
          <w:sz w:val="28"/>
          <w:szCs w:val="28"/>
        </w:rPr>
        <w:t xml:space="preserve">целом получат новый путь для экспорта нефти в Западную </w:t>
      </w:r>
      <w:r w:rsidRPr="0080199F">
        <w:rPr>
          <w:color w:val="000000"/>
          <w:spacing w:val="5"/>
          <w:sz w:val="28"/>
          <w:szCs w:val="28"/>
        </w:rPr>
        <w:t xml:space="preserve">Европу, не зависящий от транспорта нефти через третьи </w:t>
      </w:r>
      <w:r w:rsidRPr="0080199F">
        <w:rPr>
          <w:color w:val="000000"/>
          <w:spacing w:val="4"/>
          <w:sz w:val="28"/>
          <w:szCs w:val="28"/>
        </w:rPr>
        <w:t>страны. Реализация проекта позволит также ускорить вовле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чение в разработку месторождений восточной части Яма</w:t>
      </w:r>
      <w:r w:rsidRPr="0080199F">
        <w:rPr>
          <w:color w:val="000000"/>
          <w:spacing w:val="5"/>
          <w:sz w:val="28"/>
          <w:szCs w:val="28"/>
        </w:rPr>
        <w:softHyphen/>
        <w:t>ло-Ненецкого автономного округа.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В пределах </w:t>
      </w:r>
      <w:r w:rsidRPr="0080199F">
        <w:rPr>
          <w:b/>
          <w:bCs/>
          <w:color w:val="000000"/>
          <w:spacing w:val="6"/>
          <w:sz w:val="28"/>
          <w:szCs w:val="28"/>
        </w:rPr>
        <w:t xml:space="preserve">Юрубчено-Тохомского района </w:t>
      </w:r>
      <w:r w:rsidRPr="0080199F">
        <w:rPr>
          <w:color w:val="000000"/>
          <w:spacing w:val="6"/>
          <w:sz w:val="28"/>
          <w:szCs w:val="28"/>
        </w:rPr>
        <w:t xml:space="preserve">подготовлены </w:t>
      </w:r>
      <w:r w:rsidRPr="0080199F">
        <w:rPr>
          <w:color w:val="000000"/>
          <w:sz w:val="28"/>
          <w:szCs w:val="28"/>
        </w:rPr>
        <w:t xml:space="preserve">запасы нефти категорий 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 xml:space="preserve"> (60 млн. т) и 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 (377,5 млн. т). </w:t>
      </w:r>
      <w:r w:rsidRPr="0080199F">
        <w:rPr>
          <w:color w:val="000000"/>
          <w:spacing w:val="6"/>
          <w:sz w:val="28"/>
          <w:szCs w:val="28"/>
        </w:rPr>
        <w:t xml:space="preserve">Общая оценка суммы запасов и ресурсов категорий </w:t>
      </w:r>
      <w:r w:rsidRPr="0080199F">
        <w:rPr>
          <w:color w:val="000000"/>
          <w:sz w:val="28"/>
          <w:szCs w:val="28"/>
        </w:rPr>
        <w:t>С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+С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+С колеблется в интервале 0,8-1,2 млрд. т. Добыча нефти в этом районе может достигать 55-60 млн. т в год.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Организация добычи позволит полностью удовлетворить по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требность Ачинского НПЗ (проектная мощность 12 млн. т в год) и в значительной мере - потребности  Ангарского НХК. </w:t>
      </w:r>
      <w:r w:rsidRPr="0080199F">
        <w:rPr>
          <w:color w:val="000000"/>
          <w:spacing w:val="6"/>
          <w:sz w:val="28"/>
          <w:szCs w:val="28"/>
        </w:rPr>
        <w:t xml:space="preserve">Кроме того, в перспективе, при условии создания крупного </w:t>
      </w:r>
      <w:r w:rsidRPr="0080199F">
        <w:rPr>
          <w:color w:val="000000"/>
          <w:spacing w:val="4"/>
          <w:sz w:val="28"/>
          <w:szCs w:val="28"/>
        </w:rPr>
        <w:t>центра нефтедобычи на юге Сибирской платформы, включа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ющего месторождения Красноярского края, Иркутской обла</w:t>
      </w:r>
      <w:r w:rsidRPr="0080199F">
        <w:rPr>
          <w:color w:val="000000"/>
          <w:spacing w:val="5"/>
          <w:sz w:val="28"/>
          <w:szCs w:val="28"/>
        </w:rPr>
        <w:softHyphen/>
        <w:t>сти и Республики Саха (Якутия), возможна поставка нефти на экспорт в Китай, Японию, Республику Корея, другие стра</w:t>
      </w:r>
      <w:r w:rsidRPr="0080199F">
        <w:rPr>
          <w:color w:val="000000"/>
          <w:spacing w:val="5"/>
          <w:sz w:val="28"/>
          <w:szCs w:val="28"/>
        </w:rPr>
        <w:softHyphen/>
        <w:t>ны Азиатско-Тихоокеанского региона (АТР).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Создание центров по </w:t>
      </w:r>
      <w:r w:rsidRPr="0080199F">
        <w:rPr>
          <w:b/>
          <w:bCs/>
          <w:color w:val="000000"/>
          <w:spacing w:val="5"/>
          <w:sz w:val="28"/>
          <w:szCs w:val="28"/>
        </w:rPr>
        <w:t xml:space="preserve">добыче газа </w:t>
      </w:r>
      <w:r w:rsidRPr="0080199F">
        <w:rPr>
          <w:color w:val="000000"/>
          <w:spacing w:val="5"/>
          <w:sz w:val="28"/>
          <w:szCs w:val="28"/>
        </w:rPr>
        <w:t xml:space="preserve">возможно на территории </w:t>
      </w:r>
      <w:r w:rsidRPr="0080199F">
        <w:rPr>
          <w:color w:val="000000"/>
          <w:spacing w:val="6"/>
          <w:sz w:val="28"/>
          <w:szCs w:val="28"/>
        </w:rPr>
        <w:t>Катангского и Ангарского районов.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7"/>
          <w:sz w:val="28"/>
          <w:szCs w:val="28"/>
        </w:rPr>
        <w:t xml:space="preserve">В пределах </w:t>
      </w:r>
      <w:r w:rsidRPr="0080199F">
        <w:rPr>
          <w:b/>
          <w:bCs/>
          <w:color w:val="000000"/>
          <w:spacing w:val="7"/>
          <w:sz w:val="28"/>
          <w:szCs w:val="28"/>
        </w:rPr>
        <w:t xml:space="preserve">Катангского нефтегазоносного района </w:t>
      </w:r>
      <w:r w:rsidRPr="0080199F">
        <w:rPr>
          <w:color w:val="000000"/>
          <w:spacing w:val="7"/>
          <w:sz w:val="28"/>
          <w:szCs w:val="28"/>
        </w:rPr>
        <w:t xml:space="preserve">пока </w:t>
      </w:r>
      <w:r w:rsidRPr="0080199F">
        <w:rPr>
          <w:color w:val="000000"/>
          <w:spacing w:val="5"/>
          <w:sz w:val="28"/>
          <w:szCs w:val="28"/>
        </w:rPr>
        <w:t>подготовлены сравнительно небольшие запасы газа: по ка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тегории 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 xml:space="preserve"> - 147,4 млрд.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>, по категории 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 - 19,7 млрд.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>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z w:val="28"/>
          <w:szCs w:val="28"/>
        </w:rPr>
        <w:t xml:space="preserve"> </w:t>
      </w:r>
      <w:r w:rsidRPr="0080199F">
        <w:rPr>
          <w:color w:val="000000"/>
          <w:spacing w:val="5"/>
          <w:sz w:val="28"/>
          <w:szCs w:val="28"/>
        </w:rPr>
        <w:t xml:space="preserve">В пределах </w:t>
      </w:r>
      <w:r w:rsidRPr="0080199F">
        <w:rPr>
          <w:b/>
          <w:bCs/>
          <w:color w:val="000000"/>
          <w:spacing w:val="5"/>
          <w:sz w:val="28"/>
          <w:szCs w:val="28"/>
        </w:rPr>
        <w:t xml:space="preserve">Ангарского газоносного района </w:t>
      </w:r>
      <w:r w:rsidRPr="0080199F">
        <w:rPr>
          <w:color w:val="000000"/>
          <w:spacing w:val="5"/>
          <w:sz w:val="28"/>
          <w:szCs w:val="28"/>
        </w:rPr>
        <w:t xml:space="preserve">подготовлено </w:t>
      </w:r>
      <w:r w:rsidRPr="0080199F">
        <w:rPr>
          <w:color w:val="000000"/>
          <w:sz w:val="28"/>
          <w:szCs w:val="28"/>
        </w:rPr>
        <w:t>всего 0,6 млрд.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 xml:space="preserve"> запасов газа категории 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 xml:space="preserve"> и 29,9 млрд.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 xml:space="preserve"> -</w:t>
      </w:r>
      <w:r w:rsidRPr="0080199F">
        <w:rPr>
          <w:color w:val="000000"/>
          <w:spacing w:val="6"/>
          <w:sz w:val="28"/>
          <w:szCs w:val="28"/>
        </w:rPr>
        <w:t>категории С</w:t>
      </w:r>
      <w:r w:rsidRPr="0080199F">
        <w:rPr>
          <w:color w:val="000000"/>
          <w:spacing w:val="6"/>
          <w:sz w:val="28"/>
          <w:szCs w:val="28"/>
          <w:vertAlign w:val="subscript"/>
        </w:rPr>
        <w:t>2</w:t>
      </w:r>
      <w:r w:rsidRPr="0080199F">
        <w:rPr>
          <w:color w:val="000000"/>
          <w:spacing w:val="6"/>
          <w:sz w:val="28"/>
          <w:szCs w:val="28"/>
        </w:rPr>
        <w:t xml:space="preserve">, однако в целом по району запасы и ресурсы </w:t>
      </w:r>
      <w:r w:rsidRPr="0080199F">
        <w:rPr>
          <w:color w:val="000000"/>
          <w:sz w:val="28"/>
          <w:szCs w:val="28"/>
        </w:rPr>
        <w:t>газа категорий С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+С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>+С</w:t>
      </w:r>
      <w:r w:rsidRPr="0080199F">
        <w:rPr>
          <w:color w:val="000000"/>
          <w:sz w:val="28"/>
          <w:szCs w:val="28"/>
          <w:vertAlign w:val="subscript"/>
        </w:rPr>
        <w:t>3</w:t>
      </w:r>
      <w:r w:rsidRPr="0080199F">
        <w:rPr>
          <w:color w:val="000000"/>
          <w:sz w:val="28"/>
          <w:szCs w:val="28"/>
        </w:rPr>
        <w:t xml:space="preserve"> достигают 1 трлн.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 xml:space="preserve">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Разработка газовых месторождений Красноярского края ста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новится особенно актуальной в связи с растущим интересом </w:t>
      </w:r>
      <w:r w:rsidRPr="0080199F">
        <w:rPr>
          <w:color w:val="000000"/>
          <w:spacing w:val="5"/>
          <w:sz w:val="28"/>
          <w:szCs w:val="28"/>
        </w:rPr>
        <w:t xml:space="preserve">Китая и других стран АТР к импорту энергоносителей и в </w:t>
      </w:r>
      <w:r w:rsidRPr="0080199F">
        <w:rPr>
          <w:color w:val="000000"/>
          <w:sz w:val="28"/>
          <w:szCs w:val="28"/>
        </w:rPr>
        <w:t>первую очередь - природного газа. Потребности только Ки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тая в газе составляют на ближайшую перспективу около </w:t>
      </w:r>
      <w:r w:rsidRPr="0080199F">
        <w:rPr>
          <w:color w:val="000000"/>
          <w:sz w:val="28"/>
          <w:szCs w:val="28"/>
        </w:rPr>
        <w:t>30 млрд. м</w:t>
      </w:r>
      <w:r w:rsidRPr="0080199F">
        <w:rPr>
          <w:color w:val="000000"/>
          <w:sz w:val="28"/>
          <w:szCs w:val="28"/>
          <w:vertAlign w:val="superscript"/>
        </w:rPr>
        <w:t>3</w:t>
      </w:r>
      <w:r w:rsidRPr="0080199F">
        <w:rPr>
          <w:color w:val="000000"/>
          <w:sz w:val="28"/>
          <w:szCs w:val="28"/>
        </w:rPr>
        <w:t xml:space="preserve"> газа в год.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>Характерной особенностью природного газа Восточной Си</w:t>
      </w:r>
      <w:r w:rsidRPr="0080199F">
        <w:rPr>
          <w:color w:val="000000"/>
          <w:spacing w:val="6"/>
          <w:sz w:val="28"/>
          <w:szCs w:val="28"/>
        </w:rPr>
        <w:softHyphen/>
        <w:t xml:space="preserve">бири являются низкая сернистость и высокое содержание </w:t>
      </w:r>
      <w:r w:rsidRPr="0080199F">
        <w:rPr>
          <w:color w:val="000000"/>
          <w:sz w:val="28"/>
          <w:szCs w:val="28"/>
        </w:rPr>
        <w:t>гелия (в 3-10 раз выше промышленного). При крупномасш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табной добыче газа Восточная Сибирь (Красноярский край </w:t>
      </w:r>
      <w:r w:rsidRPr="0080199F">
        <w:rPr>
          <w:color w:val="000000"/>
          <w:spacing w:val="5"/>
          <w:sz w:val="28"/>
          <w:szCs w:val="28"/>
        </w:rPr>
        <w:t xml:space="preserve">в том числе) может стать крупнейшим экспортером на рынке </w:t>
      </w:r>
      <w:r w:rsidRPr="0080199F">
        <w:rPr>
          <w:color w:val="000000"/>
          <w:sz w:val="28"/>
          <w:szCs w:val="28"/>
        </w:rPr>
        <w:t xml:space="preserve">АТР не только природного газа, но и гелия - важного сырья </w:t>
      </w:r>
      <w:r w:rsidRPr="0080199F">
        <w:rPr>
          <w:color w:val="000000"/>
          <w:spacing w:val="5"/>
          <w:sz w:val="28"/>
          <w:szCs w:val="28"/>
        </w:rPr>
        <w:t>для ряда современных производств.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pacing w:val="5"/>
          <w:sz w:val="28"/>
          <w:szCs w:val="28"/>
        </w:rPr>
      </w:pPr>
      <w:r w:rsidRPr="0080199F">
        <w:rPr>
          <w:b/>
          <w:color w:val="000000"/>
          <w:spacing w:val="5"/>
          <w:sz w:val="28"/>
          <w:szCs w:val="28"/>
        </w:rPr>
        <w:t>1.2 СОСТОЯНИЕ СЫРЬЕВОЙ БАЗЫ И ПЕРСПЕКТИВЫ РАЗВИТИЯ УГЛЕДОБЫВАЮЩЕГО ПРОИЗВОДСТВА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Красноярский край относится к наиболее угленасыщенным территориям России. В его пределах находятся такие круп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ные угленосные бассейны как  Канско-Ачинский, Тунгусский, </w:t>
      </w:r>
      <w:r w:rsidRPr="0080199F">
        <w:rPr>
          <w:color w:val="000000"/>
          <w:spacing w:val="5"/>
          <w:sz w:val="28"/>
          <w:szCs w:val="28"/>
        </w:rPr>
        <w:t>Таймырский, Северо-Таймырский и западная часть Ленско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го. Здесь сосредоточено более 45 % всех кондиционных ре</w:t>
      </w:r>
      <w:r w:rsidRPr="0080199F">
        <w:rPr>
          <w:color w:val="000000"/>
          <w:sz w:val="28"/>
          <w:szCs w:val="28"/>
        </w:rPr>
        <w:softHyphen/>
        <w:t>сурсов и 26 % разведанных запасов углей страны.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color w:val="000000"/>
          <w:sz w:val="28"/>
          <w:szCs w:val="28"/>
        </w:rPr>
        <w:t>Канско-Ачинский</w:t>
      </w:r>
      <w:r w:rsidRPr="0080199F">
        <w:rPr>
          <w:color w:val="000000"/>
          <w:sz w:val="28"/>
          <w:szCs w:val="28"/>
        </w:rPr>
        <w:t xml:space="preserve"> </w:t>
      </w:r>
      <w:r w:rsidRPr="0080199F">
        <w:rPr>
          <w:b/>
          <w:bCs/>
          <w:color w:val="000000"/>
          <w:sz w:val="28"/>
          <w:szCs w:val="28"/>
        </w:rPr>
        <w:t xml:space="preserve">бассейн </w:t>
      </w:r>
      <w:r w:rsidRPr="0080199F">
        <w:rPr>
          <w:color w:val="000000"/>
          <w:sz w:val="28"/>
          <w:szCs w:val="28"/>
        </w:rPr>
        <w:t>- один из крупнейших в мире (около 80 % его площади находится на территории Краснояр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ского края).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Угли большинства месторождений относятся к бурым марки </w:t>
      </w:r>
      <w:r w:rsidRPr="0080199F">
        <w:rPr>
          <w:color w:val="000000"/>
          <w:sz w:val="28"/>
          <w:szCs w:val="28"/>
        </w:rPr>
        <w:t xml:space="preserve">2БВ, угли Балахтинского и Переясловского месторождений </w:t>
      </w:r>
      <w:r w:rsidRPr="0080199F">
        <w:rPr>
          <w:color w:val="000000"/>
          <w:spacing w:val="4"/>
          <w:sz w:val="28"/>
          <w:szCs w:val="28"/>
        </w:rPr>
        <w:t>переходные от бурых к каменным (марки 2БВ). Угли Саяно-Партизанского месторождения и палеозойские угли Бело</w:t>
      </w:r>
      <w:r w:rsidRPr="0080199F">
        <w:rPr>
          <w:color w:val="000000"/>
          <w:spacing w:val="4"/>
          <w:sz w:val="28"/>
          <w:szCs w:val="28"/>
        </w:rPr>
        <w:softHyphen/>
        <w:t>зерского месторождения относятся к каменным марок Г2-ГЗ.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 Низкозольные и малосернистые с низкими концентрациями </w:t>
      </w:r>
      <w:r w:rsidRPr="0080199F">
        <w:rPr>
          <w:color w:val="000000"/>
          <w:spacing w:val="4"/>
          <w:sz w:val="28"/>
          <w:szCs w:val="28"/>
        </w:rPr>
        <w:t xml:space="preserve">токсичных компонентов угли бассейна являются прекрасным </w:t>
      </w:r>
      <w:r w:rsidRPr="0080199F">
        <w:rPr>
          <w:color w:val="000000"/>
          <w:spacing w:val="5"/>
          <w:sz w:val="28"/>
          <w:szCs w:val="28"/>
        </w:rPr>
        <w:t>энергетическим топливом, сырьем для химической промыш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ленности, производства жидкого моторного и котельного </w:t>
      </w:r>
      <w:r w:rsidRPr="0080199F">
        <w:rPr>
          <w:color w:val="000000"/>
          <w:spacing w:val="5"/>
          <w:sz w:val="28"/>
          <w:szCs w:val="28"/>
        </w:rPr>
        <w:t>топлив, получения искусственного горючего газа путем под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земной газификации. Угли Саяно-Партизанского месторож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дения могут использоваться в коксовой шихте для металлур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гических заводов.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z w:val="28"/>
          <w:szCs w:val="28"/>
        </w:rPr>
        <w:t>В целом же Канско-Ачинский бассейн - стабильная сырье</w:t>
      </w:r>
      <w:r w:rsidRPr="0080199F">
        <w:rPr>
          <w:color w:val="000000"/>
          <w:sz w:val="28"/>
          <w:szCs w:val="28"/>
        </w:rPr>
        <w:softHyphen/>
        <w:t>вая база углей, способная на протяжении 100 лет обеспечи</w:t>
      </w:r>
      <w:r w:rsidRPr="0080199F">
        <w:rPr>
          <w:color w:val="000000"/>
          <w:sz w:val="28"/>
          <w:szCs w:val="28"/>
        </w:rPr>
        <w:softHyphen/>
        <w:t xml:space="preserve">вать годовую добычу не менее 450 млн. т.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Стратегическое направление освоения и использования уг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лей - глубокая переработка.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b/>
          <w:bCs/>
          <w:color w:val="000000"/>
          <w:sz w:val="28"/>
          <w:szCs w:val="28"/>
        </w:rPr>
        <w:t xml:space="preserve">Тунгусский бассейн. </w:t>
      </w:r>
      <w:r w:rsidRPr="0080199F">
        <w:rPr>
          <w:color w:val="000000"/>
          <w:sz w:val="28"/>
          <w:szCs w:val="28"/>
        </w:rPr>
        <w:t>Около 90 % его площади (0,9 млн. км</w:t>
      </w:r>
      <w:r w:rsidRPr="0080199F">
        <w:rPr>
          <w:color w:val="000000"/>
          <w:sz w:val="28"/>
          <w:szCs w:val="28"/>
          <w:vertAlign w:val="superscript"/>
        </w:rPr>
        <w:t>2</w:t>
      </w:r>
      <w:r w:rsidRPr="0080199F">
        <w:rPr>
          <w:color w:val="000000"/>
          <w:sz w:val="28"/>
          <w:szCs w:val="28"/>
        </w:rPr>
        <w:t xml:space="preserve">) </w:t>
      </w:r>
      <w:r w:rsidRPr="0080199F">
        <w:rPr>
          <w:color w:val="000000"/>
          <w:spacing w:val="5"/>
          <w:sz w:val="28"/>
          <w:szCs w:val="28"/>
        </w:rPr>
        <w:t>находится в пределах Красноярского края.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На территории бассейна условно выделяется ряд угленос</w:t>
      </w:r>
      <w:r w:rsidRPr="0080199F">
        <w:rPr>
          <w:color w:val="000000"/>
          <w:spacing w:val="5"/>
          <w:sz w:val="28"/>
          <w:szCs w:val="28"/>
        </w:rPr>
        <w:softHyphen/>
        <w:t xml:space="preserve">ных районов, различающихся степенью угленасыщенности </w:t>
      </w:r>
      <w:r w:rsidRPr="0080199F">
        <w:rPr>
          <w:color w:val="000000"/>
          <w:spacing w:val="6"/>
          <w:sz w:val="28"/>
          <w:szCs w:val="28"/>
        </w:rPr>
        <w:t xml:space="preserve">и уровнем геологической изученности. Наиболее изучен и </w:t>
      </w:r>
      <w:r w:rsidRPr="0080199F">
        <w:rPr>
          <w:color w:val="000000"/>
          <w:spacing w:val="5"/>
          <w:sz w:val="28"/>
          <w:szCs w:val="28"/>
        </w:rPr>
        <w:t>относительно промышленно освоен Норильский район, угле</w:t>
      </w:r>
      <w:r w:rsidRPr="0080199F">
        <w:rPr>
          <w:color w:val="000000"/>
          <w:spacing w:val="5"/>
          <w:sz w:val="28"/>
          <w:szCs w:val="28"/>
        </w:rPr>
        <w:softHyphen/>
        <w:t xml:space="preserve">носность которого связана с отложениями тунгусской серии </w:t>
      </w:r>
      <w:r w:rsidRPr="0080199F">
        <w:rPr>
          <w:color w:val="000000"/>
          <w:sz w:val="28"/>
          <w:szCs w:val="28"/>
        </w:rPr>
        <w:t>пермокарбона. Угли - гумусовые низко-среднезольные, ма</w:t>
      </w:r>
      <w:r w:rsidRPr="0080199F">
        <w:rPr>
          <w:color w:val="000000"/>
          <w:sz w:val="28"/>
          <w:szCs w:val="28"/>
        </w:rPr>
        <w:softHyphen/>
        <w:t>лосернистые - от каменных до антрацитов. Разведанные за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пасы смогут обеспечить потребности района в угле на дли</w:t>
      </w:r>
      <w:r w:rsidRPr="0080199F">
        <w:rPr>
          <w:color w:val="000000"/>
          <w:spacing w:val="6"/>
          <w:sz w:val="28"/>
          <w:szCs w:val="28"/>
        </w:rPr>
        <w:softHyphen/>
        <w:t>тельную перспективу. В целом в границах Тунгусского бас</w:t>
      </w:r>
      <w:r w:rsidRPr="0080199F">
        <w:rPr>
          <w:color w:val="000000"/>
          <w:spacing w:val="6"/>
          <w:sz w:val="28"/>
          <w:szCs w:val="28"/>
        </w:rPr>
        <w:softHyphen/>
        <w:t>сейна в пределах края.  Эвенкийского и Таймырского авто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номных округов с различной степенью полноты изучены 110 </w:t>
      </w:r>
      <w:r w:rsidRPr="0080199F">
        <w:rPr>
          <w:color w:val="000000"/>
          <w:spacing w:val="5"/>
          <w:sz w:val="28"/>
          <w:szCs w:val="28"/>
        </w:rPr>
        <w:t xml:space="preserve">месторождений и углепроявлений. Только на Кайерканском </w:t>
      </w:r>
      <w:r w:rsidRPr="0080199F">
        <w:rPr>
          <w:color w:val="000000"/>
          <w:sz w:val="28"/>
          <w:szCs w:val="28"/>
        </w:rPr>
        <w:t xml:space="preserve">месторождении ежегодно добывается 200-250 тыс. т угля. </w:t>
      </w:r>
      <w:r w:rsidRPr="0080199F">
        <w:rPr>
          <w:color w:val="000000"/>
          <w:spacing w:val="6"/>
          <w:sz w:val="28"/>
          <w:szCs w:val="28"/>
        </w:rPr>
        <w:t>Однако в настоящее время в связи с переходом на газо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снабжение добыча угля снизилась в несколько раз. Суммарные запасы, полностью пригодные для открытых ра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бот, составляют 460 млн. т (</w:t>
      </w:r>
      <w:r w:rsidRPr="0080199F">
        <w:rPr>
          <w:color w:val="000000"/>
          <w:sz w:val="28"/>
          <w:szCs w:val="28"/>
          <w:lang w:val="en-US"/>
        </w:rPr>
        <w:t>A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B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+С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>). Прогнозные ресур</w:t>
      </w:r>
      <w:r w:rsidRPr="0080199F">
        <w:rPr>
          <w:color w:val="000000"/>
          <w:sz w:val="28"/>
          <w:szCs w:val="28"/>
        </w:rPr>
        <w:softHyphen/>
        <w:t>сы угля - 1878,8 млрд. т, в том числе каменного -1859,4 млрд. т.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Таймырский бассейн </w:t>
      </w:r>
      <w:r w:rsidRPr="0080199F">
        <w:rPr>
          <w:color w:val="000000"/>
          <w:spacing w:val="6"/>
          <w:sz w:val="28"/>
          <w:szCs w:val="28"/>
        </w:rPr>
        <w:t xml:space="preserve">протягивается в виде узкой полосы </w:t>
      </w:r>
      <w:r w:rsidRPr="0080199F">
        <w:rPr>
          <w:color w:val="000000"/>
          <w:sz w:val="28"/>
          <w:szCs w:val="28"/>
        </w:rPr>
        <w:t>длиной около 1000 км и шириной около 100 км, пересекаю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щей полуостров от Енисейского залива на западе до побе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режья моря Лаптевых на востоке. Общая площадь бассейна </w:t>
      </w:r>
      <w:r w:rsidRPr="0080199F">
        <w:rPr>
          <w:color w:val="000000"/>
          <w:sz w:val="28"/>
          <w:szCs w:val="28"/>
        </w:rPr>
        <w:t>достигает 80 000 км</w:t>
      </w:r>
      <w:r w:rsidRPr="0080199F">
        <w:rPr>
          <w:color w:val="000000"/>
          <w:sz w:val="28"/>
          <w:szCs w:val="28"/>
          <w:vertAlign w:val="superscript"/>
        </w:rPr>
        <w:t xml:space="preserve">2 </w:t>
      </w:r>
      <w:r w:rsidRPr="0080199F">
        <w:rPr>
          <w:color w:val="000000"/>
          <w:sz w:val="28"/>
          <w:szCs w:val="28"/>
        </w:rPr>
        <w:t>. Угленосность связана с пермскими от</w:t>
      </w:r>
      <w:r w:rsidRPr="0080199F">
        <w:rPr>
          <w:color w:val="000000"/>
          <w:sz w:val="28"/>
          <w:szCs w:val="28"/>
        </w:rPr>
        <w:softHyphen/>
        <w:t>ложениями. Угли бассейна - каменные, высококачествен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ные; относятся к маркам  Ж, К, ОС, Т, 2Т. На некоторых мес</w:t>
      </w:r>
      <w:r w:rsidRPr="0080199F">
        <w:rPr>
          <w:color w:val="000000"/>
          <w:spacing w:val="5"/>
          <w:sz w:val="28"/>
          <w:szCs w:val="28"/>
        </w:rPr>
        <w:softHyphen/>
        <w:t>торождениях и проявлениях отмечается преобразование уг</w:t>
      </w:r>
      <w:r w:rsidRPr="0080199F">
        <w:rPr>
          <w:color w:val="000000"/>
          <w:spacing w:val="5"/>
          <w:sz w:val="28"/>
          <w:szCs w:val="28"/>
        </w:rPr>
        <w:softHyphen/>
        <w:t>лей в графит и термоантрацит под воздействием трапповых интрузий долеритов.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Перспективы освоения углей могут быть реализованы </w:t>
      </w:r>
      <w:r w:rsidRPr="0080199F">
        <w:rPr>
          <w:color w:val="000000"/>
          <w:spacing w:val="6"/>
          <w:sz w:val="28"/>
          <w:szCs w:val="28"/>
        </w:rPr>
        <w:t xml:space="preserve">с учетом высокого спроса на каменный уголь за рубежом и возможности вывоза его Северным морским путем.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Ленский бассейн. </w:t>
      </w:r>
      <w:r w:rsidRPr="0080199F">
        <w:rPr>
          <w:color w:val="000000"/>
          <w:spacing w:val="6"/>
          <w:sz w:val="28"/>
          <w:szCs w:val="28"/>
        </w:rPr>
        <w:t xml:space="preserve">В пределах Таймырского АО к Ленскому </w:t>
      </w:r>
      <w:r w:rsidRPr="0080199F">
        <w:rPr>
          <w:color w:val="000000"/>
          <w:spacing w:val="5"/>
          <w:sz w:val="28"/>
          <w:szCs w:val="28"/>
        </w:rPr>
        <w:t>бассейну относится Анабаро-Хатангский угленосный район, приуроченный к Хатангской впадине Енисей-Ленского проги</w:t>
      </w:r>
      <w:r w:rsidRPr="0080199F">
        <w:rPr>
          <w:color w:val="000000"/>
          <w:spacing w:val="5"/>
          <w:sz w:val="28"/>
          <w:szCs w:val="28"/>
        </w:rPr>
        <w:softHyphen/>
        <w:t>ба, выполненной раннемеловыми угленосными отложения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ми. На северном борту впадины наиболее детально изучены </w:t>
      </w:r>
      <w:r w:rsidRPr="0080199F">
        <w:rPr>
          <w:color w:val="000000"/>
          <w:spacing w:val="5"/>
          <w:sz w:val="28"/>
          <w:szCs w:val="28"/>
        </w:rPr>
        <w:t xml:space="preserve">месторождения Юрюнг-Тумус (Нордвикское), мыс Портовый </w:t>
      </w:r>
      <w:r w:rsidRPr="0080199F">
        <w:rPr>
          <w:color w:val="000000"/>
          <w:spacing w:val="6"/>
          <w:sz w:val="28"/>
          <w:szCs w:val="28"/>
        </w:rPr>
        <w:t xml:space="preserve">и др. На южном борту открыто Хатангское месторождение </w:t>
      </w:r>
      <w:r w:rsidRPr="0080199F">
        <w:rPr>
          <w:color w:val="000000"/>
          <w:spacing w:val="5"/>
          <w:sz w:val="28"/>
          <w:szCs w:val="28"/>
        </w:rPr>
        <w:t>бурых углей (на юго-восточной  окраине пос.  Хатанга) с запа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сами 47,9 млн.  т.</w:t>
      </w:r>
    </w:p>
    <w:p w:rsidR="002347CB" w:rsidRPr="0080199F" w:rsidRDefault="002347CB" w:rsidP="0080199F">
      <w:pPr>
        <w:shd w:val="clear" w:color="auto" w:fill="FFFFFF"/>
        <w:spacing w:line="360" w:lineRule="auto"/>
        <w:ind w:right="48"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В ближайшие годы месторождение может стать основным </w:t>
      </w:r>
      <w:r w:rsidRPr="0080199F">
        <w:rPr>
          <w:color w:val="000000"/>
          <w:spacing w:val="5"/>
          <w:sz w:val="28"/>
          <w:szCs w:val="28"/>
        </w:rPr>
        <w:t xml:space="preserve">источником топлива для Хатангского района на длительную перспективу. Общие запасы и ресурсы Анабаро-Хатангского </w:t>
      </w:r>
      <w:r w:rsidRPr="0080199F">
        <w:rPr>
          <w:color w:val="000000"/>
          <w:sz w:val="28"/>
          <w:szCs w:val="28"/>
        </w:rPr>
        <w:t xml:space="preserve">угленосного района оцениваются в 57,8 млрд. т. </w:t>
      </w:r>
    </w:p>
    <w:p w:rsidR="002347CB" w:rsidRPr="0080199F" w:rsidRDefault="002347CB" w:rsidP="0080199F">
      <w:pPr>
        <w:shd w:val="clear" w:color="auto" w:fill="FFFFFF"/>
        <w:spacing w:line="360" w:lineRule="auto"/>
        <w:ind w:right="48"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Направление дальнейших работ по развитию угольной про</w:t>
      </w:r>
      <w:r w:rsidRPr="0080199F">
        <w:rPr>
          <w:color w:val="000000"/>
          <w:spacing w:val="5"/>
          <w:sz w:val="28"/>
          <w:szCs w:val="28"/>
        </w:rPr>
        <w:softHyphen/>
        <w:t xml:space="preserve">мышленности в крае связано с наращиванием добычи на действующих и строящихся мощностях в Канско-Ачинском </w:t>
      </w:r>
      <w:r w:rsidRPr="0080199F">
        <w:rPr>
          <w:color w:val="000000"/>
          <w:spacing w:val="6"/>
          <w:sz w:val="28"/>
          <w:szCs w:val="28"/>
        </w:rPr>
        <w:t>бассейне с продолжением здесь работ по разведке перс</w:t>
      </w:r>
      <w:r w:rsidRPr="0080199F">
        <w:rPr>
          <w:color w:val="000000"/>
          <w:spacing w:val="4"/>
          <w:sz w:val="28"/>
          <w:szCs w:val="28"/>
        </w:rPr>
        <w:t>пективных угленосных площадей, а также на южной окраине Тунгусского бассейна с целью развития угольной базы Ниж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него Приангарья и Эвенкийского АО.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Перспективными направлениями использования углей Кан</w:t>
      </w:r>
      <w:r w:rsidRPr="0080199F">
        <w:rPr>
          <w:color w:val="000000"/>
          <w:spacing w:val="6"/>
          <w:sz w:val="28"/>
          <w:szCs w:val="28"/>
        </w:rPr>
        <w:t>ско-Ачинского бассейна являются гидрогенизация, высоко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7"/>
          <w:sz w:val="28"/>
          <w:szCs w:val="28"/>
        </w:rPr>
        <w:t xml:space="preserve">скоростной пиролиз, гидрирующий крекинг, производство </w:t>
      </w:r>
      <w:r w:rsidRPr="0080199F">
        <w:rPr>
          <w:color w:val="000000"/>
          <w:sz w:val="28"/>
          <w:szCs w:val="28"/>
        </w:rPr>
        <w:t>гуминовых удобрений и т.д. Из 1 млн. т Канско-Ачинских уг</w:t>
      </w:r>
      <w:r w:rsidRPr="0080199F">
        <w:rPr>
          <w:color w:val="000000"/>
          <w:sz w:val="28"/>
          <w:szCs w:val="28"/>
        </w:rPr>
        <w:softHyphen/>
        <w:t>лей можно получить: гидрогенизацией - 250 тыс. т жидкого моторного топлива; скоростным пиролизом - 300-350 тыс. т сухого полукокса и 170 тыс. т газово-смоляной фракции; гид</w:t>
      </w:r>
      <w:r w:rsidRPr="0080199F">
        <w:rPr>
          <w:color w:val="000000"/>
          <w:sz w:val="28"/>
          <w:szCs w:val="28"/>
        </w:rPr>
        <w:softHyphen/>
        <w:t xml:space="preserve">рирующим крекингом - 20 тыс. т угольной смолы, 16 тыс. т </w:t>
      </w:r>
      <w:r w:rsidRPr="0080199F">
        <w:rPr>
          <w:color w:val="000000"/>
          <w:spacing w:val="5"/>
          <w:sz w:val="28"/>
          <w:szCs w:val="28"/>
        </w:rPr>
        <w:t>нафталина и другие продукты переработки.</w:t>
      </w:r>
    </w:p>
    <w:p w:rsid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0199F">
        <w:rPr>
          <w:b/>
          <w:color w:val="000000"/>
          <w:sz w:val="28"/>
          <w:szCs w:val="28"/>
        </w:rPr>
        <w:t>ТОРФ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>В Красноярском крае разведано 150 месторождений торфа с запасами по категориям А+В+С1+С2 - 413,5 млн. т. По сте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пени изученности и освоенности эти месторождения рас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пределены следующим образом: разрабатываемые и закон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сервированные - 15, резервные, подготовленные для поста</w:t>
      </w:r>
      <w:r w:rsidRPr="0080199F">
        <w:rPr>
          <w:color w:val="000000"/>
          <w:sz w:val="28"/>
          <w:szCs w:val="28"/>
        </w:rPr>
        <w:softHyphen/>
        <w:t>новки детальных разведочных работ - 135. Кроме того, за балансом находится 55 месторождений с запасами неконди</w:t>
      </w:r>
      <w:r w:rsidRPr="0080199F">
        <w:rPr>
          <w:color w:val="000000"/>
          <w:sz w:val="28"/>
          <w:szCs w:val="28"/>
        </w:rPr>
        <w:softHyphen/>
        <w:t>ционного торфа с зольностью более 35 % и средней мощно</w:t>
      </w:r>
      <w:r w:rsidRPr="0080199F">
        <w:rPr>
          <w:color w:val="000000"/>
          <w:sz w:val="28"/>
          <w:szCs w:val="28"/>
        </w:rPr>
        <w:softHyphen/>
        <w:t>стью торфяной залежи менее 1,5 м в количестве 2147 млн. т (Матухин Р.Г. и др., 1997).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 xml:space="preserve">Прогнозные ресурсы торфа оцениваются в 3114,36 млн. т. </w:t>
      </w:r>
      <w:r w:rsidRPr="0080199F">
        <w:rPr>
          <w:color w:val="000000"/>
          <w:spacing w:val="5"/>
          <w:sz w:val="28"/>
          <w:szCs w:val="28"/>
        </w:rPr>
        <w:t>Технологические свойства торфов месторождений края изу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чены только в той степени, которая необходима для выясне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ния возможности их использования в сельском хозяйстве. </w:t>
      </w:r>
      <w:r w:rsidRPr="0080199F">
        <w:rPr>
          <w:color w:val="000000"/>
          <w:spacing w:val="4"/>
          <w:sz w:val="28"/>
          <w:szCs w:val="28"/>
        </w:rPr>
        <w:t>Специальные исследования торфа, направленные на выяв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ление возможностей комплексного использования в топлив</w:t>
      </w:r>
      <w:r w:rsidRPr="0080199F">
        <w:rPr>
          <w:color w:val="000000"/>
          <w:spacing w:val="5"/>
          <w:sz w:val="28"/>
          <w:szCs w:val="28"/>
        </w:rPr>
        <w:softHyphen/>
        <w:t>но-энергетической, строительной, химической отраслях про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мышленности, медицине, бальнеологии и курортологии, не </w:t>
      </w:r>
      <w:r w:rsidRPr="0080199F">
        <w:rPr>
          <w:color w:val="000000"/>
          <w:spacing w:val="5"/>
          <w:sz w:val="28"/>
          <w:szCs w:val="28"/>
        </w:rPr>
        <w:t>проводились. Решение этих задач имеет большое значение для расширения сферы использования сырьевой базы тор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фа, создания высокорентабельной торфяной промышленно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1"/>
          <w:sz w:val="28"/>
          <w:szCs w:val="28"/>
        </w:rPr>
        <w:t>сти.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2347CB" w:rsidRP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347CB" w:rsidRPr="0080199F">
        <w:rPr>
          <w:b/>
          <w:sz w:val="28"/>
          <w:szCs w:val="28"/>
        </w:rPr>
        <w:t>2. МЕТАЛИЕСКИЕ ПОЛЕЗНЫЕ ИСКОПАЕМЫЕ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Металлические полезные ископаемые Красноярского края </w:t>
      </w:r>
      <w:r w:rsidRPr="0080199F">
        <w:rPr>
          <w:color w:val="000000"/>
          <w:sz w:val="28"/>
          <w:szCs w:val="28"/>
        </w:rPr>
        <w:t>характеризуются заметным разнообразием (рис. 2) и значи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тельным ресурсным потенциалом. По запасам и прогнозным </w:t>
      </w:r>
      <w:r w:rsidRPr="0080199F">
        <w:rPr>
          <w:color w:val="000000"/>
          <w:spacing w:val="4"/>
          <w:sz w:val="28"/>
          <w:szCs w:val="28"/>
        </w:rPr>
        <w:t xml:space="preserve">ресурсам отдельных их видов край занимает ведущее место </w:t>
      </w:r>
      <w:r w:rsidRPr="0080199F">
        <w:rPr>
          <w:color w:val="000000"/>
          <w:spacing w:val="5"/>
          <w:sz w:val="28"/>
          <w:szCs w:val="28"/>
        </w:rPr>
        <w:t xml:space="preserve">не только в России, но и в мире. Инвестиционный потенциал металлического минерального сырья оценивается почти в </w:t>
      </w:r>
      <w:r w:rsidRPr="0080199F">
        <w:rPr>
          <w:color w:val="000000"/>
          <w:sz w:val="28"/>
          <w:szCs w:val="28"/>
        </w:rPr>
        <w:t>1,7 млрд. дол.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6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6"/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>2.1 ЧЕРНЫЕ МЕТАЛЛЫ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6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Железо. </w:t>
      </w:r>
      <w:r w:rsidRPr="0080199F">
        <w:rPr>
          <w:color w:val="000000"/>
          <w:spacing w:val="6"/>
          <w:sz w:val="28"/>
          <w:szCs w:val="28"/>
        </w:rPr>
        <w:t>Красноярский край располагает значительными за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пасами железных руд и может полностью обеспечивать сы</w:t>
      </w:r>
      <w:r w:rsidRPr="0080199F">
        <w:rPr>
          <w:color w:val="000000"/>
          <w:spacing w:val="5"/>
          <w:sz w:val="28"/>
          <w:szCs w:val="28"/>
        </w:rPr>
        <w:softHyphen/>
        <w:t>рьем Кузнецкий и Западно-Сибирский металлургические за</w:t>
      </w:r>
      <w:r w:rsidRPr="0080199F">
        <w:rPr>
          <w:color w:val="000000"/>
          <w:spacing w:val="5"/>
          <w:sz w:val="28"/>
          <w:szCs w:val="28"/>
        </w:rPr>
        <w:softHyphen/>
        <w:t xml:space="preserve">воды, а также экспортировать руду. Сокращение затрат на </w:t>
      </w:r>
      <w:r w:rsidRPr="0080199F">
        <w:rPr>
          <w:color w:val="000000"/>
          <w:spacing w:val="6"/>
          <w:sz w:val="28"/>
          <w:szCs w:val="28"/>
        </w:rPr>
        <w:t xml:space="preserve">транспортировку руды из других районов страны и стран СНГ позволит снизить себестоимость продукции названных </w:t>
      </w:r>
      <w:r w:rsidRPr="0080199F">
        <w:rPr>
          <w:color w:val="000000"/>
          <w:sz w:val="28"/>
          <w:szCs w:val="28"/>
        </w:rPr>
        <w:t>заводов на 20-30 %. Балансовые запасы железных руд Крас</w:t>
      </w:r>
      <w:r w:rsidRPr="0080199F">
        <w:rPr>
          <w:color w:val="000000"/>
          <w:sz w:val="28"/>
          <w:szCs w:val="28"/>
        </w:rPr>
        <w:softHyphen/>
        <w:t xml:space="preserve">ноярского края по сумме категорий </w:t>
      </w:r>
      <w:r w:rsidRPr="0080199F">
        <w:rPr>
          <w:color w:val="000000"/>
          <w:sz w:val="28"/>
          <w:szCs w:val="28"/>
          <w:lang w:val="en-US"/>
        </w:rPr>
        <w:t>A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B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 xml:space="preserve"> на 01.01.96 г. составляют 1,8 млрд. т, или около 3 % общероссийских.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>Экономически эффективные и осваиваемые запасы желез</w:t>
      </w:r>
      <w:r w:rsidRPr="0080199F">
        <w:rPr>
          <w:color w:val="000000"/>
          <w:spacing w:val="6"/>
          <w:sz w:val="28"/>
          <w:szCs w:val="28"/>
        </w:rPr>
        <w:softHyphen/>
        <w:t>ных руд сосредоточены в Ирбинско-Краснокаменском руд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ном районе Восточного Саяна. В его составе выделяются </w:t>
      </w:r>
      <w:r w:rsidRPr="0080199F">
        <w:rPr>
          <w:color w:val="000000"/>
          <w:sz w:val="28"/>
          <w:szCs w:val="28"/>
        </w:rPr>
        <w:t xml:space="preserve">две группы месторождений - Ирбинская и Краснокаменская, </w:t>
      </w:r>
      <w:r w:rsidRPr="0080199F">
        <w:rPr>
          <w:color w:val="000000"/>
          <w:spacing w:val="5"/>
          <w:sz w:val="28"/>
          <w:szCs w:val="28"/>
        </w:rPr>
        <w:t>на которых работают одноименные рудники.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</w:t>
      </w:r>
      <w:r w:rsidRPr="0080199F">
        <w:rPr>
          <w:color w:val="000000"/>
          <w:spacing w:val="4"/>
          <w:sz w:val="28"/>
          <w:szCs w:val="28"/>
        </w:rPr>
        <w:t>В области сочленения Восточного и Западного Саян выделя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ются два железорудных района: Кизирский и Табрат-Таятский (Казырский), с которыми связываются перспективы </w:t>
      </w:r>
      <w:r w:rsidRPr="0080199F">
        <w:rPr>
          <w:color w:val="000000"/>
          <w:spacing w:val="4"/>
          <w:sz w:val="28"/>
          <w:szCs w:val="28"/>
        </w:rPr>
        <w:t>развития добычи железных руд.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Марганец. </w:t>
      </w:r>
      <w:r w:rsidRPr="0080199F">
        <w:rPr>
          <w:color w:val="000000"/>
          <w:spacing w:val="6"/>
          <w:sz w:val="28"/>
          <w:szCs w:val="28"/>
        </w:rPr>
        <w:t>Основой МСБ марганца в крае является Поро-</w:t>
      </w:r>
      <w:r w:rsidRPr="0080199F">
        <w:rPr>
          <w:color w:val="000000"/>
          <w:spacing w:val="5"/>
          <w:sz w:val="28"/>
          <w:szCs w:val="28"/>
        </w:rPr>
        <w:t>жинское месторождение, в пределах которого выявлено бо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лее 60 рудных тел общей протяженностью до 6 км и мощ</w:t>
      </w:r>
      <w:r w:rsidRPr="0080199F">
        <w:rPr>
          <w:color w:val="000000"/>
          <w:sz w:val="28"/>
          <w:szCs w:val="28"/>
        </w:rPr>
        <w:softHyphen/>
        <w:t xml:space="preserve">ностью от 1,0 до 37,5 м. Руды двух типов - окисленные и </w:t>
      </w:r>
      <w:r w:rsidRPr="0080199F">
        <w:rPr>
          <w:color w:val="000000"/>
          <w:spacing w:val="4"/>
          <w:sz w:val="28"/>
          <w:szCs w:val="28"/>
        </w:rPr>
        <w:t xml:space="preserve">карбонатные. Основные балансовые запасы сосредоточены </w:t>
      </w:r>
      <w:r w:rsidRPr="0080199F">
        <w:rPr>
          <w:color w:val="000000"/>
          <w:sz w:val="28"/>
          <w:szCs w:val="28"/>
        </w:rPr>
        <w:t>в окисленных рудах (18,2-18,86 % окиси марганца) и со</w:t>
      </w:r>
      <w:r w:rsidRPr="0080199F">
        <w:rPr>
          <w:color w:val="000000"/>
          <w:sz w:val="28"/>
          <w:szCs w:val="28"/>
        </w:rPr>
        <w:softHyphen/>
        <w:t>ставляют по категориям С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+С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 75,2 млн. т. При обогащении </w:t>
      </w:r>
      <w:r w:rsidRPr="0080199F">
        <w:rPr>
          <w:color w:val="000000"/>
          <w:spacing w:val="6"/>
          <w:sz w:val="28"/>
          <w:szCs w:val="28"/>
        </w:rPr>
        <w:t>по традиционной магнитно-гравитационной схеме возмож</w:t>
      </w:r>
      <w:r w:rsidRPr="0080199F">
        <w:rPr>
          <w:color w:val="000000"/>
          <w:spacing w:val="6"/>
          <w:sz w:val="28"/>
          <w:szCs w:val="28"/>
        </w:rPr>
        <w:softHyphen/>
        <w:t xml:space="preserve">но получение из оксидных руд концентратов 1-3-го сортов </w:t>
      </w:r>
      <w:r w:rsidRPr="0080199F">
        <w:rPr>
          <w:color w:val="000000"/>
          <w:sz w:val="28"/>
          <w:szCs w:val="28"/>
        </w:rPr>
        <w:t xml:space="preserve">с содержанием марганца - 36,0-48,1 %, железа - 5,3-9,5 %, фосфора - 0,32-0,38 % при извлечении 79 % марганца в </w:t>
      </w:r>
      <w:r w:rsidRPr="0080199F">
        <w:rPr>
          <w:color w:val="000000"/>
          <w:spacing w:val="5"/>
          <w:sz w:val="28"/>
          <w:szCs w:val="28"/>
        </w:rPr>
        <w:t>суммарный концентрат.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>По рентгенорадиометрической схеме обогащения возмож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но получение оксидного концентрата, а также пероксидного </w:t>
      </w:r>
      <w:r w:rsidRPr="0080199F">
        <w:rPr>
          <w:color w:val="000000"/>
          <w:sz w:val="28"/>
          <w:szCs w:val="28"/>
        </w:rPr>
        <w:t>1-4-го сортов с содержанием марганца - от 26,9 до 55,6 %, железа - от 0,3 до 18,9 %, фосфора - от 0,12 до 0,36 % при суммарном извлечении марганца 83,1 %.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Районом широкого развития марганцевого оруденения в </w:t>
      </w:r>
      <w:r w:rsidRPr="0080199F">
        <w:rPr>
          <w:color w:val="000000"/>
          <w:spacing w:val="5"/>
          <w:sz w:val="28"/>
          <w:szCs w:val="28"/>
        </w:rPr>
        <w:t>корах выветривания является хребет Арга, где располо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жены отработанное Мазульское месторождение и много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численные непромышленные рудопроявления. Район перспективен на выявление месторождений окисленных марган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1"/>
          <w:sz w:val="28"/>
          <w:szCs w:val="28"/>
        </w:rPr>
        <w:t>цевых руд.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Титан. </w:t>
      </w:r>
      <w:r w:rsidRPr="0080199F">
        <w:rPr>
          <w:color w:val="000000"/>
          <w:spacing w:val="6"/>
          <w:sz w:val="28"/>
          <w:szCs w:val="28"/>
        </w:rPr>
        <w:t>Красноярский край обладает значительным минера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льно-сырьевым потенциалом для организации производства титана и его диоксида. Наиболее значительные месторожде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ния титана локализованы в базит-гипербазитовых массивах Восточного Саяна (Лысанская группа) и щелочно-ультрабазитовых массивах севера Сибирской платформы (Майме-</w:t>
      </w:r>
      <w:r w:rsidRPr="0080199F">
        <w:rPr>
          <w:color w:val="000000"/>
          <w:spacing w:val="4"/>
          <w:sz w:val="28"/>
          <w:szCs w:val="28"/>
        </w:rPr>
        <w:t>ча-Котуйская провинция), а также в аллювиальных отложени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ях Сибирской платформы (Модашенское месторождение).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80199F">
        <w:rPr>
          <w:b/>
          <w:bCs/>
          <w:color w:val="000000"/>
          <w:sz w:val="28"/>
          <w:szCs w:val="28"/>
        </w:rPr>
        <w:t>2.2 ЦВЕТНЫЕ МЕТАЛЛЫ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z w:val="28"/>
          <w:szCs w:val="28"/>
        </w:rPr>
        <w:t xml:space="preserve">Алюминиевое сырье. </w:t>
      </w:r>
      <w:r w:rsidRPr="0080199F">
        <w:rPr>
          <w:color w:val="000000"/>
          <w:sz w:val="28"/>
          <w:szCs w:val="28"/>
        </w:rPr>
        <w:t>По состоянию на 01.01.95 г. на тер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ритории Красноярского края государственным балансом уч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тено 6 месторождений </w:t>
      </w:r>
      <w:r w:rsidRPr="0080199F">
        <w:rPr>
          <w:i/>
          <w:iCs/>
          <w:color w:val="000000"/>
          <w:sz w:val="28"/>
          <w:szCs w:val="28"/>
        </w:rPr>
        <w:t xml:space="preserve">бокситов: </w:t>
      </w:r>
      <w:r w:rsidRPr="0080199F">
        <w:rPr>
          <w:color w:val="000000"/>
          <w:sz w:val="28"/>
          <w:szCs w:val="28"/>
        </w:rPr>
        <w:t>Центральное, Пуня, Ибд-</w:t>
      </w:r>
      <w:r w:rsidRPr="0080199F">
        <w:rPr>
          <w:color w:val="000000"/>
          <w:spacing w:val="6"/>
          <w:sz w:val="28"/>
          <w:szCs w:val="28"/>
        </w:rPr>
        <w:t>жибдек (Чадобецкая группа), Порожнинское, Верхотуров</w:t>
      </w:r>
      <w:r w:rsidRPr="0080199F">
        <w:rPr>
          <w:color w:val="000000"/>
          <w:spacing w:val="5"/>
          <w:sz w:val="28"/>
          <w:szCs w:val="28"/>
        </w:rPr>
        <w:t>ское, Киргитейское (Приангарская группа). Наибольшие за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пасы бокситов (60,6 %) сосредоточены в среднем по разме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рам Центральном месторождении.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Месторождения после переоценки запасов и особенно в связи с принятием решения о завершении строительства </w:t>
      </w:r>
      <w:r w:rsidRPr="0080199F">
        <w:rPr>
          <w:color w:val="000000"/>
          <w:spacing w:val="5"/>
          <w:sz w:val="28"/>
          <w:szCs w:val="28"/>
        </w:rPr>
        <w:t>Богучанской ГЭС на Ангаре и возможностью получения де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шевой энергии могут стать сырьевой базой алюминиевой </w:t>
      </w:r>
      <w:r w:rsidRPr="0080199F">
        <w:rPr>
          <w:color w:val="000000"/>
          <w:spacing w:val="4"/>
          <w:sz w:val="28"/>
          <w:szCs w:val="28"/>
        </w:rPr>
        <w:t>промышленности края. Повышению конкурентоспособности бокситов будет способствовать применение новой техноло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гии их переработки с использованием схемы первичного </w:t>
      </w:r>
      <w:r w:rsidRPr="0080199F">
        <w:rPr>
          <w:color w:val="000000"/>
          <w:spacing w:val="4"/>
          <w:sz w:val="28"/>
          <w:szCs w:val="28"/>
        </w:rPr>
        <w:t xml:space="preserve">обезжелезивания путем магнитной сепарации. Содержание </w:t>
      </w:r>
      <w:r w:rsidRPr="0080199F">
        <w:rPr>
          <w:color w:val="000000"/>
          <w:sz w:val="28"/>
          <w:szCs w:val="28"/>
        </w:rPr>
        <w:t>глинозема в этом случае может повыситься с 32-36 до 45-55 % с получением продукта марки Б1-Б2, второй про</w:t>
      </w:r>
      <w:r w:rsidRPr="0080199F">
        <w:rPr>
          <w:color w:val="000000"/>
          <w:sz w:val="28"/>
          <w:szCs w:val="28"/>
        </w:rPr>
        <w:softHyphen/>
        <w:t xml:space="preserve">дукт - железотитановый концентрат - в дальнейшем также </w:t>
      </w:r>
      <w:r w:rsidRPr="0080199F">
        <w:rPr>
          <w:color w:val="000000"/>
          <w:spacing w:val="5"/>
          <w:sz w:val="28"/>
          <w:szCs w:val="28"/>
        </w:rPr>
        <w:t>сможет найти применение.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Строительство глиноземно-алюминиевого Кодинского заво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да (400 тыс.т/год) решает вопрос наиболее рационального </w:t>
      </w:r>
      <w:r w:rsidRPr="0080199F">
        <w:rPr>
          <w:color w:val="000000"/>
          <w:spacing w:val="5"/>
          <w:sz w:val="28"/>
          <w:szCs w:val="28"/>
        </w:rPr>
        <w:t>использования энергии Богучанской ГЭС.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Перспективы наращивания сырьевой базы бокситов связы</w:t>
      </w:r>
      <w:r w:rsidRPr="0080199F">
        <w:rPr>
          <w:color w:val="000000"/>
          <w:spacing w:val="5"/>
          <w:sz w:val="28"/>
          <w:szCs w:val="28"/>
        </w:rPr>
        <w:softHyphen/>
        <w:t>ваются с доизучением неопоискованных площадей и выяв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лением новых объектов.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>В Красноярском крае известно несколько крупных место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рождений </w:t>
      </w:r>
      <w:r w:rsidRPr="0080199F">
        <w:rPr>
          <w:i/>
          <w:iCs/>
          <w:color w:val="000000"/>
          <w:spacing w:val="5"/>
          <w:sz w:val="28"/>
          <w:szCs w:val="28"/>
        </w:rPr>
        <w:t xml:space="preserve">нефелиновых руд, </w:t>
      </w:r>
      <w:r w:rsidRPr="0080199F">
        <w:rPr>
          <w:color w:val="000000"/>
          <w:spacing w:val="5"/>
          <w:sz w:val="28"/>
          <w:szCs w:val="28"/>
        </w:rPr>
        <w:t xml:space="preserve">слагающих массивы щелочных комплексов: Горячегорское, Андрюшкина речка (в Кузнецком </w:t>
      </w:r>
      <w:r w:rsidRPr="0080199F">
        <w:rPr>
          <w:color w:val="000000"/>
          <w:spacing w:val="4"/>
          <w:sz w:val="28"/>
          <w:szCs w:val="28"/>
        </w:rPr>
        <w:t>Алатау), Средне-Татарское (в центральной части Енисейско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го кряжа). Госбалансом учтены запасы месторождений: Го</w:t>
      </w:r>
      <w:r w:rsidRPr="0080199F">
        <w:rPr>
          <w:color w:val="000000"/>
          <w:sz w:val="28"/>
          <w:szCs w:val="28"/>
        </w:rPr>
        <w:t>рячегорского - 445,9 млн. т по категориям А+В+С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 xml:space="preserve"> и 292,1 млн. т по категории 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, и Андрюшкина речка -450,8 млн. т нефелинсодержащих берешитов по категориям </w:t>
      </w:r>
      <w:r w:rsidRPr="0080199F">
        <w:rPr>
          <w:color w:val="000000"/>
          <w:sz w:val="28"/>
          <w:szCs w:val="28"/>
          <w:lang w:val="en-US"/>
        </w:rPr>
        <w:t>A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B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>Нефелиновые руды - крупный сырьевой резерв алюминие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вой промышленности Центральной Сибири. Сегодня Ачин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ский глиноземный комбинат использует высокосортные не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фелиновые руды (уртиты) Кия-Шалтырского месторождения, </w:t>
      </w:r>
      <w:r w:rsidRPr="0080199F">
        <w:rPr>
          <w:color w:val="000000"/>
          <w:spacing w:val="6"/>
          <w:sz w:val="28"/>
          <w:szCs w:val="28"/>
        </w:rPr>
        <w:t xml:space="preserve">расположенного в Кемеровской области. </w:t>
      </w:r>
      <w:r w:rsidRPr="0080199F">
        <w:rPr>
          <w:b/>
          <w:bCs/>
          <w:color w:val="000000"/>
          <w:spacing w:val="6"/>
          <w:sz w:val="28"/>
          <w:szCs w:val="28"/>
        </w:rPr>
        <w:t xml:space="preserve">Свинец, цинк. </w:t>
      </w:r>
      <w:r w:rsidRPr="0080199F">
        <w:rPr>
          <w:color w:val="000000"/>
          <w:spacing w:val="6"/>
          <w:sz w:val="28"/>
          <w:szCs w:val="28"/>
        </w:rPr>
        <w:t xml:space="preserve">Свинцово-цинковые руды локализованы в </w:t>
      </w:r>
      <w:r w:rsidRPr="0080199F">
        <w:rPr>
          <w:color w:val="000000"/>
          <w:spacing w:val="5"/>
          <w:sz w:val="28"/>
          <w:szCs w:val="28"/>
        </w:rPr>
        <w:t>Горевском месторождении, запасы которого составляют бо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лее 40 %  общероссийских.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Месторождение представлено тремя основными рудными телами, мощность которых изменяется от первых метров до </w:t>
      </w:r>
      <w:r w:rsidRPr="0080199F">
        <w:rPr>
          <w:color w:val="000000"/>
          <w:sz w:val="28"/>
          <w:szCs w:val="28"/>
        </w:rPr>
        <w:t xml:space="preserve">90 м. Содержание свинца в рудах - 7,0 %, цинка - 1,35 %. Проектом кондиций (1963 г.) за базовый был принят вариант </w:t>
      </w:r>
      <w:r w:rsidRPr="0080199F">
        <w:rPr>
          <w:color w:val="000000"/>
          <w:spacing w:val="6"/>
          <w:sz w:val="28"/>
          <w:szCs w:val="28"/>
        </w:rPr>
        <w:t xml:space="preserve">отработки месторождения карьером производительностью </w:t>
      </w:r>
      <w:r w:rsidRPr="0080199F">
        <w:rPr>
          <w:color w:val="000000"/>
          <w:sz w:val="28"/>
          <w:szCs w:val="28"/>
        </w:rPr>
        <w:t>2 млн. т руды в год с получением концентратов на промпло-</w:t>
      </w:r>
      <w:r w:rsidRPr="0080199F">
        <w:rPr>
          <w:color w:val="000000"/>
          <w:spacing w:val="5"/>
          <w:sz w:val="28"/>
          <w:szCs w:val="28"/>
        </w:rPr>
        <w:t xml:space="preserve">щадке Горевского ГОКа и их переработкой на свинец и цинк </w:t>
      </w:r>
      <w:r w:rsidRPr="0080199F">
        <w:rPr>
          <w:color w:val="000000"/>
          <w:spacing w:val="3"/>
          <w:sz w:val="28"/>
          <w:szCs w:val="28"/>
        </w:rPr>
        <w:t xml:space="preserve">на заводе,  строительство которого планировалось в Абакане. </w:t>
      </w:r>
      <w:r w:rsidRPr="0080199F">
        <w:rPr>
          <w:color w:val="000000"/>
          <w:spacing w:val="5"/>
          <w:sz w:val="28"/>
          <w:szCs w:val="28"/>
        </w:rPr>
        <w:t xml:space="preserve">Отказ от строительства завода, низкие (едва достигавшие </w:t>
      </w:r>
      <w:r w:rsidRPr="0080199F">
        <w:rPr>
          <w:color w:val="000000"/>
          <w:sz w:val="28"/>
          <w:szCs w:val="28"/>
        </w:rPr>
        <w:t xml:space="preserve">10 % плановых) объемы добычи,  лишающие преимуществ </w:t>
      </w:r>
      <w:r w:rsidRPr="0080199F">
        <w:rPr>
          <w:color w:val="000000"/>
          <w:spacing w:val="6"/>
          <w:sz w:val="28"/>
          <w:szCs w:val="28"/>
        </w:rPr>
        <w:t xml:space="preserve">отработки месторождения карьером, падение мировых цен </w:t>
      </w:r>
      <w:r w:rsidRPr="0080199F">
        <w:rPr>
          <w:color w:val="000000"/>
          <w:spacing w:val="5"/>
          <w:sz w:val="28"/>
          <w:szCs w:val="28"/>
        </w:rPr>
        <w:t>на свинец и цинк явились причинами серьезных экономиче</w:t>
      </w:r>
      <w:r w:rsidRPr="0080199F">
        <w:rPr>
          <w:color w:val="000000"/>
          <w:spacing w:val="5"/>
          <w:sz w:val="28"/>
          <w:szCs w:val="28"/>
        </w:rPr>
        <w:softHyphen/>
        <w:t xml:space="preserve">ских проблем на Горевском ГОКе, грозящих его остановкой. </w:t>
      </w:r>
      <w:r w:rsidRPr="0080199F">
        <w:rPr>
          <w:color w:val="000000"/>
          <w:spacing w:val="4"/>
          <w:sz w:val="28"/>
          <w:szCs w:val="28"/>
        </w:rPr>
        <w:t>В этой ситуации основными условиями повышения рентабе</w:t>
      </w:r>
      <w:r w:rsidRPr="0080199F">
        <w:rPr>
          <w:color w:val="000000"/>
          <w:spacing w:val="4"/>
          <w:sz w:val="28"/>
          <w:szCs w:val="28"/>
        </w:rPr>
        <w:softHyphen/>
        <w:t>льности предприятия являются: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пересчет запасов месторождения по новым разведоч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ным кондициям;</w:t>
      </w:r>
    </w:p>
    <w:p w:rsidR="002347CB" w:rsidRPr="0080199F" w:rsidRDefault="002347CB" w:rsidP="0080199F">
      <w:pPr>
        <w:shd w:val="clear" w:color="auto" w:fill="FFFFFF"/>
        <w:spacing w:line="360" w:lineRule="auto"/>
        <w:ind w:right="346"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переход на подземную добычу самых богатых (до </w:t>
      </w:r>
      <w:r w:rsidRPr="0080199F">
        <w:rPr>
          <w:color w:val="000000"/>
          <w:sz w:val="28"/>
          <w:szCs w:val="28"/>
        </w:rPr>
        <w:t xml:space="preserve">10-15 % </w:t>
      </w:r>
      <w:r w:rsidRPr="0080199F">
        <w:rPr>
          <w:color w:val="000000"/>
          <w:sz w:val="28"/>
          <w:szCs w:val="28"/>
          <w:lang w:val="en-US"/>
        </w:rPr>
        <w:t>Pb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Zu</w:t>
      </w:r>
      <w:r w:rsidRPr="0080199F">
        <w:rPr>
          <w:color w:val="000000"/>
          <w:sz w:val="28"/>
          <w:szCs w:val="28"/>
        </w:rPr>
        <w:t>) руд;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строительство на промплощадке Горевского ГОКа заво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да по переработке свинцово-цинкового концентрата с испо</w:t>
      </w:r>
      <w:r w:rsidRPr="0080199F">
        <w:rPr>
          <w:color w:val="000000"/>
          <w:spacing w:val="6"/>
          <w:sz w:val="28"/>
          <w:szCs w:val="28"/>
        </w:rPr>
        <w:softHyphen/>
        <w:t>льзованием гидрометаллургическо-электролизной техноло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2"/>
          <w:sz w:val="28"/>
          <w:szCs w:val="28"/>
        </w:rPr>
        <w:t>гии.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Реализация предлагаемых мер позволит ежегодно при до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быче 250 тыс.т руды получать 50 тыс.т концентрата, произ</w:t>
      </w:r>
      <w:r w:rsidRPr="0080199F">
        <w:rPr>
          <w:color w:val="000000"/>
          <w:sz w:val="28"/>
          <w:szCs w:val="28"/>
        </w:rPr>
        <w:softHyphen/>
        <w:t>водить 25-30 тыс.т свинцовых, 5-7 тыс.т цинковых продуктов и 20-25 т серебра.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b/>
          <w:bCs/>
          <w:color w:val="000000"/>
          <w:spacing w:val="5"/>
          <w:sz w:val="28"/>
          <w:szCs w:val="28"/>
        </w:rPr>
        <w:t xml:space="preserve">Сурьма. </w:t>
      </w:r>
      <w:r w:rsidRPr="0080199F">
        <w:rPr>
          <w:color w:val="000000"/>
          <w:spacing w:val="5"/>
          <w:sz w:val="28"/>
          <w:szCs w:val="28"/>
        </w:rPr>
        <w:t>Основу сырьевой базы сурьмы края составляют комплексные золотосурьмяные месторождения двух форма</w:t>
      </w:r>
      <w:r w:rsidRPr="0080199F">
        <w:rPr>
          <w:color w:val="000000"/>
          <w:spacing w:val="5"/>
          <w:sz w:val="28"/>
          <w:szCs w:val="28"/>
        </w:rPr>
        <w:softHyphen/>
        <w:t>ций: сурьмосодержащей золотосульфидной и золотоантимо-нит-кварцевой. К первой принадлежат Олимпиадинское мес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торождение и ряд перспективных проявлений, расположен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ных в Олимпиадинской рудной зоне.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</w:t>
      </w:r>
      <w:r w:rsidRPr="0080199F">
        <w:rPr>
          <w:color w:val="000000"/>
          <w:spacing w:val="6"/>
          <w:sz w:val="28"/>
          <w:szCs w:val="28"/>
        </w:rPr>
        <w:t xml:space="preserve">В Олимпиадинском месторождении сосредоточено более </w:t>
      </w:r>
      <w:r w:rsidRPr="0080199F">
        <w:rPr>
          <w:color w:val="000000"/>
          <w:sz w:val="28"/>
          <w:szCs w:val="28"/>
        </w:rPr>
        <w:t>80 % общероссийских запасов сурьмы категории 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 и более 40 </w:t>
      </w:r>
      <w:r w:rsidRPr="0080199F">
        <w:rPr>
          <w:i/>
          <w:iCs/>
          <w:color w:val="000000"/>
          <w:sz w:val="28"/>
          <w:szCs w:val="28"/>
        </w:rPr>
        <w:t xml:space="preserve">% </w:t>
      </w:r>
      <w:r w:rsidRPr="0080199F">
        <w:rPr>
          <w:color w:val="000000"/>
          <w:sz w:val="28"/>
          <w:szCs w:val="28"/>
        </w:rPr>
        <w:t xml:space="preserve">запасов в целом. На месторождении с 1985 г. ведется </w:t>
      </w:r>
      <w:r w:rsidRPr="0080199F">
        <w:rPr>
          <w:color w:val="000000"/>
          <w:spacing w:val="6"/>
          <w:sz w:val="28"/>
          <w:szCs w:val="28"/>
        </w:rPr>
        <w:t>добыча золота из "рыхлых" руд коры химического выветри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вания, в которых содержание сурьмы по данным технологи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ческого опробования составляет 0,3 %.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Технология обогащения коренных руд с получением сурьмя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ного концентрата опробована в полупромышленных услови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ях применительно к пирометаллургической переработке су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3"/>
          <w:sz w:val="28"/>
          <w:szCs w:val="28"/>
        </w:rPr>
        <w:t>льфидных концентратов.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Золотоантимонит-кварцевая формация представлена рядом </w:t>
      </w:r>
      <w:r w:rsidRPr="0080199F">
        <w:rPr>
          <w:color w:val="000000"/>
          <w:spacing w:val="4"/>
          <w:sz w:val="28"/>
          <w:szCs w:val="28"/>
        </w:rPr>
        <w:t xml:space="preserve">рудных объектов на Енисейском кряже, наиболее изученным </w:t>
      </w:r>
      <w:r w:rsidRPr="0080199F">
        <w:rPr>
          <w:color w:val="000000"/>
          <w:spacing w:val="5"/>
          <w:sz w:val="28"/>
          <w:szCs w:val="28"/>
        </w:rPr>
        <w:t>из которых является Удерейское золотосурьмяное место</w:t>
      </w:r>
      <w:r w:rsidRPr="0080199F">
        <w:rPr>
          <w:color w:val="000000"/>
          <w:spacing w:val="5"/>
          <w:sz w:val="28"/>
          <w:szCs w:val="28"/>
        </w:rPr>
        <w:softHyphen/>
        <w:t>рождение. Сурьмяное оруденение локализуется в кварц-серицитовых сланцах нижнеудерейской подсвиты и представ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лено кварц-антимонитовыми, кварц-антимонит-бертьерито</w:t>
      </w:r>
      <w:r w:rsidRPr="0080199F">
        <w:rPr>
          <w:color w:val="000000"/>
          <w:sz w:val="28"/>
          <w:szCs w:val="28"/>
        </w:rPr>
        <w:t>выми жилами со средним содержанием сурьмы до 10,5 %. Выполненная в 1997 г. укрупненная переоценка месторожде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ния показала возможность достаточно высокой рентабельно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сти его освоения.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Никель, медь, кобальт, платиноиды. </w:t>
      </w:r>
      <w:r w:rsidRPr="0080199F">
        <w:rPr>
          <w:color w:val="000000"/>
          <w:spacing w:val="6"/>
          <w:sz w:val="28"/>
          <w:szCs w:val="28"/>
        </w:rPr>
        <w:t xml:space="preserve">Проблема добычи и </w:t>
      </w:r>
      <w:r w:rsidRPr="0080199F">
        <w:rPr>
          <w:color w:val="000000"/>
          <w:spacing w:val="5"/>
          <w:sz w:val="28"/>
          <w:szCs w:val="28"/>
        </w:rPr>
        <w:t>производства никеля, меди, кобальта и платиноидов в Крас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ноярском крае напрямую связана с освоением МСБ его се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верных территорий. Минерально-сырьевой потенциал севе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ра края (Норильский промышленный район и прилегающие </w:t>
      </w:r>
      <w:r w:rsidRPr="0080199F">
        <w:rPr>
          <w:color w:val="000000"/>
          <w:spacing w:val="5"/>
          <w:sz w:val="28"/>
          <w:szCs w:val="28"/>
        </w:rPr>
        <w:t>площади) определяется как уникальный по запасам разве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данных и разрабатываемых комплексных месторождений су</w:t>
      </w:r>
      <w:r w:rsidRPr="0080199F">
        <w:rPr>
          <w:color w:val="000000"/>
          <w:spacing w:val="4"/>
          <w:sz w:val="28"/>
          <w:szCs w:val="28"/>
        </w:rPr>
        <w:softHyphen/>
        <w:t xml:space="preserve">льфидных медно-никелевых руд с кобальтом, платиноидами </w:t>
      </w:r>
      <w:r w:rsidRPr="0080199F">
        <w:rPr>
          <w:color w:val="000000"/>
          <w:sz w:val="28"/>
          <w:szCs w:val="28"/>
        </w:rPr>
        <w:t>и золотом, на базе которых более 55 лет действует Нориль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ский горно-металлургический комбинат.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 xml:space="preserve"> </w:t>
      </w:r>
      <w:r w:rsidRPr="0080199F">
        <w:rPr>
          <w:color w:val="000000"/>
          <w:spacing w:val="5"/>
          <w:sz w:val="28"/>
          <w:szCs w:val="28"/>
        </w:rPr>
        <w:t>С учетом современного уровня производства сложившаяся МСБ обеспечит деятельность горно-добывающих предприя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тий АО "Норильский комбинат" до 2065 г.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Основные перспективы наращивания запасов богатых комп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лексных сульфидных руд связываются в первую очередь с объектами, выявленными в районе действующих рудников, в том числе на перспективный тип малосульфидных платиноидных руд. Большие ресурсы платиноидов заключены в </w:t>
      </w:r>
      <w:r w:rsidRPr="0080199F">
        <w:rPr>
          <w:color w:val="000000"/>
          <w:sz w:val="28"/>
          <w:szCs w:val="28"/>
        </w:rPr>
        <w:t xml:space="preserve">техногенных образованиях - хвостах Норильской ОФ.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>Другой район, весьма перспективный на выявление про</w:t>
      </w:r>
      <w:r w:rsidRPr="0080199F">
        <w:rPr>
          <w:color w:val="000000"/>
          <w:spacing w:val="5"/>
          <w:sz w:val="28"/>
          <w:szCs w:val="28"/>
        </w:rPr>
        <w:t xml:space="preserve">мышленно значимых россыпей минералов платиновой группы (в основном иридосмин и самородный осмий), приурочен </w:t>
      </w:r>
      <w:r w:rsidRPr="0080199F">
        <w:rPr>
          <w:color w:val="000000"/>
          <w:spacing w:val="4"/>
          <w:sz w:val="28"/>
          <w:szCs w:val="28"/>
        </w:rPr>
        <w:t>к участку развития ультраосновных пород Тулинского масси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ва в Маймеча-Котуйском районе Прианабарья.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6"/>
          <w:sz w:val="28"/>
          <w:szCs w:val="28"/>
        </w:rPr>
        <w:t>В связи с освоением северных территорий в последние годы возник ряд проблем, решение которых связано с изу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чением никеленосности многочисленных гипербазитовых массивов Канского зеленокаменного пояса (Канская глыба, </w:t>
      </w:r>
      <w:r w:rsidRPr="0080199F">
        <w:rPr>
          <w:color w:val="000000"/>
          <w:spacing w:val="4"/>
          <w:sz w:val="28"/>
          <w:szCs w:val="28"/>
        </w:rPr>
        <w:t>Восточный Саян). В ряде массивов установлено перспектив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ное медно-никелевое оруденение. В пределах Кингашского </w:t>
      </w:r>
      <w:r w:rsidRPr="0080199F">
        <w:rPr>
          <w:color w:val="000000"/>
          <w:spacing w:val="4"/>
          <w:sz w:val="28"/>
          <w:szCs w:val="28"/>
        </w:rPr>
        <w:t>массива выявлено среднее по масштабу сульфидное медно-никелевое месторождение с сопутствующими кобальтом, платиноидами и золотом.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5"/>
          <w:sz w:val="28"/>
          <w:szCs w:val="28"/>
        </w:rPr>
      </w:pPr>
      <w:r w:rsidRPr="0080199F">
        <w:rPr>
          <w:b/>
          <w:color w:val="000000"/>
          <w:spacing w:val="5"/>
          <w:sz w:val="28"/>
          <w:szCs w:val="28"/>
        </w:rPr>
        <w:t>2.3 РЕДКИЕ И РЕДКОЗЕМЕЛЬНЫЕ МЕТАЛЛЫ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На Енисейском кряже разведано и передано для освоения ниобий-редкоземельное Татарское месторождение, а также выявлены Чуктуконское и Кийское месторождения в корах </w:t>
      </w:r>
      <w:r w:rsidRPr="0080199F">
        <w:rPr>
          <w:color w:val="000000"/>
          <w:spacing w:val="2"/>
          <w:sz w:val="28"/>
          <w:szCs w:val="28"/>
        </w:rPr>
        <w:t>выветривания.</w:t>
      </w:r>
    </w:p>
    <w:p w:rsidR="002347CB" w:rsidRPr="0080199F" w:rsidRDefault="002347CB" w:rsidP="0080199F">
      <w:pPr>
        <w:shd w:val="clear" w:color="auto" w:fill="FFFFFF"/>
        <w:spacing w:line="360" w:lineRule="auto"/>
        <w:ind w:right="346" w:firstLine="709"/>
        <w:jc w:val="both"/>
        <w:rPr>
          <w:sz w:val="28"/>
          <w:szCs w:val="28"/>
        </w:rPr>
      </w:pPr>
      <w:r w:rsidRPr="0080199F">
        <w:rPr>
          <w:i/>
          <w:iCs/>
          <w:color w:val="000000"/>
          <w:spacing w:val="3"/>
          <w:sz w:val="28"/>
          <w:szCs w:val="28"/>
        </w:rPr>
        <w:t xml:space="preserve">Чуктуконское месторождение </w:t>
      </w:r>
      <w:r w:rsidRPr="0080199F">
        <w:rPr>
          <w:color w:val="000000"/>
          <w:spacing w:val="3"/>
          <w:sz w:val="28"/>
          <w:szCs w:val="28"/>
        </w:rPr>
        <w:t>расположено в Богучан</w:t>
      </w:r>
      <w:r w:rsidRPr="0080199F">
        <w:rPr>
          <w:color w:val="000000"/>
          <w:sz w:val="28"/>
          <w:szCs w:val="28"/>
        </w:rPr>
        <w:t xml:space="preserve">ском районе в 100 км к северу от Кодинска, в 230 км от </w:t>
      </w:r>
      <w:r w:rsidRPr="0080199F">
        <w:rPr>
          <w:color w:val="000000"/>
          <w:spacing w:val="5"/>
          <w:sz w:val="28"/>
          <w:szCs w:val="28"/>
        </w:rPr>
        <w:t>ж.д. ст. Карабула.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Образование промышленных концентраций ниобия и редких </w:t>
      </w:r>
      <w:r w:rsidRPr="0080199F">
        <w:rPr>
          <w:color w:val="000000"/>
          <w:spacing w:val="6"/>
          <w:sz w:val="28"/>
          <w:szCs w:val="28"/>
        </w:rPr>
        <w:t>земель на месторождении обязано развитию мощных кор выветривания по магматическим породам. Прогнозные ре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сурсы этих металлов на площади 6 км</w:t>
      </w:r>
      <w:r w:rsidRPr="0080199F">
        <w:rPr>
          <w:color w:val="000000"/>
          <w:sz w:val="28"/>
          <w:szCs w:val="28"/>
          <w:vertAlign w:val="superscript"/>
        </w:rPr>
        <w:t>2</w:t>
      </w:r>
      <w:r w:rsidRPr="0080199F">
        <w:rPr>
          <w:color w:val="000000"/>
          <w:sz w:val="28"/>
          <w:szCs w:val="28"/>
        </w:rPr>
        <w:t xml:space="preserve"> и запасы в блоке 800x600 м достаточны, чтобы отнести месторождение к раз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ряду крупнейших, как Томтор в Республике Саха (Якутия) </w:t>
      </w:r>
      <w:r w:rsidRPr="0080199F">
        <w:rPr>
          <w:color w:val="000000"/>
          <w:spacing w:val="4"/>
          <w:sz w:val="28"/>
          <w:szCs w:val="28"/>
        </w:rPr>
        <w:t>и Баян-Обо в Китае.</w:t>
      </w:r>
    </w:p>
    <w:p w:rsidR="002347CB" w:rsidRPr="0080199F" w:rsidRDefault="002347CB" w:rsidP="0080199F">
      <w:pPr>
        <w:shd w:val="clear" w:color="auto" w:fill="FFFFFF"/>
        <w:spacing w:line="360" w:lineRule="auto"/>
        <w:ind w:right="106" w:firstLine="709"/>
        <w:jc w:val="both"/>
        <w:rPr>
          <w:sz w:val="28"/>
          <w:szCs w:val="28"/>
        </w:rPr>
      </w:pPr>
      <w:r w:rsidRPr="0080199F">
        <w:rPr>
          <w:i/>
          <w:iCs/>
          <w:color w:val="000000"/>
          <w:spacing w:val="4"/>
          <w:sz w:val="28"/>
          <w:szCs w:val="28"/>
        </w:rPr>
        <w:t xml:space="preserve">Кийское месторождение </w:t>
      </w:r>
      <w:r w:rsidRPr="0080199F">
        <w:rPr>
          <w:color w:val="000000"/>
          <w:spacing w:val="4"/>
          <w:sz w:val="28"/>
          <w:szCs w:val="28"/>
        </w:rPr>
        <w:t xml:space="preserve">редкоземельных руд расположено </w:t>
      </w:r>
      <w:r w:rsidRPr="0080199F">
        <w:rPr>
          <w:color w:val="000000"/>
          <w:sz w:val="28"/>
          <w:szCs w:val="28"/>
        </w:rPr>
        <w:t xml:space="preserve">в 530 км к северу от Красноярска в пределах одноименного </w:t>
      </w:r>
      <w:r w:rsidRPr="0080199F">
        <w:rPr>
          <w:color w:val="000000"/>
          <w:spacing w:val="4"/>
          <w:sz w:val="28"/>
          <w:szCs w:val="28"/>
        </w:rPr>
        <w:t>щелочного массива.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Собственно месторождением является полоса карбонатито</w:t>
      </w:r>
      <w:r w:rsidRPr="0080199F">
        <w:rPr>
          <w:color w:val="000000"/>
          <w:sz w:val="28"/>
          <w:szCs w:val="28"/>
        </w:rPr>
        <w:t xml:space="preserve">вого штокверка протяженностью 2,5 км при средней ширине 400 м; обогащенный участок коры выветривания по карбонатитам имеет размеры 300x400 м.         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>Содержание оксидов ред</w:t>
      </w:r>
      <w:r w:rsidRPr="0080199F">
        <w:rPr>
          <w:color w:val="000000"/>
          <w:sz w:val="28"/>
          <w:szCs w:val="28"/>
        </w:rPr>
        <w:softHyphen/>
        <w:t xml:space="preserve">ких земель в пробах достигает 20 %, составляя в среднем 5,90 %; примесей, %: </w:t>
      </w:r>
      <w:r w:rsidRPr="0080199F">
        <w:rPr>
          <w:color w:val="000000"/>
          <w:sz w:val="28"/>
          <w:szCs w:val="28"/>
          <w:lang w:val="en-US"/>
        </w:rPr>
        <w:t>Nb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  <w:lang w:val="en-US"/>
        </w:rPr>
        <w:t>O</w:t>
      </w:r>
      <w:r w:rsidRPr="0080199F">
        <w:rPr>
          <w:color w:val="000000"/>
          <w:sz w:val="28"/>
          <w:szCs w:val="28"/>
          <w:vertAlign w:val="subscript"/>
        </w:rPr>
        <w:t>5</w:t>
      </w:r>
      <w:r w:rsidRPr="0080199F">
        <w:rPr>
          <w:color w:val="000000"/>
          <w:sz w:val="28"/>
          <w:szCs w:val="28"/>
        </w:rPr>
        <w:t xml:space="preserve"> - 0,3; </w:t>
      </w:r>
      <w:r w:rsidRPr="0080199F">
        <w:rPr>
          <w:color w:val="000000"/>
          <w:sz w:val="28"/>
          <w:szCs w:val="28"/>
          <w:lang w:val="en-US"/>
        </w:rPr>
        <w:t>ZrO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 -0,1; </w:t>
      </w:r>
      <w:r w:rsidRPr="0080199F">
        <w:rPr>
          <w:color w:val="000000"/>
          <w:sz w:val="28"/>
          <w:szCs w:val="28"/>
          <w:lang w:val="en-US"/>
        </w:rPr>
        <w:t>Li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  <w:lang w:val="en-US"/>
        </w:rPr>
        <w:t>O</w:t>
      </w:r>
      <w:r w:rsidRPr="0080199F">
        <w:rPr>
          <w:color w:val="000000"/>
          <w:sz w:val="28"/>
          <w:szCs w:val="28"/>
        </w:rPr>
        <w:t xml:space="preserve"> - 0,06. </w:t>
      </w:r>
      <w:r w:rsidRPr="0080199F">
        <w:rPr>
          <w:color w:val="000000"/>
          <w:spacing w:val="5"/>
          <w:sz w:val="28"/>
          <w:szCs w:val="28"/>
        </w:rPr>
        <w:t xml:space="preserve">Основное отличие от руд месторождения Томтор состоит в </w:t>
      </w:r>
      <w:r w:rsidRPr="0080199F">
        <w:rPr>
          <w:color w:val="000000"/>
          <w:spacing w:val="6"/>
          <w:sz w:val="28"/>
          <w:szCs w:val="28"/>
        </w:rPr>
        <w:t xml:space="preserve">существенно большем содержании оксидов и гидроксидов </w:t>
      </w:r>
      <w:r w:rsidRPr="0080199F">
        <w:rPr>
          <w:color w:val="000000"/>
          <w:spacing w:val="5"/>
          <w:sz w:val="28"/>
          <w:szCs w:val="28"/>
        </w:rPr>
        <w:t xml:space="preserve">железа, что дает возможность эффективного обогащения </w:t>
      </w:r>
      <w:r w:rsidRPr="0080199F">
        <w:rPr>
          <w:color w:val="000000"/>
          <w:spacing w:val="4"/>
          <w:sz w:val="28"/>
          <w:szCs w:val="28"/>
        </w:rPr>
        <w:t>руды за счет перевода железа в магнитное состояние и уда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ления его магнитной сепарацией.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Схема возможной организации производства редких и ред</w:t>
      </w:r>
      <w:r w:rsidRPr="0080199F">
        <w:rPr>
          <w:color w:val="000000"/>
          <w:spacing w:val="5"/>
          <w:sz w:val="28"/>
          <w:szCs w:val="28"/>
        </w:rPr>
        <w:softHyphen/>
        <w:t>коземельных металлов на базе этих месторождений вклю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-1"/>
          <w:sz w:val="28"/>
          <w:szCs w:val="28"/>
        </w:rPr>
        <w:t>чает: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технологическое доизучение руд и разработку техноло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гического регламента их переработки;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доразведку и пересчет запасов месторождений по но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вым кондициям;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строительство завода по переработке редкометалльных </w:t>
      </w:r>
      <w:r w:rsidRPr="0080199F">
        <w:rPr>
          <w:color w:val="000000"/>
          <w:spacing w:val="6"/>
          <w:sz w:val="28"/>
          <w:szCs w:val="28"/>
        </w:rPr>
        <w:t>концентратов на базе конверсионного производства в Же</w:t>
      </w:r>
      <w:r w:rsidRPr="0080199F">
        <w:rPr>
          <w:color w:val="000000"/>
          <w:spacing w:val="5"/>
          <w:sz w:val="28"/>
          <w:szCs w:val="28"/>
        </w:rPr>
        <w:t>лезногорске.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 xml:space="preserve">Первая очередь завода по переработке 10 тыс.т богатых руд </w:t>
      </w:r>
      <w:r w:rsidRPr="0080199F">
        <w:rPr>
          <w:color w:val="000000"/>
          <w:spacing w:val="5"/>
          <w:sz w:val="28"/>
          <w:szCs w:val="28"/>
        </w:rPr>
        <w:t>или концентратов будет ежегодно компенсировать выбыв</w:t>
      </w:r>
      <w:r w:rsidRPr="0080199F">
        <w:rPr>
          <w:color w:val="000000"/>
          <w:spacing w:val="5"/>
          <w:sz w:val="28"/>
          <w:szCs w:val="28"/>
        </w:rPr>
        <w:softHyphen/>
        <w:t>шие производственные мощности в европейской части Рос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сии и ближнем зарубежье и снизит возрастающую зависи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мость от зарубежных источников сырья по ряду редких ме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1"/>
          <w:sz w:val="28"/>
          <w:szCs w:val="28"/>
        </w:rPr>
        <w:t>таллов.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С территорией Эвенкийского АО связаны перспективы обна</w:t>
      </w:r>
      <w:r w:rsidRPr="0080199F">
        <w:rPr>
          <w:color w:val="000000"/>
          <w:spacing w:val="5"/>
          <w:sz w:val="28"/>
          <w:szCs w:val="28"/>
        </w:rPr>
        <w:softHyphen/>
        <w:t xml:space="preserve">ружения месторождений стронция. Здесь уже выявлен ряд </w:t>
      </w:r>
      <w:r w:rsidRPr="0080199F">
        <w:rPr>
          <w:color w:val="000000"/>
          <w:sz w:val="28"/>
          <w:szCs w:val="28"/>
        </w:rPr>
        <w:t>проявлений, наиболее известные из которых - Большедо-</w:t>
      </w:r>
      <w:r w:rsidRPr="0080199F">
        <w:rPr>
          <w:color w:val="000000"/>
          <w:spacing w:val="6"/>
          <w:sz w:val="28"/>
          <w:szCs w:val="28"/>
        </w:rPr>
        <w:t>вогнинское, Увакитское и Малоувакитское. Прогнозные ре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сурсы стронция оцениваются в 31,3 млн т при среднем со</w:t>
      </w:r>
      <w:r w:rsidRPr="0080199F">
        <w:rPr>
          <w:color w:val="000000"/>
          <w:sz w:val="28"/>
          <w:szCs w:val="28"/>
        </w:rPr>
        <w:softHyphen/>
        <w:t>держании окиси стронция 28 %.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347CB" w:rsidRP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2347CB" w:rsidRPr="0080199F">
        <w:rPr>
          <w:b/>
          <w:color w:val="000000"/>
          <w:sz w:val="28"/>
          <w:szCs w:val="28"/>
        </w:rPr>
        <w:t>3. ЗОЛОТО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z w:val="28"/>
          <w:szCs w:val="28"/>
        </w:rPr>
        <w:t>На территории края разведано более 300 коренных, россып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ных и комплексных месторождений и перспективных рудоп-</w:t>
      </w:r>
      <w:r w:rsidRPr="0080199F">
        <w:rPr>
          <w:color w:val="000000"/>
          <w:spacing w:val="5"/>
          <w:sz w:val="28"/>
          <w:szCs w:val="28"/>
        </w:rPr>
        <w:t>роявлений золота. Его сырьевая база сосредоточена в тра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диционно осваиваемых Енисейской, Восточно-Саянской зо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лотоносных, Норильской золотоплатиноносной провинциях, </w:t>
      </w:r>
      <w:r w:rsidRPr="0080199F">
        <w:rPr>
          <w:color w:val="000000"/>
          <w:spacing w:val="4"/>
          <w:sz w:val="28"/>
          <w:szCs w:val="28"/>
        </w:rPr>
        <w:t xml:space="preserve">а также в новых перспективных Таймыро-Североземельской, </w:t>
      </w:r>
      <w:r w:rsidRPr="0080199F">
        <w:rPr>
          <w:color w:val="000000"/>
          <w:spacing w:val="5"/>
          <w:sz w:val="28"/>
          <w:szCs w:val="28"/>
        </w:rPr>
        <w:t>Маймеча-Котуйской и Анабарской провинциях.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Наиболее значительный сырьевой потенциал золота собст</w:t>
      </w:r>
      <w:r w:rsidRPr="0080199F">
        <w:rPr>
          <w:color w:val="000000"/>
          <w:spacing w:val="5"/>
          <w:sz w:val="28"/>
          <w:szCs w:val="28"/>
        </w:rPr>
        <w:softHyphen/>
        <w:t>венно золоторудных месторождений сосредоточен на Ени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сейском кряже в пределах Енисейской золотоносной про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винции (55,4 % запасов и более 60 % прогнозных ресурсов </w:t>
      </w:r>
      <w:r w:rsidRPr="0080199F">
        <w:rPr>
          <w:color w:val="000000"/>
          <w:spacing w:val="4"/>
          <w:sz w:val="28"/>
          <w:szCs w:val="28"/>
        </w:rPr>
        <w:t>рудного золота края).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i/>
          <w:iCs/>
          <w:color w:val="000000"/>
          <w:spacing w:val="5"/>
          <w:sz w:val="28"/>
          <w:szCs w:val="28"/>
        </w:rPr>
        <w:t xml:space="preserve">Енисейская провинция. </w:t>
      </w:r>
      <w:r w:rsidRPr="0080199F">
        <w:rPr>
          <w:color w:val="000000"/>
          <w:spacing w:val="5"/>
          <w:sz w:val="28"/>
          <w:szCs w:val="28"/>
        </w:rPr>
        <w:t xml:space="preserve">Золоторудные объекты провинции </w:t>
      </w:r>
      <w:r w:rsidRPr="0080199F">
        <w:rPr>
          <w:color w:val="000000"/>
          <w:sz w:val="28"/>
          <w:szCs w:val="28"/>
        </w:rPr>
        <w:t xml:space="preserve">включают 94,2 % балансовых запасов (категории </w:t>
      </w:r>
      <w:r w:rsidRPr="0080199F">
        <w:rPr>
          <w:color w:val="000000"/>
          <w:sz w:val="28"/>
          <w:szCs w:val="28"/>
          <w:lang w:val="en-US"/>
        </w:rPr>
        <w:t>A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B</w:t>
      </w:r>
      <w:r w:rsidRPr="0080199F">
        <w:rPr>
          <w:color w:val="000000"/>
          <w:sz w:val="28"/>
          <w:szCs w:val="28"/>
        </w:rPr>
        <w:t>+</w:t>
      </w:r>
      <w:r w:rsidRPr="0080199F">
        <w:rPr>
          <w:color w:val="000000"/>
          <w:sz w:val="28"/>
          <w:szCs w:val="28"/>
          <w:lang w:val="en-US"/>
        </w:rPr>
        <w:t>C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+С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) и 94,1 % прогнозных ресурсов (категории </w:t>
      </w:r>
      <w:r w:rsidRPr="0080199F">
        <w:rPr>
          <w:color w:val="000000"/>
          <w:spacing w:val="6"/>
          <w:sz w:val="28"/>
          <w:szCs w:val="28"/>
          <w:lang w:val="en-US"/>
        </w:rPr>
        <w:t>P</w:t>
      </w:r>
      <w:r w:rsidRPr="0080199F">
        <w:rPr>
          <w:color w:val="000000"/>
          <w:spacing w:val="6"/>
          <w:sz w:val="28"/>
          <w:szCs w:val="28"/>
          <w:vertAlign w:val="subscript"/>
        </w:rPr>
        <w:t>1</w:t>
      </w:r>
      <w:r w:rsidRPr="0080199F">
        <w:rPr>
          <w:color w:val="000000"/>
          <w:spacing w:val="6"/>
          <w:sz w:val="28"/>
          <w:szCs w:val="28"/>
        </w:rPr>
        <w:t>+Р</w:t>
      </w:r>
      <w:r w:rsidRPr="0080199F">
        <w:rPr>
          <w:color w:val="000000"/>
          <w:spacing w:val="6"/>
          <w:sz w:val="28"/>
          <w:szCs w:val="28"/>
          <w:vertAlign w:val="subscript"/>
        </w:rPr>
        <w:t>2</w:t>
      </w:r>
      <w:r w:rsidRPr="0080199F">
        <w:rPr>
          <w:color w:val="000000"/>
          <w:spacing w:val="6"/>
          <w:sz w:val="28"/>
          <w:szCs w:val="28"/>
        </w:rPr>
        <w:t xml:space="preserve">) края (без учета автономных округов), что на долгую </w:t>
      </w:r>
      <w:r w:rsidRPr="0080199F">
        <w:rPr>
          <w:color w:val="000000"/>
          <w:spacing w:val="4"/>
          <w:sz w:val="28"/>
          <w:szCs w:val="28"/>
        </w:rPr>
        <w:t>перспективу будет определять развитие его золотодобываю</w:t>
      </w:r>
      <w:r w:rsidRPr="0080199F">
        <w:rPr>
          <w:color w:val="000000"/>
          <w:spacing w:val="4"/>
          <w:sz w:val="28"/>
          <w:szCs w:val="28"/>
        </w:rPr>
        <w:softHyphen/>
        <w:t>щей промышленности.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Экзогенные формации Енисейской золотоносной провинции представлены россыпными месторождениями, разработка </w:t>
      </w:r>
      <w:r w:rsidRPr="0080199F">
        <w:rPr>
          <w:color w:val="000000"/>
          <w:sz w:val="28"/>
          <w:szCs w:val="28"/>
        </w:rPr>
        <w:t xml:space="preserve">которых ведется уже более 160 лет и которые до сих пор в </w:t>
      </w:r>
      <w:r w:rsidRPr="0080199F">
        <w:rPr>
          <w:color w:val="000000"/>
          <w:spacing w:val="4"/>
          <w:sz w:val="28"/>
          <w:szCs w:val="28"/>
        </w:rPr>
        <w:t xml:space="preserve">значительной мере определяют структуру добычи в регионе. </w:t>
      </w:r>
      <w:r w:rsidRPr="0080199F">
        <w:rPr>
          <w:color w:val="000000"/>
          <w:spacing w:val="5"/>
          <w:sz w:val="28"/>
          <w:szCs w:val="28"/>
        </w:rPr>
        <w:t>Определенные перспективы добычи россыпного золота в Енисейской провинции связываются с карстовыми россыпя</w:t>
      </w:r>
      <w:r w:rsidRPr="0080199F">
        <w:rPr>
          <w:color w:val="000000"/>
          <w:spacing w:val="5"/>
          <w:sz w:val="28"/>
          <w:szCs w:val="28"/>
        </w:rPr>
        <w:softHyphen/>
        <w:t xml:space="preserve">ми и объектами кор выветривания. Выделен ряд площадей, </w:t>
      </w:r>
      <w:r w:rsidRPr="0080199F">
        <w:rPr>
          <w:color w:val="000000"/>
          <w:spacing w:val="4"/>
          <w:sz w:val="28"/>
          <w:szCs w:val="28"/>
        </w:rPr>
        <w:t>перспективных на обнаружение объектов данного типа (Чин</w:t>
      </w:r>
      <w:r w:rsidRPr="0080199F">
        <w:rPr>
          <w:color w:val="000000"/>
          <w:spacing w:val="5"/>
          <w:sz w:val="28"/>
          <w:szCs w:val="28"/>
        </w:rPr>
        <w:t xml:space="preserve">гасанско-Тейская, Верхне-Гаревская, Енашиминская, Зыряно-Рудиковская, Удерейская, Мурожнинская).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i/>
          <w:iCs/>
          <w:color w:val="000000"/>
          <w:spacing w:val="3"/>
          <w:sz w:val="28"/>
          <w:szCs w:val="28"/>
        </w:rPr>
        <w:t xml:space="preserve">Восточно-Саянская провинция. </w:t>
      </w:r>
      <w:r w:rsidRPr="0080199F">
        <w:rPr>
          <w:color w:val="000000"/>
          <w:spacing w:val="3"/>
          <w:sz w:val="28"/>
          <w:szCs w:val="28"/>
        </w:rPr>
        <w:t>В балансовых запасах и про</w:t>
      </w:r>
      <w:r w:rsidRPr="0080199F">
        <w:rPr>
          <w:color w:val="000000"/>
          <w:spacing w:val="3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гнозных ресурсах рудного золота края на долю Восточно-</w:t>
      </w:r>
      <w:r w:rsidRPr="0080199F">
        <w:rPr>
          <w:color w:val="000000"/>
          <w:sz w:val="28"/>
          <w:szCs w:val="28"/>
        </w:rPr>
        <w:t>Саянской провинции приходится около 6 %. Несколько выше показатели по россыпному золоту (около 11 % балансовых запасов и 10 % прогнозных ресурсов). Однако потенциал зо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лотоносности провинции далеко не исчерпан и требует до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полнительной оценки.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В золоторудных узлах провинции локализованы месторожде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ния эндогенных рудных (золотосульфидно-кварцевой, золотосульфидной и золоторедкометалльной) и экзогенных (ал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3"/>
          <w:sz w:val="28"/>
          <w:szCs w:val="28"/>
        </w:rPr>
        <w:t>лювиальной, элювиальной, элювиально-делювиальной) фор</w:t>
      </w:r>
      <w:r w:rsidRPr="0080199F">
        <w:rPr>
          <w:color w:val="000000"/>
          <w:spacing w:val="3"/>
          <w:sz w:val="28"/>
          <w:szCs w:val="28"/>
        </w:rPr>
        <w:softHyphen/>
      </w:r>
      <w:r w:rsidRPr="0080199F">
        <w:rPr>
          <w:color w:val="000000"/>
          <w:spacing w:val="2"/>
          <w:sz w:val="28"/>
          <w:szCs w:val="28"/>
        </w:rPr>
        <w:t>маций.</w:t>
      </w:r>
    </w:p>
    <w:p w:rsidR="002347CB" w:rsidRPr="0080199F" w:rsidRDefault="002347CB" w:rsidP="0080199F">
      <w:pPr>
        <w:shd w:val="clear" w:color="auto" w:fill="FFFFFF"/>
        <w:spacing w:line="360" w:lineRule="auto"/>
        <w:ind w:right="82"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Основной промышленной золотоносной формацией являет</w:t>
      </w:r>
      <w:r w:rsidRPr="0080199F">
        <w:rPr>
          <w:color w:val="000000"/>
          <w:spacing w:val="4"/>
          <w:sz w:val="28"/>
          <w:szCs w:val="28"/>
        </w:rPr>
        <w:softHyphen/>
        <w:t>ся золотосульфидно-кварцевая. Она представлена место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рождениями и проявлениями Ольховско-Чибижекского руд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ного узла (Константиновское, Лысогорское, Медвежье, Оль-ховское, Средняя Тарча, Дистлеровское, Ивановское, Кара-</w:t>
      </w:r>
      <w:r w:rsidRPr="0080199F">
        <w:rPr>
          <w:color w:val="000000"/>
          <w:spacing w:val="5"/>
          <w:sz w:val="28"/>
          <w:szCs w:val="28"/>
        </w:rPr>
        <w:t>тавское и др.).</w:t>
      </w:r>
    </w:p>
    <w:p w:rsidR="002347CB" w:rsidRPr="0080199F" w:rsidRDefault="002347CB" w:rsidP="0080199F">
      <w:pPr>
        <w:shd w:val="clear" w:color="auto" w:fill="FFFFFF"/>
        <w:spacing w:line="360" w:lineRule="auto"/>
        <w:ind w:right="82"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Перспективы золотосульфидно-кварцевой формации связы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ваются с Ольховско-Чибижекским, Шиндинским, Кизирским </w:t>
      </w:r>
      <w:r w:rsidRPr="0080199F">
        <w:rPr>
          <w:color w:val="000000"/>
          <w:spacing w:val="5"/>
          <w:sz w:val="28"/>
          <w:szCs w:val="28"/>
        </w:rPr>
        <w:t>и Сисимским рудными узлами.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Перспективы россыпной золотоносности связываются с </w:t>
      </w:r>
      <w:r w:rsidRPr="0080199F">
        <w:rPr>
          <w:color w:val="000000"/>
          <w:spacing w:val="6"/>
          <w:sz w:val="28"/>
          <w:szCs w:val="28"/>
        </w:rPr>
        <w:t>древними (мезозойскими и третичными) и молодыми (со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временными) россыпями в пределах золотоносных узлов. </w:t>
      </w:r>
      <w:r w:rsidRPr="0080199F">
        <w:rPr>
          <w:i/>
          <w:iCs/>
          <w:color w:val="000000"/>
          <w:spacing w:val="6"/>
          <w:sz w:val="28"/>
          <w:szCs w:val="28"/>
        </w:rPr>
        <w:t xml:space="preserve">Таймыро-Североземельская провинция </w:t>
      </w:r>
      <w:r w:rsidRPr="0080199F">
        <w:rPr>
          <w:color w:val="000000"/>
          <w:spacing w:val="6"/>
          <w:sz w:val="28"/>
          <w:szCs w:val="28"/>
        </w:rPr>
        <w:t>играет пока ограни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ченную роль в МСБ золота. Здесь нет подготовленных запа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сов (балансовых) рудного золота, а его прогнозные ресурсы </w:t>
      </w:r>
      <w:r w:rsidRPr="0080199F">
        <w:rPr>
          <w:color w:val="000000"/>
          <w:sz w:val="28"/>
          <w:szCs w:val="28"/>
        </w:rPr>
        <w:t xml:space="preserve">(категорий </w:t>
      </w:r>
      <w:r w:rsidRPr="0080199F">
        <w:rPr>
          <w:color w:val="000000"/>
          <w:sz w:val="28"/>
          <w:szCs w:val="28"/>
          <w:lang w:val="en-US"/>
        </w:rPr>
        <w:t>P</w:t>
      </w:r>
      <w:r w:rsidRPr="0080199F">
        <w:rPr>
          <w:color w:val="000000"/>
          <w:sz w:val="28"/>
          <w:szCs w:val="28"/>
          <w:vertAlign w:val="subscript"/>
        </w:rPr>
        <w:t>1</w:t>
      </w:r>
      <w:r w:rsidRPr="0080199F">
        <w:rPr>
          <w:color w:val="000000"/>
          <w:sz w:val="28"/>
          <w:szCs w:val="28"/>
        </w:rPr>
        <w:t>+Р</w:t>
      </w:r>
      <w:r w:rsidRPr="0080199F">
        <w:rPr>
          <w:color w:val="000000"/>
          <w:sz w:val="28"/>
          <w:szCs w:val="28"/>
          <w:vertAlign w:val="subscript"/>
        </w:rPr>
        <w:t>2</w:t>
      </w:r>
      <w:r w:rsidRPr="0080199F">
        <w:rPr>
          <w:color w:val="000000"/>
          <w:sz w:val="28"/>
          <w:szCs w:val="28"/>
        </w:rPr>
        <w:t xml:space="preserve">) составляют несколько более 9 % ресурсов </w:t>
      </w:r>
      <w:r w:rsidRPr="0080199F">
        <w:rPr>
          <w:color w:val="000000"/>
          <w:spacing w:val="4"/>
          <w:sz w:val="28"/>
          <w:szCs w:val="28"/>
        </w:rPr>
        <w:t>золота края.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7"/>
          <w:sz w:val="28"/>
          <w:szCs w:val="28"/>
        </w:rPr>
        <w:t xml:space="preserve">Тем не менее работами последних лет в южной части </w:t>
      </w:r>
      <w:r w:rsidRPr="0080199F">
        <w:rPr>
          <w:color w:val="000000"/>
          <w:spacing w:val="4"/>
          <w:sz w:val="28"/>
          <w:szCs w:val="28"/>
        </w:rPr>
        <w:t>о-ва Большевик установлены уникальные по уровню золото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носности проявления малосульфидной золотокварцевой формации, которые позволили весьма оптимистично оцени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вать перспективы развития золотодобычи в Таймыро-Севе</w:t>
      </w:r>
      <w:r w:rsidRPr="0080199F">
        <w:rPr>
          <w:color w:val="000000"/>
          <w:spacing w:val="5"/>
          <w:sz w:val="28"/>
          <w:szCs w:val="28"/>
        </w:rPr>
        <w:t>роземельском регионе, особенно в южной части Большеви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стского рудно-россыпного района.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347CB" w:rsidRP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2347CB" w:rsidRPr="0080199F">
        <w:rPr>
          <w:b/>
          <w:color w:val="000000"/>
          <w:sz w:val="28"/>
          <w:szCs w:val="28"/>
        </w:rPr>
        <w:t>4. НЕМЕТАЛИЧЕСКИЕ ПОЛЕЗНЫЕ ИСКОПАЕМЫЕ</w:t>
      </w:r>
    </w:p>
    <w:p w:rsidR="0080199F" w:rsidRDefault="0080199F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 xml:space="preserve">На территории Красноярского края разведано свыше 600 </w:t>
      </w:r>
      <w:r w:rsidRPr="0080199F">
        <w:rPr>
          <w:color w:val="000000"/>
          <w:spacing w:val="5"/>
          <w:sz w:val="28"/>
          <w:szCs w:val="28"/>
        </w:rPr>
        <w:t xml:space="preserve">месторождений неметаллического минерального сырья, </w:t>
      </w:r>
      <w:r w:rsidRPr="0080199F">
        <w:rPr>
          <w:color w:val="000000"/>
          <w:spacing w:val="4"/>
          <w:sz w:val="28"/>
          <w:szCs w:val="28"/>
        </w:rPr>
        <w:t>формирующих мощную базу для стабильного функциониро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вания и дальнейшего развития целого ряда производств </w:t>
      </w:r>
      <w:r w:rsidRPr="0080199F">
        <w:rPr>
          <w:color w:val="000000"/>
          <w:sz w:val="28"/>
          <w:szCs w:val="28"/>
        </w:rPr>
        <w:t>(см. рис. 2).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Фосфатные руды. </w:t>
      </w:r>
      <w:r w:rsidRPr="0080199F">
        <w:rPr>
          <w:color w:val="000000"/>
          <w:spacing w:val="6"/>
          <w:sz w:val="28"/>
          <w:szCs w:val="28"/>
        </w:rPr>
        <w:t>На территории края выявлены место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рождения как фосфоритовых, так и апатитовых руд. Наибо</w:t>
      </w:r>
      <w:r w:rsidRPr="0080199F">
        <w:rPr>
          <w:color w:val="000000"/>
          <w:spacing w:val="4"/>
          <w:sz w:val="28"/>
          <w:szCs w:val="28"/>
        </w:rPr>
        <w:softHyphen/>
        <w:t>льшее распространение получили апатитовые руды, сосре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доточенные в Маймеча-Котуйской, Енисейско-Чадобецкой и Восточно-Саянской апатитоносных провинциях.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Месторождения фосфоритов, вызывающие наибольший ин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терес, расположены в Восточном Саяне (Телекское, Сейбин</w:t>
      </w:r>
      <w:r w:rsidRPr="0080199F">
        <w:rPr>
          <w:color w:val="000000"/>
          <w:spacing w:val="6"/>
          <w:sz w:val="28"/>
          <w:szCs w:val="28"/>
        </w:rPr>
        <w:t>ское и другие месторождения). Они локализуются в корах химического выветривания по первичным рудным горизон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там. Для месторождений этого типа разработаны эффектив</w:t>
      </w:r>
      <w:r w:rsidRPr="0080199F">
        <w:rPr>
          <w:color w:val="000000"/>
          <w:spacing w:val="4"/>
          <w:sz w:val="28"/>
          <w:szCs w:val="28"/>
        </w:rPr>
        <w:softHyphen/>
        <w:t>ные методы обогащения и переработки руд с целью получе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3"/>
          <w:sz w:val="28"/>
          <w:szCs w:val="28"/>
        </w:rPr>
        <w:t>ния фосфатных удобрений.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z w:val="28"/>
          <w:szCs w:val="28"/>
        </w:rPr>
        <w:t xml:space="preserve">Балансовые запасы фосфоритов - 34,7 млн. т, прогнозные ресурсы - 612,3 млн. т. Основные запасы фосфоритовых руд </w:t>
      </w:r>
      <w:r w:rsidRPr="0080199F">
        <w:rPr>
          <w:color w:val="000000"/>
          <w:spacing w:val="6"/>
          <w:sz w:val="28"/>
          <w:szCs w:val="28"/>
        </w:rPr>
        <w:t xml:space="preserve">сосредоточены в Восточно-Саянском регионе; прогнозные </w:t>
      </w:r>
      <w:r w:rsidRPr="0080199F">
        <w:rPr>
          <w:color w:val="000000"/>
          <w:sz w:val="28"/>
          <w:szCs w:val="28"/>
        </w:rPr>
        <w:t>ресурсы - в Эвенкийском АО (375 млн. т).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7"/>
          <w:sz w:val="28"/>
          <w:szCs w:val="28"/>
        </w:rPr>
        <w:t xml:space="preserve">Графит, термоантрацит. </w:t>
      </w:r>
      <w:r w:rsidRPr="0080199F">
        <w:rPr>
          <w:color w:val="000000"/>
          <w:spacing w:val="7"/>
          <w:sz w:val="28"/>
          <w:szCs w:val="28"/>
        </w:rPr>
        <w:t xml:space="preserve">Красноярский край располагает </w:t>
      </w:r>
      <w:r w:rsidRPr="0080199F">
        <w:rPr>
          <w:color w:val="000000"/>
          <w:spacing w:val="5"/>
          <w:sz w:val="28"/>
          <w:szCs w:val="28"/>
        </w:rPr>
        <w:t xml:space="preserve">значительными запасами и прогнозными ресурсами графита </w:t>
      </w:r>
      <w:r w:rsidRPr="0080199F">
        <w:rPr>
          <w:color w:val="000000"/>
          <w:sz w:val="28"/>
          <w:szCs w:val="28"/>
        </w:rPr>
        <w:t>(соответственно 86,5 и 264,8 млн. т) и термоантрацита (41,9 и 178,1 млн. т).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Все месторождения, проявления и перспективные площади располагаются в западной части Тунгусского угленосного бассейна. Выделяются два основных графитоносных райо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на - Курейский (собственно в крае) и Ногинский (в Эвенкий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3"/>
          <w:sz w:val="28"/>
          <w:szCs w:val="28"/>
        </w:rPr>
        <w:t>ском АО).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В пределах Курейского района детально разведано одно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именное месторождение графита с балансовыми запасами </w:t>
      </w:r>
      <w:r w:rsidRPr="0080199F">
        <w:rPr>
          <w:color w:val="000000"/>
          <w:sz w:val="28"/>
          <w:szCs w:val="28"/>
        </w:rPr>
        <w:t>промышленных категорий в объеме 9,8 млн. т.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b/>
          <w:bCs/>
          <w:color w:val="000000"/>
          <w:spacing w:val="5"/>
          <w:sz w:val="28"/>
          <w:szCs w:val="28"/>
        </w:rPr>
        <w:t xml:space="preserve">Каолин. </w:t>
      </w:r>
      <w:r w:rsidRPr="0080199F">
        <w:rPr>
          <w:color w:val="000000"/>
          <w:spacing w:val="5"/>
          <w:sz w:val="28"/>
          <w:szCs w:val="28"/>
        </w:rPr>
        <w:t>Основные месторождения и проявления каолиново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го сырья, пригодного для производства изделий тонкой ке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рамики, коврово-мозаичной плитки, кирпича, цемента, огне</w:t>
      </w:r>
      <w:r w:rsidRPr="0080199F">
        <w:rPr>
          <w:color w:val="000000"/>
          <w:spacing w:val="5"/>
          <w:sz w:val="28"/>
          <w:szCs w:val="28"/>
        </w:rPr>
        <w:softHyphen/>
        <w:t>упоров, находятся в Рыбинской впадине. Здесь расположе</w:t>
      </w:r>
      <w:r w:rsidRPr="0080199F">
        <w:rPr>
          <w:color w:val="000000"/>
          <w:spacing w:val="5"/>
          <w:sz w:val="28"/>
          <w:szCs w:val="28"/>
        </w:rPr>
        <w:softHyphen/>
        <w:t>ны разрабатывавшееся ранее Балайское (с суммарными за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пасами 5 млн т) и разрабатываемое в настоящее время Кам-пановское (с промышленными запасами 12,2 млн. т) место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рождения каолиновых и огнеупорных глин. Опыты по добав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>кам кампановских каолинов к рудам Кия-Шалтырского мес</w:t>
      </w:r>
      <w:r w:rsidRPr="0080199F">
        <w:rPr>
          <w:color w:val="000000"/>
          <w:spacing w:val="6"/>
          <w:sz w:val="28"/>
          <w:szCs w:val="28"/>
        </w:rPr>
        <w:softHyphen/>
        <w:t xml:space="preserve">торождения при переработке их на глинозем на Ачинском </w:t>
      </w:r>
      <w:r w:rsidRPr="0080199F">
        <w:rPr>
          <w:color w:val="000000"/>
          <w:spacing w:val="5"/>
          <w:sz w:val="28"/>
          <w:szCs w:val="28"/>
        </w:rPr>
        <w:t>глиноземном комбинате позволяют компенсировать пониже</w:t>
      </w:r>
      <w:r w:rsidRPr="0080199F">
        <w:rPr>
          <w:color w:val="000000"/>
          <w:spacing w:val="5"/>
          <w:sz w:val="28"/>
          <w:szCs w:val="28"/>
        </w:rPr>
        <w:softHyphen/>
        <w:t>ние содержаний глинозема в сырье и увеличить срок его от</w:t>
      </w:r>
      <w:r w:rsidRPr="0080199F">
        <w:rPr>
          <w:color w:val="000000"/>
          <w:spacing w:val="5"/>
          <w:sz w:val="28"/>
          <w:szCs w:val="28"/>
        </w:rPr>
        <w:softHyphen/>
        <w:t>работки без строительства обогатительного предприятия.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 </w:t>
      </w:r>
      <w:r w:rsidRPr="0080199F">
        <w:rPr>
          <w:b/>
          <w:bCs/>
          <w:color w:val="000000"/>
          <w:spacing w:val="6"/>
          <w:sz w:val="28"/>
          <w:szCs w:val="28"/>
        </w:rPr>
        <w:t xml:space="preserve">Магнезит. </w:t>
      </w:r>
      <w:r w:rsidRPr="0080199F">
        <w:rPr>
          <w:color w:val="000000"/>
          <w:spacing w:val="6"/>
          <w:sz w:val="28"/>
          <w:szCs w:val="28"/>
        </w:rPr>
        <w:t>В пределах Енисейского кряжа выделен крупный Удерейский магнезитоносный район с прогнозными ресур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сами 352 млн. т и детально разведаны месторождения </w:t>
      </w:r>
      <w:r w:rsidRPr="0080199F">
        <w:rPr>
          <w:color w:val="000000"/>
          <w:spacing w:val="6"/>
          <w:sz w:val="28"/>
          <w:szCs w:val="28"/>
        </w:rPr>
        <w:t>магнезита Киргитейское, Тальское, Верхотуровское с сум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 xml:space="preserve">марными запасами промышленных категорий 223,2 млн. т. В </w:t>
      </w:r>
      <w:r w:rsidRPr="0080199F">
        <w:rPr>
          <w:color w:val="000000"/>
          <w:spacing w:val="5"/>
          <w:sz w:val="28"/>
          <w:szCs w:val="28"/>
        </w:rPr>
        <w:t xml:space="preserve">настоящее время разрабатываются Киргитейская группа </w:t>
      </w:r>
      <w:r w:rsidRPr="0080199F">
        <w:rPr>
          <w:color w:val="000000"/>
          <w:spacing w:val="6"/>
          <w:sz w:val="28"/>
          <w:szCs w:val="28"/>
        </w:rPr>
        <w:t xml:space="preserve">месторождений (Северо-Ангарский ГМК) и Верхотуровское </w:t>
      </w:r>
      <w:r w:rsidRPr="0080199F">
        <w:rPr>
          <w:color w:val="000000"/>
          <w:spacing w:val="4"/>
          <w:sz w:val="28"/>
          <w:szCs w:val="28"/>
        </w:rPr>
        <w:t xml:space="preserve">месторождение (АО "Стальмаг"). Месторождения магнезитов </w:t>
      </w:r>
      <w:r w:rsidRPr="0080199F">
        <w:rPr>
          <w:color w:val="000000"/>
          <w:spacing w:val="5"/>
          <w:sz w:val="28"/>
          <w:szCs w:val="28"/>
        </w:rPr>
        <w:t>Нижнего Приангарья могут рассматриваться в качестве эф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фективной сырьевой базы для формирования крупных пред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приятий металлургической, огнеупорной и других отраслей </w:t>
      </w:r>
      <w:r w:rsidRPr="0080199F">
        <w:rPr>
          <w:color w:val="000000"/>
          <w:spacing w:val="5"/>
          <w:sz w:val="28"/>
          <w:szCs w:val="28"/>
        </w:rPr>
        <w:t xml:space="preserve">промышленности. Общие запасы магнезитов оцениваются </w:t>
      </w:r>
      <w:r w:rsidRPr="0080199F">
        <w:rPr>
          <w:color w:val="000000"/>
          <w:sz w:val="28"/>
          <w:szCs w:val="28"/>
        </w:rPr>
        <w:t>здесь в 400-500 млн</w:t>
      </w:r>
      <w:r w:rsidRPr="0080199F">
        <w:rPr>
          <w:color w:val="000000"/>
          <w:sz w:val="28"/>
          <w:szCs w:val="28"/>
          <w:lang w:val="en-US"/>
        </w:rPr>
        <w:t>.</w:t>
      </w:r>
      <w:r w:rsidRPr="0080199F">
        <w:rPr>
          <w:color w:val="000000"/>
          <w:sz w:val="28"/>
          <w:szCs w:val="28"/>
        </w:rPr>
        <w:t xml:space="preserve"> т.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b/>
          <w:bCs/>
          <w:color w:val="000000"/>
          <w:spacing w:val="5"/>
          <w:sz w:val="28"/>
          <w:szCs w:val="28"/>
        </w:rPr>
        <w:t xml:space="preserve">Тальк. </w:t>
      </w:r>
      <w:r w:rsidRPr="0080199F">
        <w:rPr>
          <w:color w:val="000000"/>
          <w:spacing w:val="5"/>
          <w:sz w:val="28"/>
          <w:szCs w:val="28"/>
        </w:rPr>
        <w:t>МСБ талька формируют месторождения и проявле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ния двух генетических типов: связанных с ультраосновными </w:t>
      </w:r>
      <w:r w:rsidRPr="0080199F">
        <w:rPr>
          <w:color w:val="000000"/>
          <w:spacing w:val="5"/>
          <w:sz w:val="28"/>
          <w:szCs w:val="28"/>
        </w:rPr>
        <w:t>(гипербазитовый пояс Западного Саяна) и магнезиально-карбонатными (восточная часть и северные отроги Ени</w:t>
      </w:r>
      <w:r w:rsidRPr="0080199F">
        <w:rPr>
          <w:color w:val="000000"/>
          <w:spacing w:val="5"/>
          <w:sz w:val="28"/>
          <w:szCs w:val="28"/>
        </w:rPr>
        <w:softHyphen/>
        <w:t xml:space="preserve">сейского кряжа) породами. В карбонатных (доломитовых) </w:t>
      </w:r>
      <w:r w:rsidRPr="0080199F">
        <w:rPr>
          <w:color w:val="000000"/>
          <w:spacing w:val="4"/>
          <w:sz w:val="28"/>
          <w:szCs w:val="28"/>
        </w:rPr>
        <w:t>протерозойских толщах выявлены месторождение Киргитей</w:t>
      </w:r>
      <w:r w:rsidRPr="0080199F">
        <w:rPr>
          <w:color w:val="000000"/>
          <w:spacing w:val="5"/>
          <w:sz w:val="28"/>
          <w:szCs w:val="28"/>
        </w:rPr>
        <w:t xml:space="preserve">ское и ряд перспективных проявлений.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b/>
          <w:bCs/>
          <w:color w:val="000000"/>
          <w:spacing w:val="5"/>
          <w:sz w:val="28"/>
          <w:szCs w:val="28"/>
        </w:rPr>
        <w:t xml:space="preserve">Цеолиты. </w:t>
      </w:r>
      <w:r w:rsidRPr="0080199F">
        <w:rPr>
          <w:color w:val="000000"/>
          <w:spacing w:val="5"/>
          <w:sz w:val="28"/>
          <w:szCs w:val="28"/>
        </w:rPr>
        <w:t xml:space="preserve">Суммарные запасы цеолитов, оцененные в </w:t>
      </w:r>
      <w:r w:rsidRPr="0080199F">
        <w:rPr>
          <w:color w:val="000000"/>
          <w:sz w:val="28"/>
          <w:szCs w:val="28"/>
        </w:rPr>
        <w:t>73 млн. т, сосредоточены практически полностью в двух мес</w:t>
      </w:r>
      <w:r w:rsidRPr="0080199F">
        <w:rPr>
          <w:color w:val="000000"/>
          <w:sz w:val="28"/>
          <w:szCs w:val="28"/>
        </w:rPr>
        <w:softHyphen/>
        <w:t xml:space="preserve">торождениях - Пашенском и Сахаптинском.  Сахаптинское </w:t>
      </w:r>
      <w:r w:rsidRPr="0080199F">
        <w:rPr>
          <w:color w:val="000000"/>
          <w:spacing w:val="4"/>
          <w:sz w:val="28"/>
          <w:szCs w:val="28"/>
        </w:rPr>
        <w:t>месторождение цеолитов доизучается и уже является наибо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лее перспективным для промышленного освоения. 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7"/>
          <w:sz w:val="28"/>
          <w:szCs w:val="28"/>
        </w:rPr>
        <w:t xml:space="preserve">Оптическое и пьезооптическое сырье. </w:t>
      </w:r>
      <w:r w:rsidRPr="0080199F">
        <w:rPr>
          <w:color w:val="000000"/>
          <w:spacing w:val="7"/>
          <w:sz w:val="28"/>
          <w:szCs w:val="28"/>
        </w:rPr>
        <w:t xml:space="preserve">На территории </w:t>
      </w:r>
      <w:r w:rsidRPr="0080199F">
        <w:rPr>
          <w:color w:val="000000"/>
          <w:spacing w:val="4"/>
          <w:sz w:val="28"/>
          <w:szCs w:val="28"/>
        </w:rPr>
        <w:t>края, в основном в административных границах Эвенкийско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го АО, располагается крупнейшая провинция оптического </w:t>
      </w:r>
      <w:r w:rsidRPr="0080199F">
        <w:rPr>
          <w:color w:val="000000"/>
          <w:sz w:val="28"/>
          <w:szCs w:val="28"/>
        </w:rPr>
        <w:t>исландского шпата. Ее площадь около 100 тыс. км</w:t>
      </w:r>
      <w:r w:rsidRPr="0080199F">
        <w:rPr>
          <w:color w:val="000000"/>
          <w:sz w:val="28"/>
          <w:szCs w:val="28"/>
          <w:vertAlign w:val="superscript"/>
        </w:rPr>
        <w:t>2</w:t>
      </w:r>
      <w:r w:rsidRPr="0080199F">
        <w:rPr>
          <w:color w:val="000000"/>
          <w:sz w:val="28"/>
          <w:szCs w:val="28"/>
        </w:rPr>
        <w:t>. Практи</w:t>
      </w:r>
      <w:r w:rsidRPr="0080199F">
        <w:rPr>
          <w:color w:val="000000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чески все месторождения исландского шпата локализуются </w:t>
      </w:r>
      <w:r w:rsidRPr="0080199F">
        <w:rPr>
          <w:color w:val="000000"/>
          <w:spacing w:val="4"/>
          <w:sz w:val="28"/>
          <w:szCs w:val="28"/>
        </w:rPr>
        <w:t xml:space="preserve">в эффузивных породах туфолавовой толщи триаса. Общие </w:t>
      </w:r>
      <w:r w:rsidRPr="0080199F">
        <w:rPr>
          <w:color w:val="000000"/>
          <w:spacing w:val="5"/>
          <w:sz w:val="28"/>
          <w:szCs w:val="28"/>
        </w:rPr>
        <w:t>запасы оптического кальцита оцениваются как уникальные. Возобновление масштабной добычи возможно при улучше</w:t>
      </w:r>
      <w:r w:rsidRPr="0080199F">
        <w:rPr>
          <w:color w:val="000000"/>
          <w:spacing w:val="5"/>
          <w:sz w:val="28"/>
          <w:szCs w:val="28"/>
        </w:rPr>
        <w:softHyphen/>
        <w:t>нии конъюнктуры рынка этого сырья.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b/>
          <w:bCs/>
          <w:color w:val="000000"/>
          <w:spacing w:val="6"/>
          <w:sz w:val="28"/>
          <w:szCs w:val="28"/>
        </w:rPr>
        <w:t xml:space="preserve">Алмазы. </w:t>
      </w:r>
      <w:r w:rsidRPr="0080199F">
        <w:rPr>
          <w:color w:val="000000"/>
          <w:spacing w:val="6"/>
          <w:sz w:val="28"/>
          <w:szCs w:val="28"/>
        </w:rPr>
        <w:t>В среднем течении р.Подкаменная Тунгуска окон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турены районы, перспективные на обнаружение промышлен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ных концентраций алмазов кимберлитового типа. Кроме того, на севере края в пределах Попигайской кольцевой </w:t>
      </w:r>
      <w:r w:rsidRPr="0080199F">
        <w:rPr>
          <w:color w:val="000000"/>
          <w:spacing w:val="4"/>
          <w:sz w:val="28"/>
          <w:szCs w:val="28"/>
        </w:rPr>
        <w:t xml:space="preserve">структуры обнаружены и детально изучены уникальные по </w:t>
      </w:r>
      <w:r w:rsidRPr="0080199F">
        <w:rPr>
          <w:color w:val="000000"/>
          <w:spacing w:val="5"/>
          <w:sz w:val="28"/>
          <w:szCs w:val="28"/>
        </w:rPr>
        <w:t>запасам месторождения импактных (технических) алмазов, которые могут быть вовлечены в промышленное освоение в среднесрочной перспективе.</w:t>
      </w:r>
    </w:p>
    <w:p w:rsidR="002347CB" w:rsidRPr="0080199F" w:rsidRDefault="0080199F" w:rsidP="0080199F">
      <w:pPr>
        <w:shd w:val="clear" w:color="auto" w:fill="FFFFFF"/>
        <w:spacing w:line="360" w:lineRule="auto"/>
        <w:ind w:left="5" w:firstLine="709"/>
        <w:jc w:val="both"/>
        <w:rPr>
          <w:b/>
          <w:color w:val="000000"/>
          <w:spacing w:val="5"/>
          <w:sz w:val="28"/>
          <w:szCs w:val="28"/>
        </w:rPr>
      </w:pPr>
      <w:r>
        <w:rPr>
          <w:sz w:val="28"/>
          <w:szCs w:val="28"/>
        </w:rPr>
        <w:br w:type="page"/>
      </w:r>
      <w:r w:rsidR="002347CB" w:rsidRPr="0080199F">
        <w:rPr>
          <w:b/>
          <w:color w:val="000000"/>
          <w:spacing w:val="5"/>
          <w:sz w:val="28"/>
          <w:szCs w:val="28"/>
        </w:rPr>
        <w:t xml:space="preserve">                              ЗАКЛЮЧЕНИЕ.</w:t>
      </w:r>
    </w:p>
    <w:p w:rsidR="0080199F" w:rsidRDefault="0080199F" w:rsidP="0080199F">
      <w:pPr>
        <w:shd w:val="clear" w:color="auto" w:fill="FFFFFF"/>
        <w:spacing w:line="360" w:lineRule="auto"/>
        <w:ind w:left="5" w:firstLine="709"/>
        <w:jc w:val="both"/>
        <w:rPr>
          <w:color w:val="000000"/>
          <w:spacing w:val="5"/>
          <w:sz w:val="28"/>
          <w:szCs w:val="28"/>
        </w:rPr>
      </w:pPr>
    </w:p>
    <w:p w:rsidR="002347CB" w:rsidRPr="0080199F" w:rsidRDefault="002347CB" w:rsidP="0080199F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 xml:space="preserve">Красноярский край по запасам золота, угля, </w:t>
      </w:r>
      <w:r w:rsidRPr="0080199F">
        <w:rPr>
          <w:color w:val="000000"/>
          <w:spacing w:val="4"/>
          <w:sz w:val="28"/>
          <w:szCs w:val="28"/>
        </w:rPr>
        <w:t>свинца, сурьмы, алюминиевого сырья, меди, никеля, кобаль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6"/>
          <w:sz w:val="28"/>
          <w:szCs w:val="28"/>
        </w:rPr>
        <w:t xml:space="preserve">та, платиноидов занимает ведущие позиции в России, а по </w:t>
      </w:r>
      <w:r w:rsidRPr="0080199F">
        <w:rPr>
          <w:color w:val="000000"/>
          <w:spacing w:val="4"/>
          <w:sz w:val="28"/>
          <w:szCs w:val="28"/>
        </w:rPr>
        <w:t>некоторым из них является мировым лидером. Приоритетные направления развития и освоения МСБ:</w:t>
      </w:r>
    </w:p>
    <w:p w:rsidR="002347CB" w:rsidRPr="0080199F" w:rsidRDefault="002347CB" w:rsidP="0080199F">
      <w:pPr>
        <w:shd w:val="clear" w:color="auto" w:fill="FFFFFF"/>
        <w:spacing w:line="360" w:lineRule="auto"/>
        <w:ind w:left="10"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разработка новых концептуальных подходов к освоению месторождений полезных ископаемых, обеспечивающих вы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сокую рентабельность извлечения полезного компонента, </w:t>
      </w:r>
      <w:r w:rsidRPr="0080199F">
        <w:rPr>
          <w:color w:val="000000"/>
          <w:spacing w:val="6"/>
          <w:sz w:val="28"/>
          <w:szCs w:val="28"/>
        </w:rPr>
        <w:t>экологическую безопасность производства и способствую</w:t>
      </w:r>
      <w:r w:rsidRPr="0080199F">
        <w:rPr>
          <w:color w:val="000000"/>
          <w:spacing w:val="6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 xml:space="preserve">щих устойчивому развитию отдельных территорий и края в </w:t>
      </w:r>
      <w:r w:rsidRPr="0080199F">
        <w:rPr>
          <w:color w:val="000000"/>
          <w:spacing w:val="-1"/>
          <w:sz w:val="28"/>
          <w:szCs w:val="28"/>
        </w:rPr>
        <w:t>целом;</w:t>
      </w:r>
    </w:p>
    <w:p w:rsidR="002347CB" w:rsidRPr="0080199F" w:rsidRDefault="002347CB" w:rsidP="0080199F">
      <w:pPr>
        <w:shd w:val="clear" w:color="auto" w:fill="FFFFFF"/>
        <w:spacing w:line="360" w:lineRule="auto"/>
        <w:ind w:left="5" w:firstLine="709"/>
        <w:jc w:val="both"/>
        <w:rPr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развитие нефтегазовой промышленности с перспекти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>вой участия в Азиатско-Тихоокеанском проекте на базе мес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pacing w:val="5"/>
          <w:sz w:val="28"/>
          <w:szCs w:val="28"/>
        </w:rPr>
        <w:t>торождений нефти и газа юга Сибирской платформы;</w:t>
      </w:r>
    </w:p>
    <w:p w:rsidR="002347CB" w:rsidRPr="0080199F" w:rsidRDefault="002347CB" w:rsidP="0080199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 xml:space="preserve">развитие угледобывающей промышленности на основе </w:t>
      </w:r>
      <w:r w:rsidRPr="0080199F">
        <w:rPr>
          <w:color w:val="000000"/>
          <w:spacing w:val="5"/>
          <w:sz w:val="28"/>
          <w:szCs w:val="28"/>
        </w:rPr>
        <w:t>традиционной добычи и перспективной переработки бурых углей уникального Канско-Ачинского бассейна;</w:t>
      </w:r>
    </w:p>
    <w:p w:rsidR="002347CB" w:rsidRPr="0080199F" w:rsidRDefault="002347CB" w:rsidP="0080199F">
      <w:pPr>
        <w:shd w:val="clear" w:color="auto" w:fill="FFFFFF"/>
        <w:spacing w:line="360" w:lineRule="auto"/>
        <w:ind w:left="5" w:right="168" w:firstLine="709"/>
        <w:jc w:val="both"/>
        <w:rPr>
          <w:sz w:val="28"/>
          <w:szCs w:val="28"/>
        </w:rPr>
      </w:pPr>
      <w:r w:rsidRPr="0080199F">
        <w:rPr>
          <w:color w:val="000000"/>
          <w:spacing w:val="4"/>
          <w:sz w:val="28"/>
          <w:szCs w:val="28"/>
        </w:rPr>
        <w:t>ускоренное развитие золотодобывающей промышлен</w:t>
      </w:r>
      <w:r w:rsidRPr="0080199F">
        <w:rPr>
          <w:color w:val="000000"/>
          <w:spacing w:val="4"/>
          <w:sz w:val="28"/>
          <w:szCs w:val="28"/>
        </w:rPr>
        <w:softHyphen/>
      </w:r>
      <w:r w:rsidRPr="0080199F">
        <w:rPr>
          <w:color w:val="000000"/>
          <w:sz w:val="28"/>
          <w:szCs w:val="28"/>
        </w:rPr>
        <w:t>ности края с доведением добычи металла до 25-27 т. в год к 2005 г.;</w:t>
      </w:r>
    </w:p>
    <w:p w:rsidR="002347CB" w:rsidRPr="0080199F" w:rsidRDefault="002347CB" w:rsidP="0080199F">
      <w:pPr>
        <w:shd w:val="clear" w:color="auto" w:fill="FFFFFF"/>
        <w:spacing w:line="360" w:lineRule="auto"/>
        <w:ind w:left="10" w:firstLine="709"/>
        <w:jc w:val="both"/>
        <w:rPr>
          <w:color w:val="000000"/>
          <w:spacing w:val="5"/>
          <w:sz w:val="28"/>
          <w:szCs w:val="28"/>
        </w:rPr>
      </w:pPr>
      <w:r w:rsidRPr="0080199F">
        <w:rPr>
          <w:color w:val="000000"/>
          <w:spacing w:val="5"/>
          <w:sz w:val="28"/>
          <w:szCs w:val="28"/>
        </w:rPr>
        <w:t>развитие и реструктуризация горно-добывающей про</w:t>
      </w:r>
      <w:r w:rsidRPr="0080199F">
        <w:rPr>
          <w:color w:val="000000"/>
          <w:spacing w:val="5"/>
          <w:sz w:val="28"/>
          <w:szCs w:val="28"/>
        </w:rPr>
        <w:softHyphen/>
      </w:r>
      <w:r w:rsidRPr="0080199F">
        <w:rPr>
          <w:color w:val="000000"/>
          <w:spacing w:val="4"/>
          <w:sz w:val="28"/>
          <w:szCs w:val="28"/>
        </w:rPr>
        <w:t xml:space="preserve">мышленности и металлургии цветных и редких металлов в </w:t>
      </w:r>
      <w:r w:rsidRPr="0080199F">
        <w:rPr>
          <w:color w:val="000000"/>
          <w:spacing w:val="5"/>
          <w:sz w:val="28"/>
          <w:szCs w:val="28"/>
        </w:rPr>
        <w:t>Нижнем Приангарье и Красноярске.</w:t>
      </w:r>
    </w:p>
    <w:p w:rsidR="002347CB" w:rsidRPr="0080199F" w:rsidRDefault="0080199F" w:rsidP="0080199F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br w:type="page"/>
      </w:r>
      <w:r w:rsidR="002347CB" w:rsidRPr="0080199F">
        <w:rPr>
          <w:b/>
          <w:sz w:val="28"/>
          <w:szCs w:val="28"/>
        </w:rPr>
        <w:t xml:space="preserve">                            </w:t>
      </w:r>
      <w:r w:rsidR="002347CB" w:rsidRPr="0080199F">
        <w:rPr>
          <w:b/>
          <w:sz w:val="28"/>
          <w:szCs w:val="28"/>
          <w:lang w:val="en-US"/>
        </w:rPr>
        <w:t xml:space="preserve"> </w:t>
      </w:r>
      <w:r w:rsidR="002347CB" w:rsidRPr="0080199F">
        <w:rPr>
          <w:b/>
          <w:sz w:val="28"/>
          <w:szCs w:val="28"/>
        </w:rPr>
        <w:t>СПИСОК ЛИТЕРАТУРЫ:</w:t>
      </w:r>
    </w:p>
    <w:p w:rsidR="002347CB" w:rsidRPr="0080199F" w:rsidRDefault="002347CB" w:rsidP="0080199F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2347CB" w:rsidRPr="0080199F" w:rsidRDefault="002347CB" w:rsidP="0080199F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Минеральные ресурсы России (июнь 1993г.).</w:t>
      </w:r>
    </w:p>
    <w:p w:rsidR="002347CB" w:rsidRPr="0080199F" w:rsidRDefault="002347CB" w:rsidP="0080199F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Минеральные ресурсы России (сентябрь 1996г.).</w:t>
      </w:r>
    </w:p>
    <w:p w:rsidR="002347CB" w:rsidRPr="0080199F" w:rsidRDefault="002347CB" w:rsidP="0080199F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sz w:val="28"/>
          <w:szCs w:val="28"/>
        </w:rPr>
        <w:t>Минеральные ресурсы России (март 2000г.).</w:t>
      </w:r>
    </w:p>
    <w:p w:rsidR="002347CB" w:rsidRPr="0080199F" w:rsidRDefault="002347CB" w:rsidP="0080199F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Поисковая система </w:t>
      </w:r>
      <w:r w:rsidRPr="0080199F">
        <w:rPr>
          <w:sz w:val="28"/>
          <w:szCs w:val="28"/>
          <w:lang w:val="en-US"/>
        </w:rPr>
        <w:t>Yandex.</w:t>
      </w:r>
    </w:p>
    <w:p w:rsidR="002347CB" w:rsidRPr="0080199F" w:rsidRDefault="002347CB" w:rsidP="0080199F">
      <w:pPr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</w:rPr>
      </w:pPr>
      <w:r w:rsidRPr="0080199F">
        <w:rPr>
          <w:sz w:val="28"/>
          <w:szCs w:val="28"/>
        </w:rPr>
        <w:t xml:space="preserve">Поисковая система </w:t>
      </w:r>
      <w:r w:rsidRPr="0080199F">
        <w:rPr>
          <w:sz w:val="28"/>
          <w:szCs w:val="28"/>
          <w:lang w:val="en-US"/>
        </w:rPr>
        <w:t>Rambler.</w:t>
      </w:r>
      <w:bookmarkStart w:id="0" w:name="_GoBack"/>
      <w:bookmarkEnd w:id="0"/>
    </w:p>
    <w:sectPr w:rsidR="002347CB" w:rsidRPr="0080199F" w:rsidSect="008019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357F"/>
    <w:multiLevelType w:val="hybridMultilevel"/>
    <w:tmpl w:val="003E9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9FF"/>
    <w:rsid w:val="0004109D"/>
    <w:rsid w:val="000E68D9"/>
    <w:rsid w:val="0010446D"/>
    <w:rsid w:val="002034E0"/>
    <w:rsid w:val="002347CB"/>
    <w:rsid w:val="004A6E42"/>
    <w:rsid w:val="005D2CB9"/>
    <w:rsid w:val="006A13A4"/>
    <w:rsid w:val="006B48E4"/>
    <w:rsid w:val="006C397D"/>
    <w:rsid w:val="007857BA"/>
    <w:rsid w:val="007A29FF"/>
    <w:rsid w:val="0080199F"/>
    <w:rsid w:val="008462AC"/>
    <w:rsid w:val="00DA299B"/>
    <w:rsid w:val="00FA44EA"/>
    <w:rsid w:val="00FD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41A0D7-8162-4EF0-9A57-583C6E26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Sasha</dc:creator>
  <cp:keywords/>
  <dc:description/>
  <cp:lastModifiedBy>admin</cp:lastModifiedBy>
  <cp:revision>2</cp:revision>
  <dcterms:created xsi:type="dcterms:W3CDTF">2014-03-13T15:43:00Z</dcterms:created>
  <dcterms:modified xsi:type="dcterms:W3CDTF">2014-03-13T15:43:00Z</dcterms:modified>
</cp:coreProperties>
</file>