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Дейв Эггерс (р. в 1970г.) – американский писатель, прозаик, журналист, издатель.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Один из самых известных проектов, принёсших ему славу и весомое положение в литературном мире – McSweeney's – ежеквартальный американский альманах, основанный для публикации альтернативной малой прозы, </w:t>
      </w:r>
      <w:r w:rsidRPr="009B7CD8">
        <w:rPr>
          <w:rStyle w:val="paragraph"/>
          <w:sz w:val="28"/>
          <w:szCs w:val="28"/>
        </w:rPr>
        <w:t>объединявший молодых авторов, не попадавших в мейнстрим.</w:t>
      </w:r>
      <w:r w:rsidRPr="009B7CD8">
        <w:rPr>
          <w:sz w:val="28"/>
          <w:szCs w:val="28"/>
        </w:rPr>
        <w:t xml:space="preserve"> В 1998 году, когда все начиналось, Эггерс был еще никем. Ему надоело обивать пороги издательств, униженно ждать ответа и получать письма с вежливыми отказами. Он решил создать свой «Ежеквартальник Тимоти Максвини», дабы печатать неформатные рассказы, отвергнутые изданиями со «слишком хорошим вкусом». Уже к началу нулевых альманах стал самым престижным и модным литературным изданием Америки. А</w:t>
      </w:r>
      <w:r w:rsidR="009B7CD8">
        <w:rPr>
          <w:sz w:val="28"/>
          <w:szCs w:val="28"/>
        </w:rPr>
        <w:t xml:space="preserve"> </w:t>
      </w:r>
      <w:r w:rsidRPr="009B7CD8">
        <w:rPr>
          <w:sz w:val="28"/>
          <w:szCs w:val="28"/>
        </w:rPr>
        <w:t>когда вышел на ура принятый критиками роман Эггерса «A Heartbreaking Work of Staggering Genius» (на русский язык переведен в 2007 году как «Душераздирающее творение ошеломляющего гения»), автор уже был создателем и редактором нескольких литературных проектов. В течении пяти последующих лет империя «дядюшки Максвини» сильно разрослась: в нее входят литературный сайт (www.mcsweeneys.net); ежемесячный журнал The Believer, ежеквартальник McSweeney`s и DVD-журнал Wholphin. Теперь ведущие англоязычные авторы посылают в редакцию McSweeney`s рассказы и с нетерпением ждут вердикта. К чести Эггерса и компании заметим: в альманахе всегда находится место для талантливых дебютантов, поскольку главный принцип Максвини "не имя, а текст" [1].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В США редко употребляют выражение "Великий Американский Писатель", чаще говорят о "Великом Американском Романе". Такой роман там хочет написать каждый, берущийся за перо всерьез. Составные части известны - произведение должно быть объёмным, охватывать длительный период времени, желательно рассказывать о нескольких поколениях одной семьи и поднимать серьёзные социальные проблемы.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Американская литература выдаёт, по крайней мере, один Великий Роман в десятилетие. В позапрошлом году в ряд, который открыли когда-то "Моби Дик" и "Унесенные ветром" встали, к примеру, удостоенные Национальной книжной премии «Поправки» Джонатана Френзена.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Но есть писатели, выбивающиеся из этого ряда. Сэлинджер, к примеру. Назвать "Над пропастью во ржи" Великим Американским Романом язык не поворачивается. Но если его изъять, в американской и даже в мировой прозе образуется огромная дыра. То же, хоть и в меньшей мере, относится к "Пролетая над гнездом кукушки" Кена Кизи, к "Голому завтраку" Берроуза, к "Страху и отвращению в Лас-Вегасе" Хантера Томпсона, к "Дзену и искусству ухода за мотоциклом" Роберта Пирсига. Подобные книги можно было бы объединить под лейблом "Частный Американский Роман" - не пытающийся охватить эпохи и поколения, а рассказывающий о частном эпизоде частной судьбы. Таких Частных романов, на самом деле, гораздо меньше, чем Великих.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Дэйву Эггерсу едва исполнилось 40. Своё первое художественное произведение, роман, который и вынес его к общенациональной славе, он выпустил в 2000-м. Роман назывался "Рвущий сердце труд потрясающей гениальности". Удивительная наглость.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Из газеты The Times: "Рвущий сердце? Несомненно. Потрясающий? Да, потрясающий. И если гениальность - это умение показать мир новым и незабываемым способом, мы можем назвать этот роман гениальным".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London Review of Books: "Книга поистине безжалостна, как любое гениальное произведение... Она полностью расплачивается по счетам, заданным её названием".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Но лучше всего общее настроение выразила Tampa Tribune: "Сорок лет читатели ждали, что Джером Дэвид Сэлинджер пришлёт с Вермонтских холмов новый манускрипт. Что ж, ожидание окончено, мы можем больше не ждать вестей от Сэлинджера. Его сменил удивительный новый писатель. Которого зовут Дэйв Эггерс".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Сравнение подхватили, и теперь редко кто не называет Эггерса новым Сэлинджером [2].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Всё творчество Эггерса, действительно, одна чудовищная провокация. Он дарит нам несбыточную надежду. Надежду на так долго искомую нами "Новую Искренность". Мы уже Бог знает сколько лет живём в ситуации постмодернизма. Всем уже жутко надоел этот иронично-безразличный подход к жизни, но казалось, он непобедим - ведь постмодернизм поглощает и переваривает всё. Где-то в начале нового века назад пошли разговоры о том, что противостоять монстру может только искренность, открытость, честность. Но разговоры о литературной искренности, пошумев, начали утихать - по причине отсутствия предмета обсуждения. И вот, когда мы уже перестали её ждать, она, наконец, пришла. Может показаться, что сейчас пойдёт волна новых, честных с собой и с читателем писателей, что мы выбрались из лабиринта бесконечных литературных игр. Не надейтесь. Искренность, в отличие от игры, никогда не бывает массовой, это очень личная штука. Такой честной книги, как "Рвущий сердце труд потрясающего гения", по-моему, придется ждать еще долго…[1]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Рассказ «Давай» написан в 2004 году. На русский язык переведён в 2007, опубликован в журнале «Иностранная литература» № 12 за 2007 год.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Жанровое своеобразие рассказа «Давай», мне кажется, в том, что он близок к путевым заметкам. Ему предпослана строка из «Евгения Онегина» (правда, в виде вопроса): «Охота к перемене мест?». В тексте рассказа тоже упоминаются города и страны, в которых автор бывал, и он делится с читателем впечатлениями от этих поездок.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Сюжетная основа рассказа такова: курьер, прибывший в Египет, закончил все дела в тот же день: «В Египет я попал в качестве курьера. Дело нехитрое: прямо в аэропорту вручил пакет и к полудню первого же дня свободен». Оставаясь на некоторое время: «За три или четыре дня я сбросил десять фунтов...», он впал в скуку: «Наверно, по-настоящему это звалось тоской или депрессией». В один из солнечных дней, в Гизе, встретившись с лошадником, поехал верхом к пирамидам, на экскурсию: «В Гизе я пошел с лошадником</w:t>
      </w:r>
      <w:r w:rsidR="009B7CD8">
        <w:rPr>
          <w:sz w:val="28"/>
          <w:szCs w:val="28"/>
        </w:rPr>
        <w:t xml:space="preserve"> </w:t>
      </w:r>
      <w:r w:rsidRPr="009B7CD8">
        <w:rPr>
          <w:sz w:val="28"/>
          <w:szCs w:val="28"/>
        </w:rPr>
        <w:t>человеком, не испускавшим никакого запаха, куда-то вбок, где не было ни туристов, ни автобусов. Куда-то в глубь плато.»</w:t>
      </w:r>
      <w:r w:rsidR="009B7CD8">
        <w:rPr>
          <w:sz w:val="28"/>
          <w:szCs w:val="28"/>
        </w:rPr>
        <w:t xml:space="preserve"> </w:t>
      </w:r>
      <w:r w:rsidRPr="009B7CD8">
        <w:rPr>
          <w:sz w:val="28"/>
          <w:szCs w:val="28"/>
        </w:rPr>
        <w:t xml:space="preserve">И вот тут-то и начинаются основные события, которые, на мой взгляд, помогают нам понять суть характера героя и смысл названия произведения – «Давай». Внешне действия его могут показаться даже бессмысленными: человек, не умеющий даже более или менее сносно держаться в седле, соглашается совершить довольно длительное путешествие верхом, в жару, по раскалённой пустыне, под палящим солнцем, зная, что «очень многие египтяне с удовольствием меня прикончат». Ради чего? Ради сомнительного удовольствия посмотреть на пустые гробницы внутри «несовершенного пика среди идеальных пиков окрестных дюн?»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Но герой с завидным упрямством терпит невыносимую боль, чтобы «доказать этому египетскому психу, что я могу ездить верхом не хуже его».И он скачет со своим лошадником, пока не достигает…цели? Но в чём она? Конечно не в посещении пирамид, а в чём-то гораздо большем.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Герой победил свою боль, увидел в своём проводнике не врага любимого «той любовью, которую испытываешь лишь к тем, кого хочешь убить», а своего единомышленника, способного понять страсть другого человека к преодолению трудностей. Слово-рефрен «Давай», повторяющееся в конце рассказа в пятый раз, звучит как признание в той людской общности: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« - Теперь на воздухе хорошо, — сказал я. Он улыбнулся.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- Есть еще одна, — сказал он.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- Я поеду, — сказал я.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- Давай?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Я кивнул, он ударил моего коня, и мы полетели».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Тематику произведения можно определить как борьбу человека с жестокостью природы: Конь не замедлял бега, и каждое движение отдавалось в копчике. Боже правый, до чего же это было больно… боль стала раздирающей, жгучей…грива шваркала меня по рукам, на ноги обрушивались залпы песка, ударяли по голым голеням». Эта борьба переходит в победу над самим собой.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Идея произведения: показать несгибаемый характер человека.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Ведущие проблемы: отношение между людьми, преодоление преград.</w:t>
      </w:r>
    </w:p>
    <w:p w:rsidR="00C16F9E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Основные группы персонажей. Торговцы: «Торговцы, окучивающие плато Гизы, - честно сказать, самые малосимпатичные симпатяги нашей планеты, - пытались продать мне всякую всячину: маленьких игрушечных скарабеев, брелоки с Хеопсом, пластмассовые шлепанцы... Ничего не скажешь, ловкие они, сволочи. На верблюде я уже покатался и раскаялся - платишь много, ссаживают быстро...» Агрессивно настроенное население: «Все были взвинчены: недавно какие-то террористы перебили в Луксоре семьдесят туристов.»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Люди работающие на идею: «А что, если он вздумает меня убить? Или ограбить? Кроме нас тут никого. Но вопреки всякой логике у меня отлегло от сердца. Мы встретились взглядом: ни меня, ни его не особенно пленяла шкатулка, внутри которой мы находились, но мы оба мгновенно изобразили на лицах благоговение».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Образ автора в произведении созвучен образу главного героя в основном качестве его характера – в стремлении к борьбе с жизненными трудностями и в одобрении этой войны.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Композиция: рассказ ведётся от первого лица и начинается с объяснения ситуации, в которую попадает герой произведения. Уже здесь, в начале повествования, чувствуется прелюдия к его дальнейшим приключениям: «если только брезжила отдушина - пусть ерундовая, пусть сомнительная, - я обязательно...». Затем герой рассказывает о своём прошлом: «был мужем…», «был человеком…». Со своеобразной иронией он говорит о себе сегодняшнем: «в один майский день я, вопреки рекомендациям властей моей страны обнаружил себя в Египте, с легким поносом и в полном одиночестве». Высказав своё мнение о погоде и политической обстановке, о местных торговцах и их товарах, герой в самом воинственном настроении («был готов схватиться с любым, кто желает мне смерти») соглашается прокатиться на «личный лошад» по пустыне. Всё главное – во второй части: схватка с теми трудностями, которые посылает ему судьба, и готовность к новым испытаниям… Завязка: согласие на авантюру – прогулка верхом без мало-мальского опыта. Кульминация «…и вдруг, спустя еще двадцать минут беспрестанной тряски на полном скаку, я понял, что надо делать. Раньше я не сопротивлялся, когда конь выматывал из меня душу, пытался привстать в стременах, надеясь, что чем дальше я от седла, тем слабее будут толчки, -</w:t>
      </w:r>
      <w:r w:rsidR="009B7CD8">
        <w:rPr>
          <w:sz w:val="28"/>
          <w:szCs w:val="28"/>
        </w:rPr>
        <w:t xml:space="preserve"> </w:t>
      </w:r>
      <w:r w:rsidRPr="009B7CD8">
        <w:rPr>
          <w:sz w:val="28"/>
          <w:szCs w:val="28"/>
        </w:rPr>
        <w:t>нo оказалось, есть способ вообще избежать боли. Я освоился». Окончания не предвидится – развязка отсутствует, точнее можно отметить, что она вне текста, развязка подразумевается автором – это продолжение экскурсии не ради пирамид, а ради единения со стихией, с природой, с самим собой.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Действие рассказа происходит то на городских Каирских улицах, то в песчаной пустыне – это как бы фон рассказа, его ненавязчиво порой сопровождает меткая метафора: пустыня, по которой едут путешественники, предстаёт, как роскошный ковёр: «Попирать ее ногами было совестно: так любовно была она сделана, так тщательно, слой на слой, был уложен ее бархат». Часто пейзаж соответствует настроению героя: «Я был одинок и безрассуден, пассивность сочеталась во мне со вспыльчивостью» - и тут же: «Прекрасная была пора: повсюду всё искрило, всё отталкивало». Прекрасная и безжалостная пустыня, способная загубить неприспособленного человека: «Жара там была какая-то не такая: сухая, удушливая, непривычная». Неприспособленное место для современного человека, прожившего всю жизнь в большом мегаполисе: «Я был мужем - даже дважды; был человеком, который отпраздновал свое сорокалетие в большой компании друзей; у меня были домашние животные, подчиненные, работа на дипломатической службе».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Образ главного герои раскрывается как образ делового, общительного, современного человека, курьера: «В Египет я попал в качестве курьера. Дело нехитрое: прямо в аэропорту вручил пакет и к полудню первого же дня свободен... Я был мужем - даже дважды; был человеком, который отпраздновал свое сорокалетие в большой компании друзей; у меня были домашние животные, подчиненные, работа на дипломатической службе». В общем человека неприспособленного к жестокости пустыни: «Я всегда жил в местах, где климат влажный - в Цинциннати, например, в Хартфорде, - где люди, с которыми я был знаком, друг другу сочувствовали». И здесь, в жаре Каира, герой «не оставался незамеченным», но эмоции окружающих были противоречивы: «одни набрасывались с руганью, другие лезли обниматься…Я был кумир, неверный, враг, никто». Портрет экскурсовода Хешама также неоднозначен, «щуплый, бурозубый, с широко расставленными глазами и какими-то полицейскими усами» формирует впечатление, что герой связался с бандитом, «нечистым на руку» типом, но в финале произведения не подразумевается какого-либо конфликта, или даже разногласия, возможно они нашли друг а друге родственную душу, у них была одна цель, и это осознавали они оба…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Я считаю, что объективный анализ языковых и речевых особенностей невозможен, из-за того, что произведение переведено, и в случае анализа, будут рассматривать не особенности автора, а особенности стиля переводчика.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 xml:space="preserve">Смысл названия произведения. "Давай" говорит главный герой, чтобы показать что он чего-то стоит: "должен же я был показать Хешаму, что продержусь: меня, мол, просто так не возьмешь. Он на меня иногда оглядывался, и я, прищурившись, улыбался, изображал железную выносливость. В произведении герой не отворачивается от проблем, смотрит не отворачиваясь, что заслуживает похвалы. 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7CD8">
        <w:rPr>
          <w:sz w:val="28"/>
          <w:szCs w:val="28"/>
        </w:rPr>
        <w:t>Произведение написанное Эггерсом, открывает нам характер человека, готового на любые испытания ради своей цели.</w:t>
      </w: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F33AE2" w:rsidRPr="009B7CD8" w:rsidSect="009B7CD8">
          <w:footerReference w:type="even" r:id="rId6"/>
          <w:footerReference w:type="default" r:id="rId7"/>
          <w:type w:val="nextColumn"/>
          <w:pgSz w:w="11906" w:h="16838" w:code="1"/>
          <w:pgMar w:top="1134" w:right="850" w:bottom="1134" w:left="1701" w:header="697" w:footer="697" w:gutter="0"/>
          <w:cols w:space="708"/>
          <w:docGrid w:linePitch="326"/>
        </w:sectPr>
      </w:pPr>
    </w:p>
    <w:p w:rsidR="00F33AE2" w:rsidRPr="009B7CD8" w:rsidRDefault="00F33AE2" w:rsidP="009B7CD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B7CD8">
        <w:rPr>
          <w:b/>
          <w:sz w:val="28"/>
          <w:szCs w:val="28"/>
        </w:rPr>
        <w:t>С</w:t>
      </w:r>
      <w:r w:rsidR="009B7CD8" w:rsidRPr="009B7CD8">
        <w:rPr>
          <w:b/>
          <w:sz w:val="28"/>
          <w:szCs w:val="28"/>
        </w:rPr>
        <w:t>писок использованных источников</w:t>
      </w:r>
    </w:p>
    <w:p w:rsidR="009B7CD8" w:rsidRPr="009B7CD8" w:rsidRDefault="009B7CD8" w:rsidP="009B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3AE2" w:rsidRPr="009B7CD8" w:rsidRDefault="00F33AE2" w:rsidP="009B7CD8">
      <w:pPr>
        <w:widowControl w:val="0"/>
        <w:spacing w:line="360" w:lineRule="auto"/>
        <w:rPr>
          <w:color w:val="000000"/>
          <w:sz w:val="28"/>
          <w:szCs w:val="28"/>
        </w:rPr>
      </w:pPr>
      <w:r w:rsidRPr="009B7CD8">
        <w:rPr>
          <w:color w:val="000000"/>
          <w:sz w:val="28"/>
          <w:szCs w:val="28"/>
        </w:rPr>
        <w:t>1. Биргер Л.</w:t>
      </w:r>
      <w:r w:rsidRPr="009B7CD8">
        <w:rPr>
          <w:bCs/>
          <w:color w:val="000000"/>
          <w:sz w:val="28"/>
          <w:szCs w:val="28"/>
        </w:rPr>
        <w:t xml:space="preserve"> Проза настоящего времени [Электронный ресурс] / Л. Биргер </w:t>
      </w:r>
      <w:r w:rsidRPr="009B7CD8">
        <w:rPr>
          <w:color w:val="000000"/>
          <w:sz w:val="28"/>
          <w:szCs w:val="28"/>
        </w:rPr>
        <w:t>//</w:t>
      </w:r>
      <w:r w:rsidR="009B7CD8" w:rsidRPr="009B7CD8">
        <w:rPr>
          <w:color w:val="000000"/>
          <w:sz w:val="28"/>
          <w:szCs w:val="28"/>
        </w:rPr>
        <w:t xml:space="preserve"> </w:t>
      </w:r>
      <w:r w:rsidRPr="00C16F9E">
        <w:rPr>
          <w:rStyle w:val="a7"/>
          <w:b w:val="0"/>
          <w:color w:val="000000"/>
          <w:sz w:val="28"/>
          <w:szCs w:val="28"/>
        </w:rPr>
        <w:t>Weekend</w:t>
      </w:r>
      <w:r w:rsidRPr="00C16F9E">
        <w:rPr>
          <w:b/>
          <w:color w:val="000000"/>
          <w:sz w:val="28"/>
          <w:szCs w:val="28"/>
        </w:rPr>
        <w:t>.</w:t>
      </w:r>
      <w:r w:rsidRPr="009B7CD8">
        <w:rPr>
          <w:color w:val="000000"/>
          <w:sz w:val="28"/>
          <w:szCs w:val="28"/>
        </w:rPr>
        <w:t xml:space="preserve"> – 2008. - № 12 (58). – Режим доступа :</w:t>
      </w:r>
      <w:r w:rsidRPr="009B7CD8">
        <w:rPr>
          <w:color w:val="000000"/>
          <w:sz w:val="28"/>
        </w:rPr>
        <w:t xml:space="preserve"> </w:t>
      </w:r>
      <w:r w:rsidRPr="009B7CD8">
        <w:rPr>
          <w:color w:val="000000"/>
          <w:sz w:val="28"/>
          <w:szCs w:val="28"/>
        </w:rPr>
        <w:t>http://www.kommersant.ru/doc.aspx?DocsID=873513&amp;print=true. [о сборнике "Лучшее от McSweeney`s].</w:t>
      </w:r>
    </w:p>
    <w:p w:rsidR="00F33AE2" w:rsidRPr="009B7CD8" w:rsidRDefault="00F33AE2" w:rsidP="009B7CD8">
      <w:pPr>
        <w:widowControl w:val="0"/>
        <w:spacing w:line="360" w:lineRule="auto"/>
        <w:rPr>
          <w:color w:val="000000"/>
          <w:sz w:val="28"/>
          <w:szCs w:val="28"/>
        </w:rPr>
      </w:pPr>
      <w:r w:rsidRPr="009B7CD8">
        <w:rPr>
          <w:color w:val="000000"/>
          <w:sz w:val="28"/>
          <w:szCs w:val="28"/>
        </w:rPr>
        <w:t xml:space="preserve">2. Бабинцева Н. Улёт : в России создана антология американской альтернативной прозы [электронный ресурс] / Н. Бабинцева // Время новостей. – 2008. – № 75. – Режим доступа : </w:t>
      </w:r>
      <w:r w:rsidRPr="00BD41C9">
        <w:rPr>
          <w:color w:val="000000"/>
          <w:sz w:val="28"/>
          <w:szCs w:val="28"/>
        </w:rPr>
        <w:t>http://www.vremya.ru/2008/75/10/202871.html</w:t>
      </w:r>
      <w:r w:rsidRPr="009B7CD8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F33AE2" w:rsidRPr="009B7CD8" w:rsidSect="009B7CD8">
      <w:type w:val="nextColumn"/>
      <w:pgSz w:w="11906" w:h="16838" w:code="1"/>
      <w:pgMar w:top="1134" w:right="850" w:bottom="1134" w:left="1701" w:header="697" w:footer="6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6A" w:rsidRDefault="00D8176A">
      <w:r>
        <w:separator/>
      </w:r>
    </w:p>
  </w:endnote>
  <w:endnote w:type="continuationSeparator" w:id="0">
    <w:p w:rsidR="00D8176A" w:rsidRDefault="00D8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E2" w:rsidRDefault="00F33AE2" w:rsidP="00182491">
    <w:pPr>
      <w:pStyle w:val="a3"/>
      <w:framePr w:wrap="around" w:vAnchor="text" w:hAnchor="margin" w:xAlign="right" w:y="1"/>
      <w:rPr>
        <w:rStyle w:val="a5"/>
      </w:rPr>
    </w:pPr>
  </w:p>
  <w:p w:rsidR="00F33AE2" w:rsidRDefault="00F33AE2" w:rsidP="001824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E2" w:rsidRDefault="00BD41C9" w:rsidP="0018249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F33AE2" w:rsidRDefault="00F33AE2" w:rsidP="001824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6A" w:rsidRDefault="00D8176A">
      <w:r>
        <w:separator/>
      </w:r>
    </w:p>
  </w:footnote>
  <w:footnote w:type="continuationSeparator" w:id="0">
    <w:p w:rsidR="00D8176A" w:rsidRDefault="00D81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AE2"/>
    <w:rsid w:val="000A36B5"/>
    <w:rsid w:val="00182491"/>
    <w:rsid w:val="00282C8D"/>
    <w:rsid w:val="00564B98"/>
    <w:rsid w:val="006D6C60"/>
    <w:rsid w:val="009B7CD8"/>
    <w:rsid w:val="00BA2E65"/>
    <w:rsid w:val="00BD41C9"/>
    <w:rsid w:val="00C16F9E"/>
    <w:rsid w:val="00D8176A"/>
    <w:rsid w:val="00F3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073BA5-FFE2-42A1-88C0-3298224F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rsid w:val="00F33AE2"/>
    <w:rPr>
      <w:rFonts w:cs="Times New Roman"/>
    </w:rPr>
  </w:style>
  <w:style w:type="paragraph" w:styleId="a3">
    <w:name w:val="footer"/>
    <w:basedOn w:val="a"/>
    <w:link w:val="a4"/>
    <w:uiPriority w:val="99"/>
    <w:rsid w:val="00F33AE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33AE2"/>
    <w:rPr>
      <w:rFonts w:cs="Times New Roman"/>
    </w:rPr>
  </w:style>
  <w:style w:type="character" w:styleId="a6">
    <w:name w:val="Hyperlink"/>
    <w:uiPriority w:val="99"/>
    <w:unhideWhenUsed/>
    <w:rsid w:val="00F33AE2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F33A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2014-08-08T05:19:00Z</dcterms:created>
  <dcterms:modified xsi:type="dcterms:W3CDTF">2014-08-08T05:19:00Z</dcterms:modified>
</cp:coreProperties>
</file>