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637" w:rsidRDefault="00B73819" w:rsidP="00E71637">
      <w:pPr>
        <w:pStyle w:val="afa"/>
      </w:pPr>
      <w:r w:rsidRPr="00E71637">
        <w:t>План</w:t>
      </w:r>
    </w:p>
    <w:p w:rsidR="00E71637" w:rsidRPr="00E71637" w:rsidRDefault="00E71637" w:rsidP="00E71637">
      <w:pPr>
        <w:pStyle w:val="afa"/>
      </w:pPr>
    </w:p>
    <w:p w:rsidR="00E71637" w:rsidRDefault="00E71637">
      <w:pPr>
        <w:pStyle w:val="22"/>
        <w:rPr>
          <w:smallCaps w:val="0"/>
          <w:noProof/>
          <w:sz w:val="24"/>
          <w:szCs w:val="24"/>
        </w:rPr>
      </w:pPr>
      <w:r w:rsidRPr="00520402">
        <w:rPr>
          <w:rStyle w:val="af3"/>
          <w:noProof/>
        </w:rPr>
        <w:t>Введение</w:t>
      </w:r>
    </w:p>
    <w:p w:rsidR="00E71637" w:rsidRDefault="00E71637">
      <w:pPr>
        <w:pStyle w:val="22"/>
        <w:rPr>
          <w:smallCaps w:val="0"/>
          <w:noProof/>
          <w:sz w:val="24"/>
          <w:szCs w:val="24"/>
        </w:rPr>
      </w:pPr>
      <w:r w:rsidRPr="00520402">
        <w:rPr>
          <w:rStyle w:val="af3"/>
          <w:noProof/>
        </w:rPr>
        <w:t>1. Детский музыкальный фольклор и требования к музыкальному репертуару в начальной школе</w:t>
      </w:r>
    </w:p>
    <w:p w:rsidR="00E71637" w:rsidRDefault="00E71637">
      <w:pPr>
        <w:pStyle w:val="22"/>
        <w:rPr>
          <w:smallCaps w:val="0"/>
          <w:noProof/>
          <w:sz w:val="24"/>
          <w:szCs w:val="24"/>
        </w:rPr>
      </w:pPr>
      <w:r w:rsidRPr="00520402">
        <w:rPr>
          <w:rStyle w:val="af3"/>
          <w:noProof/>
        </w:rPr>
        <w:t>2. Считалки, жеребьёвки, дразнилки</w:t>
      </w:r>
    </w:p>
    <w:p w:rsidR="00E71637" w:rsidRDefault="00E71637">
      <w:pPr>
        <w:pStyle w:val="22"/>
        <w:rPr>
          <w:smallCaps w:val="0"/>
          <w:noProof/>
          <w:sz w:val="24"/>
          <w:szCs w:val="24"/>
        </w:rPr>
      </w:pPr>
      <w:r w:rsidRPr="00520402">
        <w:rPr>
          <w:rStyle w:val="af3"/>
          <w:noProof/>
        </w:rPr>
        <w:t>Заключение</w:t>
      </w:r>
    </w:p>
    <w:p w:rsidR="00E71637" w:rsidRDefault="00E71637">
      <w:pPr>
        <w:pStyle w:val="22"/>
        <w:rPr>
          <w:smallCaps w:val="0"/>
          <w:noProof/>
          <w:sz w:val="24"/>
          <w:szCs w:val="24"/>
        </w:rPr>
      </w:pPr>
      <w:r w:rsidRPr="00520402">
        <w:rPr>
          <w:rStyle w:val="af3"/>
          <w:noProof/>
        </w:rPr>
        <w:t>Список литературы</w:t>
      </w:r>
    </w:p>
    <w:p w:rsidR="00E71637" w:rsidRDefault="00E71637" w:rsidP="00E71637"/>
    <w:p w:rsidR="00E71637" w:rsidRPr="00E71637" w:rsidRDefault="00E71637" w:rsidP="00E71637">
      <w:pPr>
        <w:pStyle w:val="2"/>
      </w:pPr>
      <w:r>
        <w:br w:type="page"/>
      </w:r>
      <w:bookmarkStart w:id="0" w:name="_Toc234148337"/>
      <w:r w:rsidR="00B73819" w:rsidRPr="00E71637">
        <w:t>Введение</w:t>
      </w:r>
      <w:bookmarkEnd w:id="0"/>
    </w:p>
    <w:p w:rsidR="00E71637" w:rsidRDefault="00E71637" w:rsidP="00E71637"/>
    <w:p w:rsidR="00E71637" w:rsidRDefault="00B73819" w:rsidP="00E71637">
      <w:r w:rsidRPr="00E71637">
        <w:t>Многовековая отечественная культурная традиция выработала свои методы воспитания и обучения человека</w:t>
      </w:r>
      <w:r w:rsidR="00E71637" w:rsidRPr="00E71637">
        <w:t xml:space="preserve">. </w:t>
      </w:r>
      <w:r w:rsidRPr="00E71637">
        <w:t>В интеллектуальном марафоне, предлагаемом современной школой, душевные качества, которые являются отличительной особенностью русского характера, любовь во взаимоотношениях с людьми, способность к сопереживанию многое другое остаются за гранью воспитательного и образовательного процессов</w:t>
      </w:r>
      <w:r w:rsidR="00E71637" w:rsidRPr="00E71637">
        <w:t>.</w:t>
      </w:r>
    </w:p>
    <w:p w:rsidR="00E71637" w:rsidRDefault="00B73819" w:rsidP="00E71637">
      <w:r w:rsidRPr="00E71637">
        <w:t xml:space="preserve">В результате длительного и серьезного общения с искусством развиваются не только те стороны личности школьника, которые питаются в первую очередь образно-эмоциональным содержанием произведений искусства </w:t>
      </w:r>
      <w:r w:rsidR="00E71637">
        <w:t>-</w:t>
      </w:r>
      <w:r w:rsidRPr="00E71637">
        <w:t xml:space="preserve"> эстетические чувства, потребности, отношения, художественный вкус, но формируется весь строй личности, личные и общественные представления, мировоззрение, складывается ее нравственный и эстетический идеал</w:t>
      </w:r>
      <w:r w:rsidR="00E71637" w:rsidRPr="00E71637">
        <w:t>.</w:t>
      </w:r>
    </w:p>
    <w:p w:rsidR="00E71637" w:rsidRDefault="00B73819" w:rsidP="00E71637">
      <w:r w:rsidRPr="00E71637">
        <w:t>Способность понимать, чувствовать прекрасное является не только определенным критерием, показателем уровня развития школьника</w:t>
      </w:r>
      <w:r w:rsidR="00E71637" w:rsidRPr="00E71637">
        <w:t xml:space="preserve">. </w:t>
      </w:r>
      <w:r w:rsidRPr="00E71637">
        <w:t>Она выступает стимулом для развития собственных творческих способностей</w:t>
      </w:r>
      <w:r w:rsidR="00E71637" w:rsidRPr="00E71637">
        <w:t>.</w:t>
      </w:r>
    </w:p>
    <w:p w:rsidR="00E71637" w:rsidRDefault="00B73819" w:rsidP="00E71637">
      <w:r w:rsidRPr="00E71637">
        <w:t>Последние два десятилетия ХХ века сопряжены с развитием народной педагогики, в том числе музыкальной и художественной</w:t>
      </w:r>
      <w:r w:rsidR="00E71637" w:rsidRPr="00E71637">
        <w:t xml:space="preserve">. </w:t>
      </w:r>
      <w:r w:rsidRPr="00E71637">
        <w:t>На формирование различных подходов к интерпретации русской народной педагогики оказали работы историка, философа и гу</w:t>
      </w:r>
      <w:r w:rsidR="000E72A2" w:rsidRPr="00E71637">
        <w:t>маниста Л</w:t>
      </w:r>
      <w:r w:rsidR="00E71637">
        <w:t xml:space="preserve">.Н. </w:t>
      </w:r>
      <w:r w:rsidR="000E72A2" w:rsidRPr="00E71637">
        <w:t>Гумилева</w:t>
      </w:r>
      <w:r w:rsidR="00E71637" w:rsidRPr="00E71637">
        <w:t>.</w:t>
      </w:r>
    </w:p>
    <w:p w:rsidR="00E71637" w:rsidRDefault="00B73819" w:rsidP="00E71637">
      <w:r w:rsidRPr="00E71637">
        <w:t>Принципиальное значение для развития теории и практики народной педагогики имели докторские диссертации В</w:t>
      </w:r>
      <w:r w:rsidR="00E71637">
        <w:t xml:space="preserve">.А. </w:t>
      </w:r>
      <w:r w:rsidRPr="00E71637">
        <w:t>Николаева</w:t>
      </w:r>
      <w:r w:rsidR="00E71637">
        <w:t xml:space="preserve"> "</w:t>
      </w:r>
      <w:r w:rsidRPr="00E71637">
        <w:t>Теория и методика формирования этнопедагогической культуры учителя</w:t>
      </w:r>
      <w:r w:rsidR="00E71637">
        <w:t>" (</w:t>
      </w:r>
      <w:r w:rsidRPr="00E71637">
        <w:t>1998</w:t>
      </w:r>
      <w:r w:rsidR="00E71637" w:rsidRPr="00E71637">
        <w:t>),</w:t>
      </w:r>
      <w:r w:rsidRPr="00E71637">
        <w:t xml:space="preserve"> В</w:t>
      </w:r>
      <w:r w:rsidR="00E71637">
        <w:t xml:space="preserve">.К. </w:t>
      </w:r>
      <w:r w:rsidRPr="00E71637">
        <w:t>Шаповалова</w:t>
      </w:r>
      <w:r w:rsidR="00E71637">
        <w:t xml:space="preserve"> "</w:t>
      </w:r>
      <w:r w:rsidRPr="00E71637">
        <w:t>Этнокультурная направленность Российского образования</w:t>
      </w:r>
      <w:r w:rsidR="00E71637">
        <w:t>" (</w:t>
      </w:r>
      <w:r w:rsidRPr="00E71637">
        <w:t>1997</w:t>
      </w:r>
      <w:r w:rsidR="00E71637" w:rsidRPr="00E71637">
        <w:t>).</w:t>
      </w:r>
    </w:p>
    <w:p w:rsidR="00E71637" w:rsidRDefault="00B73819" w:rsidP="00E71637">
      <w:r w:rsidRPr="00E71637">
        <w:t>Особый интерес представляют работы, обращенные к раскрытию сущности и содержания традиций музыкального воспитания в национально-своеобразных условиях прошлого и настоящего</w:t>
      </w:r>
      <w:r w:rsidR="00E71637" w:rsidRPr="00E71637">
        <w:t xml:space="preserve">: </w:t>
      </w:r>
      <w:r w:rsidRPr="00E71637">
        <w:t>М</w:t>
      </w:r>
      <w:r w:rsidR="00E71637">
        <w:t xml:space="preserve">.А. </w:t>
      </w:r>
      <w:r w:rsidRPr="00E71637">
        <w:t>Набиевой, Н</w:t>
      </w:r>
      <w:r w:rsidR="00E71637">
        <w:t xml:space="preserve">.Т. </w:t>
      </w:r>
      <w:r w:rsidRPr="00E71637">
        <w:t>Халитовой, Н</w:t>
      </w:r>
      <w:r w:rsidR="00E71637">
        <w:t xml:space="preserve">.П. </w:t>
      </w:r>
      <w:r w:rsidRPr="00E71637">
        <w:t>Карвушиной, Э</w:t>
      </w:r>
      <w:r w:rsidR="00E71637">
        <w:t xml:space="preserve">.Г. </w:t>
      </w:r>
      <w:r w:rsidRPr="00E71637">
        <w:t>Скворцова, Л</w:t>
      </w:r>
      <w:r w:rsidR="00E71637">
        <w:t xml:space="preserve">.М. </w:t>
      </w:r>
      <w:r w:rsidRPr="00E71637">
        <w:t>Калачовой</w:t>
      </w:r>
      <w:r w:rsidR="00E71637" w:rsidRPr="00E71637">
        <w:t>.</w:t>
      </w:r>
    </w:p>
    <w:p w:rsidR="00E71637" w:rsidRDefault="00B73819" w:rsidP="00E71637">
      <w:r w:rsidRPr="00E71637">
        <w:t>Программа</w:t>
      </w:r>
      <w:r w:rsidR="00E71637">
        <w:t xml:space="preserve"> "</w:t>
      </w:r>
      <w:r w:rsidRPr="00E71637">
        <w:t>Оберег</w:t>
      </w:r>
      <w:r w:rsidR="00E71637">
        <w:t>" (</w:t>
      </w:r>
      <w:r w:rsidRPr="00E71637">
        <w:t>автор</w:t>
      </w:r>
      <w:r w:rsidR="00E71637" w:rsidRPr="00E71637">
        <w:t xml:space="preserve"> - </w:t>
      </w:r>
      <w:r w:rsidRPr="00E71637">
        <w:t>Е</w:t>
      </w:r>
      <w:r w:rsidR="00E71637">
        <w:t xml:space="preserve">.Г. </w:t>
      </w:r>
      <w:r w:rsidRPr="00E71637">
        <w:t>Боронина</w:t>
      </w:r>
      <w:r w:rsidR="00E71637" w:rsidRPr="00E71637">
        <w:t xml:space="preserve">) </w:t>
      </w:r>
      <w:r w:rsidRPr="00E71637">
        <w:t>акцентирует внимание на народном творчестве как азбуке познания мировой художественной культуры</w:t>
      </w:r>
      <w:r w:rsidR="00E71637" w:rsidRPr="00E71637">
        <w:t>.</w:t>
      </w:r>
    </w:p>
    <w:p w:rsidR="00E71637" w:rsidRDefault="000E72A2" w:rsidP="00E71637">
      <w:r w:rsidRPr="00E71637">
        <w:t>Цель работы</w:t>
      </w:r>
      <w:r w:rsidR="00E71637" w:rsidRPr="00E71637">
        <w:t xml:space="preserve">: </w:t>
      </w:r>
      <w:r w:rsidRPr="00E71637">
        <w:t>изучить детский музыкальный фольклор</w:t>
      </w:r>
      <w:r w:rsidR="00E71637" w:rsidRPr="00E71637">
        <w:t xml:space="preserve">; </w:t>
      </w:r>
      <w:r w:rsidRPr="00E71637">
        <w:t>считалки, жеребьёвки, дразнилки</w:t>
      </w:r>
      <w:r w:rsidR="00E71637" w:rsidRPr="00E71637">
        <w:t>.</w:t>
      </w:r>
    </w:p>
    <w:p w:rsidR="00E71637" w:rsidRDefault="000E72A2" w:rsidP="00E71637">
      <w:r w:rsidRPr="00E71637">
        <w:t>Задачи работы</w:t>
      </w:r>
      <w:r w:rsidR="00E71637" w:rsidRPr="00E71637">
        <w:t>:</w:t>
      </w:r>
    </w:p>
    <w:p w:rsidR="00E71637" w:rsidRDefault="000E72A2" w:rsidP="00E71637">
      <w:r w:rsidRPr="00E71637">
        <w:t xml:space="preserve">рассмотреть </w:t>
      </w:r>
      <w:r w:rsidR="002E3310" w:rsidRPr="00E71637">
        <w:t>детский музыкальный фольклор и требования к музыкальному репертуару в начальной школе</w:t>
      </w:r>
      <w:r w:rsidR="00E71637" w:rsidRPr="00E71637">
        <w:t>;</w:t>
      </w:r>
    </w:p>
    <w:p w:rsidR="00E71637" w:rsidRDefault="002E3310" w:rsidP="00E71637">
      <w:r w:rsidRPr="00E71637">
        <w:t>рассмотреть считалки, жеребьёвки, дразнилки</w:t>
      </w:r>
      <w:r w:rsidR="00E71637" w:rsidRPr="00E71637">
        <w:t>.</w:t>
      </w:r>
    </w:p>
    <w:p w:rsidR="00E71637" w:rsidRDefault="00E71637" w:rsidP="00E71637"/>
    <w:p w:rsidR="00E71637" w:rsidRPr="00E71637" w:rsidRDefault="00E71637" w:rsidP="00E71637">
      <w:pPr>
        <w:pStyle w:val="2"/>
      </w:pPr>
      <w:r>
        <w:br w:type="page"/>
      </w:r>
      <w:bookmarkStart w:id="1" w:name="_Toc234148338"/>
      <w:r w:rsidR="00931843" w:rsidRPr="00E71637">
        <w:t>1</w:t>
      </w:r>
      <w:r w:rsidRPr="00E71637">
        <w:t xml:space="preserve">. </w:t>
      </w:r>
      <w:r w:rsidR="00931843" w:rsidRPr="00E71637">
        <w:t>Детский музыкальный фольклор и т</w:t>
      </w:r>
      <w:r w:rsidR="008F1E10" w:rsidRPr="00E71637">
        <w:t>ребования к музыкальному репертуару</w:t>
      </w:r>
      <w:r w:rsidR="00931843" w:rsidRPr="00E71637">
        <w:t xml:space="preserve"> в начальной школе</w:t>
      </w:r>
      <w:bookmarkEnd w:id="1"/>
    </w:p>
    <w:p w:rsidR="00E71637" w:rsidRDefault="00E71637" w:rsidP="00E71637"/>
    <w:p w:rsidR="00E71637" w:rsidRDefault="00B73819" w:rsidP="00E71637">
      <w:r w:rsidRPr="00E71637">
        <w:t>90-е годы ХХ столетия характеризуются новой</w:t>
      </w:r>
      <w:r w:rsidR="00E71637">
        <w:t xml:space="preserve"> "</w:t>
      </w:r>
      <w:r w:rsidRPr="00E71637">
        <w:t>фольклорной волной</w:t>
      </w:r>
      <w:r w:rsidR="00E71637">
        <w:t xml:space="preserve">": </w:t>
      </w:r>
      <w:r w:rsidRPr="00E71637">
        <w:t>проникновением в школу широкого фольклорного движения, пристальным интересом музыкантов, педагогов, искусствоведов, культурологов, этнопсихологов и этнопедагогов к проблемам русской народной музыки и ее педагогической инструментовке в условиях средней школы</w:t>
      </w:r>
      <w:r w:rsidR="00E71637" w:rsidRPr="00E71637">
        <w:t>.</w:t>
      </w:r>
    </w:p>
    <w:p w:rsidR="00E71637" w:rsidRDefault="00B73819" w:rsidP="00E71637">
      <w:r w:rsidRPr="00E71637">
        <w:t>Органично репрезентировать народное творчество и применять арсенал педагогических воздействий народного музыкального воспитания позволяет программа предмета</w:t>
      </w:r>
      <w:r w:rsidR="00E71637">
        <w:t xml:space="preserve"> "</w:t>
      </w:r>
      <w:r w:rsidRPr="00E71637">
        <w:t>Музыка</w:t>
      </w:r>
      <w:r w:rsidR="00E71637">
        <w:t xml:space="preserve">", </w:t>
      </w:r>
      <w:r w:rsidRPr="00E71637">
        <w:t>составленная Ю</w:t>
      </w:r>
      <w:r w:rsidR="00E71637">
        <w:t xml:space="preserve">.Б. </w:t>
      </w:r>
      <w:r w:rsidRPr="00E71637">
        <w:t>Алиевым, В</w:t>
      </w:r>
      <w:r w:rsidR="00E71637">
        <w:t xml:space="preserve">.К. </w:t>
      </w:r>
      <w:r w:rsidRPr="00E71637">
        <w:t>Белобородовой, Е</w:t>
      </w:r>
      <w:r w:rsidR="00E71637">
        <w:t xml:space="preserve">.В. </w:t>
      </w:r>
      <w:r w:rsidRPr="00E71637">
        <w:t>Николаевой и др</w:t>
      </w:r>
      <w:r w:rsidR="00E71637">
        <w:t>.,</w:t>
      </w:r>
      <w:r w:rsidRPr="00E71637">
        <w:t xml:space="preserve"> в частности, в ней широко представлены народная хореографическая культура и народный музыкальный инструментарий</w:t>
      </w:r>
      <w:r w:rsidR="00E71637" w:rsidRPr="00E71637">
        <w:t>.</w:t>
      </w:r>
    </w:p>
    <w:p w:rsidR="00E71637" w:rsidRDefault="00B73819" w:rsidP="00E71637">
      <w:r w:rsidRPr="00E71637">
        <w:t>Известный педагог-фольклорист Л</w:t>
      </w:r>
      <w:r w:rsidR="00E71637">
        <w:t xml:space="preserve">.Л. </w:t>
      </w:r>
      <w:r w:rsidRPr="00E71637">
        <w:t>Куприянова разработала факультативную программу</w:t>
      </w:r>
      <w:r w:rsidR="00E71637">
        <w:t xml:space="preserve"> "</w:t>
      </w:r>
      <w:r w:rsidRPr="00E71637">
        <w:t>Русский фольклор</w:t>
      </w:r>
      <w:r w:rsidR="00E71637">
        <w:t xml:space="preserve">" </w:t>
      </w:r>
      <w:r w:rsidRPr="00E71637">
        <w:t>основные задачи которой заключаются в том, чтобы дать детям начальные представления об источнике народной музыкальной мудрости, на фольклорной основе сформировать исполнительские умения и навыки учащихся</w:t>
      </w:r>
      <w:r w:rsidR="00E71637" w:rsidRPr="00E71637">
        <w:t xml:space="preserve"> [</w:t>
      </w:r>
      <w:r w:rsidR="002E3310" w:rsidRPr="00E71637">
        <w:t>5, с</w:t>
      </w:r>
      <w:r w:rsidR="00E71637">
        <w:t>.1</w:t>
      </w:r>
      <w:r w:rsidR="002E3310" w:rsidRPr="00E71637">
        <w:t>0</w:t>
      </w:r>
      <w:r w:rsidR="00E71637" w:rsidRPr="00E71637">
        <w:t>].</w:t>
      </w:r>
    </w:p>
    <w:p w:rsidR="00E71637" w:rsidRDefault="00B73819" w:rsidP="00E71637">
      <w:r w:rsidRPr="00E71637">
        <w:t>Программа факультативного курса для учащихся начальных классов</w:t>
      </w:r>
      <w:r w:rsidR="00E71637">
        <w:t xml:space="preserve"> "</w:t>
      </w:r>
      <w:r w:rsidRPr="00E71637">
        <w:t>Введение в народоведение</w:t>
      </w:r>
      <w:r w:rsidR="00E71637">
        <w:t>" (</w:t>
      </w:r>
      <w:r w:rsidRPr="00E71637">
        <w:t>автор</w:t>
      </w:r>
      <w:r w:rsidR="00E71637" w:rsidRPr="00E71637">
        <w:t xml:space="preserve"> - </w:t>
      </w:r>
      <w:r w:rsidRPr="00E71637">
        <w:t>М</w:t>
      </w:r>
      <w:r w:rsidR="00E71637">
        <w:t xml:space="preserve">.Ю. </w:t>
      </w:r>
      <w:r w:rsidRPr="00E71637">
        <w:t>Новицкая</w:t>
      </w:r>
      <w:r w:rsidR="00E71637" w:rsidRPr="00E71637">
        <w:t xml:space="preserve">) </w:t>
      </w:r>
      <w:r w:rsidRPr="00E71637">
        <w:t>развивает идеи программы</w:t>
      </w:r>
      <w:r w:rsidR="00E71637">
        <w:t xml:space="preserve"> "</w:t>
      </w:r>
      <w:r w:rsidRPr="00E71637">
        <w:t>Наследие</w:t>
      </w:r>
      <w:r w:rsidR="00E71637">
        <w:t xml:space="preserve">". </w:t>
      </w:r>
      <w:r w:rsidRPr="00E71637">
        <w:t>В 1 классе главная проблема курса</w:t>
      </w:r>
      <w:r w:rsidR="00E71637" w:rsidRPr="00E71637">
        <w:t xml:space="preserve"> -</w:t>
      </w:r>
      <w:r w:rsidR="00E71637">
        <w:t xml:space="preserve"> "</w:t>
      </w:r>
      <w:r w:rsidRPr="00E71637">
        <w:t>Человек и природа в народной культуре</w:t>
      </w:r>
      <w:r w:rsidR="00E71637">
        <w:t xml:space="preserve">", </w:t>
      </w:r>
      <w:r w:rsidRPr="00E71637">
        <w:t>во 2</w:t>
      </w:r>
      <w:r w:rsidR="00E71637" w:rsidRPr="00E71637">
        <w:t xml:space="preserve"> -</w:t>
      </w:r>
      <w:r w:rsidR="00E71637">
        <w:t xml:space="preserve"> "</w:t>
      </w:r>
      <w:r w:rsidRPr="00E71637">
        <w:t>Человек и семья в народной культуре</w:t>
      </w:r>
      <w:r w:rsidR="00E71637">
        <w:t xml:space="preserve">", </w:t>
      </w:r>
      <w:r w:rsidRPr="00E71637">
        <w:t>в 3</w:t>
      </w:r>
      <w:r w:rsidR="00E71637" w:rsidRPr="00E71637">
        <w:t xml:space="preserve"> -</w:t>
      </w:r>
      <w:r w:rsidR="00E71637">
        <w:t xml:space="preserve"> "</w:t>
      </w:r>
      <w:r w:rsidRPr="00E71637">
        <w:t>Человек и родная земля в народной культуре</w:t>
      </w:r>
      <w:r w:rsidR="00E71637">
        <w:t>".</w:t>
      </w:r>
    </w:p>
    <w:p w:rsidR="00E71637" w:rsidRDefault="00B73819" w:rsidP="00E71637">
      <w:r w:rsidRPr="00E71637">
        <w:t>В начале ХХI века опубликовано ценное в методическом плане пособие Д</w:t>
      </w:r>
      <w:r w:rsidR="00E71637">
        <w:t xml:space="preserve">.А. </w:t>
      </w:r>
      <w:r w:rsidRPr="00E71637">
        <w:t>Рытова написанное на основе межпредметной связи между этноорганологией, народной музыкальной педагогикой и методикой обучения игре детей в оркестре народных инструментов</w:t>
      </w:r>
      <w:r w:rsidR="00E71637" w:rsidRPr="00E71637">
        <w:t>.</w:t>
      </w:r>
    </w:p>
    <w:p w:rsidR="00E71637" w:rsidRDefault="00B73819" w:rsidP="00E71637">
      <w:r w:rsidRPr="00E71637">
        <w:t>В 1991 году опубликована программа курса лекций Л</w:t>
      </w:r>
      <w:r w:rsidR="00E71637">
        <w:t xml:space="preserve">.И. </w:t>
      </w:r>
      <w:r w:rsidRPr="00E71637">
        <w:t>Боровикова</w:t>
      </w:r>
      <w:r w:rsidR="00E71637">
        <w:t xml:space="preserve"> "</w:t>
      </w:r>
      <w:r w:rsidRPr="00E71637">
        <w:t>Основы общей этнопедагогики</w:t>
      </w:r>
      <w:r w:rsidR="00E71637">
        <w:t xml:space="preserve">", </w:t>
      </w:r>
      <w:r w:rsidRPr="00E71637">
        <w:t>разработанная для подготовки школьных этнологов</w:t>
      </w:r>
      <w:r w:rsidR="00E71637" w:rsidRPr="00E71637">
        <w:t xml:space="preserve">. </w:t>
      </w:r>
      <w:r w:rsidRPr="00E71637">
        <w:t>Достоинство рассматриваемой программы в том, что народный опыт в социализации детей представлен как феномен педагогического новаторства</w:t>
      </w:r>
      <w:r w:rsidR="00E71637" w:rsidRPr="00E71637">
        <w:t xml:space="preserve">. </w:t>
      </w:r>
      <w:r w:rsidRPr="00E71637">
        <w:t>Сквозной линией проходят средства народной музыкальной педагогики</w:t>
      </w:r>
      <w:r w:rsidR="00E71637" w:rsidRPr="00E71637">
        <w:t xml:space="preserve"> - </w:t>
      </w:r>
      <w:r w:rsidRPr="00E71637">
        <w:t>фольклор, система праздников, народная хореография</w:t>
      </w:r>
      <w:r w:rsidR="00E71637" w:rsidRPr="00E71637">
        <w:t>.</w:t>
      </w:r>
    </w:p>
    <w:p w:rsidR="00E71637" w:rsidRDefault="00B73819" w:rsidP="00E71637">
      <w:r w:rsidRPr="00E71637">
        <w:t>Авторская концепция Т И</w:t>
      </w:r>
      <w:r w:rsidR="00E71637" w:rsidRPr="00E71637">
        <w:t xml:space="preserve">. </w:t>
      </w:r>
      <w:r w:rsidRPr="00E71637">
        <w:t>Баклановой о подготовке специалистов по народной художественной культуре органично сопряжена с народной художественной педагогикой</w:t>
      </w:r>
      <w:r w:rsidR="00E71637" w:rsidRPr="00E71637">
        <w:t>.</w:t>
      </w:r>
    </w:p>
    <w:p w:rsidR="00E71637" w:rsidRDefault="00B73819" w:rsidP="00E71637">
      <w:r w:rsidRPr="00E71637">
        <w:t>Непосредственно проблемам русской народной музыкальной педагогики посвящен одноименный спецкурс, разработанный В</w:t>
      </w:r>
      <w:r w:rsidR="00E71637">
        <w:t xml:space="preserve">.В. </w:t>
      </w:r>
      <w:r w:rsidRPr="00E71637">
        <w:t>Васильевой, для студентов гуманитарных факультетов и адаптированный в Мурманском государственном педагогическом институте</w:t>
      </w:r>
      <w:r w:rsidR="00E71637" w:rsidRPr="00E71637">
        <w:t>.</w:t>
      </w:r>
    </w:p>
    <w:p w:rsidR="00E71637" w:rsidRDefault="00B73819" w:rsidP="00E71637">
      <w:r w:rsidRPr="00E71637">
        <w:t>Эмоциональное развитие детей изучалось следующими авторами</w:t>
      </w:r>
      <w:r w:rsidR="00E71637" w:rsidRPr="00E71637">
        <w:t xml:space="preserve">: </w:t>
      </w:r>
      <w:r w:rsidRPr="00E71637">
        <w:t>С</w:t>
      </w:r>
      <w:r w:rsidR="00E71637">
        <w:t xml:space="preserve">.Х. </w:t>
      </w:r>
      <w:r w:rsidRPr="00E71637">
        <w:t>Раппопорт</w:t>
      </w:r>
      <w:r w:rsidR="00E71637">
        <w:t xml:space="preserve"> "</w:t>
      </w:r>
      <w:r w:rsidRPr="00E71637">
        <w:t>Искусство и эмоции</w:t>
      </w:r>
      <w:r w:rsidR="00E71637">
        <w:t>" (</w:t>
      </w:r>
      <w:r w:rsidRPr="00E71637">
        <w:t>1968</w:t>
      </w:r>
      <w:r w:rsidR="00E71637" w:rsidRPr="00E71637">
        <w:t>),</w:t>
      </w:r>
      <w:r w:rsidRPr="00E71637">
        <w:t xml:space="preserve"> П</w:t>
      </w:r>
      <w:r w:rsidR="00E71637">
        <w:t xml:space="preserve">.М. </w:t>
      </w:r>
      <w:r w:rsidRPr="00E71637">
        <w:t>Якобсон</w:t>
      </w:r>
      <w:r w:rsidR="00E71637">
        <w:t xml:space="preserve"> "</w:t>
      </w:r>
      <w:r w:rsidRPr="00E71637">
        <w:t>Эмоциональная жизнь школьника</w:t>
      </w:r>
      <w:r w:rsidR="00E71637">
        <w:t>" (</w:t>
      </w:r>
      <w:r w:rsidRPr="00E71637">
        <w:t>1966</w:t>
      </w:r>
      <w:r w:rsidR="00E71637" w:rsidRPr="00E71637">
        <w:t>),</w:t>
      </w:r>
      <w:r w:rsidRPr="00E71637">
        <w:t xml:space="preserve"> Г</w:t>
      </w:r>
      <w:r w:rsidR="00E71637">
        <w:t xml:space="preserve">.М. </w:t>
      </w:r>
      <w:r w:rsidRPr="00E71637">
        <w:t>Бреслав</w:t>
      </w:r>
      <w:r w:rsidR="00E71637">
        <w:t xml:space="preserve"> "</w:t>
      </w:r>
      <w:r w:rsidRPr="00E71637">
        <w:t>Эмоциональные особенности формирования личности в детстве</w:t>
      </w:r>
      <w:r w:rsidR="00E71637" w:rsidRPr="00E71637">
        <w:t xml:space="preserve">: </w:t>
      </w:r>
      <w:r w:rsidRPr="00E71637">
        <w:t>норма и отклонения</w:t>
      </w:r>
      <w:r w:rsidR="00E71637">
        <w:t>" (</w:t>
      </w:r>
      <w:r w:rsidRPr="00E71637">
        <w:t>1990</w:t>
      </w:r>
      <w:r w:rsidR="00E71637" w:rsidRPr="00E71637">
        <w:t>).</w:t>
      </w:r>
    </w:p>
    <w:p w:rsidR="00E71637" w:rsidRDefault="00B73819" w:rsidP="00E71637">
      <w:r w:rsidRPr="00E71637">
        <w:t>В</w:t>
      </w:r>
      <w:r w:rsidR="00E71637" w:rsidRPr="00E71637">
        <w:t xml:space="preserve"> </w:t>
      </w:r>
      <w:r w:rsidRPr="00E71637">
        <w:t>различных регионах России возникают школы, использующие в качестве основного средства воспитания отдельные компоненты народной культуры</w:t>
      </w:r>
      <w:r w:rsidR="00E71637" w:rsidRPr="00E71637">
        <w:t xml:space="preserve">: </w:t>
      </w:r>
      <w:r w:rsidRPr="00E71637">
        <w:t>фольклор, народные праздники, декоративно-прикладное искусство, народные игры с пением и др</w:t>
      </w:r>
      <w:r w:rsidR="00E71637">
        <w:t>.,</w:t>
      </w:r>
      <w:r w:rsidRPr="00E71637">
        <w:t xml:space="preserve"> а также приобщение детей к народной истории и культуре</w:t>
      </w:r>
      <w:r w:rsidR="00E71637" w:rsidRPr="00E71637">
        <w:t>.</w:t>
      </w:r>
    </w:p>
    <w:p w:rsidR="00E71637" w:rsidRDefault="00B73819" w:rsidP="00E71637">
      <w:r w:rsidRPr="00E71637">
        <w:t>В современных условиях значительно повышается роль музыкального воспитания во всестороннем развитии личности</w:t>
      </w:r>
      <w:r w:rsidR="00E71637" w:rsidRPr="00E71637">
        <w:t xml:space="preserve">. </w:t>
      </w:r>
      <w:r w:rsidRPr="00E71637">
        <w:t>Предмет</w:t>
      </w:r>
      <w:r w:rsidR="00E71637">
        <w:t xml:space="preserve"> "</w:t>
      </w:r>
      <w:r w:rsidRPr="00E71637">
        <w:t>Музыка</w:t>
      </w:r>
      <w:r w:rsidR="00E71637">
        <w:t xml:space="preserve">" </w:t>
      </w:r>
      <w:r w:rsidRPr="00E71637">
        <w:t>в общеобразовательной школе призван формировать эстетическую и духовную культуру, высокие нравственные качества, что невозможно без знания фольклора, приобщающего ребенка к национальной культуре и истории народа</w:t>
      </w:r>
      <w:r w:rsidR="00E71637" w:rsidRPr="00E71637">
        <w:t xml:space="preserve">. </w:t>
      </w:r>
      <w:r w:rsidRPr="00E71637">
        <w:t>Развитие чувства сопричастности традициям и духовным ценностям малой Родины, познание исторических и национальных особенностей своего народа облегчает знание и понимание национальных культур других народов, способствуя тем самым межнациональному общению</w:t>
      </w:r>
      <w:r w:rsidR="00E71637" w:rsidRPr="00E71637">
        <w:t>.</w:t>
      </w:r>
    </w:p>
    <w:p w:rsidR="00E71637" w:rsidRDefault="00B73819" w:rsidP="00E71637">
      <w:r w:rsidRPr="00E71637">
        <w:t>Фольклор, являясь как бы школой социального опыта, даёт ребенку определенный объём жизненно необходимой информации и тем самым помогает более глубокому пониманию действительности</w:t>
      </w:r>
      <w:r w:rsidR="00E71637" w:rsidRPr="00E71637">
        <w:t xml:space="preserve"> [</w:t>
      </w:r>
      <w:r w:rsidR="002E3310" w:rsidRPr="00E71637">
        <w:t>7, с</w:t>
      </w:r>
      <w:r w:rsidR="00E71637">
        <w:t>.4</w:t>
      </w:r>
      <w:r w:rsidR="002E3310" w:rsidRPr="00E71637">
        <w:t>1</w:t>
      </w:r>
      <w:r w:rsidR="00E71637" w:rsidRPr="00E71637">
        <w:t>].</w:t>
      </w:r>
    </w:p>
    <w:p w:rsidR="00E71637" w:rsidRDefault="00B73819" w:rsidP="00E71637">
      <w:r w:rsidRPr="00E71637">
        <w:t>Русские народные песни хранят в себе начала глубокой нравственности</w:t>
      </w:r>
      <w:r w:rsidR="00E71637" w:rsidRPr="00E71637">
        <w:t xml:space="preserve">. </w:t>
      </w:r>
      <w:r w:rsidRPr="00E71637">
        <w:t>В них отражена вся радуга человеческих чувств, мысли, настроения народа</w:t>
      </w:r>
      <w:r w:rsidR="00E71637" w:rsidRPr="00E71637">
        <w:t>.</w:t>
      </w:r>
    </w:p>
    <w:p w:rsidR="00E71637" w:rsidRDefault="00B73819" w:rsidP="00E71637">
      <w:r w:rsidRPr="00E71637">
        <w:t>Произведения фольклора, создаваемые в процессе коллективного творчества на импровизационной основе, развивают фантазию, художественно-образное мышление детей</w:t>
      </w:r>
      <w:r w:rsidR="00E71637" w:rsidRPr="00E71637">
        <w:t xml:space="preserve">. </w:t>
      </w:r>
      <w:r w:rsidRPr="00E71637">
        <w:t>Фольклор стоял у истоков народной педагогики, ибо в интересной и занимательной форме передавал подрастающему поколению эстетические, нравственные, трудовые идеалы, понятия о существующих в окружающем мире жизнедеятельных процессах</w:t>
      </w:r>
      <w:r w:rsidR="00E71637" w:rsidRPr="00E71637">
        <w:t>.</w:t>
      </w:r>
    </w:p>
    <w:p w:rsidR="00E71637" w:rsidRDefault="00B73819" w:rsidP="00E71637">
      <w:r w:rsidRPr="00E71637">
        <w:t>В повседневной жизни ознакомление с фольклором, передача его непреходящих ценностей от поколения к поколению проходят не систематично, чисто без учета возрастного уровня развития детей, что отражается на качестве восприятия и понимания его смыслового содержания</w:t>
      </w:r>
      <w:r w:rsidR="00E71637" w:rsidRPr="00E71637">
        <w:t xml:space="preserve">. </w:t>
      </w:r>
      <w:r w:rsidRPr="00E71637">
        <w:t>Поэтому в последние годы преобладающим становится мнение о необходимости создания программ по музыке, учитывающих национальные традиции, особенности, самобытность культуры народов страны, помогающих освоению норм жизни и поведения, формированию нравственно-эстетических качеств личности</w:t>
      </w:r>
      <w:r w:rsidR="00E71637" w:rsidRPr="00E71637">
        <w:t xml:space="preserve">. </w:t>
      </w:r>
      <w:r w:rsidRPr="00E71637">
        <w:t xml:space="preserve">Примером тому может служить программа для </w:t>
      </w:r>
      <w:r w:rsidRPr="00E71637">
        <w:rPr>
          <w:lang w:val="en-US"/>
        </w:rPr>
        <w:t>I</w:t>
      </w:r>
      <w:r w:rsidR="00E71637" w:rsidRPr="00E71637">
        <w:t>-</w:t>
      </w:r>
      <w:r w:rsidRPr="00E71637">
        <w:rPr>
          <w:lang w:val="en-US"/>
        </w:rPr>
        <w:t>IV</w:t>
      </w:r>
      <w:r w:rsidRPr="00E71637">
        <w:t xml:space="preserve"> классов общеобразовательной школы</w:t>
      </w:r>
      <w:r w:rsidR="00E71637">
        <w:t xml:space="preserve"> "</w:t>
      </w:r>
      <w:r w:rsidRPr="00E71637">
        <w:t>Музыкальный фольклор</w:t>
      </w:r>
      <w:r w:rsidR="00E71637">
        <w:t xml:space="preserve">" </w:t>
      </w:r>
      <w:r w:rsidRPr="00E71637">
        <w:t>предлагаемая авторами в дополнение к изучению общепринятой программы</w:t>
      </w:r>
      <w:r w:rsidR="00E71637">
        <w:t xml:space="preserve"> "</w:t>
      </w:r>
      <w:r w:rsidRPr="00E71637">
        <w:t>Музыка</w:t>
      </w:r>
      <w:r w:rsidR="00E71637">
        <w:t xml:space="preserve">", </w:t>
      </w:r>
      <w:r w:rsidRPr="00E71637">
        <w:t>приобщающей детей к музыкальному искусству, способствующая пониманию родов, видов и жанров музыки</w:t>
      </w:r>
      <w:r w:rsidR="00E71637" w:rsidRPr="00E71637">
        <w:t xml:space="preserve"> [</w:t>
      </w:r>
      <w:r w:rsidR="002E3310" w:rsidRPr="00E71637">
        <w:t>5, с</w:t>
      </w:r>
      <w:r w:rsidR="00E71637">
        <w:t>.3</w:t>
      </w:r>
      <w:r w:rsidR="002E3310" w:rsidRPr="00E71637">
        <w:t>4</w:t>
      </w:r>
      <w:r w:rsidR="00E71637" w:rsidRPr="00E71637">
        <w:t>].</w:t>
      </w:r>
    </w:p>
    <w:p w:rsidR="00E71637" w:rsidRDefault="00B73819" w:rsidP="00E71637">
      <w:r w:rsidRPr="00E71637">
        <w:t>Программа состоит из пояснительной записки и описания содержания занятий по четвертям</w:t>
      </w:r>
      <w:r w:rsidR="00E71637" w:rsidRPr="00E71637">
        <w:t xml:space="preserve">. </w:t>
      </w:r>
      <w:r w:rsidRPr="00E71637">
        <w:t>Её целью ставится подготовка детей к освоению основных выразительных средств и понятий фольклора</w:t>
      </w:r>
      <w:r w:rsidR="00E71637" w:rsidRPr="00E71637">
        <w:t xml:space="preserve">. </w:t>
      </w:r>
      <w:r w:rsidRPr="00E71637">
        <w:t>В каждой четверти приводится репертуар для исполнения</w:t>
      </w:r>
      <w:r w:rsidR="00E71637" w:rsidRPr="00E71637">
        <w:t xml:space="preserve">. </w:t>
      </w:r>
      <w:r w:rsidRPr="00E71637">
        <w:t>Темы располагаются в следующей последовательности</w:t>
      </w:r>
      <w:r w:rsidR="00E71637" w:rsidRPr="00E71637">
        <w:t>:</w:t>
      </w:r>
    </w:p>
    <w:p w:rsidR="00E71637" w:rsidRDefault="00B73819" w:rsidP="00E71637">
      <w:r w:rsidRPr="00E71637">
        <w:rPr>
          <w:lang w:val="en-US"/>
        </w:rPr>
        <w:t>I</w:t>
      </w:r>
      <w:r w:rsidRPr="00E71637">
        <w:t xml:space="preserve"> класс</w:t>
      </w:r>
      <w:r w:rsidR="00E71637" w:rsidRPr="00E71637">
        <w:t>:</w:t>
      </w:r>
    </w:p>
    <w:p w:rsidR="00E71637" w:rsidRDefault="00B73819" w:rsidP="00E71637">
      <w:r w:rsidRPr="00E71637">
        <w:t>1 четверть</w:t>
      </w:r>
      <w:r w:rsidR="00E71637" w:rsidRPr="00E71637">
        <w:t xml:space="preserve"> -</w:t>
      </w:r>
      <w:r w:rsidR="00E71637">
        <w:t xml:space="preserve"> "</w:t>
      </w:r>
      <w:r w:rsidRPr="00E71637">
        <w:t>Давайте познакомимся</w:t>
      </w:r>
      <w:r w:rsidR="00E71637">
        <w:t>".</w:t>
      </w:r>
    </w:p>
    <w:p w:rsidR="00E71637" w:rsidRDefault="00B73819" w:rsidP="00E71637">
      <w:r w:rsidRPr="00E71637">
        <w:t>2 четверть</w:t>
      </w:r>
      <w:r w:rsidR="00E71637" w:rsidRPr="00E71637">
        <w:t xml:space="preserve"> -</w:t>
      </w:r>
      <w:r w:rsidR="00E71637">
        <w:t xml:space="preserve"> "</w:t>
      </w:r>
      <w:r w:rsidRPr="00E71637">
        <w:t>Все умеем декламировать</w:t>
      </w:r>
      <w:r w:rsidR="00E71637">
        <w:t>".</w:t>
      </w:r>
    </w:p>
    <w:p w:rsidR="00E71637" w:rsidRDefault="00B73819" w:rsidP="00E71637">
      <w:r w:rsidRPr="00E71637">
        <w:t>3 четверть</w:t>
      </w:r>
      <w:r w:rsidR="00E71637" w:rsidRPr="00E71637">
        <w:t xml:space="preserve"> -</w:t>
      </w:r>
      <w:r w:rsidR="00E71637">
        <w:t xml:space="preserve"> "</w:t>
      </w:r>
      <w:r w:rsidRPr="00E71637">
        <w:t>Узнаем волшебные звуки</w:t>
      </w:r>
      <w:r w:rsidR="00E71637">
        <w:t>".</w:t>
      </w:r>
    </w:p>
    <w:p w:rsidR="00E71637" w:rsidRDefault="00B73819" w:rsidP="00E71637">
      <w:r w:rsidRPr="00E71637">
        <w:t>4 четверть</w:t>
      </w:r>
      <w:r w:rsidR="00E71637" w:rsidRPr="00E71637">
        <w:t xml:space="preserve"> -</w:t>
      </w:r>
      <w:r w:rsidR="00E71637">
        <w:t xml:space="preserve"> "</w:t>
      </w:r>
      <w:r w:rsidRPr="00E71637">
        <w:t>Все учимся петь</w:t>
      </w:r>
      <w:r w:rsidR="00E71637">
        <w:t>".</w:t>
      </w:r>
    </w:p>
    <w:p w:rsidR="00E71637" w:rsidRDefault="00B73819" w:rsidP="00E71637">
      <w:r w:rsidRPr="00E71637">
        <w:rPr>
          <w:lang w:val="en-US"/>
        </w:rPr>
        <w:t>II</w:t>
      </w:r>
      <w:r w:rsidRPr="00E71637">
        <w:t xml:space="preserve"> класс</w:t>
      </w:r>
      <w:r w:rsidR="00E71637" w:rsidRPr="00E71637">
        <w:t>:</w:t>
      </w:r>
    </w:p>
    <w:p w:rsidR="00E71637" w:rsidRDefault="00B73819" w:rsidP="00E71637">
      <w:r w:rsidRPr="00E71637">
        <w:t>1 четверть</w:t>
      </w:r>
      <w:r w:rsidR="00E71637" w:rsidRPr="00E71637">
        <w:t xml:space="preserve"> -</w:t>
      </w:r>
      <w:r w:rsidR="00E71637">
        <w:t xml:space="preserve"> "</w:t>
      </w:r>
      <w:r w:rsidRPr="00E71637">
        <w:t>Слово, напев, движение в фольклоре</w:t>
      </w:r>
      <w:r w:rsidR="00E71637">
        <w:t>".</w:t>
      </w:r>
    </w:p>
    <w:p w:rsidR="00E71637" w:rsidRDefault="00B73819" w:rsidP="00E71637">
      <w:r w:rsidRPr="00E71637">
        <w:t>2 четверть</w:t>
      </w:r>
      <w:r w:rsidR="00E71637" w:rsidRPr="00E71637">
        <w:t xml:space="preserve"> -</w:t>
      </w:r>
      <w:r w:rsidR="00E71637">
        <w:t xml:space="preserve"> "</w:t>
      </w:r>
      <w:r w:rsidRPr="00E71637">
        <w:t>Выразим себя в фольклоре</w:t>
      </w:r>
      <w:r w:rsidR="00E71637">
        <w:t>".</w:t>
      </w:r>
    </w:p>
    <w:p w:rsidR="00E71637" w:rsidRDefault="00B73819" w:rsidP="00E71637">
      <w:r w:rsidRPr="00E71637">
        <w:t>3 четверть</w:t>
      </w:r>
      <w:r w:rsidR="00E71637" w:rsidRPr="00E71637">
        <w:t xml:space="preserve"> -</w:t>
      </w:r>
      <w:r w:rsidR="00E71637">
        <w:t xml:space="preserve"> "</w:t>
      </w:r>
      <w:r w:rsidRPr="00E71637">
        <w:t>Что такое ритм в фольклоре</w:t>
      </w:r>
      <w:r w:rsidR="00E71637">
        <w:t>".</w:t>
      </w:r>
    </w:p>
    <w:p w:rsidR="00E71637" w:rsidRDefault="00B73819" w:rsidP="00E71637">
      <w:r w:rsidRPr="00E71637">
        <w:t>4 четверть</w:t>
      </w:r>
      <w:r w:rsidR="00E71637" w:rsidRPr="00E71637">
        <w:t xml:space="preserve"> -</w:t>
      </w:r>
      <w:r w:rsidR="00E71637">
        <w:t xml:space="preserve"> "</w:t>
      </w:r>
      <w:r w:rsidRPr="00E71637">
        <w:t>Что такое народная музыкальная речь</w:t>
      </w:r>
      <w:r w:rsidR="00E71637">
        <w:t>".</w:t>
      </w:r>
    </w:p>
    <w:p w:rsidR="00E71637" w:rsidRDefault="00B73819" w:rsidP="00E71637">
      <w:r w:rsidRPr="00E71637">
        <w:rPr>
          <w:lang w:val="en-US"/>
        </w:rPr>
        <w:t>III</w:t>
      </w:r>
      <w:r w:rsidRPr="00E71637">
        <w:t xml:space="preserve"> класс</w:t>
      </w:r>
      <w:r w:rsidR="00E71637" w:rsidRPr="00E71637">
        <w:t>:</w:t>
      </w:r>
    </w:p>
    <w:p w:rsidR="00E71637" w:rsidRDefault="00B73819" w:rsidP="00E71637">
      <w:r w:rsidRPr="00E71637">
        <w:t>1 четверть</w:t>
      </w:r>
      <w:r w:rsidR="00E71637" w:rsidRPr="00E71637">
        <w:t xml:space="preserve"> -</w:t>
      </w:r>
      <w:r w:rsidR="00E71637">
        <w:t xml:space="preserve"> "</w:t>
      </w:r>
      <w:r w:rsidRPr="00E71637">
        <w:t>Изображение трудового процесса в народных песнях</w:t>
      </w:r>
      <w:r w:rsidR="00E71637">
        <w:t>".</w:t>
      </w:r>
    </w:p>
    <w:p w:rsidR="00E71637" w:rsidRDefault="00B73819" w:rsidP="00E71637">
      <w:r w:rsidRPr="00E71637">
        <w:t>2 четверть</w:t>
      </w:r>
      <w:r w:rsidR="00E71637" w:rsidRPr="00E71637">
        <w:t xml:space="preserve"> -</w:t>
      </w:r>
      <w:r w:rsidR="00E71637">
        <w:t xml:space="preserve"> "</w:t>
      </w:r>
      <w:r w:rsidRPr="00E71637">
        <w:t>Речевая интонация в фольклоре</w:t>
      </w:r>
      <w:r w:rsidR="00E71637">
        <w:t>".</w:t>
      </w:r>
    </w:p>
    <w:p w:rsidR="00E71637" w:rsidRDefault="00B73819" w:rsidP="00E71637">
      <w:r w:rsidRPr="00E71637">
        <w:t>3 четверть</w:t>
      </w:r>
      <w:r w:rsidR="00E71637" w:rsidRPr="00E71637">
        <w:t xml:space="preserve"> -</w:t>
      </w:r>
      <w:r w:rsidR="00E71637">
        <w:t xml:space="preserve"> "</w:t>
      </w:r>
      <w:r w:rsidRPr="00E71637">
        <w:t>Образы музыкально-поэтического фольклора</w:t>
      </w:r>
      <w:r w:rsidR="00E71637">
        <w:t>".</w:t>
      </w:r>
    </w:p>
    <w:p w:rsidR="00E71637" w:rsidRDefault="00B73819" w:rsidP="00E71637">
      <w:r w:rsidRPr="00E71637">
        <w:t>4 четверть</w:t>
      </w:r>
      <w:r w:rsidR="00E71637" w:rsidRPr="00E71637">
        <w:t xml:space="preserve"> -</w:t>
      </w:r>
      <w:r w:rsidR="00E71637">
        <w:t xml:space="preserve"> "</w:t>
      </w:r>
      <w:r w:rsidRPr="00E71637">
        <w:t>Учимся плести веночки из народных песен</w:t>
      </w:r>
      <w:r w:rsidR="00E71637">
        <w:t>".</w:t>
      </w:r>
    </w:p>
    <w:p w:rsidR="00E71637" w:rsidRDefault="00B73819" w:rsidP="00E71637">
      <w:r w:rsidRPr="00E71637">
        <w:rPr>
          <w:lang w:val="en-US"/>
        </w:rPr>
        <w:t>IV</w:t>
      </w:r>
      <w:r w:rsidRPr="00E71637">
        <w:t xml:space="preserve"> класс</w:t>
      </w:r>
      <w:r w:rsidR="00E71637" w:rsidRPr="00E71637">
        <w:t>:</w:t>
      </w:r>
    </w:p>
    <w:p w:rsidR="00E71637" w:rsidRDefault="00B73819" w:rsidP="00E71637">
      <w:r w:rsidRPr="00E71637">
        <w:t>1 четверть</w:t>
      </w:r>
      <w:r w:rsidR="00E71637" w:rsidRPr="00E71637">
        <w:t xml:space="preserve"> -</w:t>
      </w:r>
      <w:r w:rsidR="00E71637">
        <w:t xml:space="preserve"> "</w:t>
      </w:r>
      <w:r w:rsidRPr="00E71637">
        <w:t>Найдем к каждой песне свой ключ</w:t>
      </w:r>
      <w:r w:rsidR="00E71637">
        <w:t>".</w:t>
      </w:r>
    </w:p>
    <w:p w:rsidR="00E71637" w:rsidRDefault="00B73819" w:rsidP="00E71637">
      <w:r w:rsidRPr="00E71637">
        <w:t>2 четверть</w:t>
      </w:r>
      <w:r w:rsidR="00E71637" w:rsidRPr="00E71637">
        <w:t xml:space="preserve"> -</w:t>
      </w:r>
      <w:r w:rsidR="00E71637">
        <w:t xml:space="preserve"> "</w:t>
      </w:r>
      <w:r w:rsidRPr="00E71637">
        <w:t>Календарная песня</w:t>
      </w:r>
      <w:r w:rsidR="00E71637" w:rsidRPr="00E71637">
        <w:t xml:space="preserve"> - </w:t>
      </w:r>
      <w:r w:rsidRPr="00E71637">
        <w:t>зеркало жизни народа</w:t>
      </w:r>
      <w:r w:rsidR="00E71637">
        <w:t>".</w:t>
      </w:r>
    </w:p>
    <w:p w:rsidR="00E71637" w:rsidRDefault="00B73819" w:rsidP="00E71637">
      <w:r w:rsidRPr="00E71637">
        <w:t>З четверть</w:t>
      </w:r>
      <w:r w:rsidR="00E71637" w:rsidRPr="00E71637">
        <w:t xml:space="preserve"> -</w:t>
      </w:r>
      <w:r w:rsidR="00E71637">
        <w:t xml:space="preserve"> "</w:t>
      </w:r>
      <w:r w:rsidRPr="00E71637">
        <w:t>Народные песни в свадебном обряде</w:t>
      </w:r>
      <w:r w:rsidR="00E71637">
        <w:t>".</w:t>
      </w:r>
    </w:p>
    <w:p w:rsidR="00E71637" w:rsidRDefault="00B73819" w:rsidP="00E71637">
      <w:r w:rsidRPr="00E71637">
        <w:t>4 четверть</w:t>
      </w:r>
      <w:r w:rsidR="00E71637" w:rsidRPr="00E71637">
        <w:t xml:space="preserve"> -</w:t>
      </w:r>
      <w:r w:rsidR="00E71637">
        <w:t xml:space="preserve"> "</w:t>
      </w:r>
      <w:r w:rsidRPr="00E71637">
        <w:t>Народ</w:t>
      </w:r>
      <w:r w:rsidR="00E71637" w:rsidRPr="00E71637">
        <w:t xml:space="preserve"> - </w:t>
      </w:r>
      <w:r w:rsidRPr="00E71637">
        <w:t>великий художник</w:t>
      </w:r>
      <w:r w:rsidR="00E71637">
        <w:t>".</w:t>
      </w:r>
    </w:p>
    <w:p w:rsidR="00E71637" w:rsidRDefault="00B73819" w:rsidP="00E71637">
      <w:r w:rsidRPr="00E71637">
        <w:t>Естественно, что изучение предлагаемого материала должно проходить без формализма, на основе творческого подхода педагога к содержанию и методике работы с учащимися, с разработкой</w:t>
      </w:r>
      <w:r w:rsidR="00E71637">
        <w:t xml:space="preserve"> "</w:t>
      </w:r>
      <w:r w:rsidRPr="00E71637">
        <w:t>подпрограммы</w:t>
      </w:r>
      <w:r w:rsidR="00E71637">
        <w:t xml:space="preserve">", </w:t>
      </w:r>
      <w:r w:rsidRPr="00E71637">
        <w:t>направленной на развитие навыков музыкальной деятельности, детских творческих проявлений, формирование представлений о музыкальном искусстве как эмоционально-образном, своеобразном отражении окружающей действительности</w:t>
      </w:r>
      <w:r w:rsidR="00E71637" w:rsidRPr="00E71637">
        <w:t>.</w:t>
      </w:r>
    </w:p>
    <w:p w:rsidR="00E71637" w:rsidRDefault="00B73819" w:rsidP="00E71637">
      <w:r w:rsidRPr="00E71637">
        <w:t>Народное творчество покорит юных певцов родниковой чистотой интонационной и ритмической сферы, незатейливой красотой поэтических образов</w:t>
      </w:r>
      <w:r w:rsidR="00E71637" w:rsidRPr="00E71637">
        <w:t>.</w:t>
      </w:r>
    </w:p>
    <w:p w:rsidR="00E71637" w:rsidRDefault="00B73819" w:rsidP="00E71637">
      <w:r w:rsidRPr="00E71637">
        <w:t>Фольклор, вобравший в себя народную мудрость, моральные и нравственные идеалы, воплотившиеся в целую систему художественных образов, играет огромную роль в развитии духовности детей</w:t>
      </w:r>
      <w:r w:rsidR="00E71637" w:rsidRPr="00E71637">
        <w:t xml:space="preserve">. </w:t>
      </w:r>
      <w:r w:rsidRPr="00E71637">
        <w:t xml:space="preserve">Обрядовые песни, игры, танцы, народные сказки, малые фольклорные жанры </w:t>
      </w:r>
      <w:r w:rsidR="00E71637">
        <w:t>-</w:t>
      </w:r>
      <w:r w:rsidRPr="00E71637">
        <w:t xml:space="preserve"> это то неоценимое богатство, которое способно помочь ребёнку преодолеть скованность, застенчивость, стать творческой личностью</w:t>
      </w:r>
      <w:r w:rsidR="00E71637" w:rsidRPr="00E71637">
        <w:t xml:space="preserve">. </w:t>
      </w:r>
      <w:r w:rsidRPr="00E71637">
        <w:t>Очень интересно и увлекательно такое комплексное занятие как</w:t>
      </w:r>
      <w:r w:rsidR="00E71637">
        <w:t xml:space="preserve"> "</w:t>
      </w:r>
      <w:r w:rsidRPr="00E71637">
        <w:t>Ярмарка</w:t>
      </w:r>
      <w:r w:rsidR="00E71637">
        <w:t xml:space="preserve">". </w:t>
      </w:r>
      <w:r w:rsidRPr="00E71637">
        <w:t>Звенят бубны, трещат ложки, пляшут скоморохи</w:t>
      </w:r>
      <w:r w:rsidR="00E71637" w:rsidRPr="00E71637">
        <w:t xml:space="preserve">. </w:t>
      </w:r>
      <w:r w:rsidRPr="00E71637">
        <w:t xml:space="preserve">И здесь же работают мастера </w:t>
      </w:r>
      <w:r w:rsidR="00E71637">
        <w:t>-</w:t>
      </w:r>
      <w:r w:rsidRPr="00E71637">
        <w:t xml:space="preserve"> сами дети</w:t>
      </w:r>
      <w:r w:rsidR="00E71637" w:rsidRPr="00E71637">
        <w:t xml:space="preserve">. </w:t>
      </w:r>
      <w:r w:rsidRPr="00E71637">
        <w:t>Они расписывают городецкие доски, хохломские ложки, жостовские подносы</w:t>
      </w:r>
      <w:r w:rsidR="00E71637" w:rsidRPr="00E71637">
        <w:t xml:space="preserve"> [</w:t>
      </w:r>
      <w:r w:rsidR="002E3310" w:rsidRPr="00E71637">
        <w:t>10, с</w:t>
      </w:r>
      <w:r w:rsidR="00E71637">
        <w:t>.1</w:t>
      </w:r>
      <w:r w:rsidR="002E3310" w:rsidRPr="00E71637">
        <w:t>7</w:t>
      </w:r>
      <w:r w:rsidR="00E71637" w:rsidRPr="00E71637">
        <w:t>].</w:t>
      </w:r>
    </w:p>
    <w:p w:rsidR="00E71637" w:rsidRDefault="00B73819" w:rsidP="00E71637">
      <w:r w:rsidRPr="00E71637">
        <w:t>В современной музыкальной педагогике совершенно справедливо указывается на то, что любая программа успешно реализуется только в том случае, если она отражает творческую индивидуальность учителя, воспринимается им как</w:t>
      </w:r>
      <w:r w:rsidR="00E71637">
        <w:t xml:space="preserve"> "</w:t>
      </w:r>
      <w:r w:rsidRPr="00E71637">
        <w:t>своя</w:t>
      </w:r>
      <w:r w:rsidR="00E71637">
        <w:t xml:space="preserve">", </w:t>
      </w:r>
      <w:r w:rsidRPr="00E71637">
        <w:t>внедряемая в учебный процесс в живом общении с детьми</w:t>
      </w:r>
      <w:r w:rsidR="00E71637" w:rsidRPr="00E71637">
        <w:t>.</w:t>
      </w:r>
    </w:p>
    <w:p w:rsidR="00E71637" w:rsidRDefault="00B73819" w:rsidP="00E71637">
      <w:r w:rsidRPr="00E71637">
        <w:t>Один из главных критериев в вопросе формирования репертуара</w:t>
      </w:r>
      <w:r w:rsidR="00E71637" w:rsidRPr="00E71637">
        <w:t xml:space="preserve"> - </w:t>
      </w:r>
      <w:r w:rsidRPr="00E71637">
        <w:t>психофизиологические возможности детей</w:t>
      </w:r>
      <w:r w:rsidR="00E71637" w:rsidRPr="00E71637">
        <w:t>.</w:t>
      </w:r>
    </w:p>
    <w:p w:rsidR="00E71637" w:rsidRDefault="00B73819" w:rsidP="00E71637">
      <w:r w:rsidRPr="00E71637">
        <w:t>При подборе песенного репертуара необходимо учитывать диапазон мелодии, интервальные ходы, продолжительность музыкальных фраз и трудность произнесения слов в песне</w:t>
      </w:r>
      <w:r w:rsidR="00E71637" w:rsidRPr="00E71637">
        <w:t xml:space="preserve">. </w:t>
      </w:r>
      <w:r w:rsidRPr="00E71637">
        <w:t>В произведениях для игр, упражнений, плясок обращается внимание на темповые и динамические изменения, постепенность усложнения движений</w:t>
      </w:r>
      <w:r w:rsidR="00E71637" w:rsidRPr="00E71637">
        <w:t>.</w:t>
      </w:r>
    </w:p>
    <w:p w:rsidR="00E71637" w:rsidRDefault="00B73819" w:rsidP="00E71637">
      <w:r w:rsidRPr="00E71637">
        <w:t>Обязательным требованием к музыкальному репертуару является его доступность для детского восприятия и исполнения</w:t>
      </w:r>
      <w:r w:rsidR="00E71637" w:rsidRPr="00E71637">
        <w:t xml:space="preserve">. </w:t>
      </w:r>
      <w:r w:rsidRPr="00E71637">
        <w:t>Художественные образы, выражающие близкие детям чувства и мысли, понятная тематика должны соответствовать объёму представлений о жизненных явлениях, которыми располагает ребенок младшего школьного возраста</w:t>
      </w:r>
      <w:r w:rsidR="00E71637" w:rsidRPr="00E71637">
        <w:t>.</w:t>
      </w:r>
    </w:p>
    <w:p w:rsidR="00E71637" w:rsidRDefault="00B73819" w:rsidP="00E71637">
      <w:r w:rsidRPr="00E71637">
        <w:t>Народная музыка всегда должна быть яркой, образной, предельно приближённой к переживаниям и интересам ребёнка, чтобы обогащать его в познавательном и эмоциональном отношении</w:t>
      </w:r>
      <w:r w:rsidR="00E71637" w:rsidRPr="00E71637">
        <w:t xml:space="preserve"> [</w:t>
      </w:r>
      <w:r w:rsidR="002E3310" w:rsidRPr="00E71637">
        <w:t>2, с</w:t>
      </w:r>
      <w:r w:rsidR="00E71637">
        <w:t>.1</w:t>
      </w:r>
      <w:r w:rsidR="002E3310" w:rsidRPr="00E71637">
        <w:t>2</w:t>
      </w:r>
      <w:r w:rsidR="00E71637" w:rsidRPr="00E71637">
        <w:t>].</w:t>
      </w:r>
    </w:p>
    <w:p w:rsidR="00E71637" w:rsidRDefault="00B73819" w:rsidP="00E71637">
      <w:r w:rsidRPr="00E71637">
        <w:t>Репертуар обеспечивает полноценное музыкальное развитие каждого участника хора, но в то же время он не только повышает музыкальную культуру детей, но и в значительной мере способствует их нравственному и эстетическому воспитанию, формирует их вкусы и взгляды, укрепляет чувство любви к своей Родине и народу, повышает ответственность перед коллективом и товарищами</w:t>
      </w:r>
      <w:r w:rsidR="00E71637" w:rsidRPr="00E71637">
        <w:t>.</w:t>
      </w:r>
    </w:p>
    <w:p w:rsidR="00E71637" w:rsidRDefault="00B73819" w:rsidP="00E71637">
      <w:r w:rsidRPr="00E71637">
        <w:t>Подбор репертуара для конкретного класса, хорового коллектива, юных солистов</w:t>
      </w:r>
      <w:r w:rsidR="00E71637" w:rsidRPr="00E71637">
        <w:t xml:space="preserve"> - </w:t>
      </w:r>
      <w:r w:rsidRPr="00E71637">
        <w:t>дело творческое и далеко не столь легкое, как может показаться</w:t>
      </w:r>
      <w:r w:rsidR="00E71637" w:rsidRPr="00E71637">
        <w:t xml:space="preserve">. </w:t>
      </w:r>
      <w:r w:rsidRPr="00E71637">
        <w:t>Хорошо подобранный репертуар должен включать в себя песни напевные</w:t>
      </w:r>
      <w:r w:rsidR="00E71637">
        <w:t xml:space="preserve"> (</w:t>
      </w:r>
      <w:r w:rsidRPr="00E71637">
        <w:t>кантиленные</w:t>
      </w:r>
      <w:r w:rsidR="00E71637" w:rsidRPr="00E71637">
        <w:t xml:space="preserve">) </w:t>
      </w:r>
      <w:r w:rsidRPr="00E71637">
        <w:t>и песни энергичные, бодрые</w:t>
      </w:r>
      <w:r w:rsidR="00E71637" w:rsidRPr="00E71637">
        <w:t xml:space="preserve">. </w:t>
      </w:r>
      <w:r w:rsidRPr="00E71637">
        <w:t>Однако важно не только разнообразие характера песен, но и их тематика</w:t>
      </w:r>
      <w:r w:rsidR="00E71637" w:rsidRPr="00E71637">
        <w:t xml:space="preserve">. </w:t>
      </w:r>
      <w:r w:rsidRPr="00E71637">
        <w:t>Для полноценного воспитания детей далеко не безразлично, о чём они будут петь</w:t>
      </w:r>
      <w:r w:rsidR="00E71637" w:rsidRPr="00E71637">
        <w:t xml:space="preserve">. </w:t>
      </w:r>
      <w:r w:rsidRPr="00E71637">
        <w:t>Особенно важно использовать песни на животрепещущие темы, которые роднят ребят с думами и чувствами всего</w:t>
      </w:r>
      <w:r w:rsidR="00E71637" w:rsidRPr="00E71637">
        <w:t xml:space="preserve"> </w:t>
      </w:r>
      <w:r w:rsidRPr="00E71637">
        <w:t>народа, сближают школьную жизнь с событиями сегодняшнего дня</w:t>
      </w:r>
      <w:r w:rsidR="00E71637" w:rsidRPr="00E71637">
        <w:t xml:space="preserve">. </w:t>
      </w:r>
      <w:r w:rsidRPr="00E71637">
        <w:t>Что же касается интересов детей, то их следует не только учитывать, но и направлять</w:t>
      </w:r>
      <w:r w:rsidR="00E71637" w:rsidRPr="00E71637">
        <w:t>.</w:t>
      </w:r>
    </w:p>
    <w:p w:rsidR="00E71637" w:rsidRDefault="00B73819" w:rsidP="00E71637">
      <w:r w:rsidRPr="00E71637">
        <w:t>Важной составляющей детского репертуара должны служить произведения народного детского музыкального творчества</w:t>
      </w:r>
      <w:r w:rsidR="00E71637" w:rsidRPr="00E71637">
        <w:t>.</w:t>
      </w:r>
    </w:p>
    <w:p w:rsidR="00E71637" w:rsidRDefault="00B73819" w:rsidP="00E71637">
      <w:r w:rsidRPr="00E71637">
        <w:t>Детский фольклор составляет обширную и глубоко оригинальную область традиционного народного творчества</w:t>
      </w:r>
      <w:r w:rsidR="00E71637" w:rsidRPr="00E71637">
        <w:t xml:space="preserve">. </w:t>
      </w:r>
      <w:r w:rsidRPr="00E71637">
        <w:t>Термин детский фольклор был введен в нашей стране в научный обиход советскими учеными в начале ХХ века</w:t>
      </w:r>
      <w:r w:rsidR="00E71637" w:rsidRPr="00E71637">
        <w:t xml:space="preserve">. </w:t>
      </w:r>
      <w:r w:rsidRPr="00E71637">
        <w:t>Им обозначали произведения устной народной словесности, предназначенные для детей и исполняемые взрослыми и детьми</w:t>
      </w:r>
      <w:r w:rsidR="00E71637" w:rsidRPr="00E71637">
        <w:t xml:space="preserve">. </w:t>
      </w:r>
      <w:r w:rsidRPr="00E71637">
        <w:t>Признан детский фольклор значительным разделом народного поэтического творчества</w:t>
      </w:r>
      <w:r w:rsidR="00E71637" w:rsidRPr="00E71637">
        <w:t xml:space="preserve"> [</w:t>
      </w:r>
      <w:r w:rsidR="002E3310" w:rsidRPr="00E71637">
        <w:t>11, с</w:t>
      </w:r>
      <w:r w:rsidR="00E71637">
        <w:t>.7</w:t>
      </w:r>
      <w:r w:rsidR="002E3310" w:rsidRPr="00E71637">
        <w:t>6</w:t>
      </w:r>
      <w:r w:rsidR="00E71637" w:rsidRPr="00E71637">
        <w:t>].</w:t>
      </w:r>
    </w:p>
    <w:p w:rsidR="00E71637" w:rsidRDefault="00B73819" w:rsidP="00E71637">
      <w:r w:rsidRPr="00E71637">
        <w:t>Традиционные детские песни, фиксируемые в настоящее время, представляют собой исторически сложившийся своеобразный тип народно</w:t>
      </w:r>
      <w:r w:rsidR="00E71637" w:rsidRPr="00E71637">
        <w:t xml:space="preserve"> - </w:t>
      </w:r>
      <w:r w:rsidRPr="00E71637">
        <w:t>песенной художественной формы</w:t>
      </w:r>
      <w:r w:rsidR="00E71637" w:rsidRPr="00E71637">
        <w:t xml:space="preserve">. </w:t>
      </w:r>
      <w:r w:rsidRPr="00E71637">
        <w:t>Как самостоятельный пласт фольклора традиционное детское музыкальное творчество сложилось, с одной стороны, под непосредственным влиянием древнейших попевок, а с другой</w:t>
      </w:r>
      <w:r w:rsidR="00E71637" w:rsidRPr="00E71637">
        <w:t xml:space="preserve"> - </w:t>
      </w:r>
      <w:r w:rsidRPr="00E71637">
        <w:t>явилось результатом своеобразного, глубоко оригинального детского мировосприятия, миропонимания</w:t>
      </w:r>
      <w:r w:rsidR="00E71637" w:rsidRPr="00E71637">
        <w:t xml:space="preserve">. </w:t>
      </w:r>
      <w:r w:rsidRPr="00E71637">
        <w:t>Основой детских закличек, приговорок, игровых припевов, колыбельных песен и шуточных скороговорок речитативного склада являются многократные повторы секундовых, терцовых, реже квартовых попевок</w:t>
      </w:r>
      <w:r w:rsidR="00E71637" w:rsidRPr="00E71637">
        <w:t xml:space="preserve">. </w:t>
      </w:r>
      <w:r w:rsidRPr="00E71637">
        <w:t>Строящиеся на напевных интонациях клича, они отражают естественные понижения и повышения разговорной речи</w:t>
      </w:r>
      <w:r w:rsidR="00E71637">
        <w:t xml:space="preserve"> (</w:t>
      </w:r>
      <w:r w:rsidRPr="00E71637">
        <w:t>ходы на малую секунду</w:t>
      </w:r>
      <w:r w:rsidR="00E71637" w:rsidRPr="00E71637">
        <w:t xml:space="preserve">). </w:t>
      </w:r>
      <w:r w:rsidRPr="00E71637">
        <w:t>Доступные каждому ребенку секундовые и</w:t>
      </w:r>
      <w:r w:rsidR="00E71637" w:rsidRPr="00E71637">
        <w:t xml:space="preserve"> </w:t>
      </w:r>
      <w:r w:rsidRPr="00E71637">
        <w:t>терцовые интонации детских песен подготавливают детей к более сложным по музыкальному языку мелодий</w:t>
      </w:r>
      <w:r w:rsidR="00E71637" w:rsidRPr="00E71637">
        <w:t xml:space="preserve">. </w:t>
      </w:r>
      <w:r w:rsidRPr="00E71637">
        <w:t>Ведь даже в песнях с широкими интонационными ходами роль секундовых сопряжений весьма значительна</w:t>
      </w:r>
      <w:r w:rsidR="00E71637" w:rsidRPr="00E71637">
        <w:t>.</w:t>
      </w:r>
    </w:p>
    <w:p w:rsidR="00E71637" w:rsidRDefault="00B73819" w:rsidP="00E71637">
      <w:r w:rsidRPr="00E71637">
        <w:t>Детские песни построены преимущественно на традиционных, устоявшихся попевках-формулах</w:t>
      </w:r>
      <w:r w:rsidR="00E71637" w:rsidRPr="00E71637">
        <w:t xml:space="preserve">. </w:t>
      </w:r>
      <w:r w:rsidRPr="00E71637">
        <w:t>Усваивая их с самого раннего возраста, дети постигают народный попевочный словарь, лежащий в основе народного музыкального творчества</w:t>
      </w:r>
      <w:r w:rsidR="00E71637" w:rsidRPr="00E71637">
        <w:t xml:space="preserve">. </w:t>
      </w:r>
      <w:r w:rsidRPr="00E71637">
        <w:t>Выразительные, легко запоминающиеся попевки-формулы не только облегчают восприятие и воспроизведение детьми различных детских песен, но и нередко способствуют возникновению индивидуальных вариантов традиционных фольклорных образцов</w:t>
      </w:r>
      <w:r w:rsidR="00E71637" w:rsidRPr="00E71637">
        <w:t xml:space="preserve">, </w:t>
      </w:r>
      <w:r w:rsidRPr="00E71637">
        <w:t>соответствующих творческим способностям и исполнительским возможностям того или иного ребенка</w:t>
      </w:r>
      <w:r w:rsidR="00E71637" w:rsidRPr="00E71637">
        <w:t xml:space="preserve">. </w:t>
      </w:r>
      <w:r w:rsidRPr="00E71637">
        <w:t>Кроме того, традиционные детские песни развивают у детей не только музыкальный слух и память, но и их легкие, дыхание, голосовой аппарат</w:t>
      </w:r>
      <w:r w:rsidR="00E71637" w:rsidRPr="00E71637">
        <w:t xml:space="preserve"> - </w:t>
      </w:r>
      <w:r w:rsidRPr="00E71637">
        <w:t>ведь большинство закличек, приговорок, дразнилок поются полным голосом, как можно громче</w:t>
      </w:r>
      <w:r w:rsidR="00E71637" w:rsidRPr="00E71637">
        <w:t>.</w:t>
      </w:r>
    </w:p>
    <w:p w:rsidR="00E71637" w:rsidRDefault="00B73819" w:rsidP="00E71637">
      <w:r w:rsidRPr="00E71637">
        <w:t>Знакомясь с детским музыкально-поэтическим творчеством, необходимо учитывать, что значение его функциональное, утилитарное</w:t>
      </w:r>
      <w:r w:rsidR="00E71637" w:rsidRPr="00E71637">
        <w:t xml:space="preserve"> - </w:t>
      </w:r>
      <w:r w:rsidRPr="00E71637">
        <w:t>оно призвано помочь интересней провести игру, организовать её</w:t>
      </w:r>
      <w:r w:rsidR="00E71637" w:rsidRPr="00E71637">
        <w:t xml:space="preserve">. </w:t>
      </w:r>
      <w:r w:rsidRPr="00E71637">
        <w:t>Песенки, припевки иллюстрируют действия, дают наиболее полный выход эмоциональной энергии детей, их темпераменту</w:t>
      </w:r>
      <w:r w:rsidR="00E71637" w:rsidRPr="00E71637">
        <w:t xml:space="preserve"> - </w:t>
      </w:r>
      <w:r w:rsidRPr="00E71637">
        <w:t>ведь в основе их понимания, мироосвоения лежит именно игра, игровой момент</w:t>
      </w:r>
      <w:r w:rsidR="00E71637" w:rsidRPr="00E71637">
        <w:t xml:space="preserve"> [</w:t>
      </w:r>
      <w:r w:rsidR="002E3310" w:rsidRPr="00E71637">
        <w:t>11, с</w:t>
      </w:r>
      <w:r w:rsidR="00E71637">
        <w:t>.1</w:t>
      </w:r>
      <w:r w:rsidR="002E3310" w:rsidRPr="00E71637">
        <w:t>3</w:t>
      </w:r>
      <w:r w:rsidR="00E71637" w:rsidRPr="00E71637">
        <w:t>].</w:t>
      </w:r>
    </w:p>
    <w:p w:rsidR="00E71637" w:rsidRDefault="00B73819" w:rsidP="00E71637">
      <w:r w:rsidRPr="00E71637">
        <w:t>Художественные формы, связанные с детской музыкально-поэтической, игровой культурой, составляют одну из интереснейших областей русского фольклора</w:t>
      </w:r>
      <w:r w:rsidR="00E71637" w:rsidRPr="00E71637">
        <w:t xml:space="preserve">. </w:t>
      </w:r>
      <w:r w:rsidRPr="00E71637">
        <w:t>Сопровождая с самого рождения рост и развитие ребенка, они прочно входили в сознание, формировали поведенческие нормы, жизненно-бытовой уклад детей сообразно общепринятой традиции</w:t>
      </w:r>
      <w:r w:rsidR="00E71637" w:rsidRPr="00E71637">
        <w:t xml:space="preserve">. </w:t>
      </w:r>
      <w:r w:rsidRPr="00E71637">
        <w:t>В лаконичных и простых на первый взгляд формах раннего детского пестования, игрового фольклора, в закличках, приговорках заключен богатейший, совершенно особый образно-поэтический мир</w:t>
      </w:r>
      <w:r w:rsidR="00E71637" w:rsidRPr="00E71637">
        <w:t>.</w:t>
      </w:r>
    </w:p>
    <w:p w:rsidR="00E71637" w:rsidRDefault="00B73819" w:rsidP="00E71637">
      <w:r w:rsidRPr="00E71637">
        <w:t xml:space="preserve">Ведущими организующими факторами в напевах являются, во-первых, вербальное начало </w:t>
      </w:r>
      <w:r w:rsidR="00E71637">
        <w:t>-</w:t>
      </w:r>
      <w:r w:rsidRPr="00E71637">
        <w:t xml:space="preserve"> сам стих, слово с особыми формами его произнесения, продиктованными жизненным смыслом, функциональным назначением того или иного фольклорного текста</w:t>
      </w:r>
      <w:r w:rsidR="00E71637" w:rsidRPr="00E71637">
        <w:t xml:space="preserve">. </w:t>
      </w:r>
      <w:r w:rsidRPr="00E71637">
        <w:t>Во-вторых, метро-ритмический строй, в основе которого легко обнаруживаются простейшие ритмопримитивы, связанные с различными формами движения, счётом</w:t>
      </w:r>
      <w:r w:rsidR="00E71637" w:rsidRPr="00E71637">
        <w:t xml:space="preserve"> [</w:t>
      </w:r>
      <w:r w:rsidR="00DE2823" w:rsidRPr="00E71637">
        <w:t>8, с</w:t>
      </w:r>
      <w:r w:rsidR="00E71637">
        <w:t>.7</w:t>
      </w:r>
      <w:r w:rsidR="00DE2823" w:rsidRPr="00E71637">
        <w:t>4</w:t>
      </w:r>
      <w:r w:rsidR="00E71637" w:rsidRPr="00E71637">
        <w:t>].</w:t>
      </w:r>
    </w:p>
    <w:p w:rsidR="00E71637" w:rsidRDefault="00B73819" w:rsidP="00E71637">
      <w:r w:rsidRPr="00E71637">
        <w:t>Если понаблюдать за бытованием традиционного фольклора в детской среде, то можно заметить, что, обращаясь к солнцу, радуге, дождю и ветру, дети, как правило, не проговаривают, а напевают свои заклички</w:t>
      </w:r>
      <w:r w:rsidR="00E71637" w:rsidRPr="00E71637">
        <w:t xml:space="preserve">. </w:t>
      </w:r>
      <w:r w:rsidRPr="00E71637">
        <w:t>Поются также дразнилки и многие считалки, напевное интонирование помогает чище и скорее проговаривать сложные скороговорки</w:t>
      </w:r>
      <w:r w:rsidR="00E71637" w:rsidRPr="00E71637">
        <w:t xml:space="preserve">. </w:t>
      </w:r>
      <w:r w:rsidRPr="00E71637">
        <w:t>Исполняются нараспев многие приговорки птицам и животным</w:t>
      </w:r>
      <w:r w:rsidR="00E71637" w:rsidRPr="00E71637">
        <w:t xml:space="preserve">. </w:t>
      </w:r>
      <w:r w:rsidRPr="00E71637">
        <w:t>В таком, казалось бы, сугубо прозаическом жанре, каким являются сказки, множество песенок</w:t>
      </w:r>
      <w:r w:rsidR="00E71637" w:rsidRPr="00E71637">
        <w:t xml:space="preserve">: </w:t>
      </w:r>
      <w:r w:rsidRPr="00E71637">
        <w:t>поёт колобок, поёт козлятам коза</w:t>
      </w:r>
      <w:r w:rsidR="00E71637" w:rsidRPr="00E71637">
        <w:t>.</w:t>
      </w:r>
    </w:p>
    <w:p w:rsidR="00E71637" w:rsidRDefault="00B73819" w:rsidP="00E71637">
      <w:r w:rsidRPr="00E71637">
        <w:t>Мир музыкальных звуков окружает ребенка с момента его рождения</w:t>
      </w:r>
      <w:r w:rsidR="00E71637">
        <w:t xml:space="preserve"> (</w:t>
      </w:r>
      <w:r w:rsidRPr="00E71637">
        <w:t>колыбельные песни</w:t>
      </w:r>
      <w:r w:rsidR="00E71637" w:rsidRPr="00E71637">
        <w:t xml:space="preserve">) </w:t>
      </w:r>
      <w:r w:rsidRPr="00E71637">
        <w:t>и на протяжении всего периода взросления</w:t>
      </w:r>
      <w:r w:rsidR="00E71637" w:rsidRPr="00E71637">
        <w:t>.</w:t>
      </w:r>
    </w:p>
    <w:p w:rsidR="00E71637" w:rsidRDefault="00B73819" w:rsidP="00E71637">
      <w:r w:rsidRPr="00E71637">
        <w:t>Всё это позволяет выделить детский музыкальный фольклор в особый раздел народного творчества, в основе которого лежит не только поэтическое слово, но и напевное интонирование</w:t>
      </w:r>
      <w:r w:rsidR="00E71637" w:rsidRPr="00E71637">
        <w:t>.</w:t>
      </w:r>
    </w:p>
    <w:p w:rsidR="00E71637" w:rsidRDefault="00E71637" w:rsidP="00E71637">
      <w:pPr>
        <w:pStyle w:val="2"/>
      </w:pPr>
    </w:p>
    <w:p w:rsidR="00E71637" w:rsidRPr="00E71637" w:rsidRDefault="00E71637" w:rsidP="00E71637">
      <w:pPr>
        <w:pStyle w:val="2"/>
      </w:pPr>
      <w:r>
        <w:br w:type="page"/>
      </w:r>
      <w:bookmarkStart w:id="2" w:name="_Toc234148339"/>
      <w:r w:rsidR="00E2047C" w:rsidRPr="00E71637">
        <w:t>2</w:t>
      </w:r>
      <w:r w:rsidRPr="00E71637">
        <w:t xml:space="preserve">. </w:t>
      </w:r>
      <w:r w:rsidR="00E2047C" w:rsidRPr="00E71637">
        <w:t xml:space="preserve">Считалки, </w:t>
      </w:r>
      <w:r w:rsidR="00B53025" w:rsidRPr="00E71637">
        <w:t>жере</w:t>
      </w:r>
      <w:r w:rsidR="002F0CC3" w:rsidRPr="00E71637">
        <w:t>бьёвки</w:t>
      </w:r>
      <w:r w:rsidR="00E2047C" w:rsidRPr="00E71637">
        <w:t>, дразнилки</w:t>
      </w:r>
      <w:bookmarkEnd w:id="2"/>
    </w:p>
    <w:p w:rsidR="00E71637" w:rsidRDefault="00E71637" w:rsidP="00E71637"/>
    <w:p w:rsidR="00E71637" w:rsidRDefault="00E2047C" w:rsidP="00E71637">
      <w:r w:rsidRPr="00E71637">
        <w:t>Игровой фольклор занимает ведущее место в детском творчестве</w:t>
      </w:r>
      <w:r w:rsidR="00E71637" w:rsidRPr="00E71637">
        <w:t>.</w:t>
      </w:r>
    </w:p>
    <w:p w:rsidR="00E71637" w:rsidRDefault="00E2047C" w:rsidP="00E71637">
      <w:r w:rsidRPr="00E71637">
        <w:t>Давно замечено, что детский фольклор</w:t>
      </w:r>
      <w:r w:rsidR="00E71637" w:rsidRPr="00E71637">
        <w:t xml:space="preserve"> - </w:t>
      </w:r>
      <w:r w:rsidRPr="00E71637">
        <w:t>скороговорки, загадки, заклички, дразнилки, считалки отличаются удивительной поэтической изощренностью</w:t>
      </w:r>
      <w:r w:rsidR="00E71637" w:rsidRPr="00E71637">
        <w:t xml:space="preserve">. </w:t>
      </w:r>
      <w:r w:rsidRPr="00E71637">
        <w:t>Их внутренним рифмам-созвучиям, ассонансам, музыкальной инструментовке может позавидовать любой поэт</w:t>
      </w:r>
      <w:r w:rsidR="00E71637">
        <w:t xml:space="preserve"> (</w:t>
      </w:r>
      <w:r w:rsidRPr="00E71637">
        <w:t>как детским рисункам</w:t>
      </w:r>
      <w:r w:rsidR="00E71637" w:rsidRPr="00E71637">
        <w:t xml:space="preserve"> - </w:t>
      </w:r>
      <w:r w:rsidRPr="00E71637">
        <w:t>любой художник</w:t>
      </w:r>
      <w:r w:rsidR="00E71637" w:rsidRPr="00E71637">
        <w:t>).</w:t>
      </w:r>
      <w:r w:rsidR="00E71637">
        <w:t xml:space="preserve"> "</w:t>
      </w:r>
      <w:r w:rsidRPr="00E71637">
        <w:t>Скороговорка, чистоговорка,</w:t>
      </w:r>
      <w:r w:rsidR="00E71637" w:rsidRPr="00E71637">
        <w:t xml:space="preserve"> - </w:t>
      </w:r>
      <w:r w:rsidRPr="00E71637">
        <w:t>отмечал В</w:t>
      </w:r>
      <w:r w:rsidR="00E71637">
        <w:t xml:space="preserve">.И. </w:t>
      </w:r>
      <w:r w:rsidRPr="00E71637">
        <w:t>Даль,</w:t>
      </w:r>
      <w:r w:rsidR="00E71637" w:rsidRPr="00E71637">
        <w:t xml:space="preserve"> - </w:t>
      </w:r>
      <w:r w:rsidRPr="00E71637">
        <w:t>слагается для упражнения в скором и чистом произношении, почему в ней сталкиваются звуки, затрудняющие быстрый говор</w:t>
      </w:r>
      <w:r w:rsidR="00E71637">
        <w:t xml:space="preserve">". </w:t>
      </w:r>
      <w:r w:rsidRPr="00E71637">
        <w:t>Даже эти</w:t>
      </w:r>
      <w:r w:rsidR="00E71637">
        <w:t xml:space="preserve"> "</w:t>
      </w:r>
      <w:r w:rsidRPr="00E71637">
        <w:t>упражнения</w:t>
      </w:r>
      <w:r w:rsidR="00E71637">
        <w:t xml:space="preserve">" </w:t>
      </w:r>
      <w:r w:rsidRPr="00E71637">
        <w:t>стали в детском фольклоре образцами искусства слова</w:t>
      </w:r>
      <w:r w:rsidR="00E71637" w:rsidRPr="00E71637">
        <w:t>:</w:t>
      </w:r>
      <w:r w:rsidR="00E71637">
        <w:t xml:space="preserve"> "</w:t>
      </w:r>
      <w:r w:rsidRPr="00E71637">
        <w:t>У нас во дворе подворья погода размокропогодилась</w:t>
      </w:r>
      <w:r w:rsidR="00E71637">
        <w:t>", "</w:t>
      </w:r>
      <w:r w:rsidRPr="00E71637">
        <w:t>Шли три попа, три Прокопья-попа, три Прокопьевича, говорили про попа, про Прокопья-попа, про Прокопьевича</w:t>
      </w:r>
      <w:r w:rsidR="00E71637">
        <w:t>", "</w:t>
      </w:r>
      <w:r w:rsidRPr="00E71637">
        <w:t>Свинья тупорыла весь двор перерыла, вырыла полрыла, до норы не дорыла</w:t>
      </w:r>
      <w:r w:rsidR="00E71637">
        <w:t>".</w:t>
      </w:r>
    </w:p>
    <w:p w:rsidR="00E71637" w:rsidRDefault="00E2047C" w:rsidP="00E71637">
      <w:r w:rsidRPr="00E71637">
        <w:t>Детские игры, считалки, жеребьевки, заклички тоже основаны на чувстве ритма и чувстве слова</w:t>
      </w:r>
      <w:r w:rsidR="00E71637" w:rsidRPr="00E71637">
        <w:t xml:space="preserve">. </w:t>
      </w:r>
      <w:r w:rsidRPr="00E71637">
        <w:t>Самая обыкновенная дразнилка может стать поэтической миниатюрой</w:t>
      </w:r>
      <w:r w:rsidR="00E71637" w:rsidRPr="00E71637">
        <w:t>:</w:t>
      </w:r>
      <w:r w:rsidR="00E71637">
        <w:t xml:space="preserve"> "</w:t>
      </w:r>
      <w:r w:rsidRPr="00E71637">
        <w:t>Хотел Федя / Убить медведя, / А ему медведь</w:t>
      </w:r>
      <w:r w:rsidR="00E71637" w:rsidRPr="00E71637">
        <w:t xml:space="preserve">: </w:t>
      </w:r>
      <w:r w:rsidRPr="00E71637">
        <w:t>/ “Федь, не сметь…”</w:t>
      </w:r>
      <w:r w:rsidR="00E71637">
        <w:t xml:space="preserve">" </w:t>
      </w:r>
      <w:r w:rsidRPr="00E71637">
        <w:t>Помимо дразнилок существуют поддевки-диалоги, поддевки-заманки, цель которых поймать, поддеть на слове</w:t>
      </w:r>
      <w:r w:rsidR="00E71637" w:rsidRPr="00E71637">
        <w:t>:</w:t>
      </w:r>
      <w:r w:rsidR="00E71637">
        <w:t xml:space="preserve"> "</w:t>
      </w:r>
      <w:r w:rsidRPr="00E71637">
        <w:t>Скажи</w:t>
      </w:r>
      <w:r w:rsidR="00E71637" w:rsidRPr="00E71637">
        <w:t xml:space="preserve">: </w:t>
      </w:r>
      <w:r w:rsidRPr="00E71637">
        <w:t>Двести</w:t>
      </w:r>
      <w:r w:rsidR="00E71637" w:rsidRPr="00E71637">
        <w:t>. -</w:t>
      </w:r>
      <w:r w:rsidR="00E71637">
        <w:t xml:space="preserve"> </w:t>
      </w:r>
      <w:r w:rsidRPr="00E71637">
        <w:t>Сиди, дурак, на месте</w:t>
      </w:r>
      <w:r w:rsidR="00E71637">
        <w:t xml:space="preserve">" </w:t>
      </w:r>
      <w:r w:rsidRPr="00E71637">
        <w:t xml:space="preserve">и </w:t>
      </w:r>
      <w:r w:rsidR="00E71637">
        <w:t>т.д.</w:t>
      </w:r>
      <w:r w:rsidR="00E71637" w:rsidRPr="00E71637">
        <w:t xml:space="preserve"> </w:t>
      </w:r>
      <w:r w:rsidRPr="00E71637">
        <w:t>В считалках, скороговорках, дразнилках, поддевках, издевках большое значение имеет само звучание слова</w:t>
      </w:r>
      <w:r w:rsidR="00E71637" w:rsidRPr="00E71637">
        <w:t xml:space="preserve"> - </w:t>
      </w:r>
      <w:r w:rsidRPr="00E71637">
        <w:t>звукоряд</w:t>
      </w:r>
      <w:r w:rsidR="00E71637" w:rsidRPr="00E71637">
        <w:t xml:space="preserve">. </w:t>
      </w:r>
      <w:r w:rsidRPr="00E71637">
        <w:t>В этом отношении детская поэзия не знает себе равных</w:t>
      </w:r>
      <w:r w:rsidR="00E71637" w:rsidRPr="00E71637">
        <w:t xml:space="preserve">. </w:t>
      </w:r>
      <w:r w:rsidRPr="00E71637">
        <w:t>С помощью звукоряда в ней передается колокольный звон</w:t>
      </w:r>
      <w:r w:rsidR="00E71637" w:rsidRPr="00E71637">
        <w:t>:</w:t>
      </w:r>
      <w:r w:rsidR="00E71637">
        <w:t xml:space="preserve"> "</w:t>
      </w:r>
      <w:r w:rsidRPr="00E71637">
        <w:t>Солнышко-колоколнышко</w:t>
      </w:r>
      <w:r w:rsidR="00E71637">
        <w:t>"; "</w:t>
      </w:r>
      <w:r w:rsidRPr="00E71637">
        <w:t>Тили-бом, тили-бом, загорелся кошкин дом</w:t>
      </w:r>
      <w:r w:rsidR="00E71637">
        <w:t xml:space="preserve">"; </w:t>
      </w:r>
      <w:r w:rsidRPr="00E71637">
        <w:t>грохот телеги</w:t>
      </w:r>
      <w:r w:rsidR="00E71637" w:rsidRPr="00E71637">
        <w:t>:</w:t>
      </w:r>
      <w:r w:rsidR="00E71637">
        <w:t xml:space="preserve"> "</w:t>
      </w:r>
      <w:r w:rsidRPr="00E71637">
        <w:t>Трах, трах, тарарах</w:t>
      </w:r>
      <w:r w:rsidR="00E71637" w:rsidRPr="00E71637">
        <w:t xml:space="preserve">! </w:t>
      </w:r>
      <w:r w:rsidRPr="00E71637">
        <w:t>Едет баба на волах</w:t>
      </w:r>
      <w:r w:rsidR="00E71637">
        <w:t xml:space="preserve">"; </w:t>
      </w:r>
      <w:r w:rsidRPr="00E71637">
        <w:t>топот конских копыт</w:t>
      </w:r>
      <w:r w:rsidR="00E71637" w:rsidRPr="00E71637">
        <w:t>:</w:t>
      </w:r>
      <w:r w:rsidR="00E71637">
        <w:t xml:space="preserve"> "</w:t>
      </w:r>
      <w:r w:rsidRPr="00E71637">
        <w:t>От топота копыт пыль по полю летит</w:t>
      </w:r>
      <w:r w:rsidR="00E71637">
        <w:t xml:space="preserve">". </w:t>
      </w:r>
      <w:r w:rsidRPr="00E71637">
        <w:t>В песенках-закличках с помощью звукоподражания передаются голоса птиц</w:t>
      </w:r>
      <w:r w:rsidR="00E71637" w:rsidRPr="00E71637">
        <w:t>:</w:t>
      </w:r>
      <w:r w:rsidR="00E71637">
        <w:t xml:space="preserve"> "</w:t>
      </w:r>
      <w:r w:rsidRPr="00E71637">
        <w:t>Не сей бобы</w:t>
      </w:r>
      <w:r w:rsidR="00E71637" w:rsidRPr="00E71637">
        <w:t xml:space="preserve">! </w:t>
      </w:r>
      <w:r w:rsidRPr="00E71637">
        <w:t>Иди по грибы</w:t>
      </w:r>
      <w:r w:rsidR="00E71637" w:rsidRPr="00E71637">
        <w:t xml:space="preserve">! </w:t>
      </w:r>
      <w:r w:rsidRPr="00E71637">
        <w:t>Худо тут</w:t>
      </w:r>
      <w:r w:rsidR="00E71637" w:rsidRPr="00E71637">
        <w:t xml:space="preserve">! </w:t>
      </w:r>
      <w:r w:rsidRPr="00E71637">
        <w:t>Худо тут</w:t>
      </w:r>
      <w:r w:rsidR="00E71637">
        <w:t>" (</w:t>
      </w:r>
      <w:r w:rsidRPr="00E71637">
        <w:t>Удод</w:t>
      </w:r>
      <w:r w:rsidR="00E71637" w:rsidRPr="00E71637">
        <w:t>);</w:t>
      </w:r>
      <w:r w:rsidR="00E71637">
        <w:t xml:space="preserve"> "</w:t>
      </w:r>
      <w:r w:rsidRPr="00E71637">
        <w:t>Чьи вы</w:t>
      </w:r>
      <w:r w:rsidR="00E71637" w:rsidRPr="00E71637">
        <w:t xml:space="preserve">? </w:t>
      </w:r>
      <w:r w:rsidRPr="00E71637">
        <w:t>Чьи вы</w:t>
      </w:r>
      <w:r w:rsidR="00E71637" w:rsidRPr="00E71637">
        <w:t xml:space="preserve">? - </w:t>
      </w:r>
      <w:r w:rsidRPr="00E71637">
        <w:t>Вшивик</w:t>
      </w:r>
      <w:r w:rsidR="00E71637" w:rsidRPr="00E71637">
        <w:t xml:space="preserve">! </w:t>
      </w:r>
      <w:r w:rsidRPr="00E71637">
        <w:t>Вшивик</w:t>
      </w:r>
      <w:r w:rsidR="00E71637">
        <w:t>!" (</w:t>
      </w:r>
      <w:r w:rsidRPr="00E71637">
        <w:t>Чибис</w:t>
      </w:r>
      <w:r w:rsidR="00E71637" w:rsidRPr="00E71637">
        <w:t>) [</w:t>
      </w:r>
      <w:r w:rsidR="00DE2823" w:rsidRPr="00E71637">
        <w:t>12, с</w:t>
      </w:r>
      <w:r w:rsidR="00E71637">
        <w:t>.1</w:t>
      </w:r>
      <w:r w:rsidR="00DE2823" w:rsidRPr="00E71637">
        <w:t>37</w:t>
      </w:r>
      <w:r w:rsidR="00E71637" w:rsidRPr="00E71637">
        <w:t>].</w:t>
      </w:r>
    </w:p>
    <w:p w:rsidR="00E71637" w:rsidRDefault="00E2047C" w:rsidP="00E71637">
      <w:r w:rsidRPr="00E71637">
        <w:t>Считалки тоже во многом основаны на</w:t>
      </w:r>
      <w:r w:rsidR="00E71637">
        <w:t xml:space="preserve"> "</w:t>
      </w:r>
      <w:r w:rsidRPr="00E71637">
        <w:t>звукописании</w:t>
      </w:r>
      <w:r w:rsidR="00E71637">
        <w:t xml:space="preserve">", </w:t>
      </w:r>
      <w:r w:rsidRPr="00E71637">
        <w:t>на внутренних рифмах-созвучиях, звуковой инструментовке стиха</w:t>
      </w:r>
      <w:r w:rsidR="00E71637" w:rsidRPr="00E71637">
        <w:t>:</w:t>
      </w:r>
      <w:r w:rsidR="00E71637">
        <w:t xml:space="preserve"> "</w:t>
      </w:r>
      <w:r w:rsidRPr="00E71637">
        <w:t>Раз, два</w:t>
      </w:r>
      <w:r w:rsidR="00E71637" w:rsidRPr="00E71637">
        <w:t xml:space="preserve"> - </w:t>
      </w:r>
      <w:r w:rsidRPr="00E71637">
        <w:t>голова</w:t>
      </w:r>
      <w:r w:rsidR="00E71637" w:rsidRPr="00E71637">
        <w:t xml:space="preserve">; </w:t>
      </w:r>
      <w:r w:rsidRPr="00E71637">
        <w:t>три, четыре</w:t>
      </w:r>
      <w:r w:rsidR="00E71637" w:rsidRPr="00E71637">
        <w:t xml:space="preserve"> - </w:t>
      </w:r>
      <w:r w:rsidRPr="00E71637">
        <w:t>платье шили…</w:t>
      </w:r>
      <w:r w:rsidR="00E71637">
        <w:t xml:space="preserve">" </w:t>
      </w:r>
      <w:r w:rsidRPr="00E71637">
        <w:t>Подчас используется</w:t>
      </w:r>
      <w:r w:rsidR="00E71637">
        <w:t xml:space="preserve"> "</w:t>
      </w:r>
      <w:r w:rsidRPr="00E71637">
        <w:t>заумь</w:t>
      </w:r>
      <w:r w:rsidR="00E71637">
        <w:t xml:space="preserve">". </w:t>
      </w:r>
      <w:r w:rsidRPr="00E71637">
        <w:t>Но поэтическая форма, звуковая или смысловая</w:t>
      </w:r>
      <w:r w:rsidR="00E71637">
        <w:t xml:space="preserve"> "</w:t>
      </w:r>
      <w:r w:rsidRPr="00E71637">
        <w:t>заумь</w:t>
      </w:r>
      <w:r w:rsidR="00E71637">
        <w:t xml:space="preserve">" </w:t>
      </w:r>
      <w:r w:rsidRPr="00E71637">
        <w:t>никогда не бывают в детском фольклоре самоцелью</w:t>
      </w:r>
      <w:r w:rsidR="00E71637" w:rsidRPr="00E71637">
        <w:t xml:space="preserve">. </w:t>
      </w:r>
      <w:r w:rsidRPr="00E71637">
        <w:t>Вся система фольклорного воспитания основана на нерасторжимой связи пользы и красоты</w:t>
      </w:r>
      <w:r w:rsidR="00E71637" w:rsidRPr="00E71637">
        <w:t>.</w:t>
      </w:r>
    </w:p>
    <w:p w:rsidR="00E71637" w:rsidRDefault="00E2047C" w:rsidP="00E71637">
      <w:r w:rsidRPr="00E71637">
        <w:t>Дразнилки</w:t>
      </w:r>
      <w:r w:rsidR="00E71637" w:rsidRPr="00E71637">
        <w:t xml:space="preserve">, </w:t>
      </w:r>
      <w:r w:rsidRPr="00E71637">
        <w:t>относящиеся к потешному фольклору, являются формой проявления детской сатиры и юмора</w:t>
      </w:r>
      <w:r w:rsidR="00E71637" w:rsidRPr="00E71637">
        <w:t xml:space="preserve">. </w:t>
      </w:r>
      <w:r w:rsidRPr="00E71637">
        <w:t>В них очень тонко подмечаются какой-либо порок, недостаток или слабость человека, которые и выставляются на осмеяние, очень точно, быстро, остроумно фиксируются внешние признаки предметов и явлений</w:t>
      </w:r>
      <w:r w:rsidR="00E71637" w:rsidRPr="00E71637">
        <w:t xml:space="preserve">. </w:t>
      </w:r>
      <w:r w:rsidRPr="00E71637">
        <w:t xml:space="preserve">В каждой дразнилке </w:t>
      </w:r>
      <w:r w:rsidR="00E71637">
        <w:t>-</w:t>
      </w:r>
      <w:r w:rsidRPr="00E71637">
        <w:t xml:space="preserve"> заряд исключительной эмоциональной силы</w:t>
      </w:r>
      <w:r w:rsidR="00E71637" w:rsidRPr="00E71637">
        <w:t xml:space="preserve">. </w:t>
      </w:r>
      <w:r w:rsidRPr="00E71637">
        <w:t xml:space="preserve">В репертуаре детей </w:t>
      </w:r>
      <w:r w:rsidR="00E71637">
        <w:t>-</w:t>
      </w:r>
      <w:r w:rsidRPr="00E71637">
        <w:t xml:space="preserve"> неистощимый запас традиционных дразнилок, и создают они их с присущей им меткостью иронических характеристик и лукавой издевкой</w:t>
      </w:r>
      <w:r w:rsidR="00E71637" w:rsidRPr="00E71637">
        <w:t xml:space="preserve"> [</w:t>
      </w:r>
      <w:r w:rsidR="00DE2823" w:rsidRPr="00E71637">
        <w:t>9</w:t>
      </w:r>
      <w:r w:rsidR="00E71637" w:rsidRPr="00E71637">
        <w:t>].</w:t>
      </w:r>
    </w:p>
    <w:p w:rsidR="00E71637" w:rsidRDefault="00E2047C" w:rsidP="00E71637">
      <w:r w:rsidRPr="00E71637">
        <w:t>Скороговорки неоценимы для развития правильной дикции детей</w:t>
      </w:r>
      <w:r w:rsidR="00E71637" w:rsidRPr="00E71637">
        <w:t xml:space="preserve">. </w:t>
      </w:r>
      <w:r w:rsidRPr="00E71637">
        <w:t>Они являются важным подспорьем в работе воспитателя, музыкального руководителя, логопеда</w:t>
      </w:r>
      <w:r w:rsidR="00E71637" w:rsidRPr="00E71637">
        <w:t>.</w:t>
      </w:r>
    </w:p>
    <w:p w:rsidR="00E71637" w:rsidRPr="00E71637" w:rsidRDefault="00E71637" w:rsidP="00E71637">
      <w:pPr>
        <w:rPr>
          <w:b/>
          <w:bCs/>
        </w:rPr>
      </w:pPr>
    </w:p>
    <w:p w:rsidR="00E71637" w:rsidRPr="00E71637" w:rsidRDefault="00E71637" w:rsidP="00E71637">
      <w:pPr>
        <w:pStyle w:val="2"/>
      </w:pPr>
      <w:r>
        <w:br w:type="page"/>
      </w:r>
      <w:bookmarkStart w:id="3" w:name="_Toc234148340"/>
      <w:r w:rsidR="00545C28" w:rsidRPr="00E71637">
        <w:t>Заключение</w:t>
      </w:r>
      <w:bookmarkEnd w:id="3"/>
    </w:p>
    <w:p w:rsidR="00E71637" w:rsidRDefault="00E71637" w:rsidP="00E71637"/>
    <w:p w:rsidR="00E71637" w:rsidRDefault="00545C28" w:rsidP="00E71637">
      <w:r w:rsidRPr="00E71637">
        <w:t>Произведения устного народного творчества имеют огромное познавательное и воспитательное значение, способствуют развитию образного мышления, обогащают речь детей</w:t>
      </w:r>
      <w:r w:rsidR="00E71637" w:rsidRPr="00E71637">
        <w:t>.</w:t>
      </w:r>
    </w:p>
    <w:p w:rsidR="00E71637" w:rsidRDefault="00545C28" w:rsidP="00E71637">
      <w:r w:rsidRPr="00E71637">
        <w:t>Фольклор дает возможность познакомить детей с животными, которых они видели только на картинке, формирует представления о диких животных, птицах и их повадках</w:t>
      </w:r>
      <w:r w:rsidR="00E71637" w:rsidRPr="00E71637">
        <w:t xml:space="preserve">. </w:t>
      </w:r>
      <w:r w:rsidRPr="00E71637">
        <w:t>Образный язык поэзии помогает ребенку открыть для себя многое и в чувствах человека, его отношении к окружающему миру, поступкам отдельных людей</w:t>
      </w:r>
      <w:r w:rsidR="00E71637" w:rsidRPr="00E71637">
        <w:t xml:space="preserve">. </w:t>
      </w:r>
      <w:r w:rsidRPr="00E71637">
        <w:t xml:space="preserve">А задача педагога </w:t>
      </w:r>
      <w:r w:rsidR="00E71637">
        <w:t>-</w:t>
      </w:r>
      <w:r w:rsidRPr="00E71637">
        <w:t xml:space="preserve"> заложить в душе ребенка первые ростки человеколюбия и гуманизма ко всему живому</w:t>
      </w:r>
      <w:r w:rsidR="00E71637" w:rsidRPr="00E71637">
        <w:t xml:space="preserve">. </w:t>
      </w:r>
      <w:r w:rsidRPr="00E71637">
        <w:t>Фольклорные произведения учат детей понимать</w:t>
      </w:r>
      <w:r w:rsidR="00E71637">
        <w:t xml:space="preserve"> "</w:t>
      </w:r>
      <w:r w:rsidRPr="00E71637">
        <w:t>доброе</w:t>
      </w:r>
      <w:r w:rsidR="00E71637">
        <w:t xml:space="preserve">" </w:t>
      </w:r>
      <w:r w:rsidRPr="00E71637">
        <w:t>и</w:t>
      </w:r>
      <w:r w:rsidR="00E71637">
        <w:t xml:space="preserve"> "</w:t>
      </w:r>
      <w:r w:rsidRPr="00E71637">
        <w:t>злое</w:t>
      </w:r>
      <w:r w:rsidR="00E71637">
        <w:t xml:space="preserve">", </w:t>
      </w:r>
      <w:r w:rsidRPr="00E71637">
        <w:t>противостоять плохому, активно защищать слабых, проявлять заботу, великодушие к природе</w:t>
      </w:r>
      <w:r w:rsidR="00E71637" w:rsidRPr="00E71637">
        <w:t xml:space="preserve">. </w:t>
      </w:r>
      <w:r w:rsidRPr="00E71637">
        <w:t>Через сказку, потешки, песенки у малышей складываются более глубокие представления о плодотворном труде человека</w:t>
      </w:r>
      <w:r w:rsidR="00E71637" w:rsidRPr="00E71637">
        <w:t>.</w:t>
      </w:r>
    </w:p>
    <w:p w:rsidR="00E71637" w:rsidRDefault="008F1E10" w:rsidP="00E71637">
      <w:r w:rsidRPr="00E71637">
        <w:t>Детский фольклор закладывает основы не только эстетического, но и нравственного воспитания</w:t>
      </w:r>
      <w:r w:rsidR="00E71637" w:rsidRPr="00E71637">
        <w:t xml:space="preserve">. </w:t>
      </w:r>
      <w:r w:rsidRPr="00E71637">
        <w:t>Психология детей, основные законы детской логики, восприятия окружающего мира</w:t>
      </w:r>
      <w:r w:rsidR="00E71637" w:rsidRPr="00E71637">
        <w:t xml:space="preserve"> - </w:t>
      </w:r>
      <w:r w:rsidRPr="00E71637">
        <w:t>все это учтено в детском фольклоре, в педагогическом опыте народа</w:t>
      </w:r>
      <w:r w:rsidR="00E71637" w:rsidRPr="00E71637">
        <w:t xml:space="preserve">. </w:t>
      </w:r>
      <w:r w:rsidRPr="00E71637">
        <w:t>Даже чувство страха использовано в сказках-страшилках как одна из форм воспитания чувств</w:t>
      </w:r>
      <w:r w:rsidR="00E71637" w:rsidRPr="00E71637">
        <w:t>.</w:t>
      </w:r>
      <w:r w:rsidR="00E71637">
        <w:t xml:space="preserve"> "</w:t>
      </w:r>
      <w:r w:rsidRPr="00E71637">
        <w:t>Страшилки</w:t>
      </w:r>
      <w:r w:rsidR="00E71637">
        <w:t xml:space="preserve">" </w:t>
      </w:r>
      <w:r w:rsidRPr="00E71637">
        <w:t>учили преодолевать страх, проходить испытание страхом</w:t>
      </w:r>
      <w:r w:rsidR="00E71637" w:rsidRPr="00E71637">
        <w:t>.</w:t>
      </w:r>
    </w:p>
    <w:p w:rsidR="00E71637" w:rsidRDefault="008F1E10" w:rsidP="00E71637">
      <w:r w:rsidRPr="00E71637">
        <w:t>М</w:t>
      </w:r>
      <w:r w:rsidR="00C34CDF" w:rsidRPr="00E71637">
        <w:t>ониторинг современной фольклорной ситуации ещё раз доказывает, насколько динамичен, мобилен детский фольклор</w:t>
      </w:r>
      <w:r w:rsidR="00E71637" w:rsidRPr="00E71637">
        <w:t xml:space="preserve">: </w:t>
      </w:r>
      <w:r w:rsidR="00C34CDF" w:rsidRPr="00E71637">
        <w:t>каждый год в нём происходят заметные изменения</w:t>
      </w:r>
      <w:r w:rsidR="00E71637" w:rsidRPr="00E71637">
        <w:t xml:space="preserve">; </w:t>
      </w:r>
      <w:r w:rsidR="00C34CDF" w:rsidRPr="00E71637">
        <w:t>отслеживая ситуацию в течение последних трёх-четырёх лет, уже можно выделить определённые закономерности, весьма симптоматичные для всего развития устного народного творчества</w:t>
      </w:r>
      <w:r w:rsidR="008A4F90">
        <w:t xml:space="preserve"> </w:t>
      </w:r>
      <w:r w:rsidR="00C34CDF" w:rsidRPr="00E71637">
        <w:t>в целом</w:t>
      </w:r>
      <w:r w:rsidR="00E71637" w:rsidRPr="00E71637">
        <w:t xml:space="preserve">; </w:t>
      </w:r>
      <w:r w:rsidR="00C34CDF" w:rsidRPr="00E71637">
        <w:t>по мере отмирания в устном репертуаре жанры устного народного творчества постепенно укореняются в художественной литературе</w:t>
      </w:r>
      <w:r w:rsidR="00E71637" w:rsidRPr="00E71637">
        <w:t xml:space="preserve">; </w:t>
      </w:r>
      <w:r w:rsidR="00C34CDF" w:rsidRPr="00E71637">
        <w:t xml:space="preserve">с другой стороны, “легализация” фольклора в массовой культуре, периодической печати и </w:t>
      </w:r>
      <w:r w:rsidR="00E71637">
        <w:t>т.п.</w:t>
      </w:r>
      <w:r w:rsidR="00E71637" w:rsidRPr="00E71637">
        <w:t xml:space="preserve"> </w:t>
      </w:r>
      <w:r w:rsidR="00C34CDF" w:rsidRPr="00E71637">
        <w:t>отчасти способствует его вымыванию из устной практики</w:t>
      </w:r>
      <w:r w:rsidR="00E71637">
        <w:t xml:space="preserve"> (</w:t>
      </w:r>
      <w:r w:rsidR="00C34CDF" w:rsidRPr="00E71637">
        <w:t>чем больше публикуется частушек, анекдотов, “садистских стишков</w:t>
      </w:r>
      <w:r w:rsidR="00E71637">
        <w:t xml:space="preserve">", </w:t>
      </w:r>
      <w:r w:rsidR="00C34CDF" w:rsidRPr="00E71637">
        <w:t>тем больше их читают… но меньше рассказывают</w:t>
      </w:r>
      <w:r w:rsidR="00E71637" w:rsidRPr="00E71637">
        <w:t xml:space="preserve">); </w:t>
      </w:r>
      <w:r w:rsidR="00C34CDF" w:rsidRPr="00E71637">
        <w:t>пополнение текстового состава исторически сложившихся жанров идёт за счёт “модернизации</w:t>
      </w:r>
      <w:r w:rsidR="00E71637">
        <w:t xml:space="preserve">" </w:t>
      </w:r>
      <w:r w:rsidR="00C34CDF" w:rsidRPr="00E71637">
        <w:t>старых текстов, их “перелицовки”</w:t>
      </w:r>
      <w:r w:rsidR="00E71637" w:rsidRPr="00E71637">
        <w:t xml:space="preserve">; </w:t>
      </w:r>
      <w:r w:rsidR="00C34CDF" w:rsidRPr="00E71637">
        <w:t xml:space="preserve">наличие этого факта </w:t>
      </w:r>
      <w:r w:rsidR="00E71637">
        <w:t>-</w:t>
      </w:r>
      <w:r w:rsidR="00C34CDF" w:rsidRPr="00E71637">
        <w:t xml:space="preserve"> залог сохранности того или иного “старого” жанра</w:t>
      </w:r>
      <w:r w:rsidR="00E71637">
        <w:t xml:space="preserve"> (</w:t>
      </w:r>
      <w:r w:rsidR="00C34CDF" w:rsidRPr="00E71637">
        <w:t xml:space="preserve">загадки, считалки и </w:t>
      </w:r>
      <w:r w:rsidR="00E71637">
        <w:t>т.д.)</w:t>
      </w:r>
      <w:r w:rsidR="00E71637" w:rsidRPr="00E71637">
        <w:t xml:space="preserve">; </w:t>
      </w:r>
      <w:r w:rsidR="00C34CDF" w:rsidRPr="00E71637">
        <w:t xml:space="preserve">в появлении и развитии относительно новых видов детского фольклора </w:t>
      </w:r>
      <w:r w:rsidR="00E71637">
        <w:t>-</w:t>
      </w:r>
      <w:r w:rsidR="00C34CDF" w:rsidRPr="00E71637">
        <w:t xml:space="preserve"> перспективы дальнейшего существования устного народного творчества</w:t>
      </w:r>
      <w:r w:rsidR="00E71637" w:rsidRPr="00E71637">
        <w:t>.</w:t>
      </w:r>
    </w:p>
    <w:p w:rsidR="00E71637" w:rsidRDefault="00E71637" w:rsidP="00E71637">
      <w:pPr>
        <w:rPr>
          <w:b/>
          <w:bCs/>
        </w:rPr>
      </w:pPr>
    </w:p>
    <w:p w:rsidR="00E71637" w:rsidRPr="00E71637" w:rsidRDefault="00E71637" w:rsidP="00E71637">
      <w:pPr>
        <w:pStyle w:val="2"/>
      </w:pPr>
      <w:r>
        <w:br w:type="page"/>
      </w:r>
      <w:bookmarkStart w:id="4" w:name="_Toc234148341"/>
      <w:r w:rsidR="00314508" w:rsidRPr="00E71637">
        <w:t>Список литературы</w:t>
      </w:r>
      <w:bookmarkEnd w:id="4"/>
    </w:p>
    <w:p w:rsidR="00E71637" w:rsidRDefault="00E71637" w:rsidP="00E71637"/>
    <w:p w:rsidR="00E71637" w:rsidRDefault="000E72A2" w:rsidP="00E71637">
      <w:pPr>
        <w:ind w:firstLine="0"/>
        <w:jc w:val="left"/>
      </w:pPr>
      <w:r w:rsidRPr="00E71637">
        <w:t>1</w:t>
      </w:r>
      <w:r w:rsidR="00E71637" w:rsidRPr="00E71637">
        <w:t xml:space="preserve">. </w:t>
      </w:r>
      <w:r w:rsidRPr="00E71637">
        <w:t>Апраксина О</w:t>
      </w:r>
      <w:r w:rsidR="00E71637">
        <w:t xml:space="preserve">.А. </w:t>
      </w:r>
      <w:r w:rsidRPr="00E71637">
        <w:t>Методика музыкального воспитания в школе</w:t>
      </w:r>
      <w:r w:rsidR="00E71637" w:rsidRPr="00E71637">
        <w:t>. -</w:t>
      </w:r>
      <w:r w:rsidR="00E71637">
        <w:t xml:space="preserve"> </w:t>
      </w:r>
      <w:r w:rsidRPr="00E71637">
        <w:t>М</w:t>
      </w:r>
      <w:r w:rsidR="00E71637" w:rsidRPr="00E71637">
        <w:t>., 19</w:t>
      </w:r>
      <w:r w:rsidRPr="00E71637">
        <w:t>83</w:t>
      </w:r>
      <w:r w:rsidR="00E71637" w:rsidRPr="00E71637">
        <w:t>.</w:t>
      </w:r>
    </w:p>
    <w:p w:rsidR="00E71637" w:rsidRDefault="000E72A2" w:rsidP="00E71637">
      <w:pPr>
        <w:ind w:firstLine="0"/>
        <w:jc w:val="left"/>
      </w:pPr>
      <w:r w:rsidRPr="00E71637">
        <w:t>2</w:t>
      </w:r>
      <w:r w:rsidR="00E71637" w:rsidRPr="00E71637">
        <w:t xml:space="preserve">. </w:t>
      </w:r>
      <w:r w:rsidRPr="00E71637">
        <w:t>Беляева Л</w:t>
      </w:r>
      <w:r w:rsidR="00E71637">
        <w:t xml:space="preserve">.С. </w:t>
      </w:r>
      <w:r w:rsidRPr="00E71637">
        <w:t>Русская народная музыкальная педагогика от язычества до</w:t>
      </w:r>
      <w:r w:rsidR="00E71637" w:rsidRPr="00E71637">
        <w:t xml:space="preserve"> </w:t>
      </w:r>
      <w:r w:rsidRPr="00E71637">
        <w:t>конца 20 столетия</w:t>
      </w:r>
      <w:r w:rsidR="00E71637" w:rsidRPr="00E71637">
        <w:t xml:space="preserve">. </w:t>
      </w:r>
      <w:r w:rsidRPr="00E71637">
        <w:t>Мурманск, 2002</w:t>
      </w:r>
      <w:r w:rsidR="00E71637" w:rsidRPr="00E71637">
        <w:t>.</w:t>
      </w:r>
    </w:p>
    <w:p w:rsidR="00E71637" w:rsidRDefault="000E72A2" w:rsidP="00E71637">
      <w:pPr>
        <w:ind w:firstLine="0"/>
        <w:jc w:val="left"/>
      </w:pPr>
      <w:r w:rsidRPr="00E71637">
        <w:t>3</w:t>
      </w:r>
      <w:r w:rsidR="00E71637" w:rsidRPr="00E71637">
        <w:t xml:space="preserve">. </w:t>
      </w:r>
      <w:r w:rsidRPr="00E71637">
        <w:t>Гарипова Н</w:t>
      </w:r>
      <w:r w:rsidR="00E71637">
        <w:t xml:space="preserve">.М. </w:t>
      </w:r>
      <w:r w:rsidRPr="00E71637">
        <w:t>Формирование интонационного восприятия музыки в эстетическом воспитании как системе</w:t>
      </w:r>
      <w:r w:rsidR="00E71637" w:rsidRPr="00E71637">
        <w:t xml:space="preserve">: </w:t>
      </w:r>
      <w:r w:rsidRPr="00E71637">
        <w:t>Автореф</w:t>
      </w:r>
      <w:r w:rsidR="00E71637" w:rsidRPr="00E71637">
        <w:t xml:space="preserve">. </w:t>
      </w:r>
      <w:r w:rsidRPr="00E71637">
        <w:t>канд</w:t>
      </w:r>
      <w:r w:rsidR="00E71637" w:rsidRPr="00E71637">
        <w:t xml:space="preserve">. </w:t>
      </w:r>
      <w:r w:rsidRPr="00E71637">
        <w:t>дис</w:t>
      </w:r>
      <w:r w:rsidR="00E71637">
        <w:t>.</w:t>
      </w:r>
      <w:r w:rsidR="008A4F90">
        <w:t xml:space="preserve"> </w:t>
      </w:r>
      <w:r w:rsidR="00E71637">
        <w:t xml:space="preserve">М., </w:t>
      </w:r>
      <w:r w:rsidR="00E71637" w:rsidRPr="00E71637">
        <w:t>19</w:t>
      </w:r>
      <w:r w:rsidRPr="00E71637">
        <w:t>90</w:t>
      </w:r>
      <w:r w:rsidR="00E71637" w:rsidRPr="00E71637">
        <w:t>.</w:t>
      </w:r>
    </w:p>
    <w:p w:rsidR="00E71637" w:rsidRDefault="000E72A2" w:rsidP="00E71637">
      <w:pPr>
        <w:ind w:firstLine="0"/>
        <w:jc w:val="left"/>
      </w:pPr>
      <w:r w:rsidRPr="00E71637">
        <w:t>4</w:t>
      </w:r>
      <w:r w:rsidR="00E71637" w:rsidRPr="00E71637">
        <w:t xml:space="preserve">. </w:t>
      </w:r>
      <w:r w:rsidRPr="00E71637">
        <w:t>Земцовский И</w:t>
      </w:r>
      <w:r w:rsidR="00E71637">
        <w:t xml:space="preserve">.И. </w:t>
      </w:r>
      <w:r w:rsidRPr="00E71637">
        <w:t>Семасиология музыкального фольклора</w:t>
      </w:r>
      <w:r w:rsidR="00E71637" w:rsidRPr="00E71637">
        <w:t>.</w:t>
      </w:r>
      <w:r w:rsidR="00E71637">
        <w:t xml:space="preserve"> // </w:t>
      </w:r>
      <w:r w:rsidRPr="00E71637">
        <w:t>Сборник статей</w:t>
      </w:r>
      <w:r w:rsidR="00E71637" w:rsidRPr="00E71637">
        <w:t xml:space="preserve">. </w:t>
      </w:r>
      <w:r w:rsidRPr="00E71637">
        <w:t>/ Под ред</w:t>
      </w:r>
      <w:r w:rsidR="00E71637" w:rsidRPr="00E71637">
        <w:t xml:space="preserve">. </w:t>
      </w:r>
      <w:r w:rsidRPr="00E71637">
        <w:t>М</w:t>
      </w:r>
      <w:r w:rsidR="00E71637">
        <w:t xml:space="preserve">.Г. </w:t>
      </w:r>
      <w:r w:rsidRPr="00E71637">
        <w:t>Арановского</w:t>
      </w:r>
      <w:r w:rsidR="00E71637">
        <w:t>.</w:t>
      </w:r>
      <w:r w:rsidR="008A4F90">
        <w:t xml:space="preserve"> </w:t>
      </w:r>
      <w:r w:rsidR="00E71637">
        <w:t xml:space="preserve">М., </w:t>
      </w:r>
      <w:r w:rsidR="00E71637" w:rsidRPr="00E71637">
        <w:t>19</w:t>
      </w:r>
      <w:r w:rsidRPr="00E71637">
        <w:t>74</w:t>
      </w:r>
      <w:r w:rsidR="00E71637" w:rsidRPr="00E71637">
        <w:t>.</w:t>
      </w:r>
    </w:p>
    <w:p w:rsidR="00E71637" w:rsidRDefault="000E72A2" w:rsidP="00E71637">
      <w:pPr>
        <w:ind w:firstLine="0"/>
        <w:jc w:val="left"/>
      </w:pPr>
      <w:r w:rsidRPr="00E71637">
        <w:t>5</w:t>
      </w:r>
      <w:r w:rsidR="00E71637" w:rsidRPr="00E71637">
        <w:t xml:space="preserve">. </w:t>
      </w:r>
      <w:r w:rsidRPr="00E71637">
        <w:t>Зимина А</w:t>
      </w:r>
      <w:r w:rsidR="00E71637">
        <w:t xml:space="preserve">.Н., </w:t>
      </w:r>
      <w:r w:rsidRPr="00E71637">
        <w:t>Рычкова Н</w:t>
      </w:r>
      <w:r w:rsidR="00E71637">
        <w:t xml:space="preserve">.А. </w:t>
      </w:r>
      <w:r w:rsidRPr="00E71637">
        <w:t>Музыкальное воспитание детей в России</w:t>
      </w:r>
      <w:r w:rsidR="00E71637" w:rsidRPr="00E71637">
        <w:t xml:space="preserve">. </w:t>
      </w:r>
      <w:r w:rsidRPr="00E71637">
        <w:t>Мурманск, 2002</w:t>
      </w:r>
      <w:r w:rsidR="00E71637" w:rsidRPr="00E71637">
        <w:t>.</w:t>
      </w:r>
    </w:p>
    <w:p w:rsidR="00E71637" w:rsidRDefault="000E72A2" w:rsidP="00E71637">
      <w:pPr>
        <w:ind w:firstLine="0"/>
        <w:jc w:val="left"/>
      </w:pPr>
      <w:r w:rsidRPr="00E71637">
        <w:t>6</w:t>
      </w:r>
      <w:r w:rsidR="00E71637" w:rsidRPr="00E71637">
        <w:t xml:space="preserve">. </w:t>
      </w:r>
      <w:r w:rsidRPr="00E71637">
        <w:t>Концепция художественного образования в Росси</w:t>
      </w:r>
      <w:r w:rsidR="008A4F90">
        <w:t>йской Федерации / Письмо Минист</w:t>
      </w:r>
      <w:r w:rsidRPr="00E71637">
        <w:t>е</w:t>
      </w:r>
      <w:r w:rsidR="008A4F90">
        <w:t>р</w:t>
      </w:r>
      <w:r w:rsidRPr="00E71637">
        <w:t>ства образования РФ</w:t>
      </w:r>
      <w:r w:rsidR="00E71637" w:rsidRPr="00E71637">
        <w:t xml:space="preserve">. </w:t>
      </w:r>
      <w:r w:rsidRPr="00E71637">
        <w:t>Министерства Культуры РФ от 29 ноября 2001 г</w:t>
      </w:r>
      <w:r w:rsidR="00E71637" w:rsidRPr="00E71637">
        <w:t>.</w:t>
      </w:r>
    </w:p>
    <w:p w:rsidR="00E71637" w:rsidRDefault="000E72A2" w:rsidP="00E71637">
      <w:pPr>
        <w:ind w:firstLine="0"/>
        <w:jc w:val="left"/>
      </w:pPr>
      <w:r w:rsidRPr="00E71637">
        <w:t>7</w:t>
      </w:r>
      <w:r w:rsidR="00E71637" w:rsidRPr="00E71637">
        <w:t xml:space="preserve">. </w:t>
      </w:r>
      <w:r w:rsidRPr="00E71637">
        <w:t>Мехова Т</w:t>
      </w:r>
      <w:r w:rsidR="00E71637" w:rsidRPr="00E71637">
        <w:t xml:space="preserve">. </w:t>
      </w:r>
      <w:r w:rsidRPr="00E71637">
        <w:t>Роль народной игры в формировании характера ребенка</w:t>
      </w:r>
      <w:r w:rsidR="00E71637" w:rsidRPr="00E71637">
        <w:t xml:space="preserve">. </w:t>
      </w:r>
      <w:r w:rsidRPr="00E71637">
        <w:t>Воспитание школьников</w:t>
      </w:r>
      <w:r w:rsidR="00E71637">
        <w:t>. 20</w:t>
      </w:r>
      <w:r w:rsidRPr="00E71637">
        <w:t>01, № 3</w:t>
      </w:r>
      <w:r w:rsidR="00E71637" w:rsidRPr="00E71637">
        <w:t>.</w:t>
      </w:r>
    </w:p>
    <w:p w:rsidR="00E71637" w:rsidRDefault="000E72A2" w:rsidP="00E71637">
      <w:pPr>
        <w:ind w:firstLine="0"/>
        <w:jc w:val="left"/>
      </w:pPr>
      <w:r w:rsidRPr="00E71637">
        <w:t>8</w:t>
      </w:r>
      <w:r w:rsidR="00E71637" w:rsidRPr="00E71637">
        <w:t xml:space="preserve">. </w:t>
      </w:r>
      <w:r w:rsidRPr="00E71637">
        <w:t>Мир детства и традиционная культура</w:t>
      </w:r>
      <w:r w:rsidR="00E71637" w:rsidRPr="00E71637">
        <w:t xml:space="preserve">. </w:t>
      </w:r>
      <w:r w:rsidRPr="00E71637">
        <w:t>Сборник научных трудов и материалов</w:t>
      </w:r>
      <w:r w:rsidR="00E71637" w:rsidRPr="00E71637">
        <w:t>. -</w:t>
      </w:r>
      <w:r w:rsidR="00E71637">
        <w:t xml:space="preserve"> </w:t>
      </w:r>
      <w:r w:rsidRPr="00E71637">
        <w:t>М</w:t>
      </w:r>
      <w:r w:rsidR="00E71637" w:rsidRPr="00E71637">
        <w:t>., 19</w:t>
      </w:r>
      <w:r w:rsidRPr="00E71637">
        <w:t>95</w:t>
      </w:r>
      <w:r w:rsidR="00E71637" w:rsidRPr="00E71637">
        <w:t>.</w:t>
      </w:r>
    </w:p>
    <w:p w:rsidR="00E71637" w:rsidRDefault="000E72A2" w:rsidP="00E71637">
      <w:pPr>
        <w:ind w:firstLine="0"/>
        <w:jc w:val="left"/>
      </w:pPr>
      <w:r w:rsidRPr="00E71637">
        <w:t>9</w:t>
      </w:r>
      <w:r w:rsidR="00E71637" w:rsidRPr="00E71637">
        <w:t xml:space="preserve">. </w:t>
      </w:r>
      <w:r w:rsidRPr="00E71637">
        <w:t>Миропольский С</w:t>
      </w:r>
      <w:r w:rsidR="00E71637" w:rsidRPr="00E71637">
        <w:t xml:space="preserve">. </w:t>
      </w:r>
      <w:r w:rsidRPr="00E71637">
        <w:t>Народная песня в воспитании</w:t>
      </w:r>
      <w:r w:rsidR="00E71637" w:rsidRPr="00E71637">
        <w:t xml:space="preserve">. </w:t>
      </w:r>
      <w:r w:rsidRPr="00E71637">
        <w:t>Беседа</w:t>
      </w:r>
      <w:r w:rsidR="00E71637" w:rsidRPr="00E71637">
        <w:t>. -</w:t>
      </w:r>
      <w:r w:rsidR="00E71637">
        <w:t xml:space="preserve"> </w:t>
      </w:r>
      <w:r w:rsidRPr="00E71637">
        <w:t>1972, № 10</w:t>
      </w:r>
      <w:r w:rsidR="00E71637" w:rsidRPr="00E71637">
        <w:t>.</w:t>
      </w:r>
    </w:p>
    <w:p w:rsidR="00E71637" w:rsidRDefault="000E72A2" w:rsidP="00E71637">
      <w:pPr>
        <w:ind w:firstLine="0"/>
        <w:jc w:val="left"/>
      </w:pPr>
      <w:r w:rsidRPr="00E71637">
        <w:t>10</w:t>
      </w:r>
      <w:r w:rsidR="00E71637" w:rsidRPr="00E71637">
        <w:t xml:space="preserve">. </w:t>
      </w:r>
      <w:r w:rsidRPr="00E71637">
        <w:t>Науменко Г Фольклорная азбука</w:t>
      </w:r>
      <w:r w:rsidR="00E71637" w:rsidRPr="00E71637">
        <w:t xml:space="preserve">: </w:t>
      </w:r>
      <w:r w:rsidRPr="00E71637">
        <w:t>Учебное пособие для начальной школы</w:t>
      </w:r>
      <w:r w:rsidR="00E71637">
        <w:t>.</w:t>
      </w:r>
      <w:r w:rsidR="008A4F90">
        <w:t xml:space="preserve"> </w:t>
      </w:r>
      <w:r w:rsidR="00E71637">
        <w:t xml:space="preserve">М., </w:t>
      </w:r>
      <w:r w:rsidR="00E71637" w:rsidRPr="00E71637">
        <w:t>19</w:t>
      </w:r>
      <w:r w:rsidRPr="00E71637">
        <w:t>96</w:t>
      </w:r>
      <w:r w:rsidR="00E71637" w:rsidRPr="00E71637">
        <w:t>.</w:t>
      </w:r>
    </w:p>
    <w:p w:rsidR="00E71637" w:rsidRDefault="000E72A2" w:rsidP="00E71637">
      <w:pPr>
        <w:ind w:firstLine="0"/>
        <w:jc w:val="left"/>
      </w:pPr>
      <w:r w:rsidRPr="00E71637">
        <w:t>11</w:t>
      </w:r>
      <w:r w:rsidR="00E71637" w:rsidRPr="00E71637">
        <w:t xml:space="preserve">. </w:t>
      </w:r>
      <w:r w:rsidRPr="00E71637">
        <w:t>Науменко Г</w:t>
      </w:r>
      <w:r w:rsidR="00E71637" w:rsidRPr="00E71637">
        <w:t xml:space="preserve">. </w:t>
      </w:r>
      <w:r w:rsidRPr="00E71637">
        <w:t>Дождик, дождик, перестань</w:t>
      </w:r>
      <w:r w:rsidR="00E71637" w:rsidRPr="00E71637">
        <w:t>!</w:t>
      </w:r>
      <w:r w:rsidR="00E71637">
        <w:t xml:space="preserve"> (</w:t>
      </w:r>
      <w:r w:rsidRPr="00E71637">
        <w:t>Русское народное детское музыкальное творчество</w:t>
      </w:r>
      <w:r w:rsidR="00E71637" w:rsidRPr="00E71637">
        <w:t>). -</w:t>
      </w:r>
      <w:r w:rsidR="00E71637">
        <w:t xml:space="preserve"> </w:t>
      </w:r>
      <w:r w:rsidRPr="00E71637">
        <w:t>М</w:t>
      </w:r>
      <w:r w:rsidR="00E71637" w:rsidRPr="00E71637">
        <w:t>., 19</w:t>
      </w:r>
      <w:r w:rsidRPr="00E71637">
        <w:t>88</w:t>
      </w:r>
      <w:r w:rsidR="00E71637" w:rsidRPr="00E71637">
        <w:t>.</w:t>
      </w:r>
    </w:p>
    <w:p w:rsidR="00E71637" w:rsidRDefault="000E72A2" w:rsidP="00E71637">
      <w:pPr>
        <w:ind w:firstLine="0"/>
        <w:jc w:val="left"/>
      </w:pPr>
      <w:r w:rsidRPr="00E71637">
        <w:t>12</w:t>
      </w:r>
      <w:r w:rsidR="00E71637" w:rsidRPr="00E71637">
        <w:t xml:space="preserve">. </w:t>
      </w:r>
      <w:r w:rsidRPr="00E71637">
        <w:t>Покровский Е</w:t>
      </w:r>
      <w:r w:rsidR="00E71637">
        <w:t xml:space="preserve">.А. </w:t>
      </w:r>
      <w:r w:rsidRPr="00E71637">
        <w:t>Детские игры, преимущественно русские</w:t>
      </w:r>
      <w:r w:rsidR="00E71637" w:rsidRPr="00E71637">
        <w:t>. -</w:t>
      </w:r>
      <w:r w:rsidR="00E71637">
        <w:t xml:space="preserve"> </w:t>
      </w:r>
      <w:r w:rsidRPr="00E71637">
        <w:t>М</w:t>
      </w:r>
      <w:r w:rsidR="00E71637" w:rsidRPr="00E71637">
        <w:t>., 19</w:t>
      </w:r>
      <w:r w:rsidRPr="00E71637">
        <w:t>87</w:t>
      </w:r>
      <w:r w:rsidR="00E71637" w:rsidRPr="00E71637">
        <w:t>.</w:t>
      </w:r>
    </w:p>
    <w:p w:rsidR="00E71637" w:rsidRDefault="000E72A2" w:rsidP="00E71637">
      <w:pPr>
        <w:ind w:firstLine="0"/>
        <w:jc w:val="left"/>
      </w:pPr>
      <w:r w:rsidRPr="00E71637">
        <w:t>13</w:t>
      </w:r>
      <w:r w:rsidR="00E71637" w:rsidRPr="00E71637">
        <w:t xml:space="preserve">. </w:t>
      </w:r>
      <w:r w:rsidRPr="00E71637">
        <w:t>Пропп В</w:t>
      </w:r>
      <w:r w:rsidR="00E71637">
        <w:t xml:space="preserve">.Я. </w:t>
      </w:r>
      <w:r w:rsidRPr="00E71637">
        <w:t>Фольклор и действительность</w:t>
      </w:r>
      <w:r w:rsidR="00E71637" w:rsidRPr="00E71637">
        <w:t xml:space="preserve">: </w:t>
      </w:r>
      <w:r w:rsidRPr="00E71637">
        <w:t>Избранные статьи</w:t>
      </w:r>
      <w:r w:rsidR="00E71637">
        <w:t>.</w:t>
      </w:r>
      <w:r w:rsidR="008A4F90">
        <w:t xml:space="preserve"> </w:t>
      </w:r>
      <w:r w:rsidR="00E71637">
        <w:t xml:space="preserve">М., </w:t>
      </w:r>
      <w:r w:rsidR="00E71637" w:rsidRPr="00E71637">
        <w:t>19</w:t>
      </w:r>
      <w:r w:rsidRPr="00E71637">
        <w:t>76</w:t>
      </w:r>
      <w:r w:rsidR="00E71637" w:rsidRPr="00E71637">
        <w:t>.</w:t>
      </w:r>
    </w:p>
    <w:p w:rsidR="000E72A2" w:rsidRPr="00E71637" w:rsidRDefault="000E72A2" w:rsidP="00E71637">
      <w:pPr>
        <w:ind w:firstLine="0"/>
        <w:jc w:val="left"/>
      </w:pPr>
      <w:r w:rsidRPr="00E71637">
        <w:t>14</w:t>
      </w:r>
      <w:r w:rsidR="00E71637" w:rsidRPr="00E71637">
        <w:t xml:space="preserve">. </w:t>
      </w:r>
      <w:r w:rsidRPr="00E71637">
        <w:t>Стельмахович М</w:t>
      </w:r>
      <w:r w:rsidR="00E71637">
        <w:t xml:space="preserve">.И. </w:t>
      </w:r>
      <w:r w:rsidRPr="00E71637">
        <w:t>Народная педагогика</w:t>
      </w:r>
      <w:r w:rsidR="00E71637" w:rsidRPr="00E71637">
        <w:t xml:space="preserve">. </w:t>
      </w:r>
      <w:r w:rsidRPr="00E71637">
        <w:t>Киев, 1985</w:t>
      </w:r>
      <w:r w:rsidR="00E71637" w:rsidRPr="00E71637">
        <w:t>.</w:t>
      </w:r>
      <w:bookmarkStart w:id="5" w:name="_GoBack"/>
      <w:bookmarkEnd w:id="5"/>
    </w:p>
    <w:sectPr w:rsidR="000E72A2" w:rsidRPr="00E71637" w:rsidSect="00E71637">
      <w:headerReference w:type="default" r:id="rId7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6C7" w:rsidRDefault="004076C7">
      <w:r>
        <w:separator/>
      </w:r>
    </w:p>
  </w:endnote>
  <w:endnote w:type="continuationSeparator" w:id="0">
    <w:p w:rsidR="004076C7" w:rsidRDefault="0040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6C7" w:rsidRDefault="004076C7">
      <w:r>
        <w:separator/>
      </w:r>
    </w:p>
  </w:footnote>
  <w:footnote w:type="continuationSeparator" w:id="0">
    <w:p w:rsidR="004076C7" w:rsidRDefault="00407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637" w:rsidRDefault="00520402" w:rsidP="00E71637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E71637" w:rsidRDefault="00E71637" w:rsidP="00E71637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9F14A1D"/>
    <w:multiLevelType w:val="hybridMultilevel"/>
    <w:tmpl w:val="FA74CDBA"/>
    <w:lvl w:ilvl="0" w:tplc="8C6464A2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4D3B"/>
    <w:rsid w:val="000E72A2"/>
    <w:rsid w:val="00116295"/>
    <w:rsid w:val="001D602C"/>
    <w:rsid w:val="002B3E5D"/>
    <w:rsid w:val="002E3310"/>
    <w:rsid w:val="002F0CC3"/>
    <w:rsid w:val="00301436"/>
    <w:rsid w:val="00314508"/>
    <w:rsid w:val="004076C7"/>
    <w:rsid w:val="00441F02"/>
    <w:rsid w:val="004E4D3B"/>
    <w:rsid w:val="00520402"/>
    <w:rsid w:val="00545C28"/>
    <w:rsid w:val="0065095E"/>
    <w:rsid w:val="00682FB1"/>
    <w:rsid w:val="008A4F90"/>
    <w:rsid w:val="008C0B7B"/>
    <w:rsid w:val="008F1E10"/>
    <w:rsid w:val="00931843"/>
    <w:rsid w:val="00A51F2D"/>
    <w:rsid w:val="00B53025"/>
    <w:rsid w:val="00B73819"/>
    <w:rsid w:val="00C34CDF"/>
    <w:rsid w:val="00C858DD"/>
    <w:rsid w:val="00D152B2"/>
    <w:rsid w:val="00DD0E3B"/>
    <w:rsid w:val="00DE2823"/>
    <w:rsid w:val="00E2047C"/>
    <w:rsid w:val="00E51E67"/>
    <w:rsid w:val="00E56C4E"/>
    <w:rsid w:val="00E71637"/>
    <w:rsid w:val="00F12A5E"/>
    <w:rsid w:val="00F8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D66817C-FF01-4EBC-A2EB-010DD5C3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E71637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E71637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E71637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E71637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E71637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E71637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E71637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E71637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E71637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er"/>
    <w:basedOn w:val="a2"/>
    <w:link w:val="a7"/>
    <w:uiPriority w:val="99"/>
    <w:semiHidden/>
    <w:rsid w:val="00E71637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9"/>
    <w:uiPriority w:val="99"/>
    <w:semiHidden/>
    <w:locked/>
    <w:rsid w:val="00E71637"/>
    <w:rPr>
      <w:noProof/>
      <w:kern w:val="16"/>
      <w:sz w:val="28"/>
      <w:szCs w:val="28"/>
      <w:lang w:val="ru-RU" w:eastAsia="ru-RU"/>
    </w:rPr>
  </w:style>
  <w:style w:type="character" w:styleId="aa">
    <w:name w:val="page number"/>
    <w:uiPriority w:val="99"/>
    <w:rsid w:val="00E71637"/>
  </w:style>
  <w:style w:type="paragraph" w:styleId="a9">
    <w:name w:val="header"/>
    <w:basedOn w:val="a2"/>
    <w:next w:val="ab"/>
    <w:link w:val="a8"/>
    <w:uiPriority w:val="99"/>
    <w:rsid w:val="00E71637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c">
    <w:name w:val="endnote reference"/>
    <w:uiPriority w:val="99"/>
    <w:semiHidden/>
    <w:rsid w:val="00E71637"/>
    <w:rPr>
      <w:vertAlign w:val="superscript"/>
    </w:rPr>
  </w:style>
  <w:style w:type="paragraph" w:styleId="ad">
    <w:name w:val="footnote text"/>
    <w:basedOn w:val="a2"/>
    <w:link w:val="ae"/>
    <w:autoRedefine/>
    <w:uiPriority w:val="99"/>
    <w:semiHidden/>
    <w:rsid w:val="00E71637"/>
    <w:pPr>
      <w:jc w:val="left"/>
    </w:pPr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Pr>
      <w:sz w:val="20"/>
      <w:szCs w:val="20"/>
    </w:rPr>
  </w:style>
  <w:style w:type="character" w:styleId="af">
    <w:name w:val="footnote reference"/>
    <w:uiPriority w:val="99"/>
    <w:semiHidden/>
    <w:rsid w:val="00E71637"/>
    <w:rPr>
      <w:sz w:val="28"/>
      <w:szCs w:val="28"/>
      <w:vertAlign w:val="superscript"/>
    </w:rPr>
  </w:style>
  <w:style w:type="paragraph" w:styleId="af0">
    <w:name w:val="Normal (Web)"/>
    <w:basedOn w:val="a2"/>
    <w:uiPriority w:val="99"/>
    <w:rsid w:val="00E71637"/>
    <w:pPr>
      <w:spacing w:before="100" w:beforeAutospacing="1" w:after="100" w:afterAutospacing="1"/>
    </w:pPr>
    <w:rPr>
      <w:lang w:val="uk-UA" w:eastAsia="uk-UA"/>
    </w:rPr>
  </w:style>
  <w:style w:type="table" w:styleId="-1">
    <w:name w:val="Table Web 1"/>
    <w:basedOn w:val="a4"/>
    <w:uiPriority w:val="99"/>
    <w:rsid w:val="00E71637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Body Text"/>
    <w:basedOn w:val="a2"/>
    <w:link w:val="af1"/>
    <w:uiPriority w:val="99"/>
    <w:rsid w:val="00E71637"/>
    <w:pPr>
      <w:ind w:firstLine="0"/>
    </w:pPr>
  </w:style>
  <w:style w:type="character" w:customStyle="1" w:styleId="af1">
    <w:name w:val="Основной текст Знак"/>
    <w:link w:val="ab"/>
    <w:uiPriority w:val="99"/>
    <w:semiHidden/>
    <w:rPr>
      <w:sz w:val="28"/>
      <w:szCs w:val="28"/>
    </w:rPr>
  </w:style>
  <w:style w:type="paragraph" w:customStyle="1" w:styleId="af2">
    <w:name w:val="выделение"/>
    <w:uiPriority w:val="99"/>
    <w:rsid w:val="00E71637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3">
    <w:name w:val="Hyperlink"/>
    <w:uiPriority w:val="99"/>
    <w:rsid w:val="00E71637"/>
    <w:rPr>
      <w:color w:val="0000FF"/>
      <w:u w:val="single"/>
    </w:rPr>
  </w:style>
  <w:style w:type="paragraph" w:customStyle="1" w:styleId="21">
    <w:name w:val="Заголовок 2 дипл"/>
    <w:basedOn w:val="a2"/>
    <w:next w:val="af4"/>
    <w:uiPriority w:val="99"/>
    <w:rsid w:val="00E71637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4">
    <w:name w:val="Body Text Indent"/>
    <w:basedOn w:val="a2"/>
    <w:link w:val="af5"/>
    <w:uiPriority w:val="99"/>
    <w:rsid w:val="00E71637"/>
    <w:pPr>
      <w:shd w:val="clear" w:color="auto" w:fill="FFFFFF"/>
      <w:spacing w:before="192"/>
      <w:ind w:right="-5" w:firstLine="360"/>
    </w:pPr>
  </w:style>
  <w:style w:type="character" w:customStyle="1" w:styleId="af5">
    <w:name w:val="Основной текст с отступом Знак"/>
    <w:link w:val="af4"/>
    <w:uiPriority w:val="99"/>
    <w:semiHidden/>
    <w:rPr>
      <w:sz w:val="28"/>
      <w:szCs w:val="28"/>
    </w:rPr>
  </w:style>
  <w:style w:type="character" w:customStyle="1" w:styleId="11">
    <w:name w:val="Текст Знак1"/>
    <w:link w:val="af6"/>
    <w:uiPriority w:val="99"/>
    <w:locked/>
    <w:rsid w:val="00E71637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6">
    <w:name w:val="Plain Text"/>
    <w:basedOn w:val="a2"/>
    <w:link w:val="11"/>
    <w:uiPriority w:val="99"/>
    <w:rsid w:val="00E71637"/>
    <w:rPr>
      <w:rFonts w:ascii="Consolas" w:hAnsi="Consolas" w:cs="Consolas"/>
      <w:sz w:val="21"/>
      <w:szCs w:val="21"/>
      <w:lang w:val="uk-UA" w:eastAsia="en-US"/>
    </w:rPr>
  </w:style>
  <w:style w:type="character" w:customStyle="1" w:styleId="af7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E71637"/>
    <w:rPr>
      <w:sz w:val="28"/>
      <w:szCs w:val="28"/>
      <w:lang w:val="ru-RU" w:eastAsia="ru-RU"/>
    </w:rPr>
  </w:style>
  <w:style w:type="paragraph" w:customStyle="1" w:styleId="a0">
    <w:name w:val="лит"/>
    <w:autoRedefine/>
    <w:uiPriority w:val="99"/>
    <w:rsid w:val="00E71637"/>
    <w:pPr>
      <w:numPr>
        <w:numId w:val="2"/>
      </w:numPr>
      <w:spacing w:line="360" w:lineRule="auto"/>
      <w:ind w:firstLine="720"/>
      <w:jc w:val="both"/>
    </w:pPr>
    <w:rPr>
      <w:sz w:val="28"/>
      <w:szCs w:val="28"/>
    </w:rPr>
  </w:style>
  <w:style w:type="character" w:customStyle="1" w:styleId="af8">
    <w:name w:val="номер страницы"/>
    <w:uiPriority w:val="99"/>
    <w:rsid w:val="00E71637"/>
    <w:rPr>
      <w:sz w:val="28"/>
      <w:szCs w:val="28"/>
    </w:rPr>
  </w:style>
  <w:style w:type="paragraph" w:styleId="12">
    <w:name w:val="toc 1"/>
    <w:basedOn w:val="a2"/>
    <w:next w:val="a2"/>
    <w:autoRedefine/>
    <w:uiPriority w:val="99"/>
    <w:semiHidden/>
    <w:rsid w:val="00E71637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E71637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E71637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E71637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E71637"/>
    <w:pPr>
      <w:ind w:left="958"/>
    </w:pPr>
  </w:style>
  <w:style w:type="paragraph" w:styleId="23">
    <w:name w:val="Body Text Indent 2"/>
    <w:basedOn w:val="a2"/>
    <w:link w:val="24"/>
    <w:uiPriority w:val="99"/>
    <w:rsid w:val="00E71637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E71637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9">
    <w:name w:val="Table Grid"/>
    <w:basedOn w:val="a4"/>
    <w:uiPriority w:val="99"/>
    <w:rsid w:val="00E71637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E71637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E71637"/>
    <w:pPr>
      <w:numPr>
        <w:numId w:val="3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E71637"/>
    <w:pPr>
      <w:numPr>
        <w:numId w:val="4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E71637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E71637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E71637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E71637"/>
    <w:rPr>
      <w:i/>
      <w:iCs/>
    </w:rPr>
  </w:style>
  <w:style w:type="paragraph" w:customStyle="1" w:styleId="afb">
    <w:name w:val="ТАБЛИЦА"/>
    <w:next w:val="a2"/>
    <w:autoRedefine/>
    <w:uiPriority w:val="99"/>
    <w:rsid w:val="00E71637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E71637"/>
  </w:style>
  <w:style w:type="paragraph" w:customStyle="1" w:styleId="13">
    <w:name w:val="Стиль ТАБЛИЦА + Междустр.интервал:  полуторный1"/>
    <w:basedOn w:val="afb"/>
    <w:autoRedefine/>
    <w:uiPriority w:val="99"/>
    <w:rsid w:val="00E71637"/>
  </w:style>
  <w:style w:type="table" w:customStyle="1" w:styleId="14">
    <w:name w:val="Стиль таблицы1"/>
    <w:uiPriority w:val="99"/>
    <w:rsid w:val="00E71637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basedOn w:val="a2"/>
    <w:autoRedefine/>
    <w:uiPriority w:val="99"/>
    <w:rsid w:val="00E71637"/>
    <w:pPr>
      <w:spacing w:line="240" w:lineRule="auto"/>
      <w:ind w:firstLine="0"/>
      <w:jc w:val="center"/>
    </w:pPr>
    <w:rPr>
      <w:sz w:val="20"/>
      <w:szCs w:val="20"/>
    </w:rPr>
  </w:style>
  <w:style w:type="paragraph" w:styleId="afe">
    <w:name w:val="endnote text"/>
    <w:basedOn w:val="a2"/>
    <w:link w:val="aff"/>
    <w:uiPriority w:val="99"/>
    <w:semiHidden/>
    <w:rsid w:val="00E71637"/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customStyle="1" w:styleId="aff0">
    <w:name w:val="титут"/>
    <w:autoRedefine/>
    <w:uiPriority w:val="99"/>
    <w:rsid w:val="00E71637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3423</Words>
  <Characters>19512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ДОМ</Company>
  <LinksUpToDate>false</LinksUpToDate>
  <CharactersWithSpaces>22890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МАМА</dc:creator>
  <cp:keywords/>
  <dc:description/>
  <cp:lastModifiedBy>admin</cp:lastModifiedBy>
  <cp:revision>2</cp:revision>
  <cp:lastPrinted>2006-04-14T12:18:00Z</cp:lastPrinted>
  <dcterms:created xsi:type="dcterms:W3CDTF">2014-02-20T11:15:00Z</dcterms:created>
  <dcterms:modified xsi:type="dcterms:W3CDTF">2014-02-20T11:15:00Z</dcterms:modified>
</cp:coreProperties>
</file>