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Предмет и задачи риторики</w:t>
      </w:r>
      <w:r>
        <w:rPr>
          <w:rFonts w:ascii="Arial" w:hAnsi="Arial"/>
        </w:rPr>
        <w:t xml:space="preserve"> – это наука о теории, мастерстве и законах искусства красноречия.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Соотношение риторики и философии</w:t>
      </w:r>
      <w:r>
        <w:rPr>
          <w:rFonts w:ascii="Arial" w:hAnsi="Arial"/>
        </w:rPr>
        <w:t xml:space="preserve"> – без философского осмысления невозможно решение любого вопроса, любой проблемы, любой задачи. Решать проблему в глобальном, философском ключе-это значит придавать ей общечеловеческое значение, поднимать ее на более высокий нравственный и духовный уровень, повышать ценность речи.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Соотношение риторики и логики</w:t>
      </w:r>
      <w:r>
        <w:rPr>
          <w:rFonts w:ascii="Arial" w:hAnsi="Arial"/>
        </w:rPr>
        <w:t xml:space="preserve"> – логика-это наука о законах правильного мышления. Логическая цепочка повествования и доказательств должна быть безупречно точной, чтобы люди поверили вам безоговорочно. Чтобы слушатель вам поверил, нужны точная последовательность и безупречность доказательств.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</w:rPr>
        <w:t>Связь этики и эстетики с риторикой</w:t>
      </w:r>
      <w:r>
        <w:rPr>
          <w:rFonts w:ascii="Arial" w:hAnsi="Arial"/>
        </w:rPr>
        <w:t>-Этика-наука о законах нравственности и морали общества. Эстетика-это наука о законах красоты.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Использование методов психологии в риторики</w:t>
      </w:r>
      <w:r>
        <w:rPr>
          <w:rFonts w:ascii="Arial" w:hAnsi="Arial"/>
        </w:rPr>
        <w:t xml:space="preserve"> – это наука изучающая законы психической деятельности человека. Надо знать и изучать законы психики, законы психического поведения человека, все, что связанно с нервной деятельностью человека, его душевным состоянием.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Как реализуется в риторике данные языкознания и орфоэпии </w:t>
      </w:r>
      <w:r>
        <w:rPr>
          <w:rFonts w:ascii="Arial" w:hAnsi="Arial"/>
        </w:rPr>
        <w:t>–Языкознание наука о законах языка. Грамотная речь вызывает у слушателя уважение и к оратору, и к тому что он произносит. Правильная речь может передать не только что любую мысль, но и самый тонкий оттенок мысли и чувства. Орфоэпия наука о законах правильного произношения и ударения. Неприятно, тяжело слушать человека, коверкающего знакомое слова, неверно ставящего ударение.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Время и причины формирования риторики</w:t>
      </w:r>
      <w:r>
        <w:rPr>
          <w:rFonts w:ascii="Arial" w:hAnsi="Arial"/>
        </w:rPr>
        <w:t xml:space="preserve"> – Античная риторика родилась а Древней Греции из героического эпоса и драмы, но в отличие от этих жанров речи были необыкновенно актуальны и помогали решать именно те вопросы и проблемы, которые возникали в данный момент жизни греков. Причем красноречие взяло от других жанров самое лучшее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эмоциональность высокую художественность, привнесло в искусство силу логики и убедительность.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Кем являлись в Древней Греции Горгий, Лисий, Исократ, Демосфен? Их вклад в развитие риторики</w:t>
      </w:r>
      <w:r>
        <w:rPr>
          <w:rFonts w:ascii="Arial" w:hAnsi="Arial"/>
        </w:rPr>
        <w:t xml:space="preserve"> – Горгий (480-380гг.до. н.э.) разработал приемы риторической художественной прозы, используя для повышения ее психологического воздействия поэтическую выразительность. Он сознательно применят определенные стилистические средства украшения (горгианские фигуры). Лисий (435-380гг.до.н.э.) – афинский оратор и логограф. Умел отражать в речи особенности характеров своих клиентов. Благодаря простой манере изложения он считался великим мастером речи. Исократ (436-338гг. до.н.э.) – афинский оратор, учитель риторики, публицист, логограф. Представитель торжественного, пышного красноречия. Сам публично не выступал. Имел свою школу риторики. Демосфен (384-322гг до.н.э.) – афинский оратор и политический деятель. Страстные речи против македонского царя Филлипа </w:t>
      </w:r>
      <w:r>
        <w:rPr>
          <w:rFonts w:ascii="Arial" w:hAnsi="Arial"/>
          <w:lang w:val="en-US"/>
        </w:rPr>
        <w:t>II</w:t>
      </w:r>
      <w:r>
        <w:rPr>
          <w:rFonts w:ascii="Arial" w:hAnsi="Arial"/>
        </w:rPr>
        <w:t xml:space="preserve"> за свободу Греции вошли в историю человеческой культуры как филлипики. Его манеру речи отличало эффективное применение риторических средств. Для его речей характерны воодушевление и проникновенная страстность, покоряющая логика и острая аргументация.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Основные черты древнегреческой риторики Платона и Аристотеля </w:t>
      </w:r>
      <w:r>
        <w:rPr>
          <w:rFonts w:ascii="Arial" w:hAnsi="Arial"/>
        </w:rPr>
        <w:t>– Платон (427-347гг до.н.э.) – один из выдающихся греческих мыслителей. Обобщил опыт мастерства речи на примерах выдающихся ораторов, в том числе Сократа. Аристотель (384-322гг. до.н.э.) – великий древнегреческий философ, ученый-энциклопедист. Полагал, что риторика должна развивать способность убеждения. Он возражал против смещения разных стилей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Древнеримское понимание риторики (Цицерон, Квинтилиан)</w:t>
      </w:r>
      <w:r>
        <w:rPr>
          <w:rFonts w:ascii="Arial" w:hAnsi="Arial"/>
        </w:rPr>
        <w:t xml:space="preserve"> – Цицерон (106-43гг. до.н.э) – философ, оратор, политический деятель и писатель. Цицерон был самым крупным представителем римского классического красноречия, достигшего в его лице совершенства. Квинтилиан (35-100гг. н.э.) – оратор, ритор. Написал “Наставление оратору” в 12 книгах, начиная с элементарных основ, с изложением всей риторической теории. Теоретик литературного классицизма, реформатор литературного стиля своей эпохи.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Гомилетика как отрасль риторики</w:t>
      </w:r>
      <w:r>
        <w:rPr>
          <w:rFonts w:ascii="Arial" w:hAnsi="Arial"/>
        </w:rPr>
        <w:t xml:space="preserve"> – церковное, богословие красноречие, унаследовавшее основные принципы античной науки.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Основы древнерусского красноречия</w:t>
      </w:r>
      <w:r>
        <w:rPr>
          <w:rFonts w:ascii="Arial" w:hAnsi="Arial"/>
        </w:rPr>
        <w:t xml:space="preserve"> – были народные традиции.Существуют тексты, свидетельствующие о высокой культуре устной речи</w:t>
      </w:r>
      <w:r>
        <w:rPr>
          <w:rFonts w:ascii="Arial" w:hAnsi="Arial"/>
          <w:lang w:val="en-US"/>
        </w:rPr>
        <w:t xml:space="preserve"> “Золотое слово Святослава”(Слово о полку Игореве), “Поучение Владимира Мономаха” (Поучение чадам своим) и др.Древнерусские произведения до монгольского нашествия свидетельствуют,что старинному русскому красноречию были присущи: </w:t>
      </w:r>
      <w:r>
        <w:rPr>
          <w:rFonts w:ascii="Arial" w:hAnsi="Arial"/>
        </w:rPr>
        <w:t>высокое уважение к книжному слову,мудрой речи, словесному мастерству.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Значение деятельности епископа Макария и Феофана Прокоповича для русской риторики</w:t>
      </w:r>
      <w:r>
        <w:rPr>
          <w:rFonts w:ascii="Arial" w:hAnsi="Arial"/>
        </w:rPr>
        <w:t xml:space="preserve"> – первые русские руководства по риторики </w:t>
      </w:r>
      <w:r>
        <w:rPr>
          <w:rFonts w:ascii="Arial" w:hAnsi="Arial"/>
          <w:lang w:val="en-US"/>
        </w:rPr>
        <w:t>XVI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</w:rPr>
        <w:t xml:space="preserve">века написана вологодским епископом  Макарием одним из создателей Славяно-греко-латинской академии, и сподвижником Петра </w:t>
      </w:r>
      <w:r>
        <w:rPr>
          <w:rFonts w:ascii="Arial" w:hAnsi="Arial"/>
          <w:lang w:val="en-US"/>
        </w:rPr>
        <w:t>I</w:t>
      </w:r>
      <w:r>
        <w:rPr>
          <w:rFonts w:ascii="Arial" w:hAnsi="Arial"/>
        </w:rPr>
        <w:t xml:space="preserve"> Феофаном Прокоповичем.Первые риторические труды были подвержены влиянию латинских образцов и имели богословскую направленность они служили пособием для овладения особым проникновенным, выразительным голосом, интанациями,принятыми в церковной службе, речитативом.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М.В.Ломоносов и его вклад в русскую риторику </w:t>
      </w:r>
      <w:r>
        <w:rPr>
          <w:rFonts w:ascii="Arial" w:hAnsi="Arial"/>
          <w:b/>
          <w:u w:val="single"/>
          <w:lang w:val="en-US"/>
        </w:rPr>
        <w:t xml:space="preserve">XVIII </w:t>
      </w:r>
      <w:r>
        <w:rPr>
          <w:rFonts w:ascii="Arial" w:hAnsi="Arial"/>
          <w:b/>
          <w:u w:val="single"/>
        </w:rPr>
        <w:t>века</w:t>
      </w:r>
      <w:r>
        <w:rPr>
          <w:rFonts w:ascii="Arial" w:hAnsi="Arial"/>
        </w:rPr>
        <w:t xml:space="preserve"> – наиболее заметный след в развитии  теории риторики </w:t>
      </w:r>
      <w:r>
        <w:rPr>
          <w:rFonts w:ascii="Arial" w:hAnsi="Arial"/>
          <w:lang w:val="en-US"/>
        </w:rPr>
        <w:t xml:space="preserve">XVII </w:t>
      </w:r>
      <w:r>
        <w:rPr>
          <w:rFonts w:ascii="Arial" w:hAnsi="Arial"/>
        </w:rPr>
        <w:t>века оставило “Краткое руководство  к красноречию”.Оно предназначалось для нужд просвещения,образования,несколько раз переиздавалось для молодежи жаждущей знаний.Он понимал значение красноречия в языковой культуре народа и связал риторическую систему со стилями речи, разработал теорию трех стилей (возродил античную традицию).Ломоносов соединил риторику с русским языком, русской традицией, русской наукой.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Стилистические или риторические фигуры</w:t>
      </w:r>
      <w:r>
        <w:rPr>
          <w:rFonts w:ascii="Arial" w:hAnsi="Arial"/>
        </w:rPr>
        <w:t xml:space="preserve"> – это зафиксированные обороты речи,являющиеся подлинным ее украшением, поднимающие речь на высокий эмоциональный уровень.Они используются для усиления выразительности высказывания обогащают и разнообразят текст.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Синтаксический параллелизм как средство художественной выразительности</w:t>
      </w:r>
      <w:r>
        <w:rPr>
          <w:rFonts w:ascii="Arial" w:hAnsi="Arial"/>
        </w:rPr>
        <w:t xml:space="preserve"> – это одинаковое построение соседних предложений или их частей. Используются в афоризмах, пословицах – там, где требуется краткость, лаконичность.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Анафора и эпифора как средство художественного синтаксиса</w:t>
      </w:r>
      <w:r>
        <w:rPr>
          <w:rFonts w:ascii="Arial" w:hAnsi="Arial"/>
        </w:rPr>
        <w:t xml:space="preserve"> – эпифора – это концовка или повторение слов  или их сочетаний в конце конструкции.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Антитезы и оксюморон</w:t>
      </w:r>
      <w:r>
        <w:rPr>
          <w:rFonts w:ascii="Arial" w:hAnsi="Arial"/>
        </w:rPr>
        <w:t xml:space="preserve"> – 1.Это противопоставление контрастных положений, понятий, образов. В ее основе лежат антонимы.Обычно антитеза может ограничиваться всего двумя словами, как правило в заглавиях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“Войны и мир”, “Волки иовцы”.2. Как и антитеза, строится на противоположностях, но они не противопоставлены, а слиты и отражают противоречивость явлений жизни, они парадоксальны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“Смех сквозь слезы”, “Пышное природы увяданье”.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относится к понятию “Культура речи”</w:t>
      </w:r>
      <w:r>
        <w:rPr>
          <w:rFonts w:ascii="Arial" w:hAnsi="Arial"/>
        </w:rPr>
        <w:t xml:space="preserve"> -  под ней понимается совокупность таких качеств, которые оказывают наилучшее воздействие  на адресата с учетом конкретной  обстановки и в соответствии с поставленной задачей. К ним относятся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1. Богатство ( разнообразие) речи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2</w:t>
      </w:r>
      <w:r>
        <w:rPr>
          <w:rFonts w:ascii="Arial" w:hAnsi="Arial"/>
        </w:rPr>
        <w:t>. Ее чистота.3. Выразительность. 4. Ясность и понятность. 5. Точность и правильность.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в риторике понимается под словом этос</w:t>
      </w:r>
      <w:r>
        <w:rPr>
          <w:rFonts w:ascii="Arial" w:hAnsi="Arial"/>
        </w:rPr>
        <w:t xml:space="preserve"> – это нравственно-ценочный критерий речь в котором должна быть правдивой, соответствовать истине, должна преследовать благородные цели, служить добру.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Какими средствами достигается выразительность речи – в устном варианте речи</w:t>
      </w:r>
      <w:r>
        <w:rPr>
          <w:rFonts w:ascii="Arial" w:hAnsi="Arial"/>
        </w:rPr>
        <w:t xml:space="preserve"> – это богатейшие по истине неисчерпаемые возможности интонации, ударений, пауз, тона, тембра, темпа, и силы звука. Выразительность имеет свою шкалу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от того минимума внятности, правильности, который обеспечивает понимание текста, до многоцветного артистического исполнения, в котором расскрываются новые глубины смысла и чувства.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Основные правила чтения книг</w:t>
      </w:r>
      <w:r>
        <w:rPr>
          <w:rFonts w:ascii="Arial" w:hAnsi="Arial"/>
        </w:rPr>
        <w:t xml:space="preserve"> – во время чтения важно  уметь осмыслить содержание прочитанного, соединить его с теми знаниями, которые были получены раннее. Это помогает анализировать и систематизировать  материал, делать необходимые выводы. Верный признак понимания прочитанного – умение передать его содержание своими словами. Пересказ прочитанного – своебразноя тренировка для оратора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обогащается его речь, совершенствуются лекторское мастерство.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Для чего нужна целевая установка в речи</w:t>
      </w:r>
      <w:r>
        <w:rPr>
          <w:rFonts w:ascii="Arial" w:hAnsi="Arial"/>
        </w:rPr>
        <w:t xml:space="preserve"> -  она облегчает восприятие речи. Говорящий должен ясно представлять для чего, с какой целью он произносить речь, какой реакции слушателей добивается.Если выступающий не подумает о назначении речи, он не добьется успеха в ее подготовке и произнесении.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в риторике понимается под композицией речи</w:t>
      </w:r>
      <w:r>
        <w:rPr>
          <w:rFonts w:ascii="Arial" w:hAnsi="Arial"/>
        </w:rPr>
        <w:t xml:space="preserve"> – под ней понимается построение выступления, соотношение его отдельных частей и отношение каждой части ко всему выступлению как единому целому.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>Основные правила и приемы композиции  - 1.Пересекающиеся сюжетные линии</w:t>
      </w:r>
      <w:r>
        <w:rPr>
          <w:rFonts w:ascii="Arial" w:hAnsi="Arial"/>
          <w:lang w:val="en-US"/>
        </w:rPr>
        <w:t xml:space="preserve">; </w:t>
      </w:r>
      <w:r>
        <w:rPr>
          <w:rFonts w:ascii="Arial" w:hAnsi="Arial"/>
        </w:rPr>
        <w:t>они соприкасаются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</w:rPr>
        <w:t>например линии семейств Болконских, Ростовых, Безуховых.2. Временный перенос места действия</w:t>
      </w:r>
      <w:r>
        <w:rPr>
          <w:rFonts w:ascii="Arial" w:hAnsi="Arial"/>
          <w:lang w:val="en-US"/>
        </w:rPr>
        <w:t xml:space="preserve">; </w:t>
      </w:r>
      <w:r>
        <w:rPr>
          <w:rFonts w:ascii="Arial" w:hAnsi="Arial"/>
        </w:rPr>
        <w:t>повествование начинается не сначала, а с итога жизни героя к примеру “ Мцыри”. 3.Обрамление текста документами (записки, переписка). 4.Приемы поэтического творчества.5.Рассказ в рассказе.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В чем различие монолога, диалога и полилога</w:t>
      </w:r>
      <w:r>
        <w:rPr>
          <w:rFonts w:ascii="Arial" w:hAnsi="Arial"/>
        </w:rPr>
        <w:t xml:space="preserve"> -  в монологе один участник общения говорит, а другие молчат, они воспринимают речь первого.В диалоге каждый из двоих участников общения, в сущности, произносят небольшой монолог, и они все время меняются ролями.И полилог т.е. разговор многих обычно нескольких человек, обменивающихся по очереди небольшими монологами.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Основные способы подготовки речи</w:t>
      </w:r>
      <w:r>
        <w:rPr>
          <w:rFonts w:ascii="Arial" w:hAnsi="Arial"/>
        </w:rPr>
        <w:t xml:space="preserve"> – 1.Запись текста.2. Выступление с опорой на текст.3.Выступление без записей.4.Выступление экспромтом.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Назначение и особенности развлекательной речи</w:t>
      </w:r>
      <w:r>
        <w:rPr>
          <w:rFonts w:ascii="Arial" w:hAnsi="Arial"/>
        </w:rPr>
        <w:t xml:space="preserve"> – она не содержит иной цели кроме заключающейся в ней самой.Она сама по себе должна развлекать и потешать слушателя.В ней шутка и серьезная мысль, правда и вымесел.Она проникнута единством связного повествования, или состоит из анектодов.В ней юмор много личного, ирония, насмешливая серьезность, карикатура преувеличения.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Назначение информационной речи</w:t>
      </w:r>
      <w:r>
        <w:rPr>
          <w:rFonts w:ascii="Arial" w:hAnsi="Arial"/>
        </w:rPr>
        <w:t xml:space="preserve"> – она пробуждает любознательность и дает новое представление о предмете.Она может быть повествованием, описанием,объяснением.Информационная речь должна отвечать следующим требованием </w:t>
      </w:r>
      <w:r>
        <w:rPr>
          <w:rFonts w:ascii="Arial" w:hAnsi="Arial"/>
          <w:lang w:val="en-US"/>
        </w:rPr>
        <w:t>: 1</w:t>
      </w:r>
      <w:r>
        <w:rPr>
          <w:rFonts w:ascii="Arial" w:hAnsi="Arial"/>
        </w:rPr>
        <w:t>.В ней ничего не должно быть спорного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>2.Она должна вызывать пытливость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>3.Она должна удовлетворять запросы слушателя.4.Сообщение должно быть актуально.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Особенности убеждающей речи</w:t>
      </w:r>
      <w:r>
        <w:rPr>
          <w:rFonts w:ascii="Arial" w:hAnsi="Arial"/>
        </w:rPr>
        <w:t xml:space="preserve"> – она логическими доводами доказывает или опровергает какое-либо положение.В этих речах любимыми методами – логическими или иными – оратор убеждает согласится с ним в спорном вопросе.Такая речь стремится определить образ мышления и поведения, но она не призваает к непосредственному действию.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представляет собой призывающая к действию  или агитационная речь</w:t>
      </w:r>
      <w:r>
        <w:rPr>
          <w:rFonts w:ascii="Arial" w:hAnsi="Arial"/>
        </w:rPr>
        <w:t xml:space="preserve"> – она заставляет слушателя почувствовать потребность делать то, о чем просит оратор.Можно призвать к действию новому, к продолжению или прекращению прежнего.Призыв к действию бывает прямым и косвенным.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такое стилистика</w:t>
      </w:r>
      <w:r>
        <w:rPr>
          <w:rFonts w:ascii="Arial" w:hAnsi="Arial"/>
        </w:rPr>
        <w:t xml:space="preserve"> – это учение о стилях их разграничении о выборе выразительных средств языка.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Деление устно-разговорных стилей</w:t>
      </w:r>
      <w:r>
        <w:rPr>
          <w:rFonts w:ascii="Arial" w:hAnsi="Arial"/>
        </w:rPr>
        <w:t xml:space="preserve"> – они делятся на 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</w:rPr>
        <w:t>литературно-разговорный – это речь образованных людей в учебных заведения, в деловом производственном общении, в учреждениях культуры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 xml:space="preserve"> разговорно-бытовой – это речь в домашних условиях, на отдыхе., на улице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 xml:space="preserve"> тут встречаются не строгие обороты речи и слова, выходящие за границы нормы литературного языка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 xml:space="preserve"> ораторский-строгий вариант устной-публичной речи</w:t>
      </w:r>
      <w:r>
        <w:rPr>
          <w:rFonts w:ascii="Arial" w:hAnsi="Arial"/>
          <w:lang w:val="en-US"/>
        </w:rPr>
        <w:t>:</w:t>
      </w:r>
      <w:r>
        <w:rPr>
          <w:rFonts w:ascii="Arial" w:hAnsi="Arial"/>
        </w:rPr>
        <w:t xml:space="preserve"> на конференциях,собраниях,лекции,доклады, сообщения пр.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>этот стиль находится в рамках литературной нормы.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</w:rPr>
        <w:t>Риторические функции и определения</w:t>
      </w:r>
      <w:r>
        <w:rPr>
          <w:rFonts w:ascii="Arial" w:hAnsi="Arial"/>
        </w:rPr>
        <w:t xml:space="preserve"> -  бывают трех видов</w:t>
      </w:r>
      <w:r>
        <w:rPr>
          <w:rFonts w:ascii="Arial" w:hAnsi="Arial"/>
          <w:lang w:val="en-US"/>
        </w:rPr>
        <w:t>: 1.Классификационные , где определение при помощи классификации указывает род, которому принадлежит понятие и его видовые отличия.2.Определение при помощи синонимов и антонимов вряд ли требует объяснения.3.Обычно самым выразительным способом определения является пример, конкретный и характерный случай, который типичен для нуждающегося в определении понятия.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  <w:lang w:val="en-US"/>
        </w:rPr>
        <w:t>Виды авторских утверждений</w:t>
      </w:r>
      <w:r>
        <w:rPr>
          <w:rFonts w:ascii="Arial" w:hAnsi="Arial"/>
          <w:lang w:val="en-US"/>
        </w:rPr>
        <w:t xml:space="preserve"> – бывают трех видов 1.Утверждения основанные на авторитете самого автора, и лучший способ убедить всех – в действительности обладать качествами, внушающими доверие, т.е. быть добросовестным, прямолинейным, объективным и хорошо знать предмет.2.Убеждение на основе общественного мнения является вторым по своему значению.3. Утверждение следующих лиц, авторитетное мнение – вопрос не только доходчивости речи, но и этики оратора.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  <w:lang w:val="en-US"/>
        </w:rPr>
        <w:t>Композиционные части конспекта</w:t>
      </w:r>
      <w:r>
        <w:rPr>
          <w:rFonts w:ascii="Arial" w:hAnsi="Arial"/>
          <w:lang w:val="en-US"/>
        </w:rPr>
        <w:t xml:space="preserve"> – 1.Введение(подход к теме и конкретная цель, пояснение и предварительный обзор основных пунктов главной части).2.Главная часть.3.Заключение.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  <w:lang w:val="en-US"/>
        </w:rPr>
        <w:t>Основные требования предъявляемые к тезису</w:t>
      </w:r>
      <w:r>
        <w:rPr>
          <w:rFonts w:ascii="Arial" w:hAnsi="Arial"/>
          <w:lang w:val="en-US"/>
        </w:rPr>
        <w:t xml:space="preserve"> – тезис должен быть достаточно подкреплен вспомогательными пунктами, расположенными под ним.В речи агитационного характера тогда достаточно подтезисов, когда понятно, что можно подвести слушателя к тому или иному убеждению.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  <w:lang w:val="en-US"/>
        </w:rPr>
        <w:t>Для чего нужно редактирование конспекта</w:t>
      </w:r>
      <w:r>
        <w:rPr>
          <w:rFonts w:ascii="Arial" w:hAnsi="Arial"/>
          <w:lang w:val="en-US"/>
        </w:rPr>
        <w:t xml:space="preserve"> – оно необходимо чтоб он был ясным, конкретным, кратким и отвечал специфике вопроса.Конспект не может и не должен заключать все богатство самой речи.Но вдумчивое словесное его оформление составляет первое условие, которое определит в конечном итоге впечатляющую силу речи при ее признесении и будет также необходима для оратора как партитура для музыканта.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  <w:lang w:val="en-US"/>
        </w:rPr>
        <w:t>Какая разработка делается на основе двух предметов</w:t>
      </w:r>
      <w:r>
        <w:rPr>
          <w:rFonts w:ascii="Arial" w:hAnsi="Arial"/>
          <w:lang w:val="en-US"/>
        </w:rPr>
        <w:t xml:space="preserve"> – разработка делается на основе уподоблений и противопоставлений двух предметов.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  <w:lang w:val="en-US"/>
        </w:rPr>
        <w:t>Перечислите зрительно воспринимаемые элементы речи</w:t>
      </w:r>
      <w:r>
        <w:rPr>
          <w:rFonts w:ascii="Arial" w:hAnsi="Arial"/>
          <w:lang w:val="en-US"/>
        </w:rPr>
        <w:t xml:space="preserve"> – во время выступления слушатели присматириваются к оратору: </w:t>
      </w:r>
      <w:r>
        <w:rPr>
          <w:rFonts w:ascii="Arial" w:hAnsi="Arial"/>
        </w:rPr>
        <w:t>как он стоит, какое унего выражение лица,какая походка,что он делает руками.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Основные виды жестов</w:t>
      </w:r>
      <w:r>
        <w:rPr>
          <w:rFonts w:ascii="Arial" w:hAnsi="Arial"/>
        </w:rPr>
        <w:t xml:space="preserve"> – их несколько видов1.Выразительные.2.Описательные.3.Указывающие.4.Подражательная жестикуляции.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</w:rPr>
        <w:t>Строение голосового аппарата</w:t>
      </w:r>
      <w:r>
        <w:rPr>
          <w:rFonts w:ascii="Arial" w:hAnsi="Arial"/>
        </w:rPr>
        <w:t xml:space="preserve"> – он состоит из четырех частей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</w:rPr>
        <w:t>дыхательных органов,вибраторов,резонаторов и артикуляторов.</w:t>
      </w:r>
    </w:p>
    <w:p w:rsidR="00AB7377" w:rsidRDefault="00AB7377">
      <w:pPr>
        <w:ind w:right="84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</w:rPr>
        <w:t>Значение интонации, основные недостатки интонирования</w:t>
      </w:r>
      <w:r>
        <w:rPr>
          <w:rFonts w:ascii="Arial" w:hAnsi="Arial"/>
        </w:rPr>
        <w:t xml:space="preserve"> – она создает общий мелодический склад речи,т.е. рисунок речи.По тону мы можем определить не только чего хочет человек , но и искренен ли он или издевается, заинтересован  или скучает,доволен или огарчен.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Тембр,темп как голосовые характеристики</w:t>
      </w:r>
      <w:r>
        <w:rPr>
          <w:rFonts w:ascii="Arial" w:hAnsi="Arial"/>
        </w:rPr>
        <w:t xml:space="preserve"> -  это характерная окраска звука, он определяется плотностью,формой и размерами тела, приведенного в состояние колебания, и особенностями среды в которой оно вибрирует.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Какие требования предъявляются к артикуляции</w:t>
      </w:r>
      <w:r>
        <w:rPr>
          <w:rFonts w:ascii="Arial" w:hAnsi="Arial"/>
        </w:rPr>
        <w:t xml:space="preserve"> – она связана с требованием членораздельного,отчетливого произношения.От неправильного произношения можно избавится систематически и тщательно изучая словари и внимательно прислушиваясь к речи окружающих, а в особенности  образованных людей.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такое неориторика</w:t>
      </w:r>
      <w:r>
        <w:rPr>
          <w:rFonts w:ascii="Arial" w:hAnsi="Arial"/>
        </w:rPr>
        <w:t xml:space="preserve"> – это современная , обновленная риторика, прямое продолжение риторики классической.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Смысл понятий  коммуникатор и перципиент</w:t>
      </w:r>
      <w:r>
        <w:rPr>
          <w:rFonts w:ascii="Arial" w:hAnsi="Arial"/>
        </w:rPr>
        <w:t xml:space="preserve"> – 1.Это говорящее лицо или отправитель речевых сигналов.2.Это лицо принимающее речевой сигнал.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Назовите ситуации побуждающие к высказыванию</w:t>
      </w:r>
      <w:r>
        <w:rPr>
          <w:rFonts w:ascii="Arial" w:hAnsi="Arial"/>
        </w:rPr>
        <w:t xml:space="preserve"> – 1.Бригадир дает задание рабочим –строителям.2.Я решил написать письмо другу.3.Науроке географии ученик вызван отвечать урок.4.Встретились друзья и рассказам нет конца.5.Преподавателя истории попросили выступить с лекцией “О крещении Руси”. </w:t>
      </w:r>
      <w:r>
        <w:rPr>
          <w:rFonts w:ascii="Arial" w:hAnsi="Arial"/>
          <w:lang w:val="en-US"/>
        </w:rPr>
        <w:t>6</w:t>
      </w:r>
      <w:r>
        <w:rPr>
          <w:rFonts w:ascii="Arial" w:hAnsi="Arial"/>
        </w:rPr>
        <w:t>.Журналист берет интервью у известной актрисы.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Что такое мотивация</w:t>
      </w:r>
      <w:r>
        <w:rPr>
          <w:rFonts w:ascii="Arial" w:hAnsi="Arial"/>
        </w:rPr>
        <w:t xml:space="preserve"> – это потребность высказывания превратившаяся в конкретную цель, она начинает руководить действиями автора.</w:t>
      </w:r>
    </w:p>
    <w:p w:rsidR="00AB7377" w:rsidRDefault="00AB7377">
      <w:pPr>
        <w:ind w:right="84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Мастерство оратора и понятие ораторской этики</w:t>
      </w:r>
      <w:r>
        <w:rPr>
          <w:rFonts w:ascii="Arial" w:hAnsi="Arial"/>
        </w:rPr>
        <w:t xml:space="preserve"> – оценка слушателями языкового риторического мастерства оратора или собеседника, которая проявилась в выступлении.Его ошибки в ударениях, орфоэпии, выборе слов, образовании падежных форм и т.д.раздражают слушателя</w:t>
      </w:r>
      <w:r>
        <w:rPr>
          <w:rFonts w:ascii="Arial" w:hAnsi="Arial"/>
          <w:lang w:val="en-US"/>
        </w:rPr>
        <w:t>;</w:t>
      </w:r>
      <w:r>
        <w:rPr>
          <w:rFonts w:ascii="Arial" w:hAnsi="Arial"/>
        </w:rPr>
        <w:t>примитивный уровень речи разочаровывает.С другой стороны, мастерство, остроумие, уместный намек, яркий художественный образ вызавают уважение к выступающему и следовательно к его речи.Если цель выступления- убеждение слушателей, то результат этого убеждения – главный критерий мастерства оратора.Этика  -это учение о морали,система норм нравственного поведения.Этикет –установленный, принятый обществом порядок поведения, отраженный в речевых формах. Эитек этичен только тогда,когда отражает душевное богатство личности.</w:t>
      </w:r>
      <w:bookmarkStart w:id="0" w:name="_GoBack"/>
      <w:bookmarkEnd w:id="0"/>
    </w:p>
    <w:sectPr w:rsidR="00AB737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805"/>
    <w:rsid w:val="001A0805"/>
    <w:rsid w:val="00332A68"/>
    <w:rsid w:val="00A40027"/>
    <w:rsid w:val="00A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7CA42-6971-4445-A1EE-544A3E3B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Риторика</vt:lpstr>
    </vt:vector>
  </TitlesOfParts>
  <Company>Соременный Гуманитарный Университет</Company>
  <LinksUpToDate>false</LinksUpToDate>
  <CharactersWithSpaces>15737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Риторика</dc:title>
  <dc:subject>Шпора по риторике</dc:subject>
  <dc:creator>Попов Александр (Terrorist)</dc:creator>
  <cp:keywords/>
  <dc:description/>
  <cp:lastModifiedBy>admin</cp:lastModifiedBy>
  <cp:revision>2</cp:revision>
  <dcterms:created xsi:type="dcterms:W3CDTF">2014-02-09T22:12:00Z</dcterms:created>
  <dcterms:modified xsi:type="dcterms:W3CDTF">2014-02-09T22:12:00Z</dcterms:modified>
</cp:coreProperties>
</file>