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71" w:rsidRDefault="00D47B71" w:rsidP="00D47B71">
      <w:pPr>
        <w:shd w:val="clear" w:color="auto" w:fill="FFFFFF"/>
        <w:spacing w:line="360" w:lineRule="auto"/>
        <w:jc w:val="center"/>
        <w:rPr>
          <w:b/>
          <w:color w:val="000000"/>
          <w:sz w:val="30"/>
          <w:szCs w:val="30"/>
        </w:rPr>
      </w:pPr>
      <w:r w:rsidRPr="00D47B71">
        <w:rPr>
          <w:b/>
          <w:color w:val="000000"/>
          <w:sz w:val="30"/>
          <w:szCs w:val="30"/>
        </w:rPr>
        <w:t>Содержание</w:t>
      </w:r>
    </w:p>
    <w:p w:rsidR="00F63A1D" w:rsidRDefault="00F63A1D">
      <w:pPr>
        <w:pStyle w:val="10"/>
        <w:tabs>
          <w:tab w:val="right" w:leader="dot" w:pos="9347"/>
        </w:tabs>
        <w:rPr>
          <w:b w:val="0"/>
          <w:noProof/>
          <w:sz w:val="24"/>
          <w:szCs w:val="24"/>
        </w:rPr>
      </w:pPr>
      <w:r w:rsidRPr="00CC1007">
        <w:rPr>
          <w:rStyle w:val="a5"/>
          <w:noProof/>
        </w:rPr>
        <w:t>Введение</w:t>
      </w:r>
      <w:r>
        <w:rPr>
          <w:noProof/>
          <w:webHidden/>
        </w:rPr>
        <w:tab/>
        <w:t>3</w:t>
      </w:r>
    </w:p>
    <w:p w:rsidR="00F63A1D" w:rsidRDefault="00F63A1D">
      <w:pPr>
        <w:pStyle w:val="10"/>
        <w:tabs>
          <w:tab w:val="right" w:leader="dot" w:pos="9347"/>
        </w:tabs>
        <w:rPr>
          <w:b w:val="0"/>
          <w:noProof/>
          <w:sz w:val="24"/>
          <w:szCs w:val="24"/>
        </w:rPr>
      </w:pPr>
      <w:r w:rsidRPr="00CC1007">
        <w:rPr>
          <w:rStyle w:val="a5"/>
          <w:noProof/>
        </w:rPr>
        <w:t>1. Понятия налогов</w:t>
      </w:r>
      <w:r>
        <w:rPr>
          <w:noProof/>
          <w:webHidden/>
        </w:rPr>
        <w:tab/>
        <w:t>4</w:t>
      </w:r>
    </w:p>
    <w:p w:rsidR="00F63A1D" w:rsidRDefault="00F63A1D">
      <w:pPr>
        <w:pStyle w:val="20"/>
        <w:tabs>
          <w:tab w:val="right" w:leader="dot" w:pos="9347"/>
        </w:tabs>
        <w:rPr>
          <w:b w:val="0"/>
          <w:i w:val="0"/>
          <w:noProof/>
          <w:szCs w:val="24"/>
        </w:rPr>
      </w:pPr>
      <w:r w:rsidRPr="00CC1007">
        <w:rPr>
          <w:rStyle w:val="a5"/>
          <w:noProof/>
        </w:rPr>
        <w:t>1.1. Элементы налогов</w:t>
      </w:r>
      <w:r>
        <w:rPr>
          <w:noProof/>
          <w:webHidden/>
        </w:rPr>
        <w:tab/>
        <w:t>4</w:t>
      </w:r>
    </w:p>
    <w:p w:rsidR="00F63A1D" w:rsidRDefault="00F63A1D">
      <w:pPr>
        <w:pStyle w:val="20"/>
        <w:tabs>
          <w:tab w:val="right" w:leader="dot" w:pos="9347"/>
        </w:tabs>
        <w:rPr>
          <w:b w:val="0"/>
          <w:i w:val="0"/>
          <w:noProof/>
          <w:szCs w:val="24"/>
        </w:rPr>
      </w:pPr>
      <w:r w:rsidRPr="00CC1007">
        <w:rPr>
          <w:rStyle w:val="a5"/>
          <w:noProof/>
        </w:rPr>
        <w:t>1.2. Функции налогов</w:t>
      </w:r>
      <w:r>
        <w:rPr>
          <w:noProof/>
          <w:webHidden/>
        </w:rPr>
        <w:tab/>
        <w:t>8</w:t>
      </w:r>
    </w:p>
    <w:p w:rsidR="00F63A1D" w:rsidRDefault="00F63A1D">
      <w:pPr>
        <w:pStyle w:val="20"/>
        <w:tabs>
          <w:tab w:val="right" w:leader="dot" w:pos="9347"/>
        </w:tabs>
        <w:rPr>
          <w:b w:val="0"/>
          <w:i w:val="0"/>
          <w:noProof/>
          <w:szCs w:val="24"/>
        </w:rPr>
      </w:pPr>
      <w:r w:rsidRPr="00CC1007">
        <w:rPr>
          <w:rStyle w:val="a5"/>
          <w:noProof/>
        </w:rPr>
        <w:t>1.3. Классификация налогов</w:t>
      </w:r>
      <w:r>
        <w:rPr>
          <w:noProof/>
          <w:webHidden/>
        </w:rPr>
        <w:tab/>
        <w:t>10</w:t>
      </w:r>
    </w:p>
    <w:p w:rsidR="00F63A1D" w:rsidRDefault="00F63A1D">
      <w:pPr>
        <w:pStyle w:val="10"/>
        <w:tabs>
          <w:tab w:val="right" w:leader="dot" w:pos="9347"/>
        </w:tabs>
        <w:rPr>
          <w:b w:val="0"/>
          <w:noProof/>
          <w:sz w:val="24"/>
          <w:szCs w:val="24"/>
        </w:rPr>
      </w:pPr>
      <w:r w:rsidRPr="00CC1007">
        <w:rPr>
          <w:rStyle w:val="a5"/>
          <w:noProof/>
        </w:rPr>
        <w:t>2. Система налогов Российской Федерации</w:t>
      </w:r>
      <w:r>
        <w:rPr>
          <w:noProof/>
          <w:webHidden/>
        </w:rPr>
        <w:tab/>
        <w:t>13</w:t>
      </w:r>
    </w:p>
    <w:p w:rsidR="00F63A1D" w:rsidRDefault="00F63A1D">
      <w:pPr>
        <w:pStyle w:val="20"/>
        <w:tabs>
          <w:tab w:val="right" w:leader="dot" w:pos="9347"/>
        </w:tabs>
        <w:rPr>
          <w:b w:val="0"/>
          <w:i w:val="0"/>
          <w:noProof/>
          <w:szCs w:val="24"/>
        </w:rPr>
      </w:pPr>
      <w:r w:rsidRPr="00CC1007">
        <w:rPr>
          <w:rStyle w:val="a5"/>
          <w:noProof/>
        </w:rPr>
        <w:t>2.1. Налоги, взимаемые на территории России</w:t>
      </w:r>
      <w:r>
        <w:rPr>
          <w:noProof/>
          <w:webHidden/>
        </w:rPr>
        <w:tab/>
        <w:t>13</w:t>
      </w:r>
    </w:p>
    <w:p w:rsidR="00F63A1D" w:rsidRDefault="00F63A1D">
      <w:pPr>
        <w:pStyle w:val="20"/>
        <w:tabs>
          <w:tab w:val="right" w:leader="dot" w:pos="9347"/>
        </w:tabs>
        <w:rPr>
          <w:b w:val="0"/>
          <w:i w:val="0"/>
          <w:noProof/>
          <w:szCs w:val="24"/>
        </w:rPr>
      </w:pPr>
      <w:r w:rsidRPr="00CC1007">
        <w:rPr>
          <w:rStyle w:val="a5"/>
          <w:noProof/>
        </w:rPr>
        <w:t>2.2. Общие сведения об основных видах налогов</w:t>
      </w:r>
      <w:r>
        <w:rPr>
          <w:noProof/>
          <w:webHidden/>
        </w:rPr>
        <w:tab/>
        <w:t>14</w:t>
      </w:r>
    </w:p>
    <w:p w:rsidR="00F63A1D" w:rsidRDefault="00F63A1D">
      <w:pPr>
        <w:pStyle w:val="20"/>
        <w:tabs>
          <w:tab w:val="right" w:leader="dot" w:pos="9347"/>
        </w:tabs>
        <w:rPr>
          <w:b w:val="0"/>
          <w:i w:val="0"/>
          <w:noProof/>
          <w:szCs w:val="24"/>
        </w:rPr>
      </w:pPr>
      <w:r w:rsidRPr="00CC1007">
        <w:rPr>
          <w:rStyle w:val="a5"/>
          <w:noProof/>
        </w:rPr>
        <w:t>2.3. Возможности минимизации налоговых платежей</w:t>
      </w:r>
      <w:r>
        <w:rPr>
          <w:noProof/>
          <w:webHidden/>
        </w:rPr>
        <w:tab/>
        <w:t>26</w:t>
      </w:r>
    </w:p>
    <w:p w:rsidR="00F63A1D" w:rsidRDefault="00F63A1D">
      <w:pPr>
        <w:pStyle w:val="10"/>
        <w:tabs>
          <w:tab w:val="right" w:leader="dot" w:pos="9347"/>
        </w:tabs>
        <w:rPr>
          <w:b w:val="0"/>
          <w:noProof/>
          <w:sz w:val="24"/>
          <w:szCs w:val="24"/>
        </w:rPr>
      </w:pPr>
      <w:r w:rsidRPr="00CC1007">
        <w:rPr>
          <w:rStyle w:val="a5"/>
          <w:noProof/>
        </w:rPr>
        <w:t>Заключение</w:t>
      </w:r>
      <w:r>
        <w:rPr>
          <w:noProof/>
          <w:webHidden/>
        </w:rPr>
        <w:tab/>
        <w:t>36</w:t>
      </w:r>
    </w:p>
    <w:p w:rsidR="00F63A1D" w:rsidRDefault="00F63A1D">
      <w:pPr>
        <w:pStyle w:val="10"/>
        <w:tabs>
          <w:tab w:val="right" w:leader="dot" w:pos="9347"/>
        </w:tabs>
        <w:rPr>
          <w:b w:val="0"/>
          <w:noProof/>
          <w:sz w:val="24"/>
          <w:szCs w:val="24"/>
        </w:rPr>
      </w:pPr>
      <w:r w:rsidRPr="00CC1007">
        <w:rPr>
          <w:rStyle w:val="a5"/>
          <w:noProof/>
        </w:rPr>
        <w:t>Список литературы</w:t>
      </w:r>
      <w:r>
        <w:rPr>
          <w:noProof/>
          <w:webHidden/>
        </w:rPr>
        <w:tab/>
        <w:t>37</w:t>
      </w:r>
    </w:p>
    <w:p w:rsidR="00F63A1D" w:rsidRDefault="00F63A1D">
      <w:pPr>
        <w:pStyle w:val="10"/>
        <w:tabs>
          <w:tab w:val="right" w:leader="dot" w:pos="9347"/>
        </w:tabs>
        <w:rPr>
          <w:b w:val="0"/>
          <w:noProof/>
          <w:sz w:val="24"/>
          <w:szCs w:val="24"/>
        </w:rPr>
      </w:pPr>
      <w:r w:rsidRPr="00CC1007">
        <w:rPr>
          <w:rStyle w:val="a5"/>
          <w:noProof/>
        </w:rPr>
        <w:t>Приложения</w:t>
      </w:r>
      <w:r>
        <w:rPr>
          <w:noProof/>
          <w:webHidden/>
        </w:rPr>
        <w:tab/>
        <w:t>38</w:t>
      </w:r>
    </w:p>
    <w:p w:rsidR="00F63A1D" w:rsidRDefault="00F63A1D">
      <w:pPr>
        <w:pStyle w:val="20"/>
        <w:tabs>
          <w:tab w:val="right" w:leader="dot" w:pos="9347"/>
        </w:tabs>
        <w:rPr>
          <w:b w:val="0"/>
          <w:i w:val="0"/>
          <w:noProof/>
          <w:szCs w:val="24"/>
        </w:rPr>
      </w:pPr>
      <w:r w:rsidRPr="00CC1007">
        <w:rPr>
          <w:rStyle w:val="a5"/>
          <w:noProof/>
        </w:rPr>
        <w:t>Приложение А. Субъекты налоговых правоотношений</w:t>
      </w:r>
      <w:r>
        <w:rPr>
          <w:noProof/>
          <w:webHidden/>
        </w:rPr>
        <w:tab/>
        <w:t>38</w:t>
      </w:r>
    </w:p>
    <w:p w:rsidR="00F63A1D" w:rsidRDefault="00F63A1D">
      <w:pPr>
        <w:pStyle w:val="20"/>
        <w:tabs>
          <w:tab w:val="right" w:leader="dot" w:pos="9347"/>
        </w:tabs>
        <w:rPr>
          <w:b w:val="0"/>
          <w:i w:val="0"/>
          <w:noProof/>
          <w:szCs w:val="24"/>
        </w:rPr>
      </w:pPr>
      <w:r w:rsidRPr="00CC1007">
        <w:rPr>
          <w:rStyle w:val="a5"/>
          <w:noProof/>
        </w:rPr>
        <w:t>Приложение Б. Объекты налогообложения</w:t>
      </w:r>
      <w:r>
        <w:rPr>
          <w:noProof/>
          <w:webHidden/>
        </w:rPr>
        <w:tab/>
        <w:t>39</w:t>
      </w:r>
    </w:p>
    <w:p w:rsidR="00F63A1D" w:rsidRDefault="00F63A1D">
      <w:pPr>
        <w:pStyle w:val="20"/>
        <w:tabs>
          <w:tab w:val="right" w:leader="dot" w:pos="9347"/>
        </w:tabs>
        <w:rPr>
          <w:b w:val="0"/>
          <w:i w:val="0"/>
          <w:noProof/>
          <w:szCs w:val="24"/>
        </w:rPr>
      </w:pPr>
      <w:r w:rsidRPr="00CC1007">
        <w:rPr>
          <w:rStyle w:val="a5"/>
          <w:noProof/>
        </w:rPr>
        <w:t>Приложение В. Классификация налогов</w:t>
      </w:r>
      <w:r>
        <w:rPr>
          <w:noProof/>
          <w:webHidden/>
        </w:rPr>
        <w:tab/>
        <w:t>40</w:t>
      </w:r>
    </w:p>
    <w:p w:rsidR="00F63A1D" w:rsidRDefault="00F63A1D">
      <w:pPr>
        <w:pStyle w:val="20"/>
        <w:tabs>
          <w:tab w:val="right" w:leader="dot" w:pos="9347"/>
        </w:tabs>
        <w:rPr>
          <w:b w:val="0"/>
          <w:i w:val="0"/>
          <w:noProof/>
          <w:szCs w:val="24"/>
        </w:rPr>
      </w:pPr>
      <w:r w:rsidRPr="00CC1007">
        <w:rPr>
          <w:rStyle w:val="a5"/>
          <w:noProof/>
        </w:rPr>
        <w:t>Приложение Г. Налоги и сборы, установленные в Российской Федерации</w:t>
      </w:r>
      <w:r>
        <w:rPr>
          <w:noProof/>
          <w:webHidden/>
        </w:rPr>
        <w:tab/>
        <w:t>41</w:t>
      </w:r>
    </w:p>
    <w:p w:rsidR="00F63A1D" w:rsidRDefault="00F63A1D">
      <w:pPr>
        <w:pStyle w:val="20"/>
        <w:tabs>
          <w:tab w:val="right" w:leader="dot" w:pos="9347"/>
        </w:tabs>
        <w:rPr>
          <w:b w:val="0"/>
          <w:i w:val="0"/>
          <w:noProof/>
          <w:szCs w:val="24"/>
        </w:rPr>
      </w:pPr>
      <w:r w:rsidRPr="00CC1007">
        <w:rPr>
          <w:rStyle w:val="a5"/>
          <w:noProof/>
        </w:rPr>
        <w:t>Приложение Д. Элементы налогов, взимаемых с физических лиц</w:t>
      </w:r>
      <w:r>
        <w:rPr>
          <w:noProof/>
          <w:webHidden/>
        </w:rPr>
        <w:tab/>
        <w:t>42</w:t>
      </w:r>
    </w:p>
    <w:p w:rsidR="00F63A1D" w:rsidRDefault="00F63A1D">
      <w:pPr>
        <w:pStyle w:val="20"/>
        <w:tabs>
          <w:tab w:val="right" w:leader="dot" w:pos="9347"/>
        </w:tabs>
        <w:rPr>
          <w:b w:val="0"/>
          <w:i w:val="0"/>
          <w:noProof/>
          <w:szCs w:val="24"/>
        </w:rPr>
      </w:pPr>
      <w:r w:rsidRPr="00CC1007">
        <w:rPr>
          <w:rStyle w:val="a5"/>
          <w:noProof/>
        </w:rPr>
        <w:t>Приложение Е. Элементы налогов, взимаемых с предприятий и организаций</w:t>
      </w:r>
      <w:r>
        <w:rPr>
          <w:noProof/>
          <w:webHidden/>
        </w:rPr>
        <w:tab/>
        <w:t>43</w:t>
      </w:r>
    </w:p>
    <w:p w:rsidR="00F63A1D" w:rsidRDefault="00F63A1D">
      <w:pPr>
        <w:pStyle w:val="20"/>
        <w:tabs>
          <w:tab w:val="right" w:leader="dot" w:pos="9347"/>
        </w:tabs>
        <w:rPr>
          <w:b w:val="0"/>
          <w:i w:val="0"/>
          <w:noProof/>
          <w:szCs w:val="24"/>
        </w:rPr>
      </w:pPr>
      <w:r w:rsidRPr="00CC1007">
        <w:rPr>
          <w:rStyle w:val="a5"/>
          <w:noProof/>
        </w:rPr>
        <w:t>Приложение Ж. Тарифы страховых взносов на социальные нужды</w:t>
      </w:r>
      <w:r>
        <w:rPr>
          <w:noProof/>
          <w:webHidden/>
        </w:rPr>
        <w:tab/>
        <w:t>44</w:t>
      </w:r>
    </w:p>
    <w:p w:rsidR="00D47B71" w:rsidRPr="00D47B71" w:rsidRDefault="00D47B71" w:rsidP="00D47B71">
      <w:pPr>
        <w:shd w:val="clear" w:color="auto" w:fill="FFFFFF"/>
        <w:spacing w:line="360" w:lineRule="auto"/>
        <w:jc w:val="center"/>
        <w:rPr>
          <w:b/>
          <w:color w:val="000000"/>
          <w:sz w:val="30"/>
          <w:szCs w:val="30"/>
        </w:rPr>
      </w:pPr>
    </w:p>
    <w:p w:rsidR="00D47B71" w:rsidRDefault="00D47B71" w:rsidP="00D47B71">
      <w:pPr>
        <w:shd w:val="clear" w:color="auto" w:fill="FFFFFF"/>
        <w:spacing w:line="360" w:lineRule="auto"/>
        <w:ind w:firstLine="567"/>
        <w:jc w:val="both"/>
        <w:rPr>
          <w:color w:val="000000"/>
          <w:sz w:val="28"/>
          <w:szCs w:val="28"/>
        </w:rPr>
      </w:pPr>
    </w:p>
    <w:p w:rsidR="00D47B71" w:rsidRDefault="00D47B71" w:rsidP="00D47B71">
      <w:pPr>
        <w:shd w:val="clear" w:color="auto" w:fill="FFFFFF"/>
        <w:spacing w:line="360" w:lineRule="auto"/>
        <w:ind w:firstLine="567"/>
        <w:jc w:val="both"/>
        <w:rPr>
          <w:color w:val="000000"/>
          <w:sz w:val="28"/>
          <w:szCs w:val="28"/>
        </w:rPr>
      </w:pPr>
    </w:p>
    <w:p w:rsidR="00D47B71" w:rsidRPr="00D47B71" w:rsidRDefault="00D47B71" w:rsidP="00D47B71">
      <w:pPr>
        <w:pStyle w:val="1"/>
        <w:spacing w:line="360" w:lineRule="auto"/>
        <w:jc w:val="center"/>
        <w:rPr>
          <w:rFonts w:ascii="Times New Roman" w:hAnsi="Times New Roman" w:cs="Times New Roman"/>
        </w:rPr>
      </w:pPr>
      <w:r>
        <w:br w:type="page"/>
      </w:r>
      <w:bookmarkStart w:id="0" w:name="_Toc70660255"/>
      <w:r w:rsidRPr="00D47B71">
        <w:rPr>
          <w:rFonts w:ascii="Times New Roman" w:hAnsi="Times New Roman" w:cs="Times New Roman"/>
        </w:rPr>
        <w:lastRenderedPageBreak/>
        <w:t>Введение</w:t>
      </w:r>
      <w:bookmarkEnd w:id="0"/>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Изучение налогов и российского налогообложения — неотъемлемая составная часть современного экономичес</w:t>
      </w:r>
      <w:r w:rsidRPr="00D47B71">
        <w:rPr>
          <w:color w:val="000000"/>
          <w:sz w:val="28"/>
          <w:szCs w:val="28"/>
        </w:rPr>
        <w:softHyphen/>
        <w:t>кого образования.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Налоги — необходимое звено экономических отноше</w:t>
      </w:r>
      <w:r w:rsidRPr="00D47B71">
        <w:rPr>
          <w:color w:val="000000"/>
          <w:sz w:val="28"/>
          <w:szCs w:val="28"/>
        </w:rPr>
        <w:softHyphen/>
        <w:t>ний в обществе. Они являются основным источником доходной части бюджетов всех уровней и эффективным инструментом государственного регулирования социаль</w:t>
      </w:r>
      <w:r w:rsidRPr="00D47B71">
        <w:rPr>
          <w:color w:val="000000"/>
          <w:sz w:val="28"/>
          <w:szCs w:val="28"/>
        </w:rPr>
        <w:softHyphen/>
        <w:t>но-экономических отношений.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Без знания конкретики налогового производства труд</w:t>
      </w:r>
      <w:r w:rsidRPr="00D47B71">
        <w:rPr>
          <w:color w:val="000000"/>
          <w:sz w:val="28"/>
          <w:szCs w:val="28"/>
        </w:rPr>
        <w:softHyphen/>
        <w:t>но себе представить руководителя и ведущих специалис</w:t>
      </w:r>
      <w:r w:rsidRPr="00D47B71">
        <w:rPr>
          <w:color w:val="000000"/>
          <w:sz w:val="28"/>
          <w:szCs w:val="28"/>
        </w:rPr>
        <w:softHyphen/>
        <w:t>тов (бухгалтера, экономиста) современной фирмы.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Именно поэтому в государственные стандарты подав</w:t>
      </w:r>
      <w:r w:rsidRPr="00D47B71">
        <w:rPr>
          <w:color w:val="000000"/>
          <w:sz w:val="28"/>
          <w:szCs w:val="28"/>
        </w:rPr>
        <w:softHyphen/>
        <w:t>ляющего большинства экономических специальностей вклю</w:t>
      </w:r>
      <w:r w:rsidRPr="00D47B71">
        <w:rPr>
          <w:color w:val="000000"/>
          <w:sz w:val="28"/>
          <w:szCs w:val="28"/>
        </w:rPr>
        <w:softHyphen/>
        <w:t>чены дисциплины, предусматривающие изучение налогов и налоговых систем России и других стран.</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Налогообложение находится на стыке всех социально-полити</w:t>
      </w:r>
      <w:r w:rsidRPr="00D47B71">
        <w:rPr>
          <w:color w:val="000000"/>
          <w:sz w:val="28"/>
          <w:szCs w:val="28"/>
        </w:rPr>
        <w:softHyphen/>
        <w:t>ческих и экономических интересов общества. От того, насколько рационально определено и рассредоточено между плательщиками налоговое бремя, зависит успех индивидуального и корпоратив</w:t>
      </w:r>
      <w:r w:rsidRPr="00D47B71">
        <w:rPr>
          <w:color w:val="000000"/>
          <w:sz w:val="28"/>
          <w:szCs w:val="28"/>
        </w:rPr>
        <w:softHyphen/>
        <w:t>ного бизнеса, а значит, и богатство нации в целом. По содержа</w:t>
      </w:r>
      <w:r w:rsidRPr="00D47B71">
        <w:rPr>
          <w:color w:val="000000"/>
          <w:sz w:val="28"/>
          <w:szCs w:val="28"/>
        </w:rPr>
        <w:softHyphen/>
        <w:t>нию налоговой политики можно судить о типе государства, о проч</w:t>
      </w:r>
      <w:r w:rsidRPr="00D47B71">
        <w:rPr>
          <w:color w:val="000000"/>
          <w:sz w:val="28"/>
          <w:szCs w:val="28"/>
        </w:rPr>
        <w:softHyphen/>
        <w:t>ности его правовых основ и об устремлениях бюрократического аппарата, призванного поддерживать эти основы. Налоги — это мощнейшее орудие в руках тех, кто определяет социально-поли</w:t>
      </w:r>
      <w:r w:rsidRPr="00D47B71">
        <w:rPr>
          <w:color w:val="000000"/>
          <w:sz w:val="28"/>
          <w:szCs w:val="28"/>
        </w:rPr>
        <w:softHyphen/>
        <w:t>тические и экономические ценности в государстве.</w:t>
      </w:r>
    </w:p>
    <w:p w:rsidR="00C0344B" w:rsidRDefault="00C0344B" w:rsidP="00D47B71">
      <w:pPr>
        <w:shd w:val="clear" w:color="auto" w:fill="FFFFFF"/>
        <w:spacing w:line="360" w:lineRule="auto"/>
        <w:ind w:firstLine="567"/>
        <w:jc w:val="both"/>
        <w:rPr>
          <w:b/>
          <w:bCs/>
          <w:color w:val="000000"/>
          <w:sz w:val="28"/>
          <w:szCs w:val="28"/>
        </w:rPr>
      </w:pPr>
    </w:p>
    <w:p w:rsidR="009C7491" w:rsidRPr="00C0344B" w:rsidRDefault="00C0344B" w:rsidP="00C0344B">
      <w:pPr>
        <w:pStyle w:val="1"/>
        <w:spacing w:line="360" w:lineRule="auto"/>
        <w:jc w:val="center"/>
        <w:rPr>
          <w:rFonts w:ascii="Times New Roman" w:hAnsi="Times New Roman" w:cs="Times New Roman"/>
        </w:rPr>
      </w:pPr>
      <w:r>
        <w:rPr>
          <w:b w:val="0"/>
          <w:bCs w:val="0"/>
          <w:color w:val="000000"/>
          <w:sz w:val="28"/>
          <w:szCs w:val="28"/>
        </w:rPr>
        <w:br w:type="page"/>
      </w:r>
      <w:bookmarkStart w:id="1" w:name="_Toc70660256"/>
      <w:r w:rsidRPr="00C0344B">
        <w:rPr>
          <w:rFonts w:ascii="Times New Roman" w:hAnsi="Times New Roman" w:cs="Times New Roman"/>
        </w:rPr>
        <w:lastRenderedPageBreak/>
        <w:t>1.</w:t>
      </w:r>
      <w:r w:rsidR="009C7491" w:rsidRPr="00C0344B">
        <w:rPr>
          <w:rFonts w:ascii="Times New Roman" w:hAnsi="Times New Roman" w:cs="Times New Roman"/>
        </w:rPr>
        <w:t xml:space="preserve"> </w:t>
      </w:r>
      <w:r w:rsidRPr="00C0344B">
        <w:rPr>
          <w:rFonts w:ascii="Times New Roman" w:hAnsi="Times New Roman" w:cs="Times New Roman"/>
        </w:rPr>
        <w:t>Понятия налогов</w:t>
      </w:r>
      <w:bookmarkEnd w:id="1"/>
    </w:p>
    <w:p w:rsidR="009C7491" w:rsidRPr="00C0344B" w:rsidRDefault="00C0344B" w:rsidP="00C0344B">
      <w:pPr>
        <w:pStyle w:val="2"/>
        <w:spacing w:line="360" w:lineRule="auto"/>
        <w:jc w:val="center"/>
        <w:rPr>
          <w:rFonts w:ascii="Times New Roman" w:hAnsi="Times New Roman" w:cs="Times New Roman"/>
        </w:rPr>
      </w:pPr>
      <w:bookmarkStart w:id="2" w:name="_Toc70660257"/>
      <w:r w:rsidRPr="00C0344B">
        <w:rPr>
          <w:rFonts w:ascii="Times New Roman" w:hAnsi="Times New Roman" w:cs="Times New Roman"/>
        </w:rPr>
        <w:t>1</w:t>
      </w:r>
      <w:r w:rsidR="009C7491" w:rsidRPr="00C0344B">
        <w:rPr>
          <w:rFonts w:ascii="Times New Roman" w:hAnsi="Times New Roman" w:cs="Times New Roman"/>
        </w:rPr>
        <w:t>.1. Элементы налогов</w:t>
      </w:r>
      <w:bookmarkEnd w:id="2"/>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Общие принципы построения налоговых систем воплощаются при их формировании через </w:t>
      </w:r>
      <w:r w:rsidRPr="00D47B71">
        <w:rPr>
          <w:i/>
          <w:iCs/>
          <w:color w:val="000000"/>
          <w:sz w:val="28"/>
          <w:szCs w:val="28"/>
        </w:rPr>
        <w:t xml:space="preserve">элементы налогов, </w:t>
      </w:r>
      <w:r w:rsidRPr="00D47B71">
        <w:rPr>
          <w:color w:val="000000"/>
          <w:sz w:val="28"/>
          <w:szCs w:val="28"/>
        </w:rPr>
        <w:t>которые включа</w:t>
      </w:r>
      <w:r w:rsidRPr="00D47B71">
        <w:rPr>
          <w:color w:val="000000"/>
          <w:sz w:val="28"/>
          <w:szCs w:val="28"/>
        </w:rPr>
        <w:softHyphen/>
        <w:t>ют: субъект, объект, источник, единицу обложения, налоговую базу, налоговый период, ставку, льготы и налоговый оклад. Ука</w:t>
      </w:r>
      <w:r w:rsidRPr="00D47B71">
        <w:rPr>
          <w:color w:val="000000"/>
          <w:sz w:val="28"/>
          <w:szCs w:val="28"/>
        </w:rPr>
        <w:softHyphen/>
        <w:t>занные элементы налогов являются объединяющим началом всех налогов и сборов. Собственно, через эти элементы в законах о налогах и устанавливается вся налоговая процедура, в том числе порядок и условия исчисления налогооблагаемой базы и самой налоговой суммы, ставки, сроки и другие условия налогообло</w:t>
      </w:r>
      <w:r w:rsidRPr="00D47B71">
        <w:rPr>
          <w:color w:val="000000"/>
          <w:sz w:val="28"/>
          <w:szCs w:val="28"/>
        </w:rPr>
        <w:softHyphen/>
        <w:t>жения.</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Субъект налога, или налогоплательщик. </w:t>
      </w:r>
      <w:r w:rsidRPr="00D47B71">
        <w:rPr>
          <w:color w:val="000000"/>
          <w:sz w:val="28"/>
          <w:szCs w:val="28"/>
        </w:rPr>
        <w:t>Налогоплательщик — это то лицо (юридическое или физическое), на которое по закону воз</w:t>
      </w:r>
      <w:r w:rsidRPr="00D47B71">
        <w:rPr>
          <w:color w:val="000000"/>
          <w:sz w:val="28"/>
          <w:szCs w:val="28"/>
        </w:rPr>
        <w:softHyphen/>
        <w:t>ложена обязанность платить налог. В некоторых случаях налог мо</w:t>
      </w:r>
      <w:r w:rsidRPr="00D47B71">
        <w:rPr>
          <w:color w:val="000000"/>
          <w:sz w:val="28"/>
          <w:szCs w:val="28"/>
        </w:rPr>
        <w:softHyphen/>
        <w:t>жет быть переложен плательщиком (субъектом налога) на другое лицо, являющееся тем самым конечным плательщиком, или но</w:t>
      </w:r>
      <w:r w:rsidRPr="00D47B71">
        <w:rPr>
          <w:color w:val="000000"/>
          <w:sz w:val="28"/>
          <w:szCs w:val="28"/>
        </w:rPr>
        <w:softHyphen/>
        <w:t>сителем налога. Это имеет место в основном при взимании косвен</w:t>
      </w:r>
      <w:r w:rsidRPr="00D47B71">
        <w:rPr>
          <w:color w:val="000000"/>
          <w:sz w:val="28"/>
          <w:szCs w:val="28"/>
        </w:rPr>
        <w:softHyphen/>
        <w:t>ных налогов. Если налог непереложим, то субъект налога и носи</w:t>
      </w:r>
      <w:r w:rsidRPr="00D47B71">
        <w:rPr>
          <w:color w:val="000000"/>
          <w:sz w:val="28"/>
          <w:szCs w:val="28"/>
        </w:rPr>
        <w:softHyphen/>
        <w:t>тель налога совпадают в одном лице.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Субъекты налога и другие участники налоговых правоотноше</w:t>
      </w:r>
      <w:r w:rsidRPr="00D47B71">
        <w:rPr>
          <w:color w:val="000000"/>
          <w:sz w:val="28"/>
          <w:szCs w:val="28"/>
        </w:rPr>
        <w:softHyphen/>
        <w:t>ний изо</w:t>
      </w:r>
      <w:r w:rsidR="00961A42">
        <w:rPr>
          <w:color w:val="000000"/>
          <w:sz w:val="28"/>
          <w:szCs w:val="28"/>
        </w:rPr>
        <w:t>бражены в Приложении А</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Объект налогообложения. </w:t>
      </w:r>
      <w:r w:rsidRPr="00D47B71">
        <w:rPr>
          <w:color w:val="000000"/>
          <w:sz w:val="28"/>
          <w:szCs w:val="28"/>
        </w:rPr>
        <w:t>Объектом налогообложения может быть действие, состояние или предмет, подлежащий налогообложению. , В этом качестве выступают:</w:t>
      </w:r>
    </w:p>
    <w:p w:rsidR="009C7491" w:rsidRPr="00D47B71" w:rsidRDefault="009C7491" w:rsidP="00961A42">
      <w:pPr>
        <w:numPr>
          <w:ilvl w:val="0"/>
          <w:numId w:val="1"/>
        </w:numPr>
        <w:shd w:val="clear" w:color="auto" w:fill="FFFFFF"/>
        <w:spacing w:line="360" w:lineRule="auto"/>
        <w:jc w:val="both"/>
        <w:rPr>
          <w:sz w:val="28"/>
          <w:szCs w:val="28"/>
        </w:rPr>
      </w:pPr>
      <w:r w:rsidRPr="00D47B71">
        <w:rPr>
          <w:color w:val="000000"/>
          <w:sz w:val="28"/>
          <w:szCs w:val="28"/>
        </w:rPr>
        <w:t>имущество;</w:t>
      </w:r>
    </w:p>
    <w:p w:rsidR="009C7491" w:rsidRPr="00D47B71" w:rsidRDefault="009C7491" w:rsidP="00961A42">
      <w:pPr>
        <w:numPr>
          <w:ilvl w:val="0"/>
          <w:numId w:val="1"/>
        </w:numPr>
        <w:shd w:val="clear" w:color="auto" w:fill="FFFFFF"/>
        <w:spacing w:line="360" w:lineRule="auto"/>
        <w:jc w:val="both"/>
        <w:rPr>
          <w:sz w:val="28"/>
          <w:szCs w:val="28"/>
        </w:rPr>
      </w:pPr>
      <w:r w:rsidRPr="00D47B71">
        <w:rPr>
          <w:color w:val="000000"/>
          <w:sz w:val="28"/>
          <w:szCs w:val="28"/>
        </w:rPr>
        <w:t>операции по реализации товаров (работ, услуг);</w:t>
      </w:r>
    </w:p>
    <w:p w:rsidR="009C7491" w:rsidRPr="00D47B71" w:rsidRDefault="009C7491" w:rsidP="00961A42">
      <w:pPr>
        <w:numPr>
          <w:ilvl w:val="0"/>
          <w:numId w:val="1"/>
        </w:numPr>
        <w:shd w:val="clear" w:color="auto" w:fill="FFFFFF"/>
        <w:spacing w:line="360" w:lineRule="auto"/>
        <w:jc w:val="both"/>
        <w:rPr>
          <w:sz w:val="28"/>
          <w:szCs w:val="28"/>
        </w:rPr>
      </w:pPr>
      <w:r w:rsidRPr="00D47B71">
        <w:rPr>
          <w:color w:val="000000"/>
          <w:sz w:val="28"/>
          <w:szCs w:val="28"/>
        </w:rPr>
        <w:t>стоимость реализованных товаров (работ, услуг);</w:t>
      </w:r>
    </w:p>
    <w:p w:rsidR="009C7491" w:rsidRPr="00D47B71" w:rsidRDefault="009C7491" w:rsidP="00961A42">
      <w:pPr>
        <w:numPr>
          <w:ilvl w:val="0"/>
          <w:numId w:val="1"/>
        </w:numPr>
        <w:shd w:val="clear" w:color="auto" w:fill="FFFFFF"/>
        <w:spacing w:line="360" w:lineRule="auto"/>
        <w:jc w:val="both"/>
        <w:rPr>
          <w:sz w:val="28"/>
          <w:szCs w:val="28"/>
        </w:rPr>
      </w:pPr>
      <w:r w:rsidRPr="00D47B71">
        <w:rPr>
          <w:color w:val="000000"/>
          <w:sz w:val="28"/>
          <w:szCs w:val="28"/>
        </w:rPr>
        <w:t>прибыль;</w:t>
      </w:r>
    </w:p>
    <w:p w:rsidR="009C7491" w:rsidRPr="00D47B71" w:rsidRDefault="009C7491" w:rsidP="00961A42">
      <w:pPr>
        <w:numPr>
          <w:ilvl w:val="0"/>
          <w:numId w:val="1"/>
        </w:numPr>
        <w:shd w:val="clear" w:color="auto" w:fill="FFFFFF"/>
        <w:spacing w:line="360" w:lineRule="auto"/>
        <w:jc w:val="both"/>
        <w:rPr>
          <w:sz w:val="28"/>
          <w:szCs w:val="28"/>
        </w:rPr>
      </w:pPr>
      <w:r w:rsidRPr="00D47B71">
        <w:rPr>
          <w:color w:val="000000"/>
          <w:sz w:val="28"/>
          <w:szCs w:val="28"/>
        </w:rPr>
        <w:t>доход (в виде процентов и дивидендов);</w:t>
      </w:r>
    </w:p>
    <w:p w:rsidR="009C7491" w:rsidRPr="00D47B71" w:rsidRDefault="009C7491" w:rsidP="00961A42">
      <w:pPr>
        <w:numPr>
          <w:ilvl w:val="0"/>
          <w:numId w:val="1"/>
        </w:numPr>
        <w:shd w:val="clear" w:color="auto" w:fill="FFFFFF"/>
        <w:spacing w:line="360" w:lineRule="auto"/>
        <w:jc w:val="both"/>
        <w:rPr>
          <w:sz w:val="28"/>
          <w:szCs w:val="28"/>
        </w:rPr>
      </w:pPr>
      <w:r w:rsidRPr="00D47B71">
        <w:rPr>
          <w:color w:val="000000"/>
          <w:sz w:val="28"/>
          <w:szCs w:val="28"/>
        </w:rPr>
        <w:t>иные объекты, имеющие стоимостную, количественную или физическую хара</w:t>
      </w:r>
      <w:r w:rsidR="00961A42">
        <w:rPr>
          <w:color w:val="000000"/>
          <w:sz w:val="28"/>
          <w:szCs w:val="28"/>
        </w:rPr>
        <w:t>ктеристику (Приложение Б</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lastRenderedPageBreak/>
        <w:t>Нередко название налога выте</w:t>
      </w:r>
      <w:r w:rsidR="00961A42">
        <w:rPr>
          <w:color w:val="000000"/>
          <w:sz w:val="28"/>
          <w:szCs w:val="28"/>
        </w:rPr>
        <w:t>кает из объекта налогообложе</w:t>
      </w:r>
      <w:r w:rsidRPr="00D47B71">
        <w:rPr>
          <w:color w:val="000000"/>
          <w:sz w:val="28"/>
          <w:szCs w:val="28"/>
        </w:rPr>
        <w:t>ния, например налог на прибыль, налог на имущество, земель</w:t>
      </w:r>
      <w:r w:rsidRPr="00D47B71">
        <w:rPr>
          <w:color w:val="000000"/>
          <w:sz w:val="28"/>
          <w:szCs w:val="28"/>
        </w:rPr>
        <w:softHyphen/>
        <w:t>ный налог и т.д. Объект налогообложения неразрывно связан с всеобщим исходным источником налога — валовым внутренним продуктом (ВВП), поскольку вне зависимости от конкретного ис</w:t>
      </w:r>
      <w:r w:rsidRPr="00D47B71">
        <w:rPr>
          <w:color w:val="000000"/>
          <w:sz w:val="28"/>
          <w:szCs w:val="28"/>
        </w:rPr>
        <w:softHyphen/>
        <w:t>точника уплаты каждого налога все объекты налогообложения пред</w:t>
      </w:r>
      <w:r w:rsidRPr="00D47B71">
        <w:rPr>
          <w:color w:val="000000"/>
          <w:sz w:val="28"/>
          <w:szCs w:val="28"/>
        </w:rPr>
        <w:softHyphen/>
        <w:t>ставляют собой ту или иную форму реализации ВВП.</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Единица обложения. </w:t>
      </w:r>
      <w:r w:rsidRPr="00D47B71">
        <w:rPr>
          <w:color w:val="000000"/>
          <w:sz w:val="28"/>
          <w:szCs w:val="28"/>
        </w:rPr>
        <w:t>Единица обложения представляет собой оп</w:t>
      </w:r>
      <w:r w:rsidRPr="00D47B71">
        <w:rPr>
          <w:color w:val="000000"/>
          <w:sz w:val="28"/>
          <w:szCs w:val="28"/>
        </w:rPr>
        <w:softHyphen/>
        <w:t>ределенную количественную меру измерения объекта налогообло</w:t>
      </w:r>
      <w:r w:rsidRPr="00D47B71">
        <w:rPr>
          <w:color w:val="000000"/>
          <w:sz w:val="28"/>
          <w:szCs w:val="28"/>
        </w:rPr>
        <w:softHyphen/>
        <w:t>жения. Поэтому она зависит от объекта обложения и может высту</w:t>
      </w:r>
      <w:r w:rsidRPr="00D47B71">
        <w:rPr>
          <w:color w:val="000000"/>
          <w:sz w:val="28"/>
          <w:szCs w:val="28"/>
        </w:rPr>
        <w:softHyphen/>
        <w:t>пать в натуральной или денежной форме (стоимость, площадь, вес, объем товара и т.д.). Например, единицей обложения по уплате акциза является объем добытого природного газа; по зе</w:t>
      </w:r>
      <w:r w:rsidRPr="00D47B71">
        <w:rPr>
          <w:color w:val="000000"/>
          <w:sz w:val="28"/>
          <w:szCs w:val="28"/>
        </w:rPr>
        <w:softHyphen/>
        <w:t>мельному налогу — сотая часть гектара, гектар; по подоходному налогу — рубль.</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Налоговая база. </w:t>
      </w:r>
      <w:r w:rsidRPr="00D47B71">
        <w:rPr>
          <w:color w:val="000000"/>
          <w:sz w:val="28"/>
          <w:szCs w:val="28"/>
        </w:rPr>
        <w:t>Налоговая база представляет собой стоимостную, физическую или иную характеристику объекта налогообло</w:t>
      </w:r>
      <w:r w:rsidRPr="00D47B71">
        <w:rPr>
          <w:color w:val="000000"/>
          <w:sz w:val="28"/>
          <w:szCs w:val="28"/>
        </w:rPr>
        <w:softHyphen/>
        <w:t>жения. Необходимо иметь в виду, что налоговую базу составляет выраженная в облагаемых единицах только та часть объекта нало</w:t>
      </w:r>
      <w:r w:rsidRPr="00D47B71">
        <w:rPr>
          <w:color w:val="000000"/>
          <w:sz w:val="28"/>
          <w:szCs w:val="28"/>
        </w:rPr>
        <w:softHyphen/>
        <w:t>га, к которой по закону применяется налоговая ставка. Налоговая база — это объект налогообложения за минусом налоговых льгот и налоговых вычетов. Например, объектом обложения налогом на прибыль является прибыль предприятия, но налоговую базу соста</w:t>
      </w:r>
      <w:r w:rsidRPr="00D47B71">
        <w:rPr>
          <w:color w:val="000000"/>
          <w:sz w:val="28"/>
          <w:szCs w:val="28"/>
        </w:rPr>
        <w:softHyphen/>
        <w:t>вит не вся балансовая прибыль, а лишь часть ее, так называемая налогооблагаемая прибыль, которая может быть или больше, или меньше балансовой прибыли. В частности, балансовая прибыль для целей налогообложения должна быть увеличена на сумму сверх</w:t>
      </w:r>
      <w:r w:rsidRPr="00D47B71">
        <w:rPr>
          <w:color w:val="000000"/>
          <w:sz w:val="28"/>
          <w:szCs w:val="28"/>
        </w:rPr>
        <w:softHyphen/>
        <w:t>нормативных расходов на представительские цели, служебные ко</w:t>
      </w:r>
      <w:r w:rsidRPr="00D47B71">
        <w:rPr>
          <w:color w:val="000000"/>
          <w:sz w:val="28"/>
          <w:szCs w:val="28"/>
        </w:rPr>
        <w:softHyphen/>
        <w:t>мандировки и т.д. Налоговая база и порядок ее определения по федеральным, региональным и местным налогам устанавливают</w:t>
      </w:r>
      <w:r w:rsidRPr="00D47B71">
        <w:rPr>
          <w:color w:val="000000"/>
          <w:sz w:val="28"/>
          <w:szCs w:val="28"/>
        </w:rPr>
        <w:softHyphen/>
        <w:t>ся налоговым законодательством Российской Федерации.</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Налоговый период. </w:t>
      </w:r>
      <w:r w:rsidRPr="00D47B71">
        <w:rPr>
          <w:color w:val="000000"/>
          <w:sz w:val="28"/>
          <w:szCs w:val="28"/>
        </w:rPr>
        <w:t>Согласно Налоговому кодексу РФ налого</w:t>
      </w:r>
      <w:r w:rsidRPr="00D47B71">
        <w:rPr>
          <w:color w:val="000000"/>
          <w:sz w:val="28"/>
          <w:szCs w:val="28"/>
        </w:rPr>
        <w:softHyphen/>
        <w:t>вым периодом считается календарный год или иной период вре</w:t>
      </w:r>
      <w:r w:rsidRPr="00D47B71">
        <w:rPr>
          <w:color w:val="000000"/>
          <w:sz w:val="28"/>
          <w:szCs w:val="28"/>
        </w:rPr>
        <w:softHyphen/>
        <w:t>мени, указанный в законе применительно к отдельным налогам, по окончании которого определяется налоговая база и исчисляет</w:t>
      </w:r>
      <w:r w:rsidRPr="00D47B71">
        <w:rPr>
          <w:color w:val="000000"/>
          <w:sz w:val="28"/>
          <w:szCs w:val="28"/>
        </w:rPr>
        <w:softHyphen/>
        <w:t>ся подлежащая уплате сумма налога.</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lastRenderedPageBreak/>
        <w:t xml:space="preserve">Налоговая ставка (норма налогового обложения). </w:t>
      </w:r>
      <w:r w:rsidRPr="00D47B71">
        <w:rPr>
          <w:color w:val="000000"/>
          <w:sz w:val="28"/>
          <w:szCs w:val="28"/>
        </w:rPr>
        <w:t>Налоговая став</w:t>
      </w:r>
      <w:r w:rsidRPr="00D47B71">
        <w:rPr>
          <w:color w:val="000000"/>
          <w:sz w:val="28"/>
          <w:szCs w:val="28"/>
        </w:rPr>
        <w:softHyphen/>
        <w:t>ка — это величина налога на единицу измерения налоговой базы. В зависимости от предмета (объекта) налогообложения налоговые ставки могут быть твердыми (специфическими) или процентны</w:t>
      </w:r>
      <w:r w:rsidRPr="00D47B71">
        <w:rPr>
          <w:color w:val="000000"/>
          <w:sz w:val="28"/>
          <w:szCs w:val="28"/>
        </w:rPr>
        <w:softHyphen/>
        <w:t>ми (адвалорными), пропорциональными или прогрессивными, ре</w:t>
      </w:r>
      <w:r w:rsidRPr="00D47B71">
        <w:rPr>
          <w:color w:val="000000"/>
          <w:sz w:val="28"/>
          <w:szCs w:val="28"/>
        </w:rPr>
        <w:softHyphen/>
        <w:t>грессивными.</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Твердые ставки </w:t>
      </w:r>
      <w:r w:rsidRPr="00D47B71">
        <w:rPr>
          <w:color w:val="000000"/>
          <w:sz w:val="28"/>
          <w:szCs w:val="28"/>
        </w:rPr>
        <w:t>устанавливаются в абсолютной сумме на еди</w:t>
      </w:r>
      <w:r w:rsidRPr="00D47B71">
        <w:rPr>
          <w:color w:val="000000"/>
          <w:sz w:val="28"/>
          <w:szCs w:val="28"/>
        </w:rPr>
        <w:softHyphen/>
        <w:t>ницу обложения независимо от размеров доходов или прибыли. Они применяются обычно при обложении земельными налогами, налогами на имущество. В российском налоговом законодательстве такие ставки нашли широкое применение в обложении акцизным налогом.</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Процентные ставки </w:t>
      </w:r>
      <w:r w:rsidRPr="00D47B71">
        <w:rPr>
          <w:color w:val="000000"/>
          <w:sz w:val="28"/>
          <w:szCs w:val="28"/>
        </w:rPr>
        <w:t>устанавливаются к стоимости объекта об</w:t>
      </w:r>
      <w:r w:rsidRPr="00D47B71">
        <w:rPr>
          <w:color w:val="000000"/>
          <w:sz w:val="28"/>
          <w:szCs w:val="28"/>
        </w:rPr>
        <w:softHyphen/>
        <w:t>ложения и могут быть пропорциональными, прогрессивными и регрессивными.</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Пропорциональные ставки </w:t>
      </w:r>
      <w:r w:rsidRPr="00D47B71">
        <w:rPr>
          <w:color w:val="000000"/>
          <w:sz w:val="28"/>
          <w:szCs w:val="28"/>
        </w:rPr>
        <w:t>действуют в одинаковом проценте к объекту обложения. Примером пропорциональной ставки могут служить, в частности, установленные российским законодатель</w:t>
      </w:r>
      <w:r w:rsidRPr="00D47B71">
        <w:rPr>
          <w:color w:val="000000"/>
          <w:sz w:val="28"/>
          <w:szCs w:val="28"/>
        </w:rPr>
        <w:softHyphen/>
        <w:t>ством ставки налогов на прибыль и на добавленную стоимость.</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Прогрессивные ставки </w:t>
      </w:r>
      <w:r w:rsidRPr="00D47B71">
        <w:rPr>
          <w:color w:val="000000"/>
          <w:sz w:val="28"/>
          <w:szCs w:val="28"/>
        </w:rPr>
        <w:t>построены таким образом, что с увеличе</w:t>
      </w:r>
      <w:r w:rsidRPr="00D47B71">
        <w:rPr>
          <w:color w:val="000000"/>
          <w:sz w:val="28"/>
          <w:szCs w:val="28"/>
        </w:rPr>
        <w:softHyphen/>
        <w:t>нием стоимости объекта обложения увеличивается и их размер. При этом прогрессия ставок налогообложения может быть простой и сложной. В случае применения простой прогрессии налоговая ставка увеличивается по мере роста всего объекта налогообложения. При применении сложной ставки происходит деление объекта налогообложения на части, каждая последующая часть облагается повышенной ставкой. Ярким примером прогрессивной процентной ставки в российской налоговой системе являлась действовавшая до 2001 г. шкала обложения физических лиц подоходным налогом. Вся сумма годового совокупного облагаемого налогом дохода граж</w:t>
      </w:r>
      <w:r w:rsidRPr="00D47B71">
        <w:rPr>
          <w:color w:val="000000"/>
          <w:sz w:val="28"/>
          <w:szCs w:val="28"/>
        </w:rPr>
        <w:softHyphen/>
        <w:t>дан была разделена на три части: первая часть (до 50000 руб.) обла</w:t>
      </w:r>
      <w:r w:rsidRPr="00D47B71">
        <w:rPr>
          <w:color w:val="000000"/>
          <w:sz w:val="28"/>
          <w:szCs w:val="28"/>
        </w:rPr>
        <w:softHyphen/>
        <w:t>галась по ставке 12 %; вторая (от 50000 до 150000 руб.) — по ставке 20%; третья (более 150000 руб.) — по ставке 30%.</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Регрессивные ставки </w:t>
      </w:r>
      <w:r w:rsidRPr="00D47B71">
        <w:rPr>
          <w:color w:val="000000"/>
          <w:sz w:val="28"/>
          <w:szCs w:val="28"/>
        </w:rPr>
        <w:t>налогов уменьшаются с увеличением дохо</w:t>
      </w:r>
      <w:r w:rsidRPr="00D47B71">
        <w:rPr>
          <w:color w:val="000000"/>
          <w:sz w:val="28"/>
          <w:szCs w:val="28"/>
        </w:rPr>
        <w:softHyphen/>
        <w:t xml:space="preserve">да. В российском налоговом законодательстве указанные ставки установлены по </w:t>
      </w:r>
      <w:r w:rsidRPr="00D47B71">
        <w:rPr>
          <w:color w:val="000000"/>
          <w:sz w:val="28"/>
          <w:szCs w:val="28"/>
        </w:rPr>
        <w:lastRenderedPageBreak/>
        <w:t>единому социальному налогу.</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Налоговые ставки в России по федеральным налогам установ</w:t>
      </w:r>
      <w:r w:rsidRPr="00D47B71">
        <w:rPr>
          <w:color w:val="000000"/>
          <w:sz w:val="28"/>
          <w:szCs w:val="28"/>
        </w:rPr>
        <w:softHyphen/>
        <w:t>лены по отдельным налогам второй частью Налогового кодекса РФ, а по большинству налогов — соответствующими федеральными законами. Ставки региональных и местных налогов устанавлива</w:t>
      </w:r>
      <w:r w:rsidRPr="00D47B71">
        <w:rPr>
          <w:color w:val="000000"/>
          <w:sz w:val="28"/>
          <w:szCs w:val="28"/>
        </w:rPr>
        <w:softHyphen/>
        <w:t>ются законами субъектов Российской Федерации и нормативны</w:t>
      </w:r>
      <w:r w:rsidRPr="00D47B71">
        <w:rPr>
          <w:color w:val="000000"/>
          <w:sz w:val="28"/>
          <w:szCs w:val="28"/>
        </w:rPr>
        <w:softHyphen/>
        <w:t>ми правовыми актами представительных органов местного само</w:t>
      </w:r>
      <w:r w:rsidRPr="00D47B71">
        <w:rPr>
          <w:color w:val="000000"/>
          <w:sz w:val="28"/>
          <w:szCs w:val="28"/>
        </w:rPr>
        <w:softHyphen/>
        <w:t>управления. При этом ставки региональных и местных налогов могут быть установлены этими органами лишь в пределах, зафиксиро</w:t>
      </w:r>
      <w:r w:rsidRPr="00D47B71">
        <w:rPr>
          <w:color w:val="000000"/>
          <w:sz w:val="28"/>
          <w:szCs w:val="28"/>
        </w:rPr>
        <w:softHyphen/>
        <w:t>ванных в соответствующем федеральном законе по каждому виду налогов.</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Налоговые льготы. </w:t>
      </w:r>
      <w:r w:rsidRPr="00D47B71">
        <w:rPr>
          <w:color w:val="000000"/>
          <w:sz w:val="28"/>
          <w:szCs w:val="28"/>
        </w:rPr>
        <w:t>Это полное или частичное освобождение от налогов субъекта в соответствии с действующим законодательством. Одним из видов налоговой льготы является необлагаемый мини</w:t>
      </w:r>
      <w:r w:rsidRPr="00D47B71">
        <w:rPr>
          <w:color w:val="000000"/>
          <w:sz w:val="28"/>
          <w:szCs w:val="28"/>
        </w:rPr>
        <w:softHyphen/>
        <w:t>мум — наименьшая часть объекта налогообложения, освобожден</w:t>
      </w:r>
      <w:r w:rsidRPr="00D47B71">
        <w:rPr>
          <w:color w:val="000000"/>
          <w:sz w:val="28"/>
          <w:szCs w:val="28"/>
        </w:rPr>
        <w:softHyphen/>
        <w:t>ная от налога.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Налоговые льготы могут также выступать в виде вычетов из об</w:t>
      </w:r>
      <w:r w:rsidRPr="00D47B71">
        <w:rPr>
          <w:color w:val="000000"/>
          <w:sz w:val="28"/>
          <w:szCs w:val="28"/>
        </w:rPr>
        <w:softHyphen/>
        <w:t>лагаемого дохода, уменьшения ставки налога вплоть до установле</w:t>
      </w:r>
      <w:r w:rsidRPr="00D47B71">
        <w:rPr>
          <w:color w:val="000000"/>
          <w:sz w:val="28"/>
          <w:szCs w:val="28"/>
        </w:rPr>
        <w:softHyphen/>
        <w:t>ния нулевой ставки, скидки с исчисленной суммы налога.</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Налоговый оклад. </w:t>
      </w:r>
      <w:r w:rsidRPr="00D47B71">
        <w:rPr>
          <w:color w:val="000000"/>
          <w:sz w:val="28"/>
          <w:szCs w:val="28"/>
        </w:rPr>
        <w:t>Налоговый оклад представляет собой сумму налога, уплачиваемую налогоплательщиком с одного объекта об</w:t>
      </w:r>
      <w:r w:rsidRPr="00D47B71">
        <w:rPr>
          <w:color w:val="000000"/>
          <w:sz w:val="28"/>
          <w:szCs w:val="28"/>
        </w:rPr>
        <w:softHyphen/>
        <w:t>ложения. Взимание налогового оклада может осуществляться тре</w:t>
      </w:r>
      <w:r w:rsidRPr="00D47B71">
        <w:rPr>
          <w:color w:val="000000"/>
          <w:sz w:val="28"/>
          <w:szCs w:val="28"/>
        </w:rPr>
        <w:softHyphen/>
        <w:t>мя способами: у источника получения дохода, по декларации и по кадастру.</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Взимание налога у источника </w:t>
      </w:r>
      <w:r w:rsidRPr="00D47B71">
        <w:rPr>
          <w:color w:val="000000"/>
          <w:sz w:val="28"/>
          <w:szCs w:val="28"/>
        </w:rPr>
        <w:t>осуществляется в основном при обложении налогом доходов лиц наемного труда, а также других в достаточной степени фиксированных доходов. В частности, подоб</w:t>
      </w:r>
      <w:r w:rsidRPr="00D47B71">
        <w:rPr>
          <w:color w:val="000000"/>
          <w:sz w:val="28"/>
          <w:szCs w:val="28"/>
        </w:rPr>
        <w:softHyphen/>
        <w:t>ный способ взимания налогов в России характерен для налога на доходы физических лиц, когда бухгалтерия предприятия исчисля</w:t>
      </w:r>
      <w:r w:rsidRPr="00D47B71">
        <w:rPr>
          <w:color w:val="000000"/>
          <w:sz w:val="28"/>
          <w:szCs w:val="28"/>
        </w:rPr>
        <w:softHyphen/>
        <w:t>ет и удерживает данный налог с доходов как работающих на дан</w:t>
      </w:r>
      <w:r w:rsidRPr="00D47B71">
        <w:rPr>
          <w:color w:val="000000"/>
          <w:sz w:val="28"/>
          <w:szCs w:val="28"/>
        </w:rPr>
        <w:softHyphen/>
        <w:t>ном предприятии работников, так и лиц, получающих эти доходы по договорам и другим актам правового и гражданского законода</w:t>
      </w:r>
      <w:r w:rsidRPr="00D47B71">
        <w:rPr>
          <w:color w:val="000000"/>
          <w:sz w:val="28"/>
          <w:szCs w:val="28"/>
        </w:rPr>
        <w:softHyphen/>
        <w:t>тельства. Взимание налога у источника является по своей сути изъя</w:t>
      </w:r>
      <w:r w:rsidRPr="00D47B71">
        <w:rPr>
          <w:color w:val="000000"/>
          <w:sz w:val="28"/>
          <w:szCs w:val="28"/>
        </w:rPr>
        <w:softHyphen/>
        <w:t>тием налога до получения владельцем дохода.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Взимание налога по декларации представляет собой изъятие части дохода после его получения. Указанный порядок предусмат</w:t>
      </w:r>
      <w:r w:rsidRPr="00D47B71">
        <w:rPr>
          <w:color w:val="000000"/>
          <w:sz w:val="28"/>
          <w:szCs w:val="28"/>
        </w:rPr>
        <w:softHyphen/>
        <w:t>ривает подачу нало</w:t>
      </w:r>
      <w:r w:rsidRPr="00D47B71">
        <w:rPr>
          <w:color w:val="000000"/>
          <w:sz w:val="28"/>
          <w:szCs w:val="28"/>
        </w:rPr>
        <w:lastRenderedPageBreak/>
        <w:t xml:space="preserve">гоплательщиком в налоговые органы </w:t>
      </w:r>
      <w:r w:rsidRPr="00D47B71">
        <w:rPr>
          <w:i/>
          <w:iCs/>
          <w:color w:val="000000"/>
          <w:sz w:val="28"/>
          <w:szCs w:val="28"/>
        </w:rPr>
        <w:t>деклара</w:t>
      </w:r>
      <w:r w:rsidRPr="00D47B71">
        <w:rPr>
          <w:i/>
          <w:iCs/>
          <w:color w:val="000000"/>
          <w:sz w:val="28"/>
          <w:szCs w:val="28"/>
        </w:rPr>
        <w:softHyphen/>
        <w:t xml:space="preserve">ции — </w:t>
      </w:r>
      <w:r w:rsidRPr="00D47B71">
        <w:rPr>
          <w:color w:val="000000"/>
          <w:sz w:val="28"/>
          <w:szCs w:val="28"/>
        </w:rPr>
        <w:t>официального заявления налогоплательщика о полученных доходах за определенный период времени. Применение этого спо</w:t>
      </w:r>
      <w:r w:rsidRPr="00D47B71">
        <w:rPr>
          <w:color w:val="000000"/>
          <w:sz w:val="28"/>
          <w:szCs w:val="28"/>
        </w:rPr>
        <w:softHyphen/>
        <w:t>соба взимания налогового оклада практикуется, как правило, при налогообложении нефиксированных доходов, а также в тех случа</w:t>
      </w:r>
      <w:r w:rsidRPr="00D47B71">
        <w:rPr>
          <w:color w:val="000000"/>
          <w:sz w:val="28"/>
          <w:szCs w:val="28"/>
        </w:rPr>
        <w:softHyphen/>
        <w:t>ях, когда доходы налогоплательщика формируются из множества источников.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Российское налоговое законодательство предусматривает пода</w:t>
      </w:r>
      <w:r w:rsidRPr="00D47B71">
        <w:rPr>
          <w:color w:val="000000"/>
          <w:sz w:val="28"/>
          <w:szCs w:val="28"/>
        </w:rPr>
        <w:softHyphen/>
        <w:t>чу деклараций, в частности, при уплате налогов физическими лицами, занимающимися предпринимательской деятельностью без образования юридического лица (нефиксированные доходы), при уплате акцизов.</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Кадастровый способ </w:t>
      </w:r>
      <w:r w:rsidRPr="00D47B71">
        <w:rPr>
          <w:color w:val="000000"/>
          <w:sz w:val="28"/>
          <w:szCs w:val="28"/>
        </w:rPr>
        <w:t>взимания налогов предполагает использо</w:t>
      </w:r>
      <w:r w:rsidRPr="00D47B71">
        <w:rPr>
          <w:color w:val="000000"/>
          <w:sz w:val="28"/>
          <w:szCs w:val="28"/>
        </w:rPr>
        <w:softHyphen/>
        <w:t>вание кадастра. Кадастр представляет собой реестр, содержащий перечень типичных объектов (земля, имущество, доходы), клас</w:t>
      </w:r>
      <w:r w:rsidRPr="00D47B71">
        <w:rPr>
          <w:color w:val="000000"/>
          <w:sz w:val="28"/>
          <w:szCs w:val="28"/>
        </w:rPr>
        <w:softHyphen/>
        <w:t>сифицируемых по внешним признакам, к которым относятся, например, размер участка, объем двигателя и т.д. С помощью ка</w:t>
      </w:r>
      <w:r w:rsidRPr="00D47B71">
        <w:rPr>
          <w:color w:val="000000"/>
          <w:sz w:val="28"/>
          <w:szCs w:val="28"/>
        </w:rPr>
        <w:softHyphen/>
        <w:t>дастра определяется средняя доходность объекта обложения. Ука</w:t>
      </w:r>
      <w:r w:rsidRPr="00D47B71">
        <w:rPr>
          <w:color w:val="000000"/>
          <w:sz w:val="28"/>
          <w:szCs w:val="28"/>
        </w:rPr>
        <w:softHyphen/>
        <w:t>занный способ взимания налогового оклада применяется, как пра</w:t>
      </w:r>
      <w:r w:rsidRPr="00D47B71">
        <w:rPr>
          <w:color w:val="000000"/>
          <w:sz w:val="28"/>
          <w:szCs w:val="28"/>
        </w:rPr>
        <w:softHyphen/>
        <w:t>вило, при обложении земельным налогом, налогом с владельцев транспортных средств и некоторыми другими.</w:t>
      </w:r>
    </w:p>
    <w:p w:rsidR="009C7491" w:rsidRPr="003C22E7" w:rsidRDefault="00210AFC" w:rsidP="003C22E7">
      <w:pPr>
        <w:pStyle w:val="2"/>
        <w:spacing w:line="360" w:lineRule="auto"/>
        <w:jc w:val="center"/>
        <w:rPr>
          <w:rFonts w:ascii="Times New Roman" w:hAnsi="Times New Roman" w:cs="Times New Roman"/>
        </w:rPr>
      </w:pPr>
      <w:bookmarkStart w:id="3" w:name="_Toc70660258"/>
      <w:r>
        <w:rPr>
          <w:rFonts w:ascii="Times New Roman" w:hAnsi="Times New Roman" w:cs="Times New Roman"/>
        </w:rPr>
        <w:t>1</w:t>
      </w:r>
      <w:r w:rsidR="009C7491" w:rsidRPr="003C22E7">
        <w:rPr>
          <w:rFonts w:ascii="Times New Roman" w:hAnsi="Times New Roman" w:cs="Times New Roman"/>
        </w:rPr>
        <w:t>.2. Функции налогов</w:t>
      </w:r>
      <w:bookmarkEnd w:id="3"/>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Экономическая сущность налога проявляется через его функ</w:t>
      </w:r>
      <w:r w:rsidRPr="00D47B71">
        <w:rPr>
          <w:color w:val="000000"/>
          <w:sz w:val="28"/>
          <w:szCs w:val="28"/>
        </w:rPr>
        <w:softHyphen/>
        <w:t>ции. Каждая из выполняемых налогом функций имеет внутренние свойства, признаки и черты данной экономической категории. Тем самым она показывает, каким образом реализуется предназначе</w:t>
      </w:r>
      <w:r w:rsidRPr="00D47B71">
        <w:rPr>
          <w:color w:val="000000"/>
          <w:sz w:val="28"/>
          <w:szCs w:val="28"/>
        </w:rPr>
        <w:softHyphen/>
        <w:t>ние конкретного налога как инструмента стоимостного распреде</w:t>
      </w:r>
      <w:r w:rsidRPr="00D47B71">
        <w:rPr>
          <w:color w:val="000000"/>
          <w:sz w:val="28"/>
          <w:szCs w:val="28"/>
        </w:rPr>
        <w:softHyphen/>
        <w:t>ления и перераспределения доходов в обществе.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Выделяют три важнейшие функции налогов: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w:t>
      </w:r>
      <w:r w:rsidR="00C0344B">
        <w:rPr>
          <w:color w:val="000000"/>
          <w:sz w:val="28"/>
          <w:szCs w:val="28"/>
        </w:rPr>
        <w:t xml:space="preserve"> </w:t>
      </w:r>
      <w:r w:rsidRPr="00D47B71">
        <w:rPr>
          <w:color w:val="000000"/>
          <w:sz w:val="28"/>
          <w:szCs w:val="28"/>
        </w:rPr>
        <w:t>фискальную (финансирование государственных расходов);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2) регулирующую, или распределительную (государственное ре</w:t>
      </w:r>
      <w:r w:rsidRPr="00D47B71">
        <w:rPr>
          <w:color w:val="000000"/>
          <w:sz w:val="28"/>
          <w:szCs w:val="28"/>
        </w:rPr>
        <w:softHyphen/>
        <w:t>гулирование экономики);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3)</w:t>
      </w:r>
      <w:r w:rsidR="00C0344B">
        <w:rPr>
          <w:color w:val="000000"/>
          <w:sz w:val="28"/>
          <w:szCs w:val="28"/>
        </w:rPr>
        <w:t xml:space="preserve"> </w:t>
      </w:r>
      <w:r w:rsidRPr="00D47B71">
        <w:rPr>
          <w:color w:val="000000"/>
          <w:sz w:val="28"/>
          <w:szCs w:val="28"/>
        </w:rPr>
        <w:t>социальную (поддержание социального равновесия в обще</w:t>
      </w:r>
      <w:r w:rsidRPr="00D47B71">
        <w:rPr>
          <w:color w:val="000000"/>
          <w:sz w:val="28"/>
          <w:szCs w:val="28"/>
        </w:rPr>
        <w:softHyphen/>
        <w:t>стве путем изменения соотношения между доходами отдельных социальных групп с це</w:t>
      </w:r>
      <w:r w:rsidRPr="00D47B71">
        <w:rPr>
          <w:color w:val="000000"/>
          <w:sz w:val="28"/>
          <w:szCs w:val="28"/>
        </w:rPr>
        <w:lastRenderedPageBreak/>
        <w:t>лью сглаживания неравенства между ними).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Все функции налога не могут существовать независимо одна от другой, они взаимосвязаны, взаимозависимы и в своем проявле</w:t>
      </w:r>
      <w:r w:rsidRPr="00D47B71">
        <w:rPr>
          <w:color w:val="000000"/>
          <w:sz w:val="28"/>
          <w:szCs w:val="28"/>
        </w:rPr>
        <w:softHyphen/>
        <w:t>нии представляют собой единое целое.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Разграничение функций налога носит в значительной мере услов</w:t>
      </w:r>
      <w:r w:rsidRPr="00D47B71">
        <w:rPr>
          <w:color w:val="000000"/>
          <w:sz w:val="28"/>
          <w:szCs w:val="28"/>
        </w:rPr>
        <w:softHyphen/>
        <w:t>ный характер, поскольку они осуществляются одновременно. От</w:t>
      </w:r>
      <w:r w:rsidRPr="00D47B71">
        <w:rPr>
          <w:color w:val="000000"/>
          <w:sz w:val="28"/>
          <w:szCs w:val="28"/>
        </w:rPr>
        <w:softHyphen/>
        <w:t>дельные черты одной функции непременно присутствуют в других. Рассмотрим суть и механизмы проявления налогом своих функ</w:t>
      </w:r>
      <w:r w:rsidRPr="00D47B71">
        <w:rPr>
          <w:color w:val="000000"/>
          <w:sz w:val="28"/>
          <w:szCs w:val="28"/>
        </w:rPr>
        <w:softHyphen/>
        <w:t>ций.</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Фискальная функция </w:t>
      </w:r>
      <w:r w:rsidRPr="00D47B71">
        <w:rPr>
          <w:color w:val="000000"/>
          <w:sz w:val="28"/>
          <w:szCs w:val="28"/>
        </w:rPr>
        <w:t>является основной функцией налога. Она изначально характерна для любого налога, для любой налоговой системы любого государства. И это естественно, так как главное предназначение налога — образование государственного денежно</w:t>
      </w:r>
      <w:r w:rsidRPr="00D47B71">
        <w:rPr>
          <w:color w:val="000000"/>
          <w:sz w:val="28"/>
          <w:szCs w:val="28"/>
        </w:rPr>
        <w:softHyphen/>
        <w:t>го фонда путем изъятия части доходов предприятий и граждан для создания материальных условий функционирования государства и выполнения им собственных функций — обороны страны и защи</w:t>
      </w:r>
      <w:r w:rsidRPr="00D47B71">
        <w:rPr>
          <w:color w:val="000000"/>
          <w:sz w:val="28"/>
          <w:szCs w:val="28"/>
        </w:rPr>
        <w:softHyphen/>
        <w:t>ты правопорядка, решения социальных, природоохранных и ряда других задач, создания и поддержания единой коммуникацион</w:t>
      </w:r>
      <w:r w:rsidRPr="00D47B71">
        <w:rPr>
          <w:color w:val="000000"/>
          <w:sz w:val="28"/>
          <w:szCs w:val="28"/>
        </w:rPr>
        <w:softHyphen/>
        <w:t>ной структуры.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Наиболее тесно связана с фискальной функцией налога его </w:t>
      </w:r>
      <w:r w:rsidRPr="00D47B71">
        <w:rPr>
          <w:i/>
          <w:iCs/>
          <w:color w:val="000000"/>
          <w:sz w:val="28"/>
          <w:szCs w:val="28"/>
        </w:rPr>
        <w:t>регу</w:t>
      </w:r>
      <w:r w:rsidRPr="00D47B71">
        <w:rPr>
          <w:i/>
          <w:iCs/>
          <w:color w:val="000000"/>
          <w:sz w:val="28"/>
          <w:szCs w:val="28"/>
        </w:rPr>
        <w:softHyphen/>
        <w:t xml:space="preserve">лирующая, или распределительная, функция, </w:t>
      </w:r>
      <w:r w:rsidRPr="00D47B71">
        <w:rPr>
          <w:color w:val="000000"/>
          <w:sz w:val="28"/>
          <w:szCs w:val="28"/>
        </w:rPr>
        <w:t>выражающая экономи</w:t>
      </w:r>
      <w:r w:rsidRPr="00D47B71">
        <w:rPr>
          <w:color w:val="000000"/>
          <w:sz w:val="28"/>
          <w:szCs w:val="28"/>
        </w:rPr>
        <w:softHyphen/>
        <w:t>ческую сущность налога как особого централизованного фискаль</w:t>
      </w:r>
      <w:r w:rsidRPr="00D47B71">
        <w:rPr>
          <w:color w:val="000000"/>
          <w:sz w:val="28"/>
          <w:szCs w:val="28"/>
        </w:rPr>
        <w:softHyphen/>
        <w:t xml:space="preserve">ного инструмента распределительных отношений в обществе. Суть </w:t>
      </w:r>
      <w:r w:rsidR="003F74CC">
        <w:rPr>
          <w:color w:val="000000"/>
          <w:sz w:val="28"/>
          <w:szCs w:val="28"/>
        </w:rPr>
        <w:t>д</w:t>
      </w:r>
      <w:r w:rsidRPr="00D47B71">
        <w:rPr>
          <w:color w:val="000000"/>
          <w:sz w:val="28"/>
          <w:szCs w:val="28"/>
        </w:rPr>
        <w:t>анной функции заключается в том, что с помощью налогов через бюджет и установленные законом внебюджетные фонды государ</w:t>
      </w:r>
      <w:r w:rsidRPr="00D47B71">
        <w:rPr>
          <w:color w:val="000000"/>
          <w:sz w:val="28"/>
          <w:szCs w:val="28"/>
        </w:rPr>
        <w:softHyphen/>
        <w:t>ство перераспределяет финансовые ресурсы из производственной сферы в социальную, осуществляет финансирование крупных ме</w:t>
      </w:r>
      <w:r w:rsidRPr="00D47B71">
        <w:rPr>
          <w:color w:val="000000"/>
          <w:sz w:val="28"/>
          <w:szCs w:val="28"/>
        </w:rPr>
        <w:softHyphen/>
        <w:t>жотраслевых целевых программ, имеющих общегосударственное значение. Система налоговых ставок, права органов государствен</w:t>
      </w:r>
      <w:r w:rsidRPr="00D47B71">
        <w:rPr>
          <w:color w:val="000000"/>
          <w:sz w:val="28"/>
          <w:szCs w:val="28"/>
        </w:rPr>
        <w:softHyphen/>
        <w:t>ной власти субъектов Федерации и местного самоуправления по их Установлению, а также бюджетная система позволяют перераспре</w:t>
      </w:r>
      <w:r w:rsidRPr="00D47B71">
        <w:rPr>
          <w:color w:val="000000"/>
          <w:sz w:val="28"/>
          <w:szCs w:val="28"/>
        </w:rPr>
        <w:softHyphen/>
        <w:t>делять финансовые ресурсы и по регионам страны.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Устанавливая систему налогов с физических лиц, государство осуществляет перераспределение </w:t>
      </w:r>
      <w:r w:rsidR="000436CA">
        <w:rPr>
          <w:color w:val="000000"/>
          <w:sz w:val="28"/>
          <w:szCs w:val="28"/>
        </w:rPr>
        <w:t>доходов своих граждан, направ</w:t>
      </w:r>
      <w:r w:rsidRPr="00D47B71">
        <w:rPr>
          <w:color w:val="000000"/>
          <w:sz w:val="28"/>
          <w:szCs w:val="28"/>
        </w:rPr>
        <w:t>ляя часть фи</w:t>
      </w:r>
      <w:r w:rsidRPr="00D47B71">
        <w:rPr>
          <w:color w:val="000000"/>
          <w:sz w:val="28"/>
          <w:szCs w:val="28"/>
        </w:rPr>
        <w:lastRenderedPageBreak/>
        <w:t>нансовых ресурсов н</w:t>
      </w:r>
      <w:r w:rsidR="000436CA">
        <w:rPr>
          <w:color w:val="000000"/>
          <w:sz w:val="28"/>
          <w:szCs w:val="28"/>
        </w:rPr>
        <w:t>аиболее обеспеченной части на</w:t>
      </w:r>
      <w:r w:rsidRPr="00D47B71">
        <w:rPr>
          <w:color w:val="000000"/>
          <w:sz w:val="28"/>
          <w:szCs w:val="28"/>
        </w:rPr>
        <w:t xml:space="preserve">селения на содержание малоимущих. В этом заключена </w:t>
      </w:r>
      <w:r w:rsidRPr="00D47B71">
        <w:rPr>
          <w:i/>
          <w:iCs/>
          <w:color w:val="000000"/>
          <w:sz w:val="28"/>
          <w:szCs w:val="28"/>
        </w:rPr>
        <w:t>социальная</w:t>
      </w:r>
      <w:r w:rsidR="000436CA">
        <w:rPr>
          <w:i/>
          <w:iCs/>
          <w:color w:val="000000"/>
          <w:sz w:val="28"/>
          <w:szCs w:val="28"/>
        </w:rPr>
        <w:t xml:space="preserve"> </w:t>
      </w:r>
      <w:r w:rsidRPr="00D47B71">
        <w:rPr>
          <w:i/>
          <w:iCs/>
          <w:color w:val="000000"/>
          <w:sz w:val="28"/>
          <w:szCs w:val="28"/>
        </w:rPr>
        <w:t xml:space="preserve"> функция </w:t>
      </w:r>
      <w:r w:rsidRPr="00D47B71">
        <w:rPr>
          <w:color w:val="000000"/>
          <w:sz w:val="28"/>
          <w:szCs w:val="28"/>
        </w:rPr>
        <w:t>налогов.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Налоги оказывают существенн</w:t>
      </w:r>
      <w:r w:rsidR="000436CA">
        <w:rPr>
          <w:color w:val="000000"/>
          <w:sz w:val="28"/>
          <w:szCs w:val="28"/>
        </w:rPr>
        <w:t>ое воздействие и на сам процесс</w:t>
      </w:r>
      <w:r w:rsidRPr="00D47B71">
        <w:rPr>
          <w:color w:val="000000"/>
          <w:sz w:val="28"/>
          <w:szCs w:val="28"/>
        </w:rPr>
        <w:t xml:space="preserve"> воспроизводства. Здесь проявляется </w:t>
      </w:r>
      <w:r w:rsidRPr="00D47B71">
        <w:rPr>
          <w:i/>
          <w:iCs/>
          <w:color w:val="000000"/>
          <w:sz w:val="28"/>
          <w:szCs w:val="28"/>
        </w:rPr>
        <w:t xml:space="preserve">стимулирующая функция </w:t>
      </w:r>
      <w:r w:rsidR="000436CA">
        <w:rPr>
          <w:color w:val="000000"/>
          <w:sz w:val="28"/>
          <w:szCs w:val="28"/>
        </w:rPr>
        <w:t>нало</w:t>
      </w:r>
      <w:r w:rsidRPr="00D47B71">
        <w:rPr>
          <w:color w:val="000000"/>
          <w:sz w:val="28"/>
          <w:szCs w:val="28"/>
        </w:rPr>
        <w:t>гов. Ее практическая реализация ос</w:t>
      </w:r>
      <w:r w:rsidR="000436CA">
        <w:rPr>
          <w:color w:val="000000"/>
          <w:sz w:val="28"/>
          <w:szCs w:val="28"/>
        </w:rPr>
        <w:t>уществляется через систему на</w:t>
      </w:r>
      <w:r w:rsidRPr="00D47B71">
        <w:rPr>
          <w:color w:val="000000"/>
          <w:sz w:val="28"/>
          <w:szCs w:val="28"/>
        </w:rPr>
        <w:t>логовых ставок и льгот, налоговых вычетов и налоговых кредитов, финансовых санкций и налоговых преференций. Немаловажное значение в реализации этой функции имеет и налоговая система сама</w:t>
      </w:r>
      <w:r w:rsidR="000436CA">
        <w:rPr>
          <w:color w:val="000000"/>
          <w:sz w:val="28"/>
          <w:szCs w:val="28"/>
        </w:rPr>
        <w:t xml:space="preserve"> </w:t>
      </w:r>
      <w:r w:rsidRPr="00D47B71">
        <w:rPr>
          <w:color w:val="000000"/>
          <w:sz w:val="28"/>
          <w:szCs w:val="28"/>
        </w:rPr>
        <w:t>по себе: вводя одни налоги и отменяя другие, го</w:t>
      </w:r>
      <w:r w:rsidR="000436CA">
        <w:rPr>
          <w:color w:val="000000"/>
          <w:sz w:val="28"/>
          <w:szCs w:val="28"/>
        </w:rPr>
        <w:t>сударство стимули</w:t>
      </w:r>
      <w:r w:rsidRPr="00D47B71">
        <w:rPr>
          <w:color w:val="000000"/>
          <w:sz w:val="28"/>
          <w:szCs w:val="28"/>
        </w:rPr>
        <w:t>рует развитие определенных производств, регионов и отраслей одновременно сдерживая развитие других. С помощью налогов государство целенаправленно влияет на развитие экономики и ее от</w:t>
      </w:r>
      <w:r w:rsidRPr="00D47B71">
        <w:rPr>
          <w:color w:val="000000"/>
          <w:sz w:val="28"/>
          <w:szCs w:val="28"/>
        </w:rPr>
        <w:softHyphen/>
        <w:t>дельных отраслей, на структуру и пропорции общественного во</w:t>
      </w:r>
      <w:r w:rsidR="00760B95">
        <w:rPr>
          <w:color w:val="000000"/>
          <w:sz w:val="28"/>
          <w:szCs w:val="28"/>
        </w:rPr>
        <w:t>с</w:t>
      </w:r>
      <w:r w:rsidRPr="00D47B71">
        <w:rPr>
          <w:color w:val="000000"/>
          <w:sz w:val="28"/>
          <w:szCs w:val="28"/>
        </w:rPr>
        <w:t>производства, накопление капитала. При этом проявляется тесная связь стимулирующей функции налогов с распределительной.</w:t>
      </w:r>
    </w:p>
    <w:p w:rsidR="009C7491" w:rsidRPr="00760B95" w:rsidRDefault="009C7491" w:rsidP="00D47B71">
      <w:pPr>
        <w:shd w:val="clear" w:color="auto" w:fill="FFFFFF"/>
        <w:spacing w:line="360" w:lineRule="auto"/>
        <w:ind w:firstLine="567"/>
        <w:jc w:val="both"/>
        <w:rPr>
          <w:sz w:val="28"/>
          <w:szCs w:val="28"/>
        </w:rPr>
      </w:pPr>
      <w:r w:rsidRPr="00D47B71">
        <w:rPr>
          <w:color w:val="000000"/>
          <w:sz w:val="28"/>
          <w:szCs w:val="28"/>
        </w:rPr>
        <w:t xml:space="preserve">С регулирующей и фискальной функциями тесно связана </w:t>
      </w:r>
      <w:r w:rsidR="00760B95" w:rsidRPr="00760B95">
        <w:rPr>
          <w:i/>
          <w:color w:val="000000"/>
          <w:sz w:val="28"/>
          <w:szCs w:val="28"/>
        </w:rPr>
        <w:t>конт</w:t>
      </w:r>
      <w:r w:rsidR="00760B95">
        <w:rPr>
          <w:i/>
          <w:iCs/>
          <w:color w:val="000000"/>
          <w:sz w:val="28"/>
          <w:szCs w:val="28"/>
        </w:rPr>
        <w:t>ро</w:t>
      </w:r>
      <w:r w:rsidRPr="00D47B71">
        <w:rPr>
          <w:i/>
          <w:iCs/>
          <w:color w:val="000000"/>
          <w:sz w:val="28"/>
          <w:szCs w:val="28"/>
        </w:rPr>
        <w:t xml:space="preserve">льная функция </w:t>
      </w:r>
      <w:r w:rsidRPr="00D47B71">
        <w:rPr>
          <w:color w:val="000000"/>
          <w:sz w:val="28"/>
          <w:szCs w:val="28"/>
        </w:rPr>
        <w:t>налогов. Механизм этой функции проявляется, с одной стороны, в проверке эффективности хозяйствования и, с другой — в контроле за действенностью проводимой экономичес</w:t>
      </w:r>
      <w:r w:rsidRPr="00D47B71">
        <w:rPr>
          <w:color w:val="000000"/>
          <w:sz w:val="28"/>
          <w:szCs w:val="28"/>
        </w:rPr>
        <w:softHyphen/>
        <w:t>кой политики государства. Так, в условиях острой конкуренции, свойственной рыночной экономике, налоги становятся одним из важнейших инструментов независимого контроля за эффективно</w:t>
      </w:r>
      <w:r w:rsidRPr="00D47B71">
        <w:rPr>
          <w:color w:val="000000"/>
          <w:sz w:val="28"/>
          <w:szCs w:val="28"/>
        </w:rPr>
        <w:softHyphen/>
        <w:t>стью финансово-хозяйственной деятельности. При прочих равных условиях из конкурентной борьбы выбывает в первую очередь тот, кто не способен рассчитаться с государством. Одновременно с этим нехватка в бюджете финансовых ре</w:t>
      </w:r>
      <w:r w:rsidR="00760B95">
        <w:rPr>
          <w:color w:val="000000"/>
          <w:sz w:val="28"/>
          <w:szCs w:val="28"/>
        </w:rPr>
        <w:t>сурсов сигнализирует государ</w:t>
      </w:r>
      <w:r w:rsidRPr="00D47B71">
        <w:rPr>
          <w:color w:val="000000"/>
          <w:sz w:val="28"/>
          <w:szCs w:val="28"/>
        </w:rPr>
        <w:t>ству о необходимости внесения изменений или в саму налоговую систему, или в социальную политику, или в бюджетную политику.</w:t>
      </w:r>
    </w:p>
    <w:p w:rsidR="009C7491" w:rsidRPr="001703FB" w:rsidRDefault="00210AFC" w:rsidP="001703FB">
      <w:pPr>
        <w:pStyle w:val="2"/>
        <w:spacing w:line="360" w:lineRule="auto"/>
        <w:jc w:val="center"/>
        <w:rPr>
          <w:rFonts w:ascii="Times New Roman" w:hAnsi="Times New Roman" w:cs="Times New Roman"/>
        </w:rPr>
      </w:pPr>
      <w:bookmarkStart w:id="4" w:name="_Toc70660259"/>
      <w:r>
        <w:rPr>
          <w:rFonts w:ascii="Times New Roman" w:hAnsi="Times New Roman" w:cs="Times New Roman"/>
        </w:rPr>
        <w:t>1</w:t>
      </w:r>
      <w:r w:rsidR="009C7491" w:rsidRPr="001703FB">
        <w:rPr>
          <w:rFonts w:ascii="Times New Roman" w:hAnsi="Times New Roman" w:cs="Times New Roman"/>
        </w:rPr>
        <w:t>.3. Классификация налогов</w:t>
      </w:r>
      <w:bookmarkEnd w:id="4"/>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Группировка налогов по разным классификационным призна</w:t>
      </w:r>
      <w:r w:rsidRPr="00D47B71">
        <w:rPr>
          <w:color w:val="000000"/>
          <w:sz w:val="28"/>
          <w:szCs w:val="28"/>
        </w:rPr>
        <w:softHyphen/>
        <w:t xml:space="preserve">кам представлена </w:t>
      </w:r>
      <w:r w:rsidR="001703FB">
        <w:rPr>
          <w:color w:val="000000"/>
          <w:sz w:val="28"/>
          <w:szCs w:val="28"/>
        </w:rPr>
        <w:t>в Приложении В.</w:t>
      </w:r>
      <w:r w:rsidRPr="00D47B71">
        <w:rPr>
          <w:color w:val="000000"/>
          <w:sz w:val="28"/>
          <w:szCs w:val="28"/>
        </w:rPr>
        <w:t xml:space="preserve"> Классификация нужна для упорядо</w:t>
      </w:r>
      <w:r w:rsidRPr="00D47B71">
        <w:rPr>
          <w:color w:val="000000"/>
          <w:sz w:val="28"/>
          <w:szCs w:val="28"/>
        </w:rPr>
        <w:softHyphen/>
        <w:t>чения знаний о различных видах налогов. Основными классификационными признаками яв</w:t>
      </w:r>
      <w:r w:rsidRPr="00D47B71">
        <w:rPr>
          <w:color w:val="000000"/>
          <w:sz w:val="28"/>
          <w:szCs w:val="28"/>
        </w:rPr>
        <w:lastRenderedPageBreak/>
        <w:t>ляются: субъект налога; объект налого</w:t>
      </w:r>
      <w:r w:rsidRPr="00D47B71">
        <w:rPr>
          <w:color w:val="000000"/>
          <w:sz w:val="28"/>
          <w:szCs w:val="28"/>
        </w:rPr>
        <w:softHyphen/>
        <w:t>обложения; вид ставки; способ обложения; источник уплаты; на</w:t>
      </w:r>
      <w:r w:rsidRPr="00D47B71">
        <w:rPr>
          <w:color w:val="000000"/>
          <w:sz w:val="28"/>
          <w:szCs w:val="28"/>
        </w:rPr>
        <w:softHyphen/>
        <w:t>значение; принадлежность к уровням власти и управления; право использования сумм налоговых поступлений; возможность пере</w:t>
      </w:r>
      <w:r w:rsidRPr="00D47B71">
        <w:rPr>
          <w:color w:val="000000"/>
          <w:sz w:val="28"/>
          <w:szCs w:val="28"/>
        </w:rPr>
        <w:softHyphen/>
        <w:t>ложения.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Наиболее популярной является классификация налогов по при</w:t>
      </w:r>
      <w:r w:rsidRPr="00D47B71">
        <w:rPr>
          <w:color w:val="000000"/>
          <w:sz w:val="28"/>
          <w:szCs w:val="28"/>
        </w:rPr>
        <w:softHyphen/>
        <w:t>надлежности к уровням власти и управления: федеральные; реги</w:t>
      </w:r>
      <w:r w:rsidRPr="00D47B71">
        <w:rPr>
          <w:color w:val="000000"/>
          <w:sz w:val="28"/>
          <w:szCs w:val="28"/>
        </w:rPr>
        <w:softHyphen/>
        <w:t>ональные; местные.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Первой частью Налогового кодекса РФ установлены следую</w:t>
      </w:r>
      <w:r w:rsidRPr="00D47B71">
        <w:rPr>
          <w:color w:val="000000"/>
          <w:sz w:val="28"/>
          <w:szCs w:val="28"/>
        </w:rPr>
        <w:softHyphen/>
        <w:t xml:space="preserve">щие налоги и сборы: 16 федеральных, 7 региональных и 4 местных </w:t>
      </w:r>
      <w:r w:rsidR="001703FB">
        <w:rPr>
          <w:color w:val="000000"/>
          <w:sz w:val="28"/>
          <w:szCs w:val="28"/>
        </w:rPr>
        <w:t>(Приложение Г).</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Федеральные </w:t>
      </w:r>
      <w:r w:rsidRPr="00D47B71">
        <w:rPr>
          <w:color w:val="000000"/>
          <w:sz w:val="28"/>
          <w:szCs w:val="28"/>
        </w:rPr>
        <w:t>налоги в Российской Федерации определены на</w:t>
      </w:r>
      <w:r w:rsidRPr="00D47B71">
        <w:rPr>
          <w:color w:val="000000"/>
          <w:sz w:val="28"/>
          <w:szCs w:val="28"/>
        </w:rPr>
        <w:softHyphen/>
        <w:t xml:space="preserve">логовым законодательством и являются обязательными к уплате на всей территории страны. Перечень </w:t>
      </w:r>
      <w:r w:rsidRPr="00D47B71">
        <w:rPr>
          <w:i/>
          <w:iCs/>
          <w:color w:val="000000"/>
          <w:sz w:val="28"/>
          <w:szCs w:val="28"/>
        </w:rPr>
        <w:t xml:space="preserve">региональных </w:t>
      </w:r>
      <w:r w:rsidRPr="00D47B71">
        <w:rPr>
          <w:color w:val="000000"/>
          <w:sz w:val="28"/>
          <w:szCs w:val="28"/>
        </w:rPr>
        <w:t>налогов уста</w:t>
      </w:r>
      <w:r w:rsidRPr="00D47B71">
        <w:rPr>
          <w:color w:val="000000"/>
          <w:sz w:val="28"/>
          <w:szCs w:val="28"/>
        </w:rPr>
        <w:softHyphen/>
        <w:t>новлен Налоговым кодексом РФ, но эти налоги вводятся в дей</w:t>
      </w:r>
      <w:r w:rsidRPr="00D47B71">
        <w:rPr>
          <w:color w:val="000000"/>
          <w:sz w:val="28"/>
          <w:szCs w:val="28"/>
        </w:rPr>
        <w:softHyphen/>
        <w:t>ствие законами субъектов Федерации и являются обязательными к уплате на территории соответствующего субъекта Федерации. Вво</w:t>
      </w:r>
      <w:r w:rsidRPr="00D47B71">
        <w:rPr>
          <w:color w:val="000000"/>
          <w:sz w:val="28"/>
          <w:szCs w:val="28"/>
        </w:rPr>
        <w:softHyphen/>
        <w:t>дя в действие региональные налоги, представительные (законодательные) органы власти субъектов Федерации определяют нало</w:t>
      </w:r>
      <w:r w:rsidRPr="00D47B71">
        <w:rPr>
          <w:color w:val="000000"/>
          <w:sz w:val="28"/>
          <w:szCs w:val="28"/>
        </w:rPr>
        <w:softHyphen/>
        <w:t>говые ставки по соответствующим видам налогов (но в пределах, определенных федеральным законодательством), налоговые льго</w:t>
      </w:r>
      <w:r w:rsidRPr="00D47B71">
        <w:rPr>
          <w:color w:val="000000"/>
          <w:sz w:val="28"/>
          <w:szCs w:val="28"/>
        </w:rPr>
        <w:softHyphen/>
        <w:t>ты, порядок и сроки уплаты налогов. Все остальные элементы ре</w:t>
      </w:r>
      <w:r w:rsidRPr="00D47B71">
        <w:rPr>
          <w:color w:val="000000"/>
          <w:sz w:val="28"/>
          <w:szCs w:val="28"/>
        </w:rPr>
        <w:softHyphen/>
        <w:t xml:space="preserve">гиональных налогов установлены соответствующим федеральным законом. Таков же порядок введения </w:t>
      </w:r>
      <w:r w:rsidRPr="00D47B71">
        <w:rPr>
          <w:i/>
          <w:iCs/>
          <w:color w:val="000000"/>
          <w:sz w:val="28"/>
          <w:szCs w:val="28"/>
        </w:rPr>
        <w:t xml:space="preserve">местных </w:t>
      </w:r>
      <w:r w:rsidRPr="00D47B71">
        <w:rPr>
          <w:color w:val="000000"/>
          <w:sz w:val="28"/>
          <w:szCs w:val="28"/>
        </w:rPr>
        <w:t>налогов с той лишь разницей, что они вводятся в действие представительными орга</w:t>
      </w:r>
      <w:r w:rsidRPr="00D47B71">
        <w:rPr>
          <w:color w:val="000000"/>
          <w:sz w:val="28"/>
          <w:szCs w:val="28"/>
        </w:rPr>
        <w:softHyphen/>
        <w:t>нами местного самоуправления.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В зависимости </w:t>
      </w:r>
      <w:r w:rsidRPr="00D47B71">
        <w:rPr>
          <w:b/>
          <w:bCs/>
          <w:color w:val="000000"/>
          <w:sz w:val="28"/>
          <w:szCs w:val="28"/>
        </w:rPr>
        <w:t xml:space="preserve">от метода взимания </w:t>
      </w:r>
      <w:r w:rsidRPr="00D47B71">
        <w:rPr>
          <w:color w:val="000000"/>
          <w:sz w:val="28"/>
          <w:szCs w:val="28"/>
        </w:rPr>
        <w:t>налоги делятся на прямые и косвенные.</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Прямые </w:t>
      </w:r>
      <w:r w:rsidRPr="00D47B71">
        <w:rPr>
          <w:color w:val="000000"/>
          <w:sz w:val="28"/>
          <w:szCs w:val="28"/>
        </w:rPr>
        <w:t>налоги устанавливаются непосредственно на доход или имущество налогоплательщика. В связи с этим при прямом налого</w:t>
      </w:r>
      <w:r w:rsidRPr="00D47B71">
        <w:rPr>
          <w:color w:val="000000"/>
          <w:sz w:val="28"/>
          <w:szCs w:val="28"/>
        </w:rPr>
        <w:softHyphen/>
        <w:t>обложении денежные отношения возникают непосредственно меж</w:t>
      </w:r>
      <w:r w:rsidRPr="00D47B71">
        <w:rPr>
          <w:color w:val="000000"/>
          <w:sz w:val="28"/>
          <w:szCs w:val="28"/>
        </w:rPr>
        <w:softHyphen/>
        <w:t>ду налогоплательщиком и государством. Примером прямого нало</w:t>
      </w:r>
      <w:r w:rsidRPr="00D47B71">
        <w:rPr>
          <w:color w:val="000000"/>
          <w:sz w:val="28"/>
          <w:szCs w:val="28"/>
        </w:rPr>
        <w:softHyphen/>
        <w:t>гообложения в российской налоговой системе могут служить: на</w:t>
      </w:r>
      <w:r w:rsidRPr="00D47B71">
        <w:rPr>
          <w:color w:val="000000"/>
          <w:sz w:val="28"/>
          <w:szCs w:val="28"/>
        </w:rPr>
        <w:softHyphen/>
        <w:t>лог на доходы физических лиц, налог на прибыль, налоги на иму</w:t>
      </w:r>
      <w:r w:rsidRPr="00D47B71">
        <w:rPr>
          <w:color w:val="000000"/>
          <w:sz w:val="28"/>
          <w:szCs w:val="28"/>
        </w:rPr>
        <w:softHyphen/>
        <w:t>щество как юридических, так и физических лиц и ряд других на</w:t>
      </w:r>
      <w:r w:rsidRPr="00D47B71">
        <w:rPr>
          <w:color w:val="000000"/>
          <w:sz w:val="28"/>
          <w:szCs w:val="28"/>
        </w:rPr>
        <w:softHyphen/>
        <w:t>логов. В данном случае основанием для обложения являются владе</w:t>
      </w:r>
      <w:r w:rsidRPr="00D47B71">
        <w:rPr>
          <w:color w:val="000000"/>
          <w:sz w:val="28"/>
          <w:szCs w:val="28"/>
        </w:rPr>
        <w:softHyphen/>
      </w:r>
      <w:r w:rsidRPr="00D47B71">
        <w:rPr>
          <w:color w:val="000000"/>
          <w:sz w:val="28"/>
          <w:szCs w:val="28"/>
        </w:rPr>
        <w:lastRenderedPageBreak/>
        <w:t>ние и пользование доходами и имуществом.</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Косвенные </w:t>
      </w:r>
      <w:r w:rsidRPr="00D47B71">
        <w:rPr>
          <w:color w:val="000000"/>
          <w:sz w:val="28"/>
          <w:szCs w:val="28"/>
        </w:rPr>
        <w:t>налоги взимаются в сфере потребления, т. е. в про</w:t>
      </w:r>
      <w:r w:rsidRPr="00D47B71">
        <w:rPr>
          <w:color w:val="000000"/>
          <w:sz w:val="28"/>
          <w:szCs w:val="28"/>
        </w:rPr>
        <w:softHyphen/>
        <w:t>цессе движения доходов или оборота товаров. Они включаются в виде надбавки в цену товара, а также тарифа на работы или услуги и оплачиваются потребителем. Владелец товара, работы или услу</w:t>
      </w:r>
      <w:r w:rsidRPr="00D47B71">
        <w:rPr>
          <w:color w:val="000000"/>
          <w:sz w:val="28"/>
          <w:szCs w:val="28"/>
        </w:rPr>
        <w:softHyphen/>
        <w:t>ги при их реализации получает с покупателя одновременно с це</w:t>
      </w:r>
      <w:r w:rsidRPr="00D47B71">
        <w:rPr>
          <w:color w:val="000000"/>
          <w:sz w:val="28"/>
          <w:szCs w:val="28"/>
        </w:rPr>
        <w:softHyphen/>
        <w:t>ной и налоговые суммы, которые затем перечисляет государству. Поэтому косвенные налоги нередко называются налогами на по</w:t>
      </w:r>
      <w:r w:rsidRPr="00D47B71">
        <w:rPr>
          <w:color w:val="000000"/>
          <w:sz w:val="28"/>
          <w:szCs w:val="28"/>
        </w:rPr>
        <w:softHyphen/>
        <w:t>требление и предназначаются для перенесения реального налого</w:t>
      </w:r>
      <w:r w:rsidRPr="00D47B71">
        <w:rPr>
          <w:color w:val="000000"/>
          <w:sz w:val="28"/>
          <w:szCs w:val="28"/>
        </w:rPr>
        <w:softHyphen/>
        <w:t>вого бремени на конечного потребителя. Субъектом налога в дан</w:t>
      </w:r>
      <w:r w:rsidRPr="00D47B71">
        <w:rPr>
          <w:color w:val="000000"/>
          <w:sz w:val="28"/>
          <w:szCs w:val="28"/>
        </w:rPr>
        <w:softHyphen/>
        <w:t>ном случае является продавец товара, выступающий в качестве посредника между государством и фактическим плательщиком налога. Примером косвенного налогообложения служат налог на добавленную стоимость, акцизы и таможенные пошлины.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Для государства косвенные налоги являются наиболее простыми с точки зрения их взимания. Эти налоги привлекательны для го</w:t>
      </w:r>
      <w:r w:rsidRPr="00D47B71">
        <w:rPr>
          <w:color w:val="000000"/>
          <w:sz w:val="28"/>
          <w:szCs w:val="28"/>
        </w:rPr>
        <w:softHyphen/>
        <w:t>сударства еще и тем, что их поступления в казну прямо не привя</w:t>
      </w:r>
      <w:r w:rsidRPr="00D47B71">
        <w:rPr>
          <w:color w:val="000000"/>
          <w:sz w:val="28"/>
          <w:szCs w:val="28"/>
        </w:rPr>
        <w:softHyphen/>
        <w:t>заны к финансово-хозяйственной деятельности субъекта налого</w:t>
      </w:r>
      <w:r w:rsidRPr="00D47B71">
        <w:rPr>
          <w:color w:val="000000"/>
          <w:sz w:val="28"/>
          <w:szCs w:val="28"/>
        </w:rPr>
        <w:softHyphen/>
        <w:t>обложения и фискальный эффект достигается даже в условиях спада производства и убыточной работы предприятий.</w:t>
      </w:r>
    </w:p>
    <w:p w:rsidR="009C7491" w:rsidRPr="00DE7487" w:rsidRDefault="002F240A" w:rsidP="00DE7487">
      <w:pPr>
        <w:pStyle w:val="1"/>
        <w:spacing w:line="360" w:lineRule="auto"/>
        <w:jc w:val="center"/>
        <w:rPr>
          <w:rFonts w:ascii="Times New Roman" w:hAnsi="Times New Roman" w:cs="Times New Roman"/>
        </w:rPr>
      </w:pPr>
      <w:r>
        <w:rPr>
          <w:b w:val="0"/>
          <w:bCs w:val="0"/>
          <w:color w:val="000000"/>
          <w:sz w:val="28"/>
          <w:szCs w:val="28"/>
          <w:u w:val="single"/>
        </w:rPr>
        <w:br w:type="page"/>
      </w:r>
      <w:bookmarkStart w:id="5" w:name="_Toc70660260"/>
      <w:r w:rsidRPr="00DE7487">
        <w:rPr>
          <w:rFonts w:ascii="Times New Roman" w:hAnsi="Times New Roman" w:cs="Times New Roman"/>
        </w:rPr>
        <w:lastRenderedPageBreak/>
        <w:t xml:space="preserve">2. </w:t>
      </w:r>
      <w:r w:rsidR="00DE7487">
        <w:rPr>
          <w:rFonts w:ascii="Times New Roman" w:hAnsi="Times New Roman" w:cs="Times New Roman"/>
        </w:rPr>
        <w:t>Система налогов Российской Федерации</w:t>
      </w:r>
      <w:bookmarkEnd w:id="5"/>
    </w:p>
    <w:p w:rsidR="009C7491" w:rsidRPr="00DE7487" w:rsidRDefault="005D1DBA" w:rsidP="00DE7487">
      <w:pPr>
        <w:pStyle w:val="2"/>
        <w:spacing w:line="360" w:lineRule="auto"/>
        <w:jc w:val="center"/>
        <w:rPr>
          <w:rFonts w:ascii="Times New Roman" w:hAnsi="Times New Roman" w:cs="Times New Roman"/>
        </w:rPr>
      </w:pPr>
      <w:bookmarkStart w:id="6" w:name="_Toc70660261"/>
      <w:r>
        <w:rPr>
          <w:rFonts w:ascii="Times New Roman" w:hAnsi="Times New Roman" w:cs="Times New Roman"/>
        </w:rPr>
        <w:t>2.</w:t>
      </w:r>
      <w:r w:rsidR="009C7491" w:rsidRPr="00DE7487">
        <w:rPr>
          <w:rFonts w:ascii="Times New Roman" w:hAnsi="Times New Roman" w:cs="Times New Roman"/>
        </w:rPr>
        <w:t>1. Налоги, взимаемые на территории России</w:t>
      </w:r>
      <w:bookmarkEnd w:id="6"/>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Согласно ст. 12 Кодекса предусмотрена трехуровневая система взимания налогов:</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w:t>
      </w:r>
      <w:r w:rsidR="00C0344B">
        <w:rPr>
          <w:color w:val="000000"/>
          <w:sz w:val="28"/>
          <w:szCs w:val="28"/>
        </w:rPr>
        <w:t xml:space="preserve"> </w:t>
      </w:r>
      <w:r w:rsidRPr="005D1DBA">
        <w:rPr>
          <w:bCs/>
          <w:color w:val="000000"/>
          <w:sz w:val="28"/>
          <w:szCs w:val="28"/>
        </w:rPr>
        <w:t>федеральные</w:t>
      </w:r>
      <w:r w:rsidRPr="00D47B71">
        <w:rPr>
          <w:b/>
          <w:bCs/>
          <w:color w:val="000000"/>
          <w:sz w:val="28"/>
          <w:szCs w:val="28"/>
        </w:rPr>
        <w:t xml:space="preserve"> </w:t>
      </w:r>
      <w:r w:rsidRPr="00D47B71">
        <w:rPr>
          <w:color w:val="000000"/>
          <w:sz w:val="28"/>
          <w:szCs w:val="28"/>
        </w:rPr>
        <w:t xml:space="preserve">налоги </w:t>
      </w:r>
      <w:r w:rsidR="00DE7487">
        <w:rPr>
          <w:color w:val="000000"/>
          <w:sz w:val="28"/>
          <w:szCs w:val="28"/>
        </w:rPr>
        <w:t>и</w:t>
      </w:r>
      <w:r w:rsidRPr="00D47B71">
        <w:rPr>
          <w:color w:val="000000"/>
          <w:sz w:val="28"/>
          <w:szCs w:val="28"/>
        </w:rPr>
        <w:t xml:space="preserve"> сборы;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налоги и сборы субъектов Российской Федерации (далее — региональные);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местные налоги и сборы.</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Федеральные налоги и сборы </w:t>
      </w:r>
      <w:r w:rsidRPr="00D47B71">
        <w:rPr>
          <w:color w:val="000000"/>
          <w:sz w:val="28"/>
          <w:szCs w:val="28"/>
        </w:rPr>
        <w:t>устанавливаются Кодексом и являются обязатель</w:t>
      </w:r>
      <w:r w:rsidRPr="00D47B71">
        <w:rPr>
          <w:color w:val="000000"/>
          <w:sz w:val="28"/>
          <w:szCs w:val="28"/>
        </w:rPr>
        <w:softHyphen/>
        <w:t>ными к уплате на всей территории России: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w:t>
      </w:r>
      <w:r w:rsidR="00C0344B">
        <w:rPr>
          <w:color w:val="000000"/>
          <w:sz w:val="28"/>
          <w:szCs w:val="28"/>
        </w:rPr>
        <w:t xml:space="preserve"> </w:t>
      </w:r>
      <w:r w:rsidRPr="00D47B71">
        <w:rPr>
          <w:color w:val="000000"/>
          <w:sz w:val="28"/>
          <w:szCs w:val="28"/>
        </w:rPr>
        <w:t>Налог на добавленную стоимость;</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2.</w:t>
      </w:r>
      <w:r w:rsidR="00C0344B">
        <w:rPr>
          <w:color w:val="000000"/>
          <w:sz w:val="28"/>
          <w:szCs w:val="28"/>
        </w:rPr>
        <w:t xml:space="preserve"> </w:t>
      </w:r>
      <w:r w:rsidRPr="00D47B71">
        <w:rPr>
          <w:color w:val="000000"/>
          <w:sz w:val="28"/>
          <w:szCs w:val="28"/>
        </w:rPr>
        <w:t>Акцизы на отдельные виды товаров (услуг) и минерального сырья;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3.</w:t>
      </w:r>
      <w:r w:rsidR="00C0344B">
        <w:rPr>
          <w:color w:val="000000"/>
          <w:sz w:val="28"/>
          <w:szCs w:val="28"/>
        </w:rPr>
        <w:t xml:space="preserve"> </w:t>
      </w:r>
      <w:r w:rsidR="000D6261">
        <w:rPr>
          <w:color w:val="000000"/>
          <w:sz w:val="28"/>
          <w:szCs w:val="28"/>
        </w:rPr>
        <w:t>Налог на прибыль</w:t>
      </w:r>
      <w:r w:rsidRPr="00D47B71">
        <w:rPr>
          <w:color w:val="000000"/>
          <w:sz w:val="28"/>
          <w:szCs w:val="28"/>
        </w:rPr>
        <w:t xml:space="preserve"> (доход) организаций;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4.</w:t>
      </w:r>
      <w:r w:rsidR="00C0344B">
        <w:rPr>
          <w:color w:val="000000"/>
          <w:sz w:val="28"/>
          <w:szCs w:val="28"/>
        </w:rPr>
        <w:t xml:space="preserve"> </w:t>
      </w:r>
      <w:r w:rsidRPr="00D47B71">
        <w:rPr>
          <w:color w:val="000000"/>
          <w:sz w:val="28"/>
          <w:szCs w:val="28"/>
        </w:rPr>
        <w:t>Налог па доходы от капитала;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5.</w:t>
      </w:r>
      <w:r w:rsidR="00C0344B">
        <w:rPr>
          <w:color w:val="000000"/>
          <w:sz w:val="28"/>
          <w:szCs w:val="28"/>
        </w:rPr>
        <w:t xml:space="preserve"> </w:t>
      </w:r>
      <w:r w:rsidRPr="00D47B71">
        <w:rPr>
          <w:color w:val="000000"/>
          <w:sz w:val="28"/>
          <w:szCs w:val="28"/>
        </w:rPr>
        <w:t>Подоходный налог физических лиц;</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6.</w:t>
      </w:r>
      <w:r w:rsidR="00C0344B">
        <w:rPr>
          <w:i/>
          <w:iCs/>
          <w:color w:val="000000"/>
          <w:sz w:val="28"/>
          <w:szCs w:val="28"/>
        </w:rPr>
        <w:t xml:space="preserve"> </w:t>
      </w:r>
      <w:r w:rsidRPr="00D47B71">
        <w:rPr>
          <w:color w:val="000000"/>
          <w:sz w:val="28"/>
          <w:szCs w:val="28"/>
        </w:rPr>
        <w:t>Взносы в государственные социальные внебюджетные фонды;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7.</w:t>
      </w:r>
      <w:r w:rsidR="00C0344B">
        <w:rPr>
          <w:color w:val="000000"/>
          <w:sz w:val="28"/>
          <w:szCs w:val="28"/>
        </w:rPr>
        <w:t xml:space="preserve"> </w:t>
      </w:r>
      <w:r w:rsidRPr="00D47B71">
        <w:rPr>
          <w:color w:val="000000"/>
          <w:sz w:val="28"/>
          <w:szCs w:val="28"/>
        </w:rPr>
        <w:t>Таможенная пошлина и таможенные сборы;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8.</w:t>
      </w:r>
      <w:r w:rsidR="00C0344B">
        <w:rPr>
          <w:color w:val="000000"/>
          <w:sz w:val="28"/>
          <w:szCs w:val="28"/>
        </w:rPr>
        <w:t xml:space="preserve"> </w:t>
      </w:r>
      <w:r w:rsidRPr="00D47B71">
        <w:rPr>
          <w:color w:val="000000"/>
          <w:sz w:val="28"/>
          <w:szCs w:val="28"/>
        </w:rPr>
        <w:t>Государственная пошлина;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9.</w:t>
      </w:r>
      <w:r w:rsidR="00C0344B">
        <w:rPr>
          <w:color w:val="000000"/>
          <w:sz w:val="28"/>
          <w:szCs w:val="28"/>
        </w:rPr>
        <w:t xml:space="preserve"> </w:t>
      </w:r>
      <w:r w:rsidR="000D6261">
        <w:rPr>
          <w:color w:val="000000"/>
          <w:sz w:val="28"/>
          <w:szCs w:val="28"/>
        </w:rPr>
        <w:t>Н</w:t>
      </w:r>
      <w:r w:rsidRPr="00D47B71">
        <w:rPr>
          <w:color w:val="000000"/>
          <w:sz w:val="28"/>
          <w:szCs w:val="28"/>
        </w:rPr>
        <w:t>алог на пользование недрами;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10.</w:t>
      </w:r>
      <w:r w:rsidR="00C0344B">
        <w:rPr>
          <w:color w:val="000000"/>
          <w:sz w:val="28"/>
          <w:szCs w:val="28"/>
        </w:rPr>
        <w:t xml:space="preserve"> </w:t>
      </w:r>
      <w:r w:rsidRPr="00D47B71">
        <w:rPr>
          <w:color w:val="000000"/>
          <w:sz w:val="28"/>
          <w:szCs w:val="28"/>
        </w:rPr>
        <w:t xml:space="preserve">Налог па воспроизводство </w:t>
      </w:r>
      <w:r w:rsidRPr="000D6261">
        <w:rPr>
          <w:bCs/>
          <w:color w:val="000000"/>
          <w:sz w:val="28"/>
          <w:szCs w:val="28"/>
        </w:rPr>
        <w:t>минерально-сырьевой</w:t>
      </w:r>
      <w:r w:rsidRPr="00D47B71">
        <w:rPr>
          <w:b/>
          <w:bCs/>
          <w:color w:val="000000"/>
          <w:sz w:val="28"/>
          <w:szCs w:val="28"/>
        </w:rPr>
        <w:t xml:space="preserve"> </w:t>
      </w:r>
      <w:r w:rsidRPr="00D47B71">
        <w:rPr>
          <w:color w:val="000000"/>
          <w:sz w:val="28"/>
          <w:szCs w:val="28"/>
        </w:rPr>
        <w:t>базы;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11.</w:t>
      </w:r>
      <w:r w:rsidR="00C0344B">
        <w:rPr>
          <w:color w:val="000000"/>
          <w:sz w:val="28"/>
          <w:szCs w:val="28"/>
        </w:rPr>
        <w:t xml:space="preserve"> </w:t>
      </w:r>
      <w:r w:rsidRPr="00D47B71">
        <w:rPr>
          <w:color w:val="000000"/>
          <w:sz w:val="28"/>
          <w:szCs w:val="28"/>
        </w:rPr>
        <w:t>Налог па дополнительный доход от добычи углеводородов;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12.</w:t>
      </w:r>
      <w:r w:rsidR="00C0344B">
        <w:rPr>
          <w:color w:val="000000"/>
          <w:sz w:val="28"/>
          <w:szCs w:val="28"/>
        </w:rPr>
        <w:t xml:space="preserve"> </w:t>
      </w:r>
      <w:r w:rsidRPr="00D47B71">
        <w:rPr>
          <w:color w:val="000000"/>
          <w:sz w:val="28"/>
          <w:szCs w:val="28"/>
        </w:rPr>
        <w:t>Сбор за право пользования объектами животного мира и водными биологи</w:t>
      </w:r>
      <w:r w:rsidRPr="00D47B71">
        <w:rPr>
          <w:color w:val="000000"/>
          <w:sz w:val="28"/>
          <w:szCs w:val="28"/>
        </w:rPr>
        <w:softHyphen/>
        <w:t>ческими ресурсами;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13.</w:t>
      </w:r>
      <w:r w:rsidR="00C0344B">
        <w:rPr>
          <w:color w:val="000000"/>
          <w:sz w:val="28"/>
          <w:szCs w:val="28"/>
        </w:rPr>
        <w:t xml:space="preserve"> </w:t>
      </w:r>
      <w:r w:rsidRPr="00D47B71">
        <w:rPr>
          <w:color w:val="000000"/>
          <w:sz w:val="28"/>
          <w:szCs w:val="28"/>
        </w:rPr>
        <w:t>Лесной налог;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14.</w:t>
      </w:r>
      <w:r w:rsidR="00C0344B">
        <w:rPr>
          <w:color w:val="000000"/>
          <w:sz w:val="28"/>
          <w:szCs w:val="28"/>
        </w:rPr>
        <w:t xml:space="preserve"> </w:t>
      </w:r>
      <w:r w:rsidRPr="00D47B71">
        <w:rPr>
          <w:color w:val="000000"/>
          <w:sz w:val="28"/>
          <w:szCs w:val="28"/>
        </w:rPr>
        <w:t>Водный налог;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15.</w:t>
      </w:r>
      <w:r w:rsidR="00C0344B">
        <w:rPr>
          <w:color w:val="000000"/>
          <w:sz w:val="28"/>
          <w:szCs w:val="28"/>
        </w:rPr>
        <w:t xml:space="preserve"> </w:t>
      </w:r>
      <w:r w:rsidRPr="00D47B71">
        <w:rPr>
          <w:color w:val="000000"/>
          <w:sz w:val="28"/>
          <w:szCs w:val="28"/>
        </w:rPr>
        <w:t>Экологический налог;</w:t>
      </w:r>
    </w:p>
    <w:p w:rsidR="009C7491" w:rsidRPr="000D6261" w:rsidRDefault="009C7491" w:rsidP="00D47B71">
      <w:pPr>
        <w:shd w:val="clear" w:color="auto" w:fill="FFFFFF"/>
        <w:spacing w:line="360" w:lineRule="auto"/>
        <w:ind w:firstLine="567"/>
        <w:jc w:val="both"/>
        <w:rPr>
          <w:sz w:val="28"/>
          <w:szCs w:val="28"/>
        </w:rPr>
      </w:pPr>
      <w:r w:rsidRPr="000D6261">
        <w:rPr>
          <w:bCs/>
          <w:color w:val="000000"/>
          <w:sz w:val="28"/>
          <w:szCs w:val="28"/>
        </w:rPr>
        <w:t>1</w:t>
      </w:r>
      <w:r w:rsidR="000D6261">
        <w:rPr>
          <w:bCs/>
          <w:color w:val="000000"/>
          <w:sz w:val="28"/>
          <w:szCs w:val="28"/>
        </w:rPr>
        <w:t>6</w:t>
      </w:r>
      <w:r w:rsidRPr="000D6261">
        <w:rPr>
          <w:bCs/>
          <w:color w:val="000000"/>
          <w:sz w:val="28"/>
          <w:szCs w:val="28"/>
        </w:rPr>
        <w:t>.</w:t>
      </w:r>
      <w:r w:rsidR="00C0344B" w:rsidRPr="000D6261">
        <w:rPr>
          <w:bCs/>
          <w:color w:val="000000"/>
          <w:sz w:val="28"/>
          <w:szCs w:val="28"/>
        </w:rPr>
        <w:t xml:space="preserve"> </w:t>
      </w:r>
      <w:r w:rsidRPr="000D6261">
        <w:rPr>
          <w:bCs/>
          <w:color w:val="000000"/>
          <w:sz w:val="28"/>
          <w:szCs w:val="28"/>
        </w:rPr>
        <w:t>Федеральные лицензионные сборы.</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Региональные </w:t>
      </w:r>
      <w:r w:rsidRPr="00D47B71">
        <w:rPr>
          <w:color w:val="000000"/>
          <w:sz w:val="28"/>
          <w:szCs w:val="28"/>
        </w:rPr>
        <w:t>налоги и сборы устанавливаются в соответствии с Кодексом, вво</w:t>
      </w:r>
      <w:r w:rsidRPr="00D47B71">
        <w:rPr>
          <w:color w:val="000000"/>
          <w:sz w:val="28"/>
          <w:szCs w:val="28"/>
        </w:rPr>
        <w:softHyphen/>
        <w:t>дятся в действие законами субъектов Российской Федерации и обязательны к упла</w:t>
      </w:r>
      <w:r w:rsidRPr="00D47B71">
        <w:rPr>
          <w:color w:val="000000"/>
          <w:sz w:val="28"/>
          <w:szCs w:val="28"/>
        </w:rPr>
        <w:softHyphen/>
        <w:t>те на территории соответствующих субъектов. К ним от</w:t>
      </w:r>
      <w:r w:rsidRPr="00D47B71">
        <w:rPr>
          <w:color w:val="000000"/>
          <w:sz w:val="28"/>
          <w:szCs w:val="28"/>
        </w:rPr>
        <w:lastRenderedPageBreak/>
        <w:t>носятся: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w:t>
      </w:r>
      <w:r w:rsidR="00C0344B">
        <w:rPr>
          <w:color w:val="000000"/>
          <w:sz w:val="28"/>
          <w:szCs w:val="28"/>
        </w:rPr>
        <w:t xml:space="preserve"> </w:t>
      </w:r>
      <w:r w:rsidRPr="00D47B71">
        <w:rPr>
          <w:color w:val="000000"/>
          <w:sz w:val="28"/>
          <w:szCs w:val="28"/>
        </w:rPr>
        <w:t>Налог на имущество организаций;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2.</w:t>
      </w:r>
      <w:r w:rsidR="00C0344B">
        <w:rPr>
          <w:color w:val="000000"/>
          <w:sz w:val="28"/>
          <w:szCs w:val="28"/>
        </w:rPr>
        <w:t xml:space="preserve"> </w:t>
      </w:r>
      <w:r w:rsidRPr="00D47B71">
        <w:rPr>
          <w:color w:val="000000"/>
          <w:sz w:val="28"/>
          <w:szCs w:val="28"/>
        </w:rPr>
        <w:t>Налог на недвижимость;</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3.</w:t>
      </w:r>
      <w:r w:rsidR="00C0344B">
        <w:rPr>
          <w:color w:val="000000"/>
          <w:sz w:val="28"/>
          <w:szCs w:val="28"/>
        </w:rPr>
        <w:t xml:space="preserve"> </w:t>
      </w:r>
      <w:r w:rsidRPr="00D47B71">
        <w:rPr>
          <w:color w:val="000000"/>
          <w:sz w:val="28"/>
          <w:szCs w:val="28"/>
        </w:rPr>
        <w:t>Дорожный налог;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4.</w:t>
      </w:r>
      <w:r w:rsidR="00C0344B">
        <w:rPr>
          <w:color w:val="000000"/>
          <w:sz w:val="28"/>
          <w:szCs w:val="28"/>
        </w:rPr>
        <w:t xml:space="preserve"> </w:t>
      </w:r>
      <w:r w:rsidRPr="00D47B71">
        <w:rPr>
          <w:color w:val="000000"/>
          <w:sz w:val="28"/>
          <w:szCs w:val="28"/>
        </w:rPr>
        <w:t>Транспортный налог;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5.</w:t>
      </w:r>
      <w:r w:rsidR="00C0344B">
        <w:rPr>
          <w:color w:val="000000"/>
          <w:sz w:val="28"/>
          <w:szCs w:val="28"/>
        </w:rPr>
        <w:t xml:space="preserve"> </w:t>
      </w:r>
      <w:r w:rsidRPr="00D47B71">
        <w:rPr>
          <w:color w:val="000000"/>
          <w:sz w:val="28"/>
          <w:szCs w:val="28"/>
        </w:rPr>
        <w:t>Налог с продаж;</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6.</w:t>
      </w:r>
      <w:r w:rsidR="00C0344B">
        <w:rPr>
          <w:color w:val="000000"/>
          <w:sz w:val="28"/>
          <w:szCs w:val="28"/>
        </w:rPr>
        <w:t xml:space="preserve"> </w:t>
      </w:r>
      <w:r w:rsidRPr="00D47B71">
        <w:rPr>
          <w:color w:val="000000"/>
          <w:sz w:val="28"/>
          <w:szCs w:val="28"/>
        </w:rPr>
        <w:t>Налог на игорный бизнес;</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7.</w:t>
      </w:r>
      <w:r w:rsidR="00C0344B">
        <w:rPr>
          <w:color w:val="000000"/>
          <w:sz w:val="28"/>
          <w:szCs w:val="28"/>
        </w:rPr>
        <w:t xml:space="preserve"> </w:t>
      </w:r>
      <w:r w:rsidRPr="00D47B71">
        <w:rPr>
          <w:color w:val="000000"/>
          <w:sz w:val="28"/>
          <w:szCs w:val="28"/>
        </w:rPr>
        <w:t>Региональные лицензионные сборы.</w:t>
      </w:r>
    </w:p>
    <w:p w:rsidR="00C60D8F" w:rsidRDefault="009C7491" w:rsidP="00D47B71">
      <w:pPr>
        <w:shd w:val="clear" w:color="auto" w:fill="FFFFFF"/>
        <w:spacing w:line="360" w:lineRule="auto"/>
        <w:ind w:firstLine="567"/>
        <w:jc w:val="both"/>
        <w:rPr>
          <w:color w:val="000000"/>
          <w:sz w:val="28"/>
          <w:szCs w:val="28"/>
        </w:rPr>
      </w:pPr>
      <w:r w:rsidRPr="00D47B71">
        <w:rPr>
          <w:b/>
          <w:bCs/>
          <w:color w:val="000000"/>
          <w:sz w:val="28"/>
          <w:szCs w:val="28"/>
        </w:rPr>
        <w:t xml:space="preserve">Местными </w:t>
      </w:r>
      <w:r w:rsidRPr="00D47B71">
        <w:rPr>
          <w:color w:val="000000"/>
          <w:sz w:val="28"/>
          <w:szCs w:val="28"/>
        </w:rPr>
        <w:t>признаются налоги и сборы, устанавливаемые и вводимые в дей</w:t>
      </w:r>
      <w:r w:rsidRPr="00D47B71">
        <w:rPr>
          <w:color w:val="000000"/>
          <w:sz w:val="28"/>
          <w:szCs w:val="28"/>
        </w:rPr>
        <w:softHyphen/>
        <w:t>ствие в соответствии с Кодексом, нормативными правовыми актами представи</w:t>
      </w:r>
      <w:r w:rsidRPr="00D47B71">
        <w:rPr>
          <w:color w:val="000000"/>
          <w:sz w:val="28"/>
          <w:szCs w:val="28"/>
        </w:rPr>
        <w:softHyphen/>
        <w:t xml:space="preserve">тельных органов местного самоуправления. Эти налоги и сборы обязательны к уплате на территории соответствующих муниципальных образований. </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Местные налоги и сборы — это:</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w:t>
      </w:r>
      <w:r w:rsidR="00C0344B">
        <w:rPr>
          <w:color w:val="000000"/>
          <w:sz w:val="28"/>
          <w:szCs w:val="28"/>
        </w:rPr>
        <w:t xml:space="preserve"> </w:t>
      </w:r>
      <w:r w:rsidRPr="00D47B71">
        <w:rPr>
          <w:color w:val="000000"/>
          <w:sz w:val="28"/>
          <w:szCs w:val="28"/>
        </w:rPr>
        <w:t>Земельный налог;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2.</w:t>
      </w:r>
      <w:r w:rsidR="00C0344B">
        <w:rPr>
          <w:color w:val="000000"/>
          <w:sz w:val="28"/>
          <w:szCs w:val="28"/>
        </w:rPr>
        <w:t xml:space="preserve"> </w:t>
      </w:r>
      <w:r w:rsidRPr="00D47B71">
        <w:rPr>
          <w:color w:val="000000"/>
          <w:sz w:val="28"/>
          <w:szCs w:val="28"/>
        </w:rPr>
        <w:t>Налог на имущество физических лиц;</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3.</w:t>
      </w:r>
      <w:r w:rsidR="00C0344B">
        <w:rPr>
          <w:color w:val="000000"/>
          <w:sz w:val="28"/>
          <w:szCs w:val="28"/>
        </w:rPr>
        <w:t xml:space="preserve"> </w:t>
      </w:r>
      <w:r w:rsidRPr="00D47B71">
        <w:rPr>
          <w:color w:val="000000"/>
          <w:sz w:val="28"/>
          <w:szCs w:val="28"/>
        </w:rPr>
        <w:t>Налог на рекламу;</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4.</w:t>
      </w:r>
      <w:r w:rsidR="00C0344B">
        <w:rPr>
          <w:color w:val="000000"/>
          <w:sz w:val="28"/>
          <w:szCs w:val="28"/>
        </w:rPr>
        <w:t xml:space="preserve"> </w:t>
      </w:r>
      <w:r w:rsidRPr="00D47B71">
        <w:rPr>
          <w:color w:val="000000"/>
          <w:sz w:val="28"/>
          <w:szCs w:val="28"/>
        </w:rPr>
        <w:t>Налог на наследование и дарение;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5.</w:t>
      </w:r>
      <w:r w:rsidR="00C0344B">
        <w:rPr>
          <w:color w:val="000000"/>
          <w:sz w:val="28"/>
          <w:szCs w:val="28"/>
        </w:rPr>
        <w:t xml:space="preserve"> </w:t>
      </w:r>
      <w:r w:rsidRPr="00D47B71">
        <w:rPr>
          <w:color w:val="000000"/>
          <w:sz w:val="28"/>
          <w:szCs w:val="28"/>
        </w:rPr>
        <w:t>Местные лицензионные сборы.</w:t>
      </w:r>
    </w:p>
    <w:p w:rsidR="009C7491" w:rsidRPr="006C7C02" w:rsidRDefault="006C7C02" w:rsidP="006C7C02">
      <w:pPr>
        <w:pStyle w:val="2"/>
        <w:spacing w:line="360" w:lineRule="auto"/>
        <w:jc w:val="center"/>
        <w:rPr>
          <w:rFonts w:ascii="Times New Roman" w:hAnsi="Times New Roman" w:cs="Times New Roman"/>
        </w:rPr>
      </w:pPr>
      <w:bookmarkStart w:id="7" w:name="_Toc70660262"/>
      <w:r w:rsidRPr="006C7C02">
        <w:rPr>
          <w:rFonts w:ascii="Times New Roman" w:hAnsi="Times New Roman" w:cs="Times New Roman"/>
        </w:rPr>
        <w:t>2.</w:t>
      </w:r>
      <w:r w:rsidR="009C7491" w:rsidRPr="006C7C02">
        <w:rPr>
          <w:rFonts w:ascii="Times New Roman" w:hAnsi="Times New Roman" w:cs="Times New Roman"/>
        </w:rPr>
        <w:t>2. Общие сведения об основных видах налогов</w:t>
      </w:r>
      <w:bookmarkEnd w:id="7"/>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Входящие в систему налогов платежи можно условно разделить на группы по субъектам платежа. К ним относятся налоги с физических лиц, налоги с пред</w:t>
      </w:r>
      <w:r w:rsidRPr="00D47B71">
        <w:rPr>
          <w:color w:val="000000"/>
          <w:sz w:val="28"/>
          <w:szCs w:val="28"/>
        </w:rPr>
        <w:softHyphen/>
        <w:t>приятий, смежные и социальные налоги.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Налоги с физических лиц. Элементы налогов, взимаемых с физич</w:t>
      </w:r>
      <w:r w:rsidR="00051A2E">
        <w:rPr>
          <w:color w:val="000000"/>
          <w:sz w:val="28"/>
          <w:szCs w:val="28"/>
        </w:rPr>
        <w:t>еских лиц, приведены в Приложении Д</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Подоходный налог с физических лиц взимается по всей территории страны и построен на резидентском принципе. Налогообложению подлежит доход, получен</w:t>
      </w:r>
      <w:r w:rsidRPr="00D47B71">
        <w:rPr>
          <w:color w:val="000000"/>
          <w:sz w:val="28"/>
          <w:szCs w:val="28"/>
        </w:rPr>
        <w:softHyphen/>
        <w:t>ный в денежной и натуральной формах. Совокупный доход облагается налогом по единым ставкам, использующим метод сложной прогрессии. Учет налогооблагае</w:t>
      </w:r>
      <w:r w:rsidRPr="00D47B71">
        <w:rPr>
          <w:color w:val="000000"/>
          <w:sz w:val="28"/>
          <w:szCs w:val="28"/>
        </w:rPr>
        <w:softHyphen/>
        <w:t xml:space="preserve">мой базы производится по кассовому методу. </w:t>
      </w:r>
      <w:r w:rsidRPr="00D47B71">
        <w:rPr>
          <w:color w:val="000000"/>
          <w:sz w:val="28"/>
          <w:szCs w:val="28"/>
        </w:rPr>
        <w:lastRenderedPageBreak/>
        <w:t>Источники уплаты — начисленная оплата труда по всем основаниям, при этом предусматриваются разнообразные и многочисленные льготы. Расчет и взимание налога про</w:t>
      </w:r>
      <w:r w:rsidRPr="00D47B71">
        <w:rPr>
          <w:color w:val="000000"/>
          <w:sz w:val="28"/>
          <w:szCs w:val="28"/>
        </w:rPr>
        <w:softHyphen/>
        <w:t>изводятся по кумулятивной системе. Плательщик предоставляет декларацию о со</w:t>
      </w:r>
      <w:r w:rsidRPr="00D47B71">
        <w:rPr>
          <w:color w:val="000000"/>
          <w:sz w:val="28"/>
          <w:szCs w:val="28"/>
        </w:rPr>
        <w:softHyphen/>
        <w:t>вокупном доходе за отчетный год.</w:t>
      </w:r>
      <w:r w:rsidR="00051A2E" w:rsidRPr="00D47B71">
        <w:rPr>
          <w:sz w:val="28"/>
          <w:szCs w:val="28"/>
        </w:rPr>
        <w:t xml:space="preserve">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 на наследование или дарение — местный налог. Его уплачивает новый собственник. Оценка имущества осуществляется на момент открытия наследства или заключения сделки дарения. Льготы по налогу есть в формах изъятий и на</w:t>
      </w:r>
      <w:r w:rsidRPr="00D47B71">
        <w:rPr>
          <w:color w:val="000000"/>
          <w:sz w:val="28"/>
          <w:szCs w:val="28"/>
        </w:rPr>
        <w:softHyphen/>
        <w:t>логовых кредитов. Не облагаются налогом: стоимость имущества, переходящего от одного супруга к другому; стоимость домов и паев ЖСК. передаваемых между совместно проживающими липами; наследство лиц. погибших при защите нашей Родины: жилые дома и транспортные средства, переходящие в порядке наследо</w:t>
      </w:r>
      <w:r w:rsidRPr="00D47B71">
        <w:rPr>
          <w:color w:val="000000"/>
          <w:sz w:val="28"/>
          <w:szCs w:val="28"/>
        </w:rPr>
        <w:softHyphen/>
        <w:t xml:space="preserve">вания инвалидам и др. Ставки налога зависят от степени родства наследников и дарополучателей. В России доля этого налога в доходах бюджета не достигает даже 1 </w:t>
      </w:r>
      <w:r w:rsidRPr="00D47B71">
        <w:rPr>
          <w:i/>
          <w:iCs/>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 на имущество физических лиц основывается на территориальном прин</w:t>
      </w:r>
      <w:r w:rsidRPr="00D47B71">
        <w:rPr>
          <w:color w:val="000000"/>
          <w:sz w:val="28"/>
          <w:szCs w:val="28"/>
        </w:rPr>
        <w:softHyphen/>
        <w:t>ципе. Налогообложению подлежит недвижимое имущество (дома, квартиры, дачи,</w:t>
      </w:r>
      <w:r w:rsidR="001C2C05">
        <w:rPr>
          <w:color w:val="000000"/>
          <w:sz w:val="28"/>
          <w:szCs w:val="28"/>
        </w:rPr>
        <w:t xml:space="preserve"> </w:t>
      </w:r>
      <w:r w:rsidRPr="00D47B71">
        <w:rPr>
          <w:color w:val="000000"/>
          <w:sz w:val="28"/>
          <w:szCs w:val="28"/>
        </w:rPr>
        <w:t>пропорциональный, шедулярный. Обязанность исчислить налог возлагается на на</w:t>
      </w:r>
      <w:r w:rsidRPr="00D47B71">
        <w:rPr>
          <w:color w:val="000000"/>
          <w:sz w:val="28"/>
          <w:szCs w:val="28"/>
        </w:rPr>
        <w:softHyphen/>
        <w:t>логовые органы. Уплата налога производится два раза в год. От налога полно</w:t>
      </w:r>
      <w:r w:rsidRPr="00D47B71">
        <w:rPr>
          <w:color w:val="000000"/>
          <w:sz w:val="28"/>
          <w:szCs w:val="28"/>
        </w:rPr>
        <w:softHyphen/>
        <w:t>стью освобождаются инвалиды, ветераны войны, лица, подвергшиеся радиации, военнослужащие и военные пенсионеры. Налог также не уплачивают пенсионе</w:t>
      </w:r>
      <w:r w:rsidRPr="00D47B71">
        <w:rPr>
          <w:color w:val="000000"/>
          <w:sz w:val="28"/>
          <w:szCs w:val="28"/>
        </w:rPr>
        <w:softHyphen/>
        <w:t>ры, воины-интернационалисты и др.</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Налоги с организаций.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Основными являются: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налог на прибыль (доход) организаций;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НДС;</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акцизы;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налоги, служащие источниками образования дорожных фондов;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налог на имущество организаций.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Элементы некоторых видов налогов приведены </w:t>
      </w:r>
      <w:r w:rsidR="001C2C05">
        <w:rPr>
          <w:color w:val="000000"/>
          <w:sz w:val="28"/>
          <w:szCs w:val="28"/>
        </w:rPr>
        <w:t>в Приложении Е</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 на прибыль (доход) организаций - прямой, пропорциональный и регули</w:t>
      </w:r>
      <w:r w:rsidRPr="00D47B71">
        <w:rPr>
          <w:color w:val="000000"/>
          <w:sz w:val="28"/>
          <w:szCs w:val="28"/>
        </w:rPr>
        <w:softHyphen/>
        <w:t>рующий налог. Основное предназначение налога на прибыль - обеспе</w:t>
      </w:r>
      <w:r w:rsidRPr="00D47B71">
        <w:rPr>
          <w:color w:val="000000"/>
          <w:sz w:val="28"/>
          <w:szCs w:val="28"/>
        </w:rPr>
        <w:lastRenderedPageBreak/>
        <w:t>чивание эф</w:t>
      </w:r>
      <w:r w:rsidRPr="00D47B71">
        <w:rPr>
          <w:color w:val="000000"/>
          <w:sz w:val="28"/>
          <w:szCs w:val="28"/>
        </w:rPr>
        <w:softHyphen/>
        <w:t>фективности инвестиционных процессов, а также юридически обоснованное нара</w:t>
      </w:r>
      <w:r w:rsidRPr="00D47B71">
        <w:rPr>
          <w:color w:val="000000"/>
          <w:sz w:val="28"/>
          <w:szCs w:val="28"/>
        </w:rPr>
        <w:softHyphen/>
        <w:t>щивание капитала хозяйствующих субъектов. Фискальная функция данного налога</w:t>
      </w:r>
      <w:r w:rsidR="00C07A05">
        <w:rPr>
          <w:color w:val="000000"/>
          <w:sz w:val="28"/>
          <w:szCs w:val="28"/>
        </w:rPr>
        <w:t xml:space="preserve"> </w:t>
      </w:r>
      <w:r w:rsidRPr="00D47B71">
        <w:rPr>
          <w:color w:val="000000"/>
          <w:sz w:val="28"/>
          <w:szCs w:val="28"/>
        </w:rPr>
        <w:t>вторична.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Налог на прибыль занимает ведущее место среди доходных источников </w:t>
      </w:r>
      <w:r w:rsidR="00C07A05">
        <w:rPr>
          <w:color w:val="000000"/>
          <w:sz w:val="28"/>
          <w:szCs w:val="28"/>
        </w:rPr>
        <w:t>б</w:t>
      </w:r>
      <w:r w:rsidRPr="00D47B71">
        <w:rPr>
          <w:color w:val="000000"/>
          <w:sz w:val="28"/>
          <w:szCs w:val="28"/>
        </w:rPr>
        <w:t xml:space="preserve">юджетов после косвенных налогов. В период с 1994 по 1997 г. наблюдается тенденция к уменьшению его доли в доходах бюджета с 19,8 до 17,5 %. Объектом обложения этим налогом является «валовая прибыль», под которой понимается балансовая прибыль, скорректированная на указанные в налоговом законодательстве величины. По разным ставкам облагается прибыль (доходы): от основной деятельности (35 %); от посреднической деятельности (43 %); от капитала (дивиденды, проценты </w:t>
      </w:r>
      <w:r w:rsidRPr="00D47B71">
        <w:rPr>
          <w:b/>
          <w:bCs/>
          <w:color w:val="000000"/>
          <w:sz w:val="28"/>
          <w:szCs w:val="28"/>
        </w:rPr>
        <w:t>-</w:t>
      </w:r>
      <w:r w:rsidRPr="006D346D">
        <w:rPr>
          <w:bCs/>
          <w:color w:val="000000"/>
          <w:sz w:val="28"/>
          <w:szCs w:val="28"/>
        </w:rPr>
        <w:t>15%);</w:t>
      </w:r>
      <w:r w:rsidRPr="00D47B71">
        <w:rPr>
          <w:b/>
          <w:bCs/>
          <w:color w:val="000000"/>
          <w:sz w:val="28"/>
          <w:szCs w:val="28"/>
        </w:rPr>
        <w:t xml:space="preserve"> </w:t>
      </w:r>
      <w:r w:rsidRPr="00D47B71">
        <w:rPr>
          <w:color w:val="000000"/>
          <w:sz w:val="28"/>
          <w:szCs w:val="28"/>
        </w:rPr>
        <w:t>от видеопоказа, видеопроката (70 %); от игрового бизнеса (90 %).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Система льгот по налогу на прибыль включает: инвестиционные (инновацион</w:t>
      </w:r>
      <w:r w:rsidRPr="00D47B71">
        <w:rPr>
          <w:color w:val="000000"/>
          <w:sz w:val="28"/>
          <w:szCs w:val="28"/>
        </w:rPr>
        <w:softHyphen/>
        <w:t>ные), социальные, благотворительные и другие виды льгот. Однако полный перечень льгот никакая организация использовать не может, ибо утвержден предельный размер налогооблагаемой прибыли при применении льгот. Так, льготы не должны уменьшать фактическую сумму налога, исчисленную без их учета, более чем на 50 %.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Общепринятая</w:t>
      </w:r>
      <w:r w:rsidR="00207812">
        <w:rPr>
          <w:color w:val="000000"/>
          <w:sz w:val="28"/>
          <w:szCs w:val="28"/>
        </w:rPr>
        <w:t xml:space="preserve"> </w:t>
      </w:r>
      <w:r w:rsidRPr="00D47B71">
        <w:rPr>
          <w:color w:val="000000"/>
          <w:sz w:val="28"/>
          <w:szCs w:val="28"/>
        </w:rPr>
        <w:t>форма оплаты налога на прибыль предусматривает авансовые платежи. Однако организации могут перейти на ежемесячную уплату налога исходя из суммы фактической прибыли, полученной за предшествующий месяц.</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 на прибыль исчисляется на основании годового бухгалтерского отчета не позднее 15 марта следующего за отчетным года. Уплата налоговых платеже</w:t>
      </w:r>
      <w:r w:rsidR="00207812">
        <w:rPr>
          <w:color w:val="000000"/>
          <w:sz w:val="28"/>
          <w:szCs w:val="28"/>
        </w:rPr>
        <w:t xml:space="preserve">й </w:t>
      </w:r>
      <w:r w:rsidRPr="00D47B71">
        <w:rPr>
          <w:color w:val="000000"/>
          <w:sz w:val="28"/>
          <w:szCs w:val="28"/>
        </w:rPr>
        <w:t>производ</w:t>
      </w:r>
      <w:r w:rsidR="00207812">
        <w:rPr>
          <w:color w:val="000000"/>
          <w:sz w:val="28"/>
          <w:szCs w:val="28"/>
        </w:rPr>
        <w:t>и</w:t>
      </w:r>
      <w:r w:rsidRPr="00D47B71">
        <w:rPr>
          <w:color w:val="000000"/>
          <w:sz w:val="28"/>
          <w:szCs w:val="28"/>
        </w:rPr>
        <w:t>тся в десятидневный срок со дня, установленного для предоставления бухгал</w:t>
      </w:r>
      <w:r w:rsidRPr="00D47B71">
        <w:rPr>
          <w:color w:val="000000"/>
          <w:sz w:val="28"/>
          <w:szCs w:val="28"/>
        </w:rPr>
        <w:softHyphen/>
        <w:t>терского отчета.</w:t>
      </w:r>
    </w:p>
    <w:p w:rsidR="00FE0696" w:rsidRDefault="009C7491" w:rsidP="00D47B71">
      <w:pPr>
        <w:shd w:val="clear" w:color="auto" w:fill="FFFFFF"/>
        <w:spacing w:line="360" w:lineRule="auto"/>
        <w:ind w:firstLine="567"/>
        <w:jc w:val="both"/>
        <w:rPr>
          <w:color w:val="000000"/>
          <w:sz w:val="28"/>
          <w:szCs w:val="28"/>
        </w:rPr>
      </w:pPr>
      <w:r w:rsidRPr="00D47B71">
        <w:rPr>
          <w:color w:val="000000"/>
          <w:sz w:val="28"/>
          <w:szCs w:val="28"/>
        </w:rPr>
        <w:t>Существуют особенности налогообложения совместной деятельности (простое товарищество), некоммерческих организаций и фондов, субъектов малого бизнеса, крестьянских и фермерских хозяйств, банков и страховых фирм, а также иностран</w:t>
      </w:r>
      <w:r w:rsidRPr="00D47B71">
        <w:rPr>
          <w:color w:val="000000"/>
          <w:sz w:val="28"/>
          <w:szCs w:val="28"/>
        </w:rPr>
        <w:softHyphen/>
        <w:t>ных юридических лиц.</w:t>
      </w:r>
      <w:r w:rsidR="00FE0696" w:rsidRPr="00D47B71">
        <w:rPr>
          <w:color w:val="000000"/>
          <w:sz w:val="28"/>
          <w:szCs w:val="28"/>
        </w:rPr>
        <w:t xml:space="preserve">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Налог на добавленную стоимость — косвенный многоступенчатый </w:t>
      </w:r>
      <w:r w:rsidRPr="00D47B71">
        <w:rPr>
          <w:color w:val="000000"/>
          <w:sz w:val="28"/>
          <w:szCs w:val="28"/>
        </w:rPr>
        <w:lastRenderedPageBreak/>
        <w:t>налог, обло</w:t>
      </w:r>
      <w:r w:rsidRPr="00D47B71">
        <w:rPr>
          <w:color w:val="000000"/>
          <w:sz w:val="28"/>
          <w:szCs w:val="28"/>
        </w:rPr>
        <w:softHyphen/>
        <w:t>жение которым охватывает товарооборот внутреннего рынка и оборот, складываю</w:t>
      </w:r>
      <w:r w:rsidRPr="00D47B71">
        <w:rPr>
          <w:color w:val="000000"/>
          <w:sz w:val="28"/>
          <w:szCs w:val="28"/>
        </w:rPr>
        <w:softHyphen/>
        <w:t>щийся при осуществлении внешнеторговых операций.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Данный налог играет наиболее существенную роль в составе и косвенных нало</w:t>
      </w:r>
      <w:r w:rsidRPr="00D47B71">
        <w:rPr>
          <w:color w:val="000000"/>
          <w:sz w:val="28"/>
          <w:szCs w:val="28"/>
        </w:rPr>
        <w:softHyphen/>
        <w:t>гов, и доходных источников бюджета</w:t>
      </w:r>
      <w:r w:rsidR="00DA5E65">
        <w:rPr>
          <w:rStyle w:val="a9"/>
          <w:color w:val="000000"/>
          <w:sz w:val="28"/>
          <w:szCs w:val="28"/>
        </w:rPr>
        <w:footnoteReference w:id="1"/>
      </w:r>
      <w:r w:rsidRPr="00D47B71">
        <w:rPr>
          <w:color w:val="000000"/>
          <w:sz w:val="28"/>
          <w:szCs w:val="28"/>
        </w:rPr>
        <w:t>. За период с 1994 по 1997 г. удельный вес НДС в общей сумме налоговых поступлений в бюджет увеличился с 24,9 до 39,5 %. Налоговые платежи в 1999 г. распределились следующим образом: 85 % НДС поступает в федеральный бюджет, а 15 % — в бюджеты субъектов РФ.</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Плательщиками НДС являются субъекты хозяйствования, производящие то</w:t>
      </w:r>
      <w:r w:rsidRPr="00D47B71">
        <w:rPr>
          <w:color w:val="000000"/>
          <w:sz w:val="28"/>
          <w:szCs w:val="28"/>
        </w:rPr>
        <w:softHyphen/>
        <w:t>вары (работы, услуги), и сфера розничной торговли, общественного питания, аук</w:t>
      </w:r>
      <w:r w:rsidRPr="00D47B71">
        <w:rPr>
          <w:color w:val="000000"/>
          <w:sz w:val="28"/>
          <w:szCs w:val="28"/>
        </w:rPr>
        <w:softHyphen/>
        <w:t>ционная торговля.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Объект налогообложения при уплате НДС — выручка от реализации. Существу</w:t>
      </w:r>
      <w:r w:rsidRPr="00D47B71">
        <w:rPr>
          <w:color w:val="000000"/>
          <w:sz w:val="28"/>
          <w:szCs w:val="28"/>
        </w:rPr>
        <w:softHyphen/>
        <w:t xml:space="preserve">ют две ставки налога: стандартная (20 %) и пониженная (10 %). Расчетные ставки, применяемые к сумме реализованных ценностей, содержащей НДС, определяются следующим образом: 16,67% (20-100:120) и 9,09% (10 • 100: </w:t>
      </w:r>
      <w:r w:rsidR="00DA5E65">
        <w:rPr>
          <w:color w:val="000000"/>
          <w:sz w:val="28"/>
          <w:szCs w:val="28"/>
        </w:rPr>
        <w:t>110</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Имеется ряд особенностей формирования облагаемого НДС оборота с учетом применяемых цен, когда они больше или меньше фактической себестоимости, а также содержания финансово-хозяйственных операций (например, товарообмен</w:t>
      </w:r>
      <w:r w:rsidRPr="00D47B71">
        <w:rPr>
          <w:color w:val="000000"/>
          <w:sz w:val="28"/>
          <w:szCs w:val="28"/>
        </w:rPr>
        <w:softHyphen/>
        <w:t>ные операции, безвозмездная передача на сторону).</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Освобождаются от обложения НДС продажа некоторых товаров, реализация работ и услуг и денежные взносы. В частности, это:</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w:t>
      </w:r>
      <w:r w:rsidR="00C0344B">
        <w:rPr>
          <w:color w:val="000000"/>
          <w:sz w:val="28"/>
          <w:szCs w:val="28"/>
        </w:rPr>
        <w:t xml:space="preserve"> </w:t>
      </w:r>
      <w:r w:rsidRPr="00D47B71">
        <w:rPr>
          <w:color w:val="000000"/>
          <w:sz w:val="28"/>
          <w:szCs w:val="28"/>
        </w:rPr>
        <w:t>товары на экспорт, для пользования иностранными представительствами, продукция школьных столовых и детских учреждений, бюджетные науч</w:t>
      </w:r>
      <w:r w:rsidRPr="00D47B71">
        <w:rPr>
          <w:color w:val="000000"/>
          <w:sz w:val="28"/>
          <w:szCs w:val="28"/>
        </w:rPr>
        <w:softHyphen/>
        <w:t>ные исследования, конфискованное имущество, товары народных промыс</w:t>
      </w:r>
      <w:r w:rsidRPr="00D47B71">
        <w:rPr>
          <w:color w:val="000000"/>
          <w:sz w:val="28"/>
          <w:szCs w:val="28"/>
        </w:rPr>
        <w:softHyphen/>
        <w:t>лов и др.;</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б)</w:t>
      </w:r>
      <w:r w:rsidR="00C0344B">
        <w:rPr>
          <w:color w:val="000000"/>
          <w:sz w:val="28"/>
          <w:szCs w:val="28"/>
        </w:rPr>
        <w:t xml:space="preserve"> </w:t>
      </w:r>
      <w:r w:rsidRPr="00D47B71">
        <w:rPr>
          <w:color w:val="000000"/>
          <w:sz w:val="28"/>
          <w:szCs w:val="28"/>
        </w:rPr>
        <w:t>банковские, страховые и патентно-лицензионные операции, услуги пасса</w:t>
      </w:r>
      <w:r w:rsidRPr="00D47B71">
        <w:rPr>
          <w:color w:val="000000"/>
          <w:sz w:val="28"/>
          <w:szCs w:val="28"/>
        </w:rPr>
        <w:softHyphen/>
        <w:t>жирского транспорта, ритуальные услуги, услуги вневедомственной охра</w:t>
      </w:r>
      <w:r w:rsidRPr="00D47B71">
        <w:rPr>
          <w:color w:val="000000"/>
          <w:sz w:val="28"/>
          <w:szCs w:val="28"/>
        </w:rPr>
        <w:softHyphen/>
        <w:t>ны и др.;</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lastRenderedPageBreak/>
        <w:t>в)</w:t>
      </w:r>
      <w:r w:rsidR="00C0344B">
        <w:rPr>
          <w:color w:val="000000"/>
          <w:sz w:val="28"/>
          <w:szCs w:val="28"/>
        </w:rPr>
        <w:t xml:space="preserve"> </w:t>
      </w:r>
      <w:r w:rsidRPr="00D47B71">
        <w:rPr>
          <w:color w:val="000000"/>
          <w:sz w:val="28"/>
          <w:szCs w:val="28"/>
        </w:rPr>
        <w:t>квартирная плата, пошлинные и лицензионные сборы, платные меди</w:t>
      </w:r>
      <w:r w:rsidR="00DA5E65">
        <w:rPr>
          <w:color w:val="000000"/>
          <w:sz w:val="28"/>
          <w:szCs w:val="28"/>
        </w:rPr>
        <w:t>цин</w:t>
      </w:r>
      <w:r w:rsidRPr="00D47B71">
        <w:rPr>
          <w:color w:val="000000"/>
          <w:sz w:val="28"/>
          <w:szCs w:val="28"/>
        </w:rPr>
        <w:t>ские услуги, плата за содержание и обучение детей в кружках и секциях и др.</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Для расчета НДС с 1 января 1997 г. в налоговое производство было введено применение счетов-фактур. Это приблизило отечественную практику налогообло</w:t>
      </w:r>
      <w:r w:rsidRPr="00D47B71">
        <w:rPr>
          <w:color w:val="000000"/>
          <w:sz w:val="28"/>
          <w:szCs w:val="28"/>
        </w:rPr>
        <w:softHyphen/>
        <w:t xml:space="preserve">жения к </w:t>
      </w:r>
      <w:r w:rsidRPr="00D47B71">
        <w:rPr>
          <w:i/>
          <w:iCs/>
          <w:color w:val="000000"/>
          <w:sz w:val="28"/>
          <w:szCs w:val="28"/>
        </w:rPr>
        <w:t xml:space="preserve">инвойсному методу (методу зачета по счетам). </w:t>
      </w:r>
      <w:r w:rsidRPr="00D47B71">
        <w:rPr>
          <w:color w:val="000000"/>
          <w:sz w:val="28"/>
          <w:szCs w:val="28"/>
        </w:rPr>
        <w:t>При этом установлены достаточно жесткие требования, предъявляемые к оформлению счетов-фактур, для контроля за правильностью исчисления НДС (обязательные реквизиты, коли</w:t>
      </w:r>
      <w:r w:rsidRPr="00D47B71">
        <w:rPr>
          <w:color w:val="000000"/>
          <w:sz w:val="28"/>
          <w:szCs w:val="28"/>
        </w:rPr>
        <w:softHyphen/>
        <w:t>чество экземпляров, сроки оформления и доставки).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Методика формирования сумм налога такова: НДС для уплаты в бюджет равен НДС от покупателей минус НДС, уплаченный поставщикам. Условиями возмеще</w:t>
      </w:r>
      <w:r w:rsidRPr="00D47B71">
        <w:rPr>
          <w:color w:val="000000"/>
          <w:sz w:val="28"/>
          <w:szCs w:val="28"/>
        </w:rPr>
        <w:softHyphen/>
        <w:t>ния из бюджета уплаченных поставщикам сумм НДС являются: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1)</w:t>
      </w:r>
      <w:r w:rsidR="00C0344B">
        <w:rPr>
          <w:color w:val="000000"/>
          <w:sz w:val="28"/>
          <w:szCs w:val="28"/>
        </w:rPr>
        <w:t xml:space="preserve"> </w:t>
      </w:r>
      <w:r w:rsidRPr="00D47B71">
        <w:rPr>
          <w:color w:val="000000"/>
          <w:sz w:val="28"/>
          <w:szCs w:val="28"/>
        </w:rPr>
        <w:t>документальное оформление операций (наличие счетов-фактур по устано</w:t>
      </w:r>
      <w:r w:rsidR="00DA5E65">
        <w:rPr>
          <w:color w:val="000000"/>
          <w:sz w:val="28"/>
          <w:szCs w:val="28"/>
        </w:rPr>
        <w:t>в</w:t>
      </w:r>
      <w:r w:rsidRPr="00D47B71">
        <w:rPr>
          <w:color w:val="000000"/>
          <w:sz w:val="28"/>
          <w:szCs w:val="28"/>
        </w:rPr>
        <w:t>ленной форме, выделение в них сумм НДС, регистрация счетов-фактур книгах покупок-продаж);</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2)</w:t>
      </w:r>
      <w:r w:rsidR="00C0344B">
        <w:rPr>
          <w:color w:val="000000"/>
          <w:sz w:val="28"/>
          <w:szCs w:val="28"/>
        </w:rPr>
        <w:t xml:space="preserve"> </w:t>
      </w:r>
      <w:r w:rsidRPr="00D47B71">
        <w:rPr>
          <w:color w:val="000000"/>
          <w:sz w:val="28"/>
          <w:szCs w:val="28"/>
        </w:rPr>
        <w:t xml:space="preserve">учет полученных от поставщиков ценностей (оприходование ценностей и </w:t>
      </w:r>
      <w:r w:rsidR="00DA5E65">
        <w:rPr>
          <w:color w:val="000000"/>
          <w:sz w:val="28"/>
          <w:szCs w:val="28"/>
        </w:rPr>
        <w:t>от</w:t>
      </w:r>
      <w:r w:rsidRPr="00D47B71">
        <w:rPr>
          <w:color w:val="000000"/>
          <w:sz w:val="28"/>
          <w:szCs w:val="28"/>
        </w:rPr>
        <w:t>несение их стоимости на издержки производства и обращения).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Существуют отраслевые особенности применения порядка ведения счетов фактур, а также особенности определения НДС в сфере внешнеэконом</w:t>
      </w:r>
      <w:r w:rsidR="001A16D3">
        <w:rPr>
          <w:color w:val="000000"/>
          <w:sz w:val="28"/>
          <w:szCs w:val="28"/>
        </w:rPr>
        <w:t>и</w:t>
      </w:r>
      <w:r w:rsidRPr="00D47B71">
        <w:rPr>
          <w:color w:val="000000"/>
          <w:sz w:val="28"/>
          <w:szCs w:val="28"/>
        </w:rPr>
        <w:t>ческо</w:t>
      </w:r>
      <w:r w:rsidR="001A16D3">
        <w:rPr>
          <w:color w:val="000000"/>
          <w:sz w:val="28"/>
          <w:szCs w:val="28"/>
        </w:rPr>
        <w:t>й</w:t>
      </w:r>
      <w:r w:rsidRPr="00D47B71">
        <w:rPr>
          <w:color w:val="000000"/>
          <w:sz w:val="28"/>
          <w:szCs w:val="28"/>
        </w:rPr>
        <w:t xml:space="preserve"> деятельности.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Акцизы — вид косвенных налогов на ограниченный перечень товаров преимущественно массового потребления. В отличие от НДС акцизы уплачиваются оди</w:t>
      </w:r>
      <w:r w:rsidR="00725A7C">
        <w:rPr>
          <w:color w:val="000000"/>
          <w:sz w:val="28"/>
          <w:szCs w:val="28"/>
        </w:rPr>
        <w:t>н</w:t>
      </w:r>
      <w:r w:rsidRPr="00D47B71">
        <w:rPr>
          <w:color w:val="000000"/>
          <w:sz w:val="28"/>
          <w:szCs w:val="28"/>
        </w:rPr>
        <w:t xml:space="preserve"> раз производителем подакцизного товара и фактически оплачиваются его потребителем. Акцизы выполняют двоякую роль: во-первых, они — один из важных источников дохода бюджета; во-вторых, это средство регулирования спроса и предложения, а также средство ограничения потребления. Наблюдается устойчива</w:t>
      </w:r>
      <w:r w:rsidR="00725A7C">
        <w:rPr>
          <w:color w:val="000000"/>
          <w:sz w:val="28"/>
          <w:szCs w:val="28"/>
        </w:rPr>
        <w:t>я</w:t>
      </w:r>
      <w:r w:rsidRPr="00D47B71">
        <w:rPr>
          <w:color w:val="000000"/>
          <w:sz w:val="28"/>
          <w:szCs w:val="28"/>
        </w:rPr>
        <w:t xml:space="preserve"> тенденция к росту сумм акцизных поступлений. Так, за период с 1994 по 1997 </w:t>
      </w:r>
      <w:r w:rsidR="00725A7C">
        <w:rPr>
          <w:color w:val="000000"/>
          <w:sz w:val="28"/>
          <w:szCs w:val="28"/>
        </w:rPr>
        <w:t xml:space="preserve">г. </w:t>
      </w:r>
      <w:r w:rsidRPr="00D47B71">
        <w:rPr>
          <w:color w:val="000000"/>
          <w:sz w:val="28"/>
          <w:szCs w:val="28"/>
        </w:rPr>
        <w:t>они увеличивались с 5,2 до 17,4 %.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Акцизом облагаются: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w:t>
      </w:r>
      <w:r w:rsidR="00C0344B">
        <w:rPr>
          <w:color w:val="000000"/>
          <w:sz w:val="28"/>
          <w:szCs w:val="28"/>
        </w:rPr>
        <w:t xml:space="preserve"> </w:t>
      </w:r>
      <w:r w:rsidRPr="00D47B71">
        <w:rPr>
          <w:color w:val="000000"/>
          <w:sz w:val="28"/>
          <w:szCs w:val="28"/>
        </w:rPr>
        <w:t>товары народного потребления (продукты, алкоголь, табачные изде</w:t>
      </w:r>
      <w:r w:rsidRPr="00D47B71">
        <w:rPr>
          <w:color w:val="000000"/>
          <w:sz w:val="28"/>
          <w:szCs w:val="28"/>
        </w:rPr>
        <w:lastRenderedPageBreak/>
        <w:t>лия, драгоценности, золотые слитки, автомобили);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б)</w:t>
      </w:r>
      <w:r w:rsidR="00C0344B">
        <w:rPr>
          <w:color w:val="000000"/>
          <w:sz w:val="28"/>
          <w:szCs w:val="28"/>
        </w:rPr>
        <w:t xml:space="preserve"> </w:t>
      </w:r>
      <w:r w:rsidRPr="00D47B71">
        <w:rPr>
          <w:color w:val="000000"/>
          <w:sz w:val="28"/>
          <w:szCs w:val="28"/>
        </w:rPr>
        <w:t>природно-минеральное сырье и продукты переработки (природный га</w:t>
      </w:r>
      <w:r w:rsidR="00725A7C">
        <w:rPr>
          <w:color w:val="000000"/>
          <w:sz w:val="28"/>
          <w:szCs w:val="28"/>
        </w:rPr>
        <w:t>з,</w:t>
      </w:r>
      <w:r w:rsidRPr="00D47B71">
        <w:rPr>
          <w:color w:val="000000"/>
          <w:sz w:val="28"/>
          <w:szCs w:val="28"/>
        </w:rPr>
        <w:t xml:space="preserve"> нефть, уголь, бензин, </w:t>
      </w:r>
      <w:r w:rsidR="00725A7C">
        <w:rPr>
          <w:color w:val="000000"/>
          <w:sz w:val="28"/>
          <w:szCs w:val="28"/>
        </w:rPr>
        <w:t>ГСМ</w:t>
      </w:r>
      <w:r w:rsidRPr="00C0344B">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w:t>
      </w:r>
      <w:r w:rsidR="00C0344B">
        <w:rPr>
          <w:color w:val="000000"/>
          <w:sz w:val="28"/>
          <w:szCs w:val="28"/>
        </w:rPr>
        <w:t xml:space="preserve"> </w:t>
      </w:r>
      <w:r w:rsidRPr="00D47B71">
        <w:rPr>
          <w:color w:val="000000"/>
          <w:sz w:val="28"/>
          <w:szCs w:val="28"/>
        </w:rPr>
        <w:t>ввозимые в РФ, и вывезенные из РФ отдельные виды товаров.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Различают плательщиков акцизов по товарам отечественного производства, п</w:t>
      </w:r>
      <w:r w:rsidR="00725A7C">
        <w:rPr>
          <w:color w:val="000000"/>
          <w:sz w:val="28"/>
          <w:szCs w:val="28"/>
        </w:rPr>
        <w:t>о</w:t>
      </w:r>
      <w:r w:rsidRPr="00D47B71">
        <w:rPr>
          <w:color w:val="000000"/>
          <w:sz w:val="28"/>
          <w:szCs w:val="28"/>
        </w:rPr>
        <w:t xml:space="preserve"> товарам из давальческого сырья и по товарам, ввезенным в РФ.</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Акцизом облагается вся стоимость товара, включая и материальные затраты</w:t>
      </w:r>
      <w:r w:rsidR="00725A7C">
        <w:rPr>
          <w:color w:val="000000"/>
          <w:sz w:val="28"/>
          <w:szCs w:val="28"/>
        </w:rPr>
        <w:t>.</w:t>
      </w:r>
      <w:r w:rsidRPr="00D47B71">
        <w:rPr>
          <w:color w:val="000000"/>
          <w:sz w:val="28"/>
          <w:szCs w:val="28"/>
        </w:rPr>
        <w:t xml:space="preserve"> По подакцизным товарам действуют как процентные (адвалорные) ставки акцизов, так и твердые (специфические) ставки. Ставки являются едиными по всей территории РФ.</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Расчет суммы акциза (А) ведется по формуле:</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lang w:val="en-US"/>
        </w:rPr>
        <w:t>A</w:t>
      </w:r>
      <w:r w:rsidR="00725A7C">
        <w:rPr>
          <w:b/>
          <w:bCs/>
          <w:color w:val="000000"/>
          <w:sz w:val="28"/>
          <w:szCs w:val="28"/>
        </w:rPr>
        <w:t>=</w:t>
      </w:r>
      <w:r w:rsidRPr="00D47B71">
        <w:rPr>
          <w:b/>
          <w:bCs/>
          <w:color w:val="000000"/>
          <w:sz w:val="28"/>
          <w:szCs w:val="28"/>
          <w:lang w:val="en-US"/>
        </w:rPr>
        <w:t>N</w:t>
      </w:r>
      <w:r w:rsidR="00725A7C">
        <w:rPr>
          <w:b/>
          <w:bCs/>
          <w:color w:val="000000"/>
          <w:sz w:val="28"/>
          <w:szCs w:val="28"/>
        </w:rPr>
        <w:t>*</w:t>
      </w:r>
      <w:r w:rsidRPr="00D47B71">
        <w:rPr>
          <w:b/>
          <w:bCs/>
          <w:color w:val="000000"/>
          <w:sz w:val="28"/>
          <w:szCs w:val="28"/>
          <w:lang w:val="en-US"/>
        </w:rPr>
        <w:t>S</w:t>
      </w:r>
      <w:r w:rsidRPr="00C0344B">
        <w:rPr>
          <w:b/>
          <w:bCs/>
          <w:color w:val="000000"/>
          <w:sz w:val="28"/>
          <w:szCs w:val="28"/>
        </w:rPr>
        <w:t>/(100%-</w:t>
      </w:r>
      <w:r w:rsidRPr="00D47B71">
        <w:rPr>
          <w:b/>
          <w:bCs/>
          <w:color w:val="000000"/>
          <w:sz w:val="28"/>
          <w:szCs w:val="28"/>
          <w:lang w:val="en-US"/>
        </w:rPr>
        <w:t>S</w:t>
      </w:r>
      <w:r w:rsidRPr="00C0344B">
        <w:rPr>
          <w:b/>
          <w:bCs/>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где N — объект налогообложения (отпускная цена без учета акциза или таможенна</w:t>
      </w:r>
      <w:r w:rsidR="00725A7C">
        <w:rPr>
          <w:color w:val="000000"/>
          <w:sz w:val="28"/>
          <w:szCs w:val="28"/>
        </w:rPr>
        <w:t>я</w:t>
      </w:r>
      <w:r w:rsidRPr="00D47B71">
        <w:rPr>
          <w:color w:val="000000"/>
          <w:sz w:val="28"/>
          <w:szCs w:val="28"/>
        </w:rPr>
        <w:t xml:space="preserve"> стоимость, увеличенная на таможенную пошлину и таможенные сборы), </w:t>
      </w:r>
      <w:r w:rsidRPr="00D47B71">
        <w:rPr>
          <w:color w:val="000000"/>
          <w:sz w:val="28"/>
          <w:szCs w:val="28"/>
          <w:lang w:val="en-US"/>
        </w:rPr>
        <w:t>a</w:t>
      </w:r>
      <w:r w:rsidRPr="00C0344B">
        <w:rPr>
          <w:color w:val="000000"/>
          <w:sz w:val="28"/>
          <w:szCs w:val="28"/>
        </w:rPr>
        <w:t xml:space="preserve"> </w:t>
      </w:r>
      <w:r w:rsidRPr="00D47B71">
        <w:rPr>
          <w:color w:val="000000"/>
          <w:sz w:val="28"/>
          <w:szCs w:val="28"/>
          <w:lang w:val="en-US"/>
        </w:rPr>
        <w:t>S</w:t>
      </w:r>
      <w:r w:rsidRPr="00C0344B">
        <w:rPr>
          <w:color w:val="000000"/>
          <w:sz w:val="28"/>
          <w:szCs w:val="28"/>
        </w:rPr>
        <w:t xml:space="preserve"> </w:t>
      </w:r>
      <w:r w:rsidRPr="00D47B71">
        <w:rPr>
          <w:color w:val="000000"/>
          <w:sz w:val="28"/>
          <w:szCs w:val="28"/>
        </w:rPr>
        <w:t>— ставка акциза в процентах.</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 отношении акцизного обложения товаров народного потребления действуе</w:t>
      </w:r>
      <w:r w:rsidR="00725A7C">
        <w:rPr>
          <w:color w:val="000000"/>
          <w:sz w:val="28"/>
          <w:szCs w:val="28"/>
        </w:rPr>
        <w:t>т</w:t>
      </w:r>
      <w:r w:rsidRPr="00D47B71">
        <w:rPr>
          <w:color w:val="000000"/>
          <w:sz w:val="28"/>
          <w:szCs w:val="28"/>
        </w:rPr>
        <w:t xml:space="preserve"> система льгот. Например, выведены из-под обложения легковые автомобили с ручным управлением, включая ввезенные на территорию РФ для реализации инвалидам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Акцизные платежи распределяются следующим образом: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поступают полностью в федеральный бюджет (нефть, газ, легковые автомобили, бензин, спирт этиловый);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распределяются поровну между федеральным и местным бюджетами (водка, ликеро-водочные изделия);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полностью поступают в местный бюджет, например в бюджет Санкт-Петер</w:t>
      </w:r>
      <w:r w:rsidRPr="00D47B71">
        <w:rPr>
          <w:color w:val="000000"/>
          <w:sz w:val="28"/>
          <w:szCs w:val="28"/>
        </w:rPr>
        <w:softHyphen/>
        <w:t>бурга (пиво, табачные и ювелирные изделия).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Особое место занимают акцизы, взимаемые на таможне. Существует особый порядок облагания налогами вывозимых товаров или услуг в страны ближнего и дальнего зарубежья.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 на имущество организаций, за исключением денежных средств, начис</w:t>
      </w:r>
      <w:r w:rsidRPr="00D47B71">
        <w:rPr>
          <w:color w:val="000000"/>
          <w:sz w:val="28"/>
          <w:szCs w:val="28"/>
        </w:rPr>
        <w:softHyphen/>
        <w:t xml:space="preserve">ляется на собственное имущество. В состав налогооблагаемой базы </w:t>
      </w:r>
      <w:r w:rsidRPr="00D47B71">
        <w:rPr>
          <w:color w:val="000000"/>
          <w:sz w:val="28"/>
          <w:szCs w:val="28"/>
        </w:rPr>
        <w:lastRenderedPageBreak/>
        <w:t>входят суммы элементов запасов и затрат предприятий. К таким элементам, присущим рыночным условиям хозяйствования, относятся: рыночная стоимость основных фондов и не</w:t>
      </w:r>
      <w:r w:rsidRPr="00D47B71">
        <w:rPr>
          <w:color w:val="000000"/>
          <w:sz w:val="28"/>
          <w:szCs w:val="28"/>
        </w:rPr>
        <w:softHyphen/>
        <w:t>материальных активов, применение механизма ускоренной амортизации, а также залог имущества и другие формы его движения.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Данный налог можно рассматривать как трансформированную форму платы за фонды и сверхнормативные запасы собственных оборотных средств. Занимая цен</w:t>
      </w:r>
      <w:r w:rsidRPr="00D47B71">
        <w:rPr>
          <w:color w:val="000000"/>
          <w:sz w:val="28"/>
          <w:szCs w:val="28"/>
        </w:rPr>
        <w:softHyphen/>
        <w:t>тральное место в системе имущественного налогообложения России, этот налог иг</w:t>
      </w:r>
      <w:r w:rsidRPr="00D47B71">
        <w:rPr>
          <w:color w:val="000000"/>
          <w:sz w:val="28"/>
          <w:szCs w:val="28"/>
        </w:rPr>
        <w:softHyphen/>
        <w:t>рает незначительную роль в доходных источниках бюджета (примерно 2,5-3,5 %).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 на имущество является собственностью субъектов РФ и распределяется поровну между ними и органами местного самоуправления, на территории кото</w:t>
      </w:r>
      <w:r w:rsidRPr="00D47B71">
        <w:rPr>
          <w:color w:val="000000"/>
          <w:sz w:val="28"/>
          <w:szCs w:val="28"/>
        </w:rPr>
        <w:softHyphen/>
        <w:t>рых действуют организации — плательщики налогов. Налог уплачивается по мес</w:t>
      </w:r>
      <w:r w:rsidRPr="00D47B71">
        <w:rPr>
          <w:color w:val="000000"/>
          <w:sz w:val="28"/>
          <w:szCs w:val="28"/>
        </w:rPr>
        <w:softHyphen/>
        <w:t>ту расположения облагаемых объектов.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Налогооблагаемая база определяется следующим образом. Рассчитывается среднегодовая стоимость облагаемого имущества (по методике определения средне</w:t>
      </w:r>
      <w:r w:rsidR="00616F5C">
        <w:rPr>
          <w:color w:val="000000"/>
          <w:sz w:val="28"/>
          <w:szCs w:val="28"/>
        </w:rPr>
        <w:t>-</w:t>
      </w:r>
      <w:r w:rsidRPr="00D47B71">
        <w:rPr>
          <w:color w:val="000000"/>
          <w:sz w:val="28"/>
          <w:szCs w:val="28"/>
        </w:rPr>
        <w:t>хронологической), и из этой величины вычитается стоимость льготируе</w:t>
      </w:r>
      <w:r w:rsidRPr="00D47B71">
        <w:rPr>
          <w:color w:val="000000"/>
          <w:sz w:val="28"/>
          <w:szCs w:val="28"/>
        </w:rPr>
        <w:softHyphen/>
        <w:t>мого имущества. Затем путем умножения полученной стоимости имущества к налогообложению и налоговой ставке — до 2 % (конкретный размер ставки оп</w:t>
      </w:r>
      <w:r w:rsidRPr="00D47B71">
        <w:rPr>
          <w:color w:val="000000"/>
          <w:sz w:val="28"/>
          <w:szCs w:val="28"/>
        </w:rPr>
        <w:softHyphen/>
        <w:t>ределяет субъект РФ) получают налог на имущество.</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Полностью от налогообложения освобождается имущество бюджетных органи</w:t>
      </w:r>
      <w:r w:rsidRPr="00D47B71">
        <w:rPr>
          <w:color w:val="000000"/>
          <w:sz w:val="28"/>
          <w:szCs w:val="28"/>
        </w:rPr>
        <w:softHyphen/>
        <w:t>заций, предприятий по производству сельскохозяйственной продукции и народ</w:t>
      </w:r>
      <w:r w:rsidRPr="00D47B71">
        <w:rPr>
          <w:color w:val="000000"/>
          <w:sz w:val="28"/>
          <w:szCs w:val="28"/>
        </w:rPr>
        <w:softHyphen/>
        <w:t>ных промыслов и имущество, используемое исключительно для нужд образования и культуры. Существуют также льготы в виде скидок, т. е. уменьшения налоговой базы на балансовую стоимость (например, объектов жилищно-коммунальной и социально-культурной сферы).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Налогоплательщик рассчитывает налог при составлении ежеквартальных бух</w:t>
      </w:r>
      <w:r w:rsidRPr="00D47B71">
        <w:rPr>
          <w:color w:val="000000"/>
          <w:sz w:val="28"/>
          <w:szCs w:val="28"/>
        </w:rPr>
        <w:softHyphen/>
        <w:t>галтерских отчетов. Сумма налога исчисляется нарастающим итогом с начала года. Уплата налога в бюджет производится по квартальным расчетам в 5-дневный срок, а по годовым расчетам — в 10-дневный срок со дня, установленного для представ</w:t>
      </w:r>
      <w:r w:rsidRPr="00D47B71">
        <w:rPr>
          <w:color w:val="000000"/>
          <w:sz w:val="28"/>
          <w:szCs w:val="28"/>
        </w:rPr>
        <w:softHyphen/>
        <w:t>ления бухгалтерского отчета.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lastRenderedPageBreak/>
        <w:t>Формирование налога на имущество кредитных учреждений и страховых орга</w:t>
      </w:r>
      <w:r w:rsidRPr="00D47B71">
        <w:rPr>
          <w:color w:val="000000"/>
          <w:sz w:val="28"/>
          <w:szCs w:val="28"/>
        </w:rPr>
        <w:softHyphen/>
        <w:t>низаций отличается лишь тем, что они используют иной план счетов бухгалтерского учета. Некоторые особенности имеет система налогообложения имущества иностранных юридических лиц, деятельность которых осуществляется через по</w:t>
      </w:r>
      <w:r w:rsidRPr="00D47B71">
        <w:rPr>
          <w:color w:val="000000"/>
          <w:sz w:val="28"/>
          <w:szCs w:val="28"/>
        </w:rPr>
        <w:softHyphen/>
        <w:t>стоянные представительства и филиалы.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Налогообложение доходов от капитала. В данном случае речь идет о налогооб</w:t>
      </w:r>
      <w:r w:rsidRPr="00D47B71">
        <w:rPr>
          <w:color w:val="000000"/>
          <w:sz w:val="28"/>
          <w:szCs w:val="28"/>
        </w:rPr>
        <w:softHyphen/>
        <w:t>ложении доходов от эмиссии, размещения, купли-продажи и иных операций с ценными бумагами и валютой</w:t>
      </w:r>
      <w:r w:rsidR="00315F4D">
        <w:rPr>
          <w:rStyle w:val="a9"/>
          <w:color w:val="000000"/>
          <w:sz w:val="28"/>
          <w:szCs w:val="28"/>
        </w:rPr>
        <w:footnoteReference w:id="2"/>
      </w:r>
      <w:r w:rsidRPr="00D47B71">
        <w:rPr>
          <w:color w:val="000000"/>
          <w:sz w:val="28"/>
          <w:szCs w:val="28"/>
        </w:rPr>
        <w:t>. Налоговое регулирование этих правоотношений за</w:t>
      </w:r>
      <w:r w:rsidRPr="00D47B71">
        <w:rPr>
          <w:color w:val="000000"/>
          <w:sz w:val="28"/>
          <w:szCs w:val="28"/>
        </w:rPr>
        <w:softHyphen/>
        <w:t>труднено из-за широкого спектра условий выпуска и обращения разнообразных ви</w:t>
      </w:r>
      <w:r w:rsidRPr="00D47B71">
        <w:rPr>
          <w:color w:val="000000"/>
          <w:sz w:val="28"/>
          <w:szCs w:val="28"/>
        </w:rPr>
        <w:softHyphen/>
        <w:t>дов ценных бумаг и операций с иностранной валютой.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Согласно действующему заколу </w:t>
      </w:r>
      <w:r w:rsidRPr="00D47B71">
        <w:rPr>
          <w:i/>
          <w:iCs/>
          <w:color w:val="000000"/>
          <w:sz w:val="28"/>
          <w:szCs w:val="28"/>
        </w:rPr>
        <w:t xml:space="preserve">налог па операции с ценными бумагами </w:t>
      </w:r>
      <w:r w:rsidRPr="00D47B71">
        <w:rPr>
          <w:color w:val="000000"/>
          <w:sz w:val="28"/>
          <w:szCs w:val="28"/>
        </w:rPr>
        <w:t>уплачи</w:t>
      </w:r>
      <w:r w:rsidRPr="00D47B71">
        <w:rPr>
          <w:color w:val="000000"/>
          <w:sz w:val="28"/>
          <w:szCs w:val="28"/>
        </w:rPr>
        <w:softHyphen/>
        <w:t>вается при регистрации проспекта эмиссии, а также при купле-продаже ценны</w:t>
      </w:r>
      <w:r w:rsidR="00315F4D">
        <w:rPr>
          <w:color w:val="000000"/>
          <w:sz w:val="28"/>
          <w:szCs w:val="28"/>
        </w:rPr>
        <w:t>х</w:t>
      </w:r>
      <w:r w:rsidRPr="00D47B71">
        <w:rPr>
          <w:color w:val="000000"/>
          <w:sz w:val="28"/>
          <w:szCs w:val="28"/>
        </w:rPr>
        <w:t xml:space="preserve"> бумаг. В первом случае величина налога составляет 0,8 % от номинальной сумм</w:t>
      </w:r>
      <w:r w:rsidR="00315F4D">
        <w:rPr>
          <w:color w:val="000000"/>
          <w:sz w:val="28"/>
          <w:szCs w:val="28"/>
        </w:rPr>
        <w:t>ы</w:t>
      </w:r>
      <w:r w:rsidRPr="00D47B71">
        <w:rPr>
          <w:color w:val="000000"/>
          <w:sz w:val="28"/>
          <w:szCs w:val="28"/>
        </w:rPr>
        <w:t xml:space="preserve"> эмиссии. Во втором случае покупатель и продавец уплачивают налог в процентно</w:t>
      </w:r>
      <w:r w:rsidR="00315F4D">
        <w:rPr>
          <w:color w:val="000000"/>
          <w:sz w:val="28"/>
          <w:szCs w:val="28"/>
        </w:rPr>
        <w:t>м</w:t>
      </w:r>
      <w:r w:rsidRPr="00D47B71">
        <w:rPr>
          <w:color w:val="000000"/>
          <w:sz w:val="28"/>
          <w:szCs w:val="28"/>
        </w:rPr>
        <w:t xml:space="preserve"> отношении от суммы сделки.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Налоговый регламент исчисления и уплаты налога на доходы от операций н</w:t>
      </w:r>
      <w:r w:rsidR="00315F4D">
        <w:rPr>
          <w:color w:val="000000"/>
          <w:sz w:val="28"/>
          <w:szCs w:val="28"/>
        </w:rPr>
        <w:t>а</w:t>
      </w:r>
      <w:r w:rsidRPr="00D47B71">
        <w:rPr>
          <w:color w:val="000000"/>
          <w:sz w:val="28"/>
          <w:szCs w:val="28"/>
        </w:rPr>
        <w:t xml:space="preserve"> рынке ценных бумаг предусматривает, что эти доходы вычитаются из валовой при были и облагаются в особом порядке. При распределении чистой прибыли погашаются долговые обязательства перед акционерами и владельцами ценных бумаг </w:t>
      </w:r>
      <w:r w:rsidR="00315F4D">
        <w:rPr>
          <w:color w:val="000000"/>
          <w:sz w:val="28"/>
          <w:szCs w:val="28"/>
        </w:rPr>
        <w:t>и</w:t>
      </w:r>
      <w:r w:rsidRPr="00C0344B">
        <w:rPr>
          <w:color w:val="000000"/>
          <w:sz w:val="28"/>
          <w:szCs w:val="28"/>
        </w:rPr>
        <w:t xml:space="preserve"> </w:t>
      </w:r>
      <w:r w:rsidRPr="00D47B71">
        <w:rPr>
          <w:color w:val="000000"/>
          <w:sz w:val="28"/>
          <w:szCs w:val="28"/>
        </w:rPr>
        <w:t>появляются налоговые обязательства по исчислению и уплате налога на капитал Налог по ставке 15 % удерживается на момент выплаты источником суммы нач</w:t>
      </w:r>
      <w:r w:rsidR="00315F4D">
        <w:rPr>
          <w:color w:val="000000"/>
          <w:sz w:val="28"/>
          <w:szCs w:val="28"/>
        </w:rPr>
        <w:t>и</w:t>
      </w:r>
      <w:r w:rsidRPr="00D47B71">
        <w:rPr>
          <w:color w:val="000000"/>
          <w:sz w:val="28"/>
          <w:szCs w:val="28"/>
        </w:rPr>
        <w:t>сленных доходов.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В 1997 г. был введен </w:t>
      </w:r>
      <w:r w:rsidRPr="00D47B71">
        <w:rPr>
          <w:i/>
          <w:iCs/>
          <w:color w:val="000000"/>
          <w:sz w:val="28"/>
          <w:szCs w:val="28"/>
        </w:rPr>
        <w:t xml:space="preserve">налог на покупку иностранных денежных знаков и платежных документов, выраженных в иностранной валюте. </w:t>
      </w:r>
      <w:r w:rsidRPr="00D47B71">
        <w:rPr>
          <w:color w:val="000000"/>
          <w:sz w:val="28"/>
          <w:szCs w:val="28"/>
        </w:rPr>
        <w:t>Плательщиками налога ста ли субъекты, покупающие валюту, кроме бюджетных организаций и Центробанк</w:t>
      </w:r>
      <w:r w:rsidR="00D559FD">
        <w:rPr>
          <w:color w:val="000000"/>
          <w:sz w:val="28"/>
          <w:szCs w:val="28"/>
        </w:rPr>
        <w:t>а н</w:t>
      </w:r>
      <w:r w:rsidRPr="00D47B71">
        <w:rPr>
          <w:color w:val="000000"/>
          <w:sz w:val="28"/>
          <w:szCs w:val="28"/>
        </w:rPr>
        <w:t>а сегодняшний день налогооблагаемой базой выступают: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w:t>
      </w:r>
      <w:r w:rsidR="00C0344B">
        <w:rPr>
          <w:color w:val="000000"/>
          <w:sz w:val="28"/>
          <w:szCs w:val="28"/>
        </w:rPr>
        <w:t xml:space="preserve"> </w:t>
      </w:r>
      <w:r w:rsidRPr="00D47B71">
        <w:rPr>
          <w:color w:val="000000"/>
          <w:sz w:val="28"/>
          <w:szCs w:val="28"/>
        </w:rPr>
        <w:t>сумма в рублях, уплачиваемая при покупке валюты;</w:t>
      </w:r>
    </w:p>
    <w:p w:rsidR="00D559FD" w:rsidRDefault="009C7491" w:rsidP="00D47B71">
      <w:pPr>
        <w:shd w:val="clear" w:color="auto" w:fill="FFFFFF"/>
        <w:spacing w:line="360" w:lineRule="auto"/>
        <w:ind w:firstLine="567"/>
        <w:jc w:val="both"/>
        <w:rPr>
          <w:color w:val="000000"/>
          <w:sz w:val="28"/>
          <w:szCs w:val="28"/>
        </w:rPr>
      </w:pPr>
      <w:r w:rsidRPr="00D47B71">
        <w:rPr>
          <w:color w:val="000000"/>
          <w:sz w:val="28"/>
          <w:szCs w:val="28"/>
        </w:rPr>
        <w:lastRenderedPageBreak/>
        <w:t>б)</w:t>
      </w:r>
      <w:r w:rsidR="00C0344B">
        <w:rPr>
          <w:color w:val="000000"/>
          <w:sz w:val="28"/>
          <w:szCs w:val="28"/>
        </w:rPr>
        <w:t xml:space="preserve"> </w:t>
      </w:r>
      <w:r w:rsidRPr="00D47B71">
        <w:rPr>
          <w:color w:val="000000"/>
          <w:sz w:val="28"/>
          <w:szCs w:val="28"/>
        </w:rPr>
        <w:t>сумма погашения депозитов, открытых в рублях (при погашении их в валюте</w:t>
      </w:r>
      <w:r w:rsidR="00D559FD">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В 1997 г. налог взимался по ставке 0,5 % от налоговой базы, в 1998 г. </w:t>
      </w:r>
      <w:r w:rsidR="00D559FD">
        <w:rPr>
          <w:color w:val="000000"/>
          <w:sz w:val="28"/>
          <w:szCs w:val="28"/>
        </w:rPr>
        <w:t>–</w:t>
      </w:r>
      <w:r w:rsidRPr="00D47B71">
        <w:rPr>
          <w:color w:val="000000"/>
          <w:sz w:val="28"/>
          <w:szCs w:val="28"/>
        </w:rPr>
        <w:t xml:space="preserve"> 1</w:t>
      </w:r>
      <w:r w:rsidR="00D559FD">
        <w:rPr>
          <w:color w:val="000000"/>
          <w:sz w:val="28"/>
          <w:szCs w:val="28"/>
        </w:rPr>
        <w:t xml:space="preserve">%, </w:t>
      </w:r>
      <w:r w:rsidRPr="00D47B71">
        <w:rPr>
          <w:color w:val="000000"/>
          <w:sz w:val="28"/>
          <w:szCs w:val="28"/>
        </w:rPr>
        <w:t>включая и безналичные операции с покупкой валюты. Налоговые поступлен</w:t>
      </w:r>
      <w:r w:rsidR="00D559FD">
        <w:rPr>
          <w:color w:val="000000"/>
          <w:sz w:val="28"/>
          <w:szCs w:val="28"/>
        </w:rPr>
        <w:t>ия</w:t>
      </w:r>
      <w:r w:rsidRPr="00D47B71">
        <w:rPr>
          <w:color w:val="000000"/>
          <w:sz w:val="28"/>
          <w:szCs w:val="28"/>
        </w:rPr>
        <w:t xml:space="preserve"> распределялись между федеральным бюджетом и бюджетами субъектов РФ в соотношении 60</w:t>
      </w:r>
      <w:r w:rsidR="00D559FD">
        <w:rPr>
          <w:color w:val="000000"/>
          <w:sz w:val="28"/>
          <w:szCs w:val="28"/>
        </w:rPr>
        <w:t>:</w:t>
      </w:r>
      <w:r w:rsidRPr="00D47B71">
        <w:rPr>
          <w:color w:val="000000"/>
          <w:sz w:val="28"/>
          <w:szCs w:val="28"/>
        </w:rPr>
        <w:t>40. Это соотношение сохраняется и сейчас.</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Налоги - источники формирования дорожных фондов. В настоящее время ним относятся: налог на реализацию горюче-смазочных материалов (ГСМ)</w:t>
      </w:r>
      <w:r w:rsidR="00D559FD">
        <w:rPr>
          <w:rStyle w:val="a9"/>
          <w:color w:val="000000"/>
          <w:sz w:val="28"/>
          <w:szCs w:val="28"/>
        </w:rPr>
        <w:footnoteReference w:id="3"/>
      </w:r>
      <w:r w:rsidRPr="00D47B71">
        <w:rPr>
          <w:color w:val="000000"/>
          <w:sz w:val="28"/>
          <w:szCs w:val="28"/>
        </w:rPr>
        <w:t xml:space="preserve">: </w:t>
      </w:r>
      <w:r w:rsidR="00D559FD">
        <w:rPr>
          <w:color w:val="000000"/>
          <w:sz w:val="28"/>
          <w:szCs w:val="28"/>
        </w:rPr>
        <w:t>н</w:t>
      </w:r>
      <w:r w:rsidRPr="00D47B71">
        <w:rPr>
          <w:color w:val="000000"/>
          <w:sz w:val="28"/>
          <w:szCs w:val="28"/>
        </w:rPr>
        <w:t>ало</w:t>
      </w:r>
      <w:r w:rsidR="00D559FD">
        <w:rPr>
          <w:color w:val="000000"/>
          <w:sz w:val="28"/>
          <w:szCs w:val="28"/>
        </w:rPr>
        <w:t>г</w:t>
      </w:r>
      <w:r w:rsidRPr="00D47B71">
        <w:rPr>
          <w:color w:val="000000"/>
          <w:sz w:val="28"/>
          <w:szCs w:val="28"/>
        </w:rPr>
        <w:t xml:space="preserve"> на пользователей автодорог</w:t>
      </w:r>
      <w:r w:rsidR="00D559FD">
        <w:rPr>
          <w:rStyle w:val="a9"/>
          <w:color w:val="000000"/>
          <w:sz w:val="28"/>
          <w:szCs w:val="28"/>
        </w:rPr>
        <w:footnoteReference w:id="4"/>
      </w:r>
      <w:r w:rsidRPr="00D47B71">
        <w:rPr>
          <w:color w:val="000000"/>
          <w:sz w:val="28"/>
          <w:szCs w:val="28"/>
        </w:rPr>
        <w:t>; налог с владельцев транспортных средств; налог н</w:t>
      </w:r>
      <w:r w:rsidR="00D559FD">
        <w:rPr>
          <w:color w:val="000000"/>
          <w:sz w:val="28"/>
          <w:szCs w:val="28"/>
        </w:rPr>
        <w:t>а</w:t>
      </w:r>
      <w:r w:rsidRPr="00D47B71">
        <w:rPr>
          <w:color w:val="000000"/>
          <w:sz w:val="28"/>
          <w:szCs w:val="28"/>
        </w:rPr>
        <w:t xml:space="preserve"> приобретение автотранспортных средств.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В соответствии с Налоговым кодексом в систему </w:t>
      </w:r>
      <w:r w:rsidR="007034DD" w:rsidRPr="00D47B71">
        <w:rPr>
          <w:color w:val="000000"/>
          <w:sz w:val="28"/>
          <w:szCs w:val="28"/>
        </w:rPr>
        <w:t>налогообложения</w:t>
      </w:r>
      <w:r w:rsidRPr="00D47B71">
        <w:rPr>
          <w:color w:val="000000"/>
          <w:sz w:val="28"/>
          <w:szCs w:val="28"/>
        </w:rPr>
        <w:t xml:space="preserve"> введены дв</w:t>
      </w:r>
      <w:r w:rsidR="007034DD">
        <w:rPr>
          <w:color w:val="000000"/>
          <w:sz w:val="28"/>
          <w:szCs w:val="28"/>
        </w:rPr>
        <w:t>а</w:t>
      </w:r>
      <w:r w:rsidRPr="00D47B71">
        <w:rPr>
          <w:color w:val="000000"/>
          <w:sz w:val="28"/>
          <w:szCs w:val="28"/>
        </w:rPr>
        <w:t xml:space="preserve"> региональных налога — дорожный и транспортный.</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Налог с владельцев автотранспортных средств </w:t>
      </w:r>
      <w:r w:rsidRPr="00D47B71">
        <w:rPr>
          <w:color w:val="000000"/>
          <w:sz w:val="28"/>
          <w:szCs w:val="28"/>
        </w:rPr>
        <w:t>уплачивается один раз в год п</w:t>
      </w:r>
      <w:r w:rsidR="007034DD">
        <w:rPr>
          <w:color w:val="000000"/>
          <w:sz w:val="28"/>
          <w:szCs w:val="28"/>
        </w:rPr>
        <w:t>о</w:t>
      </w:r>
      <w:r w:rsidRPr="00D47B71">
        <w:rPr>
          <w:color w:val="000000"/>
          <w:sz w:val="28"/>
          <w:szCs w:val="28"/>
        </w:rPr>
        <w:t xml:space="preserve"> месту регистрации и проведения технического осмотра в сроки, установленны</w:t>
      </w:r>
      <w:r w:rsidR="007034DD">
        <w:rPr>
          <w:color w:val="000000"/>
          <w:sz w:val="28"/>
          <w:szCs w:val="28"/>
        </w:rPr>
        <w:t>е</w:t>
      </w:r>
      <w:r w:rsidRPr="00D47B71">
        <w:rPr>
          <w:color w:val="000000"/>
          <w:sz w:val="28"/>
          <w:szCs w:val="28"/>
        </w:rPr>
        <w:t xml:space="preserve"> органом власти субъекта РФ. Ставки налога зависят от вида транспортного </w:t>
      </w:r>
      <w:r w:rsidR="007034DD">
        <w:rPr>
          <w:color w:val="000000"/>
          <w:sz w:val="28"/>
          <w:szCs w:val="28"/>
        </w:rPr>
        <w:t>с</w:t>
      </w:r>
      <w:r w:rsidRPr="00D47B71">
        <w:rPr>
          <w:color w:val="000000"/>
          <w:sz w:val="28"/>
          <w:szCs w:val="28"/>
        </w:rPr>
        <w:t>ре</w:t>
      </w:r>
      <w:r w:rsidR="007034DD">
        <w:rPr>
          <w:color w:val="000000"/>
          <w:sz w:val="28"/>
          <w:szCs w:val="28"/>
        </w:rPr>
        <w:t>д</w:t>
      </w:r>
      <w:r w:rsidRPr="00D47B71">
        <w:rPr>
          <w:color w:val="000000"/>
          <w:sz w:val="28"/>
          <w:szCs w:val="28"/>
        </w:rPr>
        <w:t>ства и мощности двигателя. Субъектам РФ дано право повышать общероссийски</w:t>
      </w:r>
      <w:r w:rsidR="007034DD">
        <w:rPr>
          <w:color w:val="000000"/>
          <w:sz w:val="28"/>
          <w:szCs w:val="28"/>
        </w:rPr>
        <w:t>е</w:t>
      </w:r>
      <w:r w:rsidRPr="00D47B71">
        <w:rPr>
          <w:color w:val="000000"/>
          <w:sz w:val="28"/>
          <w:szCs w:val="28"/>
        </w:rPr>
        <w:t xml:space="preserve"> или устанавливать собственные ставки налога. Предоставляются льготы Героя</w:t>
      </w:r>
      <w:r w:rsidR="007034DD">
        <w:rPr>
          <w:color w:val="000000"/>
          <w:sz w:val="28"/>
          <w:szCs w:val="28"/>
        </w:rPr>
        <w:t xml:space="preserve">м, </w:t>
      </w:r>
      <w:r w:rsidRPr="00D47B71">
        <w:rPr>
          <w:color w:val="000000"/>
          <w:sz w:val="28"/>
          <w:szCs w:val="28"/>
        </w:rPr>
        <w:t>о</w:t>
      </w:r>
      <w:r w:rsidR="007034DD">
        <w:rPr>
          <w:color w:val="000000"/>
          <w:sz w:val="28"/>
          <w:szCs w:val="28"/>
        </w:rPr>
        <w:t>б</w:t>
      </w:r>
      <w:r w:rsidRPr="00D47B71">
        <w:rPr>
          <w:color w:val="000000"/>
          <w:sz w:val="28"/>
          <w:szCs w:val="28"/>
        </w:rPr>
        <w:t>щественным организациям инвалидов, крестьянским хозяйствам, организациям автотранспорта общественного пользования и др.</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 Санкт-Петербурге 100 % данного налога поступает в Территориальный до</w:t>
      </w:r>
      <w:r w:rsidRPr="00D47B71">
        <w:rPr>
          <w:color w:val="000000"/>
          <w:sz w:val="28"/>
          <w:szCs w:val="28"/>
        </w:rPr>
        <w:softHyphen/>
        <w:t>рожный фонд. Размер годового налога (с каждой лошадиной силы) мотоциклов и мотороллеров в 1999 г. составлял 1,19 руб., а автобусов — 8,46 руб.</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Налог на приобретение транспортных средств </w:t>
      </w:r>
      <w:r w:rsidRPr="00D47B71">
        <w:rPr>
          <w:color w:val="000000"/>
          <w:sz w:val="28"/>
          <w:szCs w:val="28"/>
        </w:rPr>
        <w:t>в качестве объекта обложения может предусматривать:</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стоимость покупки без НДС и акцизов;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величину рыночной оценки (договор мены);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таможенную стоимость (импорт);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lastRenderedPageBreak/>
        <w:t>•</w:t>
      </w:r>
      <w:r w:rsidR="00C0344B">
        <w:rPr>
          <w:color w:val="000000"/>
          <w:sz w:val="28"/>
          <w:szCs w:val="28"/>
        </w:rPr>
        <w:t xml:space="preserve"> </w:t>
      </w:r>
      <w:r w:rsidRPr="00D47B71">
        <w:rPr>
          <w:color w:val="000000"/>
          <w:sz w:val="28"/>
          <w:szCs w:val="28"/>
        </w:rPr>
        <w:t>балансовую стоимость (договор лизинга);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стоимость не ниже балансовой за минусом амортизации (средства, бывшие в употреблении).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По налогу предоставляются льготы различным категориям плательщиков (Ге</w:t>
      </w:r>
      <w:r w:rsidRPr="00D47B71">
        <w:rPr>
          <w:color w:val="000000"/>
          <w:sz w:val="28"/>
          <w:szCs w:val="28"/>
        </w:rPr>
        <w:softHyphen/>
        <w:t>рои, автотранспортные организации, осуществляющие пассажирские перевозки и техническое обслуживание автодорог, крестьянские и фермерские хозяйства). С учетом этих льгот определяется стоимость авто</w:t>
      </w:r>
      <w:r w:rsidR="007034DD">
        <w:rPr>
          <w:color w:val="000000"/>
          <w:sz w:val="28"/>
          <w:szCs w:val="28"/>
        </w:rPr>
        <w:t>т</w:t>
      </w:r>
      <w:r w:rsidRPr="00D47B71">
        <w:rPr>
          <w:color w:val="000000"/>
          <w:sz w:val="28"/>
          <w:szCs w:val="28"/>
        </w:rPr>
        <w:t>ранспортных средств, принимае</w:t>
      </w:r>
      <w:r w:rsidRPr="00D47B71">
        <w:rPr>
          <w:color w:val="000000"/>
          <w:sz w:val="28"/>
          <w:szCs w:val="28"/>
        </w:rPr>
        <w:softHyphen/>
        <w:t>мая к обложению по обычной ставке (грузовые, легковые специальные автомоби</w:t>
      </w:r>
      <w:r w:rsidRPr="00D47B71">
        <w:rPr>
          <w:color w:val="000000"/>
          <w:sz w:val="28"/>
          <w:szCs w:val="28"/>
        </w:rPr>
        <w:softHyphen/>
        <w:t>ли, пикапы, фургоны) или по пониженной ставке (прицепы и полуприцепы).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Источниками налоговых платежей с юридических лиц являются: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выручка от реализации продукции: </w:t>
      </w:r>
      <w:r w:rsidRPr="00D47B71">
        <w:rPr>
          <w:color w:val="000000"/>
          <w:sz w:val="28"/>
          <w:szCs w:val="28"/>
        </w:rPr>
        <w:t>налог на добавленную стоимость, акци</w:t>
      </w:r>
      <w:r w:rsidRPr="00D47B71">
        <w:rPr>
          <w:color w:val="000000"/>
          <w:sz w:val="28"/>
          <w:szCs w:val="28"/>
        </w:rPr>
        <w:softHyphen/>
        <w:t>зы, экспортная таможенная пошлина, налог на реализацию ГСМ;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себестоимость продукции (товаров, услуг): </w:t>
      </w:r>
      <w:r w:rsidRPr="00D47B71">
        <w:rPr>
          <w:color w:val="000000"/>
          <w:sz w:val="28"/>
          <w:szCs w:val="28"/>
        </w:rPr>
        <w:t>земельный налог, налоги на пользователей автодорог, налоги с владельцев транспортных средств, плата за право пользования недрами, платежи за загрязнение окружающей среды, плата за воду, отчисления на воспроизводство минерально-сырьевой базы;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финансовый результат деятельности предприятия (балансовая прибыль): </w:t>
      </w:r>
      <w:r w:rsidRPr="00D47B71">
        <w:rPr>
          <w:color w:val="000000"/>
          <w:sz w:val="28"/>
          <w:szCs w:val="28"/>
        </w:rPr>
        <w:t>налог на имущество предприятий, налог на рекламу, налог на содержание жилищного фонда и объектов социально-культурной сферы, налог на нуж</w:t>
      </w:r>
      <w:r w:rsidRPr="00D47B71">
        <w:rPr>
          <w:color w:val="000000"/>
          <w:sz w:val="28"/>
          <w:szCs w:val="28"/>
        </w:rPr>
        <w:softHyphen/>
        <w:t>ды образовательных учреждений;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чистая прибыль: </w:t>
      </w:r>
      <w:r w:rsidRPr="00D47B71">
        <w:rPr>
          <w:color w:val="000000"/>
          <w:sz w:val="28"/>
          <w:szCs w:val="28"/>
        </w:rPr>
        <w:t>налог на прибыль, платежи за сверхнормативные потери полезных ископаемых и за загрязнение окружающей среды, местные налоги за счет чистой прибыли.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Смежные и социальные налоги. Эти налоги взимаются с физических и юриди</w:t>
      </w:r>
      <w:r w:rsidRPr="00D47B71">
        <w:rPr>
          <w:color w:val="000000"/>
          <w:sz w:val="28"/>
          <w:szCs w:val="28"/>
        </w:rPr>
        <w:softHyphen/>
        <w:t>ческих лиц. Среди смежных налогов особенно значимым является земельный.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Земля из государственного фонда отчуждается на платной основе (земельный налог, арендная плата). Бесплатное отчуждение допускается только для конкрет</w:t>
      </w:r>
      <w:r w:rsidRPr="00D47B71">
        <w:rPr>
          <w:color w:val="000000"/>
          <w:sz w:val="28"/>
          <w:szCs w:val="28"/>
        </w:rPr>
        <w:softHyphen/>
        <w:t xml:space="preserve">ных целей (развитие фермерства, животноводства, садоводства, </w:t>
      </w:r>
      <w:r w:rsidRPr="00D47B71">
        <w:rPr>
          <w:color w:val="000000"/>
          <w:sz w:val="28"/>
          <w:szCs w:val="28"/>
        </w:rPr>
        <w:lastRenderedPageBreak/>
        <w:t>строительство дач).</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Земельный налог — поимущественный налог рентного типа. Налоговую базу составляет площадь земельных участков, находящихся в собственности платель</w:t>
      </w:r>
      <w:r w:rsidRPr="00D47B71">
        <w:rPr>
          <w:color w:val="000000"/>
          <w:sz w:val="28"/>
          <w:szCs w:val="28"/>
        </w:rPr>
        <w:softHyphen/>
        <w:t>щика.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К факторам, определяющим дифференциацию ставок земельного налога, отно</w:t>
      </w:r>
      <w:r w:rsidRPr="00D47B71">
        <w:rPr>
          <w:color w:val="000000"/>
          <w:sz w:val="28"/>
          <w:szCs w:val="28"/>
        </w:rPr>
        <w:softHyphen/>
        <w:t>сятся: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место расположения земельной площади;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цель</w:t>
      </w:r>
      <w:r w:rsidR="007034DD">
        <w:rPr>
          <w:color w:val="000000"/>
          <w:sz w:val="28"/>
          <w:szCs w:val="28"/>
        </w:rPr>
        <w:t xml:space="preserve"> </w:t>
      </w:r>
      <w:r w:rsidRPr="00D47B71">
        <w:rPr>
          <w:color w:val="000000"/>
          <w:sz w:val="28"/>
          <w:szCs w:val="28"/>
        </w:rPr>
        <w:t>использования;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степень освоения земельной площади;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статус и число жителей поселения.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Ставка определяется местными органами на основе установленных законом базовых ставок и поправочных коэффициентов. Юридические лица самостоятель</w:t>
      </w:r>
      <w:r w:rsidRPr="00D47B71">
        <w:rPr>
          <w:color w:val="000000"/>
          <w:sz w:val="28"/>
          <w:szCs w:val="28"/>
        </w:rPr>
        <w:softHyphen/>
        <w:t>но рассчитывают сумму налога, в отношении физических лиц это делают налого</w:t>
      </w:r>
      <w:r w:rsidRPr="00D47B71">
        <w:rPr>
          <w:color w:val="000000"/>
          <w:sz w:val="28"/>
          <w:szCs w:val="28"/>
        </w:rPr>
        <w:softHyphen/>
        <w:t>вые органы. Существуют различные льготы в виде изъятий и скидок. В Санкт-Пе</w:t>
      </w:r>
      <w:r w:rsidRPr="00D47B71">
        <w:rPr>
          <w:color w:val="000000"/>
          <w:sz w:val="28"/>
          <w:szCs w:val="28"/>
        </w:rPr>
        <w:softHyphen/>
        <w:t>тербурге распределение между бюджетами следующее: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 xml:space="preserve">федеральный бюджет — 30 </w:t>
      </w:r>
      <w:r w:rsidRPr="00D47B71">
        <w:rPr>
          <w:i/>
          <w:iCs/>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w:t>
      </w:r>
      <w:r w:rsidR="00C0344B">
        <w:rPr>
          <w:i/>
          <w:iCs/>
          <w:color w:val="000000"/>
          <w:sz w:val="28"/>
          <w:szCs w:val="28"/>
        </w:rPr>
        <w:t xml:space="preserve"> </w:t>
      </w:r>
      <w:r w:rsidRPr="00D47B71">
        <w:rPr>
          <w:color w:val="000000"/>
          <w:sz w:val="28"/>
          <w:szCs w:val="28"/>
        </w:rPr>
        <w:t>бюджет города — 20 %;</w:t>
      </w:r>
    </w:p>
    <w:p w:rsidR="007034DD" w:rsidRDefault="009C7491" w:rsidP="00D47B71">
      <w:pPr>
        <w:shd w:val="clear" w:color="auto" w:fill="FFFFFF"/>
        <w:spacing w:line="360" w:lineRule="auto"/>
        <w:ind w:firstLine="567"/>
        <w:jc w:val="both"/>
        <w:rPr>
          <w:color w:val="000000"/>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 xml:space="preserve">бюджеты муниципальных образований — 50 %. </w:t>
      </w:r>
    </w:p>
    <w:p w:rsidR="007034DD" w:rsidRDefault="009C7491" w:rsidP="00D47B71">
      <w:pPr>
        <w:shd w:val="clear" w:color="auto" w:fill="FFFFFF"/>
        <w:spacing w:line="360" w:lineRule="auto"/>
        <w:ind w:firstLine="567"/>
        <w:jc w:val="both"/>
        <w:rPr>
          <w:color w:val="000000"/>
          <w:sz w:val="28"/>
          <w:szCs w:val="28"/>
        </w:rPr>
      </w:pPr>
      <w:r w:rsidRPr="00D47B71">
        <w:rPr>
          <w:color w:val="000000"/>
          <w:sz w:val="28"/>
          <w:szCs w:val="28"/>
        </w:rPr>
        <w:t xml:space="preserve">Уплачивают налог к 15 сентября и 15 ноября равными долями. </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Социальные налоги — </w:t>
      </w:r>
      <w:r w:rsidRPr="00D47B71">
        <w:rPr>
          <w:color w:val="000000"/>
          <w:sz w:val="28"/>
          <w:szCs w:val="28"/>
        </w:rPr>
        <w:t>это целевые налоги в виде внебюджетных социальных</w:t>
      </w:r>
      <w:r w:rsidR="007034DD">
        <w:rPr>
          <w:color w:val="000000"/>
          <w:sz w:val="28"/>
          <w:szCs w:val="28"/>
        </w:rPr>
        <w:t xml:space="preserve"> </w:t>
      </w:r>
      <w:r w:rsidRPr="00D47B71">
        <w:rPr>
          <w:color w:val="000000"/>
          <w:sz w:val="28"/>
          <w:szCs w:val="28"/>
        </w:rPr>
        <w:t>фондов РФ. К ним относятся: Пенсионный фонд, Фонд социального страхования, Фонд занятости населения и Фонд обязательного медицинского страхования. Вне</w:t>
      </w:r>
      <w:r w:rsidRPr="00D47B71">
        <w:rPr>
          <w:color w:val="000000"/>
          <w:sz w:val="28"/>
          <w:szCs w:val="28"/>
        </w:rPr>
        <w:softHyphen/>
        <w:t>бюджетные социальные фонды РФ характеризуются следующими особенностями: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контролируются государством;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отчисления в эти фонды производятся от всех сумм оплаты труда;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по своей сути они являются страховыми.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Для каждого из перечисленных российских фондов существует инструкция</w:t>
      </w:r>
      <w:r w:rsidR="007034DD">
        <w:rPr>
          <w:color w:val="000000"/>
          <w:sz w:val="28"/>
          <w:szCs w:val="28"/>
        </w:rPr>
        <w:t>,</w:t>
      </w:r>
      <w:r w:rsidRPr="00D47B71">
        <w:rPr>
          <w:color w:val="000000"/>
          <w:sz w:val="28"/>
          <w:szCs w:val="28"/>
        </w:rPr>
        <w:t xml:space="preserve"> регламентирующая порядок начисления страховых взносов. Размер взносов в эт</w:t>
      </w:r>
      <w:r w:rsidR="007034DD">
        <w:rPr>
          <w:color w:val="000000"/>
          <w:sz w:val="28"/>
          <w:szCs w:val="28"/>
        </w:rPr>
        <w:t>и</w:t>
      </w:r>
      <w:r w:rsidRPr="00D47B71">
        <w:rPr>
          <w:color w:val="000000"/>
          <w:sz w:val="28"/>
          <w:szCs w:val="28"/>
        </w:rPr>
        <w:t xml:space="preserve"> фонды ежегодно устанавливается федеральным законом.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Страховые взносы в фонды обязательного медицинского страхования и </w:t>
      </w:r>
      <w:r w:rsidRPr="00D47B71">
        <w:rPr>
          <w:color w:val="000000"/>
          <w:sz w:val="28"/>
          <w:szCs w:val="28"/>
        </w:rPr>
        <w:lastRenderedPageBreak/>
        <w:t>Государственный фонд занятости населения начисляются на вес виды оплаты труда</w:t>
      </w:r>
      <w:r w:rsidR="007034DD">
        <w:rPr>
          <w:color w:val="000000"/>
          <w:sz w:val="28"/>
          <w:szCs w:val="28"/>
        </w:rPr>
        <w:t>,</w:t>
      </w:r>
      <w:r w:rsidRPr="00D47B71">
        <w:rPr>
          <w:color w:val="000000"/>
          <w:sz w:val="28"/>
          <w:szCs w:val="28"/>
        </w:rPr>
        <w:t xml:space="preserve"> включая выплаты по договорам подряда и поручения.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 Фонд социального страхования взносы начисляются на все виды оплаты труда</w:t>
      </w:r>
      <w:r w:rsidR="007034DD">
        <w:rPr>
          <w:color w:val="000000"/>
          <w:sz w:val="28"/>
          <w:szCs w:val="28"/>
        </w:rPr>
        <w:t>,</w:t>
      </w:r>
      <w:r w:rsidRPr="00D47B71">
        <w:rPr>
          <w:color w:val="000000"/>
          <w:sz w:val="28"/>
          <w:szCs w:val="28"/>
        </w:rPr>
        <w:t xml:space="preserve"> кроме выплат по договорам подряда и поручения. Предприниматель по согласованию с отделением Фонда может самостоятельно расходовать на определенны</w:t>
      </w:r>
      <w:r w:rsidR="007034DD">
        <w:rPr>
          <w:color w:val="000000"/>
          <w:sz w:val="28"/>
          <w:szCs w:val="28"/>
        </w:rPr>
        <w:t>е</w:t>
      </w:r>
      <w:r w:rsidRPr="00D47B71">
        <w:rPr>
          <w:color w:val="000000"/>
          <w:sz w:val="28"/>
          <w:szCs w:val="28"/>
        </w:rPr>
        <w:t xml:space="preserve"> законодательством цели до 74 </w:t>
      </w:r>
      <w:r w:rsidRPr="00D47B71">
        <w:rPr>
          <w:i/>
          <w:iCs/>
          <w:color w:val="000000"/>
          <w:sz w:val="28"/>
          <w:szCs w:val="28"/>
        </w:rPr>
        <w:t xml:space="preserve">% </w:t>
      </w:r>
      <w:r w:rsidRPr="00D47B71">
        <w:rPr>
          <w:color w:val="000000"/>
          <w:sz w:val="28"/>
          <w:szCs w:val="28"/>
        </w:rPr>
        <w:t>начисленной суммы страховых взносов.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Все указанные платежи рассчитываются на единой базе. Основой служит: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для работодателей — сумма выплат в денежной и (или) натуральной форм</w:t>
      </w:r>
      <w:r w:rsidR="0005554D">
        <w:rPr>
          <w:color w:val="000000"/>
          <w:sz w:val="28"/>
          <w:szCs w:val="28"/>
        </w:rPr>
        <w:t>е,</w:t>
      </w:r>
      <w:r w:rsidRPr="00D47B71">
        <w:rPr>
          <w:color w:val="000000"/>
          <w:sz w:val="28"/>
          <w:szCs w:val="28"/>
        </w:rPr>
        <w:t xml:space="preserve"> начисленных в пользу работников по всем основаниям независимо от исто</w:t>
      </w:r>
      <w:r w:rsidR="0005554D">
        <w:rPr>
          <w:color w:val="000000"/>
          <w:sz w:val="28"/>
          <w:szCs w:val="28"/>
        </w:rPr>
        <w:t>чн</w:t>
      </w:r>
      <w:r w:rsidRPr="00D47B71">
        <w:rPr>
          <w:color w:val="000000"/>
          <w:sz w:val="28"/>
          <w:szCs w:val="28"/>
        </w:rPr>
        <w:t>иков финансирования;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для индивидуальных предпринимателей — доход от их деятельности за в</w:t>
      </w:r>
      <w:r w:rsidR="0005554D">
        <w:rPr>
          <w:color w:val="000000"/>
          <w:sz w:val="28"/>
          <w:szCs w:val="28"/>
        </w:rPr>
        <w:t>ы</w:t>
      </w:r>
      <w:r w:rsidRPr="00D47B71">
        <w:rPr>
          <w:color w:val="000000"/>
          <w:sz w:val="28"/>
          <w:szCs w:val="28"/>
        </w:rPr>
        <w:t>четом расходов, связанных с его извлечением;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для адвокатов — выплаты, начисленные в их пользу;</w:t>
      </w:r>
    </w:p>
    <w:p w:rsidR="00AF4ECF" w:rsidRDefault="009C7491" w:rsidP="00D47B71">
      <w:pPr>
        <w:shd w:val="clear" w:color="auto" w:fill="FFFFFF"/>
        <w:spacing w:line="360" w:lineRule="auto"/>
        <w:ind w:firstLine="567"/>
        <w:jc w:val="both"/>
        <w:rPr>
          <w:color w:val="000000"/>
          <w:sz w:val="28"/>
          <w:szCs w:val="28"/>
        </w:rPr>
      </w:pPr>
      <w:r w:rsidRPr="00D47B71">
        <w:rPr>
          <w:color w:val="000000"/>
          <w:sz w:val="28"/>
          <w:szCs w:val="28"/>
        </w:rPr>
        <w:t>• для граждан (физических лиц) — сумма выплат (вознаграждения), начис</w:t>
      </w:r>
      <w:r w:rsidR="00154BD6">
        <w:rPr>
          <w:color w:val="000000"/>
          <w:sz w:val="28"/>
          <w:szCs w:val="28"/>
        </w:rPr>
        <w:t>лен</w:t>
      </w:r>
      <w:r w:rsidRPr="00D47B71">
        <w:rPr>
          <w:color w:val="000000"/>
          <w:sz w:val="28"/>
          <w:szCs w:val="28"/>
        </w:rPr>
        <w:t>ных в их пользу по всем основаниям независимо от источников финанс</w:t>
      </w:r>
      <w:r w:rsidR="00AF4ECF">
        <w:rPr>
          <w:color w:val="000000"/>
          <w:sz w:val="28"/>
          <w:szCs w:val="28"/>
        </w:rPr>
        <w:t>ирования.</w:t>
      </w:r>
      <w:r w:rsidR="00AF4ECF" w:rsidRPr="00D47B71">
        <w:rPr>
          <w:color w:val="000000"/>
          <w:sz w:val="28"/>
          <w:szCs w:val="28"/>
        </w:rPr>
        <w:t xml:space="preserve">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Размер социальных платежей в 2000 г</w:t>
      </w:r>
      <w:r w:rsidR="00AF4ECF">
        <w:rPr>
          <w:color w:val="000000"/>
          <w:sz w:val="28"/>
          <w:szCs w:val="28"/>
        </w:rPr>
        <w:t>. приведен в Приложении Ж</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Налог с продаж устанавливается и вводится в действие законами субъектов </w:t>
      </w:r>
      <w:r w:rsidR="00AF4ECF">
        <w:rPr>
          <w:color w:val="000000"/>
          <w:sz w:val="28"/>
          <w:szCs w:val="28"/>
        </w:rPr>
        <w:t>Рос</w:t>
      </w:r>
      <w:r w:rsidRPr="00D47B71">
        <w:rPr>
          <w:color w:val="000000"/>
          <w:sz w:val="28"/>
          <w:szCs w:val="28"/>
        </w:rPr>
        <w:t>сийской Федерации и обязателен к уплате на территории соответствующих суб</w:t>
      </w:r>
      <w:r w:rsidR="00AF4ECF">
        <w:rPr>
          <w:color w:val="000000"/>
          <w:sz w:val="28"/>
          <w:szCs w:val="28"/>
        </w:rPr>
        <w:t>ъек</w:t>
      </w:r>
      <w:r w:rsidRPr="00D47B71">
        <w:rPr>
          <w:color w:val="000000"/>
          <w:sz w:val="28"/>
          <w:szCs w:val="28"/>
        </w:rPr>
        <w:t xml:space="preserve">тов. Плательщиками этого налога являются все юридические лица и частные </w:t>
      </w:r>
      <w:r w:rsidR="00AF4ECF">
        <w:rPr>
          <w:color w:val="000000"/>
          <w:sz w:val="28"/>
          <w:szCs w:val="28"/>
        </w:rPr>
        <w:t>пред</w:t>
      </w:r>
      <w:r w:rsidRPr="00D47B71">
        <w:rPr>
          <w:color w:val="000000"/>
          <w:sz w:val="28"/>
          <w:szCs w:val="28"/>
        </w:rPr>
        <w:t>приниматели без статуса юридического лица, самостоятельно реализующие тов</w:t>
      </w:r>
      <w:r w:rsidR="00AF4ECF">
        <w:rPr>
          <w:color w:val="000000"/>
          <w:sz w:val="28"/>
          <w:szCs w:val="28"/>
        </w:rPr>
        <w:t>ары</w:t>
      </w:r>
      <w:r w:rsidRPr="00D47B71">
        <w:rPr>
          <w:color w:val="000000"/>
          <w:sz w:val="28"/>
          <w:szCs w:val="28"/>
        </w:rPr>
        <w:t xml:space="preserve"> (работы, услуги).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Объект обложения — стоимость реализуем</w:t>
      </w:r>
      <w:r w:rsidR="00536BD6">
        <w:rPr>
          <w:color w:val="000000"/>
          <w:sz w:val="28"/>
          <w:szCs w:val="28"/>
        </w:rPr>
        <w:t>ых в розницу или оптом за наличный</w:t>
      </w:r>
      <w:r w:rsidRPr="00D47B71">
        <w:rPr>
          <w:color w:val="000000"/>
          <w:sz w:val="28"/>
          <w:szCs w:val="28"/>
        </w:rPr>
        <w:t xml:space="preserve"> расчет товаров (работ, услуг), кроме ряда продуктов питания (хлеб, молоко, са</w:t>
      </w:r>
      <w:r w:rsidR="00536BD6">
        <w:rPr>
          <w:color w:val="000000"/>
          <w:sz w:val="28"/>
          <w:szCs w:val="28"/>
        </w:rPr>
        <w:t>хар,</w:t>
      </w:r>
      <w:r w:rsidRPr="00D47B71">
        <w:rPr>
          <w:color w:val="000000"/>
          <w:sz w:val="28"/>
          <w:szCs w:val="28"/>
        </w:rPr>
        <w:t xml:space="preserve"> соль и др.), детской одежды и обуви, лекарств и жилищно-коммунальных ус</w:t>
      </w:r>
      <w:r w:rsidR="00536BD6">
        <w:rPr>
          <w:color w:val="000000"/>
          <w:sz w:val="28"/>
          <w:szCs w:val="28"/>
        </w:rPr>
        <w:t>луг.</w:t>
      </w:r>
      <w:r w:rsidRPr="00D47B71">
        <w:rPr>
          <w:color w:val="000000"/>
          <w:sz w:val="28"/>
          <w:szCs w:val="28"/>
        </w:rPr>
        <w:t xml:space="preserve"> При определении налоговой базы стоимость товаров включает НДС и акцизы (</w:t>
      </w:r>
      <w:r w:rsidR="00536BD6">
        <w:rPr>
          <w:color w:val="000000"/>
          <w:sz w:val="28"/>
          <w:szCs w:val="28"/>
        </w:rPr>
        <w:t>вве</w:t>
      </w:r>
      <w:r w:rsidRPr="00D47B71">
        <w:rPr>
          <w:color w:val="000000"/>
          <w:sz w:val="28"/>
          <w:szCs w:val="28"/>
        </w:rPr>
        <w:t>ден как бы «налог на налог»).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Ставка налога с продаж устанавливается в размере до 5 %. Сумма налога вк</w:t>
      </w:r>
      <w:r w:rsidR="00536BD6">
        <w:rPr>
          <w:color w:val="000000"/>
          <w:sz w:val="28"/>
          <w:szCs w:val="28"/>
        </w:rPr>
        <w:t>лю</w:t>
      </w:r>
      <w:r w:rsidRPr="00D47B71">
        <w:rPr>
          <w:color w:val="000000"/>
          <w:sz w:val="28"/>
          <w:szCs w:val="28"/>
        </w:rPr>
        <w:t>чается в цену товара, предъявляемую к оплате покупателю.</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lastRenderedPageBreak/>
        <w:t>Конкретную ставку налога, порядок и сроки уплаты, льготы и другие элеме</w:t>
      </w:r>
      <w:r w:rsidR="00536BD6">
        <w:rPr>
          <w:color w:val="000000"/>
          <w:sz w:val="28"/>
          <w:szCs w:val="28"/>
        </w:rPr>
        <w:t>нты</w:t>
      </w:r>
      <w:r w:rsidRPr="00D47B71">
        <w:rPr>
          <w:color w:val="000000"/>
          <w:sz w:val="28"/>
          <w:szCs w:val="28"/>
        </w:rPr>
        <w:t xml:space="preserve"> определяют своими законодательными актами органы субъектов Российской </w:t>
      </w:r>
      <w:r w:rsidR="00536BD6">
        <w:rPr>
          <w:color w:val="000000"/>
          <w:sz w:val="28"/>
          <w:szCs w:val="28"/>
        </w:rPr>
        <w:t>Фе</w:t>
      </w:r>
      <w:r w:rsidRPr="00D47B71">
        <w:rPr>
          <w:color w:val="000000"/>
          <w:sz w:val="28"/>
          <w:szCs w:val="28"/>
        </w:rPr>
        <w:t>дерации. Например, налог с продаж, введенный в Санкт-Петербурге с 1 янв</w:t>
      </w:r>
      <w:r w:rsidR="00864362">
        <w:rPr>
          <w:color w:val="000000"/>
          <w:sz w:val="28"/>
          <w:szCs w:val="28"/>
        </w:rPr>
        <w:t>аря</w:t>
      </w:r>
      <w:r w:rsidRPr="00D47B71">
        <w:rPr>
          <w:color w:val="000000"/>
          <w:sz w:val="28"/>
          <w:szCs w:val="28"/>
        </w:rPr>
        <w:t xml:space="preserve"> 1999 г., предусматривает ставку 5 %; распределяется между бюджетом СПб (4,8</w:t>
      </w:r>
      <w:r w:rsidR="00864362">
        <w:rPr>
          <w:color w:val="000000"/>
          <w:sz w:val="28"/>
          <w:szCs w:val="28"/>
        </w:rPr>
        <w:t>5%)</w:t>
      </w:r>
      <w:r w:rsidRPr="00D47B71">
        <w:rPr>
          <w:color w:val="000000"/>
          <w:sz w:val="28"/>
          <w:szCs w:val="28"/>
        </w:rPr>
        <w:t xml:space="preserve"> и бюджетами муниципа</w:t>
      </w:r>
      <w:r w:rsidR="00864362">
        <w:rPr>
          <w:color w:val="000000"/>
          <w:sz w:val="28"/>
          <w:szCs w:val="28"/>
        </w:rPr>
        <w:t>л</w:t>
      </w:r>
      <w:r w:rsidRPr="00D47B71">
        <w:rPr>
          <w:color w:val="000000"/>
          <w:sz w:val="28"/>
          <w:szCs w:val="28"/>
        </w:rPr>
        <w:t>ьных образований (0,14 %). Объектами налогообложе</w:t>
      </w:r>
      <w:r w:rsidR="00864362">
        <w:rPr>
          <w:color w:val="000000"/>
          <w:sz w:val="28"/>
          <w:szCs w:val="28"/>
        </w:rPr>
        <w:t>ния</w:t>
      </w:r>
      <w:r w:rsidRPr="00D47B71">
        <w:rPr>
          <w:color w:val="000000"/>
          <w:sz w:val="28"/>
          <w:szCs w:val="28"/>
        </w:rPr>
        <w:t xml:space="preserve"> не являются хлеб, молоко, масло, крупы, детская одежда и обувь, лекарства, </w:t>
      </w:r>
      <w:r w:rsidRPr="00D47B71">
        <w:rPr>
          <w:color w:val="000000"/>
          <w:sz w:val="28"/>
          <w:szCs w:val="28"/>
          <w:lang w:val="en-US"/>
        </w:rPr>
        <w:t>a</w:t>
      </w:r>
      <w:r w:rsidRPr="00A3797A">
        <w:rPr>
          <w:color w:val="000000"/>
          <w:sz w:val="28"/>
          <w:szCs w:val="28"/>
        </w:rPr>
        <w:t xml:space="preserve"> </w:t>
      </w:r>
      <w:r w:rsidR="00864362">
        <w:rPr>
          <w:color w:val="000000"/>
          <w:sz w:val="28"/>
          <w:szCs w:val="28"/>
        </w:rPr>
        <w:t>так</w:t>
      </w:r>
      <w:r w:rsidRPr="00D47B71">
        <w:rPr>
          <w:color w:val="000000"/>
          <w:sz w:val="28"/>
          <w:szCs w:val="28"/>
        </w:rPr>
        <w:t>же жилищно-коммунальные услуги, услуги в области культуры, спорта и т. д.</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С введением в действие данного налога </w:t>
      </w:r>
      <w:r w:rsidR="00974BB4">
        <w:rPr>
          <w:color w:val="000000"/>
          <w:sz w:val="28"/>
          <w:szCs w:val="28"/>
        </w:rPr>
        <w:t>перестают взиматься: сбор на нужды</w:t>
      </w:r>
      <w:r w:rsidRPr="00D47B71">
        <w:rPr>
          <w:color w:val="000000"/>
          <w:sz w:val="28"/>
          <w:szCs w:val="28"/>
        </w:rPr>
        <w:t xml:space="preserve"> образовательных учреждений, налог на строительство объектов производствен</w:t>
      </w:r>
      <w:r w:rsidR="00974BB4">
        <w:rPr>
          <w:color w:val="000000"/>
          <w:sz w:val="28"/>
          <w:szCs w:val="28"/>
        </w:rPr>
        <w:t>но</w:t>
      </w:r>
      <w:r w:rsidRPr="00D47B71">
        <w:rPr>
          <w:color w:val="000000"/>
          <w:sz w:val="28"/>
          <w:szCs w:val="28"/>
        </w:rPr>
        <w:t>го назначения в курортной зоне, налог на перепродажу автомобилей и компь</w:t>
      </w:r>
      <w:r w:rsidR="00974BB4">
        <w:rPr>
          <w:color w:val="000000"/>
          <w:sz w:val="28"/>
          <w:szCs w:val="28"/>
        </w:rPr>
        <w:t>юте</w:t>
      </w:r>
      <w:r w:rsidRPr="00D47B71">
        <w:rPr>
          <w:color w:val="000000"/>
          <w:sz w:val="28"/>
          <w:szCs w:val="28"/>
        </w:rPr>
        <w:t>ров, а также некоторые другие сборы (за право торговли, с владельцев собак, с б</w:t>
      </w:r>
      <w:r w:rsidR="00974BB4">
        <w:rPr>
          <w:color w:val="000000"/>
          <w:sz w:val="28"/>
          <w:szCs w:val="28"/>
        </w:rPr>
        <w:t>ир</w:t>
      </w:r>
      <w:r w:rsidRPr="00D47B71">
        <w:rPr>
          <w:color w:val="000000"/>
          <w:sz w:val="28"/>
          <w:szCs w:val="28"/>
        </w:rPr>
        <w:t>жевых сделок и т. д.).</w:t>
      </w:r>
    </w:p>
    <w:p w:rsidR="009C7491" w:rsidRPr="003450D6" w:rsidRDefault="003450D6" w:rsidP="003450D6">
      <w:pPr>
        <w:pStyle w:val="2"/>
        <w:spacing w:line="360" w:lineRule="auto"/>
        <w:jc w:val="center"/>
        <w:rPr>
          <w:rFonts w:ascii="Times New Roman" w:hAnsi="Times New Roman" w:cs="Times New Roman"/>
        </w:rPr>
      </w:pPr>
      <w:bookmarkStart w:id="8" w:name="_Toc70660263"/>
      <w:r w:rsidRPr="003450D6">
        <w:rPr>
          <w:rFonts w:ascii="Times New Roman" w:hAnsi="Times New Roman" w:cs="Times New Roman"/>
        </w:rPr>
        <w:t>2.</w:t>
      </w:r>
      <w:r w:rsidR="009C7491" w:rsidRPr="003450D6">
        <w:rPr>
          <w:rFonts w:ascii="Times New Roman" w:hAnsi="Times New Roman" w:cs="Times New Roman"/>
        </w:rPr>
        <w:t>3. Возможности минимизации налоговых платежей</w:t>
      </w:r>
      <w:bookmarkEnd w:id="8"/>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Налоговое планирование на предприятиях и в организациях предусматривает; </w:t>
      </w:r>
      <w:r w:rsidR="00A304A6">
        <w:rPr>
          <w:color w:val="000000"/>
          <w:sz w:val="28"/>
          <w:szCs w:val="28"/>
        </w:rPr>
        <w:t>ми</w:t>
      </w:r>
      <w:r w:rsidRPr="00D47B71">
        <w:rPr>
          <w:color w:val="000000"/>
          <w:sz w:val="28"/>
          <w:szCs w:val="28"/>
        </w:rPr>
        <w:t xml:space="preserve">нимизацию налоговых платежей по всем видам налогов. С этих позиций </w:t>
      </w:r>
      <w:r w:rsidR="002549BF">
        <w:rPr>
          <w:color w:val="000000"/>
          <w:sz w:val="28"/>
          <w:szCs w:val="28"/>
        </w:rPr>
        <w:t>суще</w:t>
      </w:r>
      <w:r w:rsidRPr="00D47B71">
        <w:rPr>
          <w:color w:val="000000"/>
          <w:sz w:val="28"/>
          <w:szCs w:val="28"/>
        </w:rPr>
        <w:t>ственное значение имеет приведенная ниже краткая характеристика наиболее в</w:t>
      </w:r>
      <w:r w:rsidR="002549BF">
        <w:rPr>
          <w:color w:val="000000"/>
          <w:sz w:val="28"/>
          <w:szCs w:val="28"/>
        </w:rPr>
        <w:t>аж</w:t>
      </w:r>
      <w:r w:rsidRPr="00D47B71">
        <w:rPr>
          <w:color w:val="000000"/>
          <w:sz w:val="28"/>
          <w:szCs w:val="28"/>
        </w:rPr>
        <w:t>ных налогов, уплачиваемых в бюджет хозяйствующими субъектами.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Планирование налога на прибыль. Любой вид бизнеса характеризуется </w:t>
      </w:r>
      <w:r w:rsidR="002549BF">
        <w:rPr>
          <w:color w:val="000000"/>
          <w:sz w:val="28"/>
          <w:szCs w:val="28"/>
        </w:rPr>
        <w:t>местом</w:t>
      </w:r>
      <w:r w:rsidRPr="00A3797A">
        <w:rPr>
          <w:color w:val="000000"/>
          <w:sz w:val="28"/>
          <w:szCs w:val="28"/>
        </w:rPr>
        <w:t xml:space="preserve"> </w:t>
      </w:r>
      <w:r w:rsidRPr="00D47B71">
        <w:rPr>
          <w:color w:val="000000"/>
          <w:sz w:val="28"/>
          <w:szCs w:val="28"/>
        </w:rPr>
        <w:t xml:space="preserve">регистрации, организационно-правой формой предприятия и типом дохода. </w:t>
      </w:r>
      <w:r w:rsidR="002549BF">
        <w:rPr>
          <w:color w:val="000000"/>
          <w:sz w:val="28"/>
          <w:szCs w:val="28"/>
        </w:rPr>
        <w:t>Это</w:t>
      </w:r>
      <w:r w:rsidRPr="00D47B71">
        <w:rPr>
          <w:color w:val="000000"/>
          <w:sz w:val="28"/>
          <w:szCs w:val="28"/>
        </w:rPr>
        <w:t xml:space="preserve"> позволяет комбинировать указанные переменные и получать несколько вариан</w:t>
      </w:r>
      <w:r w:rsidR="002549BF">
        <w:rPr>
          <w:color w:val="000000"/>
          <w:sz w:val="28"/>
          <w:szCs w:val="28"/>
        </w:rPr>
        <w:t>тов</w:t>
      </w:r>
      <w:r w:rsidRPr="00D47B71">
        <w:rPr>
          <w:color w:val="000000"/>
          <w:sz w:val="28"/>
          <w:szCs w:val="28"/>
        </w:rPr>
        <w:t xml:space="preserve"> налоговых платежей, из которых можно выбрать оптимальный</w:t>
      </w:r>
      <w:r w:rsidR="002549BF">
        <w:rPr>
          <w:color w:val="000000"/>
          <w:sz w:val="28"/>
          <w:szCs w:val="28"/>
        </w:rPr>
        <w:t xml:space="preserve">. </w:t>
      </w:r>
      <w:r w:rsidRPr="00D47B71">
        <w:rPr>
          <w:color w:val="000000"/>
          <w:sz w:val="28"/>
          <w:szCs w:val="28"/>
        </w:rPr>
        <w:t>Универсальное п</w:t>
      </w:r>
      <w:r w:rsidR="002549BF">
        <w:rPr>
          <w:color w:val="000000"/>
          <w:sz w:val="28"/>
          <w:szCs w:val="28"/>
        </w:rPr>
        <w:t>ра</w:t>
      </w:r>
      <w:r w:rsidRPr="00D47B71">
        <w:rPr>
          <w:color w:val="000000"/>
          <w:sz w:val="28"/>
          <w:szCs w:val="28"/>
        </w:rPr>
        <w:t>вило в отношении налога на прибыль гласит: «Перемещение максимума прибыл</w:t>
      </w:r>
      <w:r w:rsidR="002549BF">
        <w:rPr>
          <w:color w:val="000000"/>
          <w:sz w:val="28"/>
          <w:szCs w:val="28"/>
        </w:rPr>
        <w:t>и на</w:t>
      </w:r>
      <w:r w:rsidRPr="00A3797A">
        <w:rPr>
          <w:color w:val="000000"/>
          <w:sz w:val="28"/>
          <w:szCs w:val="28"/>
        </w:rPr>
        <w:t xml:space="preserve"> </w:t>
      </w:r>
      <w:r w:rsidRPr="00D47B71">
        <w:rPr>
          <w:color w:val="000000"/>
          <w:sz w:val="28"/>
          <w:szCs w:val="28"/>
        </w:rPr>
        <w:t>минимально налогооблагаемый субъект».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Создавая низко</w:t>
      </w:r>
      <w:r w:rsidR="002549BF">
        <w:rPr>
          <w:color w:val="000000"/>
          <w:sz w:val="28"/>
          <w:szCs w:val="28"/>
        </w:rPr>
        <w:t>-</w:t>
      </w:r>
      <w:r w:rsidRPr="00D47B71">
        <w:rPr>
          <w:color w:val="000000"/>
          <w:sz w:val="28"/>
          <w:szCs w:val="28"/>
        </w:rPr>
        <w:t xml:space="preserve">налоговую схему для сделки, необходимо всегда исходить </w:t>
      </w:r>
      <w:r w:rsidRPr="00D47B71">
        <w:rPr>
          <w:i/>
          <w:iCs/>
          <w:color w:val="000000"/>
          <w:sz w:val="28"/>
          <w:szCs w:val="28"/>
        </w:rPr>
        <w:t xml:space="preserve">от платящего субъекта, </w:t>
      </w:r>
      <w:r w:rsidRPr="00D47B71">
        <w:rPr>
          <w:color w:val="000000"/>
          <w:sz w:val="28"/>
          <w:szCs w:val="28"/>
        </w:rPr>
        <w:t>т. е. при покупке товара в одном месте и перепродаже в дру</w:t>
      </w:r>
      <w:r w:rsidRPr="00D47B71">
        <w:rPr>
          <w:color w:val="000000"/>
          <w:sz w:val="28"/>
          <w:szCs w:val="28"/>
        </w:rPr>
        <w:softHyphen/>
        <w:t>гом с прибылью таким субъектом выступает конечный покупатель товара.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lastRenderedPageBreak/>
        <w:t>При минимизации налога на прибыль в первую очередь следует выделять тре</w:t>
      </w:r>
      <w:r w:rsidRPr="00D47B71">
        <w:rPr>
          <w:color w:val="000000"/>
          <w:sz w:val="28"/>
          <w:szCs w:val="28"/>
        </w:rPr>
        <w:softHyphen/>
        <w:t xml:space="preserve">бования к </w:t>
      </w:r>
      <w:r w:rsidRPr="00D47B71">
        <w:rPr>
          <w:i/>
          <w:iCs/>
          <w:color w:val="000000"/>
          <w:sz w:val="28"/>
          <w:szCs w:val="28"/>
        </w:rPr>
        <w:t xml:space="preserve">оформлению производственных затрат </w:t>
      </w:r>
      <w:r w:rsidRPr="00D47B71">
        <w:rPr>
          <w:color w:val="000000"/>
          <w:sz w:val="28"/>
          <w:szCs w:val="28"/>
        </w:rPr>
        <w:t>на предмет возможности их вклю</w:t>
      </w:r>
      <w:r w:rsidRPr="00D47B71">
        <w:rPr>
          <w:color w:val="000000"/>
          <w:sz w:val="28"/>
          <w:szCs w:val="28"/>
        </w:rPr>
        <w:softHyphen/>
        <w:t>чения в себестоимость ре</w:t>
      </w:r>
      <w:r w:rsidR="00051AC4">
        <w:rPr>
          <w:color w:val="000000"/>
          <w:sz w:val="28"/>
          <w:szCs w:val="28"/>
        </w:rPr>
        <w:t>ализованной продукции</w:t>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Первое требование. </w:t>
      </w:r>
      <w:r w:rsidRPr="00D47B71">
        <w:rPr>
          <w:color w:val="000000"/>
          <w:sz w:val="28"/>
          <w:szCs w:val="28"/>
        </w:rPr>
        <w:t xml:space="preserve">Все расходы по «назначению платежа» должны </w:t>
      </w:r>
      <w:r w:rsidRPr="00D47B71">
        <w:rPr>
          <w:i/>
          <w:iCs/>
          <w:color w:val="000000"/>
          <w:sz w:val="28"/>
          <w:szCs w:val="28"/>
        </w:rPr>
        <w:t xml:space="preserve">совпадать с формулировками «Положения о составе затрат...», </w:t>
      </w:r>
      <w:r w:rsidRPr="00D47B71">
        <w:rPr>
          <w:color w:val="000000"/>
          <w:sz w:val="28"/>
          <w:szCs w:val="28"/>
        </w:rPr>
        <w:t>что дает бухгалтерии возмож</w:t>
      </w:r>
      <w:r w:rsidRPr="00D47B71">
        <w:rPr>
          <w:color w:val="000000"/>
          <w:sz w:val="28"/>
          <w:szCs w:val="28"/>
        </w:rPr>
        <w:softHyphen/>
        <w:t>ность относить на себестоимость произведенные предприятием расходы. При этом за основу анализа, соответствует ли расход «Положению о составе затрат...» и обус</w:t>
      </w:r>
      <w:r w:rsidRPr="00D47B71">
        <w:rPr>
          <w:color w:val="000000"/>
          <w:sz w:val="28"/>
          <w:szCs w:val="28"/>
        </w:rPr>
        <w:softHyphen/>
        <w:t>ловлен ли он технологией, берется формулировка предмета договора. Например, с рассматриваемых позиций тема «Маркетинговые исследования рынка товаров» не аналогична теме «Проведение маркетинговых работ по анализу рынка товаров».</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Второе требование. </w:t>
      </w:r>
      <w:r w:rsidRPr="00D47B71">
        <w:rPr>
          <w:color w:val="000000"/>
          <w:sz w:val="28"/>
          <w:szCs w:val="28"/>
        </w:rPr>
        <w:t xml:space="preserve">Все расходы производственного назначения должны быть </w:t>
      </w:r>
      <w:r w:rsidRPr="00D47B71">
        <w:rPr>
          <w:i/>
          <w:iCs/>
          <w:color w:val="000000"/>
          <w:sz w:val="28"/>
          <w:szCs w:val="28"/>
        </w:rPr>
        <w:t xml:space="preserve">обоснованы технологией производства </w:t>
      </w:r>
      <w:r w:rsidRPr="00D47B71">
        <w:rPr>
          <w:color w:val="000000"/>
          <w:sz w:val="28"/>
          <w:szCs w:val="28"/>
        </w:rPr>
        <w:t>(технологические карты, нормы, сметы, пла</w:t>
      </w:r>
      <w:r w:rsidRPr="00D47B71">
        <w:rPr>
          <w:color w:val="000000"/>
          <w:sz w:val="28"/>
          <w:szCs w:val="28"/>
        </w:rPr>
        <w:softHyphen/>
        <w:t>ны, калькуляции, ГОСТы и т. п.).</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Третье требование. </w:t>
      </w:r>
      <w:r w:rsidRPr="00D47B71">
        <w:rPr>
          <w:color w:val="000000"/>
          <w:sz w:val="28"/>
          <w:szCs w:val="28"/>
        </w:rPr>
        <w:t xml:space="preserve">Произведенные расходы должны быть </w:t>
      </w:r>
      <w:r w:rsidRPr="00D47B71">
        <w:rPr>
          <w:i/>
          <w:iCs/>
          <w:color w:val="000000"/>
          <w:sz w:val="28"/>
          <w:szCs w:val="28"/>
        </w:rPr>
        <w:t>документально под</w:t>
      </w:r>
      <w:r w:rsidRPr="00D47B71">
        <w:rPr>
          <w:i/>
          <w:iCs/>
          <w:color w:val="000000"/>
          <w:sz w:val="28"/>
          <w:szCs w:val="28"/>
        </w:rPr>
        <w:softHyphen/>
        <w:t xml:space="preserve">тверждены по приобретению </w:t>
      </w:r>
      <w:r w:rsidRPr="00D47B71">
        <w:rPr>
          <w:color w:val="000000"/>
          <w:sz w:val="28"/>
          <w:szCs w:val="28"/>
        </w:rPr>
        <w:t>платежными поручениями, квитанциями приходно</w:t>
      </w:r>
      <w:r w:rsidRPr="00D47B71">
        <w:rPr>
          <w:color w:val="000000"/>
          <w:sz w:val="28"/>
          <w:szCs w:val="28"/>
        </w:rPr>
        <w:softHyphen/>
        <w:t>го ордера, чеками, квитанциями, счетами.</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Четвертое требование. </w:t>
      </w:r>
      <w:r w:rsidRPr="00D47B71">
        <w:rPr>
          <w:color w:val="000000"/>
          <w:sz w:val="28"/>
          <w:szCs w:val="28"/>
        </w:rPr>
        <w:t xml:space="preserve">Произведенные расходы должны быть </w:t>
      </w:r>
      <w:r w:rsidRPr="00D47B71">
        <w:rPr>
          <w:i/>
          <w:iCs/>
          <w:color w:val="000000"/>
          <w:sz w:val="28"/>
          <w:szCs w:val="28"/>
        </w:rPr>
        <w:t xml:space="preserve">документально оформлены по списанию на себестоимость </w:t>
      </w:r>
      <w:r w:rsidRPr="00D47B71">
        <w:rPr>
          <w:color w:val="000000"/>
          <w:sz w:val="28"/>
          <w:szCs w:val="28"/>
        </w:rPr>
        <w:t>(акты типовых форм, требования, на</w:t>
      </w:r>
      <w:r w:rsidRPr="00D47B71">
        <w:rPr>
          <w:color w:val="000000"/>
          <w:sz w:val="28"/>
          <w:szCs w:val="28"/>
        </w:rPr>
        <w:softHyphen/>
        <w:t>кладные, лимитно-заборные карты и т. п.).</w:t>
      </w:r>
    </w:p>
    <w:p w:rsidR="009C7491" w:rsidRPr="00D47B71" w:rsidRDefault="009C7491" w:rsidP="00D47B71">
      <w:pPr>
        <w:shd w:val="clear" w:color="auto" w:fill="FFFFFF"/>
        <w:spacing w:line="360" w:lineRule="auto"/>
        <w:ind w:firstLine="567"/>
        <w:jc w:val="both"/>
        <w:rPr>
          <w:sz w:val="28"/>
          <w:szCs w:val="28"/>
        </w:rPr>
      </w:pPr>
      <w:r w:rsidRPr="00D47B71">
        <w:rPr>
          <w:b/>
          <w:bCs/>
          <w:color w:val="000000"/>
          <w:sz w:val="28"/>
          <w:szCs w:val="28"/>
        </w:rPr>
        <w:t xml:space="preserve">Пятое требование. </w:t>
      </w:r>
      <w:r w:rsidRPr="00D47B71">
        <w:rPr>
          <w:color w:val="000000"/>
          <w:sz w:val="28"/>
          <w:szCs w:val="28"/>
        </w:rPr>
        <w:t xml:space="preserve">Произведенные расходы должны </w:t>
      </w:r>
      <w:r w:rsidRPr="00D47B71">
        <w:rPr>
          <w:i/>
          <w:iCs/>
          <w:color w:val="000000"/>
          <w:sz w:val="28"/>
          <w:szCs w:val="28"/>
        </w:rPr>
        <w:t>относиться к тому от</w:t>
      </w:r>
      <w:r w:rsidRPr="00D47B71">
        <w:rPr>
          <w:i/>
          <w:iCs/>
          <w:color w:val="000000"/>
          <w:sz w:val="28"/>
          <w:szCs w:val="28"/>
        </w:rPr>
        <w:softHyphen/>
        <w:t xml:space="preserve">четному периоду, в котором они имели место, </w:t>
      </w:r>
      <w:r w:rsidRPr="00D47B71">
        <w:rPr>
          <w:color w:val="000000"/>
          <w:sz w:val="28"/>
          <w:szCs w:val="28"/>
        </w:rPr>
        <w:t>независимо от фактического време</w:t>
      </w:r>
      <w:r w:rsidRPr="00D47B71">
        <w:rPr>
          <w:color w:val="000000"/>
          <w:sz w:val="28"/>
          <w:szCs w:val="28"/>
        </w:rPr>
        <w:softHyphen/>
        <w:t>ни поступления или выплаты денежных средств.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Только за счет неправильного оформления произведенного расхода производ</w:t>
      </w:r>
      <w:r w:rsidRPr="00D47B71">
        <w:rPr>
          <w:color w:val="000000"/>
          <w:sz w:val="28"/>
          <w:szCs w:val="28"/>
        </w:rPr>
        <w:softHyphen/>
        <w:t>ственного назначения следуют: переплата в бюджет в виде налога на прибыль при</w:t>
      </w:r>
      <w:r w:rsidRPr="00D47B71">
        <w:rPr>
          <w:color w:val="000000"/>
          <w:sz w:val="28"/>
          <w:szCs w:val="28"/>
        </w:rPr>
        <w:softHyphen/>
        <w:t>мерно трети суммы этого платежа; возможное удержание у подотчетного лица подоходного налога с суммы платежа; штрафные санкции и пени при отсутствии не</w:t>
      </w:r>
      <w:r w:rsidRPr="00D47B71">
        <w:rPr>
          <w:color w:val="000000"/>
          <w:sz w:val="28"/>
          <w:szCs w:val="28"/>
        </w:rPr>
        <w:softHyphen/>
        <w:t>обходимых документов и отнесении затрат на себестоимость (в течение трех лет).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Отдельно следует планировать включаемые в себестоимость продукции затра</w:t>
      </w:r>
      <w:r w:rsidRPr="00D47B71">
        <w:rPr>
          <w:color w:val="000000"/>
          <w:sz w:val="28"/>
          <w:szCs w:val="28"/>
        </w:rPr>
        <w:softHyphen/>
        <w:t>ты, нормируемые расходы, командировочные расходы, расходы на ре</w:t>
      </w:r>
      <w:r w:rsidRPr="00D47B71">
        <w:rPr>
          <w:color w:val="000000"/>
          <w:sz w:val="28"/>
          <w:szCs w:val="28"/>
        </w:rPr>
        <w:lastRenderedPageBreak/>
        <w:t>кламу, расхо</w:t>
      </w:r>
      <w:r w:rsidRPr="00D47B71">
        <w:rPr>
          <w:color w:val="000000"/>
          <w:sz w:val="28"/>
          <w:szCs w:val="28"/>
        </w:rPr>
        <w:softHyphen/>
        <w:t>ды на подготовку и переподготовку кадров, представительские расходы, расходы по уплате процентов по банковскому кредиту, товарный кредит, кредиторскую за</w:t>
      </w:r>
      <w:r w:rsidRPr="00D47B71">
        <w:rPr>
          <w:color w:val="000000"/>
          <w:sz w:val="28"/>
          <w:szCs w:val="28"/>
        </w:rPr>
        <w:softHyphen/>
        <w:t>долженность, затраты на содержание служебного автотранспорта.</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Снижение балансовой прибыли за счет внереализационных расходов. </w:t>
      </w:r>
      <w:r w:rsidRPr="00D47B71">
        <w:rPr>
          <w:color w:val="000000"/>
          <w:sz w:val="28"/>
          <w:szCs w:val="28"/>
        </w:rPr>
        <w:t>При нало</w:t>
      </w:r>
      <w:r w:rsidRPr="00D47B71">
        <w:rPr>
          <w:color w:val="000000"/>
          <w:sz w:val="28"/>
          <w:szCs w:val="28"/>
        </w:rPr>
        <w:softHyphen/>
        <w:t>гообложении прибыли учитываются затраты на содержание законсервированных объектов, потери от уценки запасов и готовой продукции и др. Для договоров по</w:t>
      </w:r>
      <w:r w:rsidRPr="00D47B71">
        <w:rPr>
          <w:color w:val="000000"/>
          <w:sz w:val="28"/>
          <w:szCs w:val="28"/>
        </w:rPr>
        <w:softHyphen/>
        <w:t>ставок введен особый режим списания дебиторской задолженности, согласно ко</w:t>
      </w:r>
      <w:r w:rsidRPr="00D47B71">
        <w:rPr>
          <w:color w:val="000000"/>
          <w:sz w:val="28"/>
          <w:szCs w:val="28"/>
        </w:rPr>
        <w:softHyphen/>
        <w:t>торому не истребованная предприятием задолженность по истече</w:t>
      </w:r>
      <w:r w:rsidR="002C295A">
        <w:rPr>
          <w:color w:val="000000"/>
          <w:sz w:val="28"/>
          <w:szCs w:val="28"/>
        </w:rPr>
        <w:t>нии 4 месяцев</w:t>
      </w:r>
      <w:r w:rsidRPr="00D47B71">
        <w:rPr>
          <w:color w:val="000000"/>
          <w:sz w:val="28"/>
          <w:szCs w:val="28"/>
        </w:rPr>
        <w:t xml:space="preserve"> списывается на убытки и относится на финансовые результаты. При этом сумм; списанной задолженности не уменьшает учитываемый при налогообложении прибыли результат. Следовательно, наряду с отслеживанием других видов внереали</w:t>
      </w:r>
      <w:r w:rsidRPr="00D47B71">
        <w:rPr>
          <w:color w:val="000000"/>
          <w:sz w:val="28"/>
          <w:szCs w:val="28"/>
        </w:rPr>
        <w:softHyphen/>
        <w:t>зационных расходов еще один аспект нало</w:t>
      </w:r>
      <w:r w:rsidR="002C295A">
        <w:rPr>
          <w:color w:val="000000"/>
          <w:sz w:val="28"/>
          <w:szCs w:val="28"/>
        </w:rPr>
        <w:t>гового планирования — недопущение</w:t>
      </w:r>
      <w:r w:rsidRPr="00D47B71">
        <w:rPr>
          <w:color w:val="000000"/>
          <w:sz w:val="28"/>
          <w:szCs w:val="28"/>
        </w:rPr>
        <w:t xml:space="preserve"> превышения срока давности дебиторской задолженности свыше 4 месяцев.</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Использование налоговых</w:t>
      </w:r>
      <w:r w:rsidR="002C295A">
        <w:rPr>
          <w:i/>
          <w:iCs/>
          <w:color w:val="000000"/>
          <w:sz w:val="28"/>
          <w:szCs w:val="28"/>
        </w:rPr>
        <w:t xml:space="preserve"> л</w:t>
      </w:r>
      <w:r w:rsidRPr="00D47B71">
        <w:rPr>
          <w:i/>
          <w:iCs/>
          <w:color w:val="000000"/>
          <w:sz w:val="28"/>
          <w:szCs w:val="28"/>
        </w:rPr>
        <w:t xml:space="preserve">ьгот. </w:t>
      </w:r>
      <w:r w:rsidRPr="00D47B71">
        <w:rPr>
          <w:color w:val="000000"/>
          <w:sz w:val="28"/>
          <w:szCs w:val="28"/>
        </w:rPr>
        <w:t>В рамках текущего планирования из всего многообразия налоговых льгот целесообразно использовать следующие: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льгота на финансирование капитальных вложений производственного на значения, жилищного строительства. При этом также дается льгота на погашение кредитов банков, использованных в этих целях, включая проценты по кредитам;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дополнительная льгота товариществам собственников жилья, жилищно</w:t>
      </w:r>
      <w:r w:rsidR="002C295A">
        <w:rPr>
          <w:color w:val="000000"/>
          <w:sz w:val="28"/>
          <w:szCs w:val="28"/>
        </w:rPr>
        <w:t>-</w:t>
      </w:r>
      <w:r w:rsidRPr="00D47B71">
        <w:rPr>
          <w:color w:val="000000"/>
          <w:sz w:val="28"/>
          <w:szCs w:val="28"/>
        </w:rPr>
        <w:softHyphen/>
        <w:t>строительным кооперативам в части прибыли, направленной ими на обслу</w:t>
      </w:r>
      <w:r w:rsidRPr="00D47B71">
        <w:rPr>
          <w:color w:val="000000"/>
          <w:sz w:val="28"/>
          <w:szCs w:val="28"/>
        </w:rPr>
        <w:softHyphen/>
        <w:t>живание и ремонт помещений или оборудования;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льгота по затратам предприятия на содержание своих объектов здравоохра</w:t>
      </w:r>
      <w:r w:rsidRPr="00D47B71">
        <w:rPr>
          <w:color w:val="000000"/>
          <w:sz w:val="28"/>
          <w:szCs w:val="28"/>
        </w:rPr>
        <w:softHyphen/>
        <w:t>нения, образования, культуры и т. п.;</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льгота по взносам на благотворительные цели;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льгота образовательным учреждениям, имеющим соответствующие лицензии;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000B0149">
        <w:rPr>
          <w:color w:val="000000"/>
          <w:sz w:val="28"/>
          <w:szCs w:val="28"/>
        </w:rPr>
        <w:t>снижение ставки нало</w:t>
      </w:r>
      <w:r w:rsidRPr="00D47B71">
        <w:rPr>
          <w:color w:val="000000"/>
          <w:sz w:val="28"/>
          <w:szCs w:val="28"/>
        </w:rPr>
        <w:t>га на прибыль на 50 %, если от общего числа ра</w:t>
      </w:r>
      <w:r w:rsidRPr="00D47B71">
        <w:rPr>
          <w:color w:val="000000"/>
          <w:sz w:val="28"/>
          <w:szCs w:val="28"/>
        </w:rPr>
        <w:lastRenderedPageBreak/>
        <w:t>ботни</w:t>
      </w:r>
      <w:r w:rsidRPr="00D47B71">
        <w:rPr>
          <w:color w:val="000000"/>
          <w:sz w:val="28"/>
          <w:szCs w:val="28"/>
        </w:rPr>
        <w:softHyphen/>
        <w:t>ков инвалиды составляют не менее половины;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льготы, предоставляемые малым предприятиям.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Пути минимизации налогообложения необходимо оценивать с учетом тактики и стратегии развития предприятия. Сегодняшняя экономия может завтра обер</w:t>
      </w:r>
      <w:r w:rsidRPr="00D47B71">
        <w:rPr>
          <w:color w:val="000000"/>
          <w:sz w:val="28"/>
          <w:szCs w:val="28"/>
        </w:rPr>
        <w:softHyphen/>
        <w:t>нуться финансовыми потерями и снижением конкурентоспособности (например, включение всех затрат в себестоимость продукции не только снижает налоговую базу, но и приводит к повышению цен).</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Уменьшение налоговых платежей — способ улучшения финансового состо</w:t>
      </w:r>
      <w:r w:rsidRPr="00D47B71">
        <w:rPr>
          <w:color w:val="000000"/>
          <w:sz w:val="28"/>
          <w:szCs w:val="28"/>
        </w:rPr>
        <w:softHyphen/>
        <w:t>яния предприятия и повышения инвестиционной привлекательности. Сни</w:t>
      </w:r>
      <w:r w:rsidRPr="00D47B71">
        <w:rPr>
          <w:color w:val="000000"/>
          <w:sz w:val="28"/>
          <w:szCs w:val="28"/>
        </w:rPr>
        <w:softHyphen/>
        <w:t>жать налоги целесообразно до тех пор, пока расчеты показывают, что это дает прирост свободной прибыли.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Уменьшение налогов в ряде случаев достигается за счет ухудшения финан</w:t>
      </w:r>
      <w:r w:rsidRPr="00D47B71">
        <w:rPr>
          <w:color w:val="000000"/>
          <w:sz w:val="28"/>
          <w:szCs w:val="28"/>
        </w:rPr>
        <w:softHyphen/>
        <w:t>совых показателей. Поэтому, прежде чем применять любой способ миними</w:t>
      </w:r>
      <w:r w:rsidRPr="00D47B71">
        <w:rPr>
          <w:color w:val="000000"/>
          <w:sz w:val="28"/>
          <w:szCs w:val="28"/>
        </w:rPr>
        <w:softHyphen/>
        <w:t>зации, следует оценить его с точки зрения финансовых последствий для предприятия.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Последствия применения одних и тех же способов минимизации неодинако</w:t>
      </w:r>
      <w:r w:rsidRPr="00D47B71">
        <w:rPr>
          <w:color w:val="000000"/>
          <w:sz w:val="28"/>
          <w:szCs w:val="28"/>
        </w:rPr>
        <w:softHyphen/>
        <w:t>вы для разных объектов и даже для условий работы предприятия в разные периоды. Применению конкретной рекомендации обязательно должны пред</w:t>
      </w:r>
      <w:r w:rsidRPr="00D47B71">
        <w:rPr>
          <w:color w:val="000000"/>
          <w:sz w:val="28"/>
          <w:szCs w:val="28"/>
        </w:rPr>
        <w:softHyphen/>
        <w:t>шествовать расчеты остающейся в распоряжении предприятия и свободной прибыли.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Уменьшение налога на прибыль путем использования чистой прибыли на льготируемые цели экономически обосновано лишь в случае роста балансо</w:t>
      </w:r>
      <w:r w:rsidRPr="00D47B71">
        <w:rPr>
          <w:color w:val="000000"/>
          <w:sz w:val="28"/>
          <w:szCs w:val="28"/>
        </w:rPr>
        <w:softHyphen/>
        <w:t>вой прибыли в последующие периоды.</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Доходы от отдельных видов деятельности. </w:t>
      </w:r>
      <w:r w:rsidRPr="00D47B71">
        <w:rPr>
          <w:color w:val="000000"/>
          <w:sz w:val="28"/>
          <w:szCs w:val="28"/>
        </w:rPr>
        <w:t>Ряд видов деятельности облагается налогом на прибыль по повышенной ставке. Это:</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доходы игорного бизнеса по ставке 90 %;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доходы от видеосалонов — 70 %;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прибыль от посреднических сделок — до 43 %.</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 целях правильного налогообложения надо четко различать посредническую деятельность от других видов деятельности. В организациях, ведущих несколько</w:t>
      </w:r>
      <w:r w:rsidR="000B0149">
        <w:rPr>
          <w:color w:val="000000"/>
          <w:sz w:val="28"/>
          <w:szCs w:val="28"/>
        </w:rPr>
        <w:t xml:space="preserve"> </w:t>
      </w:r>
      <w:r w:rsidRPr="00D47B71">
        <w:rPr>
          <w:color w:val="000000"/>
          <w:sz w:val="28"/>
          <w:szCs w:val="28"/>
        </w:rPr>
        <w:t>видов деятельности, о</w:t>
      </w:r>
      <w:r w:rsidR="000B0149">
        <w:rPr>
          <w:color w:val="000000"/>
          <w:sz w:val="28"/>
          <w:szCs w:val="28"/>
        </w:rPr>
        <w:t>б</w:t>
      </w:r>
      <w:r w:rsidRPr="00D47B71">
        <w:rPr>
          <w:color w:val="000000"/>
          <w:sz w:val="28"/>
          <w:szCs w:val="28"/>
        </w:rPr>
        <w:t xml:space="preserve">язателен раздельный </w:t>
      </w:r>
      <w:r w:rsidR="000B0149">
        <w:rPr>
          <w:color w:val="000000"/>
          <w:sz w:val="28"/>
          <w:szCs w:val="28"/>
        </w:rPr>
        <w:t>б</w:t>
      </w:r>
      <w:r w:rsidRPr="00D47B71">
        <w:rPr>
          <w:color w:val="000000"/>
          <w:sz w:val="28"/>
          <w:szCs w:val="28"/>
        </w:rPr>
        <w:t xml:space="preserve">ухгалтерский и </w:t>
      </w:r>
      <w:r w:rsidRPr="00D47B71">
        <w:rPr>
          <w:color w:val="000000"/>
          <w:sz w:val="28"/>
          <w:szCs w:val="28"/>
        </w:rPr>
        <w:lastRenderedPageBreak/>
        <w:t xml:space="preserve">налоговый учет </w:t>
      </w:r>
      <w:r w:rsidR="000B0149">
        <w:rPr>
          <w:color w:val="000000"/>
          <w:sz w:val="28"/>
          <w:szCs w:val="28"/>
        </w:rPr>
        <w:t xml:space="preserve">по </w:t>
      </w:r>
      <w:r w:rsidRPr="00D47B71">
        <w:rPr>
          <w:color w:val="000000"/>
          <w:sz w:val="28"/>
          <w:szCs w:val="28"/>
        </w:rPr>
        <w:t>каждому из видов.</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Использование оффшорных компаний. </w:t>
      </w:r>
      <w:r w:rsidRPr="00D47B71">
        <w:rPr>
          <w:color w:val="000000"/>
          <w:sz w:val="28"/>
          <w:szCs w:val="28"/>
        </w:rPr>
        <w:t>Возможность международного манев</w:t>
      </w:r>
      <w:r w:rsidR="000B0149">
        <w:rPr>
          <w:color w:val="000000"/>
          <w:sz w:val="28"/>
          <w:szCs w:val="28"/>
        </w:rPr>
        <w:t>ри</w:t>
      </w:r>
      <w:r w:rsidRPr="00D47B71">
        <w:rPr>
          <w:color w:val="000000"/>
          <w:sz w:val="28"/>
          <w:szCs w:val="28"/>
        </w:rPr>
        <w:t>рования финансами и минимизации налогов базируется на трех переменных:</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различная налоговая политика в разных государствах;</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различные правила налогообложения для разных организационно-право</w:t>
      </w:r>
      <w:r w:rsidR="000B0149">
        <w:rPr>
          <w:color w:val="000000"/>
          <w:sz w:val="28"/>
          <w:szCs w:val="28"/>
        </w:rPr>
        <w:t>вых</w:t>
      </w:r>
      <w:r w:rsidRPr="00D47B71">
        <w:rPr>
          <w:color w:val="000000"/>
          <w:sz w:val="28"/>
          <w:szCs w:val="28"/>
        </w:rPr>
        <w:t xml:space="preserve"> форм бизнеса;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различные ставки налога для разных видов дохода.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 отношении налога на прибыль много легальных возможностей для между</w:t>
      </w:r>
      <w:r w:rsidR="000B0149">
        <w:rPr>
          <w:color w:val="000000"/>
          <w:sz w:val="28"/>
          <w:szCs w:val="28"/>
        </w:rPr>
        <w:t>на</w:t>
      </w:r>
      <w:r w:rsidRPr="00D47B71">
        <w:rPr>
          <w:color w:val="000000"/>
          <w:sz w:val="28"/>
          <w:szCs w:val="28"/>
        </w:rPr>
        <w:t>родного планирования. Оптимизация налоговых платежей для крупных компан</w:t>
      </w:r>
      <w:r w:rsidR="000B0149">
        <w:rPr>
          <w:color w:val="000000"/>
          <w:sz w:val="28"/>
          <w:szCs w:val="28"/>
        </w:rPr>
        <w:t>ий</w:t>
      </w:r>
      <w:r w:rsidRPr="00D47B71">
        <w:rPr>
          <w:color w:val="000000"/>
          <w:sz w:val="28"/>
          <w:szCs w:val="28"/>
        </w:rPr>
        <w:t xml:space="preserve"> может осуществляться, например, по следующим трем направлениям: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внутреннее определение цен в международных корпорациях </w:t>
      </w:r>
      <w:r w:rsidRPr="00D47B71">
        <w:rPr>
          <w:color w:val="000000"/>
          <w:sz w:val="28"/>
          <w:szCs w:val="28"/>
        </w:rPr>
        <w:t>позволя</w:t>
      </w:r>
      <w:r w:rsidR="00467058">
        <w:rPr>
          <w:color w:val="000000"/>
          <w:sz w:val="28"/>
          <w:szCs w:val="28"/>
        </w:rPr>
        <w:t>ет направ</w:t>
      </w:r>
      <w:r w:rsidRPr="00D47B71">
        <w:rPr>
          <w:color w:val="000000"/>
          <w:sz w:val="28"/>
          <w:szCs w:val="28"/>
        </w:rPr>
        <w:t>лять прибыль концернов в свои дочерние компании, находящиеся в стран</w:t>
      </w:r>
      <w:r w:rsidR="00467058">
        <w:rPr>
          <w:color w:val="000000"/>
          <w:sz w:val="28"/>
          <w:szCs w:val="28"/>
        </w:rPr>
        <w:t>ах с</w:t>
      </w:r>
      <w:r w:rsidRPr="00D47B71">
        <w:rPr>
          <w:color w:val="000000"/>
          <w:sz w:val="28"/>
          <w:szCs w:val="28"/>
        </w:rPr>
        <w:t xml:space="preserve"> низкими налогами;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«перенаправление счета», </w:t>
      </w:r>
      <w:r w:rsidRPr="00D47B71">
        <w:rPr>
          <w:color w:val="000000"/>
          <w:sz w:val="28"/>
          <w:szCs w:val="28"/>
        </w:rPr>
        <w:t xml:space="preserve">где в качестве посредника используется дочерь оффшорная компания, покупающая товар по цене сделки и немедленно </w:t>
      </w:r>
      <w:r w:rsidR="00467058">
        <w:rPr>
          <w:color w:val="000000"/>
          <w:sz w:val="28"/>
          <w:szCs w:val="28"/>
        </w:rPr>
        <w:t>пе</w:t>
      </w:r>
      <w:r w:rsidRPr="00D47B71">
        <w:rPr>
          <w:color w:val="000000"/>
          <w:sz w:val="28"/>
          <w:szCs w:val="28"/>
        </w:rPr>
        <w:t>репродающая его по более высокой ц</w:t>
      </w:r>
      <w:r w:rsidR="00467058">
        <w:rPr>
          <w:color w:val="000000"/>
          <w:sz w:val="28"/>
          <w:szCs w:val="28"/>
        </w:rPr>
        <w:t xml:space="preserve">ене материнской компании. Прибыль </w:t>
      </w:r>
      <w:r w:rsidRPr="00D47B71">
        <w:rPr>
          <w:color w:val="000000"/>
          <w:sz w:val="28"/>
          <w:szCs w:val="28"/>
        </w:rPr>
        <w:t>при этом остается в налоговой гавани;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i/>
          <w:iCs/>
          <w:color w:val="000000"/>
          <w:sz w:val="28"/>
          <w:szCs w:val="28"/>
        </w:rPr>
        <w:t xml:space="preserve">использование дочерней компании, освобожденной от налога на прибыль, </w:t>
      </w:r>
      <w:r w:rsidRPr="00D47B71">
        <w:rPr>
          <w:color w:val="000000"/>
          <w:sz w:val="28"/>
          <w:szCs w:val="28"/>
        </w:rPr>
        <w:t>к</w:t>
      </w:r>
      <w:r w:rsidR="00F22A36">
        <w:rPr>
          <w:color w:val="000000"/>
          <w:sz w:val="28"/>
          <w:szCs w:val="28"/>
        </w:rPr>
        <w:t>ог</w:t>
      </w:r>
      <w:r w:rsidRPr="00D47B71">
        <w:rPr>
          <w:color w:val="000000"/>
          <w:sz w:val="28"/>
          <w:szCs w:val="28"/>
        </w:rPr>
        <w:t>да создается схема обхода налогов за счет особенностей национального за</w:t>
      </w:r>
      <w:r w:rsidR="00F22A36">
        <w:rPr>
          <w:color w:val="000000"/>
          <w:sz w:val="28"/>
          <w:szCs w:val="28"/>
        </w:rPr>
        <w:t>ко</w:t>
      </w:r>
      <w:r w:rsidRPr="00D47B71">
        <w:rPr>
          <w:color w:val="000000"/>
          <w:sz w:val="28"/>
          <w:szCs w:val="28"/>
        </w:rPr>
        <w:t xml:space="preserve">нодательства. Так, в России льготниками становятся вновь созданные </w:t>
      </w:r>
      <w:r w:rsidR="00F22A36">
        <w:rPr>
          <w:color w:val="000000"/>
          <w:sz w:val="28"/>
          <w:szCs w:val="28"/>
        </w:rPr>
        <w:t>ма</w:t>
      </w:r>
      <w:r w:rsidRPr="00D47B71">
        <w:rPr>
          <w:color w:val="000000"/>
          <w:sz w:val="28"/>
          <w:szCs w:val="28"/>
        </w:rPr>
        <w:t xml:space="preserve">лые предприятия по производству товаров народного потребления. На </w:t>
      </w:r>
      <w:r w:rsidR="00F22A36">
        <w:rPr>
          <w:color w:val="000000"/>
          <w:sz w:val="28"/>
          <w:szCs w:val="28"/>
        </w:rPr>
        <w:t>два</w:t>
      </w:r>
      <w:r w:rsidRPr="00D47B71">
        <w:rPr>
          <w:color w:val="000000"/>
          <w:sz w:val="28"/>
          <w:szCs w:val="28"/>
        </w:rPr>
        <w:t xml:space="preserve"> года они полностью освобождаются от</w:t>
      </w:r>
      <w:r w:rsidR="00F22A36">
        <w:rPr>
          <w:color w:val="000000"/>
          <w:sz w:val="28"/>
          <w:szCs w:val="28"/>
        </w:rPr>
        <w:t xml:space="preserve"> налога, если выручка от основной </w:t>
      </w:r>
      <w:r w:rsidRPr="00D47B71">
        <w:rPr>
          <w:color w:val="000000"/>
          <w:sz w:val="28"/>
          <w:szCs w:val="28"/>
        </w:rPr>
        <w:t>деятельности превышает 70 % всей выручки. Поэтому учредители мал</w:t>
      </w:r>
      <w:r w:rsidR="00F22A36">
        <w:rPr>
          <w:color w:val="000000"/>
          <w:sz w:val="28"/>
          <w:szCs w:val="28"/>
        </w:rPr>
        <w:t>ого</w:t>
      </w:r>
      <w:r w:rsidRPr="00D47B71">
        <w:rPr>
          <w:color w:val="000000"/>
          <w:sz w:val="28"/>
          <w:szCs w:val="28"/>
        </w:rPr>
        <w:t xml:space="preserve"> предприятия «А» примерно через два го</w:t>
      </w:r>
      <w:r w:rsidR="00F22A36">
        <w:rPr>
          <w:color w:val="000000"/>
          <w:sz w:val="28"/>
          <w:szCs w:val="28"/>
        </w:rPr>
        <w:t>да могут создать предприятие «Б», в</w:t>
      </w:r>
      <w:r w:rsidRPr="00D47B71">
        <w:rPr>
          <w:color w:val="000000"/>
          <w:sz w:val="28"/>
          <w:szCs w:val="28"/>
        </w:rPr>
        <w:t xml:space="preserve"> которое понемногу переносится объем производства «А», а вместе с н</w:t>
      </w:r>
      <w:r w:rsidR="00F22A36">
        <w:rPr>
          <w:color w:val="000000"/>
          <w:sz w:val="28"/>
          <w:szCs w:val="28"/>
        </w:rPr>
        <w:t>им и</w:t>
      </w:r>
      <w:r w:rsidRPr="00D47B71">
        <w:rPr>
          <w:color w:val="000000"/>
          <w:sz w:val="28"/>
          <w:szCs w:val="28"/>
        </w:rPr>
        <w:t xml:space="preserve"> вновь полученные льготы по налогу на прибыль.</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Планирование НДС. Не платить НДС — относительно новый налог в </w:t>
      </w:r>
      <w:r w:rsidR="00F22A36">
        <w:rPr>
          <w:color w:val="000000"/>
          <w:sz w:val="28"/>
          <w:szCs w:val="28"/>
        </w:rPr>
        <w:t xml:space="preserve">российской </w:t>
      </w:r>
      <w:r w:rsidRPr="00D47B71">
        <w:rPr>
          <w:color w:val="000000"/>
          <w:sz w:val="28"/>
          <w:szCs w:val="28"/>
        </w:rPr>
        <w:t>практике — при определенных условиях просто невыгодно, выгоднее плати</w:t>
      </w:r>
      <w:r w:rsidR="00F22A36">
        <w:rPr>
          <w:color w:val="000000"/>
          <w:sz w:val="28"/>
          <w:szCs w:val="28"/>
        </w:rPr>
        <w:t xml:space="preserve">ть! </w:t>
      </w:r>
      <w:r w:rsidRPr="00D47B71">
        <w:rPr>
          <w:color w:val="000000"/>
          <w:sz w:val="28"/>
          <w:szCs w:val="28"/>
        </w:rPr>
        <w:t xml:space="preserve">Это связано с тем, что вместо обложения НДС (разница </w:t>
      </w:r>
      <w:r w:rsidRPr="00D47B71">
        <w:rPr>
          <w:color w:val="000000"/>
          <w:sz w:val="28"/>
          <w:szCs w:val="28"/>
        </w:rPr>
        <w:lastRenderedPageBreak/>
        <w:t xml:space="preserve">между стоимостью </w:t>
      </w:r>
      <w:r w:rsidR="00F22A36">
        <w:rPr>
          <w:color w:val="000000"/>
          <w:sz w:val="28"/>
          <w:szCs w:val="28"/>
        </w:rPr>
        <w:t>реали</w:t>
      </w:r>
      <w:r w:rsidRPr="00D47B71">
        <w:rPr>
          <w:color w:val="000000"/>
          <w:sz w:val="28"/>
          <w:szCs w:val="28"/>
        </w:rPr>
        <w:t xml:space="preserve">зованной продукции и затратами на ее производство) его рассчитывают как </w:t>
      </w:r>
      <w:r w:rsidR="00691378">
        <w:rPr>
          <w:color w:val="000000"/>
          <w:sz w:val="28"/>
          <w:szCs w:val="28"/>
        </w:rPr>
        <w:t>разни</w:t>
      </w:r>
      <w:r w:rsidRPr="00D47B71">
        <w:rPr>
          <w:color w:val="000000"/>
          <w:sz w:val="28"/>
          <w:szCs w:val="28"/>
        </w:rPr>
        <w:t>цу полученного и оплаченного налогов. При этом один из налогов при приобре</w:t>
      </w:r>
      <w:r w:rsidR="00691378">
        <w:rPr>
          <w:color w:val="000000"/>
          <w:sz w:val="28"/>
          <w:szCs w:val="28"/>
        </w:rPr>
        <w:t>те</w:t>
      </w:r>
      <w:r w:rsidRPr="00D47B71">
        <w:rPr>
          <w:color w:val="000000"/>
          <w:sz w:val="28"/>
          <w:szCs w:val="28"/>
        </w:rPr>
        <w:t>нии или реализации товаров может отсутствовать</w:t>
      </w:r>
      <w:r w:rsidR="00EB0839">
        <w:rPr>
          <w:rStyle w:val="a9"/>
          <w:color w:val="000000"/>
          <w:sz w:val="28"/>
          <w:szCs w:val="28"/>
        </w:rPr>
        <w:footnoteReference w:id="5"/>
      </w:r>
      <w:r w:rsidRPr="00D47B71">
        <w:rPr>
          <w:color w:val="000000"/>
          <w:sz w:val="28"/>
          <w:szCs w:val="28"/>
        </w:rPr>
        <w:t>.</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Сущность НДС и некоторых видов льгот заключается в следующем: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 xml:space="preserve">объектом обложения НДС является весь оборот (выручка </w:t>
      </w:r>
      <w:r w:rsidR="00EB0839">
        <w:rPr>
          <w:color w:val="000000"/>
          <w:sz w:val="28"/>
          <w:szCs w:val="28"/>
        </w:rPr>
        <w:t>+</w:t>
      </w:r>
      <w:r w:rsidRPr="00961A42">
        <w:rPr>
          <w:color w:val="000000"/>
          <w:sz w:val="28"/>
          <w:szCs w:val="28"/>
        </w:rPr>
        <w:t xml:space="preserve"> </w:t>
      </w:r>
      <w:r w:rsidRPr="00D47B71">
        <w:rPr>
          <w:color w:val="000000"/>
          <w:sz w:val="28"/>
          <w:szCs w:val="28"/>
        </w:rPr>
        <w:t>внереализа</w:t>
      </w:r>
      <w:r w:rsidR="00EB0839">
        <w:rPr>
          <w:color w:val="000000"/>
          <w:sz w:val="28"/>
          <w:szCs w:val="28"/>
        </w:rPr>
        <w:t>ци</w:t>
      </w:r>
      <w:r w:rsidRPr="00D47B71">
        <w:rPr>
          <w:color w:val="000000"/>
          <w:sz w:val="28"/>
          <w:szCs w:val="28"/>
        </w:rPr>
        <w:t>онные доходы), а не добавленная стоимость;</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предоставляя льготу по налогу для одних налогоплательщиков, бюджет воз</w:t>
      </w:r>
      <w:r w:rsidRPr="00D47B71">
        <w:rPr>
          <w:color w:val="000000"/>
          <w:sz w:val="28"/>
          <w:szCs w:val="28"/>
        </w:rPr>
        <w:softHyphen/>
        <w:t>мещает его за счет других налогоплательщиков;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льготы, по существу, могут не давать ожидаемого эффекта, поскольку дела</w:t>
      </w:r>
      <w:r w:rsidRPr="00D47B71">
        <w:rPr>
          <w:color w:val="000000"/>
          <w:sz w:val="28"/>
          <w:szCs w:val="28"/>
        </w:rPr>
        <w:softHyphen/>
        <w:t>ют «льготных налогоплательщиков» менее конкурентоспособными;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суммы НДС, от которых освобожден поставщик, фактически уплачиваются в бюджет юридическими лицами — потребителями освобожденной от НДС продукции;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подобные «льготы» выгодны государству и населению при приобретении то</w:t>
      </w:r>
      <w:r w:rsidRPr="00D47B71">
        <w:rPr>
          <w:color w:val="000000"/>
          <w:sz w:val="28"/>
          <w:szCs w:val="28"/>
        </w:rPr>
        <w:softHyphen/>
        <w:t>варов у предприятия, освобожденного от НДС.</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Таким образом, прежде чем добиваться льготы по налогу, следует определить конкретную выгоду для предприятия от освобождения от НДС и конкурентность цены продукции с учетом включения в себестоимость сумм НДС, уплаченных по</w:t>
      </w:r>
      <w:r w:rsidRPr="00D47B71">
        <w:rPr>
          <w:color w:val="000000"/>
          <w:sz w:val="28"/>
          <w:szCs w:val="28"/>
        </w:rPr>
        <w:softHyphen/>
        <w:t>ставщикам и не предъявляемых к возмещению из бюджета.</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Соответствие расходов «Положению о составе затрат...». </w:t>
      </w:r>
      <w:r w:rsidRPr="00D47B71">
        <w:rPr>
          <w:color w:val="000000"/>
          <w:sz w:val="28"/>
          <w:szCs w:val="28"/>
        </w:rPr>
        <w:t>При определении сумм НДС, предъявляемых к возмещению из бюджета, следует неуклонно руко</w:t>
      </w:r>
      <w:r w:rsidRPr="00D47B71">
        <w:rPr>
          <w:color w:val="000000"/>
          <w:sz w:val="28"/>
          <w:szCs w:val="28"/>
        </w:rPr>
        <w:softHyphen/>
        <w:t>водствоваться упомянутым нормативным документом. Все, что изложено о налоге на прибыль, целиком и полностью применимо и при оптимизации платежей по НДС.</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Правильное оформление расчетов. </w:t>
      </w:r>
      <w:r w:rsidRPr="00D47B71">
        <w:rPr>
          <w:color w:val="000000"/>
          <w:sz w:val="28"/>
          <w:szCs w:val="28"/>
        </w:rPr>
        <w:t xml:space="preserve">По своему экономическому содержанию НДС — это налог с оборота. Следовательно, задача оптимизации — увеличение той части средств, которая вычитается из суммы исчисленного с </w:t>
      </w:r>
      <w:r w:rsidRPr="00D47B71">
        <w:rPr>
          <w:color w:val="000000"/>
          <w:sz w:val="28"/>
          <w:szCs w:val="28"/>
        </w:rPr>
        <w:lastRenderedPageBreak/>
        <w:t>оборота налога. С этой точки зрения необходимо строго соблюдать правила, изложенные в нало</w:t>
      </w:r>
      <w:r w:rsidRPr="00D47B71">
        <w:rPr>
          <w:color w:val="000000"/>
          <w:sz w:val="28"/>
          <w:szCs w:val="28"/>
        </w:rPr>
        <w:softHyphen/>
        <w:t>говых инструкциях.</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Чтобы суммы уплаченного поставщикам НДС обоснованно могли быть предъяв</w:t>
      </w:r>
      <w:r w:rsidRPr="00D47B71">
        <w:rPr>
          <w:color w:val="000000"/>
          <w:sz w:val="28"/>
          <w:szCs w:val="28"/>
        </w:rPr>
        <w:softHyphen/>
        <w:t>лены к возмещению из бюджета, нужно во всех расчетных и платежных документах разграничивать и отдельно указывать стоимость товара (работ, услуг), НДС и ко</w:t>
      </w:r>
      <w:r w:rsidRPr="00D47B71">
        <w:rPr>
          <w:color w:val="000000"/>
          <w:sz w:val="28"/>
          <w:szCs w:val="28"/>
        </w:rPr>
        <w:softHyphen/>
        <w:t>нечную сумму к оплате. Все плательщики НДС обязаны составлять счета-факту</w:t>
      </w:r>
      <w:r w:rsidRPr="00D47B71">
        <w:rPr>
          <w:color w:val="000000"/>
          <w:sz w:val="28"/>
          <w:szCs w:val="28"/>
        </w:rPr>
        <w:softHyphen/>
        <w:t>ры, а покупатели — регистрировать их поступление в установленном порядке.</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Планирование потоков НДС. </w:t>
      </w:r>
      <w:r w:rsidRPr="00D47B71">
        <w:rPr>
          <w:color w:val="000000"/>
          <w:sz w:val="28"/>
          <w:szCs w:val="28"/>
        </w:rPr>
        <w:t>Сумма НДС, подлежащая внесению в бюджет за отчетный период, будет тем меньше, чем больше в этом периоде будет оприходова</w:t>
      </w:r>
      <w:r w:rsidRPr="00D47B71">
        <w:rPr>
          <w:color w:val="000000"/>
          <w:sz w:val="28"/>
          <w:szCs w:val="28"/>
        </w:rPr>
        <w:softHyphen/>
        <w:t>но фактически оплаченных товаров и выполнено фактически оплаченных услуг и работ. Задача налогового планирования — оприходовать в отчетном периоде все, что в этом же периоде оплачено. Для этого следует: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правильно документально оформлять все суммы НДС, уплаченные по</w:t>
      </w:r>
      <w:r w:rsidRPr="00D47B71">
        <w:rPr>
          <w:color w:val="000000"/>
          <w:sz w:val="28"/>
          <w:szCs w:val="28"/>
        </w:rPr>
        <w:softHyphen/>
        <w:t>ставщикам;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четко и правильно вести счета-фактуры по приобретенным ценностям;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ускорить процесс заготовления всех материальных ценностей, сократить срок от предоплаты до фактического оприходования товарно-материальных ценностей;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ускорить процесс выполнения сторонними организациями работ и их при</w:t>
      </w:r>
      <w:r w:rsidRPr="00D47B71">
        <w:rPr>
          <w:color w:val="000000"/>
          <w:sz w:val="28"/>
          <w:szCs w:val="28"/>
        </w:rPr>
        <w:softHyphen/>
        <w:t>емки в отчетном периоде.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Планирование налога на имущество предприятий. В состав налогооблагаемой базы включаются имущество и производственные затраты, не отнесенные в отчетном периоде на затраты по реализации и представляющие собой либо остатки неза</w:t>
      </w:r>
      <w:r w:rsidRPr="00D47B71">
        <w:rPr>
          <w:color w:val="000000"/>
          <w:sz w:val="28"/>
          <w:szCs w:val="28"/>
        </w:rPr>
        <w:softHyphen/>
        <w:t>вершенного производства, либо расходы будущих периодов. Кроме того, к облагае</w:t>
      </w:r>
      <w:r w:rsidRPr="00D47B71">
        <w:rPr>
          <w:color w:val="000000"/>
          <w:sz w:val="28"/>
          <w:szCs w:val="28"/>
        </w:rPr>
        <w:softHyphen/>
        <w:t xml:space="preserve">мой базе необходимо добавить получаемую расчетным путем балансовую оценку </w:t>
      </w:r>
      <w:r w:rsidR="00EB0839">
        <w:rPr>
          <w:color w:val="000000"/>
          <w:sz w:val="28"/>
          <w:szCs w:val="28"/>
        </w:rPr>
        <w:t>и</w:t>
      </w:r>
      <w:r w:rsidRPr="00D47B71">
        <w:rPr>
          <w:color w:val="000000"/>
          <w:sz w:val="28"/>
          <w:szCs w:val="28"/>
        </w:rPr>
        <w:t>мущества, переданного в совместную деятельность.</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 xml:space="preserve">Основная цель при оптимизации налога на имущество предприятий — </w:t>
      </w:r>
      <w:r w:rsidRPr="00D47B71">
        <w:rPr>
          <w:i/>
          <w:iCs/>
          <w:color w:val="000000"/>
          <w:sz w:val="28"/>
          <w:szCs w:val="28"/>
        </w:rPr>
        <w:lastRenderedPageBreak/>
        <w:t>недопу</w:t>
      </w:r>
      <w:r w:rsidRPr="00D47B71">
        <w:rPr>
          <w:i/>
          <w:iCs/>
          <w:color w:val="000000"/>
          <w:sz w:val="28"/>
          <w:szCs w:val="28"/>
        </w:rPr>
        <w:softHyphen/>
        <w:t xml:space="preserve">щение образования большой налогооблагаемой базы. </w:t>
      </w:r>
      <w:r w:rsidRPr="00D47B71">
        <w:rPr>
          <w:color w:val="000000"/>
          <w:sz w:val="28"/>
          <w:szCs w:val="28"/>
        </w:rPr>
        <w:t>Это достигается за счет: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сокращения излишних объемов материальных запасов;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ускорения процессов реализации продукции;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сокращения технологического цикла производства;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уменьшения объемов незавершенного производства.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При налоговом планировании применительно к данному налогу нужно учиты</w:t>
      </w:r>
      <w:r w:rsidRPr="00D47B71">
        <w:rPr>
          <w:color w:val="000000"/>
          <w:sz w:val="28"/>
          <w:szCs w:val="28"/>
        </w:rPr>
        <w:softHyphen/>
        <w:t xml:space="preserve">вать </w:t>
      </w:r>
      <w:r w:rsidRPr="00D47B71">
        <w:rPr>
          <w:i/>
          <w:iCs/>
          <w:color w:val="000000"/>
          <w:sz w:val="28"/>
          <w:szCs w:val="28"/>
        </w:rPr>
        <w:t xml:space="preserve">результаты переоценки основных фондов, </w:t>
      </w:r>
      <w:r w:rsidRPr="00D47B71">
        <w:rPr>
          <w:color w:val="000000"/>
          <w:sz w:val="28"/>
          <w:szCs w:val="28"/>
        </w:rPr>
        <w:t>ежегодно проводимой по решению правительства.</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Запланировать снижение платежей по налогу на имущество можно и заранее, при купле-продаже имущества. Для этого приобретение оформляют на сумму меньшую, чем полная стоимость имущества, а разницу оформляют как оплату тех или иных услуг.</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Планирование подоходного налога. Решение вопросов минимизации данно</w:t>
      </w:r>
      <w:r w:rsidRPr="00D47B71">
        <w:rPr>
          <w:color w:val="000000"/>
          <w:sz w:val="28"/>
          <w:szCs w:val="28"/>
        </w:rPr>
        <w:softHyphen/>
        <w:t>го налога автоматически связано с уменьшением выплат во внебюджетные соци</w:t>
      </w:r>
      <w:r w:rsidRPr="00D47B71">
        <w:rPr>
          <w:color w:val="000000"/>
          <w:sz w:val="28"/>
          <w:szCs w:val="28"/>
        </w:rPr>
        <w:softHyphen/>
        <w:t>альные фонды.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 налоговом планировании выделяют следующие аспекты:</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а)</w:t>
      </w:r>
      <w:r w:rsidR="00C0344B">
        <w:rPr>
          <w:color w:val="000000"/>
          <w:sz w:val="28"/>
          <w:szCs w:val="28"/>
        </w:rPr>
        <w:t xml:space="preserve"> </w:t>
      </w:r>
      <w:r w:rsidRPr="00D47B71">
        <w:rPr>
          <w:color w:val="000000"/>
          <w:sz w:val="28"/>
          <w:szCs w:val="28"/>
        </w:rPr>
        <w:t>замена прямых денежных выплат персоналу;</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б)</w:t>
      </w:r>
      <w:r w:rsidR="00C0344B">
        <w:rPr>
          <w:color w:val="000000"/>
          <w:sz w:val="28"/>
          <w:szCs w:val="28"/>
        </w:rPr>
        <w:t xml:space="preserve"> </w:t>
      </w:r>
      <w:r w:rsidRPr="00D47B71">
        <w:rPr>
          <w:color w:val="000000"/>
          <w:sz w:val="28"/>
          <w:szCs w:val="28"/>
        </w:rPr>
        <w:t>замена индивидуальных выплат на коллективные;</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в)</w:t>
      </w:r>
      <w:r w:rsidR="00C0344B">
        <w:rPr>
          <w:color w:val="000000"/>
          <w:sz w:val="28"/>
          <w:szCs w:val="28"/>
        </w:rPr>
        <w:t xml:space="preserve"> </w:t>
      </w:r>
      <w:r w:rsidRPr="00D47B71">
        <w:rPr>
          <w:color w:val="000000"/>
          <w:sz w:val="28"/>
          <w:szCs w:val="28"/>
        </w:rPr>
        <w:t>использование всех существующих льгот;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г)</w:t>
      </w:r>
      <w:r w:rsidR="00C0344B">
        <w:rPr>
          <w:color w:val="000000"/>
          <w:sz w:val="28"/>
          <w:szCs w:val="28"/>
        </w:rPr>
        <w:t xml:space="preserve"> </w:t>
      </w:r>
      <w:r w:rsidRPr="00D47B71">
        <w:rPr>
          <w:color w:val="000000"/>
          <w:sz w:val="28"/>
          <w:szCs w:val="28"/>
        </w:rPr>
        <w:t>использование нетрадиционных методов оплаты труда.</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Замена прямых денежных выплат персоналу. </w:t>
      </w:r>
      <w:r w:rsidRPr="00D47B71">
        <w:rPr>
          <w:color w:val="000000"/>
          <w:sz w:val="28"/>
          <w:szCs w:val="28"/>
        </w:rPr>
        <w:t>Уменьшение налогооблагаемой базы по подоходному налогу достигается путем замены денежных выплат расхода</w:t>
      </w:r>
      <w:r w:rsidRPr="00D47B71">
        <w:rPr>
          <w:color w:val="000000"/>
          <w:sz w:val="28"/>
          <w:szCs w:val="28"/>
        </w:rPr>
        <w:softHyphen/>
        <w:t>ми, включаемыми в производственную себестоимость в соответствии с «Положе</w:t>
      </w:r>
      <w:r w:rsidRPr="00D47B71">
        <w:rPr>
          <w:color w:val="000000"/>
          <w:sz w:val="28"/>
          <w:szCs w:val="28"/>
        </w:rPr>
        <w:softHyphen/>
        <w:t>нием о составе затрат...». Например, при правильном оформлении всех документов предприятие может обеспечить своих экономистов и бухгалтеров дорогостоящими периодическими изданиями, проведя эти затраты под статью «Нормативно-спра</w:t>
      </w:r>
      <w:r w:rsidRPr="00D47B71">
        <w:rPr>
          <w:color w:val="000000"/>
          <w:sz w:val="28"/>
          <w:szCs w:val="28"/>
        </w:rPr>
        <w:softHyphen/>
        <w:t>вочная литература».</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Замена индивидуальных выплат на коллективные. </w:t>
      </w:r>
      <w:r w:rsidRPr="00D47B71">
        <w:rPr>
          <w:color w:val="000000"/>
          <w:sz w:val="28"/>
          <w:szCs w:val="28"/>
        </w:rPr>
        <w:t>Индивидуальные выплаты однозначно требуют начисления налогов. При замене индивидуальных выплат на расходы коллективного характера сразу исчезает объект налогооб</w:t>
      </w:r>
      <w:r w:rsidRPr="00D47B71">
        <w:rPr>
          <w:color w:val="000000"/>
          <w:sz w:val="28"/>
          <w:szCs w:val="28"/>
        </w:rPr>
        <w:lastRenderedPageBreak/>
        <w:t>ложения подо</w:t>
      </w:r>
      <w:r w:rsidRPr="00D47B71">
        <w:rPr>
          <w:color w:val="000000"/>
          <w:sz w:val="28"/>
          <w:szCs w:val="28"/>
        </w:rPr>
        <w:softHyphen/>
        <w:t>ходным налогом. На обезличенные выплаты не начисляются также и страховые взносы в пенсионный фонд.</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К коллективным (групповым) выплатам, производимым как за счет себестои</w:t>
      </w:r>
      <w:r w:rsidRPr="00D47B71">
        <w:rPr>
          <w:color w:val="000000"/>
          <w:sz w:val="28"/>
          <w:szCs w:val="28"/>
        </w:rPr>
        <w:softHyphen/>
        <w:t>мости, так и за счет чистой прибыли, относятся: обезличенная бесплатная оплата питания для сотрудников предприятия; расходы на содержание подведомственно</w:t>
      </w:r>
      <w:r w:rsidRPr="00D47B71">
        <w:rPr>
          <w:color w:val="000000"/>
          <w:sz w:val="28"/>
          <w:szCs w:val="28"/>
        </w:rPr>
        <w:softHyphen/>
        <w:t>го жилья, домов отдыха, профилакториев; арендная плата за помещения для культурно-массовых и спортивных мероприятий; расходы на приобретение медикамен</w:t>
      </w:r>
      <w:r w:rsidRPr="00D47B71">
        <w:rPr>
          <w:color w:val="000000"/>
          <w:sz w:val="28"/>
          <w:szCs w:val="28"/>
        </w:rPr>
        <w:softHyphen/>
        <w:t>тов и др.</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Использование налоговых льгот. </w:t>
      </w:r>
      <w:r w:rsidRPr="00D47B71">
        <w:rPr>
          <w:color w:val="000000"/>
          <w:sz w:val="28"/>
          <w:szCs w:val="28"/>
        </w:rPr>
        <w:t>Актуальное значение для большинства налого</w:t>
      </w:r>
      <w:r w:rsidRPr="00D47B71">
        <w:rPr>
          <w:color w:val="000000"/>
          <w:sz w:val="28"/>
          <w:szCs w:val="28"/>
        </w:rPr>
        <w:softHyphen/>
        <w:t>плательщиков имеют льготы по следующим суммам, не включаемым в совокуп</w:t>
      </w:r>
      <w:r w:rsidRPr="00D47B71">
        <w:rPr>
          <w:color w:val="000000"/>
          <w:sz w:val="28"/>
          <w:szCs w:val="28"/>
        </w:rPr>
        <w:softHyphen/>
        <w:t>ный доход граждан</w:t>
      </w:r>
      <w:r w:rsidR="008177FB">
        <w:rPr>
          <w:rStyle w:val="a9"/>
          <w:color w:val="000000"/>
          <w:sz w:val="28"/>
          <w:szCs w:val="28"/>
        </w:rPr>
        <w:footnoteReference w:id="6"/>
      </w:r>
      <w:r w:rsidRPr="00D47B71">
        <w:rPr>
          <w:color w:val="000000"/>
          <w:sz w:val="28"/>
          <w:szCs w:val="28"/>
        </w:rPr>
        <w:t>. Это:</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материальная помощь в пределах 12-кратного размера ММОТ в год;</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суммы фактически произведенных и документально подтвержденных целе</w:t>
      </w:r>
      <w:r w:rsidRPr="00D47B71">
        <w:rPr>
          <w:color w:val="000000"/>
          <w:sz w:val="28"/>
          <w:szCs w:val="28"/>
        </w:rPr>
        <w:softHyphen/>
        <w:t>вых расходов при командировках;</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суммы, получаемые в течение года от продажи недвижимости в пределах 5000-кратного размера ММОТ;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суммы, получаемые в течение года от продажи другого имущества в преде</w:t>
      </w:r>
      <w:r w:rsidRPr="00D47B71">
        <w:rPr>
          <w:color w:val="000000"/>
          <w:sz w:val="28"/>
          <w:szCs w:val="28"/>
        </w:rPr>
        <w:softHyphen/>
        <w:t>лах 1000-кратного размера ММОТ;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стоимость подарков (призов), полученных в течение года, в пределах 12-крат</w:t>
      </w:r>
      <w:r w:rsidRPr="00D47B71">
        <w:rPr>
          <w:color w:val="000000"/>
          <w:sz w:val="28"/>
          <w:szCs w:val="28"/>
        </w:rPr>
        <w:softHyphen/>
        <w:t>ного размера ММОТ;</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суммы, уплаченные предприятиями за путевки для детей в оздоровитель</w:t>
      </w:r>
      <w:r w:rsidRPr="00D47B71">
        <w:rPr>
          <w:color w:val="000000"/>
          <w:sz w:val="28"/>
          <w:szCs w:val="28"/>
        </w:rPr>
        <w:softHyphen/>
        <w:t>ные и санаторно-курортные учреждения;</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стоимость медицинского обслуживания, осуществляемого по договорам за счет средств предприятия в пользу своих работников и членов их семей.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Совокупный доход уменьшается на суммы, направленные гражданами на стро</w:t>
      </w:r>
      <w:r w:rsidRPr="00D47B71">
        <w:rPr>
          <w:color w:val="000000"/>
          <w:sz w:val="28"/>
          <w:szCs w:val="28"/>
        </w:rPr>
        <w:softHyphen/>
        <w:t xml:space="preserve">ительство или приобретение дома или квартиры, или дачи, или садового домика на территории РФ, в пределах 5000-кратного размера ММОТ, </w:t>
      </w:r>
      <w:r w:rsidRPr="00D47B71">
        <w:rPr>
          <w:color w:val="000000"/>
          <w:sz w:val="28"/>
          <w:szCs w:val="28"/>
        </w:rPr>
        <w:lastRenderedPageBreak/>
        <w:t>учитываемого за трех</w:t>
      </w:r>
      <w:r w:rsidRPr="00D47B71">
        <w:rPr>
          <w:color w:val="000000"/>
          <w:sz w:val="28"/>
          <w:szCs w:val="28"/>
        </w:rPr>
        <w:softHyphen/>
        <w:t>летний период, но не более размера совокупного годового дохода. Повторно такая льгота не предоставляется.</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Минимизация платежей во внебюджетные фонды. </w:t>
      </w:r>
      <w:r w:rsidRPr="00D47B71">
        <w:rPr>
          <w:color w:val="000000"/>
          <w:sz w:val="28"/>
          <w:szCs w:val="28"/>
        </w:rPr>
        <w:t>С целью минимизации стра</w:t>
      </w:r>
      <w:r w:rsidRPr="00D47B71">
        <w:rPr>
          <w:color w:val="000000"/>
          <w:sz w:val="28"/>
          <w:szCs w:val="28"/>
        </w:rPr>
        <w:softHyphen/>
        <w:t>ховых выплат в Пенсионный фонд следует учесть ряд положений;</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страховые выплаты не начисляются со всех видов выплат, начисленных ра</w:t>
      </w:r>
      <w:r w:rsidRPr="00D47B71">
        <w:rPr>
          <w:color w:val="000000"/>
          <w:sz w:val="28"/>
          <w:szCs w:val="28"/>
        </w:rPr>
        <w:softHyphen/>
        <w:t>ботнику не работодателем;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освобождены от страховых взносов пособия по временной нетрудоспо</w:t>
      </w:r>
      <w:r w:rsidRPr="00D47B71">
        <w:rPr>
          <w:color w:val="000000"/>
          <w:sz w:val="28"/>
          <w:szCs w:val="28"/>
        </w:rPr>
        <w:softHyphen/>
        <w:t>собности;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страховые взносы не начисляются на материальную помощь, оказываемую работникам в связи с постигшим их стихийным бедствием, пожаром, похище</w:t>
      </w:r>
      <w:r w:rsidRPr="00D47B71">
        <w:rPr>
          <w:color w:val="000000"/>
          <w:sz w:val="28"/>
          <w:szCs w:val="28"/>
        </w:rPr>
        <w:softHyphen/>
        <w:t>нием имущества, увечьем, а также смертью, включая близких родственников;</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от взносов освобождена стоимость выдаваемой специальной одежды и обуви;</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страховые взносы не начисляются на доходы по акциям, дивиденды, про</w:t>
      </w:r>
      <w:r w:rsidRPr="00D47B71">
        <w:rPr>
          <w:color w:val="000000"/>
          <w:sz w:val="28"/>
          <w:szCs w:val="28"/>
        </w:rPr>
        <w:softHyphen/>
        <w:t>центы, выплаты по долевым паям;</w:t>
      </w:r>
    </w:p>
    <w:p w:rsidR="009C7491" w:rsidRPr="00D47B71" w:rsidRDefault="009C7491" w:rsidP="00D47B71">
      <w:pPr>
        <w:shd w:val="clear" w:color="auto" w:fill="FFFFFF"/>
        <w:spacing w:line="360" w:lineRule="auto"/>
        <w:ind w:firstLine="567"/>
        <w:jc w:val="both"/>
        <w:rPr>
          <w:sz w:val="28"/>
          <w:szCs w:val="28"/>
        </w:rPr>
      </w:pPr>
      <w:r w:rsidRPr="00D47B71">
        <w:rPr>
          <w:color w:val="000000"/>
          <w:sz w:val="28"/>
          <w:szCs w:val="28"/>
        </w:rPr>
        <w:t>•</w:t>
      </w:r>
      <w:r w:rsidR="00C0344B">
        <w:rPr>
          <w:color w:val="000000"/>
          <w:sz w:val="28"/>
          <w:szCs w:val="28"/>
        </w:rPr>
        <w:t xml:space="preserve"> </w:t>
      </w:r>
      <w:r w:rsidRPr="00D47B71">
        <w:rPr>
          <w:color w:val="000000"/>
          <w:sz w:val="28"/>
          <w:szCs w:val="28"/>
        </w:rPr>
        <w:t>не начисляются взносы по договорам купли-продажи, мены, дарения, аренды, займа, кредита, факторинга, страхования, концессии.</w:t>
      </w:r>
    </w:p>
    <w:p w:rsidR="009C7491" w:rsidRPr="00D47B71" w:rsidRDefault="009C7491" w:rsidP="00D47B71">
      <w:pPr>
        <w:shd w:val="clear" w:color="auto" w:fill="FFFFFF"/>
        <w:spacing w:line="360" w:lineRule="auto"/>
        <w:ind w:firstLine="567"/>
        <w:jc w:val="both"/>
        <w:rPr>
          <w:sz w:val="28"/>
          <w:szCs w:val="28"/>
        </w:rPr>
      </w:pPr>
      <w:r w:rsidRPr="00D47B71">
        <w:rPr>
          <w:i/>
          <w:iCs/>
          <w:color w:val="000000"/>
          <w:sz w:val="28"/>
          <w:szCs w:val="28"/>
        </w:rPr>
        <w:t xml:space="preserve">Нетрадиционные методы оплаты труда. </w:t>
      </w:r>
      <w:r w:rsidRPr="00D47B71">
        <w:rPr>
          <w:color w:val="000000"/>
          <w:sz w:val="28"/>
          <w:szCs w:val="28"/>
        </w:rPr>
        <w:t>На 100 рублен выданной заработной платы в бюджет надо отдать 61,49 рубля. Поэтому возможно использование много</w:t>
      </w:r>
      <w:r w:rsidRPr="00D47B71">
        <w:rPr>
          <w:color w:val="000000"/>
          <w:sz w:val="28"/>
          <w:szCs w:val="28"/>
        </w:rPr>
        <w:softHyphen/>
        <w:t>ходовых «страховых» схем минимизации подоходного налога.</w:t>
      </w:r>
    </w:p>
    <w:p w:rsidR="00C0344B" w:rsidRPr="00C0344B" w:rsidRDefault="00C0344B" w:rsidP="00C0344B">
      <w:pPr>
        <w:pStyle w:val="1"/>
        <w:spacing w:line="360" w:lineRule="auto"/>
        <w:jc w:val="center"/>
        <w:rPr>
          <w:rFonts w:ascii="Times New Roman" w:hAnsi="Times New Roman" w:cs="Times New Roman"/>
        </w:rPr>
      </w:pPr>
      <w:r>
        <w:rPr>
          <w:color w:val="000000"/>
          <w:sz w:val="28"/>
          <w:szCs w:val="28"/>
        </w:rPr>
        <w:br w:type="page"/>
      </w:r>
      <w:bookmarkStart w:id="9" w:name="_Toc70660264"/>
      <w:r w:rsidRPr="00C0344B">
        <w:rPr>
          <w:rFonts w:ascii="Times New Roman" w:hAnsi="Times New Roman" w:cs="Times New Roman"/>
        </w:rPr>
        <w:lastRenderedPageBreak/>
        <w:t>Заключение</w:t>
      </w:r>
      <w:bookmarkEnd w:id="9"/>
    </w:p>
    <w:p w:rsidR="00C0344B" w:rsidRPr="00D47B71" w:rsidRDefault="00C0344B" w:rsidP="00C0344B">
      <w:pPr>
        <w:shd w:val="clear" w:color="auto" w:fill="FFFFFF"/>
        <w:spacing w:line="360" w:lineRule="auto"/>
        <w:ind w:firstLine="567"/>
        <w:jc w:val="both"/>
        <w:rPr>
          <w:sz w:val="28"/>
          <w:szCs w:val="28"/>
        </w:rPr>
      </w:pPr>
      <w:r>
        <w:rPr>
          <w:color w:val="000000"/>
          <w:sz w:val="28"/>
          <w:szCs w:val="28"/>
        </w:rPr>
        <w:t>В данной курсовой работе</w:t>
      </w:r>
      <w:r w:rsidRPr="00D47B71">
        <w:rPr>
          <w:color w:val="000000"/>
          <w:sz w:val="28"/>
          <w:szCs w:val="28"/>
        </w:rPr>
        <w:t xml:space="preserve"> затронут аспект ис</w:t>
      </w:r>
      <w:r w:rsidRPr="00D47B71">
        <w:rPr>
          <w:color w:val="000000"/>
          <w:sz w:val="28"/>
          <w:szCs w:val="28"/>
        </w:rPr>
        <w:softHyphen/>
        <w:t>пользования налогов при формировании казны государства. Для экономики важны содержание и конечные цели действия налого</w:t>
      </w:r>
      <w:r w:rsidRPr="00D47B71">
        <w:rPr>
          <w:color w:val="000000"/>
          <w:sz w:val="28"/>
          <w:szCs w:val="28"/>
        </w:rPr>
        <w:softHyphen/>
        <w:t>вого механизма. Поэтому, как бы ни называлась форма принуди</w:t>
      </w:r>
      <w:r w:rsidRPr="00D47B71">
        <w:rPr>
          <w:color w:val="000000"/>
          <w:sz w:val="28"/>
          <w:szCs w:val="28"/>
        </w:rPr>
        <w:softHyphen/>
        <w:t>тельного, неэквивалентного, безвозвратного изъятия доли дохода гражданина или предприятия, она всегда будет выражать односто</w:t>
      </w:r>
      <w:r w:rsidRPr="00D47B71">
        <w:rPr>
          <w:color w:val="000000"/>
          <w:sz w:val="28"/>
          <w:szCs w:val="28"/>
        </w:rPr>
        <w:softHyphen/>
        <w:t>роннее движение денежной формы стоимости от ее создателей к государству. Исторический аспект развития на</w:t>
      </w:r>
      <w:r>
        <w:rPr>
          <w:color w:val="000000"/>
          <w:sz w:val="28"/>
          <w:szCs w:val="28"/>
        </w:rPr>
        <w:t>логообложения по</w:t>
      </w:r>
      <w:r>
        <w:rPr>
          <w:color w:val="000000"/>
          <w:sz w:val="28"/>
          <w:szCs w:val="28"/>
        </w:rPr>
        <w:softHyphen/>
        <w:t>может</w:t>
      </w:r>
      <w:r w:rsidRPr="00D47B71">
        <w:rPr>
          <w:color w:val="000000"/>
          <w:sz w:val="28"/>
          <w:szCs w:val="28"/>
        </w:rPr>
        <w:t xml:space="preserve"> понять экономическую сущность нынешних на</w:t>
      </w:r>
      <w:r w:rsidRPr="00D47B71">
        <w:rPr>
          <w:color w:val="000000"/>
          <w:sz w:val="28"/>
          <w:szCs w:val="28"/>
        </w:rPr>
        <w:softHyphen/>
        <w:t>логов. Платить налоги обязан каждый гражданин, тем самым он вносит посильный вклад в обеспечение цивилизованного образа жизни всей нации. Однако в реальной действительности мы имеем дело с конкретными формами, в которых общественно необходи</w:t>
      </w:r>
      <w:r w:rsidRPr="00D47B71">
        <w:rPr>
          <w:color w:val="000000"/>
          <w:sz w:val="28"/>
          <w:szCs w:val="28"/>
        </w:rPr>
        <w:softHyphen/>
        <w:t>мая категория «налог» используется государственной властью. Со</w:t>
      </w:r>
      <w:r w:rsidRPr="00D47B71">
        <w:rPr>
          <w:color w:val="000000"/>
          <w:sz w:val="28"/>
          <w:szCs w:val="28"/>
        </w:rPr>
        <w:softHyphen/>
        <w:t>гласие на тот или иной налоговый регламент дает нация в целом. Следовательно, степень развития демократического режима — вот тот постулат, на котором основаны тяжесть налогового бремени и полнота реализации фундаментальных принципов налогообложе</w:t>
      </w:r>
      <w:r w:rsidRPr="00D47B71">
        <w:rPr>
          <w:color w:val="000000"/>
          <w:sz w:val="28"/>
          <w:szCs w:val="28"/>
        </w:rPr>
        <w:softHyphen/>
        <w:t>ния: справедливость, равномерность, ясность и экономичность налогов. От выбора форм реализации этих принципов зависит, во что будет обращен далее налог — во благо или во зло. Этот выбор мы определяем сами — через нашу волю к экономической свободе и наше желание жить в цивилизованном обществе.</w:t>
      </w:r>
    </w:p>
    <w:p w:rsidR="00C0344B" w:rsidRPr="00EF07D1" w:rsidRDefault="001703FB" w:rsidP="00EF07D1">
      <w:pPr>
        <w:pStyle w:val="1"/>
        <w:spacing w:line="360" w:lineRule="auto"/>
        <w:jc w:val="center"/>
        <w:rPr>
          <w:rFonts w:ascii="Times New Roman" w:hAnsi="Times New Roman" w:cs="Times New Roman"/>
        </w:rPr>
      </w:pPr>
      <w:r>
        <w:rPr>
          <w:sz w:val="28"/>
          <w:szCs w:val="28"/>
        </w:rPr>
        <w:br w:type="page"/>
      </w:r>
      <w:bookmarkStart w:id="10" w:name="_Toc70660265"/>
      <w:r w:rsidRPr="00EF07D1">
        <w:rPr>
          <w:rFonts w:ascii="Times New Roman" w:hAnsi="Times New Roman" w:cs="Times New Roman"/>
        </w:rPr>
        <w:lastRenderedPageBreak/>
        <w:t>Список литературы</w:t>
      </w:r>
      <w:bookmarkEnd w:id="10"/>
    </w:p>
    <w:p w:rsidR="001703FB" w:rsidRDefault="00A855DF" w:rsidP="00A855DF">
      <w:pPr>
        <w:numPr>
          <w:ilvl w:val="0"/>
          <w:numId w:val="4"/>
        </w:numPr>
        <w:shd w:val="clear" w:color="auto" w:fill="FFFFFF"/>
        <w:spacing w:line="360" w:lineRule="auto"/>
        <w:jc w:val="both"/>
        <w:rPr>
          <w:sz w:val="28"/>
          <w:szCs w:val="28"/>
        </w:rPr>
      </w:pPr>
      <w:r>
        <w:rPr>
          <w:sz w:val="28"/>
          <w:szCs w:val="28"/>
        </w:rPr>
        <w:t>Налоговый кодекс Российской Федерации: В 2 ч. – М.: Кодекс, 2001.</w:t>
      </w:r>
    </w:p>
    <w:p w:rsidR="00A855DF" w:rsidRDefault="00A855DF" w:rsidP="00A855DF">
      <w:pPr>
        <w:numPr>
          <w:ilvl w:val="0"/>
          <w:numId w:val="4"/>
        </w:numPr>
        <w:shd w:val="clear" w:color="auto" w:fill="FFFFFF"/>
        <w:spacing w:line="360" w:lineRule="auto"/>
        <w:jc w:val="both"/>
        <w:rPr>
          <w:sz w:val="28"/>
          <w:szCs w:val="28"/>
        </w:rPr>
      </w:pPr>
      <w:r>
        <w:rPr>
          <w:sz w:val="28"/>
          <w:szCs w:val="28"/>
        </w:rPr>
        <w:t>Налоговый кодекс Российской Федерации в схемах – М.: КОНСЭСКО-Пресс, 2001.</w:t>
      </w:r>
    </w:p>
    <w:p w:rsidR="00A855DF" w:rsidRDefault="00A855DF" w:rsidP="00A855DF">
      <w:pPr>
        <w:numPr>
          <w:ilvl w:val="0"/>
          <w:numId w:val="4"/>
        </w:numPr>
        <w:shd w:val="clear" w:color="auto" w:fill="FFFFFF"/>
        <w:spacing w:line="360" w:lineRule="auto"/>
        <w:jc w:val="both"/>
        <w:rPr>
          <w:sz w:val="28"/>
          <w:szCs w:val="28"/>
        </w:rPr>
      </w:pPr>
      <w:r>
        <w:rPr>
          <w:sz w:val="28"/>
          <w:szCs w:val="28"/>
        </w:rPr>
        <w:t>Грунина Д. К., Ивченов Л. С. Основы деятельности налоговых органов. – М., Финансовая академия при Правительстве РФ, 2000.</w:t>
      </w:r>
    </w:p>
    <w:p w:rsidR="00B1793E" w:rsidRDefault="00B1793E" w:rsidP="00A855DF">
      <w:pPr>
        <w:numPr>
          <w:ilvl w:val="0"/>
          <w:numId w:val="4"/>
        </w:numPr>
        <w:shd w:val="clear" w:color="auto" w:fill="FFFFFF"/>
        <w:spacing w:line="360" w:lineRule="auto"/>
        <w:jc w:val="both"/>
        <w:rPr>
          <w:sz w:val="28"/>
          <w:szCs w:val="28"/>
        </w:rPr>
      </w:pPr>
      <w:r>
        <w:rPr>
          <w:sz w:val="28"/>
          <w:szCs w:val="28"/>
        </w:rPr>
        <w:t>Дуканич Л. В. Налоги и налообложение Серия «Учебники и учебные пособия». – Ростов на Дону: Феникс, 2000.</w:t>
      </w:r>
    </w:p>
    <w:p w:rsidR="00B1793E" w:rsidRDefault="00B1793E" w:rsidP="00A855DF">
      <w:pPr>
        <w:numPr>
          <w:ilvl w:val="0"/>
          <w:numId w:val="4"/>
        </w:numPr>
        <w:shd w:val="clear" w:color="auto" w:fill="FFFFFF"/>
        <w:spacing w:line="360" w:lineRule="auto"/>
        <w:jc w:val="both"/>
        <w:rPr>
          <w:sz w:val="28"/>
          <w:szCs w:val="28"/>
        </w:rPr>
      </w:pPr>
      <w:r>
        <w:rPr>
          <w:sz w:val="28"/>
          <w:szCs w:val="28"/>
        </w:rPr>
        <w:t>Дуканич Л. В.  Налоговое регулирование: принципы и модели. // Роль государства в экономике/ Под ред. В. Н. Овчинникова, О. С. Белокрыловой – Ростов: Тодикс Папир, 1997.</w:t>
      </w:r>
    </w:p>
    <w:p w:rsidR="00A855DF" w:rsidRDefault="00A855DF" w:rsidP="00A855DF">
      <w:pPr>
        <w:numPr>
          <w:ilvl w:val="0"/>
          <w:numId w:val="4"/>
        </w:numPr>
        <w:shd w:val="clear" w:color="auto" w:fill="FFFFFF"/>
        <w:spacing w:line="360" w:lineRule="auto"/>
        <w:jc w:val="both"/>
        <w:rPr>
          <w:sz w:val="28"/>
          <w:szCs w:val="28"/>
        </w:rPr>
      </w:pPr>
      <w:r>
        <w:rPr>
          <w:sz w:val="28"/>
          <w:szCs w:val="28"/>
        </w:rPr>
        <w:t>Евстигнеева Е. Н. Основы налогообложения и налогового права: Учеб. пособие. – М.: Инфра-М, 2000.</w:t>
      </w:r>
    </w:p>
    <w:p w:rsidR="00A855DF" w:rsidRDefault="00A855DF" w:rsidP="00A855DF">
      <w:pPr>
        <w:numPr>
          <w:ilvl w:val="0"/>
          <w:numId w:val="4"/>
        </w:numPr>
        <w:shd w:val="clear" w:color="auto" w:fill="FFFFFF"/>
        <w:spacing w:line="360" w:lineRule="auto"/>
        <w:jc w:val="both"/>
        <w:rPr>
          <w:sz w:val="28"/>
          <w:szCs w:val="28"/>
        </w:rPr>
      </w:pPr>
      <w:r>
        <w:rPr>
          <w:sz w:val="28"/>
          <w:szCs w:val="28"/>
        </w:rPr>
        <w:t>Каширина М. В., Каширин В. А. Федеральные, региональные и местные налоги и сборы, уплачиваемые юридическими лицами: Учеб. пособие. – М.: БЕК, 2001.</w:t>
      </w:r>
    </w:p>
    <w:p w:rsidR="00A855DF" w:rsidRDefault="00A855DF" w:rsidP="00A855DF">
      <w:pPr>
        <w:numPr>
          <w:ilvl w:val="0"/>
          <w:numId w:val="4"/>
        </w:numPr>
        <w:shd w:val="clear" w:color="auto" w:fill="FFFFFF"/>
        <w:spacing w:line="360" w:lineRule="auto"/>
        <w:jc w:val="both"/>
        <w:rPr>
          <w:sz w:val="28"/>
          <w:szCs w:val="28"/>
        </w:rPr>
      </w:pPr>
      <w:r>
        <w:rPr>
          <w:sz w:val="28"/>
          <w:szCs w:val="28"/>
        </w:rPr>
        <w:t>Осетрова Н. И. Налоговое право// Налоговый вестник. – 2001. - № 4,8.</w:t>
      </w:r>
    </w:p>
    <w:p w:rsidR="00A855DF" w:rsidRDefault="00A855DF" w:rsidP="00A855DF">
      <w:pPr>
        <w:numPr>
          <w:ilvl w:val="0"/>
          <w:numId w:val="4"/>
        </w:numPr>
        <w:shd w:val="clear" w:color="auto" w:fill="FFFFFF"/>
        <w:spacing w:line="360" w:lineRule="auto"/>
        <w:jc w:val="both"/>
        <w:rPr>
          <w:sz w:val="28"/>
          <w:szCs w:val="28"/>
        </w:rPr>
      </w:pPr>
      <w:r>
        <w:rPr>
          <w:sz w:val="28"/>
          <w:szCs w:val="28"/>
        </w:rPr>
        <w:t>Пансков В. Г. Налоги и налогообложение в Российской Федерации: Учебник. – М.: МЦФЭР, 2001.</w:t>
      </w:r>
    </w:p>
    <w:p w:rsidR="00A855DF" w:rsidRDefault="00B1793E" w:rsidP="00A855DF">
      <w:pPr>
        <w:numPr>
          <w:ilvl w:val="0"/>
          <w:numId w:val="4"/>
        </w:numPr>
        <w:shd w:val="clear" w:color="auto" w:fill="FFFFFF"/>
        <w:spacing w:line="360" w:lineRule="auto"/>
        <w:jc w:val="both"/>
        <w:rPr>
          <w:sz w:val="28"/>
          <w:szCs w:val="28"/>
        </w:rPr>
      </w:pPr>
      <w:r>
        <w:rPr>
          <w:sz w:val="28"/>
          <w:szCs w:val="28"/>
        </w:rPr>
        <w:t>Пушкарева В. М. Госбюджет. Налоги. – Орехово-Зуево, 2000.</w:t>
      </w:r>
    </w:p>
    <w:p w:rsidR="00B1793E" w:rsidRDefault="00B1793E" w:rsidP="00A855DF">
      <w:pPr>
        <w:numPr>
          <w:ilvl w:val="0"/>
          <w:numId w:val="4"/>
        </w:numPr>
        <w:shd w:val="clear" w:color="auto" w:fill="FFFFFF"/>
        <w:spacing w:line="360" w:lineRule="auto"/>
        <w:jc w:val="both"/>
        <w:rPr>
          <w:sz w:val="28"/>
          <w:szCs w:val="28"/>
        </w:rPr>
      </w:pPr>
      <w:r>
        <w:rPr>
          <w:sz w:val="28"/>
          <w:szCs w:val="28"/>
        </w:rPr>
        <w:t>Скворцов О. В. Налоги и налогообложение: Учеб. пособие для сред. проф. учеб. заведений/ О. В. Скворцов, Н. О. Скворцова. – М.: Издательский центр «Академия», 2002.</w:t>
      </w:r>
    </w:p>
    <w:p w:rsidR="00B1793E" w:rsidRDefault="00B1793E" w:rsidP="00A855DF">
      <w:pPr>
        <w:numPr>
          <w:ilvl w:val="0"/>
          <w:numId w:val="4"/>
        </w:numPr>
        <w:shd w:val="clear" w:color="auto" w:fill="FFFFFF"/>
        <w:spacing w:line="360" w:lineRule="auto"/>
        <w:jc w:val="both"/>
        <w:rPr>
          <w:sz w:val="28"/>
          <w:szCs w:val="28"/>
        </w:rPr>
      </w:pPr>
    </w:p>
    <w:p w:rsidR="001703FB" w:rsidRDefault="001703FB" w:rsidP="00D47B71">
      <w:pPr>
        <w:shd w:val="clear" w:color="auto" w:fill="FFFFFF"/>
        <w:spacing w:line="360" w:lineRule="auto"/>
        <w:ind w:firstLine="567"/>
        <w:jc w:val="both"/>
        <w:rPr>
          <w:sz w:val="28"/>
          <w:szCs w:val="28"/>
        </w:rPr>
      </w:pPr>
    </w:p>
    <w:p w:rsidR="00BB6E80" w:rsidRDefault="00BB6E80" w:rsidP="00D32B25">
      <w:pPr>
        <w:pStyle w:val="1"/>
        <w:spacing w:line="360" w:lineRule="auto"/>
        <w:jc w:val="center"/>
        <w:rPr>
          <w:sz w:val="28"/>
          <w:szCs w:val="28"/>
        </w:rPr>
        <w:sectPr w:rsidR="00BB6E80" w:rsidSect="00C0344B">
          <w:footerReference w:type="even" r:id="rId7"/>
          <w:footerReference w:type="default" r:id="rId8"/>
          <w:type w:val="continuous"/>
          <w:pgSz w:w="11909" w:h="16834"/>
          <w:pgMar w:top="851" w:right="851" w:bottom="851" w:left="1701" w:header="720" w:footer="720" w:gutter="0"/>
          <w:pgNumType w:start="2"/>
          <w:cols w:space="720"/>
          <w:noEndnote/>
        </w:sectPr>
      </w:pPr>
    </w:p>
    <w:p w:rsidR="001703FB" w:rsidRPr="00D32B25" w:rsidRDefault="001703FB" w:rsidP="00D32B25">
      <w:pPr>
        <w:pStyle w:val="1"/>
        <w:spacing w:line="360" w:lineRule="auto"/>
        <w:jc w:val="center"/>
        <w:rPr>
          <w:rFonts w:ascii="Times New Roman" w:hAnsi="Times New Roman" w:cs="Times New Roman"/>
        </w:rPr>
      </w:pPr>
      <w:bookmarkStart w:id="11" w:name="_Toc70660266"/>
      <w:r w:rsidRPr="00D32B25">
        <w:rPr>
          <w:rFonts w:ascii="Times New Roman" w:hAnsi="Times New Roman" w:cs="Times New Roman"/>
        </w:rPr>
        <w:lastRenderedPageBreak/>
        <w:t>Приложения</w:t>
      </w:r>
      <w:bookmarkEnd w:id="11"/>
    </w:p>
    <w:p w:rsidR="001703FB" w:rsidRPr="008055F7" w:rsidRDefault="007D4F4E" w:rsidP="008055F7">
      <w:pPr>
        <w:pStyle w:val="2"/>
        <w:spacing w:line="360" w:lineRule="auto"/>
        <w:jc w:val="center"/>
        <w:rPr>
          <w:rFonts w:ascii="Times New Roman" w:hAnsi="Times New Roman" w:cs="Times New Roman"/>
        </w:rPr>
      </w:pPr>
      <w:bookmarkStart w:id="12" w:name="_Toc70660267"/>
      <w:r>
        <w:rPr>
          <w:noProof/>
        </w:rPr>
        <w:pict>
          <v:group id="_x0000_s1077" style="position:absolute;left:0;text-align:left;margin-left:-23.5pt;margin-top:37.55pt;width:798pt;height:396pt;z-index:251657216" coordorigin="381,3304" coordsize="15960,7920">
            <v:group id="_x0000_s1075" style="position:absolute;left:1461;top:3304;width:14400;height:1800" coordorigin="1461,3304" coordsize="14400,1800">
              <v:shapetype id="_x0000_t202" coordsize="21600,21600" o:spt="202" path="m,l,21600r21600,l21600,xe">
                <v:stroke joinstyle="miter"/>
                <v:path gradientshapeok="t" o:connecttype="rect"/>
              </v:shapetype>
              <v:shape id="_x0000_s1028" type="#_x0000_t202" style="position:absolute;left:6501;top:3304;width:3840;height:600">
                <v:textbox>
                  <w:txbxContent>
                    <w:p w:rsidR="00C256C6" w:rsidRPr="007945BD" w:rsidRDefault="00C256C6" w:rsidP="0088321F">
                      <w:pPr>
                        <w:jc w:val="center"/>
                        <w:rPr>
                          <w:sz w:val="24"/>
                          <w:szCs w:val="24"/>
                        </w:rPr>
                      </w:pPr>
                      <w:r w:rsidRPr="007945BD">
                        <w:rPr>
                          <w:sz w:val="24"/>
                          <w:szCs w:val="24"/>
                        </w:rPr>
                        <w:t>Участники правоотношений</w:t>
                      </w:r>
                    </w:p>
                  </w:txbxContent>
                </v:textbox>
              </v:shape>
              <v:shape id="_x0000_s1030" type="#_x0000_t202" style="position:absolute;left:1461;top:4384;width:3840;height:600">
                <v:textbox style="mso-next-textbox:#_x0000_s1030">
                  <w:txbxContent>
                    <w:p w:rsidR="00C256C6" w:rsidRPr="007945BD" w:rsidRDefault="00C256C6" w:rsidP="0088321F">
                      <w:pPr>
                        <w:jc w:val="center"/>
                        <w:rPr>
                          <w:sz w:val="24"/>
                          <w:szCs w:val="24"/>
                        </w:rPr>
                      </w:pPr>
                      <w:r w:rsidRPr="007945BD">
                        <w:rPr>
                          <w:sz w:val="24"/>
                          <w:szCs w:val="24"/>
                        </w:rPr>
                        <w:t>Хозяйствующие объекты</w:t>
                      </w:r>
                    </w:p>
                  </w:txbxContent>
                </v:textbox>
              </v:shape>
              <v:shape id="_x0000_s1031" type="#_x0000_t202" style="position:absolute;left:6621;top:4384;width:3840;height:600">
                <v:textbox style="mso-next-textbox:#_x0000_s1031">
                  <w:txbxContent>
                    <w:p w:rsidR="00C256C6" w:rsidRPr="007945BD" w:rsidRDefault="00C256C6" w:rsidP="0088321F">
                      <w:pPr>
                        <w:jc w:val="center"/>
                        <w:rPr>
                          <w:sz w:val="24"/>
                          <w:szCs w:val="24"/>
                        </w:rPr>
                      </w:pPr>
                      <w:r w:rsidRPr="007945BD">
                        <w:rPr>
                          <w:sz w:val="24"/>
                          <w:szCs w:val="24"/>
                        </w:rPr>
                        <w:t>Государственные органы</w:t>
                      </w:r>
                    </w:p>
                  </w:txbxContent>
                </v:textbox>
              </v:shape>
              <v:shape id="_x0000_s1032" type="#_x0000_t202" style="position:absolute;left:12021;top:4384;width:3840;height:720">
                <v:textbox style="mso-next-textbox:#_x0000_s1032">
                  <w:txbxContent>
                    <w:p w:rsidR="00C256C6" w:rsidRPr="007945BD" w:rsidRDefault="00C256C6" w:rsidP="0088321F">
                      <w:pPr>
                        <w:jc w:val="center"/>
                        <w:rPr>
                          <w:sz w:val="24"/>
                          <w:szCs w:val="24"/>
                        </w:rPr>
                      </w:pPr>
                      <w:r w:rsidRPr="007945BD">
                        <w:rPr>
                          <w:sz w:val="24"/>
                          <w:szCs w:val="24"/>
                        </w:rPr>
                        <w:t>Лица, обеспечивающие перечисление и сбор налогов</w:t>
                      </w:r>
                    </w:p>
                  </w:txbxContent>
                </v:textbox>
              </v:shape>
              <v:group id="_x0000_s1037" style="position:absolute;left:3141;top:3904;width:10920;height:480" coordorigin="3141,3904" coordsize="10920,480">
                <v:line id="_x0000_s1033" style="position:absolute" from="3141,4024" to="14061,4024"/>
                <v:line id="_x0000_s1034" style="position:absolute" from="3141,4024" to="3141,4384">
                  <v:stroke endarrow="block"/>
                </v:line>
                <v:line id="_x0000_s1035" style="position:absolute" from="8541,3904" to="8541,4384">
                  <v:stroke endarrow="block"/>
                </v:line>
                <v:line id="_x0000_s1036" style="position:absolute" from="14061,4024" to="14061,4384">
                  <v:stroke endarrow="block"/>
                </v:line>
              </v:group>
            </v:group>
            <v:group id="_x0000_s1076" style="position:absolute;left:381;top:4984;width:4680;height:4320" coordorigin="381,4984" coordsize="4680,4320">
              <v:line id="_x0000_s1049" style="position:absolute" from="3021,4984" to="3021,5584">
                <v:stroke endarrow="block"/>
              </v:line>
              <v:group id="_x0000_s1052" style="position:absolute;left:381;top:5584;width:4680;height:3720" coordorigin="381,5584" coordsize="4680,3720">
                <v:shape id="_x0000_s1038" type="#_x0000_t202" style="position:absolute;left:1821;top:5584;width:2640;height:720">
                  <v:textbox style="mso-next-textbox:#_x0000_s1038">
                    <w:txbxContent>
                      <w:p w:rsidR="00C256C6" w:rsidRPr="007945BD" w:rsidRDefault="00C256C6" w:rsidP="0088321F">
                        <w:pPr>
                          <w:jc w:val="center"/>
                          <w:rPr>
                            <w:sz w:val="24"/>
                            <w:szCs w:val="24"/>
                          </w:rPr>
                        </w:pPr>
                        <w:r w:rsidRPr="007945BD">
                          <w:rPr>
                            <w:sz w:val="24"/>
                            <w:szCs w:val="24"/>
                          </w:rPr>
                          <w:t>Физические и юридические лица</w:t>
                        </w:r>
                      </w:p>
                    </w:txbxContent>
                  </v:textbox>
                </v:shape>
                <v:shape id="_x0000_s1039" type="#_x0000_t202" style="position:absolute;left:741;top:6904;width:1680;height:720">
                  <v:textbox style="mso-next-textbox:#_x0000_s1039">
                    <w:txbxContent>
                      <w:p w:rsidR="00C256C6" w:rsidRPr="007945BD" w:rsidRDefault="00C256C6" w:rsidP="0088321F">
                        <w:pPr>
                          <w:jc w:val="center"/>
                          <w:rPr>
                            <w:sz w:val="24"/>
                            <w:szCs w:val="24"/>
                          </w:rPr>
                        </w:pPr>
                        <w:r w:rsidRPr="007945BD">
                          <w:rPr>
                            <w:sz w:val="24"/>
                            <w:szCs w:val="24"/>
                          </w:rPr>
                          <w:t>Налогоплательщики</w:t>
                        </w:r>
                      </w:p>
                    </w:txbxContent>
                  </v:textbox>
                </v:shape>
                <v:shape id="_x0000_s1040" type="#_x0000_t202" style="position:absolute;left:3381;top:6904;width:1680;height:720">
                  <v:textbox style="mso-next-textbox:#_x0000_s1040">
                    <w:txbxContent>
                      <w:p w:rsidR="00C256C6" w:rsidRPr="007945BD" w:rsidRDefault="00C256C6" w:rsidP="0088321F">
                        <w:pPr>
                          <w:jc w:val="center"/>
                          <w:rPr>
                            <w:sz w:val="24"/>
                            <w:szCs w:val="24"/>
                          </w:rPr>
                        </w:pPr>
                        <w:r>
                          <w:rPr>
                            <w:sz w:val="24"/>
                            <w:szCs w:val="24"/>
                          </w:rPr>
                          <w:t>Налоговые агенты</w:t>
                        </w:r>
                      </w:p>
                    </w:txbxContent>
                  </v:textbox>
                </v:shape>
                <v:line id="_x0000_s1041" style="position:absolute" from="1701,6544" to="4341,6544"/>
                <v:line id="_x0000_s1044" style="position:absolute" from="1701,6544" to="1701,6904">
                  <v:stroke endarrow="block"/>
                </v:line>
                <v:line id="_x0000_s1045" style="position:absolute" from="4341,6544" to="4341,6904">
                  <v:stroke endarrow="block"/>
                </v:line>
                <v:line id="_x0000_s1048" style="position:absolute" from="3021,6304" to="3021,6544"/>
                <v:line id="_x0000_s1050" style="position:absolute" from="1581,7624" to="1581,8104">
                  <v:stroke endarrow="block"/>
                </v:line>
                <v:shape id="_x0000_s1051" type="#_x0000_t202" style="position:absolute;left:381;top:8104;width:2520;height:1200">
                  <v:textbox>
                    <w:txbxContent>
                      <w:p w:rsidR="00C256C6" w:rsidRPr="00E805EC" w:rsidRDefault="00C256C6" w:rsidP="00E805EC">
                        <w:pPr>
                          <w:jc w:val="center"/>
                          <w:rPr>
                            <w:sz w:val="24"/>
                            <w:szCs w:val="24"/>
                          </w:rPr>
                        </w:pPr>
                        <w:r w:rsidRPr="00E805EC">
                          <w:rPr>
                            <w:sz w:val="24"/>
                            <w:szCs w:val="24"/>
                          </w:rPr>
                          <w:t>Законные и уполномоченные представители налогоплательщика</w:t>
                        </w:r>
                      </w:p>
                    </w:txbxContent>
                  </v:textbox>
                </v:shape>
              </v:group>
            </v:group>
            <v:group id="_x0000_s1065" style="position:absolute;left:5421;top:4984;width:6600;height:3480" coordorigin="5421,4984" coordsize="6600,3480">
              <v:line id="_x0000_s1053" style="position:absolute" from="6381,5464" to="11061,5464"/>
              <v:line id="_x0000_s1054" style="position:absolute" from="8421,4984" to="8421,5464"/>
              <v:line id="_x0000_s1055" style="position:absolute" from="6381,5464" to="6381,5944">
                <v:stroke endarrow="block"/>
              </v:line>
              <v:line id="_x0000_s1056" style="position:absolute" from="8781,5464" to="8781,5944">
                <v:stroke endarrow="block"/>
              </v:line>
              <v:line id="_x0000_s1057" style="position:absolute" from="11061,5464" to="11061,5944">
                <v:stroke endarrow="block"/>
              </v:line>
              <v:shape id="_x0000_s1058" type="#_x0000_t202" style="position:absolute;left:5421;top:5944;width:1440;height:720">
                <v:textbox style="mso-next-textbox:#_x0000_s1058">
                  <w:txbxContent>
                    <w:p w:rsidR="00C256C6" w:rsidRPr="007945BD" w:rsidRDefault="00C256C6" w:rsidP="0088321F">
                      <w:pPr>
                        <w:jc w:val="center"/>
                        <w:rPr>
                          <w:sz w:val="24"/>
                          <w:szCs w:val="24"/>
                        </w:rPr>
                      </w:pPr>
                      <w:r>
                        <w:rPr>
                          <w:sz w:val="24"/>
                          <w:szCs w:val="24"/>
                        </w:rPr>
                        <w:t>Налоговые</w:t>
                      </w:r>
                      <w:r w:rsidRPr="007945BD">
                        <w:rPr>
                          <w:sz w:val="24"/>
                          <w:szCs w:val="24"/>
                        </w:rPr>
                        <w:t xml:space="preserve"> органы</w:t>
                      </w:r>
                    </w:p>
                  </w:txbxContent>
                </v:textbox>
              </v:shape>
              <v:shape id="_x0000_s1059" type="#_x0000_t202" style="position:absolute;left:7821;top:5944;width:1800;height:720">
                <v:textbox style="mso-next-textbox:#_x0000_s1059">
                  <w:txbxContent>
                    <w:p w:rsidR="00C256C6" w:rsidRPr="007945BD" w:rsidRDefault="00C256C6" w:rsidP="0088321F">
                      <w:pPr>
                        <w:jc w:val="center"/>
                        <w:rPr>
                          <w:sz w:val="24"/>
                          <w:szCs w:val="24"/>
                        </w:rPr>
                      </w:pPr>
                      <w:r>
                        <w:rPr>
                          <w:sz w:val="24"/>
                          <w:szCs w:val="24"/>
                        </w:rPr>
                        <w:t>Таможенные</w:t>
                      </w:r>
                      <w:r w:rsidRPr="007945BD">
                        <w:rPr>
                          <w:sz w:val="24"/>
                          <w:szCs w:val="24"/>
                        </w:rPr>
                        <w:t xml:space="preserve"> органы</w:t>
                      </w:r>
                    </w:p>
                  </w:txbxContent>
                </v:textbox>
              </v:shape>
              <v:shape id="_x0000_s1060" type="#_x0000_t202" style="position:absolute;left:10341;top:5944;width:1680;height:720">
                <v:textbox style="mso-next-textbox:#_x0000_s1060">
                  <w:txbxContent>
                    <w:p w:rsidR="00C256C6" w:rsidRPr="007945BD" w:rsidRDefault="00C256C6" w:rsidP="0088321F">
                      <w:pPr>
                        <w:jc w:val="center"/>
                        <w:rPr>
                          <w:sz w:val="24"/>
                          <w:szCs w:val="24"/>
                        </w:rPr>
                      </w:pPr>
                      <w:r>
                        <w:rPr>
                          <w:sz w:val="24"/>
                          <w:szCs w:val="24"/>
                        </w:rPr>
                        <w:t>Финансовые</w:t>
                      </w:r>
                      <w:r w:rsidRPr="007945BD">
                        <w:rPr>
                          <w:sz w:val="24"/>
                          <w:szCs w:val="24"/>
                        </w:rPr>
                        <w:t xml:space="preserve"> органы</w:t>
                      </w:r>
                    </w:p>
                  </w:txbxContent>
                </v:textbox>
              </v:shape>
              <v:line id="_x0000_s1061" style="position:absolute" from="7341,5464" to="7341,7144">
                <v:stroke endarrow="block"/>
              </v:line>
              <v:line id="_x0000_s1062" style="position:absolute" from="9981,5464" to="9981,7144">
                <v:stroke endarrow="block"/>
              </v:line>
              <v:shape id="_x0000_s1063" type="#_x0000_t202" style="position:absolute;left:6381;top:7144;width:1800;height:1080">
                <v:textbox style="mso-next-textbox:#_x0000_s1063">
                  <w:txbxContent>
                    <w:p w:rsidR="00C256C6" w:rsidRDefault="00C256C6" w:rsidP="0088321F">
                      <w:pPr>
                        <w:jc w:val="center"/>
                        <w:rPr>
                          <w:sz w:val="24"/>
                          <w:szCs w:val="24"/>
                        </w:rPr>
                      </w:pPr>
                      <w:r>
                        <w:rPr>
                          <w:sz w:val="24"/>
                          <w:szCs w:val="24"/>
                        </w:rPr>
                        <w:t xml:space="preserve">Органы </w:t>
                      </w:r>
                    </w:p>
                    <w:p w:rsidR="00C256C6" w:rsidRPr="007945BD" w:rsidRDefault="00C256C6" w:rsidP="0088321F">
                      <w:pPr>
                        <w:jc w:val="center"/>
                        <w:rPr>
                          <w:sz w:val="24"/>
                          <w:szCs w:val="24"/>
                        </w:rPr>
                      </w:pPr>
                      <w:r>
                        <w:rPr>
                          <w:sz w:val="24"/>
                          <w:szCs w:val="24"/>
                        </w:rPr>
                        <w:t>налоговой полиции</w:t>
                      </w:r>
                    </w:p>
                  </w:txbxContent>
                </v:textbox>
              </v:shape>
              <v:shape id="_x0000_s1064" type="#_x0000_t202" style="position:absolute;left:9381;top:7144;width:1800;height:1320">
                <v:textbox style="mso-next-textbox:#_x0000_s1064">
                  <w:txbxContent>
                    <w:p w:rsidR="00C256C6" w:rsidRPr="007945BD" w:rsidRDefault="00C256C6" w:rsidP="0088321F">
                      <w:pPr>
                        <w:jc w:val="center"/>
                        <w:rPr>
                          <w:sz w:val="24"/>
                          <w:szCs w:val="24"/>
                        </w:rPr>
                      </w:pPr>
                      <w:r>
                        <w:rPr>
                          <w:sz w:val="24"/>
                          <w:szCs w:val="24"/>
                        </w:rPr>
                        <w:t>Органы государственных внебюджетных фондов</w:t>
                      </w:r>
                    </w:p>
                  </w:txbxContent>
                </v:textbox>
              </v:shape>
            </v:group>
            <v:group id="_x0000_s1074" style="position:absolute;left:12261;top:5104;width:4080;height:6120" coordorigin="12261,5104" coordsize="4080,6120">
              <v:line id="_x0000_s1066" style="position:absolute" from="14061,5104" to="14061,5464"/>
              <v:line id="_x0000_s1067" style="position:absolute" from="12981,5464" to="15261,5464"/>
              <v:line id="_x0000_s1068" style="position:absolute" from="12981,5464" to="12981,5824">
                <v:stroke endarrow="block"/>
              </v:line>
              <v:line id="_x0000_s1069" style="position:absolute" from="15261,5464" to="15261,5824">
                <v:stroke endarrow="block"/>
              </v:line>
              <v:shape id="_x0000_s1070" type="#_x0000_t202" style="position:absolute;left:12261;top:5824;width:1440;height:600">
                <v:textbox style="mso-next-textbox:#_x0000_s1070">
                  <w:txbxContent>
                    <w:p w:rsidR="00C256C6" w:rsidRPr="007945BD" w:rsidRDefault="00C256C6" w:rsidP="0088321F">
                      <w:pPr>
                        <w:jc w:val="center"/>
                        <w:rPr>
                          <w:sz w:val="24"/>
                          <w:szCs w:val="24"/>
                        </w:rPr>
                      </w:pPr>
                      <w:r>
                        <w:rPr>
                          <w:sz w:val="24"/>
                          <w:szCs w:val="24"/>
                        </w:rPr>
                        <w:t>Банки</w:t>
                      </w:r>
                    </w:p>
                  </w:txbxContent>
                </v:textbox>
              </v:shape>
              <v:shape id="_x0000_s1071" type="#_x0000_t202" style="position:absolute;left:14661;top:5824;width:1440;height:1080">
                <v:textbox style="mso-next-textbox:#_x0000_s1071">
                  <w:txbxContent>
                    <w:p w:rsidR="00C256C6" w:rsidRPr="007945BD" w:rsidRDefault="00C256C6" w:rsidP="0088321F">
                      <w:pPr>
                        <w:jc w:val="center"/>
                        <w:rPr>
                          <w:sz w:val="24"/>
                          <w:szCs w:val="24"/>
                        </w:rPr>
                      </w:pPr>
                      <w:r>
                        <w:rPr>
                          <w:sz w:val="24"/>
                          <w:szCs w:val="24"/>
                        </w:rPr>
                        <w:t>Сборщики налогов и сборов</w:t>
                      </w:r>
                    </w:p>
                  </w:txbxContent>
                </v:textbox>
              </v:shape>
              <v:shape id="_x0000_s1072" type="#_x0000_t202" style="position:absolute;left:13701;top:7264;width:2640;height:3960">
                <v:textbox style="mso-next-textbox:#_x0000_s1072">
                  <w:txbxContent>
                    <w:p w:rsidR="00C256C6" w:rsidRPr="007945BD" w:rsidRDefault="00C256C6" w:rsidP="0043663F">
                      <w:pPr>
                        <w:jc w:val="center"/>
                        <w:rPr>
                          <w:sz w:val="24"/>
                          <w:szCs w:val="24"/>
                        </w:rPr>
                      </w:pPr>
                      <w:r>
                        <w:rPr>
                          <w:sz w:val="24"/>
                          <w:szCs w:val="24"/>
                        </w:rPr>
                        <w:t>Органы исполнительной власти, исполнительные органы местного самоуправления, другие уполномоченные ими органы и должностные лица, осуществляющие прием и взимание налогов и сборов и контроль за их уплатой (помимо налоговых и таможенных органов)</w:t>
                      </w:r>
                    </w:p>
                  </w:txbxContent>
                </v:textbox>
              </v:shape>
              <v:line id="_x0000_s1073" style="position:absolute" from="15141,6904" to="15141,7264">
                <v:stroke endarrow="block"/>
              </v:line>
            </v:group>
          </v:group>
        </w:pict>
      </w:r>
      <w:r w:rsidR="001703FB" w:rsidRPr="008055F7">
        <w:rPr>
          <w:rFonts w:ascii="Times New Roman" w:hAnsi="Times New Roman" w:cs="Times New Roman"/>
        </w:rPr>
        <w:t>Приложение А</w:t>
      </w:r>
      <w:r w:rsidR="008055F7" w:rsidRPr="008055F7">
        <w:rPr>
          <w:rFonts w:ascii="Times New Roman" w:hAnsi="Times New Roman" w:cs="Times New Roman"/>
        </w:rPr>
        <w:t>. Субъекты налоговых правоотношений</w:t>
      </w:r>
      <w:bookmarkEnd w:id="12"/>
    </w:p>
    <w:p w:rsidR="00BB6E80" w:rsidRDefault="007D4F4E" w:rsidP="00D47B71">
      <w:pPr>
        <w:shd w:val="clear" w:color="auto" w:fill="FFFFFF"/>
        <w:spacing w:line="360" w:lineRule="auto"/>
        <w:ind w:firstLine="567"/>
        <w:jc w:val="both"/>
        <w:rPr>
          <w:sz w:val="28"/>
          <w:szCs w:val="28"/>
        </w:rPr>
      </w:pPr>
      <w:r>
        <w:rPr>
          <w:noProof/>
        </w:rPr>
        <w:pict>
          <v:shape id="_x0000_s1029" type="#_x0000_t202" style="position:absolute;left:0;text-align:left;margin-left:30.5pt;margin-top:52.4pt;width:192pt;height:30pt;z-index:251656192">
            <v:textbox style="mso-next-textbox:#_x0000_s1029">
              <w:txbxContent>
                <w:p w:rsidR="00C256C6" w:rsidRPr="0088321F" w:rsidRDefault="00C256C6" w:rsidP="0088321F">
                  <w:pPr>
                    <w:jc w:val="center"/>
                    <w:rPr>
                      <w:sz w:val="28"/>
                      <w:szCs w:val="28"/>
                    </w:rPr>
                  </w:pPr>
                  <w:r w:rsidRPr="0088321F">
                    <w:rPr>
                      <w:sz w:val="28"/>
                      <w:szCs w:val="28"/>
                    </w:rPr>
                    <w:t>Участники правоотношений</w:t>
                  </w:r>
                </w:p>
              </w:txbxContent>
            </v:textbox>
          </v:shape>
        </w:pict>
      </w:r>
    </w:p>
    <w:p w:rsidR="00BB6E80" w:rsidRDefault="00BB6E80" w:rsidP="00D47B71">
      <w:pPr>
        <w:shd w:val="clear" w:color="auto" w:fill="FFFFFF"/>
        <w:spacing w:line="360" w:lineRule="auto"/>
        <w:ind w:firstLine="567"/>
        <w:jc w:val="both"/>
        <w:rPr>
          <w:sz w:val="28"/>
          <w:szCs w:val="28"/>
        </w:rPr>
        <w:sectPr w:rsidR="00BB6E80" w:rsidSect="00EF07D1">
          <w:type w:val="continuous"/>
          <w:pgSz w:w="16834" w:h="11909" w:orient="landscape"/>
          <w:pgMar w:top="1701" w:right="851" w:bottom="851" w:left="851" w:header="720" w:footer="720" w:gutter="0"/>
          <w:cols w:space="720"/>
          <w:noEndnote/>
        </w:sectPr>
      </w:pPr>
    </w:p>
    <w:p w:rsidR="008055F7" w:rsidRDefault="008055F7" w:rsidP="00D47B71">
      <w:pPr>
        <w:shd w:val="clear" w:color="auto" w:fill="FFFFFF"/>
        <w:spacing w:line="360" w:lineRule="auto"/>
        <w:ind w:firstLine="567"/>
        <w:jc w:val="both"/>
        <w:rPr>
          <w:sz w:val="28"/>
          <w:szCs w:val="28"/>
        </w:rPr>
      </w:pPr>
    </w:p>
    <w:p w:rsidR="001703FB" w:rsidRPr="00D44DAE" w:rsidRDefault="001703FB" w:rsidP="00D44DAE">
      <w:pPr>
        <w:pStyle w:val="2"/>
        <w:spacing w:line="360" w:lineRule="auto"/>
        <w:jc w:val="center"/>
        <w:rPr>
          <w:rFonts w:ascii="Times New Roman" w:hAnsi="Times New Roman" w:cs="Times New Roman"/>
          <w:noProof/>
        </w:rPr>
      </w:pPr>
      <w:bookmarkStart w:id="13" w:name="_Toc70660268"/>
      <w:r w:rsidRPr="00D44DAE">
        <w:rPr>
          <w:rFonts w:ascii="Times New Roman" w:hAnsi="Times New Roman" w:cs="Times New Roman"/>
          <w:noProof/>
        </w:rPr>
        <w:t>Приложение Б</w:t>
      </w:r>
      <w:r w:rsidR="008055F7" w:rsidRPr="00D44DAE">
        <w:rPr>
          <w:rFonts w:ascii="Times New Roman" w:hAnsi="Times New Roman" w:cs="Times New Roman"/>
          <w:noProof/>
        </w:rPr>
        <w:t>. Объекты налогообложения</w:t>
      </w:r>
      <w:bookmarkEnd w:id="13"/>
    </w:p>
    <w:p w:rsidR="008055F7" w:rsidRDefault="007D4F4E" w:rsidP="00D47B71">
      <w:pPr>
        <w:shd w:val="clear" w:color="auto" w:fill="FFFFFF"/>
        <w:spacing w:line="360" w:lineRule="auto"/>
        <w:ind w:firstLine="567"/>
        <w:jc w:val="both"/>
        <w:rPr>
          <w:sz w:val="28"/>
          <w:szCs w:val="28"/>
        </w:rPr>
      </w:pPr>
      <w:r>
        <w:rPr>
          <w:noProof/>
          <w:sz w:val="28"/>
          <w:szCs w:val="28"/>
        </w:rPr>
        <w:pict>
          <v:group id="_x0000_s1102" style="position:absolute;left:0;text-align:left;margin-left:-1in;margin-top:2.35pt;width:570pt;height:645pt;z-index:251658240" coordorigin="261,2164" coordsize="11400,12900">
            <v:shape id="_x0000_s1078" type="#_x0000_t202" style="position:absolute;left:4821;top:2164;width:3360;height:420">
              <v:textbox>
                <w:txbxContent>
                  <w:p w:rsidR="00C256C6" w:rsidRPr="00D44DAE" w:rsidRDefault="00C256C6" w:rsidP="00D44DAE">
                    <w:pPr>
                      <w:jc w:val="center"/>
                      <w:rPr>
                        <w:sz w:val="24"/>
                        <w:szCs w:val="24"/>
                      </w:rPr>
                    </w:pPr>
                    <w:r w:rsidRPr="00D44DAE">
                      <w:rPr>
                        <w:sz w:val="24"/>
                        <w:szCs w:val="24"/>
                      </w:rPr>
                      <w:t>Объекты налогообложения</w:t>
                    </w:r>
                  </w:p>
                </w:txbxContent>
              </v:textbox>
            </v:shape>
            <v:group id="_x0000_s1094" style="position:absolute;left:1101;top:2584;width:9600;height:480" coordorigin="1101,2584" coordsize="9600,480">
              <v:line id="_x0000_s1080" style="position:absolute" from="6261,2584" to="6261,2824"/>
              <v:line id="_x0000_s1081" style="position:absolute" from="1101,2824" to="10701,2824"/>
              <v:line id="_x0000_s1082" style="position:absolute" from="1101,2824" to="1101,3064">
                <v:stroke endarrow="block"/>
              </v:line>
              <v:line id="_x0000_s1083" style="position:absolute" from="2781,2824" to="2781,3064">
                <v:stroke endarrow="block"/>
              </v:line>
              <v:line id="_x0000_s1084" style="position:absolute" from="5061,2824" to="5061,3064">
                <v:stroke endarrow="block"/>
              </v:line>
              <v:line id="_x0000_s1085" style="position:absolute" from="7101,2824" to="7101,3064">
                <v:stroke endarrow="block"/>
              </v:line>
              <v:line id="_x0000_s1086" style="position:absolute" from="8781,2824" to="8781,3064">
                <v:stroke endarrow="block"/>
              </v:line>
              <v:line id="_x0000_s1087" style="position:absolute" from="10701,2824" to="10701,3064">
                <v:stroke endarrow="block"/>
              </v:line>
            </v:group>
            <v:group id="_x0000_s1101" style="position:absolute;left:261;top:3064;width:11400;height:12000" coordorigin="261,3064" coordsize="11400,12000">
              <v:group id="_x0000_s1093" style="position:absolute;left:261;top:3064;width:11400;height:2400" coordorigin="261,3064" coordsize="11400,2400">
                <v:shape id="_x0000_s1079" type="#_x0000_t202" style="position:absolute;left:261;top:3064;width:1560;height:480">
                  <v:textbox>
                    <w:txbxContent>
                      <w:p w:rsidR="00C256C6" w:rsidRPr="00D44DAE" w:rsidRDefault="00C256C6" w:rsidP="00D44DAE">
                        <w:pPr>
                          <w:jc w:val="center"/>
                          <w:rPr>
                            <w:sz w:val="24"/>
                            <w:szCs w:val="24"/>
                          </w:rPr>
                        </w:pPr>
                        <w:r>
                          <w:rPr>
                            <w:sz w:val="24"/>
                            <w:szCs w:val="24"/>
                          </w:rPr>
                          <w:t>Имущество</w:t>
                        </w:r>
                      </w:p>
                    </w:txbxContent>
                  </v:textbox>
                </v:shape>
                <v:shape id="_x0000_s1088" type="#_x0000_t202" style="position:absolute;left:2061;top:3064;width:1560;height:1080">
                  <v:textbox>
                    <w:txbxContent>
                      <w:p w:rsidR="00C256C6" w:rsidRPr="00D44DAE" w:rsidRDefault="00C256C6" w:rsidP="00D44DAE">
                        <w:pPr>
                          <w:jc w:val="center"/>
                          <w:rPr>
                            <w:sz w:val="24"/>
                            <w:szCs w:val="24"/>
                          </w:rPr>
                        </w:pPr>
                        <w:r>
                          <w:rPr>
                            <w:sz w:val="24"/>
                            <w:szCs w:val="24"/>
                          </w:rPr>
                          <w:t>Операция по реализации</w:t>
                        </w:r>
                      </w:p>
                    </w:txbxContent>
                  </v:textbox>
                </v:shape>
                <v:shape id="_x0000_s1089" type="#_x0000_t202" style="position:absolute;left:4221;top:3064;width:1560;height:1560">
                  <v:textbox>
                    <w:txbxContent>
                      <w:p w:rsidR="00C256C6" w:rsidRPr="00D44DAE" w:rsidRDefault="00C256C6" w:rsidP="00D44DAE">
                        <w:pPr>
                          <w:jc w:val="center"/>
                          <w:rPr>
                            <w:sz w:val="24"/>
                            <w:szCs w:val="24"/>
                          </w:rPr>
                        </w:pPr>
                        <w:r>
                          <w:rPr>
                            <w:sz w:val="24"/>
                            <w:szCs w:val="24"/>
                          </w:rPr>
                          <w:t>Стоимость реализованных товаров, работ, услуг</w:t>
                        </w:r>
                      </w:p>
                    </w:txbxContent>
                  </v:textbox>
                </v:shape>
                <v:shape id="_x0000_s1090" type="#_x0000_t202" style="position:absolute;left:6381;top:3064;width:1560;height:480">
                  <v:textbox>
                    <w:txbxContent>
                      <w:p w:rsidR="00C256C6" w:rsidRPr="00D44DAE" w:rsidRDefault="00C256C6" w:rsidP="00D44DAE">
                        <w:pPr>
                          <w:jc w:val="center"/>
                          <w:rPr>
                            <w:sz w:val="24"/>
                            <w:szCs w:val="24"/>
                          </w:rPr>
                        </w:pPr>
                        <w:r>
                          <w:rPr>
                            <w:sz w:val="24"/>
                            <w:szCs w:val="24"/>
                          </w:rPr>
                          <w:t>Прибыль</w:t>
                        </w:r>
                      </w:p>
                    </w:txbxContent>
                  </v:textbox>
                </v:shape>
                <v:shape id="_x0000_s1091" type="#_x0000_t202" style="position:absolute;left:8061;top:3064;width:1560;height:1440">
                  <v:textbox>
                    <w:txbxContent>
                      <w:p w:rsidR="00C256C6" w:rsidRPr="00D44DAE" w:rsidRDefault="00C256C6" w:rsidP="00D44DAE">
                        <w:pPr>
                          <w:jc w:val="center"/>
                          <w:rPr>
                            <w:sz w:val="24"/>
                            <w:szCs w:val="24"/>
                          </w:rPr>
                        </w:pPr>
                        <w:r>
                          <w:rPr>
                            <w:sz w:val="24"/>
                            <w:szCs w:val="24"/>
                          </w:rPr>
                          <w:t>Доход, в том числе проценты, дивиденды</w:t>
                        </w:r>
                      </w:p>
                    </w:txbxContent>
                  </v:textbox>
                </v:shape>
                <v:shape id="_x0000_s1092" type="#_x0000_t202" style="position:absolute;left:9861;top:3064;width:1800;height:2400">
                  <v:textbox>
                    <w:txbxContent>
                      <w:p w:rsidR="00C256C6" w:rsidRPr="00D44DAE" w:rsidRDefault="00C256C6" w:rsidP="00D44DAE">
                        <w:pPr>
                          <w:jc w:val="center"/>
                          <w:rPr>
                            <w:sz w:val="24"/>
                            <w:szCs w:val="24"/>
                          </w:rPr>
                        </w:pPr>
                        <w:r>
                          <w:rPr>
                            <w:sz w:val="24"/>
                            <w:szCs w:val="24"/>
                          </w:rPr>
                          <w:t>Иной объект, имеющий стоимостную, количественную или физическую характеристику</w:t>
                        </w:r>
                      </w:p>
                    </w:txbxContent>
                  </v:textbox>
                </v:shape>
              </v:group>
              <v:group id="_x0000_s1100" style="position:absolute;left:1101;top:4504;width:10440;height:10560" coordorigin="1101,4504" coordsize="10440,10560">
                <v:line id="_x0000_s1096" style="position:absolute" from="8781,4504" to="8781,6784">
                  <v:stroke endarrow="block"/>
                </v:line>
                <v:line id="_x0000_s1097" style="position:absolute" from="4941,4624" to="4941,4984">
                  <v:stroke endarrow="block"/>
                </v:line>
                <v:shape id="_x0000_s1098" type="#_x0000_t202" style="position:absolute;left:7461;top:6784;width:4080;height:6360">
                  <v:textbox>
                    <w:txbxContent>
                      <w:p w:rsidR="00C256C6" w:rsidRDefault="00C256C6">
                        <w:pPr>
                          <w:rPr>
                            <w:sz w:val="24"/>
                            <w:szCs w:val="24"/>
                          </w:rPr>
                        </w:pPr>
                        <w:r>
                          <w:rPr>
                            <w:sz w:val="24"/>
                            <w:szCs w:val="24"/>
                          </w:rPr>
                          <w:t>Не признаются дивидендами:</w:t>
                        </w:r>
                      </w:p>
                      <w:p w:rsidR="00C256C6" w:rsidRDefault="00C256C6" w:rsidP="007B26A9">
                        <w:pPr>
                          <w:numPr>
                            <w:ilvl w:val="0"/>
                            <w:numId w:val="2"/>
                          </w:numPr>
                          <w:rPr>
                            <w:sz w:val="24"/>
                            <w:szCs w:val="24"/>
                          </w:rPr>
                        </w:pPr>
                        <w:r>
                          <w:rPr>
                            <w:sz w:val="24"/>
                            <w:szCs w:val="24"/>
                          </w:rPr>
                          <w:t>выплаты при ликвидации организации акционеру (участнику) этой организации в денежной, натуральной формах, не превышающие взноса этого акционера (участника) в уставной (складочный) капитал организации;</w:t>
                        </w:r>
                      </w:p>
                      <w:p w:rsidR="00C256C6" w:rsidRDefault="00C256C6" w:rsidP="007B26A9">
                        <w:pPr>
                          <w:numPr>
                            <w:ilvl w:val="0"/>
                            <w:numId w:val="2"/>
                          </w:numPr>
                          <w:rPr>
                            <w:sz w:val="24"/>
                            <w:szCs w:val="24"/>
                          </w:rPr>
                        </w:pPr>
                        <w:r>
                          <w:rPr>
                            <w:sz w:val="24"/>
                            <w:szCs w:val="24"/>
                          </w:rPr>
                          <w:t>выплаты акционерам (участникам) организации в виде передачи акций этой же организации в собственность;</w:t>
                        </w:r>
                      </w:p>
                      <w:p w:rsidR="00C256C6" w:rsidRPr="00CC4D20" w:rsidRDefault="00C256C6" w:rsidP="007B26A9">
                        <w:pPr>
                          <w:numPr>
                            <w:ilvl w:val="0"/>
                            <w:numId w:val="2"/>
                          </w:numPr>
                          <w:rPr>
                            <w:sz w:val="24"/>
                            <w:szCs w:val="24"/>
                          </w:rPr>
                        </w:pPr>
                        <w:r>
                          <w:rPr>
                            <w:sz w:val="24"/>
                            <w:szCs w:val="24"/>
                          </w:rPr>
                          <w:t>выплаты некоммерческой организации на осуществление ее основной деятельности (непредпринимательской), произведенные хозяйственными обществами, уставной капитал которых состоит полностью из вкладов этой некоммерческой организации</w:t>
                        </w:r>
                      </w:p>
                    </w:txbxContent>
                  </v:textbox>
                </v:shape>
                <v:shape id="_x0000_s1099" type="#_x0000_t202" style="position:absolute;left:1101;top:4984;width:5880;height:10080">
                  <v:textbox>
                    <w:txbxContent>
                      <w:p w:rsidR="00C256C6" w:rsidRDefault="00C256C6">
                        <w:pPr>
                          <w:rPr>
                            <w:sz w:val="24"/>
                            <w:szCs w:val="24"/>
                          </w:rPr>
                        </w:pPr>
                        <w:r>
                          <w:rPr>
                            <w:sz w:val="24"/>
                            <w:szCs w:val="24"/>
                          </w:rPr>
                          <w:t>Не признается реализацией товаров, работ, услуг:</w:t>
                        </w:r>
                      </w:p>
                      <w:p w:rsidR="00C256C6" w:rsidRDefault="00C256C6" w:rsidP="00997805">
                        <w:pPr>
                          <w:numPr>
                            <w:ilvl w:val="0"/>
                            <w:numId w:val="3"/>
                          </w:numPr>
                          <w:rPr>
                            <w:sz w:val="24"/>
                            <w:szCs w:val="24"/>
                          </w:rPr>
                        </w:pPr>
                        <w:r>
                          <w:rPr>
                            <w:sz w:val="24"/>
                            <w:szCs w:val="24"/>
                          </w:rPr>
                          <w:t>осуществление операций, связанных с обращением российской или иностранной валюты (за исключением целей нумизматики);</w:t>
                        </w:r>
                      </w:p>
                      <w:p w:rsidR="00C256C6" w:rsidRDefault="00C256C6" w:rsidP="00997805">
                        <w:pPr>
                          <w:numPr>
                            <w:ilvl w:val="0"/>
                            <w:numId w:val="3"/>
                          </w:numPr>
                          <w:rPr>
                            <w:sz w:val="24"/>
                            <w:szCs w:val="24"/>
                          </w:rPr>
                        </w:pPr>
                        <w:r>
                          <w:rPr>
                            <w:sz w:val="24"/>
                            <w:szCs w:val="24"/>
                          </w:rPr>
                          <w:t>передача имущества организации ее правопреемникам при реорганизации этой организации;</w:t>
                        </w:r>
                      </w:p>
                      <w:p w:rsidR="00C256C6" w:rsidRDefault="00C256C6" w:rsidP="00997805">
                        <w:pPr>
                          <w:numPr>
                            <w:ilvl w:val="0"/>
                            <w:numId w:val="3"/>
                          </w:numPr>
                          <w:rPr>
                            <w:sz w:val="24"/>
                            <w:szCs w:val="24"/>
                          </w:rPr>
                        </w:pPr>
                        <w:r>
                          <w:rPr>
                            <w:sz w:val="24"/>
                            <w:szCs w:val="24"/>
                          </w:rPr>
                          <w:t>передача имущества некоммерческим организациям на осуществление основной уставной деятельности (непредпринимательской);</w:t>
                        </w:r>
                      </w:p>
                      <w:p w:rsidR="00C256C6" w:rsidRDefault="00C256C6" w:rsidP="00997805">
                        <w:pPr>
                          <w:numPr>
                            <w:ilvl w:val="0"/>
                            <w:numId w:val="3"/>
                          </w:numPr>
                          <w:rPr>
                            <w:sz w:val="24"/>
                            <w:szCs w:val="24"/>
                          </w:rPr>
                        </w:pPr>
                        <w:r>
                          <w:rPr>
                            <w:sz w:val="24"/>
                            <w:szCs w:val="24"/>
                          </w:rPr>
                          <w:t>передача имущества, если она носит инвестиционный характер (вклады в уставной капитал, вклады по договору о совместной деятельности);</w:t>
                        </w:r>
                      </w:p>
                      <w:p w:rsidR="00C256C6" w:rsidRDefault="00C256C6" w:rsidP="00997805">
                        <w:pPr>
                          <w:numPr>
                            <w:ilvl w:val="0"/>
                            <w:numId w:val="3"/>
                          </w:numPr>
                          <w:rPr>
                            <w:sz w:val="24"/>
                            <w:szCs w:val="24"/>
                          </w:rPr>
                        </w:pPr>
                        <w:r>
                          <w:rPr>
                            <w:sz w:val="24"/>
                            <w:szCs w:val="24"/>
                          </w:rPr>
                          <w:t>передача имущества в пределах первоначального взноса участнику хозяйственного общества, товарищества при выходе из хозяйственного общества, товарищества, при распределении имущества ликвидируемого хозяйственного общества, товарищества между его участниками;</w:t>
                        </w:r>
                      </w:p>
                      <w:p w:rsidR="00C256C6" w:rsidRDefault="00C256C6" w:rsidP="00997805">
                        <w:pPr>
                          <w:numPr>
                            <w:ilvl w:val="0"/>
                            <w:numId w:val="3"/>
                          </w:numPr>
                          <w:rPr>
                            <w:sz w:val="24"/>
                            <w:szCs w:val="24"/>
                          </w:rPr>
                        </w:pPr>
                        <w:r>
                          <w:rPr>
                            <w:sz w:val="24"/>
                            <w:szCs w:val="24"/>
                          </w:rPr>
                          <w:t>передача имущества в пределах первоначального взноса участнику договора о совместной деятельности в случае выдела его доли из имущества, находящегося в общей собственности участников договора, или раздела такого имущества;</w:t>
                        </w:r>
                      </w:p>
                      <w:p w:rsidR="00C256C6" w:rsidRDefault="00C256C6" w:rsidP="00997805">
                        <w:pPr>
                          <w:numPr>
                            <w:ilvl w:val="0"/>
                            <w:numId w:val="3"/>
                          </w:numPr>
                          <w:rPr>
                            <w:sz w:val="24"/>
                            <w:szCs w:val="24"/>
                          </w:rPr>
                        </w:pPr>
                        <w:r>
                          <w:rPr>
                            <w:sz w:val="24"/>
                            <w:szCs w:val="24"/>
                          </w:rPr>
                          <w:t>передача жилых помещений физическим лицам в домах государственного (муниципального) жилищного фонда при проведении приватизации;</w:t>
                        </w:r>
                      </w:p>
                      <w:p w:rsidR="00C256C6" w:rsidRDefault="00C256C6" w:rsidP="00997805">
                        <w:pPr>
                          <w:numPr>
                            <w:ilvl w:val="0"/>
                            <w:numId w:val="3"/>
                          </w:numPr>
                          <w:rPr>
                            <w:sz w:val="24"/>
                            <w:szCs w:val="24"/>
                          </w:rPr>
                        </w:pPr>
                        <w:r>
                          <w:rPr>
                            <w:sz w:val="24"/>
                            <w:szCs w:val="24"/>
                          </w:rPr>
                          <w:t>изъятие имущества конфискации, наследования имущества, обращение в собственность бесхозных вещей, кладов;</w:t>
                        </w:r>
                      </w:p>
                      <w:p w:rsidR="00C256C6" w:rsidRPr="00CC4D20" w:rsidRDefault="00C256C6" w:rsidP="00997805">
                        <w:pPr>
                          <w:numPr>
                            <w:ilvl w:val="0"/>
                            <w:numId w:val="3"/>
                          </w:numPr>
                          <w:rPr>
                            <w:sz w:val="24"/>
                            <w:szCs w:val="24"/>
                          </w:rPr>
                        </w:pPr>
                        <w:r>
                          <w:rPr>
                            <w:sz w:val="24"/>
                            <w:szCs w:val="24"/>
                          </w:rPr>
                          <w:t>иные операции в случаях, предусмотренных Налоговым кодексом РФ</w:t>
                        </w:r>
                      </w:p>
                    </w:txbxContent>
                  </v:textbox>
                </v:shape>
              </v:group>
            </v:group>
          </v:group>
        </w:pict>
      </w:r>
    </w:p>
    <w:p w:rsidR="008055F7" w:rsidRDefault="008055F7" w:rsidP="00D47B71">
      <w:pPr>
        <w:shd w:val="clear" w:color="auto" w:fill="FFFFFF"/>
        <w:spacing w:line="360" w:lineRule="auto"/>
        <w:ind w:firstLine="567"/>
        <w:jc w:val="both"/>
        <w:rPr>
          <w:sz w:val="28"/>
          <w:szCs w:val="28"/>
        </w:rPr>
      </w:pPr>
    </w:p>
    <w:p w:rsidR="007A516B" w:rsidRDefault="007A516B" w:rsidP="00D47B71">
      <w:pPr>
        <w:shd w:val="clear" w:color="auto" w:fill="FFFFFF"/>
        <w:spacing w:line="360" w:lineRule="auto"/>
        <w:ind w:firstLine="567"/>
        <w:jc w:val="both"/>
        <w:rPr>
          <w:sz w:val="28"/>
          <w:szCs w:val="28"/>
        </w:rPr>
        <w:sectPr w:rsidR="007A516B" w:rsidSect="007A516B">
          <w:pgSz w:w="11909" w:h="16834"/>
          <w:pgMar w:top="851" w:right="851" w:bottom="851" w:left="1701" w:header="720" w:footer="720" w:gutter="0"/>
          <w:cols w:space="720"/>
          <w:noEndnote/>
        </w:sectPr>
      </w:pPr>
    </w:p>
    <w:p w:rsidR="001703FB" w:rsidRPr="00AE0304" w:rsidRDefault="001703FB" w:rsidP="00AE0304">
      <w:pPr>
        <w:pStyle w:val="2"/>
        <w:spacing w:line="360" w:lineRule="auto"/>
        <w:jc w:val="center"/>
        <w:rPr>
          <w:rFonts w:ascii="Times New Roman" w:hAnsi="Times New Roman" w:cs="Times New Roman"/>
          <w:noProof/>
        </w:rPr>
      </w:pPr>
      <w:bookmarkStart w:id="14" w:name="_Toc70660269"/>
      <w:r w:rsidRPr="00AE0304">
        <w:rPr>
          <w:rFonts w:ascii="Times New Roman" w:hAnsi="Times New Roman" w:cs="Times New Roman"/>
          <w:noProof/>
        </w:rPr>
        <w:lastRenderedPageBreak/>
        <w:t>Приложение В</w:t>
      </w:r>
      <w:r w:rsidR="008055F7" w:rsidRPr="00AE0304">
        <w:rPr>
          <w:rFonts w:ascii="Times New Roman" w:hAnsi="Times New Roman" w:cs="Times New Roman"/>
          <w:noProof/>
        </w:rPr>
        <w:t>. Классификация налогов</w:t>
      </w:r>
      <w:bookmarkEnd w:id="14"/>
    </w:p>
    <w:p w:rsidR="001703FB" w:rsidRDefault="007D4F4E" w:rsidP="00D47B71">
      <w:pPr>
        <w:shd w:val="clear" w:color="auto" w:fill="FFFFFF"/>
        <w:spacing w:line="360" w:lineRule="auto"/>
        <w:ind w:firstLine="567"/>
        <w:jc w:val="both"/>
        <w:rPr>
          <w:sz w:val="28"/>
          <w:szCs w:val="28"/>
        </w:rPr>
      </w:pPr>
      <w:r>
        <w:rPr>
          <w:noProof/>
          <w:sz w:val="28"/>
          <w:szCs w:val="28"/>
        </w:rPr>
        <w:pict>
          <v:group id="_x0000_s1152" style="position:absolute;left:0;text-align:left;margin-left:-11.5pt;margin-top:17pt;width:780pt;height:420pt;z-index:251659264" coordorigin="621,2104" coordsize="15600,8400">
            <v:shape id="_x0000_s1103" type="#_x0000_t202" style="position:absolute;left:6501;top:2104;width:4080;height:480">
              <v:textbox>
                <w:txbxContent>
                  <w:p w:rsidR="00C256C6" w:rsidRPr="007A516B" w:rsidRDefault="00C256C6" w:rsidP="007A516B">
                    <w:pPr>
                      <w:jc w:val="center"/>
                      <w:rPr>
                        <w:sz w:val="24"/>
                        <w:szCs w:val="24"/>
                      </w:rPr>
                    </w:pPr>
                    <w:r w:rsidRPr="007A516B">
                      <w:rPr>
                        <w:sz w:val="24"/>
                        <w:szCs w:val="24"/>
                      </w:rPr>
                      <w:t>Классификационные признаки</w:t>
                    </w:r>
                  </w:p>
                </w:txbxContent>
              </v:textbox>
            </v:shape>
            <v:group id="_x0000_s1151" style="position:absolute;left:621;top:2584;width:15600;height:7920" coordorigin="621,2584" coordsize="15600,7920">
              <v:group id="_x0000_s1127" style="position:absolute;left:1461;top:2584;width:13320;height:720" coordorigin="1461,2584" coordsize="13320,720">
                <v:line id="_x0000_s1115" style="position:absolute" from="8421,2584" to="8421,2824"/>
                <v:group id="_x0000_s1126" style="position:absolute;left:1461;top:2824;width:13320;height:480" coordorigin="1461,2824" coordsize="13320,480">
                  <v:line id="_x0000_s1114" style="position:absolute" from="1461,2824" to="14781,2824"/>
                  <v:line id="_x0000_s1116" style="position:absolute" from="1461,2824" to="1461,3304">
                    <v:stroke endarrow="block"/>
                  </v:line>
                  <v:line id="_x0000_s1117" style="position:absolute" from="2901,2824" to="2901,3304">
                    <v:stroke endarrow="block"/>
                  </v:line>
                  <v:line id="_x0000_s1118" style="position:absolute" from="4581,2824" to="4581,3304">
                    <v:stroke endarrow="block"/>
                  </v:line>
                  <v:line id="_x0000_s1119" style="position:absolute" from="6141,2824" to="6141,3304">
                    <v:stroke endarrow="block"/>
                  </v:line>
                  <v:line id="_x0000_s1120" style="position:absolute" from="7581,2824" to="7581,3304">
                    <v:stroke endarrow="block"/>
                  </v:line>
                  <v:line id="_x0000_s1121" style="position:absolute" from="9261,2824" to="9261,3304">
                    <v:stroke endarrow="block"/>
                  </v:line>
                  <v:line id="_x0000_s1122" style="position:absolute" from="11061,2824" to="11061,3304">
                    <v:stroke endarrow="block"/>
                  </v:line>
                  <v:line id="_x0000_s1123" style="position:absolute" from="12981,2824" to="12981,3304">
                    <v:stroke endarrow="block"/>
                  </v:line>
                  <v:line id="_x0000_s1124" style="position:absolute" from="14781,2824" to="14781,3304">
                    <v:stroke endarrow="block"/>
                  </v:line>
                </v:group>
              </v:group>
              <v:group id="_x0000_s1150" style="position:absolute;left:621;top:3304;width:15600;height:7200" coordorigin="621,3304" coordsize="15600,7200">
                <v:group id="_x0000_s1125" style="position:absolute;left:981;top:3304;width:15240;height:1320" coordorigin="981,3304" coordsize="15240,1320">
                  <v:shape id="_x0000_s1104" type="#_x0000_t202" style="position:absolute;left:981;top:3304;width:1200;height:720">
                    <v:textbox>
                      <w:txbxContent>
                        <w:p w:rsidR="00C256C6" w:rsidRPr="007A516B" w:rsidRDefault="00C256C6" w:rsidP="007A516B">
                          <w:pPr>
                            <w:jc w:val="center"/>
                            <w:rPr>
                              <w:sz w:val="24"/>
                              <w:szCs w:val="24"/>
                            </w:rPr>
                          </w:pPr>
                          <w:r w:rsidRPr="007A516B">
                            <w:rPr>
                              <w:sz w:val="24"/>
                              <w:szCs w:val="24"/>
                            </w:rPr>
                            <w:t>Субъект налога</w:t>
                          </w:r>
                        </w:p>
                      </w:txbxContent>
                    </v:textbox>
                  </v:shape>
                  <v:shape id="_x0000_s1106" type="#_x0000_t202" style="position:absolute;left:2421;top:3304;width:1440;height:1080">
                    <v:textbox>
                      <w:txbxContent>
                        <w:p w:rsidR="00C256C6" w:rsidRPr="007A516B" w:rsidRDefault="00C256C6" w:rsidP="007A516B">
                          <w:pPr>
                            <w:jc w:val="center"/>
                            <w:rPr>
                              <w:sz w:val="24"/>
                              <w:szCs w:val="24"/>
                            </w:rPr>
                          </w:pPr>
                          <w:r>
                            <w:rPr>
                              <w:sz w:val="24"/>
                              <w:szCs w:val="24"/>
                            </w:rPr>
                            <w:t>Объект налогообложения</w:t>
                          </w:r>
                        </w:p>
                      </w:txbxContent>
                    </v:textbox>
                  </v:shape>
                  <v:shape id="_x0000_s1107" type="#_x0000_t202" style="position:absolute;left:3981;top:3304;width:1200;height:720">
                    <v:textbox>
                      <w:txbxContent>
                        <w:p w:rsidR="00C256C6" w:rsidRPr="007A516B" w:rsidRDefault="00C256C6" w:rsidP="007A516B">
                          <w:pPr>
                            <w:jc w:val="center"/>
                            <w:rPr>
                              <w:sz w:val="24"/>
                              <w:szCs w:val="24"/>
                            </w:rPr>
                          </w:pPr>
                          <w:r>
                            <w:rPr>
                              <w:sz w:val="24"/>
                              <w:szCs w:val="24"/>
                            </w:rPr>
                            <w:t>Вид ставки</w:t>
                          </w:r>
                        </w:p>
                      </w:txbxContent>
                    </v:textbox>
                  </v:shape>
                  <v:shape id="_x0000_s1108" type="#_x0000_t202" style="position:absolute;left:5541;top:3304;width:1200;height:960">
                    <v:textbox style="mso-next-textbox:#_x0000_s1108">
                      <w:txbxContent>
                        <w:p w:rsidR="00C256C6" w:rsidRPr="007A516B" w:rsidRDefault="00C256C6" w:rsidP="007A516B">
                          <w:pPr>
                            <w:jc w:val="center"/>
                            <w:rPr>
                              <w:sz w:val="24"/>
                              <w:szCs w:val="24"/>
                            </w:rPr>
                          </w:pPr>
                          <w:r>
                            <w:rPr>
                              <w:sz w:val="24"/>
                              <w:szCs w:val="24"/>
                            </w:rPr>
                            <w:t>Способ обложения</w:t>
                          </w:r>
                        </w:p>
                      </w:txbxContent>
                    </v:textbox>
                  </v:shape>
                  <v:shape id="_x0000_s1109" type="#_x0000_t202" style="position:absolute;left:6981;top:3304;width:1440;height:720">
                    <v:textbox style="mso-next-textbox:#_x0000_s1109">
                      <w:txbxContent>
                        <w:p w:rsidR="00C256C6" w:rsidRPr="007A516B" w:rsidRDefault="00C256C6" w:rsidP="007A516B">
                          <w:pPr>
                            <w:jc w:val="center"/>
                            <w:rPr>
                              <w:sz w:val="24"/>
                              <w:szCs w:val="24"/>
                            </w:rPr>
                          </w:pPr>
                          <w:r>
                            <w:rPr>
                              <w:sz w:val="24"/>
                              <w:szCs w:val="24"/>
                            </w:rPr>
                            <w:t>Источник уплаты</w:t>
                          </w:r>
                        </w:p>
                      </w:txbxContent>
                    </v:textbox>
                  </v:shape>
                  <v:shape id="_x0000_s1110" type="#_x0000_t202" style="position:absolute;left:8661;top:3304;width:1560;height:720">
                    <v:textbox style="mso-next-textbox:#_x0000_s1110">
                      <w:txbxContent>
                        <w:p w:rsidR="00C256C6" w:rsidRPr="007A516B" w:rsidRDefault="00C256C6" w:rsidP="007A516B">
                          <w:pPr>
                            <w:jc w:val="center"/>
                            <w:rPr>
                              <w:sz w:val="24"/>
                              <w:szCs w:val="24"/>
                            </w:rPr>
                          </w:pPr>
                          <w:r>
                            <w:rPr>
                              <w:sz w:val="24"/>
                              <w:szCs w:val="24"/>
                            </w:rPr>
                            <w:t>Назначение</w:t>
                          </w:r>
                        </w:p>
                      </w:txbxContent>
                    </v:textbox>
                  </v:shape>
                  <v:shape id="_x0000_s1111" type="#_x0000_t202" style="position:absolute;left:10341;top:3304;width:2040;height:1320">
                    <v:textbox style="mso-next-textbox:#_x0000_s1111">
                      <w:txbxContent>
                        <w:p w:rsidR="00C256C6" w:rsidRPr="007A516B" w:rsidRDefault="00C256C6" w:rsidP="007A516B">
                          <w:pPr>
                            <w:jc w:val="center"/>
                            <w:rPr>
                              <w:sz w:val="24"/>
                              <w:szCs w:val="24"/>
                            </w:rPr>
                          </w:pPr>
                          <w:r>
                            <w:rPr>
                              <w:sz w:val="24"/>
                              <w:szCs w:val="24"/>
                            </w:rPr>
                            <w:t>Принадлежность к уровням власти и управления</w:t>
                          </w:r>
                        </w:p>
                      </w:txbxContent>
                    </v:textbox>
                  </v:shape>
                  <v:shape id="_x0000_s1112" type="#_x0000_t202" style="position:absolute;left:12501;top:3304;width:1800;height:1320">
                    <v:textbox style="mso-next-textbox:#_x0000_s1112">
                      <w:txbxContent>
                        <w:p w:rsidR="00C256C6" w:rsidRPr="007A516B" w:rsidRDefault="00C256C6" w:rsidP="007A516B">
                          <w:pPr>
                            <w:jc w:val="center"/>
                            <w:rPr>
                              <w:sz w:val="24"/>
                              <w:szCs w:val="24"/>
                            </w:rPr>
                          </w:pPr>
                          <w:r>
                            <w:rPr>
                              <w:sz w:val="24"/>
                              <w:szCs w:val="24"/>
                            </w:rPr>
                            <w:t>Право пользования сумм налоговых поступлений</w:t>
                          </w:r>
                        </w:p>
                      </w:txbxContent>
                    </v:textbox>
                  </v:shape>
                  <v:shape id="_x0000_s1113" type="#_x0000_t202" style="position:absolute;left:14541;top:3304;width:1680;height:1080">
                    <v:textbox style="mso-next-textbox:#_x0000_s1113">
                      <w:txbxContent>
                        <w:p w:rsidR="00C256C6" w:rsidRPr="007A516B" w:rsidRDefault="00C256C6" w:rsidP="007A516B">
                          <w:pPr>
                            <w:jc w:val="center"/>
                            <w:rPr>
                              <w:sz w:val="24"/>
                              <w:szCs w:val="24"/>
                            </w:rPr>
                          </w:pPr>
                          <w:r>
                            <w:rPr>
                              <w:sz w:val="24"/>
                              <w:szCs w:val="24"/>
                            </w:rPr>
                            <w:t>Возможность переложения</w:t>
                          </w:r>
                        </w:p>
                      </w:txbxContent>
                    </v:textbox>
                  </v:shape>
                </v:group>
                <v:group id="_x0000_s1149" style="position:absolute;left:621;top:4024;width:15600;height:6480" coordorigin="621,4024" coordsize="15600,6480">
                  <v:group id="_x0000_s1148" style="position:absolute;left:1461;top:4024;width:13920;height:2040" coordorigin="1461,4024" coordsize="13920,2040">
                    <v:line id="_x0000_s1128" style="position:absolute" from="1461,4024" to="1461,6064">
                      <v:stroke endarrow="block"/>
                    </v:line>
                    <v:line id="_x0000_s1129" style="position:absolute" from="3141,4384" to="3141,6064">
                      <v:stroke endarrow="block"/>
                    </v:line>
                    <v:line id="_x0000_s1130" style="position:absolute" from="4581,4024" to="4581,6064">
                      <v:stroke endarrow="block"/>
                    </v:line>
                    <v:line id="_x0000_s1131" style="position:absolute" from="6141,4264" to="6141,6064">
                      <v:stroke endarrow="block"/>
                    </v:line>
                    <v:line id="_x0000_s1132" style="position:absolute" from="7581,4024" to="7581,6064">
                      <v:stroke endarrow="block"/>
                    </v:line>
                    <v:line id="_x0000_s1133" style="position:absolute" from="9381,4024" to="9381,6064">
                      <v:stroke endarrow="block"/>
                    </v:line>
                    <v:line id="_x0000_s1134" style="position:absolute" from="11301,4624" to="11301,6064">
                      <v:stroke endarrow="block"/>
                    </v:line>
                    <v:line id="_x0000_s1135" style="position:absolute" from="13461,4624" to="13461,6064">
                      <v:stroke endarrow="block"/>
                    </v:line>
                    <v:line id="_x0000_s1136" style="position:absolute" from="15381,4384" to="15381,6064">
                      <v:stroke endarrow="block"/>
                    </v:line>
                  </v:group>
                  <v:group id="_x0000_s1147" style="position:absolute;left:621;top:6064;width:15600;height:4440" coordorigin="621,6064" coordsize="15600,4440">
                    <v:shape id="_x0000_s1138" type="#_x0000_t202" style="position:absolute;left:621;top:6064;width:1560;height:1320">
                      <v:textbox>
                        <w:txbxContent>
                          <w:p w:rsidR="00C256C6" w:rsidRPr="008F7F79" w:rsidRDefault="00C256C6" w:rsidP="008F7F79">
                            <w:pPr>
                              <w:jc w:val="center"/>
                              <w:rPr>
                                <w:sz w:val="24"/>
                                <w:szCs w:val="24"/>
                              </w:rPr>
                            </w:pPr>
                            <w:r>
                              <w:rPr>
                                <w:sz w:val="24"/>
                                <w:szCs w:val="24"/>
                              </w:rPr>
                              <w:t>Физические лица. Юридические лица</w:t>
                            </w:r>
                          </w:p>
                        </w:txbxContent>
                      </v:textbox>
                    </v:shape>
                    <v:shape id="_x0000_s1139" type="#_x0000_t202" style="position:absolute;left:2301;top:6064;width:1560;height:4440">
                      <v:textbox>
                        <w:txbxContent>
                          <w:p w:rsidR="00C256C6" w:rsidRPr="008F7F79" w:rsidRDefault="00C256C6" w:rsidP="008F7F79">
                            <w:pPr>
                              <w:jc w:val="center"/>
                              <w:rPr>
                                <w:sz w:val="24"/>
                                <w:szCs w:val="24"/>
                              </w:rPr>
                            </w:pPr>
                            <w:r>
                              <w:rPr>
                                <w:sz w:val="24"/>
                                <w:szCs w:val="24"/>
                              </w:rPr>
                              <w:t>Операции по реализации. Имущество. Прибыль. Стоимость реализованной продукции. Доход. Средства потребления</w:t>
                            </w:r>
                          </w:p>
                        </w:txbxContent>
                      </v:textbox>
                    </v:shape>
                    <v:shape id="_x0000_s1140" type="#_x0000_t202" style="position:absolute;left:3981;top:6064;width:1560;height:2400">
                      <v:textbox>
                        <w:txbxContent>
                          <w:p w:rsidR="00C256C6" w:rsidRPr="008F7F79" w:rsidRDefault="00C256C6" w:rsidP="008F7F79">
                            <w:pPr>
                              <w:jc w:val="center"/>
                              <w:rPr>
                                <w:sz w:val="24"/>
                                <w:szCs w:val="24"/>
                              </w:rPr>
                            </w:pPr>
                            <w:r>
                              <w:rPr>
                                <w:sz w:val="24"/>
                                <w:szCs w:val="24"/>
                              </w:rPr>
                              <w:t>Пропорциональные. Прогрессивные. Регрессивные. Твердые. Кратные МРОТ</w:t>
                            </w:r>
                          </w:p>
                        </w:txbxContent>
                      </v:textbox>
                    </v:shape>
                    <v:shape id="_x0000_s1141" type="#_x0000_t202" style="position:absolute;left:5541;top:6064;width:1200;height:2640">
                      <v:textbox>
                        <w:txbxContent>
                          <w:p w:rsidR="00C256C6" w:rsidRPr="008F7F79" w:rsidRDefault="00C256C6" w:rsidP="008F7F79">
                            <w:pPr>
                              <w:jc w:val="center"/>
                              <w:rPr>
                                <w:sz w:val="24"/>
                                <w:szCs w:val="24"/>
                              </w:rPr>
                            </w:pPr>
                            <w:r>
                              <w:rPr>
                                <w:sz w:val="24"/>
                                <w:szCs w:val="24"/>
                              </w:rPr>
                              <w:t>Кадастровый. Декларационный. У источника выплаты дохода.</w:t>
                            </w:r>
                          </w:p>
                        </w:txbxContent>
                      </v:textbox>
                    </v:shape>
                    <v:shape id="_x0000_s1142" type="#_x0000_t202" style="position:absolute;left:6981;top:6064;width:1560;height:2640">
                      <v:textbox>
                        <w:txbxContent>
                          <w:p w:rsidR="00C256C6" w:rsidRPr="008F7F79" w:rsidRDefault="00C256C6" w:rsidP="008F7F79">
                            <w:pPr>
                              <w:jc w:val="center"/>
                              <w:rPr>
                                <w:sz w:val="24"/>
                                <w:szCs w:val="24"/>
                              </w:rPr>
                            </w:pPr>
                            <w:r>
                              <w:rPr>
                                <w:sz w:val="24"/>
                                <w:szCs w:val="24"/>
                              </w:rPr>
                              <w:t>Выручка от продаж. Себестоимость. Заработная плата. Индивидуальный доход. Прибыль.</w:t>
                            </w:r>
                          </w:p>
                        </w:txbxContent>
                      </v:textbox>
                    </v:shape>
                    <v:shape id="_x0000_s1143" type="#_x0000_t202" style="position:absolute;left:8661;top:6064;width:1560;height:840">
                      <v:textbox>
                        <w:txbxContent>
                          <w:p w:rsidR="00C256C6" w:rsidRPr="008F7F79" w:rsidRDefault="00C256C6" w:rsidP="008F7F79">
                            <w:pPr>
                              <w:jc w:val="center"/>
                              <w:rPr>
                                <w:sz w:val="24"/>
                                <w:szCs w:val="24"/>
                              </w:rPr>
                            </w:pPr>
                            <w:r>
                              <w:rPr>
                                <w:sz w:val="24"/>
                                <w:szCs w:val="24"/>
                              </w:rPr>
                              <w:t>Общие целевые.</w:t>
                            </w:r>
                          </w:p>
                        </w:txbxContent>
                      </v:textbox>
                    </v:shape>
                    <v:shape id="_x0000_s1144" type="#_x0000_t202" style="position:absolute;left:10701;top:6064;width:1560;height:1200">
                      <v:textbox>
                        <w:txbxContent>
                          <w:p w:rsidR="00C256C6" w:rsidRPr="008F7F79" w:rsidRDefault="00C256C6" w:rsidP="008F7F79">
                            <w:pPr>
                              <w:jc w:val="center"/>
                              <w:rPr>
                                <w:sz w:val="24"/>
                                <w:szCs w:val="24"/>
                              </w:rPr>
                            </w:pPr>
                            <w:r>
                              <w:rPr>
                                <w:sz w:val="24"/>
                                <w:szCs w:val="24"/>
                              </w:rPr>
                              <w:t>Федеральные. Региональные. Местные</w:t>
                            </w:r>
                          </w:p>
                        </w:txbxContent>
                      </v:textbox>
                    </v:shape>
                    <v:shape id="_x0000_s1145" type="#_x0000_t202" style="position:absolute;left:12501;top:6064;width:1560;height:1080">
                      <v:textbox>
                        <w:txbxContent>
                          <w:p w:rsidR="00C256C6" w:rsidRPr="008F7F79" w:rsidRDefault="00C256C6" w:rsidP="008F7F79">
                            <w:pPr>
                              <w:jc w:val="center"/>
                              <w:rPr>
                                <w:sz w:val="24"/>
                                <w:szCs w:val="24"/>
                              </w:rPr>
                            </w:pPr>
                            <w:r>
                              <w:rPr>
                                <w:sz w:val="24"/>
                                <w:szCs w:val="24"/>
                              </w:rPr>
                              <w:t>Закрепленные. Регулирующие</w:t>
                            </w:r>
                          </w:p>
                        </w:txbxContent>
                      </v:textbox>
                    </v:shape>
                    <v:shape id="_x0000_s1146" type="#_x0000_t202" style="position:absolute;left:14661;top:6064;width:1560;height:840">
                      <v:textbox>
                        <w:txbxContent>
                          <w:p w:rsidR="00C256C6" w:rsidRPr="008F7F79" w:rsidRDefault="00C256C6" w:rsidP="008F7F79">
                            <w:pPr>
                              <w:jc w:val="center"/>
                              <w:rPr>
                                <w:sz w:val="24"/>
                                <w:szCs w:val="24"/>
                              </w:rPr>
                            </w:pPr>
                            <w:r>
                              <w:rPr>
                                <w:sz w:val="24"/>
                                <w:szCs w:val="24"/>
                              </w:rPr>
                              <w:t>Прямые. Косвенные</w:t>
                            </w:r>
                          </w:p>
                        </w:txbxContent>
                      </v:textbox>
                    </v:shape>
                  </v:group>
                </v:group>
              </v:group>
            </v:group>
          </v:group>
        </w:pict>
      </w:r>
    </w:p>
    <w:p w:rsidR="007A516B" w:rsidRDefault="007A516B" w:rsidP="002F240A">
      <w:pPr>
        <w:pStyle w:val="2"/>
        <w:spacing w:line="360" w:lineRule="auto"/>
        <w:jc w:val="center"/>
        <w:sectPr w:rsidR="007A516B" w:rsidSect="007A516B">
          <w:pgSz w:w="16834" w:h="11909" w:orient="landscape"/>
          <w:pgMar w:top="1701" w:right="851" w:bottom="851" w:left="851" w:header="720" w:footer="720" w:gutter="0"/>
          <w:cols w:space="720"/>
          <w:noEndnote/>
        </w:sectPr>
      </w:pPr>
    </w:p>
    <w:p w:rsidR="002F240A" w:rsidRPr="002F240A" w:rsidRDefault="001703FB" w:rsidP="002F240A">
      <w:pPr>
        <w:pStyle w:val="2"/>
        <w:spacing w:line="360" w:lineRule="auto"/>
        <w:jc w:val="center"/>
        <w:rPr>
          <w:rFonts w:ascii="Times New Roman" w:hAnsi="Times New Roman" w:cs="Times New Roman"/>
        </w:rPr>
      </w:pPr>
      <w:bookmarkStart w:id="15" w:name="_Toc70660270"/>
      <w:r w:rsidRPr="00210AFC">
        <w:rPr>
          <w:rFonts w:ascii="Times New Roman" w:hAnsi="Times New Roman" w:cs="Times New Roman"/>
        </w:rPr>
        <w:lastRenderedPageBreak/>
        <w:t>Приложение Г</w:t>
      </w:r>
      <w:r w:rsidR="002F240A">
        <w:rPr>
          <w:rFonts w:ascii="Times New Roman" w:hAnsi="Times New Roman" w:cs="Times New Roman"/>
        </w:rPr>
        <w:t xml:space="preserve">. </w:t>
      </w:r>
      <w:r w:rsidR="002F240A" w:rsidRPr="002F240A">
        <w:rPr>
          <w:rFonts w:ascii="Times New Roman" w:hAnsi="Times New Roman" w:cs="Times New Roman"/>
        </w:rPr>
        <w:t>Налоги и сборы, установленные в Российской Федерации</w:t>
      </w:r>
      <w:bookmarkEnd w:id="15"/>
    </w:p>
    <w:p w:rsidR="002F240A" w:rsidRPr="002F240A" w:rsidRDefault="002F240A" w:rsidP="002F240A"/>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191"/>
        <w:gridCol w:w="2338"/>
      </w:tblGrid>
      <w:tr w:rsidR="00D32B25" w:rsidRPr="00210AFC">
        <w:tc>
          <w:tcPr>
            <w:tcW w:w="4077" w:type="dxa"/>
            <w:vAlign w:val="center"/>
          </w:tcPr>
          <w:p w:rsidR="00D32B25" w:rsidRPr="00210AFC" w:rsidRDefault="00D32B25" w:rsidP="00210AFC">
            <w:pPr>
              <w:spacing w:line="360" w:lineRule="auto"/>
              <w:jc w:val="center"/>
              <w:rPr>
                <w:b/>
                <w:sz w:val="28"/>
                <w:szCs w:val="28"/>
              </w:rPr>
            </w:pPr>
            <w:r w:rsidRPr="00210AFC">
              <w:rPr>
                <w:b/>
                <w:sz w:val="28"/>
                <w:szCs w:val="28"/>
              </w:rPr>
              <w:t>Федеральные налоги и сборы</w:t>
            </w:r>
          </w:p>
        </w:tc>
        <w:tc>
          <w:tcPr>
            <w:tcW w:w="3191" w:type="dxa"/>
            <w:vAlign w:val="center"/>
          </w:tcPr>
          <w:p w:rsidR="00D32B25" w:rsidRPr="00210AFC" w:rsidRDefault="00D32B25" w:rsidP="00210AFC">
            <w:pPr>
              <w:spacing w:line="360" w:lineRule="auto"/>
              <w:jc w:val="center"/>
              <w:rPr>
                <w:b/>
                <w:sz w:val="28"/>
                <w:szCs w:val="28"/>
              </w:rPr>
            </w:pPr>
            <w:r w:rsidRPr="00210AFC">
              <w:rPr>
                <w:b/>
                <w:sz w:val="28"/>
                <w:szCs w:val="28"/>
              </w:rPr>
              <w:t>Налоги и сборы субъектов РФ (региональные)</w:t>
            </w:r>
          </w:p>
        </w:tc>
        <w:tc>
          <w:tcPr>
            <w:tcW w:w="2338" w:type="dxa"/>
            <w:vAlign w:val="center"/>
          </w:tcPr>
          <w:p w:rsidR="00D32B25" w:rsidRPr="00210AFC" w:rsidRDefault="00D32B25" w:rsidP="00210AFC">
            <w:pPr>
              <w:spacing w:line="360" w:lineRule="auto"/>
              <w:jc w:val="center"/>
              <w:rPr>
                <w:b/>
                <w:sz w:val="28"/>
                <w:szCs w:val="28"/>
              </w:rPr>
            </w:pPr>
            <w:r w:rsidRPr="00210AFC">
              <w:rPr>
                <w:b/>
                <w:sz w:val="28"/>
                <w:szCs w:val="28"/>
              </w:rPr>
              <w:t>Местные налоги</w:t>
            </w:r>
          </w:p>
        </w:tc>
      </w:tr>
      <w:tr w:rsidR="00D32B25">
        <w:tc>
          <w:tcPr>
            <w:tcW w:w="4077" w:type="dxa"/>
          </w:tcPr>
          <w:p w:rsidR="00D32B25" w:rsidRDefault="00D32B25" w:rsidP="00D47B71">
            <w:pPr>
              <w:spacing w:line="360" w:lineRule="auto"/>
              <w:jc w:val="both"/>
              <w:rPr>
                <w:sz w:val="28"/>
                <w:szCs w:val="28"/>
              </w:rPr>
            </w:pPr>
            <w:r>
              <w:rPr>
                <w:sz w:val="28"/>
                <w:szCs w:val="28"/>
              </w:rPr>
              <w:t>Налог на прибыль организаций.</w:t>
            </w:r>
          </w:p>
          <w:p w:rsidR="00D32B25" w:rsidRDefault="00D32B25" w:rsidP="00D47B71">
            <w:pPr>
              <w:spacing w:line="360" w:lineRule="auto"/>
              <w:jc w:val="both"/>
              <w:rPr>
                <w:sz w:val="28"/>
                <w:szCs w:val="28"/>
              </w:rPr>
            </w:pPr>
            <w:r>
              <w:rPr>
                <w:sz w:val="28"/>
                <w:szCs w:val="28"/>
              </w:rPr>
              <w:t>Налог на доходы от капитала.</w:t>
            </w:r>
          </w:p>
          <w:p w:rsidR="00D32B25" w:rsidRDefault="00D32B25" w:rsidP="00D47B71">
            <w:pPr>
              <w:spacing w:line="360" w:lineRule="auto"/>
              <w:jc w:val="both"/>
              <w:rPr>
                <w:sz w:val="28"/>
                <w:szCs w:val="28"/>
              </w:rPr>
            </w:pPr>
            <w:r>
              <w:rPr>
                <w:sz w:val="28"/>
                <w:szCs w:val="28"/>
              </w:rPr>
              <w:t>Налог на доходы физических лиц.</w:t>
            </w:r>
          </w:p>
          <w:p w:rsidR="00D32B25" w:rsidRDefault="00D32B25" w:rsidP="00D47B71">
            <w:pPr>
              <w:spacing w:line="360" w:lineRule="auto"/>
              <w:jc w:val="both"/>
              <w:rPr>
                <w:sz w:val="28"/>
                <w:szCs w:val="28"/>
              </w:rPr>
            </w:pPr>
            <w:r>
              <w:rPr>
                <w:sz w:val="28"/>
                <w:szCs w:val="28"/>
              </w:rPr>
              <w:t>Единый социальный налог.</w:t>
            </w:r>
          </w:p>
          <w:p w:rsidR="00D32B25" w:rsidRDefault="00D32B25" w:rsidP="00D47B71">
            <w:pPr>
              <w:spacing w:line="360" w:lineRule="auto"/>
              <w:jc w:val="both"/>
              <w:rPr>
                <w:sz w:val="28"/>
                <w:szCs w:val="28"/>
              </w:rPr>
            </w:pPr>
            <w:r>
              <w:rPr>
                <w:sz w:val="28"/>
                <w:szCs w:val="28"/>
              </w:rPr>
              <w:t>Налоги на пользование недрами.</w:t>
            </w:r>
          </w:p>
          <w:p w:rsidR="00D32B25" w:rsidRDefault="00D32B25" w:rsidP="00D47B71">
            <w:pPr>
              <w:spacing w:line="360" w:lineRule="auto"/>
              <w:jc w:val="both"/>
              <w:rPr>
                <w:sz w:val="28"/>
                <w:szCs w:val="28"/>
              </w:rPr>
            </w:pPr>
            <w:r>
              <w:rPr>
                <w:sz w:val="28"/>
                <w:szCs w:val="28"/>
              </w:rPr>
              <w:t>Государственная пошлина.</w:t>
            </w:r>
          </w:p>
          <w:p w:rsidR="00D32B25" w:rsidRDefault="00D32B25" w:rsidP="00D47B71">
            <w:pPr>
              <w:spacing w:line="360" w:lineRule="auto"/>
              <w:jc w:val="both"/>
              <w:rPr>
                <w:sz w:val="28"/>
                <w:szCs w:val="28"/>
              </w:rPr>
            </w:pPr>
            <w:r>
              <w:rPr>
                <w:sz w:val="28"/>
                <w:szCs w:val="28"/>
              </w:rPr>
              <w:t>Налог на воспроизводство минерально-сырьевой базы.</w:t>
            </w:r>
          </w:p>
          <w:p w:rsidR="00D32B25" w:rsidRDefault="00D32B25" w:rsidP="00D47B71">
            <w:pPr>
              <w:spacing w:line="360" w:lineRule="auto"/>
              <w:jc w:val="both"/>
              <w:rPr>
                <w:sz w:val="28"/>
                <w:szCs w:val="28"/>
              </w:rPr>
            </w:pPr>
            <w:r>
              <w:rPr>
                <w:sz w:val="28"/>
                <w:szCs w:val="28"/>
              </w:rPr>
              <w:t>Налог на дополнительный доход от добычи углеводородов.</w:t>
            </w:r>
          </w:p>
          <w:p w:rsidR="00D32B25" w:rsidRDefault="00D32B25" w:rsidP="00D47B71">
            <w:pPr>
              <w:spacing w:line="360" w:lineRule="auto"/>
              <w:jc w:val="both"/>
              <w:rPr>
                <w:sz w:val="28"/>
                <w:szCs w:val="28"/>
              </w:rPr>
            </w:pPr>
            <w:r>
              <w:rPr>
                <w:sz w:val="28"/>
                <w:szCs w:val="28"/>
              </w:rPr>
              <w:t>Сбор за право пользования объектами животного мира и водными биологическим</w:t>
            </w:r>
            <w:r w:rsidR="0088722F">
              <w:rPr>
                <w:sz w:val="28"/>
                <w:szCs w:val="28"/>
              </w:rPr>
              <w:t>и</w:t>
            </w:r>
            <w:r>
              <w:rPr>
                <w:sz w:val="28"/>
                <w:szCs w:val="28"/>
              </w:rPr>
              <w:t xml:space="preserve"> ресурсами.</w:t>
            </w:r>
          </w:p>
          <w:p w:rsidR="00D32B25" w:rsidRDefault="00D32B25" w:rsidP="00D47B71">
            <w:pPr>
              <w:spacing w:line="360" w:lineRule="auto"/>
              <w:jc w:val="both"/>
              <w:rPr>
                <w:sz w:val="28"/>
                <w:szCs w:val="28"/>
              </w:rPr>
            </w:pPr>
            <w:r>
              <w:rPr>
                <w:sz w:val="28"/>
                <w:szCs w:val="28"/>
              </w:rPr>
              <w:t>Лесной налог.</w:t>
            </w:r>
          </w:p>
          <w:p w:rsidR="00D32B25" w:rsidRDefault="00D32B25" w:rsidP="00D47B71">
            <w:pPr>
              <w:spacing w:line="360" w:lineRule="auto"/>
              <w:jc w:val="both"/>
              <w:rPr>
                <w:sz w:val="28"/>
                <w:szCs w:val="28"/>
              </w:rPr>
            </w:pPr>
            <w:r>
              <w:rPr>
                <w:sz w:val="28"/>
                <w:szCs w:val="28"/>
              </w:rPr>
              <w:t>Водный налог.</w:t>
            </w:r>
          </w:p>
          <w:p w:rsidR="00D32B25" w:rsidRDefault="0088722F" w:rsidP="00D47B71">
            <w:pPr>
              <w:spacing w:line="360" w:lineRule="auto"/>
              <w:jc w:val="both"/>
              <w:rPr>
                <w:sz w:val="28"/>
                <w:szCs w:val="28"/>
              </w:rPr>
            </w:pPr>
            <w:r>
              <w:rPr>
                <w:sz w:val="28"/>
                <w:szCs w:val="28"/>
              </w:rPr>
              <w:t>Экологический налог.</w:t>
            </w:r>
          </w:p>
          <w:p w:rsidR="0088722F" w:rsidRDefault="0088722F" w:rsidP="00D47B71">
            <w:pPr>
              <w:spacing w:line="360" w:lineRule="auto"/>
              <w:jc w:val="both"/>
              <w:rPr>
                <w:sz w:val="28"/>
                <w:szCs w:val="28"/>
              </w:rPr>
            </w:pPr>
            <w:r>
              <w:rPr>
                <w:sz w:val="28"/>
                <w:szCs w:val="28"/>
              </w:rPr>
              <w:t>Налог на добавленную стоимость.</w:t>
            </w:r>
          </w:p>
          <w:p w:rsidR="0088722F" w:rsidRDefault="0088722F" w:rsidP="00D47B71">
            <w:pPr>
              <w:spacing w:line="360" w:lineRule="auto"/>
              <w:jc w:val="both"/>
              <w:rPr>
                <w:sz w:val="28"/>
                <w:szCs w:val="28"/>
              </w:rPr>
            </w:pPr>
            <w:r>
              <w:rPr>
                <w:sz w:val="28"/>
                <w:szCs w:val="28"/>
              </w:rPr>
              <w:t>Акцизы.</w:t>
            </w:r>
          </w:p>
          <w:p w:rsidR="0088722F" w:rsidRDefault="0088722F" w:rsidP="00D47B71">
            <w:pPr>
              <w:spacing w:line="360" w:lineRule="auto"/>
              <w:jc w:val="both"/>
              <w:rPr>
                <w:sz w:val="28"/>
                <w:szCs w:val="28"/>
              </w:rPr>
            </w:pPr>
            <w:r>
              <w:rPr>
                <w:sz w:val="28"/>
                <w:szCs w:val="28"/>
              </w:rPr>
              <w:t>Таможенная пошлина и таможенные сборы.</w:t>
            </w:r>
          </w:p>
          <w:p w:rsidR="0088722F" w:rsidRDefault="0088722F" w:rsidP="00D47B71">
            <w:pPr>
              <w:spacing w:line="360" w:lineRule="auto"/>
              <w:jc w:val="both"/>
              <w:rPr>
                <w:sz w:val="28"/>
                <w:szCs w:val="28"/>
              </w:rPr>
            </w:pPr>
            <w:r>
              <w:rPr>
                <w:sz w:val="28"/>
                <w:szCs w:val="28"/>
              </w:rPr>
              <w:t>Федеральные сборы.</w:t>
            </w:r>
          </w:p>
        </w:tc>
        <w:tc>
          <w:tcPr>
            <w:tcW w:w="3191" w:type="dxa"/>
          </w:tcPr>
          <w:p w:rsidR="00D32B25" w:rsidRDefault="0088722F" w:rsidP="00D47B71">
            <w:pPr>
              <w:spacing w:line="360" w:lineRule="auto"/>
              <w:jc w:val="both"/>
              <w:rPr>
                <w:sz w:val="28"/>
                <w:szCs w:val="28"/>
              </w:rPr>
            </w:pPr>
            <w:r>
              <w:rPr>
                <w:sz w:val="28"/>
                <w:szCs w:val="28"/>
              </w:rPr>
              <w:t>Налог  на имущество организаций.</w:t>
            </w:r>
          </w:p>
          <w:p w:rsidR="0088722F" w:rsidRDefault="0088722F" w:rsidP="00D47B71">
            <w:pPr>
              <w:spacing w:line="360" w:lineRule="auto"/>
              <w:jc w:val="both"/>
              <w:rPr>
                <w:sz w:val="28"/>
                <w:szCs w:val="28"/>
              </w:rPr>
            </w:pPr>
            <w:r>
              <w:rPr>
                <w:sz w:val="28"/>
                <w:szCs w:val="28"/>
              </w:rPr>
              <w:t>Налог с продаж.</w:t>
            </w:r>
          </w:p>
          <w:p w:rsidR="0088722F" w:rsidRDefault="0088722F" w:rsidP="00D47B71">
            <w:pPr>
              <w:spacing w:line="360" w:lineRule="auto"/>
              <w:jc w:val="both"/>
              <w:rPr>
                <w:sz w:val="28"/>
                <w:szCs w:val="28"/>
              </w:rPr>
            </w:pPr>
            <w:r>
              <w:rPr>
                <w:sz w:val="28"/>
                <w:szCs w:val="28"/>
              </w:rPr>
              <w:t>Налог на недвижимость.</w:t>
            </w:r>
          </w:p>
          <w:p w:rsidR="0088722F" w:rsidRDefault="0088722F" w:rsidP="00D47B71">
            <w:pPr>
              <w:spacing w:line="360" w:lineRule="auto"/>
              <w:jc w:val="both"/>
              <w:rPr>
                <w:sz w:val="28"/>
                <w:szCs w:val="28"/>
              </w:rPr>
            </w:pPr>
            <w:r>
              <w:rPr>
                <w:sz w:val="28"/>
                <w:szCs w:val="28"/>
              </w:rPr>
              <w:t>Дорожный налог.</w:t>
            </w:r>
          </w:p>
          <w:p w:rsidR="0088722F" w:rsidRDefault="0088722F" w:rsidP="00D47B71">
            <w:pPr>
              <w:spacing w:line="360" w:lineRule="auto"/>
              <w:jc w:val="both"/>
              <w:rPr>
                <w:sz w:val="28"/>
                <w:szCs w:val="28"/>
              </w:rPr>
            </w:pPr>
            <w:r>
              <w:rPr>
                <w:sz w:val="28"/>
                <w:szCs w:val="28"/>
              </w:rPr>
              <w:t>Транспортный налог. Налог на игорный бизнес.</w:t>
            </w:r>
          </w:p>
          <w:p w:rsidR="0088722F" w:rsidRDefault="0088722F" w:rsidP="00D47B71">
            <w:pPr>
              <w:spacing w:line="360" w:lineRule="auto"/>
              <w:jc w:val="both"/>
              <w:rPr>
                <w:sz w:val="28"/>
                <w:szCs w:val="28"/>
              </w:rPr>
            </w:pPr>
            <w:r>
              <w:rPr>
                <w:sz w:val="28"/>
                <w:szCs w:val="28"/>
              </w:rPr>
              <w:t>Региональные лицензионные сборы.</w:t>
            </w:r>
          </w:p>
        </w:tc>
        <w:tc>
          <w:tcPr>
            <w:tcW w:w="2338" w:type="dxa"/>
          </w:tcPr>
          <w:p w:rsidR="00D32B25" w:rsidRDefault="00D94085" w:rsidP="00D47B71">
            <w:pPr>
              <w:spacing w:line="360" w:lineRule="auto"/>
              <w:jc w:val="both"/>
              <w:rPr>
                <w:sz w:val="28"/>
                <w:szCs w:val="28"/>
              </w:rPr>
            </w:pPr>
            <w:r>
              <w:rPr>
                <w:sz w:val="28"/>
                <w:szCs w:val="28"/>
              </w:rPr>
              <w:t>Земельный налог.</w:t>
            </w:r>
          </w:p>
          <w:p w:rsidR="00D94085" w:rsidRDefault="00D94085" w:rsidP="00D47B71">
            <w:pPr>
              <w:spacing w:line="360" w:lineRule="auto"/>
              <w:jc w:val="both"/>
              <w:rPr>
                <w:sz w:val="28"/>
                <w:szCs w:val="28"/>
              </w:rPr>
            </w:pPr>
            <w:r>
              <w:rPr>
                <w:sz w:val="28"/>
                <w:szCs w:val="28"/>
              </w:rPr>
              <w:t>Налог на имущество физических лиц. Налог на рекламу.</w:t>
            </w:r>
          </w:p>
          <w:p w:rsidR="00D94085" w:rsidRDefault="00D94085" w:rsidP="00D47B71">
            <w:pPr>
              <w:spacing w:line="360" w:lineRule="auto"/>
              <w:jc w:val="both"/>
              <w:rPr>
                <w:sz w:val="28"/>
                <w:szCs w:val="28"/>
              </w:rPr>
            </w:pPr>
            <w:r>
              <w:rPr>
                <w:sz w:val="28"/>
                <w:szCs w:val="28"/>
              </w:rPr>
              <w:t>Налог на наследование и дарение.</w:t>
            </w:r>
          </w:p>
        </w:tc>
      </w:tr>
    </w:tbl>
    <w:p w:rsidR="001703FB" w:rsidRDefault="001703FB" w:rsidP="00D47B71">
      <w:pPr>
        <w:shd w:val="clear" w:color="auto" w:fill="FFFFFF"/>
        <w:spacing w:line="360" w:lineRule="auto"/>
        <w:ind w:firstLine="567"/>
        <w:jc w:val="both"/>
        <w:rPr>
          <w:sz w:val="28"/>
          <w:szCs w:val="28"/>
        </w:rPr>
      </w:pPr>
    </w:p>
    <w:p w:rsidR="00491F23" w:rsidRPr="00491F23" w:rsidRDefault="00491F23" w:rsidP="00491F23">
      <w:pPr>
        <w:pStyle w:val="2"/>
        <w:spacing w:line="360" w:lineRule="auto"/>
        <w:jc w:val="center"/>
        <w:rPr>
          <w:rFonts w:ascii="Times New Roman" w:hAnsi="Times New Roman" w:cs="Times New Roman"/>
        </w:rPr>
      </w:pPr>
      <w:bookmarkStart w:id="16" w:name="_Toc70660271"/>
      <w:r w:rsidRPr="00491F23">
        <w:rPr>
          <w:rFonts w:ascii="Times New Roman" w:hAnsi="Times New Roman" w:cs="Times New Roman"/>
        </w:rPr>
        <w:t>Приложение Д. Элементы налогов, взимаемых с физических лиц</w:t>
      </w:r>
      <w:bookmarkEnd w:id="16"/>
    </w:p>
    <w:tbl>
      <w:tblPr>
        <w:tblW w:w="10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984"/>
        <w:gridCol w:w="1701"/>
        <w:gridCol w:w="1031"/>
        <w:gridCol w:w="922"/>
        <w:gridCol w:w="2131"/>
      </w:tblGrid>
      <w:tr w:rsidR="00491F23">
        <w:trPr>
          <w:trHeight w:val="1004"/>
        </w:trPr>
        <w:tc>
          <w:tcPr>
            <w:tcW w:w="851" w:type="dxa"/>
            <w:vAlign w:val="center"/>
          </w:tcPr>
          <w:p w:rsidR="00491F23" w:rsidRDefault="00491F23" w:rsidP="00C256C6">
            <w:pPr>
              <w:spacing w:line="360" w:lineRule="auto"/>
              <w:jc w:val="center"/>
              <w:rPr>
                <w:sz w:val="28"/>
                <w:szCs w:val="28"/>
              </w:rPr>
            </w:pPr>
          </w:p>
        </w:tc>
        <w:tc>
          <w:tcPr>
            <w:tcW w:w="1985" w:type="dxa"/>
            <w:vAlign w:val="center"/>
          </w:tcPr>
          <w:p w:rsidR="00491F23" w:rsidRDefault="00491F23" w:rsidP="00C256C6">
            <w:pPr>
              <w:spacing w:line="360" w:lineRule="auto"/>
              <w:jc w:val="center"/>
              <w:rPr>
                <w:sz w:val="28"/>
                <w:szCs w:val="28"/>
              </w:rPr>
            </w:pPr>
            <w:r>
              <w:rPr>
                <w:sz w:val="28"/>
                <w:szCs w:val="28"/>
              </w:rPr>
              <w:t>Субъект</w:t>
            </w:r>
          </w:p>
        </w:tc>
        <w:tc>
          <w:tcPr>
            <w:tcW w:w="1984" w:type="dxa"/>
            <w:vAlign w:val="center"/>
          </w:tcPr>
          <w:p w:rsidR="00491F23" w:rsidRDefault="00491F23" w:rsidP="00C256C6">
            <w:pPr>
              <w:spacing w:line="360" w:lineRule="auto"/>
              <w:jc w:val="center"/>
              <w:rPr>
                <w:sz w:val="28"/>
                <w:szCs w:val="28"/>
              </w:rPr>
            </w:pPr>
            <w:r>
              <w:rPr>
                <w:sz w:val="28"/>
                <w:szCs w:val="28"/>
              </w:rPr>
              <w:t>Предмет</w:t>
            </w:r>
          </w:p>
        </w:tc>
        <w:tc>
          <w:tcPr>
            <w:tcW w:w="1701" w:type="dxa"/>
            <w:vAlign w:val="center"/>
          </w:tcPr>
          <w:p w:rsidR="00491F23" w:rsidRDefault="00491F23" w:rsidP="00C256C6">
            <w:pPr>
              <w:spacing w:line="360" w:lineRule="auto"/>
              <w:jc w:val="center"/>
              <w:rPr>
                <w:sz w:val="28"/>
                <w:szCs w:val="28"/>
              </w:rPr>
            </w:pPr>
            <w:r>
              <w:rPr>
                <w:sz w:val="28"/>
                <w:szCs w:val="28"/>
              </w:rPr>
              <w:t>Объект</w:t>
            </w:r>
          </w:p>
        </w:tc>
        <w:tc>
          <w:tcPr>
            <w:tcW w:w="1031" w:type="dxa"/>
            <w:vAlign w:val="center"/>
          </w:tcPr>
          <w:p w:rsidR="00491F23" w:rsidRDefault="00491F23" w:rsidP="00C256C6">
            <w:pPr>
              <w:spacing w:line="360" w:lineRule="auto"/>
              <w:jc w:val="center"/>
              <w:rPr>
                <w:sz w:val="28"/>
                <w:szCs w:val="28"/>
              </w:rPr>
            </w:pPr>
            <w:r>
              <w:rPr>
                <w:sz w:val="28"/>
                <w:szCs w:val="28"/>
              </w:rPr>
              <w:t>Масштаб</w:t>
            </w:r>
          </w:p>
        </w:tc>
        <w:tc>
          <w:tcPr>
            <w:tcW w:w="922" w:type="dxa"/>
            <w:vAlign w:val="center"/>
          </w:tcPr>
          <w:p w:rsidR="00491F23" w:rsidRDefault="00491F23" w:rsidP="00C256C6">
            <w:pPr>
              <w:spacing w:line="360" w:lineRule="auto"/>
              <w:jc w:val="center"/>
              <w:rPr>
                <w:sz w:val="28"/>
                <w:szCs w:val="28"/>
              </w:rPr>
            </w:pPr>
            <w:r>
              <w:rPr>
                <w:sz w:val="28"/>
                <w:szCs w:val="28"/>
              </w:rPr>
              <w:t>Ед.</w:t>
            </w:r>
          </w:p>
        </w:tc>
        <w:tc>
          <w:tcPr>
            <w:tcW w:w="2131" w:type="dxa"/>
            <w:vAlign w:val="center"/>
          </w:tcPr>
          <w:p w:rsidR="00491F23" w:rsidRDefault="00491F23" w:rsidP="00C256C6">
            <w:pPr>
              <w:spacing w:line="360" w:lineRule="auto"/>
              <w:jc w:val="center"/>
              <w:rPr>
                <w:sz w:val="28"/>
                <w:szCs w:val="28"/>
              </w:rPr>
            </w:pPr>
            <w:r>
              <w:rPr>
                <w:sz w:val="28"/>
                <w:szCs w:val="28"/>
              </w:rPr>
              <w:t>Налоговая база</w:t>
            </w:r>
          </w:p>
        </w:tc>
      </w:tr>
      <w:tr w:rsidR="00491F23">
        <w:trPr>
          <w:cantSplit/>
          <w:trHeight w:val="1134"/>
        </w:trPr>
        <w:tc>
          <w:tcPr>
            <w:tcW w:w="851" w:type="dxa"/>
            <w:textDirection w:val="btLr"/>
            <w:vAlign w:val="center"/>
          </w:tcPr>
          <w:p w:rsidR="00491F23" w:rsidRDefault="00491F23" w:rsidP="00C256C6">
            <w:pPr>
              <w:spacing w:line="360" w:lineRule="auto"/>
              <w:ind w:left="113" w:right="113"/>
              <w:jc w:val="center"/>
              <w:rPr>
                <w:sz w:val="28"/>
                <w:szCs w:val="28"/>
              </w:rPr>
            </w:pPr>
            <w:r>
              <w:rPr>
                <w:sz w:val="28"/>
                <w:szCs w:val="28"/>
              </w:rPr>
              <w:t>Подоходный налог</w:t>
            </w:r>
          </w:p>
        </w:tc>
        <w:tc>
          <w:tcPr>
            <w:tcW w:w="1985" w:type="dxa"/>
          </w:tcPr>
          <w:p w:rsidR="00491F23" w:rsidRDefault="00491F23" w:rsidP="00C256C6">
            <w:pPr>
              <w:spacing w:line="360" w:lineRule="auto"/>
              <w:rPr>
                <w:sz w:val="28"/>
                <w:szCs w:val="28"/>
              </w:rPr>
            </w:pPr>
            <w:r>
              <w:rPr>
                <w:sz w:val="28"/>
                <w:szCs w:val="28"/>
              </w:rPr>
              <w:t>Граждане РФ; иностранные граждане; лица без гражданства</w:t>
            </w:r>
          </w:p>
        </w:tc>
        <w:tc>
          <w:tcPr>
            <w:tcW w:w="1984" w:type="dxa"/>
          </w:tcPr>
          <w:p w:rsidR="00491F23" w:rsidRDefault="00F044F0" w:rsidP="00C256C6">
            <w:pPr>
              <w:spacing w:line="360" w:lineRule="auto"/>
              <w:rPr>
                <w:sz w:val="28"/>
                <w:szCs w:val="28"/>
              </w:rPr>
            </w:pPr>
            <w:r>
              <w:rPr>
                <w:sz w:val="28"/>
                <w:szCs w:val="28"/>
              </w:rPr>
              <w:t>Материальные блага в денежной и натуральной форме, в т.ч. в виде выгоды, полученной по вкладам в банках</w:t>
            </w:r>
          </w:p>
        </w:tc>
        <w:tc>
          <w:tcPr>
            <w:tcW w:w="1701" w:type="dxa"/>
          </w:tcPr>
          <w:p w:rsidR="00491F23" w:rsidRDefault="00F044F0" w:rsidP="00C256C6">
            <w:pPr>
              <w:spacing w:line="360" w:lineRule="auto"/>
              <w:rPr>
                <w:sz w:val="28"/>
                <w:szCs w:val="28"/>
              </w:rPr>
            </w:pPr>
            <w:r>
              <w:rPr>
                <w:sz w:val="28"/>
                <w:szCs w:val="28"/>
              </w:rPr>
              <w:t>Получение дохода как на территории РФ, так и за ее пределами</w:t>
            </w:r>
          </w:p>
        </w:tc>
        <w:tc>
          <w:tcPr>
            <w:tcW w:w="1031" w:type="dxa"/>
            <w:textDirection w:val="btLr"/>
            <w:vAlign w:val="center"/>
          </w:tcPr>
          <w:p w:rsidR="00491F23" w:rsidRDefault="00491F23" w:rsidP="00C256C6">
            <w:pPr>
              <w:spacing w:line="360" w:lineRule="auto"/>
              <w:ind w:left="113" w:right="113"/>
              <w:jc w:val="center"/>
              <w:rPr>
                <w:sz w:val="28"/>
                <w:szCs w:val="28"/>
              </w:rPr>
            </w:pPr>
            <w:r>
              <w:rPr>
                <w:sz w:val="28"/>
                <w:szCs w:val="28"/>
              </w:rPr>
              <w:t>Денежный</w:t>
            </w:r>
          </w:p>
        </w:tc>
        <w:tc>
          <w:tcPr>
            <w:tcW w:w="922" w:type="dxa"/>
            <w:vAlign w:val="center"/>
          </w:tcPr>
          <w:p w:rsidR="00491F23" w:rsidRDefault="00491F23" w:rsidP="00C256C6">
            <w:pPr>
              <w:spacing w:line="360" w:lineRule="auto"/>
              <w:jc w:val="center"/>
              <w:rPr>
                <w:sz w:val="28"/>
                <w:szCs w:val="28"/>
              </w:rPr>
            </w:pPr>
            <w:r>
              <w:rPr>
                <w:sz w:val="28"/>
                <w:szCs w:val="28"/>
              </w:rPr>
              <w:t>Руб.</w:t>
            </w:r>
          </w:p>
        </w:tc>
        <w:tc>
          <w:tcPr>
            <w:tcW w:w="2131" w:type="dxa"/>
          </w:tcPr>
          <w:p w:rsidR="00491F23" w:rsidRDefault="00491F23" w:rsidP="00C256C6">
            <w:pPr>
              <w:spacing w:line="360" w:lineRule="auto"/>
              <w:rPr>
                <w:sz w:val="28"/>
                <w:szCs w:val="28"/>
              </w:rPr>
            </w:pPr>
            <w:r>
              <w:rPr>
                <w:sz w:val="28"/>
                <w:szCs w:val="28"/>
              </w:rPr>
              <w:t>Совокупный доход, получаемый в календарном году, за вычетом льгот</w:t>
            </w:r>
          </w:p>
        </w:tc>
      </w:tr>
      <w:tr w:rsidR="00491F23">
        <w:trPr>
          <w:cantSplit/>
          <w:trHeight w:val="1134"/>
        </w:trPr>
        <w:tc>
          <w:tcPr>
            <w:tcW w:w="851" w:type="dxa"/>
            <w:textDirection w:val="btLr"/>
            <w:vAlign w:val="center"/>
          </w:tcPr>
          <w:p w:rsidR="00491F23" w:rsidRDefault="00491F23" w:rsidP="00C256C6">
            <w:pPr>
              <w:spacing w:line="360" w:lineRule="auto"/>
              <w:ind w:left="113" w:right="113"/>
              <w:jc w:val="center"/>
              <w:rPr>
                <w:sz w:val="28"/>
                <w:szCs w:val="28"/>
              </w:rPr>
            </w:pPr>
            <w:r>
              <w:rPr>
                <w:sz w:val="28"/>
                <w:szCs w:val="28"/>
              </w:rPr>
              <w:t>Налог на наследование или дарение</w:t>
            </w:r>
          </w:p>
        </w:tc>
        <w:tc>
          <w:tcPr>
            <w:tcW w:w="1985" w:type="dxa"/>
          </w:tcPr>
          <w:p w:rsidR="00491F23" w:rsidRDefault="00491F23" w:rsidP="00C256C6">
            <w:pPr>
              <w:spacing w:line="360" w:lineRule="auto"/>
              <w:rPr>
                <w:sz w:val="28"/>
                <w:szCs w:val="28"/>
              </w:rPr>
            </w:pPr>
            <w:r>
              <w:rPr>
                <w:sz w:val="28"/>
                <w:szCs w:val="28"/>
              </w:rPr>
              <w:t>Собственники наследуемого или даримого имущества - граждане РФ; иностранные граждане; лица без гражданства</w:t>
            </w:r>
          </w:p>
        </w:tc>
        <w:tc>
          <w:tcPr>
            <w:tcW w:w="1984" w:type="dxa"/>
          </w:tcPr>
          <w:p w:rsidR="00491F23" w:rsidRDefault="00F044F0" w:rsidP="00C256C6">
            <w:pPr>
              <w:spacing w:line="360" w:lineRule="auto"/>
              <w:rPr>
                <w:sz w:val="28"/>
                <w:szCs w:val="28"/>
              </w:rPr>
            </w:pPr>
            <w:r>
              <w:rPr>
                <w:sz w:val="28"/>
                <w:szCs w:val="28"/>
              </w:rPr>
              <w:t>Блага материальной и нематериальной формах</w:t>
            </w:r>
          </w:p>
        </w:tc>
        <w:tc>
          <w:tcPr>
            <w:tcW w:w="1701" w:type="dxa"/>
          </w:tcPr>
          <w:p w:rsidR="00491F23" w:rsidRDefault="00F044F0" w:rsidP="00C256C6">
            <w:pPr>
              <w:spacing w:line="360" w:lineRule="auto"/>
              <w:rPr>
                <w:sz w:val="28"/>
                <w:szCs w:val="28"/>
              </w:rPr>
            </w:pPr>
            <w:r>
              <w:rPr>
                <w:sz w:val="28"/>
                <w:szCs w:val="28"/>
              </w:rPr>
              <w:t>вступление в наследование и владение имуществом</w:t>
            </w:r>
          </w:p>
        </w:tc>
        <w:tc>
          <w:tcPr>
            <w:tcW w:w="1031" w:type="dxa"/>
            <w:textDirection w:val="btLr"/>
            <w:vAlign w:val="center"/>
          </w:tcPr>
          <w:p w:rsidR="00491F23" w:rsidRDefault="00491F23" w:rsidP="00C256C6">
            <w:pPr>
              <w:spacing w:line="360" w:lineRule="auto"/>
              <w:ind w:left="113" w:right="113"/>
              <w:jc w:val="center"/>
              <w:rPr>
                <w:sz w:val="28"/>
                <w:szCs w:val="28"/>
              </w:rPr>
            </w:pPr>
            <w:r>
              <w:rPr>
                <w:sz w:val="28"/>
                <w:szCs w:val="28"/>
              </w:rPr>
              <w:t>Денежный</w:t>
            </w:r>
          </w:p>
        </w:tc>
        <w:tc>
          <w:tcPr>
            <w:tcW w:w="922" w:type="dxa"/>
            <w:vAlign w:val="center"/>
          </w:tcPr>
          <w:p w:rsidR="00491F23" w:rsidRDefault="00491F23" w:rsidP="00C256C6">
            <w:pPr>
              <w:spacing w:line="360" w:lineRule="auto"/>
              <w:jc w:val="center"/>
              <w:rPr>
                <w:sz w:val="28"/>
                <w:szCs w:val="28"/>
              </w:rPr>
            </w:pPr>
            <w:r>
              <w:rPr>
                <w:sz w:val="28"/>
                <w:szCs w:val="28"/>
              </w:rPr>
              <w:t>Руб.</w:t>
            </w:r>
          </w:p>
        </w:tc>
        <w:tc>
          <w:tcPr>
            <w:tcW w:w="2131" w:type="dxa"/>
          </w:tcPr>
          <w:p w:rsidR="00491F23" w:rsidRDefault="00491F23" w:rsidP="00C256C6">
            <w:pPr>
              <w:spacing w:line="360" w:lineRule="auto"/>
              <w:rPr>
                <w:sz w:val="28"/>
                <w:szCs w:val="28"/>
              </w:rPr>
            </w:pPr>
            <w:r>
              <w:rPr>
                <w:sz w:val="28"/>
                <w:szCs w:val="28"/>
              </w:rPr>
              <w:t>Стоимость получаемого имущества на день открытия наследства (более 850 МРОТ) или дарения (более 80 МРОТ)</w:t>
            </w:r>
          </w:p>
        </w:tc>
      </w:tr>
      <w:tr w:rsidR="00491F23">
        <w:trPr>
          <w:cantSplit/>
          <w:trHeight w:val="1134"/>
        </w:trPr>
        <w:tc>
          <w:tcPr>
            <w:tcW w:w="851" w:type="dxa"/>
            <w:textDirection w:val="btLr"/>
            <w:vAlign w:val="center"/>
          </w:tcPr>
          <w:p w:rsidR="00491F23" w:rsidRDefault="00491F23" w:rsidP="00C256C6">
            <w:pPr>
              <w:spacing w:line="360" w:lineRule="auto"/>
              <w:ind w:left="113" w:right="113"/>
              <w:jc w:val="center"/>
              <w:rPr>
                <w:sz w:val="28"/>
                <w:szCs w:val="28"/>
              </w:rPr>
            </w:pPr>
            <w:r>
              <w:rPr>
                <w:sz w:val="28"/>
                <w:szCs w:val="28"/>
              </w:rPr>
              <w:t>Налог на имущество физических лиц</w:t>
            </w:r>
          </w:p>
        </w:tc>
        <w:tc>
          <w:tcPr>
            <w:tcW w:w="1985" w:type="dxa"/>
          </w:tcPr>
          <w:p w:rsidR="00491F23" w:rsidRDefault="00491F23" w:rsidP="00C256C6">
            <w:pPr>
              <w:spacing w:line="360" w:lineRule="auto"/>
              <w:rPr>
                <w:sz w:val="28"/>
                <w:szCs w:val="28"/>
              </w:rPr>
            </w:pPr>
            <w:r>
              <w:rPr>
                <w:sz w:val="28"/>
                <w:szCs w:val="28"/>
              </w:rPr>
              <w:t>Собственники имущества - граждане РФ; иностранные граждане; лица без гражданства</w:t>
            </w:r>
          </w:p>
        </w:tc>
        <w:tc>
          <w:tcPr>
            <w:tcW w:w="1984" w:type="dxa"/>
          </w:tcPr>
          <w:p w:rsidR="00491F23" w:rsidRDefault="00F044F0" w:rsidP="00C256C6">
            <w:pPr>
              <w:spacing w:line="360" w:lineRule="auto"/>
              <w:rPr>
                <w:sz w:val="28"/>
                <w:szCs w:val="28"/>
              </w:rPr>
            </w:pPr>
            <w:r>
              <w:rPr>
                <w:sz w:val="28"/>
                <w:szCs w:val="28"/>
              </w:rPr>
              <w:t>Здания, строения, сооружения;</w:t>
            </w:r>
          </w:p>
          <w:p w:rsidR="00F044F0" w:rsidRDefault="00F044F0" w:rsidP="00C256C6">
            <w:pPr>
              <w:spacing w:line="360" w:lineRule="auto"/>
              <w:rPr>
                <w:sz w:val="28"/>
                <w:szCs w:val="28"/>
              </w:rPr>
            </w:pPr>
            <w:r>
              <w:rPr>
                <w:sz w:val="28"/>
                <w:szCs w:val="28"/>
              </w:rPr>
              <w:t xml:space="preserve"> Транспортные средства</w:t>
            </w:r>
          </w:p>
        </w:tc>
        <w:tc>
          <w:tcPr>
            <w:tcW w:w="1701" w:type="dxa"/>
          </w:tcPr>
          <w:p w:rsidR="00491F23" w:rsidRDefault="00F044F0" w:rsidP="00C256C6">
            <w:pPr>
              <w:spacing w:line="360" w:lineRule="auto"/>
              <w:rPr>
                <w:sz w:val="28"/>
                <w:szCs w:val="28"/>
              </w:rPr>
            </w:pPr>
            <w:r>
              <w:rPr>
                <w:sz w:val="28"/>
                <w:szCs w:val="28"/>
              </w:rPr>
              <w:t>Право собственности на имущество</w:t>
            </w:r>
          </w:p>
        </w:tc>
        <w:tc>
          <w:tcPr>
            <w:tcW w:w="1031" w:type="dxa"/>
            <w:textDirection w:val="btLr"/>
          </w:tcPr>
          <w:p w:rsidR="00491F23" w:rsidRDefault="00F044F0" w:rsidP="00F044F0">
            <w:pPr>
              <w:spacing w:line="360" w:lineRule="auto"/>
              <w:ind w:left="113" w:right="113"/>
              <w:rPr>
                <w:sz w:val="28"/>
                <w:szCs w:val="28"/>
              </w:rPr>
            </w:pPr>
            <w:r>
              <w:rPr>
                <w:sz w:val="28"/>
                <w:szCs w:val="28"/>
              </w:rPr>
              <w:t>Денежный, лошадиная сила, мощность</w:t>
            </w:r>
          </w:p>
        </w:tc>
        <w:tc>
          <w:tcPr>
            <w:tcW w:w="922" w:type="dxa"/>
            <w:vAlign w:val="center"/>
          </w:tcPr>
          <w:p w:rsidR="00491F23" w:rsidRDefault="00491F23" w:rsidP="00C256C6">
            <w:pPr>
              <w:spacing w:line="360" w:lineRule="auto"/>
              <w:jc w:val="center"/>
              <w:rPr>
                <w:sz w:val="28"/>
                <w:szCs w:val="28"/>
              </w:rPr>
            </w:pPr>
            <w:r>
              <w:rPr>
                <w:sz w:val="28"/>
                <w:szCs w:val="28"/>
              </w:rPr>
              <w:t>Руб.; 1 л/с; 1 кВт</w:t>
            </w:r>
          </w:p>
        </w:tc>
        <w:tc>
          <w:tcPr>
            <w:tcW w:w="2131" w:type="dxa"/>
          </w:tcPr>
          <w:p w:rsidR="00F044F0" w:rsidRDefault="00F044F0" w:rsidP="00C256C6">
            <w:pPr>
              <w:spacing w:line="360" w:lineRule="auto"/>
              <w:rPr>
                <w:sz w:val="28"/>
                <w:szCs w:val="28"/>
              </w:rPr>
            </w:pPr>
            <w:r>
              <w:rPr>
                <w:sz w:val="28"/>
                <w:szCs w:val="28"/>
              </w:rPr>
              <w:t xml:space="preserve">Стоимость имущества; кол-во л/с; </w:t>
            </w:r>
          </w:p>
          <w:p w:rsidR="00491F23" w:rsidRDefault="00F044F0" w:rsidP="00C256C6">
            <w:pPr>
              <w:spacing w:line="360" w:lineRule="auto"/>
              <w:rPr>
                <w:sz w:val="28"/>
                <w:szCs w:val="28"/>
              </w:rPr>
            </w:pPr>
            <w:r>
              <w:rPr>
                <w:sz w:val="28"/>
                <w:szCs w:val="28"/>
              </w:rPr>
              <w:t>число кВт</w:t>
            </w:r>
          </w:p>
        </w:tc>
      </w:tr>
    </w:tbl>
    <w:p w:rsidR="00491F23" w:rsidRDefault="00491F23" w:rsidP="00D47B71">
      <w:pPr>
        <w:shd w:val="clear" w:color="auto" w:fill="FFFFFF"/>
        <w:spacing w:line="360" w:lineRule="auto"/>
        <w:ind w:firstLine="567"/>
        <w:jc w:val="both"/>
        <w:rPr>
          <w:sz w:val="28"/>
          <w:szCs w:val="28"/>
        </w:rPr>
      </w:pPr>
    </w:p>
    <w:p w:rsidR="00606E16" w:rsidRDefault="00606E16" w:rsidP="00207812">
      <w:pPr>
        <w:pStyle w:val="2"/>
        <w:spacing w:line="360" w:lineRule="auto"/>
        <w:jc w:val="center"/>
        <w:sectPr w:rsidR="00606E16" w:rsidSect="007A516B">
          <w:pgSz w:w="11909" w:h="16834"/>
          <w:pgMar w:top="851" w:right="851" w:bottom="851" w:left="1701" w:header="720" w:footer="720" w:gutter="0"/>
          <w:cols w:space="720"/>
          <w:noEndnote/>
        </w:sectPr>
      </w:pPr>
    </w:p>
    <w:p w:rsidR="00207812" w:rsidRPr="00207812" w:rsidRDefault="00207812" w:rsidP="00207812">
      <w:pPr>
        <w:pStyle w:val="2"/>
        <w:spacing w:line="360" w:lineRule="auto"/>
        <w:jc w:val="center"/>
        <w:rPr>
          <w:rFonts w:ascii="Times New Roman" w:hAnsi="Times New Roman" w:cs="Times New Roman"/>
        </w:rPr>
      </w:pPr>
      <w:bookmarkStart w:id="17" w:name="_Toc70660272"/>
      <w:r w:rsidRPr="00207812">
        <w:rPr>
          <w:rFonts w:ascii="Times New Roman" w:hAnsi="Times New Roman" w:cs="Times New Roman"/>
        </w:rPr>
        <w:t>Приложение Е. Элементы налогов, взимаемых с предприятий и организаций</w:t>
      </w:r>
      <w:bookmarkEnd w:id="17"/>
    </w:p>
    <w:tbl>
      <w:tblPr>
        <w:tblW w:w="148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2410"/>
        <w:gridCol w:w="2976"/>
        <w:gridCol w:w="1031"/>
        <w:gridCol w:w="922"/>
        <w:gridCol w:w="3292"/>
      </w:tblGrid>
      <w:tr w:rsidR="00207812">
        <w:trPr>
          <w:trHeight w:val="1004"/>
        </w:trPr>
        <w:tc>
          <w:tcPr>
            <w:tcW w:w="1418" w:type="dxa"/>
            <w:vAlign w:val="center"/>
          </w:tcPr>
          <w:p w:rsidR="00207812" w:rsidRDefault="00207812" w:rsidP="00606E16">
            <w:pPr>
              <w:jc w:val="center"/>
              <w:rPr>
                <w:sz w:val="28"/>
                <w:szCs w:val="28"/>
              </w:rPr>
            </w:pPr>
          </w:p>
        </w:tc>
        <w:tc>
          <w:tcPr>
            <w:tcW w:w="2835" w:type="dxa"/>
            <w:vAlign w:val="center"/>
          </w:tcPr>
          <w:p w:rsidR="00207812" w:rsidRDefault="00207812" w:rsidP="00606E16">
            <w:pPr>
              <w:jc w:val="center"/>
              <w:rPr>
                <w:sz w:val="28"/>
                <w:szCs w:val="28"/>
              </w:rPr>
            </w:pPr>
            <w:r>
              <w:rPr>
                <w:sz w:val="28"/>
                <w:szCs w:val="28"/>
              </w:rPr>
              <w:t>Субъект</w:t>
            </w:r>
          </w:p>
        </w:tc>
        <w:tc>
          <w:tcPr>
            <w:tcW w:w="2410" w:type="dxa"/>
            <w:vAlign w:val="center"/>
          </w:tcPr>
          <w:p w:rsidR="00207812" w:rsidRDefault="00207812" w:rsidP="00606E16">
            <w:pPr>
              <w:jc w:val="center"/>
              <w:rPr>
                <w:sz w:val="28"/>
                <w:szCs w:val="28"/>
              </w:rPr>
            </w:pPr>
            <w:r>
              <w:rPr>
                <w:sz w:val="28"/>
                <w:szCs w:val="28"/>
              </w:rPr>
              <w:t>Предмет</w:t>
            </w:r>
          </w:p>
        </w:tc>
        <w:tc>
          <w:tcPr>
            <w:tcW w:w="2976" w:type="dxa"/>
            <w:vAlign w:val="center"/>
          </w:tcPr>
          <w:p w:rsidR="00207812" w:rsidRDefault="00207812" w:rsidP="00606E16">
            <w:pPr>
              <w:jc w:val="center"/>
              <w:rPr>
                <w:sz w:val="28"/>
                <w:szCs w:val="28"/>
              </w:rPr>
            </w:pPr>
            <w:r>
              <w:rPr>
                <w:sz w:val="28"/>
                <w:szCs w:val="28"/>
              </w:rPr>
              <w:t>Объект</w:t>
            </w:r>
          </w:p>
        </w:tc>
        <w:tc>
          <w:tcPr>
            <w:tcW w:w="1031" w:type="dxa"/>
            <w:vAlign w:val="center"/>
          </w:tcPr>
          <w:p w:rsidR="00207812" w:rsidRDefault="00207812" w:rsidP="00606E16">
            <w:pPr>
              <w:jc w:val="center"/>
              <w:rPr>
                <w:sz w:val="28"/>
                <w:szCs w:val="28"/>
              </w:rPr>
            </w:pPr>
            <w:r>
              <w:rPr>
                <w:sz w:val="28"/>
                <w:szCs w:val="28"/>
              </w:rPr>
              <w:t>Масштаб</w:t>
            </w:r>
          </w:p>
        </w:tc>
        <w:tc>
          <w:tcPr>
            <w:tcW w:w="922" w:type="dxa"/>
            <w:vAlign w:val="center"/>
          </w:tcPr>
          <w:p w:rsidR="00207812" w:rsidRDefault="00207812" w:rsidP="00606E16">
            <w:pPr>
              <w:jc w:val="center"/>
              <w:rPr>
                <w:sz w:val="28"/>
                <w:szCs w:val="28"/>
              </w:rPr>
            </w:pPr>
            <w:r>
              <w:rPr>
                <w:sz w:val="28"/>
                <w:szCs w:val="28"/>
              </w:rPr>
              <w:t>Ед.</w:t>
            </w:r>
          </w:p>
        </w:tc>
        <w:tc>
          <w:tcPr>
            <w:tcW w:w="3292" w:type="dxa"/>
            <w:vAlign w:val="center"/>
          </w:tcPr>
          <w:p w:rsidR="00207812" w:rsidRDefault="00207812" w:rsidP="00606E16">
            <w:pPr>
              <w:jc w:val="center"/>
              <w:rPr>
                <w:sz w:val="28"/>
                <w:szCs w:val="28"/>
              </w:rPr>
            </w:pPr>
            <w:r>
              <w:rPr>
                <w:sz w:val="28"/>
                <w:szCs w:val="28"/>
              </w:rPr>
              <w:t>Налоговая база</w:t>
            </w:r>
          </w:p>
        </w:tc>
      </w:tr>
      <w:tr w:rsidR="00606E16">
        <w:trPr>
          <w:cantSplit/>
          <w:trHeight w:val="1134"/>
        </w:trPr>
        <w:tc>
          <w:tcPr>
            <w:tcW w:w="1418" w:type="dxa"/>
            <w:textDirection w:val="btLr"/>
            <w:vAlign w:val="center"/>
          </w:tcPr>
          <w:p w:rsidR="00606E16" w:rsidRDefault="00606E16" w:rsidP="00606E16">
            <w:pPr>
              <w:ind w:left="113" w:right="113"/>
              <w:jc w:val="center"/>
              <w:rPr>
                <w:sz w:val="28"/>
                <w:szCs w:val="28"/>
              </w:rPr>
            </w:pPr>
            <w:r>
              <w:rPr>
                <w:sz w:val="28"/>
                <w:szCs w:val="28"/>
              </w:rPr>
              <w:t>Налог на прибыль</w:t>
            </w:r>
          </w:p>
        </w:tc>
        <w:tc>
          <w:tcPr>
            <w:tcW w:w="2835" w:type="dxa"/>
            <w:vAlign w:val="center"/>
          </w:tcPr>
          <w:p w:rsidR="00606E16" w:rsidRDefault="00606E16" w:rsidP="00606E16">
            <w:pPr>
              <w:rPr>
                <w:sz w:val="28"/>
                <w:szCs w:val="28"/>
              </w:rPr>
            </w:pPr>
            <w:r>
              <w:rPr>
                <w:sz w:val="28"/>
                <w:szCs w:val="28"/>
              </w:rPr>
              <w:t>Юридические лица (ЮЛ), филиалы и другие обособленные подразделения предприятий</w:t>
            </w:r>
          </w:p>
        </w:tc>
        <w:tc>
          <w:tcPr>
            <w:tcW w:w="2410" w:type="dxa"/>
            <w:vAlign w:val="center"/>
          </w:tcPr>
          <w:p w:rsidR="00606E16" w:rsidRDefault="00606E16" w:rsidP="00606E16">
            <w:pPr>
              <w:rPr>
                <w:sz w:val="28"/>
                <w:szCs w:val="28"/>
              </w:rPr>
            </w:pPr>
            <w:r>
              <w:rPr>
                <w:sz w:val="28"/>
                <w:szCs w:val="28"/>
              </w:rPr>
              <w:t>Экономический эффект от деятельности хозяйствующих субъектов</w:t>
            </w:r>
          </w:p>
        </w:tc>
        <w:tc>
          <w:tcPr>
            <w:tcW w:w="2976" w:type="dxa"/>
            <w:vAlign w:val="center"/>
          </w:tcPr>
          <w:p w:rsidR="00606E16" w:rsidRDefault="00606E16" w:rsidP="00606E16">
            <w:pPr>
              <w:rPr>
                <w:sz w:val="28"/>
                <w:szCs w:val="28"/>
              </w:rPr>
            </w:pPr>
            <w:r>
              <w:rPr>
                <w:sz w:val="28"/>
                <w:szCs w:val="28"/>
              </w:rPr>
              <w:t>Валовая прибыль</w:t>
            </w:r>
          </w:p>
        </w:tc>
        <w:tc>
          <w:tcPr>
            <w:tcW w:w="1031" w:type="dxa"/>
            <w:textDirection w:val="btLr"/>
            <w:vAlign w:val="center"/>
          </w:tcPr>
          <w:p w:rsidR="00606E16" w:rsidRDefault="00606E16" w:rsidP="00606E16">
            <w:pPr>
              <w:ind w:left="113" w:right="113"/>
              <w:jc w:val="center"/>
            </w:pPr>
            <w:r w:rsidRPr="00281B78">
              <w:rPr>
                <w:sz w:val="28"/>
                <w:szCs w:val="28"/>
              </w:rPr>
              <w:t>Денежный</w:t>
            </w:r>
          </w:p>
        </w:tc>
        <w:tc>
          <w:tcPr>
            <w:tcW w:w="922" w:type="dxa"/>
            <w:vAlign w:val="center"/>
          </w:tcPr>
          <w:p w:rsidR="00606E16" w:rsidRDefault="00606E16" w:rsidP="00606E16">
            <w:pPr>
              <w:jc w:val="center"/>
            </w:pPr>
            <w:r w:rsidRPr="002C6B00">
              <w:rPr>
                <w:sz w:val="28"/>
                <w:szCs w:val="28"/>
              </w:rPr>
              <w:t>Руб.</w:t>
            </w:r>
          </w:p>
        </w:tc>
        <w:tc>
          <w:tcPr>
            <w:tcW w:w="3292" w:type="dxa"/>
            <w:vAlign w:val="center"/>
          </w:tcPr>
          <w:p w:rsidR="00606E16" w:rsidRDefault="00E86677" w:rsidP="00606E16">
            <w:pPr>
              <w:rPr>
                <w:sz w:val="28"/>
                <w:szCs w:val="28"/>
              </w:rPr>
            </w:pPr>
            <w:r>
              <w:rPr>
                <w:sz w:val="28"/>
                <w:szCs w:val="28"/>
              </w:rPr>
              <w:t>Прибыль от реализации плюс сальдо по внереализационным операциям минус иные доходы, облагаемые в особом порядке, а также льготы</w:t>
            </w:r>
          </w:p>
        </w:tc>
      </w:tr>
      <w:tr w:rsidR="00606E16">
        <w:trPr>
          <w:cantSplit/>
          <w:trHeight w:val="1134"/>
        </w:trPr>
        <w:tc>
          <w:tcPr>
            <w:tcW w:w="1418" w:type="dxa"/>
            <w:textDirection w:val="btLr"/>
            <w:vAlign w:val="center"/>
          </w:tcPr>
          <w:p w:rsidR="00606E16" w:rsidRDefault="00606E16" w:rsidP="00606E16">
            <w:pPr>
              <w:ind w:left="113" w:right="113"/>
              <w:jc w:val="center"/>
              <w:rPr>
                <w:sz w:val="28"/>
                <w:szCs w:val="28"/>
              </w:rPr>
            </w:pPr>
            <w:r>
              <w:rPr>
                <w:sz w:val="28"/>
                <w:szCs w:val="28"/>
              </w:rPr>
              <w:t>НДС</w:t>
            </w:r>
          </w:p>
        </w:tc>
        <w:tc>
          <w:tcPr>
            <w:tcW w:w="2835" w:type="dxa"/>
            <w:vAlign w:val="center"/>
          </w:tcPr>
          <w:p w:rsidR="00606E16" w:rsidRDefault="00606E16" w:rsidP="00606E16">
            <w:pPr>
              <w:rPr>
                <w:sz w:val="28"/>
                <w:szCs w:val="28"/>
              </w:rPr>
            </w:pPr>
            <w:r>
              <w:rPr>
                <w:sz w:val="28"/>
                <w:szCs w:val="28"/>
              </w:rPr>
              <w:t>ЮЛ всех форм и видов собственности; иностранные ЮЛ и их филиалы</w:t>
            </w:r>
          </w:p>
        </w:tc>
        <w:tc>
          <w:tcPr>
            <w:tcW w:w="2410" w:type="dxa"/>
            <w:vAlign w:val="center"/>
          </w:tcPr>
          <w:p w:rsidR="00606E16" w:rsidRDefault="00606E16" w:rsidP="00606E16">
            <w:pPr>
              <w:rPr>
                <w:sz w:val="28"/>
                <w:szCs w:val="28"/>
              </w:rPr>
            </w:pPr>
            <w:r>
              <w:rPr>
                <w:sz w:val="28"/>
                <w:szCs w:val="28"/>
              </w:rPr>
              <w:t>Добавленная стоимость</w:t>
            </w:r>
          </w:p>
        </w:tc>
        <w:tc>
          <w:tcPr>
            <w:tcW w:w="2976" w:type="dxa"/>
            <w:vAlign w:val="center"/>
          </w:tcPr>
          <w:p w:rsidR="00606E16" w:rsidRDefault="00606E16" w:rsidP="00606E16">
            <w:pPr>
              <w:rPr>
                <w:sz w:val="28"/>
                <w:szCs w:val="28"/>
              </w:rPr>
            </w:pPr>
            <w:r>
              <w:rPr>
                <w:sz w:val="28"/>
                <w:szCs w:val="28"/>
              </w:rPr>
              <w:t>Обороты по:</w:t>
            </w:r>
          </w:p>
          <w:p w:rsidR="00606E16" w:rsidRDefault="00606E16" w:rsidP="00606E16">
            <w:pPr>
              <w:rPr>
                <w:sz w:val="28"/>
                <w:szCs w:val="28"/>
              </w:rPr>
            </w:pPr>
            <w:r>
              <w:rPr>
                <w:sz w:val="28"/>
                <w:szCs w:val="28"/>
              </w:rPr>
              <w:t>а) реализации товаров в РФ;</w:t>
            </w:r>
          </w:p>
          <w:p w:rsidR="00606E16" w:rsidRDefault="00606E16" w:rsidP="00606E16">
            <w:pPr>
              <w:rPr>
                <w:sz w:val="28"/>
                <w:szCs w:val="28"/>
              </w:rPr>
            </w:pPr>
            <w:r>
              <w:rPr>
                <w:sz w:val="28"/>
                <w:szCs w:val="28"/>
              </w:rPr>
              <w:t>б) передаче безвозмездно товаров;</w:t>
            </w:r>
          </w:p>
          <w:p w:rsidR="00606E16" w:rsidRDefault="00606E16" w:rsidP="00606E16">
            <w:pPr>
              <w:rPr>
                <w:sz w:val="28"/>
                <w:szCs w:val="28"/>
              </w:rPr>
            </w:pPr>
            <w:r>
              <w:rPr>
                <w:sz w:val="28"/>
                <w:szCs w:val="28"/>
              </w:rPr>
              <w:t>в) импорту товаров</w:t>
            </w:r>
          </w:p>
        </w:tc>
        <w:tc>
          <w:tcPr>
            <w:tcW w:w="1031" w:type="dxa"/>
            <w:textDirection w:val="btLr"/>
            <w:vAlign w:val="center"/>
          </w:tcPr>
          <w:p w:rsidR="00606E16" w:rsidRDefault="00606E16" w:rsidP="00606E16">
            <w:pPr>
              <w:ind w:left="113" w:right="113"/>
              <w:jc w:val="center"/>
            </w:pPr>
            <w:r w:rsidRPr="00281B78">
              <w:rPr>
                <w:sz w:val="28"/>
                <w:szCs w:val="28"/>
              </w:rPr>
              <w:t>Денежный</w:t>
            </w:r>
          </w:p>
        </w:tc>
        <w:tc>
          <w:tcPr>
            <w:tcW w:w="922" w:type="dxa"/>
            <w:vAlign w:val="center"/>
          </w:tcPr>
          <w:p w:rsidR="00606E16" w:rsidRDefault="00606E16" w:rsidP="00606E16">
            <w:pPr>
              <w:jc w:val="center"/>
            </w:pPr>
            <w:r w:rsidRPr="002C6B00">
              <w:rPr>
                <w:sz w:val="28"/>
                <w:szCs w:val="28"/>
              </w:rPr>
              <w:t>Руб.</w:t>
            </w:r>
          </w:p>
        </w:tc>
        <w:tc>
          <w:tcPr>
            <w:tcW w:w="3292" w:type="dxa"/>
            <w:vAlign w:val="center"/>
          </w:tcPr>
          <w:p w:rsidR="00606E16" w:rsidRDefault="00717C81" w:rsidP="00606E16">
            <w:pPr>
              <w:rPr>
                <w:sz w:val="28"/>
                <w:szCs w:val="28"/>
              </w:rPr>
            </w:pPr>
            <w:r>
              <w:rPr>
                <w:sz w:val="28"/>
                <w:szCs w:val="28"/>
              </w:rPr>
              <w:t>Облагаемый оборот, а также штрафы, пени, неустойки только по облагаемому обороту</w:t>
            </w:r>
          </w:p>
        </w:tc>
      </w:tr>
      <w:tr w:rsidR="00606E16">
        <w:trPr>
          <w:cantSplit/>
          <w:trHeight w:val="1134"/>
        </w:trPr>
        <w:tc>
          <w:tcPr>
            <w:tcW w:w="1418" w:type="dxa"/>
            <w:textDirection w:val="btLr"/>
            <w:vAlign w:val="center"/>
          </w:tcPr>
          <w:p w:rsidR="00606E16" w:rsidRDefault="00606E16" w:rsidP="00606E16">
            <w:pPr>
              <w:ind w:left="113" w:right="113"/>
              <w:jc w:val="center"/>
              <w:rPr>
                <w:sz w:val="28"/>
                <w:szCs w:val="28"/>
              </w:rPr>
            </w:pPr>
            <w:r>
              <w:rPr>
                <w:sz w:val="28"/>
                <w:szCs w:val="28"/>
              </w:rPr>
              <w:t>Налог на имущество предприятий (СПб)</w:t>
            </w:r>
          </w:p>
        </w:tc>
        <w:tc>
          <w:tcPr>
            <w:tcW w:w="2835" w:type="dxa"/>
            <w:vAlign w:val="center"/>
          </w:tcPr>
          <w:p w:rsidR="00606E16" w:rsidRDefault="00606E16" w:rsidP="00606E16">
            <w:pPr>
              <w:rPr>
                <w:sz w:val="28"/>
                <w:szCs w:val="28"/>
              </w:rPr>
            </w:pPr>
            <w:r>
              <w:rPr>
                <w:sz w:val="28"/>
                <w:szCs w:val="28"/>
              </w:rPr>
              <w:t>Предприятия и учреждения, банки, компании с иностранным участием, а также филиалы</w:t>
            </w:r>
          </w:p>
        </w:tc>
        <w:tc>
          <w:tcPr>
            <w:tcW w:w="2410" w:type="dxa"/>
            <w:vAlign w:val="center"/>
          </w:tcPr>
          <w:p w:rsidR="00606E16" w:rsidRDefault="00606E16" w:rsidP="00606E16">
            <w:pPr>
              <w:rPr>
                <w:sz w:val="28"/>
                <w:szCs w:val="28"/>
              </w:rPr>
            </w:pPr>
            <w:r>
              <w:rPr>
                <w:sz w:val="28"/>
                <w:szCs w:val="28"/>
              </w:rPr>
              <w:t>Имущество, находящееся на балансе</w:t>
            </w:r>
          </w:p>
        </w:tc>
        <w:tc>
          <w:tcPr>
            <w:tcW w:w="2976" w:type="dxa"/>
            <w:vAlign w:val="center"/>
          </w:tcPr>
          <w:p w:rsidR="00606E16" w:rsidRDefault="00606E16" w:rsidP="00606E16">
            <w:pPr>
              <w:rPr>
                <w:sz w:val="28"/>
                <w:szCs w:val="28"/>
              </w:rPr>
            </w:pPr>
            <w:r>
              <w:rPr>
                <w:sz w:val="28"/>
                <w:szCs w:val="28"/>
              </w:rPr>
              <w:t>Основные средства и нематериальные активы (минус износ), запасы и затраты</w:t>
            </w:r>
          </w:p>
        </w:tc>
        <w:tc>
          <w:tcPr>
            <w:tcW w:w="1031" w:type="dxa"/>
            <w:textDirection w:val="btLr"/>
            <w:vAlign w:val="center"/>
          </w:tcPr>
          <w:p w:rsidR="00606E16" w:rsidRDefault="00606E16" w:rsidP="00606E16">
            <w:pPr>
              <w:ind w:left="113" w:right="113"/>
              <w:jc w:val="center"/>
            </w:pPr>
            <w:r w:rsidRPr="00281B78">
              <w:rPr>
                <w:sz w:val="28"/>
                <w:szCs w:val="28"/>
              </w:rPr>
              <w:t>Денежный</w:t>
            </w:r>
          </w:p>
        </w:tc>
        <w:tc>
          <w:tcPr>
            <w:tcW w:w="922" w:type="dxa"/>
            <w:vAlign w:val="center"/>
          </w:tcPr>
          <w:p w:rsidR="00606E16" w:rsidRDefault="00606E16" w:rsidP="00606E16">
            <w:pPr>
              <w:jc w:val="center"/>
            </w:pPr>
            <w:r w:rsidRPr="002C6B00">
              <w:rPr>
                <w:sz w:val="28"/>
                <w:szCs w:val="28"/>
              </w:rPr>
              <w:t>Руб.</w:t>
            </w:r>
          </w:p>
        </w:tc>
        <w:tc>
          <w:tcPr>
            <w:tcW w:w="3292" w:type="dxa"/>
            <w:vAlign w:val="center"/>
          </w:tcPr>
          <w:p w:rsidR="00606E16" w:rsidRDefault="00717C81" w:rsidP="00606E16">
            <w:pPr>
              <w:rPr>
                <w:sz w:val="28"/>
                <w:szCs w:val="28"/>
              </w:rPr>
            </w:pPr>
            <w:r>
              <w:rPr>
                <w:sz w:val="28"/>
                <w:szCs w:val="28"/>
              </w:rPr>
              <w:t>Среднегодовая стоимость</w:t>
            </w:r>
          </w:p>
        </w:tc>
      </w:tr>
      <w:tr w:rsidR="00606E16">
        <w:trPr>
          <w:cantSplit/>
          <w:trHeight w:val="1837"/>
        </w:trPr>
        <w:tc>
          <w:tcPr>
            <w:tcW w:w="1418" w:type="dxa"/>
            <w:textDirection w:val="btLr"/>
            <w:vAlign w:val="center"/>
          </w:tcPr>
          <w:p w:rsidR="00606E16" w:rsidRDefault="00606E16" w:rsidP="00606E16">
            <w:pPr>
              <w:ind w:left="113" w:right="113"/>
              <w:jc w:val="center"/>
              <w:rPr>
                <w:sz w:val="28"/>
                <w:szCs w:val="28"/>
              </w:rPr>
            </w:pPr>
            <w:r>
              <w:rPr>
                <w:sz w:val="28"/>
                <w:szCs w:val="28"/>
              </w:rPr>
              <w:t>Налог на рекламу (СПб)</w:t>
            </w:r>
          </w:p>
        </w:tc>
        <w:tc>
          <w:tcPr>
            <w:tcW w:w="2835" w:type="dxa"/>
            <w:vAlign w:val="center"/>
          </w:tcPr>
          <w:p w:rsidR="00606E16" w:rsidRDefault="00606E16" w:rsidP="00606E16">
            <w:pPr>
              <w:rPr>
                <w:sz w:val="28"/>
                <w:szCs w:val="28"/>
              </w:rPr>
            </w:pPr>
            <w:r>
              <w:rPr>
                <w:sz w:val="28"/>
                <w:szCs w:val="28"/>
              </w:rPr>
              <w:t>ЮЛ - плательщики налога на прибыль</w:t>
            </w:r>
          </w:p>
        </w:tc>
        <w:tc>
          <w:tcPr>
            <w:tcW w:w="2410" w:type="dxa"/>
            <w:vAlign w:val="center"/>
          </w:tcPr>
          <w:p w:rsidR="00606E16" w:rsidRDefault="00606E16" w:rsidP="00606E16">
            <w:pPr>
              <w:rPr>
                <w:sz w:val="28"/>
                <w:szCs w:val="28"/>
              </w:rPr>
            </w:pPr>
            <w:r>
              <w:rPr>
                <w:sz w:val="28"/>
                <w:szCs w:val="28"/>
              </w:rPr>
              <w:t>Рекламные материалы в печатном или ином виде</w:t>
            </w:r>
          </w:p>
        </w:tc>
        <w:tc>
          <w:tcPr>
            <w:tcW w:w="2976" w:type="dxa"/>
            <w:vAlign w:val="center"/>
          </w:tcPr>
          <w:p w:rsidR="00606E16" w:rsidRDefault="00606E16" w:rsidP="00606E16">
            <w:pPr>
              <w:rPr>
                <w:sz w:val="28"/>
                <w:szCs w:val="28"/>
              </w:rPr>
            </w:pPr>
            <w:r>
              <w:rPr>
                <w:sz w:val="28"/>
                <w:szCs w:val="28"/>
              </w:rPr>
              <w:t>Использование рекламной компании</w:t>
            </w:r>
          </w:p>
        </w:tc>
        <w:tc>
          <w:tcPr>
            <w:tcW w:w="1031" w:type="dxa"/>
            <w:textDirection w:val="btLr"/>
            <w:vAlign w:val="center"/>
          </w:tcPr>
          <w:p w:rsidR="00606E16" w:rsidRDefault="00606E16" w:rsidP="00606E16">
            <w:pPr>
              <w:ind w:left="113" w:right="113"/>
              <w:jc w:val="center"/>
            </w:pPr>
            <w:r w:rsidRPr="00281B78">
              <w:rPr>
                <w:sz w:val="28"/>
                <w:szCs w:val="28"/>
              </w:rPr>
              <w:t>Денежный</w:t>
            </w:r>
          </w:p>
        </w:tc>
        <w:tc>
          <w:tcPr>
            <w:tcW w:w="922" w:type="dxa"/>
            <w:vAlign w:val="center"/>
          </w:tcPr>
          <w:p w:rsidR="00606E16" w:rsidRDefault="00606E16" w:rsidP="00606E16">
            <w:pPr>
              <w:jc w:val="center"/>
            </w:pPr>
            <w:r w:rsidRPr="002C6B00">
              <w:rPr>
                <w:sz w:val="28"/>
                <w:szCs w:val="28"/>
              </w:rPr>
              <w:t>Руб.</w:t>
            </w:r>
          </w:p>
        </w:tc>
        <w:tc>
          <w:tcPr>
            <w:tcW w:w="3292" w:type="dxa"/>
            <w:vAlign w:val="center"/>
          </w:tcPr>
          <w:p w:rsidR="00606E16" w:rsidRDefault="00717C81" w:rsidP="00606E16">
            <w:pPr>
              <w:rPr>
                <w:sz w:val="28"/>
                <w:szCs w:val="28"/>
              </w:rPr>
            </w:pPr>
            <w:r>
              <w:rPr>
                <w:sz w:val="28"/>
                <w:szCs w:val="28"/>
              </w:rPr>
              <w:t>Объем работ по организации рекламы</w:t>
            </w:r>
          </w:p>
        </w:tc>
      </w:tr>
    </w:tbl>
    <w:p w:rsidR="00606E16" w:rsidRDefault="00606E16" w:rsidP="004A5781">
      <w:pPr>
        <w:shd w:val="clear" w:color="auto" w:fill="FFFFFF"/>
        <w:spacing w:line="360" w:lineRule="auto"/>
        <w:ind w:firstLine="567"/>
        <w:jc w:val="center"/>
        <w:rPr>
          <w:sz w:val="28"/>
          <w:szCs w:val="28"/>
        </w:rPr>
        <w:sectPr w:rsidR="00606E16" w:rsidSect="00B1793E">
          <w:type w:val="continuous"/>
          <w:pgSz w:w="16834" w:h="11909" w:orient="landscape"/>
          <w:pgMar w:top="1701" w:right="851" w:bottom="851" w:left="851" w:header="720" w:footer="720" w:gutter="0"/>
          <w:cols w:space="720"/>
          <w:noEndnote/>
        </w:sectPr>
      </w:pPr>
    </w:p>
    <w:p w:rsidR="000D0066" w:rsidRPr="000D0066" w:rsidRDefault="004B527A" w:rsidP="000D0066">
      <w:pPr>
        <w:pStyle w:val="2"/>
        <w:spacing w:line="360" w:lineRule="auto"/>
        <w:jc w:val="center"/>
        <w:rPr>
          <w:rFonts w:ascii="Times New Roman" w:hAnsi="Times New Roman" w:cs="Times New Roman"/>
        </w:rPr>
      </w:pPr>
      <w:bookmarkStart w:id="18" w:name="_Toc70660273"/>
      <w:r w:rsidRPr="000D0066">
        <w:rPr>
          <w:rFonts w:ascii="Times New Roman" w:hAnsi="Times New Roman" w:cs="Times New Roman"/>
        </w:rPr>
        <w:t>Приложение Ж. Тарифы</w:t>
      </w:r>
      <w:r w:rsidR="000D0066" w:rsidRPr="000D0066">
        <w:rPr>
          <w:rFonts w:ascii="Times New Roman" w:hAnsi="Times New Roman" w:cs="Times New Roman"/>
        </w:rPr>
        <w:t xml:space="preserve"> страховых взносов на социальные нужды</w:t>
      </w:r>
      <w:bookmarkEnd w:id="18"/>
      <w:r w:rsidR="000D0066" w:rsidRPr="000D0066">
        <w:rPr>
          <w:rFonts w:ascii="Times New Roman" w:hAnsi="Times New Roman" w:cs="Times New Roman"/>
        </w:rPr>
        <w:t xml:space="preserve"> </w:t>
      </w:r>
    </w:p>
    <w:p w:rsidR="00207812" w:rsidRPr="000D0066" w:rsidRDefault="000D0066" w:rsidP="000D0066">
      <w:pPr>
        <w:shd w:val="clear" w:color="auto" w:fill="FFFFFF"/>
        <w:spacing w:line="360" w:lineRule="auto"/>
        <w:ind w:firstLine="567"/>
        <w:jc w:val="center"/>
        <w:rPr>
          <w:b/>
          <w:sz w:val="28"/>
          <w:szCs w:val="28"/>
        </w:rPr>
      </w:pPr>
      <w:r w:rsidRPr="000D0066">
        <w:rPr>
          <w:b/>
          <w:sz w:val="28"/>
          <w:szCs w:val="28"/>
        </w:rPr>
        <w:t>(Федеральный закон от 2 января 2000 г.)</w:t>
      </w:r>
    </w:p>
    <w:p w:rsidR="000D0066" w:rsidRDefault="000D0066" w:rsidP="000D0066">
      <w:pPr>
        <w:shd w:val="clear" w:color="auto" w:fill="FFFFFF"/>
        <w:spacing w:line="360" w:lineRule="auto"/>
        <w:ind w:firstLine="567"/>
        <w:jc w:val="center"/>
        <w:rPr>
          <w:b/>
          <w:sz w:val="28"/>
          <w:szCs w:val="28"/>
        </w:rPr>
      </w:pPr>
    </w:p>
    <w:p w:rsidR="000D0066" w:rsidRPr="00C0344B" w:rsidRDefault="007D4F4E" w:rsidP="00B1793E">
      <w:pPr>
        <w:shd w:val="clear" w:color="auto" w:fill="FFFFFF"/>
        <w:tabs>
          <w:tab w:val="left" w:pos="3828"/>
        </w:tabs>
        <w:spacing w:line="360" w:lineRule="auto"/>
        <w:ind w:firstLine="567"/>
        <w:jc w:val="center"/>
        <w:rPr>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1.25pt">
            <v:imagedata r:id="rId9" o:title="111" gain="86232f" blacklevel="-1966f"/>
          </v:shape>
        </w:pict>
      </w:r>
      <w:bookmarkStart w:id="19" w:name="_GoBack"/>
      <w:bookmarkEnd w:id="19"/>
    </w:p>
    <w:sectPr w:rsidR="000D0066" w:rsidRPr="00C0344B" w:rsidSect="00B1793E">
      <w:pgSz w:w="16834" w:h="11909" w:orient="landscape" w:code="9"/>
      <w:pgMar w:top="170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86E" w:rsidRDefault="0093386E">
      <w:r>
        <w:separator/>
      </w:r>
    </w:p>
  </w:endnote>
  <w:endnote w:type="continuationSeparator" w:id="0">
    <w:p w:rsidR="0093386E" w:rsidRDefault="0093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C6" w:rsidRDefault="00C256C6" w:rsidP="00D47B71">
    <w:pPr>
      <w:pStyle w:val="a3"/>
      <w:framePr w:wrap="around" w:vAnchor="text" w:hAnchor="margin" w:xAlign="center" w:y="1"/>
      <w:rPr>
        <w:rStyle w:val="a4"/>
      </w:rPr>
    </w:pPr>
  </w:p>
  <w:p w:rsidR="00C256C6" w:rsidRDefault="00C256C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C6" w:rsidRDefault="00CC1007" w:rsidP="00D47B71">
    <w:pPr>
      <w:pStyle w:val="a3"/>
      <w:framePr w:wrap="around" w:vAnchor="text" w:hAnchor="margin" w:xAlign="center" w:y="1"/>
      <w:rPr>
        <w:rStyle w:val="a4"/>
      </w:rPr>
    </w:pPr>
    <w:r>
      <w:rPr>
        <w:rStyle w:val="a4"/>
        <w:noProof/>
      </w:rPr>
      <w:t>3</w:t>
    </w:r>
  </w:p>
  <w:p w:rsidR="00C256C6" w:rsidRDefault="00C256C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86E" w:rsidRDefault="0093386E">
      <w:r>
        <w:separator/>
      </w:r>
    </w:p>
  </w:footnote>
  <w:footnote w:type="continuationSeparator" w:id="0">
    <w:p w:rsidR="0093386E" w:rsidRDefault="0093386E">
      <w:r>
        <w:continuationSeparator/>
      </w:r>
    </w:p>
  </w:footnote>
  <w:footnote w:id="1">
    <w:p w:rsidR="00C256C6" w:rsidRDefault="00C256C6">
      <w:pPr>
        <w:pStyle w:val="a8"/>
      </w:pPr>
      <w:r>
        <w:rPr>
          <w:rStyle w:val="a9"/>
        </w:rPr>
        <w:footnoteRef/>
      </w:r>
      <w:r>
        <w:t xml:space="preserve"> </w:t>
      </w:r>
      <w:r w:rsidRPr="00DA5E65">
        <w:rPr>
          <w:color w:val="000000"/>
        </w:rPr>
        <w:t>Оценка места и роли НДС неоднозначна: одни считают, что налог наилучшим образом обеспечивает доходную часть бюджета; другие критикуют налог за неопределенность налого</w:t>
      </w:r>
      <w:r w:rsidRPr="00DA5E65">
        <w:rPr>
          <w:color w:val="000000"/>
        </w:rPr>
        <w:softHyphen/>
        <w:t>вой базы и высокие ставки, а также излишне фискальный характер.</w:t>
      </w:r>
    </w:p>
  </w:footnote>
  <w:footnote w:id="2">
    <w:p w:rsidR="00C256C6" w:rsidRDefault="00C256C6">
      <w:pPr>
        <w:pStyle w:val="a8"/>
      </w:pPr>
      <w:r>
        <w:rPr>
          <w:rStyle w:val="a9"/>
        </w:rPr>
        <w:footnoteRef/>
      </w:r>
      <w:r>
        <w:t xml:space="preserve"> </w:t>
      </w:r>
      <w:r w:rsidRPr="00315F4D">
        <w:rPr>
          <w:color w:val="000000"/>
        </w:rPr>
        <w:t>Российское законодательство не содержит понятия «налогообложение доходов от капит</w:t>
      </w:r>
      <w:r>
        <w:rPr>
          <w:color w:val="000000"/>
        </w:rPr>
        <w:t>а</w:t>
      </w:r>
      <w:r w:rsidRPr="00315F4D">
        <w:rPr>
          <w:color w:val="000000"/>
        </w:rPr>
        <w:t>ла». Унифицированный механизм регулирования налоговых</w:t>
      </w:r>
      <w:r>
        <w:rPr>
          <w:color w:val="000000"/>
        </w:rPr>
        <w:t xml:space="preserve"> отношений участников рынка цен</w:t>
      </w:r>
      <w:r w:rsidRPr="00315F4D">
        <w:rPr>
          <w:color w:val="000000"/>
        </w:rPr>
        <w:t xml:space="preserve">ных бумаг и фондового рынка еще не создан. Регламентация исчисления и уплаты налога </w:t>
      </w:r>
      <w:r>
        <w:rPr>
          <w:color w:val="000000"/>
        </w:rPr>
        <w:t xml:space="preserve">на </w:t>
      </w:r>
      <w:r w:rsidRPr="00315F4D">
        <w:rPr>
          <w:color w:val="000000"/>
        </w:rPr>
        <w:t>капитал предусматривается в законопроекте Налогового кодекса.</w:t>
      </w:r>
    </w:p>
  </w:footnote>
  <w:footnote w:id="3">
    <w:p w:rsidR="00C256C6" w:rsidRDefault="00C256C6">
      <w:pPr>
        <w:pStyle w:val="a8"/>
      </w:pPr>
      <w:r>
        <w:rPr>
          <w:rStyle w:val="a9"/>
        </w:rPr>
        <w:footnoteRef/>
      </w:r>
      <w:r>
        <w:t xml:space="preserve"> </w:t>
      </w:r>
      <w:r w:rsidRPr="00D559FD">
        <w:rPr>
          <w:color w:val="000000"/>
        </w:rPr>
        <w:t>Действует до принятия полного Налогового кодекса РФ.</w:t>
      </w:r>
    </w:p>
  </w:footnote>
  <w:footnote w:id="4">
    <w:p w:rsidR="00C256C6" w:rsidRDefault="00C256C6">
      <w:pPr>
        <w:pStyle w:val="a8"/>
      </w:pPr>
      <w:r>
        <w:rPr>
          <w:rStyle w:val="a9"/>
        </w:rPr>
        <w:footnoteRef/>
      </w:r>
      <w:r>
        <w:t xml:space="preserve"> </w:t>
      </w:r>
      <w:r w:rsidRPr="00D559FD">
        <w:rPr>
          <w:color w:val="000000"/>
        </w:rPr>
        <w:t>Действует до принятия полного Налогового кодекса РФ.</w:t>
      </w:r>
    </w:p>
  </w:footnote>
  <w:footnote w:id="5">
    <w:p w:rsidR="00C256C6" w:rsidRDefault="00C256C6">
      <w:pPr>
        <w:pStyle w:val="a8"/>
      </w:pPr>
      <w:r>
        <w:rPr>
          <w:rStyle w:val="a9"/>
        </w:rPr>
        <w:footnoteRef/>
      </w:r>
      <w:r>
        <w:t xml:space="preserve"> </w:t>
      </w:r>
      <w:r w:rsidRPr="00EB0839">
        <w:rPr>
          <w:color w:val="000000"/>
        </w:rPr>
        <w:t xml:space="preserve">Предприятие, использующее труд инвалидов, имеет льготу по освобождению от НДС. </w:t>
      </w:r>
      <w:r>
        <w:rPr>
          <w:color w:val="000000"/>
        </w:rPr>
        <w:t>Все</w:t>
      </w:r>
      <w:r w:rsidRPr="00EB0839">
        <w:rPr>
          <w:color w:val="000000"/>
        </w:rPr>
        <w:t xml:space="preserve"> суммы НДС, уплаченные поставщикам, оно включает в из</w:t>
      </w:r>
      <w:r>
        <w:rPr>
          <w:color w:val="000000"/>
        </w:rPr>
        <w:t>держки. При реализации своей про</w:t>
      </w:r>
      <w:r w:rsidRPr="00EB0839">
        <w:rPr>
          <w:color w:val="000000"/>
        </w:rPr>
        <w:t>дукции предприятие не взимает с покупателей НДС, а послед</w:t>
      </w:r>
      <w:r>
        <w:rPr>
          <w:color w:val="000000"/>
        </w:rPr>
        <w:t>ние не могут предъявлять к возме</w:t>
      </w:r>
      <w:r w:rsidRPr="00EB0839">
        <w:rPr>
          <w:color w:val="000000"/>
        </w:rPr>
        <w:t>щению из бюджета суммы налога, уплаченные поставщику.</w:t>
      </w:r>
    </w:p>
  </w:footnote>
  <w:footnote w:id="6">
    <w:p w:rsidR="00C256C6" w:rsidRDefault="00C256C6">
      <w:pPr>
        <w:pStyle w:val="a8"/>
      </w:pPr>
      <w:r>
        <w:rPr>
          <w:rStyle w:val="a9"/>
        </w:rPr>
        <w:footnoteRef/>
      </w:r>
      <w:r>
        <w:t xml:space="preserve"> </w:t>
      </w:r>
      <w:r w:rsidRPr="008177FB">
        <w:rPr>
          <w:color w:val="000000"/>
        </w:rPr>
        <w:t>Доходы учащихся дневной формы обучения за работы в период каникул, но не более 3 месяцев в году, не включаются в совокупный доход в пределах 10-кратного, установленного за</w:t>
      </w:r>
      <w:r w:rsidRPr="008177FB">
        <w:rPr>
          <w:color w:val="000000"/>
        </w:rPr>
        <w:softHyphen/>
        <w:t xml:space="preserve">коном размера минимальной месячной оплаты труда (ММОТ) </w:t>
      </w:r>
      <w:r w:rsidRPr="008177FB">
        <w:rPr>
          <w:b/>
          <w:bCs/>
          <w:color w:val="000000"/>
        </w:rPr>
        <w:t xml:space="preserve">за </w:t>
      </w:r>
      <w:r w:rsidRPr="008177FB">
        <w:rPr>
          <w:color w:val="000000"/>
        </w:rPr>
        <w:t>каждый календарный месяц получения дохода. Этим следует незамедлительно воспользоваться тем студентам, которые впервые узнали о существовании данной налоговой льготы.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00D91"/>
    <w:multiLevelType w:val="hybridMultilevel"/>
    <w:tmpl w:val="C87480FC"/>
    <w:lvl w:ilvl="0" w:tplc="148C9FD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362A305A"/>
    <w:multiLevelType w:val="hybridMultilevel"/>
    <w:tmpl w:val="2F8C9A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F034D9"/>
    <w:multiLevelType w:val="hybridMultilevel"/>
    <w:tmpl w:val="52CCDD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52170812"/>
    <w:multiLevelType w:val="hybridMultilevel"/>
    <w:tmpl w:val="00725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491"/>
    <w:rsid w:val="000436CA"/>
    <w:rsid w:val="00047588"/>
    <w:rsid w:val="00051A2E"/>
    <w:rsid w:val="00051AC4"/>
    <w:rsid w:val="0005554D"/>
    <w:rsid w:val="00066A7E"/>
    <w:rsid w:val="000B0149"/>
    <w:rsid w:val="000D0066"/>
    <w:rsid w:val="000D6261"/>
    <w:rsid w:val="000F7F34"/>
    <w:rsid w:val="00136471"/>
    <w:rsid w:val="001447FA"/>
    <w:rsid w:val="00154BD6"/>
    <w:rsid w:val="001703FB"/>
    <w:rsid w:val="001A16D3"/>
    <w:rsid w:val="001C2C05"/>
    <w:rsid w:val="00204DE6"/>
    <w:rsid w:val="00207812"/>
    <w:rsid w:val="00210AFC"/>
    <w:rsid w:val="002549BF"/>
    <w:rsid w:val="002648A1"/>
    <w:rsid w:val="002B3AB3"/>
    <w:rsid w:val="002C295A"/>
    <w:rsid w:val="002F240A"/>
    <w:rsid w:val="00315F4D"/>
    <w:rsid w:val="003450D6"/>
    <w:rsid w:val="003B60D3"/>
    <w:rsid w:val="003C22E7"/>
    <w:rsid w:val="003D5E77"/>
    <w:rsid w:val="003F74CC"/>
    <w:rsid w:val="00410824"/>
    <w:rsid w:val="0043663F"/>
    <w:rsid w:val="00456BEB"/>
    <w:rsid w:val="00467058"/>
    <w:rsid w:val="00491F23"/>
    <w:rsid w:val="004A5781"/>
    <w:rsid w:val="004B527A"/>
    <w:rsid w:val="00536BD6"/>
    <w:rsid w:val="0055236F"/>
    <w:rsid w:val="005D1DBA"/>
    <w:rsid w:val="00606E16"/>
    <w:rsid w:val="00616F5C"/>
    <w:rsid w:val="00675FC4"/>
    <w:rsid w:val="00691378"/>
    <w:rsid w:val="006C7C02"/>
    <w:rsid w:val="006D2782"/>
    <w:rsid w:val="006D346D"/>
    <w:rsid w:val="007034DD"/>
    <w:rsid w:val="00717C81"/>
    <w:rsid w:val="00725A7C"/>
    <w:rsid w:val="00751C08"/>
    <w:rsid w:val="00760B95"/>
    <w:rsid w:val="007945BD"/>
    <w:rsid w:val="007A516B"/>
    <w:rsid w:val="007B26A9"/>
    <w:rsid w:val="007D4F4E"/>
    <w:rsid w:val="0080479D"/>
    <w:rsid w:val="008055F7"/>
    <w:rsid w:val="008177FB"/>
    <w:rsid w:val="00864362"/>
    <w:rsid w:val="00874CA9"/>
    <w:rsid w:val="0088321F"/>
    <w:rsid w:val="0088722F"/>
    <w:rsid w:val="008D38D2"/>
    <w:rsid w:val="008F7F79"/>
    <w:rsid w:val="00915E6E"/>
    <w:rsid w:val="0093386E"/>
    <w:rsid w:val="00961A42"/>
    <w:rsid w:val="00974BB4"/>
    <w:rsid w:val="00997805"/>
    <w:rsid w:val="009C7491"/>
    <w:rsid w:val="00A304A6"/>
    <w:rsid w:val="00A32AEE"/>
    <w:rsid w:val="00A3797A"/>
    <w:rsid w:val="00A855DF"/>
    <w:rsid w:val="00AE0304"/>
    <w:rsid w:val="00AF4ECF"/>
    <w:rsid w:val="00B1793E"/>
    <w:rsid w:val="00BA3AE2"/>
    <w:rsid w:val="00BB6E80"/>
    <w:rsid w:val="00C0344B"/>
    <w:rsid w:val="00C07A05"/>
    <w:rsid w:val="00C256C6"/>
    <w:rsid w:val="00C556B0"/>
    <w:rsid w:val="00C56EEE"/>
    <w:rsid w:val="00C60D8F"/>
    <w:rsid w:val="00CC1007"/>
    <w:rsid w:val="00CC4D20"/>
    <w:rsid w:val="00CD475C"/>
    <w:rsid w:val="00D16FF1"/>
    <w:rsid w:val="00D32B25"/>
    <w:rsid w:val="00D44DAE"/>
    <w:rsid w:val="00D47B71"/>
    <w:rsid w:val="00D559FD"/>
    <w:rsid w:val="00D94085"/>
    <w:rsid w:val="00DA1687"/>
    <w:rsid w:val="00DA5E65"/>
    <w:rsid w:val="00DD0873"/>
    <w:rsid w:val="00DE7487"/>
    <w:rsid w:val="00E1252D"/>
    <w:rsid w:val="00E805EC"/>
    <w:rsid w:val="00E80C5F"/>
    <w:rsid w:val="00E86677"/>
    <w:rsid w:val="00EB0839"/>
    <w:rsid w:val="00EF07D1"/>
    <w:rsid w:val="00F044F0"/>
    <w:rsid w:val="00F22A36"/>
    <w:rsid w:val="00F40140"/>
    <w:rsid w:val="00F63A1D"/>
    <w:rsid w:val="00F655D1"/>
    <w:rsid w:val="00FC6BA4"/>
    <w:rsid w:val="00FE0696"/>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5"/>
    <o:shapelayout v:ext="edit">
      <o:idmap v:ext="edit" data="1"/>
    </o:shapelayout>
  </w:shapeDefaults>
  <w:doNotEmbedSmartTags/>
  <w:decimalSymbol w:val=","/>
  <w:listSeparator w:val=";"/>
  <w15:chartTrackingRefBased/>
  <w15:docId w15:val="{3992CD06-3682-4725-9BD9-4113AA4D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D47B71"/>
    <w:pPr>
      <w:keepNext/>
      <w:spacing w:before="240" w:after="60"/>
      <w:outlineLvl w:val="0"/>
    </w:pPr>
    <w:rPr>
      <w:rFonts w:ascii="Arial" w:hAnsi="Arial" w:cs="Arial"/>
      <w:b/>
      <w:bCs/>
      <w:kern w:val="32"/>
      <w:sz w:val="32"/>
      <w:szCs w:val="32"/>
    </w:rPr>
  </w:style>
  <w:style w:type="paragraph" w:styleId="2">
    <w:name w:val="heading 2"/>
    <w:basedOn w:val="a"/>
    <w:next w:val="a"/>
    <w:qFormat/>
    <w:rsid w:val="00C0344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47B71"/>
    <w:pPr>
      <w:tabs>
        <w:tab w:val="center" w:pos="4677"/>
        <w:tab w:val="right" w:pos="9355"/>
      </w:tabs>
    </w:pPr>
  </w:style>
  <w:style w:type="character" w:styleId="a4">
    <w:name w:val="page number"/>
    <w:basedOn w:val="a0"/>
    <w:rsid w:val="00D47B71"/>
  </w:style>
  <w:style w:type="character" w:styleId="a5">
    <w:name w:val="Hyperlink"/>
    <w:rsid w:val="00D47B71"/>
    <w:rPr>
      <w:color w:val="0000FF"/>
      <w:u w:val="single"/>
    </w:rPr>
  </w:style>
  <w:style w:type="paragraph" w:styleId="10">
    <w:name w:val="toc 1"/>
    <w:basedOn w:val="a"/>
    <w:next w:val="a"/>
    <w:autoRedefine/>
    <w:semiHidden/>
    <w:rsid w:val="00D47B71"/>
    <w:pPr>
      <w:spacing w:line="360" w:lineRule="auto"/>
      <w:jc w:val="both"/>
    </w:pPr>
    <w:rPr>
      <w:b/>
      <w:sz w:val="28"/>
    </w:rPr>
  </w:style>
  <w:style w:type="paragraph" w:styleId="20">
    <w:name w:val="toc 2"/>
    <w:basedOn w:val="a"/>
    <w:next w:val="a"/>
    <w:autoRedefine/>
    <w:semiHidden/>
    <w:rsid w:val="00D47B71"/>
    <w:pPr>
      <w:spacing w:line="360" w:lineRule="auto"/>
      <w:ind w:left="200"/>
      <w:jc w:val="both"/>
    </w:pPr>
    <w:rPr>
      <w:b/>
      <w:i/>
      <w:sz w:val="24"/>
    </w:rPr>
  </w:style>
  <w:style w:type="table" w:styleId="a6">
    <w:name w:val="Table Grid"/>
    <w:basedOn w:val="a1"/>
    <w:rsid w:val="00D32B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204DE6"/>
    <w:pPr>
      <w:tabs>
        <w:tab w:val="center" w:pos="4677"/>
        <w:tab w:val="right" w:pos="9355"/>
      </w:tabs>
    </w:pPr>
  </w:style>
  <w:style w:type="paragraph" w:styleId="a8">
    <w:name w:val="footnote text"/>
    <w:basedOn w:val="a"/>
    <w:semiHidden/>
    <w:rsid w:val="00DA5E65"/>
  </w:style>
  <w:style w:type="character" w:styleId="a9">
    <w:name w:val="footnote reference"/>
    <w:semiHidden/>
    <w:rsid w:val="00DA5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9527</Words>
  <Characters>54306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Изучение налогов и российского налогообложения — неотъемлемая составная часть современного экономичес¬кого образования</vt:lpstr>
    </vt:vector>
  </TitlesOfParts>
  <Company>ICENTER</Company>
  <LinksUpToDate>false</LinksUpToDate>
  <CharactersWithSpaces>63706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налогов и российского налогообложения — неотъемлемая составная часть современного экономичес¬кого образования</dc:title>
  <dc:subject/>
  <dc:creator>comp3</dc:creator>
  <cp:keywords/>
  <dc:description/>
  <cp:lastModifiedBy>admin</cp:lastModifiedBy>
  <cp:revision>2</cp:revision>
  <cp:lastPrinted>1899-12-31T22:00:00Z</cp:lastPrinted>
  <dcterms:created xsi:type="dcterms:W3CDTF">2014-02-08T02:43:00Z</dcterms:created>
  <dcterms:modified xsi:type="dcterms:W3CDTF">2014-02-08T02:43:00Z</dcterms:modified>
</cp:coreProperties>
</file>