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EE6" w:rsidRPr="00D71E84" w:rsidRDefault="00546EE6" w:rsidP="00546EE6">
      <w:pPr>
        <w:spacing w:before="120"/>
        <w:jc w:val="center"/>
        <w:rPr>
          <w:b/>
          <w:sz w:val="32"/>
        </w:rPr>
      </w:pPr>
      <w:r w:rsidRPr="00D71E84">
        <w:rPr>
          <w:b/>
          <w:sz w:val="32"/>
        </w:rPr>
        <w:t xml:space="preserve">Теория мутаций </w:t>
      </w:r>
    </w:p>
    <w:p w:rsidR="00546EE6" w:rsidRPr="000F7B2E" w:rsidRDefault="00546EE6" w:rsidP="00546EE6">
      <w:pPr>
        <w:spacing w:before="120"/>
        <w:ind w:firstLine="567"/>
        <w:jc w:val="both"/>
      </w:pPr>
      <w:r w:rsidRPr="000F7B2E">
        <w:t>Сторонники генетической теории истолковывают качественные изменения наследственных свойств как так называемые мутации. Мутации — это продолжительные</w:t>
      </w:r>
      <w:r>
        <w:t xml:space="preserve">, </w:t>
      </w:r>
      <w:r w:rsidRPr="000F7B2E">
        <w:t>более или менее сильно выраженные изменения норм реакции</w:t>
      </w:r>
      <w:r>
        <w:t xml:space="preserve">, </w:t>
      </w:r>
      <w:r w:rsidRPr="000F7B2E">
        <w:t>вызванные скачкообразными изменениями в хромосомах или других частях клетки (плазмогенные и пластидные мутации).</w:t>
      </w:r>
      <w:r>
        <w:t xml:space="preserve"> </w:t>
      </w:r>
      <w:r w:rsidRPr="000F7B2E">
        <w:t>Такие мутации — первые из наблюдавшихся были описаны де Фризом (1887) — первоначально рассматривались как редкие</w:t>
      </w:r>
      <w:r>
        <w:t xml:space="preserve">, </w:t>
      </w:r>
      <w:r w:rsidRPr="000F7B2E">
        <w:t>спонтанно возникающие процессы. В 1925году Г. А. Надсон и Г. Г. Филиппов установили у микроорганизмов мутации</w:t>
      </w:r>
      <w:r>
        <w:t xml:space="preserve">, </w:t>
      </w:r>
      <w:r w:rsidRPr="000F7B2E">
        <w:t>вызванные ионизирующим излучением. В 1928 году Г. И. Мюллер открыл</w:t>
      </w:r>
      <w:r>
        <w:t xml:space="preserve">, </w:t>
      </w:r>
      <w:r w:rsidRPr="000F7B2E">
        <w:t>что частота мутаций может быть повышена в результате рентгеновского облучения и притом пропорционально его степени. На частоту мутаций оказывают влияние и другие лучи</w:t>
      </w:r>
      <w:r>
        <w:t xml:space="preserve">, </w:t>
      </w:r>
      <w:r w:rsidRPr="000F7B2E">
        <w:t>а также некоторые химические вещества (например</w:t>
      </w:r>
      <w:r>
        <w:t xml:space="preserve">, </w:t>
      </w:r>
      <w:r w:rsidRPr="000F7B2E">
        <w:t>колхицин</w:t>
      </w:r>
      <w:r>
        <w:t xml:space="preserve">, </w:t>
      </w:r>
      <w:r w:rsidRPr="000F7B2E">
        <w:t>иприт и фенол)</w:t>
      </w:r>
      <w:r>
        <w:t xml:space="preserve">, </w:t>
      </w:r>
      <w:r w:rsidRPr="000F7B2E">
        <w:t>температуры и т. д.</w:t>
      </w:r>
      <w:r>
        <w:t xml:space="preserve"> </w:t>
      </w:r>
      <w:r w:rsidRPr="000F7B2E">
        <w:t>Благодаря тому</w:t>
      </w:r>
      <w:r>
        <w:t xml:space="preserve">, </w:t>
      </w:r>
      <w:r w:rsidRPr="000F7B2E">
        <w:t>что мутации вызываются химическим путем</w:t>
      </w:r>
      <w:r>
        <w:t xml:space="preserve">, </w:t>
      </w:r>
      <w:r w:rsidRPr="000F7B2E">
        <w:t>к последнее время их изучение приближается к открытию закономерно-естественных биохимических процессов превращения в пределах клеточного обмена веществ. Так</w:t>
      </w:r>
      <w:r>
        <w:t xml:space="preserve">, </w:t>
      </w:r>
      <w:r w:rsidRPr="000F7B2E">
        <w:t>С. Гершензон в 1963 году открыл</w:t>
      </w:r>
      <w:r>
        <w:t xml:space="preserve">, </w:t>
      </w:r>
      <w:r w:rsidRPr="000F7B2E">
        <w:t>что съеденный мухой дрозофилой определенный препарат ДНК вызывает определенную мутацию у определенного отрезка определенной хромосомы.</w:t>
      </w:r>
      <w:r>
        <w:t xml:space="preserve"> </w:t>
      </w:r>
      <w:r w:rsidRPr="000F7B2E">
        <w:t>Сначала для объяснения мутаций использовали главным образом физические процессы. Уже упомянутая теория попадания была крайним и</w:t>
      </w:r>
      <w:r>
        <w:t xml:space="preserve">, </w:t>
      </w:r>
      <w:r w:rsidRPr="000F7B2E">
        <w:t>как я думаю</w:t>
      </w:r>
      <w:r>
        <w:t xml:space="preserve">, </w:t>
      </w:r>
      <w:r w:rsidRPr="000F7B2E">
        <w:t>неприемлемым случаем таких гипотез. « Теория попадания биологического действия излучений является</w:t>
      </w:r>
      <w:r>
        <w:t xml:space="preserve"> </w:t>
      </w:r>
      <w:r w:rsidRPr="000F7B2E">
        <w:t>типичным примером недостаточности «статистического» изучения жизненных процессов. Общее развитие радиобиологии показывает</w:t>
      </w:r>
      <w:r>
        <w:t xml:space="preserve"> </w:t>
      </w:r>
      <w:r w:rsidRPr="000F7B2E">
        <w:t>что для жизни характерна не Просто молекулярная структура</w:t>
      </w:r>
      <w:r>
        <w:t xml:space="preserve">, </w:t>
      </w:r>
      <w:r w:rsidRPr="000F7B2E">
        <w:t>а структура</w:t>
      </w:r>
      <w:r>
        <w:t xml:space="preserve">, </w:t>
      </w:r>
      <w:r w:rsidRPr="000F7B2E">
        <w:t>сохраняющаяся в динамических процессах». Теперь и сторонники теории генов все больше признают</w:t>
      </w:r>
      <w:r>
        <w:t xml:space="preserve">, </w:t>
      </w:r>
      <w:r w:rsidRPr="000F7B2E">
        <w:t>что «образование мутаций является скорее биохимическим</w:t>
      </w:r>
      <w:r>
        <w:t xml:space="preserve">, </w:t>
      </w:r>
      <w:r w:rsidRPr="000F7B2E">
        <w:t>чем биофизическим процессом». Образование мутаций проходит через промежуточные ступени химических реакций</w:t>
      </w:r>
      <w:r>
        <w:t xml:space="preserve">, </w:t>
      </w:r>
      <w:r w:rsidRPr="000F7B2E">
        <w:t>причем процесс мутаций у дрозофилы после облучения может растянуться до третьего поколения. Поэтому процесс мутаций представляет собой цепь самых различных процессов (первичные и вторичные процессы).</w:t>
      </w:r>
      <w:r>
        <w:t xml:space="preserve"> </w:t>
      </w:r>
      <w:r w:rsidRPr="000F7B2E">
        <w:t>В 1956 году В. М. Ингрэм сообщил</w:t>
      </w:r>
      <w:r>
        <w:t xml:space="preserve">, </w:t>
      </w:r>
      <w:r w:rsidRPr="000F7B2E">
        <w:t>что ему удалось провести биохимический анализ мутации</w:t>
      </w:r>
      <w:r>
        <w:t xml:space="preserve">, </w:t>
      </w:r>
      <w:r w:rsidRPr="000F7B2E">
        <w:t>приводящий к белокровию клеток у человека — «молекулярной болезни». Возможно</w:t>
      </w:r>
      <w:r>
        <w:t xml:space="preserve">, </w:t>
      </w:r>
      <w:r w:rsidRPr="000F7B2E">
        <w:t>что даже в случае появления мутации; от облучения последнее сначала приводит к возникновению мутагенных веществ (вызывающих мутации). В этой связи</w:t>
      </w:r>
      <w:r>
        <w:t xml:space="preserve">, </w:t>
      </w:r>
      <w:r w:rsidRPr="000F7B2E">
        <w:t>как прямо говорит Холдейн</w:t>
      </w:r>
      <w:r>
        <w:t xml:space="preserve">, </w:t>
      </w:r>
      <w:r w:rsidRPr="000F7B2E">
        <w:t>«современная советская школа (убеждения которой Холдейн вообще не разделял.— В. X.) справедливо указывает на то</w:t>
      </w:r>
      <w:r>
        <w:t xml:space="preserve">, </w:t>
      </w:r>
      <w:r w:rsidRPr="000F7B2E">
        <w:t>что хромосомы принимают участие в процессах обмена веществ и возникают благодаря им».</w:t>
      </w:r>
      <w:r>
        <w:t xml:space="preserve"> </w:t>
      </w:r>
      <w:r w:rsidRPr="000F7B2E">
        <w:t>В мутациях</w:t>
      </w:r>
      <w:r>
        <w:t xml:space="preserve">, </w:t>
      </w:r>
      <w:r w:rsidRPr="000F7B2E">
        <w:t>которые считались эволюционно ненаправленными</w:t>
      </w:r>
      <w:r>
        <w:t xml:space="preserve">, </w:t>
      </w:r>
      <w:r w:rsidRPr="000F7B2E">
        <w:t>генная теория усматривает форму изменчивости</w:t>
      </w:r>
      <w:r>
        <w:t xml:space="preserve">, </w:t>
      </w:r>
      <w:r w:rsidRPr="000F7B2E">
        <w:t>которая играет решающую роль в эволюция членов данного вида. Ненаправленные мутации якобы являются исходным пунктом естественного отбора и совершенствования видов. При этом</w:t>
      </w:r>
      <w:r>
        <w:t xml:space="preserve">, </w:t>
      </w:r>
      <w:r w:rsidRPr="000F7B2E">
        <w:t>помимо описанных мутаций генов (генных мутаций)</w:t>
      </w:r>
      <w:r>
        <w:t xml:space="preserve">, </w:t>
      </w:r>
      <w:r w:rsidRPr="000F7B2E">
        <w:t>для объяснения эволюционного процесса привлекали также мутации хромосом</w:t>
      </w:r>
      <w:r>
        <w:t xml:space="preserve">, </w:t>
      </w:r>
      <w:r w:rsidRPr="000F7B2E">
        <w:t>то есть внутриклеточные перемещения хромосомных частиц (транслокация)</w:t>
      </w:r>
      <w:r>
        <w:t xml:space="preserve">, </w:t>
      </w:r>
      <w:r w:rsidRPr="000F7B2E">
        <w:t>а также увеличение числа отдельных хромосом (ансоплоидия) пли групп хромосом (плоидийные мутации). Точно так же плазмогенные и пластидные мутации объявляются исходными моментами процессов селекции. Некоторые культурные растения являются несомненно</w:t>
      </w:r>
      <w:r>
        <w:t xml:space="preserve"> </w:t>
      </w:r>
      <w:r w:rsidRPr="000F7B2E">
        <w:t xml:space="preserve">мутантами. </w:t>
      </w:r>
    </w:p>
    <w:p w:rsidR="00546EE6" w:rsidRDefault="00546EE6" w:rsidP="00546EE6">
      <w:pPr>
        <w:spacing w:before="120"/>
        <w:ind w:firstLine="567"/>
        <w:jc w:val="both"/>
      </w:pPr>
      <w:r w:rsidRPr="000F7B2E">
        <w:t>Однако большая часть мутаций — на каждую благоприятную мутацию приходится примерно 1000 вредных или смертельных. Это не удивительно</w:t>
      </w:r>
      <w:r>
        <w:t xml:space="preserve">, </w:t>
      </w:r>
      <w:r w:rsidRPr="000F7B2E">
        <w:t>так как включение ненаправленных перемен в уже дифференцированную морфологическую или физиологическую организацию удается лишь с большим трудом. Однако некоторые радиоактивные мутации полезны. Они служат исходным началом для метода радиационной селекции V.</w:t>
      </w:r>
      <w:r>
        <w:t xml:space="preserve"> </w:t>
      </w:r>
      <w:r w:rsidRPr="000F7B2E">
        <w:t>Так</w:t>
      </w:r>
      <w:r>
        <w:t xml:space="preserve">, </w:t>
      </w:r>
      <w:r w:rsidRPr="000F7B2E">
        <w:t>в Советском Союзе путем искусственного облучения была получена и введена в производство высокоэффективная форма пенициллина. Татзима в Японии и В. А. Струнников в Советском Союзе получили радиологическим путем расы шелковичного червя заранее намеченного пола. Впрочем</w:t>
      </w:r>
      <w:r>
        <w:t xml:space="preserve">, </w:t>
      </w:r>
      <w:r w:rsidRPr="000F7B2E">
        <w:t>возможно</w:t>
      </w:r>
      <w:r>
        <w:t xml:space="preserve">, </w:t>
      </w:r>
      <w:r w:rsidRPr="000F7B2E">
        <w:t>что в естественном эволюционном процессе слабые дозы облучения оказывают стимулирующее воздействие на жизнедеятельность организмов.</w:t>
      </w:r>
      <w:r>
        <w:t xml:space="preserve"> </w:t>
      </w:r>
      <w:r w:rsidRPr="000F7B2E">
        <w:t>Популяционной генетикой подсчитано (Р. А. Фишер</w:t>
      </w:r>
      <w:r>
        <w:t xml:space="preserve">, </w:t>
      </w:r>
      <w:r w:rsidRPr="000F7B2E">
        <w:t>Дж. Б. С. Холдсйп и другие)</w:t>
      </w:r>
      <w:r>
        <w:t xml:space="preserve">, </w:t>
      </w:r>
      <w:r w:rsidRPr="000F7B2E">
        <w:t>что даже незначительное преимущество в приспособленности у данного типа организмов (популяций) при их взаимном скрещивании может принести к значительному накоплению положительных мутантов уже за несколько поколений. Как</w:t>
      </w:r>
      <w:r>
        <w:t xml:space="preserve">, </w:t>
      </w:r>
      <w:r w:rsidRPr="000F7B2E">
        <w:t>например</w:t>
      </w:r>
      <w:r>
        <w:t xml:space="preserve">, </w:t>
      </w:r>
      <w:r w:rsidRPr="000F7B2E">
        <w:t>показал Аллисон</w:t>
      </w:r>
      <w:r>
        <w:t xml:space="preserve">, </w:t>
      </w:r>
      <w:r w:rsidRPr="000F7B2E">
        <w:t>устойчивость против анемии серповидных клеток значительно повысилась за короткий срок у африканского населения. Так</w:t>
      </w:r>
      <w:r>
        <w:t xml:space="preserve">, </w:t>
      </w:r>
      <w:r w:rsidRPr="000F7B2E">
        <w:t>представители генетической теории утверждают</w:t>
      </w:r>
      <w:r>
        <w:t xml:space="preserve">, </w:t>
      </w:r>
      <w:r w:rsidRPr="000F7B2E">
        <w:t>что эволюционные процессы постоянно происходят в основном вследствие ненаправленных мутаций</w:t>
      </w:r>
      <w:r>
        <w:t xml:space="preserve">, </w:t>
      </w:r>
      <w:r w:rsidRPr="000F7B2E">
        <w:t>естественного отбора и географической</w:t>
      </w:r>
      <w:r>
        <w:t xml:space="preserve">, </w:t>
      </w:r>
      <w:r w:rsidRPr="000F7B2E">
        <w:t>физиологической или индивидуально-видовой изоляции. Образование новых видов якобы нельзя объяснить никакими другими причинами.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6EE6"/>
    <w:rsid w:val="000F7B2E"/>
    <w:rsid w:val="001A35F6"/>
    <w:rsid w:val="00546EE6"/>
    <w:rsid w:val="00811DD4"/>
    <w:rsid w:val="00A40171"/>
    <w:rsid w:val="00AD110B"/>
    <w:rsid w:val="00D7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13AFCC7-B241-4966-80A0-4DFA6395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EE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745</Words>
  <Characters>4251</Characters>
  <Application>Microsoft Office Word</Application>
  <DocSecurity>0</DocSecurity>
  <Lines>35</Lines>
  <Paragraphs>9</Paragraphs>
  <ScaleCrop>false</ScaleCrop>
  <Company>Home</Company>
  <LinksUpToDate>false</LinksUpToDate>
  <CharactersWithSpaces>4987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Теория мутаций </dc:title>
  <dc:subject/>
  <dc:creator>User</dc:creator>
  <cp:keywords/>
  <dc:description/>
  <cp:lastModifiedBy>Irina</cp:lastModifiedBy>
  <cp:revision>2</cp:revision>
  <dcterms:created xsi:type="dcterms:W3CDTF">2014-07-19T06:34:00Z</dcterms:created>
  <dcterms:modified xsi:type="dcterms:W3CDTF">2014-07-19T06:34:00Z</dcterms:modified>
</cp:coreProperties>
</file>