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C63" w:rsidRPr="00A70CDE" w:rsidRDefault="008818CA" w:rsidP="00A70CDE">
      <w:pPr>
        <w:spacing w:line="360" w:lineRule="auto"/>
        <w:ind w:firstLine="709"/>
        <w:jc w:val="center"/>
        <w:rPr>
          <w:sz w:val="28"/>
          <w:szCs w:val="28"/>
        </w:rPr>
      </w:pPr>
      <w:r w:rsidRPr="00A70CDE">
        <w:rPr>
          <w:sz w:val="28"/>
          <w:szCs w:val="28"/>
        </w:rPr>
        <w:t>ГОУВПУ</w:t>
      </w:r>
      <w:r w:rsidR="00A70CDE">
        <w:rPr>
          <w:sz w:val="28"/>
          <w:szCs w:val="28"/>
        </w:rPr>
        <w:t xml:space="preserve"> </w:t>
      </w:r>
      <w:r w:rsidR="00A70CDE" w:rsidRPr="00A70CDE">
        <w:rPr>
          <w:sz w:val="28"/>
          <w:szCs w:val="28"/>
        </w:rPr>
        <w:t>АГМУ</w:t>
      </w:r>
      <w:r w:rsidR="00A70CDE">
        <w:rPr>
          <w:sz w:val="28"/>
          <w:szCs w:val="28"/>
        </w:rPr>
        <w:t xml:space="preserve"> </w:t>
      </w:r>
      <w:r w:rsidR="00A70CDE" w:rsidRPr="00A70CDE">
        <w:rPr>
          <w:sz w:val="28"/>
          <w:szCs w:val="28"/>
        </w:rPr>
        <w:t>РосЗ</w:t>
      </w:r>
      <w:r w:rsidRPr="00A70CDE">
        <w:rPr>
          <w:sz w:val="28"/>
          <w:szCs w:val="28"/>
        </w:rPr>
        <w:t>драва</w:t>
      </w:r>
    </w:p>
    <w:p w:rsidR="008818CA" w:rsidRPr="00A70CDE" w:rsidRDefault="008818CA" w:rsidP="00A70CDE">
      <w:pPr>
        <w:spacing w:line="360" w:lineRule="auto"/>
        <w:ind w:firstLine="709"/>
        <w:jc w:val="center"/>
        <w:rPr>
          <w:sz w:val="28"/>
          <w:szCs w:val="28"/>
        </w:rPr>
      </w:pPr>
      <w:r w:rsidRPr="00A70CDE">
        <w:rPr>
          <w:sz w:val="28"/>
          <w:szCs w:val="28"/>
        </w:rPr>
        <w:t>Кафедра педиатрии № 1, с курсом детских инфекций</w:t>
      </w:r>
    </w:p>
    <w:p w:rsidR="00913766" w:rsidRPr="00A70CDE" w:rsidRDefault="00913766" w:rsidP="00A70CDE">
      <w:pPr>
        <w:spacing w:line="360" w:lineRule="auto"/>
        <w:ind w:firstLine="709"/>
        <w:jc w:val="center"/>
        <w:rPr>
          <w:sz w:val="28"/>
        </w:rPr>
      </w:pPr>
    </w:p>
    <w:p w:rsidR="008818CA" w:rsidRPr="00A70CDE" w:rsidRDefault="00A70CDE" w:rsidP="00A70CDE">
      <w:pPr>
        <w:spacing w:line="360" w:lineRule="auto"/>
        <w:ind w:firstLine="709"/>
        <w:jc w:val="center"/>
        <w:rPr>
          <w:sz w:val="28"/>
        </w:rPr>
      </w:pPr>
      <w:r w:rsidRPr="00A70CDE">
        <w:rPr>
          <w:sz w:val="28"/>
        </w:rPr>
        <w:t>Зав.</w:t>
      </w:r>
      <w:r w:rsidR="008818CA" w:rsidRPr="00A70CDE">
        <w:rPr>
          <w:sz w:val="28"/>
        </w:rPr>
        <w:t xml:space="preserve"> кафедрой: профессор Г.И. Выходцева</w:t>
      </w:r>
    </w:p>
    <w:p w:rsidR="008818CA" w:rsidRPr="00A70CDE" w:rsidRDefault="00A70CDE" w:rsidP="00A70CDE">
      <w:pPr>
        <w:spacing w:line="360" w:lineRule="auto"/>
        <w:ind w:firstLine="709"/>
        <w:jc w:val="center"/>
        <w:rPr>
          <w:sz w:val="28"/>
        </w:rPr>
      </w:pPr>
      <w:r w:rsidRPr="00A70CDE">
        <w:rPr>
          <w:sz w:val="28"/>
        </w:rPr>
        <w:t>Преподаватель: асс.</w:t>
      </w:r>
      <w:r w:rsidR="00DA0F97" w:rsidRPr="00A70CDE">
        <w:rPr>
          <w:sz w:val="28"/>
        </w:rPr>
        <w:t xml:space="preserve"> к.м.н. </w:t>
      </w:r>
      <w:r w:rsidR="00734073" w:rsidRPr="00A70CDE">
        <w:rPr>
          <w:sz w:val="28"/>
        </w:rPr>
        <w:t>О.В. Невская</w:t>
      </w:r>
    </w:p>
    <w:p w:rsidR="00913766" w:rsidRPr="00A70CDE" w:rsidRDefault="00734073" w:rsidP="00A70CDE">
      <w:pPr>
        <w:spacing w:line="360" w:lineRule="auto"/>
        <w:ind w:firstLine="709"/>
        <w:jc w:val="center"/>
        <w:rPr>
          <w:sz w:val="28"/>
        </w:rPr>
      </w:pPr>
      <w:r w:rsidRPr="00A70CDE">
        <w:rPr>
          <w:sz w:val="28"/>
        </w:rPr>
        <w:t>Подгото</w:t>
      </w:r>
      <w:r w:rsidR="00A70CDE" w:rsidRPr="00A70CDE">
        <w:rPr>
          <w:sz w:val="28"/>
        </w:rPr>
        <w:t>вил: ст.</w:t>
      </w:r>
      <w:r w:rsidRPr="00A70CDE">
        <w:rPr>
          <w:sz w:val="28"/>
        </w:rPr>
        <w:t xml:space="preserve"> 5 курс 536 гр., А.В. Тужулкина</w:t>
      </w:r>
    </w:p>
    <w:p w:rsidR="00913766" w:rsidRPr="00A70CDE" w:rsidRDefault="00913766" w:rsidP="00A70CDE">
      <w:pPr>
        <w:spacing w:line="360" w:lineRule="auto"/>
        <w:ind w:firstLine="709"/>
        <w:jc w:val="center"/>
        <w:rPr>
          <w:sz w:val="28"/>
        </w:rPr>
      </w:pPr>
    </w:p>
    <w:p w:rsidR="00913766" w:rsidRPr="00A70CDE" w:rsidRDefault="00913766" w:rsidP="00A70CDE">
      <w:pPr>
        <w:spacing w:line="360" w:lineRule="auto"/>
        <w:ind w:firstLine="709"/>
        <w:jc w:val="center"/>
        <w:rPr>
          <w:sz w:val="28"/>
        </w:rPr>
      </w:pPr>
    </w:p>
    <w:p w:rsidR="00734073" w:rsidRPr="00A70CDE" w:rsidRDefault="00734073" w:rsidP="00A70CDE">
      <w:pPr>
        <w:spacing w:line="360" w:lineRule="auto"/>
        <w:ind w:firstLine="709"/>
        <w:jc w:val="center"/>
        <w:rPr>
          <w:sz w:val="28"/>
        </w:rPr>
      </w:pPr>
      <w:r w:rsidRPr="00A70CDE">
        <w:rPr>
          <w:sz w:val="28"/>
          <w:szCs w:val="32"/>
        </w:rPr>
        <w:t>История развития новорожденного</w:t>
      </w:r>
    </w:p>
    <w:p w:rsidR="00734073" w:rsidRPr="00A70CDE" w:rsidRDefault="00734073" w:rsidP="00A70CDE">
      <w:pPr>
        <w:spacing w:line="360" w:lineRule="auto"/>
        <w:ind w:firstLine="709"/>
        <w:jc w:val="center"/>
        <w:rPr>
          <w:sz w:val="28"/>
          <w:szCs w:val="32"/>
        </w:rPr>
      </w:pPr>
    </w:p>
    <w:p w:rsidR="00734073" w:rsidRPr="00A70CDE" w:rsidRDefault="00734073" w:rsidP="00A70CDE">
      <w:pPr>
        <w:spacing w:line="360" w:lineRule="auto"/>
        <w:ind w:firstLine="709"/>
        <w:jc w:val="center"/>
        <w:rPr>
          <w:sz w:val="28"/>
          <w:szCs w:val="28"/>
        </w:rPr>
      </w:pPr>
      <w:r w:rsidRPr="00A70CDE">
        <w:rPr>
          <w:sz w:val="28"/>
          <w:szCs w:val="32"/>
        </w:rPr>
        <w:t>ФИО матери:</w:t>
      </w:r>
      <w:r w:rsidR="00A70CDE" w:rsidRPr="00A70CDE">
        <w:rPr>
          <w:sz w:val="28"/>
          <w:szCs w:val="32"/>
        </w:rPr>
        <w:t>_________</w:t>
      </w:r>
    </w:p>
    <w:p w:rsidR="00734073" w:rsidRPr="00A70CDE" w:rsidRDefault="00734073" w:rsidP="00A70CDE">
      <w:pPr>
        <w:spacing w:line="360" w:lineRule="auto"/>
        <w:ind w:firstLine="709"/>
        <w:jc w:val="center"/>
        <w:rPr>
          <w:sz w:val="28"/>
          <w:szCs w:val="28"/>
        </w:rPr>
      </w:pPr>
      <w:r w:rsidRPr="00A70CDE">
        <w:rPr>
          <w:sz w:val="28"/>
          <w:szCs w:val="32"/>
        </w:rPr>
        <w:t>Ребенок:</w:t>
      </w:r>
      <w:r w:rsidRPr="00A70CDE">
        <w:rPr>
          <w:sz w:val="28"/>
          <w:szCs w:val="28"/>
        </w:rPr>
        <w:t xml:space="preserve"> </w:t>
      </w:r>
      <w:r w:rsidR="00A70CDE">
        <w:rPr>
          <w:sz w:val="28"/>
          <w:szCs w:val="28"/>
        </w:rPr>
        <w:t>мальчик, ___</w:t>
      </w:r>
      <w:r w:rsidRPr="00A70CDE">
        <w:rPr>
          <w:sz w:val="28"/>
          <w:szCs w:val="28"/>
        </w:rPr>
        <w:t>сутки</w:t>
      </w:r>
    </w:p>
    <w:p w:rsidR="00734073" w:rsidRPr="00A70CDE" w:rsidRDefault="00734073" w:rsidP="00A70CDE">
      <w:pPr>
        <w:spacing w:line="360" w:lineRule="auto"/>
        <w:ind w:firstLine="709"/>
        <w:jc w:val="center"/>
        <w:rPr>
          <w:sz w:val="28"/>
          <w:szCs w:val="32"/>
        </w:rPr>
      </w:pPr>
      <w:r w:rsidRPr="00A70CDE">
        <w:rPr>
          <w:sz w:val="28"/>
          <w:szCs w:val="32"/>
        </w:rPr>
        <w:t>Клинический диагноз:</w:t>
      </w:r>
    </w:p>
    <w:p w:rsidR="00734073" w:rsidRPr="00A70CDE" w:rsidRDefault="00734073" w:rsidP="00A70CDE">
      <w:pPr>
        <w:spacing w:line="360" w:lineRule="auto"/>
        <w:ind w:firstLine="709"/>
        <w:jc w:val="center"/>
        <w:rPr>
          <w:sz w:val="28"/>
          <w:szCs w:val="28"/>
        </w:rPr>
      </w:pPr>
      <w:r w:rsidRPr="00A70CDE">
        <w:rPr>
          <w:sz w:val="28"/>
          <w:szCs w:val="28"/>
        </w:rPr>
        <w:t>Период ранней адаптации. Пограничные состояния: физиологическая потеря массы тела (5%),физиологическая желтуха, токсическая эритема,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транзиторный катар кишечника. Доношенный -</w:t>
      </w:r>
      <w:r w:rsidR="00A70CDE" w:rsidRP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37 недель, соответствует сроку гестации.</w:t>
      </w:r>
      <w:r w:rsidR="00A70CDE" w:rsidRPr="00A70CDE">
        <w:rPr>
          <w:sz w:val="28"/>
          <w:szCs w:val="28"/>
        </w:rPr>
        <w:t xml:space="preserve"> Группа риска по родовой травме</w:t>
      </w:r>
    </w:p>
    <w:p w:rsidR="00913766" w:rsidRPr="00A70CDE" w:rsidRDefault="00913766" w:rsidP="00A70CDE">
      <w:pPr>
        <w:spacing w:line="360" w:lineRule="auto"/>
        <w:ind w:firstLine="709"/>
        <w:jc w:val="center"/>
        <w:rPr>
          <w:sz w:val="28"/>
        </w:rPr>
      </w:pPr>
    </w:p>
    <w:p w:rsidR="00913766" w:rsidRPr="00A70CDE" w:rsidRDefault="00913766" w:rsidP="00A70CDE">
      <w:pPr>
        <w:spacing w:line="360" w:lineRule="auto"/>
        <w:ind w:firstLine="709"/>
        <w:jc w:val="center"/>
        <w:rPr>
          <w:sz w:val="28"/>
        </w:rPr>
      </w:pPr>
    </w:p>
    <w:p w:rsidR="00913766" w:rsidRPr="00A70CDE" w:rsidRDefault="00913766" w:rsidP="00A70CDE">
      <w:pPr>
        <w:spacing w:line="360" w:lineRule="auto"/>
        <w:ind w:firstLine="709"/>
        <w:jc w:val="center"/>
        <w:rPr>
          <w:sz w:val="28"/>
        </w:rPr>
      </w:pPr>
    </w:p>
    <w:p w:rsidR="00913766" w:rsidRPr="00A70CDE" w:rsidRDefault="00913766" w:rsidP="00A70CDE">
      <w:pPr>
        <w:spacing w:line="360" w:lineRule="auto"/>
        <w:ind w:firstLine="709"/>
        <w:jc w:val="center"/>
        <w:rPr>
          <w:sz w:val="28"/>
        </w:rPr>
      </w:pPr>
    </w:p>
    <w:p w:rsidR="00913766" w:rsidRPr="00A70CDE" w:rsidRDefault="00913766" w:rsidP="00A70CDE">
      <w:pPr>
        <w:spacing w:line="360" w:lineRule="auto"/>
        <w:ind w:firstLine="709"/>
        <w:jc w:val="center"/>
        <w:rPr>
          <w:sz w:val="28"/>
        </w:rPr>
      </w:pPr>
    </w:p>
    <w:p w:rsidR="00913766" w:rsidRDefault="00913766" w:rsidP="00A70CDE">
      <w:pPr>
        <w:spacing w:line="360" w:lineRule="auto"/>
        <w:ind w:firstLine="709"/>
        <w:jc w:val="center"/>
        <w:rPr>
          <w:sz w:val="28"/>
        </w:rPr>
      </w:pPr>
    </w:p>
    <w:p w:rsidR="00A70CDE" w:rsidRDefault="00A70CDE" w:rsidP="00A70CDE">
      <w:pPr>
        <w:spacing w:line="360" w:lineRule="auto"/>
        <w:ind w:firstLine="709"/>
        <w:jc w:val="center"/>
        <w:rPr>
          <w:sz w:val="28"/>
        </w:rPr>
      </w:pPr>
    </w:p>
    <w:p w:rsidR="00A70CDE" w:rsidRDefault="00A70CDE" w:rsidP="00A70CDE">
      <w:pPr>
        <w:spacing w:line="360" w:lineRule="auto"/>
        <w:ind w:firstLine="709"/>
        <w:jc w:val="center"/>
        <w:rPr>
          <w:sz w:val="28"/>
        </w:rPr>
      </w:pPr>
    </w:p>
    <w:p w:rsidR="00A70CDE" w:rsidRPr="00A70CDE" w:rsidRDefault="00A70CDE" w:rsidP="00A70CDE">
      <w:pPr>
        <w:spacing w:line="360" w:lineRule="auto"/>
        <w:ind w:firstLine="709"/>
        <w:jc w:val="center"/>
        <w:rPr>
          <w:sz w:val="28"/>
        </w:rPr>
      </w:pPr>
    </w:p>
    <w:p w:rsidR="00913766" w:rsidRPr="00A70CDE" w:rsidRDefault="00913766" w:rsidP="00A70CDE">
      <w:pPr>
        <w:spacing w:line="360" w:lineRule="auto"/>
        <w:ind w:firstLine="709"/>
        <w:jc w:val="center"/>
        <w:rPr>
          <w:sz w:val="28"/>
        </w:rPr>
      </w:pPr>
    </w:p>
    <w:p w:rsidR="00913766" w:rsidRPr="00A70CDE" w:rsidRDefault="00913766" w:rsidP="00A70CDE">
      <w:pPr>
        <w:spacing w:line="360" w:lineRule="auto"/>
        <w:ind w:firstLine="709"/>
        <w:jc w:val="center"/>
        <w:rPr>
          <w:sz w:val="28"/>
        </w:rPr>
      </w:pPr>
    </w:p>
    <w:p w:rsidR="00A70CDE" w:rsidRPr="00A70CDE" w:rsidRDefault="005F0A8C" w:rsidP="00A70CDE">
      <w:pPr>
        <w:spacing w:line="360" w:lineRule="auto"/>
        <w:ind w:firstLine="709"/>
        <w:jc w:val="center"/>
        <w:rPr>
          <w:sz w:val="28"/>
          <w:szCs w:val="28"/>
        </w:rPr>
      </w:pPr>
      <w:r w:rsidRPr="00A70CDE">
        <w:rPr>
          <w:sz w:val="28"/>
          <w:szCs w:val="28"/>
        </w:rPr>
        <w:t xml:space="preserve">Барнаул </w:t>
      </w:r>
      <w:smartTag w:uri="urn:schemas-microsoft-com:office:smarttags" w:element="metricconverter">
        <w:smartTagPr>
          <w:attr w:name="ProductID" w:val="2008 г"/>
        </w:smartTagPr>
        <w:r w:rsidRPr="00A70CDE">
          <w:rPr>
            <w:sz w:val="28"/>
            <w:szCs w:val="28"/>
          </w:rPr>
          <w:t>2008 г</w:t>
        </w:r>
      </w:smartTag>
      <w:r w:rsidRPr="00A70CDE">
        <w:rPr>
          <w:sz w:val="28"/>
          <w:szCs w:val="28"/>
        </w:rPr>
        <w:t>.</w:t>
      </w:r>
    </w:p>
    <w:p w:rsidR="00913766" w:rsidRPr="00A70CDE" w:rsidRDefault="00A70CDE" w:rsidP="00A70C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70CDE">
        <w:rPr>
          <w:sz w:val="28"/>
          <w:szCs w:val="28"/>
        </w:rPr>
        <w:br w:type="page"/>
      </w:r>
      <w:r w:rsidR="00913766" w:rsidRPr="00A70CDE">
        <w:rPr>
          <w:b/>
          <w:sz w:val="28"/>
          <w:szCs w:val="28"/>
        </w:rPr>
        <w:t>Паспо</w:t>
      </w:r>
      <w:r w:rsidRPr="00A70CDE">
        <w:rPr>
          <w:b/>
          <w:sz w:val="28"/>
          <w:szCs w:val="28"/>
        </w:rPr>
        <w:t>ртная часть</w:t>
      </w:r>
    </w:p>
    <w:p w:rsidR="00A70CDE" w:rsidRPr="00A70CDE" w:rsidRDefault="00A70CDE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913766" w:rsidRPr="00A70CDE" w:rsidRDefault="00913766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Ф.И.О. матери:</w:t>
      </w:r>
      <w:r w:rsidR="00A70CDE">
        <w:rPr>
          <w:sz w:val="28"/>
          <w:szCs w:val="28"/>
        </w:rPr>
        <w:t>________</w:t>
      </w:r>
    </w:p>
    <w:p w:rsidR="00913766" w:rsidRPr="00A70CDE" w:rsidRDefault="00913766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Возраст: 37 лет.</w:t>
      </w:r>
    </w:p>
    <w:p w:rsidR="00913766" w:rsidRPr="00A70CDE" w:rsidRDefault="00913766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Место работы, профессия: домохозяйка.</w:t>
      </w:r>
    </w:p>
    <w:p w:rsidR="00913766" w:rsidRPr="00A70CDE" w:rsidRDefault="00913766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Вредные привычки: отрицает.</w:t>
      </w:r>
    </w:p>
    <w:p w:rsidR="00913766" w:rsidRPr="00A70CDE" w:rsidRDefault="00913766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Ф.И</w:t>
      </w:r>
      <w:r w:rsidR="00A70CDE">
        <w:rPr>
          <w:sz w:val="28"/>
          <w:szCs w:val="28"/>
        </w:rPr>
        <w:t>.О. отца:_________</w:t>
      </w:r>
    </w:p>
    <w:p w:rsidR="00913766" w:rsidRPr="00A70CDE" w:rsidRDefault="00913766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Возраст:</w:t>
      </w:r>
      <w:r w:rsidR="007030F0" w:rsidRPr="00A70CDE">
        <w:rPr>
          <w:sz w:val="28"/>
          <w:szCs w:val="28"/>
        </w:rPr>
        <w:t xml:space="preserve"> </w:t>
      </w:r>
      <w:r w:rsidR="00B65BD9" w:rsidRPr="00A70CDE">
        <w:rPr>
          <w:sz w:val="28"/>
          <w:szCs w:val="28"/>
        </w:rPr>
        <w:t>40 лет</w:t>
      </w:r>
    </w:p>
    <w:p w:rsidR="00913766" w:rsidRPr="00A70CDE" w:rsidRDefault="00913766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Место работы, профессия:</w:t>
      </w:r>
      <w:r w:rsidR="00B65BD9" w:rsidRPr="00A70CDE">
        <w:rPr>
          <w:sz w:val="28"/>
          <w:szCs w:val="28"/>
        </w:rPr>
        <w:t xml:space="preserve"> работает по найму</w:t>
      </w:r>
    </w:p>
    <w:p w:rsidR="00913766" w:rsidRPr="00A70CDE" w:rsidRDefault="00913766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Вредные привычки: курит.</w:t>
      </w:r>
    </w:p>
    <w:p w:rsidR="00913766" w:rsidRPr="00A70CDE" w:rsidRDefault="00913766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A70CDE" w:rsidRPr="00A70CDE" w:rsidRDefault="00913766" w:rsidP="00A70C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70CDE">
        <w:rPr>
          <w:b/>
          <w:sz w:val="28"/>
          <w:szCs w:val="28"/>
        </w:rPr>
        <w:t>Состояние здоровья матери</w:t>
      </w:r>
    </w:p>
    <w:p w:rsidR="00A70CDE" w:rsidRDefault="00A70CDE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913766" w:rsidRPr="00A70CDE" w:rsidRDefault="00A70CDE" w:rsidP="00A70C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A47A3" w:rsidRPr="00A70CDE">
        <w:rPr>
          <w:sz w:val="28"/>
          <w:szCs w:val="28"/>
        </w:rPr>
        <w:t>аличие соматических забол</w:t>
      </w:r>
      <w:r>
        <w:rPr>
          <w:sz w:val="28"/>
          <w:szCs w:val="28"/>
        </w:rPr>
        <w:t>еваний, эндокринная патология</w:t>
      </w:r>
      <w:r w:rsidR="00FA47A3" w:rsidRPr="00A70CDE">
        <w:rPr>
          <w:sz w:val="28"/>
          <w:szCs w:val="28"/>
        </w:rPr>
        <w:t>. Имеется врожденная аномалия развития почек: «горбатая левая почка». Аллергологический анамнез не отягощен.</w:t>
      </w:r>
    </w:p>
    <w:p w:rsidR="00FA47A3" w:rsidRPr="00A70CDE" w:rsidRDefault="00FA47A3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A70CDE" w:rsidRPr="00A70CDE" w:rsidRDefault="00FA47A3" w:rsidP="00A70C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70CDE">
        <w:rPr>
          <w:b/>
          <w:sz w:val="28"/>
          <w:szCs w:val="28"/>
        </w:rPr>
        <w:t>Акуш</w:t>
      </w:r>
      <w:r w:rsidR="00A70CDE" w:rsidRPr="00A70CDE">
        <w:rPr>
          <w:b/>
          <w:sz w:val="28"/>
          <w:szCs w:val="28"/>
        </w:rPr>
        <w:t>ерско-гинекологический анамнез</w:t>
      </w:r>
    </w:p>
    <w:p w:rsidR="00A70CDE" w:rsidRDefault="00A70CDE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FA47A3" w:rsidRPr="00A70CDE" w:rsidRDefault="00345059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Гинекологические заболевания отрицает. Б</w:t>
      </w:r>
      <w:r w:rsidR="00FA47A3" w:rsidRPr="00A70CDE">
        <w:rPr>
          <w:sz w:val="28"/>
          <w:szCs w:val="28"/>
        </w:rPr>
        <w:t>еременность по счету шестая, роды четвертые.</w:t>
      </w:r>
    </w:p>
    <w:p w:rsidR="00E17658" w:rsidRPr="00A70CDE" w:rsidRDefault="00FA47A3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  <w:lang w:val="en-US"/>
        </w:rPr>
        <w:t>I</w:t>
      </w:r>
      <w:r w:rsidRPr="00A70CDE">
        <w:rPr>
          <w:sz w:val="28"/>
          <w:szCs w:val="28"/>
        </w:rPr>
        <w:t xml:space="preserve"> беременность </w:t>
      </w:r>
      <w:r w:rsidR="00E17658" w:rsidRPr="00A70CDE">
        <w:rPr>
          <w:sz w:val="28"/>
          <w:szCs w:val="28"/>
        </w:rPr>
        <w:t>в</w:t>
      </w:r>
      <w:r w:rsidRPr="00A70CD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A70CDE">
          <w:rPr>
            <w:sz w:val="28"/>
            <w:szCs w:val="28"/>
          </w:rPr>
          <w:t xml:space="preserve">1990 </w:t>
        </w:r>
        <w:r w:rsidR="00CE785B" w:rsidRPr="00A70CDE">
          <w:rPr>
            <w:sz w:val="28"/>
            <w:szCs w:val="28"/>
          </w:rPr>
          <w:t>г</w:t>
        </w:r>
      </w:smartTag>
      <w:r w:rsidR="00CE785B" w:rsidRPr="00A70CDE">
        <w:rPr>
          <w:sz w:val="28"/>
          <w:szCs w:val="28"/>
        </w:rPr>
        <w:t>.</w:t>
      </w:r>
      <w:r w:rsidR="00345059" w:rsidRPr="00A70CDE">
        <w:rPr>
          <w:sz w:val="28"/>
          <w:szCs w:val="28"/>
        </w:rPr>
        <w:t xml:space="preserve"> закончилась</w:t>
      </w:r>
      <w:r w:rsidR="00E17658" w:rsidRPr="00A70CDE">
        <w:rPr>
          <w:sz w:val="28"/>
          <w:szCs w:val="28"/>
        </w:rPr>
        <w:t xml:space="preserve"> сроч</w:t>
      </w:r>
      <w:r w:rsidR="00CE785B" w:rsidRPr="00A70CDE">
        <w:rPr>
          <w:sz w:val="28"/>
          <w:szCs w:val="28"/>
        </w:rPr>
        <w:t>ны</w:t>
      </w:r>
      <w:r w:rsidR="00345059" w:rsidRPr="00A70CDE">
        <w:rPr>
          <w:sz w:val="28"/>
          <w:szCs w:val="28"/>
        </w:rPr>
        <w:t>ми</w:t>
      </w:r>
      <w:r w:rsidR="00CE785B" w:rsidRPr="00A70CDE">
        <w:rPr>
          <w:sz w:val="28"/>
          <w:szCs w:val="28"/>
        </w:rPr>
        <w:t xml:space="preserve"> род</w:t>
      </w:r>
      <w:r w:rsidR="00345059" w:rsidRPr="00A70CDE">
        <w:rPr>
          <w:sz w:val="28"/>
          <w:szCs w:val="28"/>
        </w:rPr>
        <w:t>ами</w:t>
      </w:r>
      <w:r w:rsidR="00CE785B" w:rsidRPr="00A70CDE">
        <w:rPr>
          <w:sz w:val="28"/>
          <w:szCs w:val="28"/>
        </w:rPr>
        <w:t xml:space="preserve">, масса ребенка </w:t>
      </w:r>
      <w:smartTag w:uri="urn:schemas-microsoft-com:office:smarttags" w:element="metricconverter">
        <w:smartTagPr>
          <w:attr w:name="ProductID" w:val="3700 г"/>
        </w:smartTagPr>
        <w:r w:rsidR="00CE785B" w:rsidRPr="00A70CDE">
          <w:rPr>
            <w:sz w:val="28"/>
            <w:szCs w:val="28"/>
          </w:rPr>
          <w:t>3700 г</w:t>
        </w:r>
      </w:smartTag>
      <w:r w:rsidR="00E17658" w:rsidRPr="00A70CDE">
        <w:rPr>
          <w:sz w:val="28"/>
          <w:szCs w:val="28"/>
        </w:rPr>
        <w:t>. Б/о</w:t>
      </w:r>
      <w:r w:rsidR="00A70CDE">
        <w:rPr>
          <w:sz w:val="28"/>
          <w:szCs w:val="28"/>
        </w:rPr>
        <w:t>.</w:t>
      </w:r>
    </w:p>
    <w:p w:rsidR="00FA47A3" w:rsidRPr="00A70CDE" w:rsidRDefault="00FA47A3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  <w:lang w:val="en-US"/>
        </w:rPr>
        <w:t>II</w:t>
      </w:r>
      <w:r w:rsidR="00E17658" w:rsidRPr="00A70CDE">
        <w:rPr>
          <w:sz w:val="28"/>
          <w:szCs w:val="28"/>
        </w:rPr>
        <w:t xml:space="preserve"> беременность в </w:t>
      </w:r>
      <w:smartTag w:uri="urn:schemas-microsoft-com:office:smarttags" w:element="metricconverter">
        <w:smartTagPr>
          <w:attr w:name="ProductID" w:val="1991 г"/>
        </w:smartTagPr>
        <w:r w:rsidR="00E17658" w:rsidRPr="00A70CDE">
          <w:rPr>
            <w:sz w:val="28"/>
            <w:szCs w:val="28"/>
          </w:rPr>
          <w:t>1991 г</w:t>
        </w:r>
      </w:smartTag>
      <w:r w:rsidR="00CE785B" w:rsidRPr="00A70CDE">
        <w:rPr>
          <w:sz w:val="28"/>
          <w:szCs w:val="28"/>
        </w:rPr>
        <w:t>.</w:t>
      </w:r>
      <w:r w:rsidR="00345059" w:rsidRPr="00A70CDE">
        <w:rPr>
          <w:sz w:val="28"/>
          <w:szCs w:val="28"/>
        </w:rPr>
        <w:t xml:space="preserve"> закончилась</w:t>
      </w:r>
      <w:r w:rsidR="00E17658" w:rsidRPr="00A70CDE">
        <w:rPr>
          <w:sz w:val="28"/>
          <w:szCs w:val="28"/>
        </w:rPr>
        <w:t xml:space="preserve"> сро</w:t>
      </w:r>
      <w:r w:rsidR="00CE785B" w:rsidRPr="00A70CDE">
        <w:rPr>
          <w:sz w:val="28"/>
          <w:szCs w:val="28"/>
        </w:rPr>
        <w:t>чны</w:t>
      </w:r>
      <w:r w:rsidR="00345059" w:rsidRPr="00A70CDE">
        <w:rPr>
          <w:sz w:val="28"/>
          <w:szCs w:val="28"/>
        </w:rPr>
        <w:t>ми</w:t>
      </w:r>
      <w:r w:rsidR="00CE785B" w:rsidRPr="00A70CDE">
        <w:rPr>
          <w:sz w:val="28"/>
          <w:szCs w:val="28"/>
        </w:rPr>
        <w:t xml:space="preserve"> род</w:t>
      </w:r>
      <w:r w:rsidR="00345059" w:rsidRPr="00A70CDE">
        <w:rPr>
          <w:sz w:val="28"/>
          <w:szCs w:val="28"/>
        </w:rPr>
        <w:t>ами</w:t>
      </w:r>
      <w:r w:rsidR="00CE785B" w:rsidRPr="00A70CDE">
        <w:rPr>
          <w:sz w:val="28"/>
          <w:szCs w:val="28"/>
        </w:rPr>
        <w:t xml:space="preserve">, масса ребенка </w:t>
      </w:r>
      <w:smartTag w:uri="urn:schemas-microsoft-com:office:smarttags" w:element="metricconverter">
        <w:smartTagPr>
          <w:attr w:name="ProductID" w:val="3800 г"/>
        </w:smartTagPr>
        <w:r w:rsidR="00CE785B" w:rsidRPr="00A70CDE">
          <w:rPr>
            <w:sz w:val="28"/>
            <w:szCs w:val="28"/>
          </w:rPr>
          <w:t>3800 г</w:t>
        </w:r>
      </w:smartTag>
      <w:r w:rsidR="00E17658" w:rsidRPr="00A70CDE">
        <w:rPr>
          <w:sz w:val="28"/>
          <w:szCs w:val="28"/>
        </w:rPr>
        <w:t>. ДЦП, умер в 11 лет.</w:t>
      </w:r>
    </w:p>
    <w:p w:rsidR="00FA47A3" w:rsidRPr="00A70CDE" w:rsidRDefault="00FA47A3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  <w:lang w:val="en-US"/>
        </w:rPr>
        <w:t>III</w:t>
      </w:r>
      <w:r w:rsidR="00E17658" w:rsidRPr="00A70CDE">
        <w:rPr>
          <w:sz w:val="28"/>
          <w:szCs w:val="28"/>
        </w:rPr>
        <w:t xml:space="preserve"> беременность</w:t>
      </w:r>
      <w:r w:rsidR="00CE785B" w:rsidRPr="00A70CDE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1992 г"/>
        </w:smartTagPr>
        <w:r w:rsidR="00CE785B" w:rsidRPr="00A70CDE">
          <w:rPr>
            <w:sz w:val="28"/>
            <w:szCs w:val="28"/>
          </w:rPr>
          <w:t>1992 г</w:t>
        </w:r>
      </w:smartTag>
      <w:r w:rsidR="00CE785B" w:rsidRPr="00A70CDE">
        <w:rPr>
          <w:sz w:val="28"/>
          <w:szCs w:val="28"/>
        </w:rPr>
        <w:t>.</w:t>
      </w:r>
      <w:r w:rsidR="00E17658" w:rsidRPr="00A70CDE">
        <w:rPr>
          <w:sz w:val="28"/>
          <w:szCs w:val="28"/>
        </w:rPr>
        <w:t xml:space="preserve"> - медицинский аборт.</w:t>
      </w:r>
    </w:p>
    <w:p w:rsidR="00FA47A3" w:rsidRPr="00A70CDE" w:rsidRDefault="00FA47A3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  <w:lang w:val="en-US"/>
        </w:rPr>
        <w:t>IV</w:t>
      </w:r>
      <w:r w:rsidR="00E17658" w:rsidRPr="00A70CDE">
        <w:rPr>
          <w:sz w:val="28"/>
          <w:szCs w:val="28"/>
        </w:rPr>
        <w:t xml:space="preserve"> </w:t>
      </w:r>
      <w:r w:rsidR="00CE785B" w:rsidRPr="00A70CDE">
        <w:rPr>
          <w:sz w:val="28"/>
          <w:szCs w:val="28"/>
        </w:rPr>
        <w:t xml:space="preserve">беременность в </w:t>
      </w:r>
      <w:smartTag w:uri="urn:schemas-microsoft-com:office:smarttags" w:element="metricconverter">
        <w:smartTagPr>
          <w:attr w:name="ProductID" w:val="2000 г"/>
        </w:smartTagPr>
        <w:r w:rsidR="00CE785B" w:rsidRPr="00A70CDE">
          <w:rPr>
            <w:sz w:val="28"/>
            <w:szCs w:val="28"/>
          </w:rPr>
          <w:t>2000 г</w:t>
        </w:r>
      </w:smartTag>
      <w:r w:rsidR="00CE785B" w:rsidRPr="00A70CDE">
        <w:rPr>
          <w:sz w:val="28"/>
          <w:szCs w:val="28"/>
        </w:rPr>
        <w:t>.</w:t>
      </w:r>
      <w:r w:rsidR="00E17658" w:rsidRPr="00A70CDE">
        <w:rPr>
          <w:sz w:val="28"/>
          <w:szCs w:val="28"/>
        </w:rPr>
        <w:t xml:space="preserve"> - с</w:t>
      </w:r>
      <w:r w:rsidR="00A70CDE">
        <w:rPr>
          <w:sz w:val="28"/>
          <w:szCs w:val="28"/>
        </w:rPr>
        <w:t>рочные роды абдоминальным путем</w:t>
      </w:r>
      <w:r w:rsidR="00CE785B" w:rsidRPr="00A70CDE">
        <w:rPr>
          <w:sz w:val="28"/>
          <w:szCs w:val="28"/>
        </w:rPr>
        <w:t>,</w:t>
      </w:r>
      <w:r w:rsidR="00A70CDE">
        <w:rPr>
          <w:sz w:val="28"/>
          <w:szCs w:val="28"/>
        </w:rPr>
        <w:t xml:space="preserve"> </w:t>
      </w:r>
      <w:r w:rsidR="00E17658" w:rsidRPr="00A70CDE">
        <w:rPr>
          <w:sz w:val="28"/>
          <w:szCs w:val="28"/>
        </w:rPr>
        <w:t>(первичная слабость родовой деятельности)</w:t>
      </w:r>
      <w:r w:rsidR="00CE785B" w:rsidRPr="00A70CDE">
        <w:rPr>
          <w:sz w:val="28"/>
          <w:szCs w:val="28"/>
        </w:rPr>
        <w:t xml:space="preserve">, масса ребенка </w:t>
      </w:r>
      <w:smartTag w:uri="urn:schemas-microsoft-com:office:smarttags" w:element="metricconverter">
        <w:smartTagPr>
          <w:attr w:name="ProductID" w:val="3200 г"/>
        </w:smartTagPr>
        <w:r w:rsidR="00CE785B" w:rsidRPr="00A70CDE">
          <w:rPr>
            <w:sz w:val="28"/>
            <w:szCs w:val="28"/>
          </w:rPr>
          <w:t>3200 г</w:t>
        </w:r>
      </w:smartTag>
      <w:r w:rsidR="00CE785B" w:rsidRPr="00A70CDE">
        <w:rPr>
          <w:sz w:val="28"/>
          <w:szCs w:val="28"/>
        </w:rPr>
        <w:t>.</w:t>
      </w:r>
    </w:p>
    <w:p w:rsidR="00FA47A3" w:rsidRPr="00A70CDE" w:rsidRDefault="00FA47A3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  <w:lang w:val="en-US"/>
        </w:rPr>
        <w:t>V</w:t>
      </w:r>
      <w:r w:rsidR="00CE785B" w:rsidRPr="00A70CDE">
        <w:rPr>
          <w:sz w:val="28"/>
          <w:szCs w:val="28"/>
        </w:rPr>
        <w:t xml:space="preserve"> беременность в </w:t>
      </w:r>
      <w:smartTag w:uri="urn:schemas-microsoft-com:office:smarttags" w:element="metricconverter">
        <w:smartTagPr>
          <w:attr w:name="ProductID" w:val="2008 г"/>
        </w:smartTagPr>
        <w:r w:rsidR="00CE785B" w:rsidRPr="00A70CDE">
          <w:rPr>
            <w:sz w:val="28"/>
            <w:szCs w:val="28"/>
          </w:rPr>
          <w:t>2008 г</w:t>
        </w:r>
      </w:smartTag>
      <w:r w:rsidR="00CE785B" w:rsidRPr="00A70CDE">
        <w:rPr>
          <w:sz w:val="28"/>
          <w:szCs w:val="28"/>
        </w:rPr>
        <w:t>. –медицинский аборт.</w:t>
      </w:r>
    </w:p>
    <w:p w:rsidR="00CE785B" w:rsidRPr="00A70CDE" w:rsidRDefault="00345059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  <w:lang w:val="en-US"/>
        </w:rPr>
        <w:t>VI</w:t>
      </w:r>
      <w:r w:rsidRPr="00A70CDE">
        <w:rPr>
          <w:sz w:val="28"/>
          <w:szCs w:val="28"/>
        </w:rPr>
        <w:t xml:space="preserve"> беременность в </w:t>
      </w:r>
      <w:smartTag w:uri="urn:schemas-microsoft-com:office:smarttags" w:element="metricconverter">
        <w:smartTagPr>
          <w:attr w:name="ProductID" w:val="2008 г"/>
        </w:smartTagPr>
        <w:r w:rsidRPr="00A70CDE">
          <w:rPr>
            <w:sz w:val="28"/>
            <w:szCs w:val="28"/>
          </w:rPr>
          <w:t>2008 г</w:t>
        </w:r>
      </w:smartTag>
      <w:r w:rsidRPr="00A70CDE">
        <w:rPr>
          <w:sz w:val="28"/>
          <w:szCs w:val="28"/>
        </w:rPr>
        <w:t>.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 xml:space="preserve">- настоящая. </w:t>
      </w:r>
      <w:r w:rsidR="00CE785B" w:rsidRPr="00A70CDE">
        <w:rPr>
          <w:sz w:val="28"/>
          <w:szCs w:val="28"/>
        </w:rPr>
        <w:t>На учете состояла с 12-13 недели. Протекала на фоне токсикозов в первой половине беременности, на фоне анемии, принимала препараты железа (Сорбифер). Выявлено центральное предлежание плаценты, не исключено истинное врастание плаценты</w:t>
      </w:r>
      <w:r w:rsidR="00AB46BC" w:rsidRPr="00A70CDE">
        <w:rPr>
          <w:sz w:val="28"/>
          <w:szCs w:val="28"/>
        </w:rPr>
        <w:t>.</w:t>
      </w:r>
    </w:p>
    <w:p w:rsidR="00AB46BC" w:rsidRPr="00A70CDE" w:rsidRDefault="00AB46BC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Проходила стационарное лечение в 15-16 недель, в 23-24 недели, в 30 недель, на 36 неделе.</w:t>
      </w:r>
    </w:p>
    <w:p w:rsidR="00AB46BC" w:rsidRPr="00A70CDE" w:rsidRDefault="00AB46BC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Особенности течения родов: </w:t>
      </w:r>
      <w:r w:rsidR="00345059" w:rsidRPr="00A70CDE">
        <w:rPr>
          <w:sz w:val="28"/>
          <w:szCs w:val="28"/>
        </w:rPr>
        <w:t>роды четвертые, срочные</w:t>
      </w:r>
      <w:r w:rsidR="00B65BD9" w:rsidRPr="00A70CDE">
        <w:rPr>
          <w:sz w:val="28"/>
          <w:szCs w:val="28"/>
        </w:rPr>
        <w:t xml:space="preserve"> в 37 недель.</w:t>
      </w:r>
      <w:r w:rsidR="00345059" w:rsidRPr="00A70CDE">
        <w:rPr>
          <w:sz w:val="28"/>
          <w:szCs w:val="28"/>
        </w:rPr>
        <w:t xml:space="preserve"> Р</w:t>
      </w:r>
      <w:r w:rsidRPr="00A70CDE">
        <w:rPr>
          <w:sz w:val="28"/>
          <w:szCs w:val="28"/>
        </w:rPr>
        <w:t xml:space="preserve">одоразрешение </w:t>
      </w:r>
      <w:r w:rsidR="00345059" w:rsidRPr="00A70CDE">
        <w:rPr>
          <w:sz w:val="28"/>
          <w:szCs w:val="28"/>
        </w:rPr>
        <w:t>оперативным путем, в плановом порядке</w:t>
      </w:r>
      <w:r w:rsidRPr="00A70CDE">
        <w:rPr>
          <w:sz w:val="28"/>
          <w:szCs w:val="28"/>
        </w:rPr>
        <w:t>. Осложнения – кровотечение, произведена экстерпация матки.</w:t>
      </w:r>
    </w:p>
    <w:p w:rsidR="00AB46BC" w:rsidRPr="00A70CDE" w:rsidRDefault="00AB46BC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Дата родов: 27 октября </w:t>
      </w:r>
      <w:smartTag w:uri="urn:schemas-microsoft-com:office:smarttags" w:element="metricconverter">
        <w:smartTagPr>
          <w:attr w:name="ProductID" w:val="2008 г"/>
        </w:smartTagPr>
        <w:r w:rsidRPr="00A70CDE">
          <w:rPr>
            <w:sz w:val="28"/>
            <w:szCs w:val="28"/>
          </w:rPr>
          <w:t>2008 г</w:t>
        </w:r>
      </w:smartTag>
      <w:r w:rsidRPr="00A70CDE">
        <w:rPr>
          <w:sz w:val="28"/>
          <w:szCs w:val="28"/>
        </w:rPr>
        <w:t xml:space="preserve">. в </w:t>
      </w:r>
      <w:r w:rsidR="000C573A" w:rsidRPr="00A70CDE">
        <w:rPr>
          <w:sz w:val="28"/>
          <w:szCs w:val="28"/>
        </w:rPr>
        <w:t>10 ч. 00 мин.</w:t>
      </w:r>
    </w:p>
    <w:p w:rsidR="000C573A" w:rsidRPr="00A70CDE" w:rsidRDefault="000C573A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Оценка по шкале Апгар на 1-й минуте жизни: сердцебиение -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2б.; дыхание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- 2 б.; мышечный тонус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-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1б.; рефлекторная возбудимость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- 1б.;</w:t>
      </w:r>
      <w:r w:rsidR="009559AD" w:rsidRPr="00A70CDE">
        <w:rPr>
          <w:sz w:val="28"/>
          <w:szCs w:val="28"/>
        </w:rPr>
        <w:t xml:space="preserve"> цвет кожных покровов – 2б.; общее число баллов – 8.</w:t>
      </w:r>
    </w:p>
    <w:p w:rsidR="009559AD" w:rsidRPr="00A70CDE" w:rsidRDefault="009559AD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Оценка по шкале Апгар на 5-й минуте жизни: сердцебиение -2б.; дыхание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- 2 б.; мышечный тонус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-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1б.; рефлекторная возбудимость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- 1б.; цвет кожных покровов – 2б.; общее число баллов – 8.</w:t>
      </w:r>
    </w:p>
    <w:p w:rsidR="00FA47A3" w:rsidRPr="00A70CDE" w:rsidRDefault="00345059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Масса при рождении </w:t>
      </w:r>
      <w:smartTag w:uri="urn:schemas-microsoft-com:office:smarttags" w:element="metricconverter">
        <w:smartTagPr>
          <w:attr w:name="ProductID" w:val="3310 г"/>
        </w:smartTagPr>
        <w:r w:rsidRPr="00A70CDE">
          <w:rPr>
            <w:sz w:val="28"/>
            <w:szCs w:val="28"/>
          </w:rPr>
          <w:t>3310 г</w:t>
        </w:r>
      </w:smartTag>
      <w:r w:rsidRPr="00A70CDE">
        <w:rPr>
          <w:sz w:val="28"/>
          <w:szCs w:val="28"/>
        </w:rPr>
        <w:t xml:space="preserve">., рост </w:t>
      </w:r>
      <w:smartTag w:uri="urn:schemas-microsoft-com:office:smarttags" w:element="metricconverter">
        <w:smartTagPr>
          <w:attr w:name="ProductID" w:val="52 см"/>
        </w:smartTagPr>
        <w:r w:rsidRPr="00A70CDE">
          <w:rPr>
            <w:sz w:val="28"/>
            <w:szCs w:val="28"/>
          </w:rPr>
          <w:t>52 см</w:t>
        </w:r>
      </w:smartTag>
      <w:r w:rsidRPr="00A70CDE">
        <w:rPr>
          <w:sz w:val="28"/>
          <w:szCs w:val="28"/>
        </w:rPr>
        <w:t xml:space="preserve">., окружность головы </w:t>
      </w:r>
      <w:smartTag w:uri="urn:schemas-microsoft-com:office:smarttags" w:element="metricconverter">
        <w:smartTagPr>
          <w:attr w:name="ProductID" w:val="35 см"/>
        </w:smartTagPr>
        <w:r w:rsidRPr="00A70CDE">
          <w:rPr>
            <w:sz w:val="28"/>
            <w:szCs w:val="28"/>
          </w:rPr>
          <w:t>35 см</w:t>
        </w:r>
      </w:smartTag>
      <w:r w:rsidRPr="00A70CDE">
        <w:rPr>
          <w:sz w:val="28"/>
          <w:szCs w:val="28"/>
        </w:rPr>
        <w:t xml:space="preserve">., окружность груди </w:t>
      </w:r>
      <w:smartTag w:uri="urn:schemas-microsoft-com:office:smarttags" w:element="metricconverter">
        <w:smartTagPr>
          <w:attr w:name="ProductID" w:val="34 см"/>
        </w:smartTagPr>
        <w:r w:rsidRPr="00A70CDE">
          <w:rPr>
            <w:sz w:val="28"/>
            <w:szCs w:val="28"/>
          </w:rPr>
          <w:t>34 см</w:t>
        </w:r>
      </w:smartTag>
      <w:r w:rsidRPr="00A70CDE">
        <w:rPr>
          <w:sz w:val="28"/>
          <w:szCs w:val="28"/>
        </w:rPr>
        <w:t>.</w:t>
      </w:r>
    </w:p>
    <w:p w:rsidR="00A138B8" w:rsidRPr="00A70CDE" w:rsidRDefault="00A138B8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Карта первичной реанимационной помощи новорожденному в родзале:</w:t>
      </w:r>
    </w:p>
    <w:p w:rsidR="0078649E" w:rsidRPr="00A70CDE" w:rsidRDefault="0078649E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Самостоятельное дыхание регулярное на протяжении 20 минут</w:t>
      </w:r>
    </w:p>
    <w:p w:rsidR="0078649E" w:rsidRPr="00A70CDE" w:rsidRDefault="0078649E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Сердцебиение, ЧСС 140 ударов в мин., - стабильно на протяжении 20 мин.</w:t>
      </w:r>
    </w:p>
    <w:p w:rsidR="0078649E" w:rsidRPr="00A70CDE" w:rsidRDefault="0078649E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Пульсация пуповины – </w:t>
      </w:r>
      <w:r w:rsidR="00D46062" w:rsidRPr="00A70CDE">
        <w:rPr>
          <w:sz w:val="28"/>
          <w:szCs w:val="28"/>
        </w:rPr>
        <w:t>10 сек.</w:t>
      </w:r>
    </w:p>
    <w:p w:rsidR="000160D1" w:rsidRPr="00A70CDE" w:rsidRDefault="00E27421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Произвольные движения мускулатуры на протяжении 20мин., наблюдения.</w:t>
      </w:r>
    </w:p>
    <w:p w:rsidR="00A138B8" w:rsidRPr="00A70CDE" w:rsidRDefault="00D46062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Цвет </w:t>
      </w:r>
      <w:r w:rsidR="00DA378F" w:rsidRPr="00A70CDE">
        <w:rPr>
          <w:sz w:val="28"/>
          <w:szCs w:val="28"/>
        </w:rPr>
        <w:t>кожных покровов розовый в течении 20 минут наблюдения</w:t>
      </w:r>
      <w:r w:rsidR="00A70CDE">
        <w:rPr>
          <w:sz w:val="28"/>
          <w:szCs w:val="28"/>
        </w:rPr>
        <w:t>.</w:t>
      </w:r>
    </w:p>
    <w:p w:rsidR="00DA378F" w:rsidRPr="00A70CDE" w:rsidRDefault="00DA378F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Произведено: согревание лучистым теплом, отсасывание слизи из верхних дыхательных путей</w:t>
      </w:r>
      <w:r w:rsidR="00D641BF" w:rsidRPr="00A70CDE">
        <w:rPr>
          <w:sz w:val="28"/>
          <w:szCs w:val="28"/>
        </w:rPr>
        <w:t>.</w:t>
      </w:r>
    </w:p>
    <w:p w:rsidR="00D641BF" w:rsidRPr="00A70CDE" w:rsidRDefault="00E27421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Диагноз: период адаптации 20 минут, 40 секунд</w:t>
      </w:r>
    </w:p>
    <w:p w:rsidR="00E27421" w:rsidRPr="00A70CDE" w:rsidRDefault="00E27421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Исход: 8 баллов по шкале Апгар, состояние удовлетворительное.</w:t>
      </w:r>
    </w:p>
    <w:p w:rsidR="00A70CDE" w:rsidRDefault="00A70CDE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A138B8" w:rsidRPr="00A70CDE" w:rsidRDefault="00A138B8" w:rsidP="00A70C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70CDE">
        <w:rPr>
          <w:b/>
          <w:sz w:val="28"/>
          <w:szCs w:val="28"/>
          <w:lang w:val="en-US"/>
        </w:rPr>
        <w:t>Status praesens</w:t>
      </w:r>
    </w:p>
    <w:p w:rsidR="00A70CDE" w:rsidRPr="00A70CDE" w:rsidRDefault="00A70CDE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A138B8" w:rsidRPr="00A70CDE" w:rsidRDefault="00A138B8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Дата: 30.10.08. – 4-е сутки. Общее состояние удовлетворительное.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Реакция на осмотр</w:t>
      </w:r>
      <w:r w:rsidR="0079215A" w:rsidRPr="00A70CDE">
        <w:rPr>
          <w:sz w:val="28"/>
          <w:szCs w:val="28"/>
        </w:rPr>
        <w:t>: при разворачивании</w:t>
      </w:r>
      <w:r w:rsidRPr="00A70CDE">
        <w:rPr>
          <w:sz w:val="28"/>
          <w:szCs w:val="28"/>
        </w:rPr>
        <w:t xml:space="preserve"> </w:t>
      </w:r>
      <w:r w:rsidR="0079215A" w:rsidRPr="00A70CDE">
        <w:rPr>
          <w:sz w:val="28"/>
          <w:szCs w:val="28"/>
        </w:rPr>
        <w:t xml:space="preserve">пеленок </w:t>
      </w:r>
      <w:r w:rsidR="002C516F" w:rsidRPr="00A70CDE">
        <w:rPr>
          <w:sz w:val="28"/>
          <w:szCs w:val="28"/>
        </w:rPr>
        <w:t>–</w:t>
      </w:r>
      <w:r w:rsidR="0079215A" w:rsidRP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потягивание</w:t>
      </w:r>
      <w:r w:rsidR="002C516F" w:rsidRPr="00A70CDE">
        <w:rPr>
          <w:sz w:val="28"/>
          <w:szCs w:val="28"/>
        </w:rPr>
        <w:t>, при осмотре спокоен</w:t>
      </w:r>
      <w:r w:rsidRPr="00A70CDE">
        <w:rPr>
          <w:sz w:val="28"/>
          <w:szCs w:val="28"/>
        </w:rPr>
        <w:t>. Поза ребенка полуфлексорная</w:t>
      </w:r>
      <w:r w:rsidR="0079215A" w:rsidRPr="00A70CDE">
        <w:rPr>
          <w:sz w:val="28"/>
          <w:szCs w:val="28"/>
        </w:rPr>
        <w:t>. Двигательная активность снижена. Кожа иктеричная на лице и туловище</w:t>
      </w:r>
      <w:r w:rsidR="008818CA" w:rsidRPr="00A70CDE">
        <w:rPr>
          <w:sz w:val="28"/>
          <w:szCs w:val="28"/>
        </w:rPr>
        <w:t xml:space="preserve"> – 2 степень по шкале Крамера</w:t>
      </w:r>
      <w:r w:rsidR="0079215A" w:rsidRPr="00A70CDE">
        <w:rPr>
          <w:sz w:val="28"/>
          <w:szCs w:val="28"/>
        </w:rPr>
        <w:t>,</w:t>
      </w:r>
      <w:r w:rsidR="00A70CDE">
        <w:rPr>
          <w:sz w:val="28"/>
          <w:szCs w:val="28"/>
        </w:rPr>
        <w:t xml:space="preserve"> </w:t>
      </w:r>
      <w:r w:rsidR="0079215A" w:rsidRPr="00A70CDE">
        <w:rPr>
          <w:sz w:val="28"/>
          <w:szCs w:val="28"/>
        </w:rPr>
        <w:t>интенсивност</w:t>
      </w:r>
      <w:r w:rsidR="008818CA" w:rsidRPr="00A70CDE">
        <w:rPr>
          <w:sz w:val="28"/>
          <w:szCs w:val="28"/>
        </w:rPr>
        <w:t>ь умеренная</w:t>
      </w:r>
      <w:r w:rsidR="0079215A" w:rsidRPr="00A70CDE">
        <w:rPr>
          <w:sz w:val="28"/>
          <w:szCs w:val="28"/>
        </w:rPr>
        <w:t xml:space="preserve">. Сухости и шелушения кожных покровов не наблюдается, локального цианоза нет. </w:t>
      </w:r>
      <w:r w:rsidR="00933DC1" w:rsidRPr="00A70CDE">
        <w:rPr>
          <w:sz w:val="28"/>
          <w:szCs w:val="28"/>
        </w:rPr>
        <w:t>Имеются высыпания на коже</w:t>
      </w:r>
      <w:r w:rsidR="0019783D" w:rsidRPr="00A70CDE">
        <w:rPr>
          <w:sz w:val="28"/>
          <w:szCs w:val="28"/>
        </w:rPr>
        <w:t xml:space="preserve"> </w:t>
      </w:r>
      <w:r w:rsidR="00142FC2" w:rsidRPr="00A70CDE">
        <w:rPr>
          <w:sz w:val="28"/>
          <w:szCs w:val="28"/>
        </w:rPr>
        <w:t>в виде</w:t>
      </w:r>
      <w:r w:rsidR="00933DC1" w:rsidRPr="00A70CDE">
        <w:rPr>
          <w:sz w:val="28"/>
          <w:szCs w:val="28"/>
        </w:rPr>
        <w:t xml:space="preserve"> единичны</w:t>
      </w:r>
      <w:r w:rsidR="00142FC2" w:rsidRPr="00A70CDE">
        <w:rPr>
          <w:sz w:val="28"/>
          <w:szCs w:val="28"/>
        </w:rPr>
        <w:t>х</w:t>
      </w:r>
      <w:r w:rsidR="00933DC1" w:rsidRPr="00A70CDE">
        <w:rPr>
          <w:sz w:val="28"/>
          <w:szCs w:val="28"/>
        </w:rPr>
        <w:t xml:space="preserve"> эритематозны</w:t>
      </w:r>
      <w:r w:rsidR="00142FC2" w:rsidRPr="00A70CDE">
        <w:rPr>
          <w:sz w:val="28"/>
          <w:szCs w:val="28"/>
        </w:rPr>
        <w:t>х</w:t>
      </w:r>
      <w:r w:rsidR="00933DC1" w:rsidRPr="00A70CDE">
        <w:rPr>
          <w:sz w:val="28"/>
          <w:szCs w:val="28"/>
        </w:rPr>
        <w:t>, плотноваты</w:t>
      </w:r>
      <w:r w:rsidR="00142FC2" w:rsidRPr="00A70CDE">
        <w:rPr>
          <w:sz w:val="28"/>
          <w:szCs w:val="28"/>
        </w:rPr>
        <w:t>х</w:t>
      </w:r>
      <w:r w:rsidR="00933DC1" w:rsidRPr="00A70CDE">
        <w:rPr>
          <w:sz w:val="28"/>
          <w:szCs w:val="28"/>
        </w:rPr>
        <w:t xml:space="preserve"> пят</w:t>
      </w:r>
      <w:r w:rsidR="00142FC2" w:rsidRPr="00A70CDE">
        <w:rPr>
          <w:sz w:val="28"/>
          <w:szCs w:val="28"/>
        </w:rPr>
        <w:t>е</w:t>
      </w:r>
      <w:r w:rsidR="00933DC1" w:rsidRPr="00A70CDE">
        <w:rPr>
          <w:sz w:val="28"/>
          <w:szCs w:val="28"/>
        </w:rPr>
        <w:t>н диаметром от</w:t>
      </w:r>
      <w:r w:rsidR="00A70CDE">
        <w:rPr>
          <w:sz w:val="28"/>
          <w:szCs w:val="28"/>
        </w:rPr>
        <w:t xml:space="preserve"> </w:t>
      </w:r>
      <w:r w:rsidR="00933DC1" w:rsidRPr="00A70CDE">
        <w:rPr>
          <w:sz w:val="28"/>
          <w:szCs w:val="28"/>
        </w:rPr>
        <w:t>0,5-1см.,</w:t>
      </w:r>
      <w:r w:rsidR="00142FC2" w:rsidRPr="00A70CDE">
        <w:rPr>
          <w:sz w:val="28"/>
          <w:szCs w:val="28"/>
        </w:rPr>
        <w:t xml:space="preserve"> которые имеют в центре</w:t>
      </w:r>
      <w:r w:rsidR="00933DC1" w:rsidRPr="00A70CDE">
        <w:rPr>
          <w:sz w:val="28"/>
          <w:szCs w:val="28"/>
        </w:rPr>
        <w:t xml:space="preserve"> пузыр</w:t>
      </w:r>
      <w:r w:rsidR="00142FC2" w:rsidRPr="00A70CDE">
        <w:rPr>
          <w:sz w:val="28"/>
          <w:szCs w:val="28"/>
        </w:rPr>
        <w:t>ек с серозным содержимым, расположены еденично</w:t>
      </w:r>
      <w:r w:rsidR="00E27421" w:rsidRPr="00A70CDE">
        <w:rPr>
          <w:sz w:val="28"/>
          <w:szCs w:val="28"/>
        </w:rPr>
        <w:t xml:space="preserve"> в области правого и левого локтевых суставов, на разгибательных поверхностях, а так же на боковой поверхности живота слева</w:t>
      </w:r>
      <w:r w:rsidR="00933DC1" w:rsidRPr="00A70CDE">
        <w:rPr>
          <w:sz w:val="28"/>
          <w:szCs w:val="28"/>
        </w:rPr>
        <w:t xml:space="preserve">. Имеются </w:t>
      </w:r>
      <w:r w:rsidR="00331601" w:rsidRPr="00A70CDE">
        <w:rPr>
          <w:sz w:val="28"/>
          <w:szCs w:val="28"/>
        </w:rPr>
        <w:t>телеангиоэктазии</w:t>
      </w:r>
      <w:r w:rsidR="00933DC1" w:rsidRPr="00A70CDE">
        <w:rPr>
          <w:sz w:val="28"/>
          <w:szCs w:val="28"/>
        </w:rPr>
        <w:t xml:space="preserve"> </w:t>
      </w:r>
      <w:r w:rsidR="00331601" w:rsidRPr="00A70CDE">
        <w:rPr>
          <w:sz w:val="28"/>
          <w:szCs w:val="28"/>
        </w:rPr>
        <w:t>на коже</w:t>
      </w:r>
      <w:r w:rsidR="00933DC1" w:rsidRPr="00A70CDE">
        <w:rPr>
          <w:sz w:val="28"/>
          <w:szCs w:val="28"/>
        </w:rPr>
        <w:t xml:space="preserve"> задне</w:t>
      </w:r>
      <w:r w:rsidR="002C516F" w:rsidRPr="00A70CDE">
        <w:rPr>
          <w:sz w:val="28"/>
          <w:szCs w:val="28"/>
        </w:rPr>
        <w:t>-</w:t>
      </w:r>
      <w:r w:rsidR="00933DC1" w:rsidRPr="00A70CDE">
        <w:rPr>
          <w:sz w:val="28"/>
          <w:szCs w:val="28"/>
        </w:rPr>
        <w:t>шейной области, в области крестца. Дермографизм белый нестойкий.</w:t>
      </w:r>
      <w:r w:rsidR="002C516F" w:rsidRPr="00A70CDE">
        <w:rPr>
          <w:sz w:val="28"/>
          <w:szCs w:val="28"/>
        </w:rPr>
        <w:t xml:space="preserve"> Отеков, опрелостей нет. Подкожно-жировая клетчатка развита умеренно, тургор и эластичность мягких тканей сохранены. Шейные, затылочные, подбородочные, подмышечные, паховые лимфоузлы не пальпируются.</w:t>
      </w:r>
    </w:p>
    <w:p w:rsidR="00EB7020" w:rsidRPr="00A70CDE" w:rsidRDefault="002C516F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Костно-мышечная система. Мышечный тонус снижен, гипотония больше на верхних конечностях.</w:t>
      </w:r>
      <w:r w:rsidR="00CD448E" w:rsidRPr="00A70CDE">
        <w:rPr>
          <w:sz w:val="28"/>
          <w:szCs w:val="28"/>
        </w:rPr>
        <w:t xml:space="preserve"> Форма головы долихоцефальная. Большой родничок размером 2 х </w:t>
      </w:r>
      <w:smartTag w:uri="urn:schemas-microsoft-com:office:smarttags" w:element="metricconverter">
        <w:smartTagPr>
          <w:attr w:name="ProductID" w:val="2 см"/>
        </w:smartTagPr>
        <w:r w:rsidR="00CD448E" w:rsidRPr="00A70CDE">
          <w:rPr>
            <w:sz w:val="28"/>
            <w:szCs w:val="28"/>
          </w:rPr>
          <w:t>2 см</w:t>
        </w:r>
      </w:smartTag>
      <w:r w:rsidR="00CD448E" w:rsidRPr="00A70CDE">
        <w:rPr>
          <w:sz w:val="28"/>
          <w:szCs w:val="28"/>
        </w:rPr>
        <w:t>.,</w:t>
      </w:r>
      <w:r w:rsidR="00BD4CBD" w:rsidRPr="00A70CDE">
        <w:rPr>
          <w:sz w:val="28"/>
          <w:szCs w:val="28"/>
        </w:rPr>
        <w:t xml:space="preserve"> не напряжен, не западает, не выбухает. Малый родничок закрыт, швы закрыты. Ключицы при пальпации целы. Нарушения установки стоп нет. Деформации конечностей не выявлены. При разведении тазобедренных суставов ограничений подвижности нет</w:t>
      </w:r>
      <w:r w:rsidR="00EB7020" w:rsidRPr="00A70CDE">
        <w:rPr>
          <w:sz w:val="28"/>
          <w:szCs w:val="28"/>
        </w:rPr>
        <w:t>, «разболтанность», симптом щелчка не выявляются.</w:t>
      </w:r>
    </w:p>
    <w:p w:rsidR="00EB7020" w:rsidRPr="00A70CDE" w:rsidRDefault="00EB7020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Органы дыхания. </w:t>
      </w:r>
    </w:p>
    <w:p w:rsidR="00930115" w:rsidRPr="00A70CDE" w:rsidRDefault="00EB7020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Форма грудной клетки бочкообразная, симметричная. Носовое дыхание не затруднено. Крик громкий. Дыхание ритмичное, синхронное, ЧД- </w:t>
      </w:r>
      <w:r w:rsidR="00930115" w:rsidRPr="00A70CDE">
        <w:rPr>
          <w:sz w:val="28"/>
          <w:szCs w:val="28"/>
        </w:rPr>
        <w:t>50 в мин. Вспомогательная мускулатура в акте дыхания не участвует.</w:t>
      </w:r>
      <w:r w:rsidR="00A70CDE">
        <w:rPr>
          <w:sz w:val="28"/>
          <w:szCs w:val="28"/>
        </w:rPr>
        <w:t xml:space="preserve"> </w:t>
      </w:r>
      <w:r w:rsidR="00930115" w:rsidRPr="00A70CDE">
        <w:rPr>
          <w:sz w:val="28"/>
          <w:szCs w:val="28"/>
        </w:rPr>
        <w:t>При перкуссии грудной клетки – коробочный звук. При аускультации пуэрильное дыхание, хрипов нет.</w:t>
      </w:r>
    </w:p>
    <w:p w:rsidR="00930115" w:rsidRPr="00A70CDE" w:rsidRDefault="00930115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Сердечно-сосудистая система.</w:t>
      </w:r>
    </w:p>
    <w:p w:rsidR="00062C15" w:rsidRPr="00A70CDE" w:rsidRDefault="00062C15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ЧСС – 156 в мин. Границы относительной сердечной тупости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соответствуют возрастным нормам. При аускультации тоны приглушены, ритмичны, шумы не выявлены.</w:t>
      </w:r>
    </w:p>
    <w:p w:rsidR="00062C15" w:rsidRPr="00A70CDE" w:rsidRDefault="00062C15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Органы пищеварения.</w:t>
      </w:r>
    </w:p>
    <w:p w:rsidR="00476A90" w:rsidRPr="00A70CDE" w:rsidRDefault="00062C15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Осмотр полости рта: язык, уздечка языка, твердое и мягкое небо, зев- без патологических изменений. Форма живота округлая.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 xml:space="preserve">При пальпации живот мягкий. Ребенок спокоен при пальпации. Пальпоторно печень на </w:t>
      </w:r>
      <w:smartTag w:uri="urn:schemas-microsoft-com:office:smarttags" w:element="metricconverter">
        <w:smartTagPr>
          <w:attr w:name="ProductID" w:val="1,5 см"/>
        </w:smartTagPr>
        <w:r w:rsidRPr="00A70CDE">
          <w:rPr>
            <w:sz w:val="28"/>
            <w:szCs w:val="28"/>
          </w:rPr>
          <w:t>1,5 см</w:t>
        </w:r>
      </w:smartTag>
      <w:r w:rsidRPr="00A70CDE">
        <w:rPr>
          <w:sz w:val="28"/>
          <w:szCs w:val="28"/>
        </w:rPr>
        <w:t>., выступает от края реберной дуги,</w:t>
      </w:r>
      <w:r w:rsidR="00476A90" w:rsidRPr="00A70CDE">
        <w:rPr>
          <w:sz w:val="28"/>
          <w:szCs w:val="28"/>
        </w:rPr>
        <w:t xml:space="preserve"> селезенка не пальпируется.</w:t>
      </w:r>
      <w:r w:rsidR="00A70CDE">
        <w:rPr>
          <w:sz w:val="28"/>
          <w:szCs w:val="28"/>
        </w:rPr>
        <w:t xml:space="preserve"> </w:t>
      </w:r>
      <w:r w:rsidR="00476A90" w:rsidRPr="00A70CDE">
        <w:rPr>
          <w:sz w:val="28"/>
          <w:szCs w:val="28"/>
        </w:rPr>
        <w:t>Пупочная ранка сухая, чистая. Стул переходный</w:t>
      </w:r>
      <w:r w:rsidR="00D641BF" w:rsidRPr="00A70CDE">
        <w:rPr>
          <w:sz w:val="28"/>
          <w:szCs w:val="28"/>
        </w:rPr>
        <w:t xml:space="preserve"> (жидкий, темно-зеленого цвета, с не</w:t>
      </w:r>
      <w:r w:rsidR="00A171CC" w:rsidRPr="00A70CDE">
        <w:rPr>
          <w:sz w:val="28"/>
          <w:szCs w:val="28"/>
        </w:rPr>
        <w:t xml:space="preserve"> </w:t>
      </w:r>
      <w:r w:rsidR="00D641BF" w:rsidRPr="00A70CDE">
        <w:rPr>
          <w:sz w:val="28"/>
          <w:szCs w:val="28"/>
        </w:rPr>
        <w:t>переваренными комочками</w:t>
      </w:r>
      <w:r w:rsidR="00A171CC" w:rsidRPr="00A70CDE">
        <w:rPr>
          <w:sz w:val="28"/>
          <w:szCs w:val="28"/>
        </w:rPr>
        <w:t>)</w:t>
      </w:r>
      <w:r w:rsidR="00D641BF" w:rsidRPr="00A70CDE">
        <w:rPr>
          <w:sz w:val="28"/>
          <w:szCs w:val="28"/>
        </w:rPr>
        <w:t xml:space="preserve"> </w:t>
      </w:r>
    </w:p>
    <w:p w:rsidR="00476A90" w:rsidRPr="00A70CDE" w:rsidRDefault="00476A90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Мочеполовая система.</w:t>
      </w:r>
    </w:p>
    <w:p w:rsidR="005F0A8C" w:rsidRPr="00A70CDE" w:rsidRDefault="00476A90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Наружные половые органы сформированы по мужскому типу. Выделений из наружных половых органов нет. Яички опущены в мошонку.</w:t>
      </w:r>
    </w:p>
    <w:p w:rsidR="00476A90" w:rsidRPr="00A70CDE" w:rsidRDefault="00476A90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Нервная система.</w:t>
      </w:r>
    </w:p>
    <w:p w:rsidR="00B65BD9" w:rsidRPr="00A70CDE" w:rsidRDefault="00476A90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Ребенок спокоен. При троекратном исследовании физиологических рефлексов, выявлено: сосательный рефлекс живой</w:t>
      </w:r>
      <w:r w:rsidR="001F1D1A" w:rsidRPr="00A70CDE">
        <w:rPr>
          <w:sz w:val="28"/>
          <w:szCs w:val="28"/>
        </w:rPr>
        <w:t>, поисковый</w:t>
      </w:r>
      <w:r w:rsidR="008714D4" w:rsidRPr="00A70CDE">
        <w:rPr>
          <w:sz w:val="28"/>
          <w:szCs w:val="28"/>
        </w:rPr>
        <w:t>, хоботковый</w:t>
      </w:r>
      <w:r w:rsidR="001F1D1A" w:rsidRPr="00A70CDE">
        <w:rPr>
          <w:sz w:val="28"/>
          <w:szCs w:val="28"/>
        </w:rPr>
        <w:t xml:space="preserve"> рефлекс</w:t>
      </w:r>
      <w:r w:rsidR="008714D4" w:rsidRPr="00A70CDE">
        <w:rPr>
          <w:sz w:val="28"/>
          <w:szCs w:val="28"/>
        </w:rPr>
        <w:t>ы</w:t>
      </w:r>
      <w:r w:rsidR="001F1D1A" w:rsidRPr="00A70CDE">
        <w:rPr>
          <w:sz w:val="28"/>
          <w:szCs w:val="28"/>
        </w:rPr>
        <w:t xml:space="preserve"> жив</w:t>
      </w:r>
      <w:r w:rsidR="008714D4" w:rsidRPr="00A70CDE">
        <w:rPr>
          <w:sz w:val="28"/>
          <w:szCs w:val="28"/>
        </w:rPr>
        <w:t>ые</w:t>
      </w:r>
      <w:r w:rsidR="001F1D1A" w:rsidRPr="00A70CDE">
        <w:rPr>
          <w:sz w:val="28"/>
          <w:szCs w:val="28"/>
        </w:rPr>
        <w:t>,</w:t>
      </w:r>
      <w:r w:rsidR="008714D4" w:rsidRPr="00A70CDE">
        <w:rPr>
          <w:sz w:val="28"/>
          <w:szCs w:val="28"/>
        </w:rPr>
        <w:t xml:space="preserve"> рефлекс Бабкина слева снижен, справа живой. Хватательный слева снижен, Рефлекс Моро: I фаза сохранена, II фаза не выполняется.</w:t>
      </w:r>
      <w:r w:rsidR="007030F0" w:rsidRPr="00A70CDE">
        <w:rPr>
          <w:sz w:val="28"/>
          <w:szCs w:val="28"/>
        </w:rPr>
        <w:t xml:space="preserve"> Рефлекс Бабинского живой, рефлекс опоры сохранен,</w:t>
      </w:r>
      <w:r w:rsidR="00A70CDE">
        <w:rPr>
          <w:sz w:val="28"/>
          <w:szCs w:val="28"/>
        </w:rPr>
        <w:t xml:space="preserve"> </w:t>
      </w:r>
      <w:r w:rsidR="007030F0" w:rsidRPr="00A70CDE">
        <w:rPr>
          <w:sz w:val="28"/>
          <w:szCs w:val="28"/>
        </w:rPr>
        <w:t>при исследовании шагового рефлекса - перекрест в нижней трети голени. Рефлексы Бауэра, защиты сохранены.</w:t>
      </w:r>
      <w:r w:rsidR="00A70CDE">
        <w:rPr>
          <w:sz w:val="28"/>
          <w:szCs w:val="28"/>
        </w:rPr>
        <w:t xml:space="preserve"> </w:t>
      </w:r>
      <w:r w:rsidR="007030F0" w:rsidRPr="00A70CDE">
        <w:rPr>
          <w:sz w:val="28"/>
          <w:szCs w:val="28"/>
        </w:rPr>
        <w:t>Очаговых симптомов поражения черепно-мозговых нервов нет, менингиальные</w:t>
      </w:r>
      <w:r w:rsidR="00A70CDE">
        <w:rPr>
          <w:sz w:val="28"/>
          <w:szCs w:val="28"/>
        </w:rPr>
        <w:t xml:space="preserve"> </w:t>
      </w:r>
      <w:r w:rsidR="007030F0" w:rsidRPr="00A70CDE">
        <w:rPr>
          <w:sz w:val="28"/>
          <w:szCs w:val="28"/>
        </w:rPr>
        <w:t>симптомы не выявлены.</w:t>
      </w:r>
    </w:p>
    <w:p w:rsidR="007030F0" w:rsidRPr="00A70CDE" w:rsidRDefault="007030F0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Оценка физического развития по шкале Дементьевой.</w:t>
      </w:r>
    </w:p>
    <w:p w:rsidR="00A70CDE" w:rsidRDefault="00B65BD9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При сроке гестации 37 нед.,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 xml:space="preserve">должная масса тела 2771 +-418, фактическая масса тела </w:t>
      </w:r>
      <w:smartTag w:uri="urn:schemas-microsoft-com:office:smarttags" w:element="metricconverter">
        <w:smartTagPr>
          <w:attr w:name="ProductID" w:val="3310 г"/>
        </w:smartTagPr>
        <w:r w:rsidRPr="00A70CDE">
          <w:rPr>
            <w:sz w:val="28"/>
            <w:szCs w:val="28"/>
          </w:rPr>
          <w:t>3310 г</w:t>
        </w:r>
      </w:smartTag>
      <w:r w:rsidRPr="00A70CDE">
        <w:rPr>
          <w:sz w:val="28"/>
          <w:szCs w:val="28"/>
        </w:rPr>
        <w:t>. 3310- 2771=539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539/418=1,3 сигмы</w:t>
      </w:r>
      <w:r w:rsidR="00A70CDE">
        <w:rPr>
          <w:sz w:val="28"/>
          <w:szCs w:val="28"/>
        </w:rPr>
        <w:t>.</w:t>
      </w:r>
    </w:p>
    <w:p w:rsidR="003B7802" w:rsidRPr="00A70CDE" w:rsidRDefault="00B65BD9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Д.</w:t>
      </w:r>
      <w:r w:rsidR="003B7802" w:rsidRPr="00A70CDE">
        <w:rPr>
          <w:sz w:val="28"/>
          <w:szCs w:val="28"/>
        </w:rPr>
        <w:t>,</w:t>
      </w:r>
      <w:r w:rsidRPr="00A70CDE">
        <w:rPr>
          <w:sz w:val="28"/>
          <w:szCs w:val="28"/>
        </w:rPr>
        <w:t xml:space="preserve"> длинна тела 47,6 (+-</w:t>
      </w:r>
      <w:r w:rsidR="003B7802" w:rsidRPr="00A70CDE">
        <w:rPr>
          <w:sz w:val="28"/>
          <w:szCs w:val="28"/>
        </w:rPr>
        <w:t xml:space="preserve">2,3), факт.,дл.тела </w:t>
      </w:r>
      <w:smartTag w:uri="urn:schemas-microsoft-com:office:smarttags" w:element="metricconverter">
        <w:smartTagPr>
          <w:attr w:name="ProductID" w:val="52 см"/>
        </w:smartTagPr>
        <w:r w:rsidR="003B7802" w:rsidRPr="00A70CDE">
          <w:rPr>
            <w:sz w:val="28"/>
            <w:szCs w:val="28"/>
          </w:rPr>
          <w:t>52 см</w:t>
        </w:r>
      </w:smartTag>
      <w:r w:rsidR="003B7802" w:rsidRPr="00A70CDE">
        <w:rPr>
          <w:sz w:val="28"/>
          <w:szCs w:val="28"/>
        </w:rPr>
        <w:t>. 52-47,6=4,4; 4,4/2,3=1,9 сигмы.</w:t>
      </w:r>
    </w:p>
    <w:p w:rsidR="003B7802" w:rsidRPr="00A70CDE" w:rsidRDefault="003B7802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Д., окружность головы: 33,7(+-1,5), факт., 35; 35-33,7=1,3/1,5=0,8(в пределах 1 сигмы).</w:t>
      </w:r>
    </w:p>
    <w:p w:rsidR="003B7802" w:rsidRPr="00A70CDE" w:rsidRDefault="003B7802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Д., окружность груди: 31,7(+-1,7), Факт.,=34см.; 34-31=3/1,7=1,76 </w:t>
      </w:r>
    </w:p>
    <w:p w:rsidR="00A46D4D" w:rsidRPr="00A70CDE" w:rsidRDefault="003B7802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Весоростовой коэффициент</w:t>
      </w:r>
      <w:r w:rsidR="00A46D4D" w:rsidRPr="00A70CDE">
        <w:rPr>
          <w:sz w:val="28"/>
          <w:szCs w:val="28"/>
        </w:rPr>
        <w:t>, должный: 57,9(+-6,6); факт.,=3310/52=63,65</w:t>
      </w:r>
    </w:p>
    <w:p w:rsidR="003B7802" w:rsidRPr="00A70CDE" w:rsidRDefault="00A46D4D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63,65-57,9=</w:t>
      </w:r>
      <w:r w:rsidR="009A0557" w:rsidRPr="00A70CDE">
        <w:rPr>
          <w:sz w:val="28"/>
          <w:szCs w:val="28"/>
        </w:rPr>
        <w:t>5,75 (в пределах одной сигмы)</w:t>
      </w:r>
    </w:p>
    <w:p w:rsidR="003B7802" w:rsidRPr="00A70CDE" w:rsidRDefault="00A70CDE" w:rsidP="00A70C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A0557" w:rsidRPr="00A70CDE">
        <w:rPr>
          <w:sz w:val="28"/>
          <w:szCs w:val="28"/>
        </w:rPr>
        <w:t>аключение:</w:t>
      </w:r>
      <w:r>
        <w:rPr>
          <w:sz w:val="28"/>
          <w:szCs w:val="28"/>
        </w:rPr>
        <w:t xml:space="preserve"> </w:t>
      </w:r>
      <w:r w:rsidR="006222AD" w:rsidRPr="00A70CDE">
        <w:rPr>
          <w:sz w:val="28"/>
          <w:szCs w:val="28"/>
        </w:rPr>
        <w:t>физическое развитие соответствует гестационному возрасту.</w:t>
      </w:r>
    </w:p>
    <w:p w:rsidR="00B65BD9" w:rsidRPr="00A70CDE" w:rsidRDefault="009A0557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Оценка физического развития центильным методом</w:t>
      </w:r>
      <w:r w:rsidR="00A70CDE">
        <w:rPr>
          <w:sz w:val="28"/>
          <w:szCs w:val="28"/>
        </w:rPr>
        <w:t>:</w:t>
      </w:r>
    </w:p>
    <w:p w:rsidR="009A0557" w:rsidRPr="00A70CDE" w:rsidRDefault="009A0557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Фактический рост ребенка </w:t>
      </w:r>
      <w:smartTag w:uri="urn:schemas-microsoft-com:office:smarttags" w:element="metricconverter">
        <w:smartTagPr>
          <w:attr w:name="ProductID" w:val="52 см"/>
        </w:smartTagPr>
        <w:r w:rsidRPr="00A70CDE">
          <w:rPr>
            <w:sz w:val="28"/>
            <w:szCs w:val="28"/>
          </w:rPr>
          <w:t>52 см</w:t>
        </w:r>
      </w:smartTag>
      <w:r w:rsidRPr="00A70CDE">
        <w:rPr>
          <w:sz w:val="28"/>
          <w:szCs w:val="28"/>
        </w:rPr>
        <w:t>., показатель находится в зонах 25-75 центилей,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- рост средний.</w:t>
      </w:r>
    </w:p>
    <w:p w:rsidR="009A0557" w:rsidRPr="00A70CDE" w:rsidRDefault="009A0557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Фактическая масса ребенка </w:t>
      </w:r>
      <w:smartTag w:uri="urn:schemas-microsoft-com:office:smarttags" w:element="metricconverter">
        <w:smartTagPr>
          <w:attr w:name="ProductID" w:val="3310 г"/>
        </w:smartTagPr>
        <w:r w:rsidRPr="00A70CDE">
          <w:rPr>
            <w:sz w:val="28"/>
            <w:szCs w:val="28"/>
          </w:rPr>
          <w:t>3310 г</w:t>
        </w:r>
      </w:smartTag>
      <w:r w:rsidRPr="00A70CDE">
        <w:rPr>
          <w:sz w:val="28"/>
          <w:szCs w:val="28"/>
        </w:rPr>
        <w:t>., показатель находится в зонах</w:t>
      </w:r>
      <w:r w:rsidR="001D76DF" w:rsidRPr="00A70CDE">
        <w:rPr>
          <w:sz w:val="28"/>
          <w:szCs w:val="28"/>
        </w:rPr>
        <w:t xml:space="preserve"> 25-75 центилей,- масса средняя.</w:t>
      </w:r>
    </w:p>
    <w:p w:rsidR="001D76DF" w:rsidRPr="00A70CDE" w:rsidRDefault="001D76DF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Показатели роста и массы не выходят за границы одних центильных зон – развитие можно считать гармоничным.</w:t>
      </w:r>
    </w:p>
    <w:p w:rsidR="00B65BD9" w:rsidRPr="00A70CDE" w:rsidRDefault="001D76DF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Окружность груди </w:t>
      </w:r>
      <w:smartTag w:uri="urn:schemas-microsoft-com:office:smarttags" w:element="metricconverter">
        <w:smartTagPr>
          <w:attr w:name="ProductID" w:val="34 см"/>
        </w:smartTagPr>
        <w:r w:rsidRPr="00A70CDE">
          <w:rPr>
            <w:sz w:val="28"/>
            <w:szCs w:val="28"/>
          </w:rPr>
          <w:t>34 см</w:t>
        </w:r>
      </w:smartTag>
      <w:r w:rsidRPr="00A70CDE">
        <w:rPr>
          <w:sz w:val="28"/>
          <w:szCs w:val="28"/>
        </w:rPr>
        <w:t>., показатель находится в зонах 25-75 центилей,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- окружность груди средняя.</w:t>
      </w:r>
    </w:p>
    <w:p w:rsidR="001D76DF" w:rsidRPr="00A70CDE" w:rsidRDefault="001D76DF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Окружность головы </w:t>
      </w:r>
      <w:smartTag w:uri="urn:schemas-microsoft-com:office:smarttags" w:element="metricconverter">
        <w:smartTagPr>
          <w:attr w:name="ProductID" w:val="35 см"/>
        </w:smartTagPr>
        <w:r w:rsidRPr="00A70CDE">
          <w:rPr>
            <w:sz w:val="28"/>
            <w:szCs w:val="28"/>
          </w:rPr>
          <w:t>35 см</w:t>
        </w:r>
      </w:smartTag>
      <w:r w:rsidRPr="00A70CDE">
        <w:rPr>
          <w:sz w:val="28"/>
          <w:szCs w:val="28"/>
        </w:rPr>
        <w:t>., показатель находится в зонах 25-75 центилей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- окружность головы средняя.</w:t>
      </w:r>
    </w:p>
    <w:p w:rsidR="00C11C05" w:rsidRPr="00A70CDE" w:rsidRDefault="00C11C05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Заключение: физическое развитие среднее, гармоничное, пропорциональное.</w:t>
      </w:r>
    </w:p>
    <w:p w:rsidR="000C77C7" w:rsidRPr="00A70CDE" w:rsidRDefault="000C77C7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Оценка гестационного возраста ребенка по совокупности морфологических критериев ( шк. Боллард)</w:t>
      </w:r>
    </w:p>
    <w:p w:rsidR="000C77C7" w:rsidRPr="00A70CDE" w:rsidRDefault="000C77C7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Кожа -4</w:t>
      </w:r>
      <w:r w:rsidR="000D7E3E" w:rsidRPr="00A70CDE">
        <w:rPr>
          <w:sz w:val="28"/>
          <w:szCs w:val="28"/>
        </w:rPr>
        <w:t xml:space="preserve"> б; лануго-2; складки на стопе-3</w:t>
      </w:r>
      <w:r w:rsidRPr="00A70CDE">
        <w:rPr>
          <w:sz w:val="28"/>
          <w:szCs w:val="28"/>
        </w:rPr>
        <w:t>; грудные железы-</w:t>
      </w:r>
      <w:r w:rsidR="000D7E3E" w:rsidRPr="00A70CDE">
        <w:rPr>
          <w:sz w:val="28"/>
          <w:szCs w:val="28"/>
        </w:rPr>
        <w:t>4; ухо-1; гениталии-2</w:t>
      </w:r>
      <w:r w:rsidR="008F3367" w:rsidRPr="00A70CDE">
        <w:rPr>
          <w:sz w:val="28"/>
          <w:szCs w:val="28"/>
        </w:rPr>
        <w:t xml:space="preserve">. </w:t>
      </w:r>
      <w:r w:rsidR="000D7E3E" w:rsidRPr="00A70CDE">
        <w:rPr>
          <w:sz w:val="28"/>
          <w:szCs w:val="28"/>
        </w:rPr>
        <w:t>всего баллов-16</w:t>
      </w:r>
    </w:p>
    <w:p w:rsidR="008F3367" w:rsidRPr="00A70CDE" w:rsidRDefault="008F3367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Оценка нейромышечной зрелости по Болларду:</w:t>
      </w:r>
    </w:p>
    <w:p w:rsidR="008F3367" w:rsidRPr="00A70CDE" w:rsidRDefault="008F3367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Поза младенца-3 б; квадратное окно – 2;</w:t>
      </w:r>
      <w:r w:rsidR="000D7E3E" w:rsidRPr="00A70CDE">
        <w:rPr>
          <w:sz w:val="28"/>
          <w:szCs w:val="28"/>
        </w:rPr>
        <w:t xml:space="preserve"> ответная реакция руки -2; подколенный угол-3</w:t>
      </w:r>
      <w:r w:rsidRPr="00A70CDE">
        <w:rPr>
          <w:sz w:val="28"/>
          <w:szCs w:val="28"/>
        </w:rPr>
        <w:t>; симптом шарфа- 4; притягивание пятки к уху -4; всего баллов –</w:t>
      </w:r>
      <w:r w:rsidR="000D7E3E" w:rsidRPr="00A70CDE">
        <w:rPr>
          <w:sz w:val="28"/>
          <w:szCs w:val="28"/>
        </w:rPr>
        <w:t xml:space="preserve"> 18</w:t>
      </w:r>
      <w:r w:rsidRPr="00A70CDE">
        <w:rPr>
          <w:sz w:val="28"/>
          <w:szCs w:val="28"/>
        </w:rPr>
        <w:t>.</w:t>
      </w:r>
    </w:p>
    <w:p w:rsidR="006222AD" w:rsidRPr="00A70CDE" w:rsidRDefault="006222AD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Сумма балло</w:t>
      </w:r>
      <w:r w:rsidR="008E40F1" w:rsidRPr="00A70CDE">
        <w:rPr>
          <w:sz w:val="28"/>
          <w:szCs w:val="28"/>
        </w:rPr>
        <w:t>в = 34, говорит о морфологической</w:t>
      </w:r>
      <w:r w:rsidRPr="00A70CDE">
        <w:rPr>
          <w:sz w:val="28"/>
          <w:szCs w:val="28"/>
        </w:rPr>
        <w:t xml:space="preserve"> и нейромышечной зрелости новорожденного</w:t>
      </w:r>
      <w:r w:rsidR="00331601" w:rsidRPr="00A70CDE">
        <w:rPr>
          <w:sz w:val="28"/>
          <w:szCs w:val="28"/>
        </w:rPr>
        <w:t>.</w:t>
      </w:r>
      <w:r w:rsidRPr="00A70CDE">
        <w:rPr>
          <w:sz w:val="28"/>
          <w:szCs w:val="28"/>
        </w:rPr>
        <w:t xml:space="preserve"> </w:t>
      </w:r>
    </w:p>
    <w:p w:rsidR="00C11C05" w:rsidRPr="00A70CDE" w:rsidRDefault="00C11C05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6222AD" w:rsidRPr="00A70CDE" w:rsidRDefault="00A70CDE" w:rsidP="00A70C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70CDE">
        <w:rPr>
          <w:b/>
          <w:sz w:val="28"/>
          <w:szCs w:val="28"/>
        </w:rPr>
        <w:t>Вскармливание</w:t>
      </w:r>
    </w:p>
    <w:p w:rsidR="00A70CDE" w:rsidRPr="00A70CDE" w:rsidRDefault="00A70CDE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1D2765" w:rsidRPr="00A70CDE" w:rsidRDefault="001D2765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Вскармливание у данного ребенка искусственное, адаптированными молочными смесями.</w:t>
      </w:r>
    </w:p>
    <w:p w:rsidR="001D2765" w:rsidRPr="00A70CDE" w:rsidRDefault="001D2765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Расчет питания:</w:t>
      </w:r>
    </w:p>
    <w:p w:rsidR="00F41A7F" w:rsidRPr="00A70CDE" w:rsidRDefault="001D2765" w:rsidP="00A70CD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По формуле Зайцевой: суточный объем молока =</w:t>
      </w:r>
      <w:r w:rsidR="00F41A7F" w:rsidRPr="00A70CDE">
        <w:rPr>
          <w:sz w:val="28"/>
          <w:szCs w:val="28"/>
        </w:rPr>
        <w:t xml:space="preserve">66,2 х </w:t>
      </w:r>
      <w:r w:rsidR="00D641BF" w:rsidRPr="00A70CDE">
        <w:rPr>
          <w:sz w:val="28"/>
          <w:szCs w:val="28"/>
        </w:rPr>
        <w:t>3</w:t>
      </w:r>
      <w:r w:rsidR="00F41A7F" w:rsidRPr="00A70CDE">
        <w:rPr>
          <w:sz w:val="28"/>
          <w:szCs w:val="28"/>
        </w:rPr>
        <w:t>=</w:t>
      </w:r>
      <w:r w:rsidR="00D641BF" w:rsidRPr="00A70CDE">
        <w:rPr>
          <w:sz w:val="28"/>
          <w:szCs w:val="28"/>
        </w:rPr>
        <w:t>198</w:t>
      </w:r>
      <w:r w:rsidR="00F41A7F" w:rsidRPr="00A70CDE">
        <w:rPr>
          <w:sz w:val="28"/>
          <w:szCs w:val="28"/>
        </w:rPr>
        <w:t xml:space="preserve"> мл.</w:t>
      </w:r>
    </w:p>
    <w:p w:rsidR="00F41A7F" w:rsidRPr="00A70CDE" w:rsidRDefault="00331601" w:rsidP="00A70CD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По формуле Тура: 10 х </w:t>
      </w:r>
      <w:r w:rsidR="00D641BF" w:rsidRPr="00A70CDE">
        <w:rPr>
          <w:sz w:val="28"/>
          <w:szCs w:val="28"/>
        </w:rPr>
        <w:t>3</w:t>
      </w:r>
      <w:r w:rsidRPr="00A70CDE">
        <w:rPr>
          <w:sz w:val="28"/>
          <w:szCs w:val="28"/>
        </w:rPr>
        <w:t>=</w:t>
      </w:r>
      <w:r w:rsidR="00D641BF" w:rsidRPr="00A70CDE">
        <w:rPr>
          <w:sz w:val="28"/>
          <w:szCs w:val="28"/>
        </w:rPr>
        <w:t>3</w:t>
      </w:r>
      <w:r w:rsidR="00F41A7F" w:rsidRPr="00A70CDE">
        <w:rPr>
          <w:sz w:val="28"/>
          <w:szCs w:val="28"/>
        </w:rPr>
        <w:t>0 мл –разовый объем молока.</w:t>
      </w:r>
    </w:p>
    <w:p w:rsidR="006222AD" w:rsidRPr="00A70CDE" w:rsidRDefault="00F41A7F" w:rsidP="00A70CDE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По формуле Финкельштейна: </w:t>
      </w:r>
      <w:r w:rsidR="00D641BF" w:rsidRPr="00A70CDE">
        <w:rPr>
          <w:sz w:val="28"/>
          <w:szCs w:val="28"/>
        </w:rPr>
        <w:t>3</w:t>
      </w:r>
      <w:r w:rsidRPr="00A70CDE">
        <w:rPr>
          <w:sz w:val="28"/>
          <w:szCs w:val="28"/>
        </w:rPr>
        <w:t xml:space="preserve"> х 80=</w:t>
      </w:r>
      <w:r w:rsidR="00D641BF" w:rsidRPr="00A70CDE">
        <w:rPr>
          <w:sz w:val="28"/>
          <w:szCs w:val="28"/>
        </w:rPr>
        <w:t>240</w:t>
      </w:r>
      <w:r w:rsidRPr="00A70CDE">
        <w:rPr>
          <w:sz w:val="28"/>
          <w:szCs w:val="28"/>
        </w:rPr>
        <w:t xml:space="preserve"> мл – суточный объем</w:t>
      </w:r>
      <w:r w:rsidR="00A70CDE">
        <w:rPr>
          <w:sz w:val="28"/>
          <w:szCs w:val="28"/>
        </w:rPr>
        <w:t xml:space="preserve"> </w:t>
      </w:r>
    </w:p>
    <w:p w:rsidR="00F41A7F" w:rsidRPr="00A70CDE" w:rsidRDefault="00F41A7F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F41A7F" w:rsidRPr="00A70CDE" w:rsidRDefault="00F41A7F" w:rsidP="00A70C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70CDE">
        <w:rPr>
          <w:b/>
          <w:sz w:val="28"/>
          <w:szCs w:val="28"/>
        </w:rPr>
        <w:t>Предварительный ди</w:t>
      </w:r>
      <w:r w:rsidR="00A70CDE" w:rsidRPr="00A70CDE">
        <w:rPr>
          <w:b/>
          <w:sz w:val="28"/>
          <w:szCs w:val="28"/>
        </w:rPr>
        <w:t>агноз</w:t>
      </w:r>
    </w:p>
    <w:p w:rsidR="00A70CDE" w:rsidRPr="00A70CDE" w:rsidRDefault="00A70CDE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D47634" w:rsidRPr="00A70CDE" w:rsidRDefault="00D47634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Период ранней адаптации. Пограничные состояния: физиологическая потеря массы тела (5%),физиологическая желтуха, токсическая эритема,</w:t>
      </w:r>
      <w:r w:rsidR="00A70CDE">
        <w:rPr>
          <w:sz w:val="28"/>
          <w:szCs w:val="28"/>
        </w:rPr>
        <w:t xml:space="preserve"> </w:t>
      </w:r>
      <w:r w:rsidR="00622621" w:rsidRPr="00A70CDE">
        <w:rPr>
          <w:sz w:val="28"/>
          <w:szCs w:val="28"/>
        </w:rPr>
        <w:t>транзиторный</w:t>
      </w:r>
      <w:r w:rsidRPr="00A70CDE">
        <w:rPr>
          <w:sz w:val="28"/>
          <w:szCs w:val="28"/>
        </w:rPr>
        <w:t xml:space="preserve"> катар кишечника. Доношенный </w:t>
      </w:r>
      <w:r w:rsidR="00BF6C1C" w:rsidRPr="00A70CDE">
        <w:rPr>
          <w:sz w:val="28"/>
          <w:szCs w:val="28"/>
        </w:rPr>
        <w:t>-3</w:t>
      </w:r>
      <w:r w:rsidRPr="00A70CDE">
        <w:rPr>
          <w:sz w:val="28"/>
          <w:szCs w:val="28"/>
        </w:rPr>
        <w:t>7 недель, соответствует сроку гестации.</w:t>
      </w:r>
      <w:r w:rsidR="00622621" w:rsidRPr="00A70CDE">
        <w:rPr>
          <w:sz w:val="28"/>
          <w:szCs w:val="28"/>
        </w:rPr>
        <w:t xml:space="preserve"> Группа риска по родовой травме.</w:t>
      </w:r>
    </w:p>
    <w:p w:rsidR="00D47634" w:rsidRPr="00A70CDE" w:rsidRDefault="00D47634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D47634" w:rsidRPr="00A70CDE" w:rsidRDefault="00A70CDE" w:rsidP="00A70C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70CDE">
        <w:rPr>
          <w:b/>
          <w:sz w:val="28"/>
          <w:szCs w:val="28"/>
        </w:rPr>
        <w:t>План обследования</w:t>
      </w:r>
    </w:p>
    <w:p w:rsidR="00A70CDE" w:rsidRPr="00A70CDE" w:rsidRDefault="00A70CDE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BF6C1C" w:rsidRPr="00A70CDE" w:rsidRDefault="00BF6C1C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Лабораторные методы исследования:</w:t>
      </w:r>
    </w:p>
    <w:p w:rsidR="00F41A7F" w:rsidRPr="00A70CDE" w:rsidRDefault="00331601" w:rsidP="00A70CD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Клинический анализ крови.</w:t>
      </w:r>
    </w:p>
    <w:p w:rsidR="00BF6C1C" w:rsidRPr="00A70CDE" w:rsidRDefault="00BF6C1C" w:rsidP="00A70CD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ОАМ</w:t>
      </w:r>
    </w:p>
    <w:p w:rsidR="00BF6C1C" w:rsidRPr="00A70CDE" w:rsidRDefault="00BF6C1C" w:rsidP="00A70CD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Биохимический анализ крови (общий белок, билирубин (прям., непрям., фракции,</w:t>
      </w:r>
      <w:r w:rsidR="00A70CDE">
        <w:rPr>
          <w:sz w:val="28"/>
          <w:szCs w:val="28"/>
        </w:rPr>
        <w:t xml:space="preserve"> </w:t>
      </w:r>
      <w:r w:rsidR="00331601" w:rsidRPr="00A70CDE">
        <w:rPr>
          <w:sz w:val="28"/>
          <w:szCs w:val="28"/>
        </w:rPr>
        <w:t>глюкоза,</w:t>
      </w:r>
      <w:r w:rsidRPr="00A70CDE">
        <w:rPr>
          <w:sz w:val="28"/>
          <w:szCs w:val="28"/>
        </w:rPr>
        <w:t>)</w:t>
      </w:r>
    </w:p>
    <w:p w:rsidR="00BF6C1C" w:rsidRPr="00A70CDE" w:rsidRDefault="00331601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И</w:t>
      </w:r>
      <w:r w:rsidR="00BF6C1C" w:rsidRPr="00A70CDE">
        <w:rPr>
          <w:sz w:val="28"/>
          <w:szCs w:val="28"/>
        </w:rPr>
        <w:t>нструментальные методы обследования:</w:t>
      </w:r>
    </w:p>
    <w:p w:rsidR="00BF6C1C" w:rsidRPr="00A70CDE" w:rsidRDefault="00BF6C1C" w:rsidP="00A70CD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ЭКГ</w:t>
      </w:r>
    </w:p>
    <w:p w:rsidR="00BF6C1C" w:rsidRPr="00A70CDE" w:rsidRDefault="00BF6C1C" w:rsidP="00A70CD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ЭХО КГ</w:t>
      </w:r>
    </w:p>
    <w:p w:rsidR="00BF6C1C" w:rsidRPr="00A70CDE" w:rsidRDefault="00BF6C1C" w:rsidP="00A70CD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Нейросонограмма</w:t>
      </w:r>
    </w:p>
    <w:p w:rsidR="00527BF8" w:rsidRPr="00A70CDE" w:rsidRDefault="00312708" w:rsidP="00A70CDE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УЗИ брюшной полости</w:t>
      </w:r>
    </w:p>
    <w:p w:rsidR="00527BF8" w:rsidRPr="00A70CDE" w:rsidRDefault="00527BF8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Результаты дополнительных методов обследования.</w:t>
      </w:r>
    </w:p>
    <w:p w:rsidR="00527BF8" w:rsidRPr="00A70CDE" w:rsidRDefault="00527BF8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Лабораторные методы обследования:</w:t>
      </w:r>
    </w:p>
    <w:p w:rsidR="00527BF8" w:rsidRPr="00A70CDE" w:rsidRDefault="00527BF8" w:rsidP="00A70CDE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ОАК от 28.10.08.: гемоглобин 202 г/л эритроциты 5,84 х 10</w:t>
      </w:r>
      <w:r w:rsidRPr="00A70CDE">
        <w:rPr>
          <w:sz w:val="28"/>
          <w:szCs w:val="28"/>
          <w:vertAlign w:val="superscript"/>
        </w:rPr>
        <w:t>12</w:t>
      </w:r>
      <w:r w:rsidRPr="00A70CDE">
        <w:rPr>
          <w:sz w:val="28"/>
          <w:szCs w:val="28"/>
        </w:rPr>
        <w:t xml:space="preserve"> /л; лейкоциты 20,5х10</w:t>
      </w:r>
      <w:r w:rsidRPr="00A70CDE">
        <w:rPr>
          <w:sz w:val="28"/>
          <w:szCs w:val="28"/>
          <w:vertAlign w:val="superscript"/>
        </w:rPr>
        <w:t>9</w:t>
      </w:r>
      <w:r w:rsidRPr="00A70CDE">
        <w:rPr>
          <w:sz w:val="28"/>
          <w:szCs w:val="28"/>
        </w:rPr>
        <w:t xml:space="preserve"> в\л.</w:t>
      </w:r>
    </w:p>
    <w:p w:rsidR="00312708" w:rsidRPr="00A70CDE" w:rsidRDefault="00312708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Заключение: показатели в пределах нормы.</w:t>
      </w:r>
    </w:p>
    <w:p w:rsidR="00527BF8" w:rsidRPr="00A70CDE" w:rsidRDefault="00527BF8" w:rsidP="00A70CDE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Сахар крови от 28.10.08: 3,0 ммоль/л</w:t>
      </w:r>
    </w:p>
    <w:p w:rsidR="00331601" w:rsidRPr="00A70CDE" w:rsidRDefault="00312708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Заключение: </w:t>
      </w:r>
      <w:r w:rsidR="00622621" w:rsidRPr="00A70CDE">
        <w:rPr>
          <w:sz w:val="28"/>
          <w:szCs w:val="28"/>
        </w:rPr>
        <w:t>в пределах физиологической нормы.</w:t>
      </w:r>
    </w:p>
    <w:p w:rsidR="00312708" w:rsidRPr="00A70CDE" w:rsidRDefault="00312708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Инструментальные методы обследования:</w:t>
      </w:r>
    </w:p>
    <w:p w:rsidR="00312708" w:rsidRPr="00A70CDE" w:rsidRDefault="00312708" w:rsidP="00A70CDE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ЭХО КГ от 29.10.08. Заключение: структурной патологии не выявлено.</w:t>
      </w:r>
    </w:p>
    <w:p w:rsidR="00312708" w:rsidRPr="00A70CDE" w:rsidRDefault="00312708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312708" w:rsidRPr="00A70CDE" w:rsidRDefault="00A171CC" w:rsidP="00A70C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70CDE">
        <w:rPr>
          <w:b/>
          <w:sz w:val="28"/>
          <w:szCs w:val="28"/>
        </w:rPr>
        <w:t>Кли</w:t>
      </w:r>
      <w:r w:rsidR="00622621" w:rsidRPr="00A70CDE">
        <w:rPr>
          <w:b/>
          <w:sz w:val="28"/>
          <w:szCs w:val="28"/>
        </w:rPr>
        <w:t>нич</w:t>
      </w:r>
      <w:r w:rsidR="00A70CDE" w:rsidRPr="00A70CDE">
        <w:rPr>
          <w:b/>
          <w:sz w:val="28"/>
          <w:szCs w:val="28"/>
        </w:rPr>
        <w:t>еский диагноз и его обоснование</w:t>
      </w:r>
    </w:p>
    <w:p w:rsidR="00A70CDE" w:rsidRPr="00A70CDE" w:rsidRDefault="00A70CDE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A171CC" w:rsidRPr="00A70CDE" w:rsidRDefault="00897D73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Предварительный</w:t>
      </w:r>
      <w:r w:rsidR="00A171CC" w:rsidRPr="00A70CDE">
        <w:rPr>
          <w:sz w:val="28"/>
          <w:szCs w:val="28"/>
        </w:rPr>
        <w:t xml:space="preserve"> диагноз: </w:t>
      </w:r>
      <w:r w:rsidRPr="00A70CDE">
        <w:rPr>
          <w:sz w:val="28"/>
          <w:szCs w:val="28"/>
        </w:rPr>
        <w:t>«</w:t>
      </w:r>
      <w:r w:rsidR="00A171CC" w:rsidRPr="00A70CDE">
        <w:rPr>
          <w:sz w:val="28"/>
          <w:szCs w:val="28"/>
        </w:rPr>
        <w:t>Период ранней адаптации. Пограничные состояния: физиологическая убыль массы тела (5%), физиологическая желтуха, токсическая эритема, транзиторный катар кишечника. Доношенный 37 недель, соответствует сроку гестации. Группа риска по родовой травме</w:t>
      </w:r>
      <w:r w:rsidRPr="00A70CDE">
        <w:rPr>
          <w:sz w:val="28"/>
          <w:szCs w:val="28"/>
        </w:rPr>
        <w:t>», подтверждается данными дополнительных методов исследования, и при динамическом наблюдении за ребенком</w:t>
      </w:r>
      <w:r w:rsidR="00A171CC" w:rsidRPr="00A70CDE">
        <w:rPr>
          <w:sz w:val="28"/>
          <w:szCs w:val="28"/>
        </w:rPr>
        <w:t>.</w:t>
      </w:r>
    </w:p>
    <w:p w:rsidR="00C25190" w:rsidRPr="00A70CDE" w:rsidRDefault="000F0A89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1. </w:t>
      </w:r>
      <w:r w:rsidR="00A171CC" w:rsidRPr="00A70CDE">
        <w:rPr>
          <w:sz w:val="28"/>
          <w:szCs w:val="28"/>
        </w:rPr>
        <w:t xml:space="preserve">Период ранней адаптации </w:t>
      </w:r>
      <w:r w:rsidR="00DF04A8" w:rsidRPr="00A70CDE">
        <w:rPr>
          <w:sz w:val="28"/>
          <w:szCs w:val="28"/>
        </w:rPr>
        <w:t xml:space="preserve">-т.к. ребенок </w:t>
      </w:r>
      <w:r w:rsidR="004776A4" w:rsidRPr="00A70CDE">
        <w:rPr>
          <w:sz w:val="28"/>
          <w:szCs w:val="28"/>
        </w:rPr>
        <w:t xml:space="preserve">внеутробно </w:t>
      </w:r>
      <w:r w:rsidR="00DF04A8" w:rsidRPr="00A70CDE">
        <w:rPr>
          <w:sz w:val="28"/>
          <w:szCs w:val="28"/>
        </w:rPr>
        <w:t>живет четвертые сутки</w:t>
      </w:r>
      <w:r w:rsidR="004776A4" w:rsidRPr="00A70CDE">
        <w:rPr>
          <w:sz w:val="28"/>
          <w:szCs w:val="28"/>
        </w:rPr>
        <w:t xml:space="preserve">, период ранней адаптации длится до 7 суток. </w:t>
      </w:r>
      <w:r w:rsidR="000975CA" w:rsidRPr="00A70CDE">
        <w:rPr>
          <w:sz w:val="28"/>
          <w:szCs w:val="28"/>
        </w:rPr>
        <w:t>Т.к</w:t>
      </w:r>
      <w:r w:rsidR="00A70CDE">
        <w:rPr>
          <w:sz w:val="28"/>
          <w:szCs w:val="28"/>
        </w:rPr>
        <w:t xml:space="preserve"> </w:t>
      </w:r>
      <w:r w:rsidR="000975CA" w:rsidRPr="00A70CDE">
        <w:rPr>
          <w:sz w:val="28"/>
          <w:szCs w:val="28"/>
        </w:rPr>
        <w:t>за период наблюдения не выявлялись патологические состояния, по шкале Апгар состояние удовлетворительное на первой и пятой минуте.</w:t>
      </w:r>
    </w:p>
    <w:p w:rsidR="000975CA" w:rsidRPr="00A70CDE" w:rsidRDefault="00C25190" w:rsidP="00A70CDE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При объективном обследовании выявлены</w:t>
      </w:r>
      <w:r w:rsidR="00A70CDE">
        <w:rPr>
          <w:sz w:val="28"/>
          <w:szCs w:val="28"/>
        </w:rPr>
        <w:t xml:space="preserve"> </w:t>
      </w:r>
      <w:r w:rsidR="000975CA" w:rsidRPr="00A70CDE">
        <w:rPr>
          <w:sz w:val="28"/>
          <w:szCs w:val="28"/>
        </w:rPr>
        <w:t>следующие изменения:</w:t>
      </w:r>
    </w:p>
    <w:p w:rsidR="000E3676" w:rsidRPr="00A70CDE" w:rsidRDefault="000975CA" w:rsidP="00A70CDE">
      <w:pPr>
        <w:numPr>
          <w:ilvl w:val="0"/>
          <w:numId w:val="8"/>
        </w:numPr>
        <w:tabs>
          <w:tab w:val="clear" w:pos="216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Снижение </w:t>
      </w:r>
      <w:r w:rsidR="005178B7" w:rsidRPr="00A70CDE">
        <w:rPr>
          <w:sz w:val="28"/>
          <w:szCs w:val="28"/>
        </w:rPr>
        <w:t xml:space="preserve">первоначальной </w:t>
      </w:r>
      <w:r w:rsidRPr="00A70CDE">
        <w:rPr>
          <w:sz w:val="28"/>
          <w:szCs w:val="28"/>
        </w:rPr>
        <w:t>массы тела</w:t>
      </w:r>
      <w:r w:rsidR="005178B7" w:rsidRPr="00A70CDE">
        <w:rPr>
          <w:sz w:val="28"/>
          <w:szCs w:val="28"/>
        </w:rPr>
        <w:t xml:space="preserve">: на </w:t>
      </w:r>
      <w:r w:rsidR="000E3676" w:rsidRPr="00A70CDE">
        <w:rPr>
          <w:sz w:val="28"/>
          <w:szCs w:val="28"/>
        </w:rPr>
        <w:t>4</w:t>
      </w:r>
      <w:r w:rsidR="005178B7" w:rsidRPr="00A70CDE">
        <w:rPr>
          <w:sz w:val="28"/>
          <w:szCs w:val="28"/>
        </w:rPr>
        <w:t xml:space="preserve">-й день масса тела </w:t>
      </w:r>
      <w:smartTag w:uri="urn:schemas-microsoft-com:office:smarttags" w:element="metricconverter">
        <w:smartTagPr>
          <w:attr w:name="ProductID" w:val="3158 г"/>
        </w:smartTagPr>
        <w:r w:rsidR="005178B7" w:rsidRPr="00A70CDE">
          <w:rPr>
            <w:sz w:val="28"/>
            <w:szCs w:val="28"/>
          </w:rPr>
          <w:t>3158 г</w:t>
        </w:r>
      </w:smartTag>
      <w:r w:rsidR="005178B7" w:rsidRPr="00A70CDE">
        <w:rPr>
          <w:sz w:val="28"/>
          <w:szCs w:val="28"/>
        </w:rPr>
        <w:t xml:space="preserve">., первоначальная </w:t>
      </w:r>
      <w:smartTag w:uri="urn:schemas-microsoft-com:office:smarttags" w:element="metricconverter">
        <w:smartTagPr>
          <w:attr w:name="ProductID" w:val="3310 г"/>
        </w:smartTagPr>
        <w:r w:rsidR="005178B7" w:rsidRPr="00A70CDE">
          <w:rPr>
            <w:sz w:val="28"/>
            <w:szCs w:val="28"/>
          </w:rPr>
          <w:t>3310 г</w:t>
        </w:r>
      </w:smartTag>
      <w:r w:rsidR="005178B7" w:rsidRPr="00A70CDE">
        <w:rPr>
          <w:sz w:val="28"/>
          <w:szCs w:val="28"/>
        </w:rPr>
        <w:t>., снижение составляет 5% - что является допустимой нормой – физиологическим состоянием</w:t>
      </w:r>
      <w:r w:rsidR="000E3676" w:rsidRPr="00A70CDE">
        <w:rPr>
          <w:sz w:val="28"/>
          <w:szCs w:val="28"/>
        </w:rPr>
        <w:t xml:space="preserve"> впервые дни жизни новорожденного</w:t>
      </w:r>
      <w:r w:rsidR="00271200">
        <w:rPr>
          <w:sz w:val="28"/>
          <w:szCs w:val="28"/>
        </w:rPr>
        <w:t xml:space="preserve"> </w:t>
      </w:r>
      <w:r w:rsidR="000E3676" w:rsidRPr="00A70CDE">
        <w:rPr>
          <w:sz w:val="28"/>
          <w:szCs w:val="28"/>
        </w:rPr>
        <w:t>- значит убыль массы тела физиологическая.</w:t>
      </w:r>
    </w:p>
    <w:p w:rsidR="00107F04" w:rsidRPr="00A70CDE" w:rsidRDefault="00107F04" w:rsidP="00A70CDE">
      <w:pPr>
        <w:numPr>
          <w:ilvl w:val="0"/>
          <w:numId w:val="8"/>
        </w:numPr>
        <w:tabs>
          <w:tab w:val="clear" w:pos="21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Физиологическая желтуха</w:t>
      </w:r>
      <w:r w:rsidR="00271200">
        <w:rPr>
          <w:sz w:val="28"/>
          <w:szCs w:val="28"/>
        </w:rPr>
        <w:t xml:space="preserve"> </w:t>
      </w:r>
      <w:r w:rsidR="00860148" w:rsidRPr="00A70CDE">
        <w:rPr>
          <w:sz w:val="28"/>
          <w:szCs w:val="28"/>
        </w:rPr>
        <w:t>-</w:t>
      </w:r>
      <w:r w:rsidRPr="00A70CDE">
        <w:rPr>
          <w:sz w:val="28"/>
          <w:szCs w:val="28"/>
        </w:rPr>
        <w:t xml:space="preserve"> т.к появилась</w:t>
      </w:r>
      <w:r w:rsidR="00504AD8" w:rsidRPr="00A70CDE">
        <w:rPr>
          <w:sz w:val="28"/>
          <w:szCs w:val="28"/>
        </w:rPr>
        <w:t xml:space="preserve"> на 3-й день жизни,</w:t>
      </w:r>
      <w:r w:rsidR="00A70CDE">
        <w:rPr>
          <w:sz w:val="28"/>
          <w:szCs w:val="28"/>
        </w:rPr>
        <w:t xml:space="preserve"> </w:t>
      </w:r>
      <w:r w:rsidR="00504AD8" w:rsidRPr="00A70CDE">
        <w:rPr>
          <w:sz w:val="28"/>
          <w:szCs w:val="28"/>
        </w:rPr>
        <w:t>2 степен</w:t>
      </w:r>
      <w:r w:rsidRPr="00A70CDE">
        <w:rPr>
          <w:sz w:val="28"/>
          <w:szCs w:val="28"/>
        </w:rPr>
        <w:t xml:space="preserve">ь </w:t>
      </w:r>
      <w:r w:rsidR="00504AD8" w:rsidRPr="00A70CDE">
        <w:rPr>
          <w:sz w:val="28"/>
          <w:szCs w:val="28"/>
        </w:rPr>
        <w:t>распространения</w:t>
      </w:r>
      <w:r w:rsidRPr="00A70CDE">
        <w:rPr>
          <w:sz w:val="28"/>
          <w:szCs w:val="28"/>
        </w:rPr>
        <w:t xml:space="preserve"> по шкале Крамера, на </w:t>
      </w:r>
      <w:r w:rsidR="00897D73" w:rsidRPr="00A70CDE">
        <w:rPr>
          <w:sz w:val="28"/>
          <w:szCs w:val="28"/>
        </w:rPr>
        <w:t>5</w:t>
      </w:r>
      <w:r w:rsidRPr="00A70CDE">
        <w:rPr>
          <w:sz w:val="28"/>
          <w:szCs w:val="28"/>
        </w:rPr>
        <w:t>-</w:t>
      </w:r>
      <w:r w:rsidR="00897D73" w:rsidRPr="00A70CDE">
        <w:rPr>
          <w:sz w:val="28"/>
          <w:szCs w:val="28"/>
        </w:rPr>
        <w:t>е сутки</w:t>
      </w:r>
      <w:r w:rsidRPr="00A70CDE">
        <w:rPr>
          <w:sz w:val="28"/>
          <w:szCs w:val="28"/>
        </w:rPr>
        <w:t>- 1 степень, степень распространения</w:t>
      </w:r>
      <w:r w:rsidR="00897D73" w:rsidRPr="00A70CDE">
        <w:rPr>
          <w:sz w:val="28"/>
          <w:szCs w:val="28"/>
        </w:rPr>
        <w:t xml:space="preserve"> (на лице)</w:t>
      </w:r>
      <w:r w:rsidRPr="00A70CDE">
        <w:rPr>
          <w:sz w:val="28"/>
          <w:szCs w:val="28"/>
        </w:rPr>
        <w:t>.</w:t>
      </w:r>
    </w:p>
    <w:p w:rsidR="00A12655" w:rsidRPr="00A70CDE" w:rsidRDefault="00860148" w:rsidP="00A70CDE">
      <w:pPr>
        <w:numPr>
          <w:ilvl w:val="0"/>
          <w:numId w:val="8"/>
        </w:numPr>
        <w:tabs>
          <w:tab w:val="clear" w:pos="2160"/>
          <w:tab w:val="num" w:pos="1440"/>
          <w:tab w:val="left" w:pos="16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Изменения со стороны кожи:</w:t>
      </w:r>
      <w:r w:rsidR="00A70CDE">
        <w:rPr>
          <w:sz w:val="28"/>
          <w:szCs w:val="28"/>
        </w:rPr>
        <w:t xml:space="preserve"> </w:t>
      </w:r>
      <w:r w:rsidR="00A12655" w:rsidRPr="00A70CDE">
        <w:rPr>
          <w:sz w:val="28"/>
          <w:szCs w:val="28"/>
        </w:rPr>
        <w:t>высыпания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в виде единичных эритематозных, плотноватых пятен диаметром от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0,5-1см., которые имеют в центре пузырек с серозным содержимым, расположены еденично, в области правого и левого локтевых суставов, на разгибательных поверхностях, а так же на боковой поверхности живота слева</w:t>
      </w:r>
      <w:r w:rsidR="00A12655" w:rsidRPr="00A70CDE">
        <w:rPr>
          <w:sz w:val="28"/>
          <w:szCs w:val="28"/>
        </w:rPr>
        <w:t>,- что характерно для токсической эритемы, учитывая что общее состояние не нарушено и температура тела нормальная</w:t>
      </w:r>
      <w:r w:rsidR="00897D73" w:rsidRPr="00A70CDE">
        <w:rPr>
          <w:sz w:val="28"/>
          <w:szCs w:val="28"/>
        </w:rPr>
        <w:t>, на 5-е сутки сыпь исчезла с боковой поверхности живота -</w:t>
      </w:r>
      <w:r w:rsidR="00A12655" w:rsidRPr="00A70CDE">
        <w:rPr>
          <w:sz w:val="28"/>
          <w:szCs w:val="28"/>
        </w:rPr>
        <w:t xml:space="preserve"> можно сделать вывод что это транзиторное изменение кожных покровов встречающаяся у 5-10% новорожденных - токсическая эритема.</w:t>
      </w:r>
    </w:p>
    <w:p w:rsidR="00FA7668" w:rsidRPr="00A70CDE" w:rsidRDefault="00FA7668" w:rsidP="00A70CDE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Транзиторный катар кишечника – т.к. с 4-х суток у ребенка отмечается жидкий, водянистый сту</w:t>
      </w:r>
      <w:r w:rsidR="00271200">
        <w:rPr>
          <w:sz w:val="28"/>
          <w:szCs w:val="28"/>
        </w:rPr>
        <w:t>л зеленоватого цвета, с не</w:t>
      </w:r>
      <w:r w:rsidRPr="00A70CDE">
        <w:rPr>
          <w:sz w:val="28"/>
          <w:szCs w:val="28"/>
        </w:rPr>
        <w:t>переваренными комочками – переходный стул, который является нормой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в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данном возрасте.</w:t>
      </w:r>
    </w:p>
    <w:p w:rsidR="00622621" w:rsidRPr="00A70CDE" w:rsidRDefault="00271200" w:rsidP="00A70C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Выше</w:t>
      </w:r>
      <w:r w:rsidR="00A91F10" w:rsidRPr="00A70CDE">
        <w:rPr>
          <w:sz w:val="28"/>
          <w:szCs w:val="28"/>
        </w:rPr>
        <w:t>перечисленные изменения относятся к пограничным состояниям, это реакции, отражающие процесс адаптации к родам, новым условиям жизни и являются физиологическими.</w:t>
      </w:r>
      <w:r w:rsidR="00A70CDE">
        <w:rPr>
          <w:sz w:val="28"/>
          <w:szCs w:val="28"/>
        </w:rPr>
        <w:t xml:space="preserve"> </w:t>
      </w:r>
    </w:p>
    <w:p w:rsidR="000F0A89" w:rsidRPr="00A70CDE" w:rsidRDefault="000F0A89" w:rsidP="00A70CDE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Доношенный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- т.к. ребенок родился при сроке</w:t>
      </w:r>
      <w:r w:rsidR="008E40F1" w:rsidRPr="00A70CDE">
        <w:rPr>
          <w:sz w:val="28"/>
          <w:szCs w:val="28"/>
        </w:rPr>
        <w:t>,</w:t>
      </w:r>
      <w:r w:rsidRPr="00A70CDE">
        <w:rPr>
          <w:sz w:val="28"/>
          <w:szCs w:val="28"/>
        </w:rPr>
        <w:t xml:space="preserve"> </w:t>
      </w:r>
      <w:r w:rsidR="000038F5" w:rsidRPr="00A70CDE">
        <w:rPr>
          <w:sz w:val="28"/>
          <w:szCs w:val="28"/>
        </w:rPr>
        <w:t>полных</w:t>
      </w:r>
      <w:r w:rsidRPr="00A70CDE">
        <w:rPr>
          <w:sz w:val="28"/>
          <w:szCs w:val="28"/>
        </w:rPr>
        <w:t xml:space="preserve"> 37 недель</w:t>
      </w:r>
      <w:r w:rsidR="000038F5" w:rsidRPr="00A70CDE">
        <w:rPr>
          <w:sz w:val="28"/>
          <w:szCs w:val="28"/>
        </w:rPr>
        <w:t xml:space="preserve"> беременности. </w:t>
      </w:r>
    </w:p>
    <w:p w:rsidR="008E40F1" w:rsidRPr="00A70CDE" w:rsidRDefault="000038F5" w:rsidP="00A70CDE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Соответствует сроку гестации </w:t>
      </w:r>
      <w:r w:rsidR="008E40F1" w:rsidRPr="00A70CDE">
        <w:rPr>
          <w:sz w:val="28"/>
          <w:szCs w:val="28"/>
        </w:rPr>
        <w:t>–</w:t>
      </w:r>
      <w:r w:rsidRPr="00A70CDE">
        <w:rPr>
          <w:sz w:val="28"/>
          <w:szCs w:val="28"/>
        </w:rPr>
        <w:t xml:space="preserve"> </w:t>
      </w:r>
      <w:r w:rsidR="008E40F1" w:rsidRPr="00A70CDE">
        <w:rPr>
          <w:sz w:val="28"/>
          <w:szCs w:val="28"/>
        </w:rPr>
        <w:t>на основании</w:t>
      </w:r>
      <w:r w:rsidR="00A70CDE">
        <w:rPr>
          <w:sz w:val="28"/>
          <w:szCs w:val="28"/>
        </w:rPr>
        <w:t xml:space="preserve"> </w:t>
      </w:r>
      <w:r w:rsidR="008E40F1" w:rsidRPr="00A70CDE">
        <w:rPr>
          <w:sz w:val="28"/>
          <w:szCs w:val="28"/>
        </w:rPr>
        <w:t xml:space="preserve">оценки физического развития по шкале Дементьевой: физическое развитие соответствует сроку гестации. По данным оценки степени зрелости по шкале Балларда: сумма баллов = 34, говорит о морфологической и нейромышечной зрелости новорожденного. </w:t>
      </w:r>
    </w:p>
    <w:p w:rsidR="001D3D17" w:rsidRPr="00A70CDE" w:rsidRDefault="001D3D17" w:rsidP="00A70CDE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Группа риска по родовой травме – на основании акушерского анамнеза анамнеза: родоразрешение оперативны</w:t>
      </w:r>
      <w:r w:rsidR="00271200">
        <w:rPr>
          <w:sz w:val="28"/>
          <w:szCs w:val="28"/>
        </w:rPr>
        <w:t>м</w:t>
      </w:r>
      <w:r w:rsidRPr="00A70CDE">
        <w:rPr>
          <w:sz w:val="28"/>
          <w:szCs w:val="28"/>
        </w:rPr>
        <w:t xml:space="preserve"> путем – что является предрасполагающим фактором к развитию родовой травмы</w:t>
      </w:r>
      <w:r w:rsidR="00023F23" w:rsidRPr="00A70CDE">
        <w:rPr>
          <w:sz w:val="28"/>
          <w:szCs w:val="28"/>
        </w:rPr>
        <w:t>.</w:t>
      </w:r>
    </w:p>
    <w:p w:rsidR="00023F23" w:rsidRPr="00A70CDE" w:rsidRDefault="00897D73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Клинический диагноз:</w:t>
      </w:r>
      <w:r w:rsidR="008818CA" w:rsidRPr="00A70CDE">
        <w:rPr>
          <w:sz w:val="28"/>
          <w:szCs w:val="28"/>
        </w:rPr>
        <w:t xml:space="preserve"> Период ранней адаптации. Пограничные состояния: физиологическая убыль массы тела (5%), физиологическая желтуха, токсическая эритема, транзиторный катар кишечника. Доношенный 37 недель, соответствует сроку гестации. Группа риска по родовой травме.</w:t>
      </w:r>
    </w:p>
    <w:p w:rsidR="008818CA" w:rsidRPr="00A70CDE" w:rsidRDefault="008818CA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023F23" w:rsidRPr="00271200" w:rsidRDefault="00023F23" w:rsidP="00A70C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71200">
        <w:rPr>
          <w:b/>
          <w:sz w:val="28"/>
          <w:szCs w:val="28"/>
        </w:rPr>
        <w:t>Дифференциальный диагноз</w:t>
      </w:r>
    </w:p>
    <w:p w:rsidR="00271200" w:rsidRPr="00A70CDE" w:rsidRDefault="00271200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023F23" w:rsidRPr="00A70CDE" w:rsidRDefault="00C311B5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Токсическая эритема с пузырчаткой новорожденных: при доброкачественной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 xml:space="preserve">пузырчатке новорожденных пузыри больше по диаметру, вокруг них венчик гиперемии, наполнены серозно-гнойным содержимым. Пузыри находятся на разных стадиях развития, при вскрытии образуются эрозии. Располагаются обычно в нижней половине живота, в складках, </w:t>
      </w:r>
      <w:r w:rsidR="00A122E7" w:rsidRPr="00A70CDE">
        <w:rPr>
          <w:sz w:val="28"/>
          <w:szCs w:val="28"/>
        </w:rPr>
        <w:t xml:space="preserve">на </w:t>
      </w:r>
      <w:r w:rsidRPr="00A70CDE">
        <w:rPr>
          <w:sz w:val="28"/>
          <w:szCs w:val="28"/>
        </w:rPr>
        <w:t>конечно</w:t>
      </w:r>
      <w:r w:rsidR="00A122E7" w:rsidRPr="00A70CDE">
        <w:rPr>
          <w:sz w:val="28"/>
          <w:szCs w:val="28"/>
        </w:rPr>
        <w:t>с</w:t>
      </w:r>
      <w:r w:rsidRPr="00A70CDE">
        <w:rPr>
          <w:sz w:val="28"/>
          <w:szCs w:val="28"/>
        </w:rPr>
        <w:t>тях.</w:t>
      </w:r>
      <w:r w:rsidR="00A122E7" w:rsidRPr="00A70CDE">
        <w:rPr>
          <w:sz w:val="28"/>
          <w:szCs w:val="28"/>
        </w:rPr>
        <w:t xml:space="preserve"> Могут быть симптомы интоксикации, повышение температуры до субфебрильных цифр.</w:t>
      </w:r>
    </w:p>
    <w:p w:rsidR="00A122E7" w:rsidRPr="00A70CDE" w:rsidRDefault="00A122E7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При токсической эритеме эритематозные пятна с пузырьками в центре, пузырьки маленькие, с серозным содержимым, расположение сыпи на разгибательных поверхностях суставов. Пузырьки не вскрываются, элементы бесследно рассасываются через 2-3 дня. Температура тела нормальная, симптомов интоксикации нет.</w:t>
      </w:r>
    </w:p>
    <w:p w:rsidR="00A122E7" w:rsidRPr="00A70CDE" w:rsidRDefault="00A122E7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023F23" w:rsidRPr="00271200" w:rsidRDefault="00271200" w:rsidP="00A70C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71200">
        <w:rPr>
          <w:b/>
          <w:sz w:val="28"/>
          <w:szCs w:val="28"/>
        </w:rPr>
        <w:t>План лечения</w:t>
      </w:r>
    </w:p>
    <w:p w:rsidR="00271200" w:rsidRPr="00A70CDE" w:rsidRDefault="00271200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A122E7" w:rsidRPr="00A70CDE" w:rsidRDefault="00993BBE" w:rsidP="00A70CDE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Первичный туалет новорожденного: </w:t>
      </w:r>
    </w:p>
    <w:p w:rsidR="00993BBE" w:rsidRPr="00A70CDE" w:rsidRDefault="00993BBE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В родзале провести профилактику гонобленореи: закапывание на конъюнктиву нижнего века 20% раствор натрия сульфата</w:t>
      </w:r>
      <w:r w:rsidR="00172E53" w:rsidRPr="00A70CDE">
        <w:rPr>
          <w:sz w:val="28"/>
          <w:szCs w:val="28"/>
        </w:rPr>
        <w:t>. Обработка пуповинного остатка 5% раствором калия перманганата</w:t>
      </w:r>
      <w:r w:rsidRPr="00A70CDE">
        <w:rPr>
          <w:sz w:val="28"/>
          <w:szCs w:val="28"/>
        </w:rPr>
        <w:t>.</w:t>
      </w:r>
    </w:p>
    <w:p w:rsidR="00993BBE" w:rsidRPr="00A70CDE" w:rsidRDefault="00993BBE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В детском отделении: </w:t>
      </w:r>
    </w:p>
    <w:p w:rsidR="00993BBE" w:rsidRPr="00A70CDE" w:rsidRDefault="00993BBE" w:rsidP="00A70CDE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Под </w:t>
      </w:r>
      <w:r w:rsidR="00172E53" w:rsidRPr="00A70CDE">
        <w:rPr>
          <w:sz w:val="28"/>
          <w:szCs w:val="28"/>
        </w:rPr>
        <w:t xml:space="preserve">теплой </w:t>
      </w:r>
      <w:r w:rsidRPr="00A70CDE">
        <w:rPr>
          <w:sz w:val="28"/>
          <w:szCs w:val="28"/>
        </w:rPr>
        <w:t>проточной водой</w:t>
      </w:r>
      <w:r w:rsidR="00172E53" w:rsidRPr="00A70CDE">
        <w:rPr>
          <w:sz w:val="28"/>
          <w:szCs w:val="28"/>
        </w:rPr>
        <w:t xml:space="preserve"> помыть голову детским мылом.</w:t>
      </w:r>
    </w:p>
    <w:p w:rsidR="00172E53" w:rsidRPr="00A70CDE" w:rsidRDefault="00172E53" w:rsidP="00A70CDE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Снять сыровидную смазку стерильными салфетками</w:t>
      </w:r>
      <w:r w:rsidR="00271200">
        <w:rPr>
          <w:sz w:val="28"/>
          <w:szCs w:val="28"/>
        </w:rPr>
        <w:t>,</w:t>
      </w:r>
      <w:r w:rsidRPr="00A70CDE">
        <w:rPr>
          <w:sz w:val="28"/>
          <w:szCs w:val="28"/>
        </w:rPr>
        <w:t xml:space="preserve"> </w:t>
      </w:r>
      <w:r w:rsidR="004C1774" w:rsidRPr="00A70CDE">
        <w:rPr>
          <w:sz w:val="28"/>
          <w:szCs w:val="28"/>
        </w:rPr>
        <w:t xml:space="preserve">смоченными </w:t>
      </w:r>
      <w:r w:rsidRPr="00A70CDE">
        <w:rPr>
          <w:sz w:val="28"/>
          <w:szCs w:val="28"/>
        </w:rPr>
        <w:t>стерильным вазелиновым маслом.</w:t>
      </w:r>
    </w:p>
    <w:p w:rsidR="00172E53" w:rsidRPr="00A70CDE" w:rsidRDefault="00172E53" w:rsidP="00A70CDE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Обработать тело, особенно складки, 0,5% раствором хлоргексидина.</w:t>
      </w:r>
    </w:p>
    <w:p w:rsidR="00172E53" w:rsidRPr="00A70CDE" w:rsidRDefault="00172E53" w:rsidP="00A70CDE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Обработка глаз </w:t>
      </w:r>
      <w:r w:rsidR="004C1774" w:rsidRPr="00A70CDE">
        <w:rPr>
          <w:sz w:val="28"/>
          <w:szCs w:val="28"/>
        </w:rPr>
        <w:t xml:space="preserve">ватными тампонами смоченных </w:t>
      </w:r>
      <w:r w:rsidRPr="00A70CDE">
        <w:rPr>
          <w:sz w:val="28"/>
          <w:szCs w:val="28"/>
        </w:rPr>
        <w:t>дистиллированной водой</w:t>
      </w:r>
      <w:r w:rsidR="004C1774" w:rsidRPr="00A70CDE">
        <w:rPr>
          <w:sz w:val="28"/>
          <w:szCs w:val="28"/>
        </w:rPr>
        <w:t>, от наружного угла к внутреннему, отдельными тампонами для каждого глаза.</w:t>
      </w:r>
    </w:p>
    <w:p w:rsidR="00C522CC" w:rsidRPr="00A70CDE" w:rsidRDefault="004C1774" w:rsidP="00A70CDE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Пуповинный остаток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обрабатывать 5% раствором калия перманганата. На 2-е сутки удалить хирургическим путем в асептических условиях, положить салфетку с 0,5% хлоргексидином, наложить тугую повязку.</w:t>
      </w:r>
    </w:p>
    <w:p w:rsidR="00C522CC" w:rsidRPr="00A70CDE" w:rsidRDefault="00C522CC" w:rsidP="00A70CDE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В складки присыпку «Дерматол»</w:t>
      </w:r>
    </w:p>
    <w:p w:rsidR="00C522CC" w:rsidRPr="00A70CDE" w:rsidRDefault="00C522CC" w:rsidP="00A70CDE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Ягодицы и ягодичные складки смазать таниновой мазью</w:t>
      </w:r>
    </w:p>
    <w:p w:rsidR="004C1774" w:rsidRPr="00A70CDE" w:rsidRDefault="00C522CC" w:rsidP="00A70CDE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Текущий туалет:</w:t>
      </w:r>
    </w:p>
    <w:p w:rsidR="00C522CC" w:rsidRPr="00A70CDE" w:rsidRDefault="00C522CC" w:rsidP="00A70CDE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Каждое утро лицо, рот, носовые ходы обработать салфетками со стерильным вазелиновым маслом.</w:t>
      </w:r>
    </w:p>
    <w:p w:rsidR="00C522CC" w:rsidRPr="00A70CDE" w:rsidRDefault="00C522CC" w:rsidP="00A70CDE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Обработка глаз ватными тампонами смоченных дистиллированной водой, от наружного угла к внутреннему, отдельными тампонами для каждого глаза.</w:t>
      </w:r>
    </w:p>
    <w:p w:rsidR="00C522CC" w:rsidRPr="00A70CDE" w:rsidRDefault="00C522CC" w:rsidP="00A70CDE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Обработка пупочной ранки</w:t>
      </w:r>
      <w:r w:rsidR="00BA000C" w:rsidRPr="00A70CDE">
        <w:rPr>
          <w:sz w:val="28"/>
          <w:szCs w:val="28"/>
        </w:rPr>
        <w:t>: 3% перекисью водорода, просушить сухой салфеткой, затем обработать 5% раствором калия перманганата.</w:t>
      </w:r>
    </w:p>
    <w:p w:rsidR="00023F23" w:rsidRPr="00A70CDE" w:rsidRDefault="00C522CC" w:rsidP="00271200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Подмывание под проточной водой спереди назад перед каждым пеленанием, которое проводят перед каждым </w:t>
      </w:r>
      <w:r w:rsidR="00271200">
        <w:rPr>
          <w:sz w:val="28"/>
          <w:szCs w:val="28"/>
        </w:rPr>
        <w:t>кормлением.</w:t>
      </w:r>
    </w:p>
    <w:p w:rsidR="000038F5" w:rsidRPr="00A70CDE" w:rsidRDefault="00BA000C" w:rsidP="00A70CDE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для профилактики геморрагического синдрома</w:t>
      </w:r>
      <w:r w:rsidR="00271200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- в первые часы жизни внутримышечно викасол 3мг, однократно.</w:t>
      </w:r>
    </w:p>
    <w:p w:rsidR="00897D73" w:rsidRPr="00A70CDE" w:rsidRDefault="00897D73" w:rsidP="00A70CDE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Т.к. ребенок имеет группу риска по родовой травме – наложить воротник Шанца.</w:t>
      </w:r>
    </w:p>
    <w:p w:rsidR="004A68F4" w:rsidRPr="00A70CDE" w:rsidRDefault="00BA000C" w:rsidP="00A70CDE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Питание: естественное, грудное вскармливание по требованию ребенка. При отсутствии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 xml:space="preserve">молока </w:t>
      </w:r>
      <w:r w:rsidR="004A68F4" w:rsidRPr="00A70CDE">
        <w:rPr>
          <w:sz w:val="28"/>
          <w:szCs w:val="28"/>
        </w:rPr>
        <w:t>у матери адаптированной молочной</w:t>
      </w:r>
      <w:r w:rsidRPr="00A70CDE">
        <w:rPr>
          <w:sz w:val="28"/>
          <w:szCs w:val="28"/>
        </w:rPr>
        <w:t xml:space="preserve"> смес</w:t>
      </w:r>
      <w:r w:rsidR="004A68F4" w:rsidRPr="00A70CDE">
        <w:rPr>
          <w:sz w:val="28"/>
          <w:szCs w:val="28"/>
        </w:rPr>
        <w:t>ью</w:t>
      </w:r>
      <w:r w:rsidR="00271200">
        <w:rPr>
          <w:sz w:val="28"/>
          <w:szCs w:val="28"/>
        </w:rPr>
        <w:t xml:space="preserve"> </w:t>
      </w:r>
      <w:r w:rsidR="004A68F4" w:rsidRPr="00A70CDE">
        <w:rPr>
          <w:sz w:val="28"/>
          <w:szCs w:val="28"/>
        </w:rPr>
        <w:t>- 7-ми разовое питание, по рассчитанным объемам.</w:t>
      </w:r>
    </w:p>
    <w:p w:rsidR="00271200" w:rsidRDefault="004A68F4" w:rsidP="00A70CDE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Соблюдение теплового режима в палате. Температуру тела измерять в первые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сутки 4 раза в день, далее-2 раза в день.</w:t>
      </w:r>
    </w:p>
    <w:p w:rsidR="004A68F4" w:rsidRDefault="00271200" w:rsidP="00271200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F5CAD" w:rsidRPr="00271200">
        <w:rPr>
          <w:b/>
          <w:sz w:val="28"/>
          <w:szCs w:val="28"/>
        </w:rPr>
        <w:t>Дневник</w:t>
      </w:r>
    </w:p>
    <w:p w:rsidR="00271200" w:rsidRPr="00271200" w:rsidRDefault="00271200" w:rsidP="00271200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4A68F4" w:rsidRPr="00A70CDE" w:rsidRDefault="008F5CAD" w:rsidP="00A70CDE">
      <w:pPr>
        <w:numPr>
          <w:ilvl w:val="2"/>
          <w:numId w:val="1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5-е сутки</w:t>
      </w:r>
    </w:p>
    <w:p w:rsidR="008F5CAD" w:rsidRPr="00A70CDE" w:rsidRDefault="008F5CAD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Масса: </w:t>
      </w:r>
      <w:smartTag w:uri="urn:schemas-microsoft-com:office:smarttags" w:element="metricconverter">
        <w:smartTagPr>
          <w:attr w:name="ProductID" w:val="3160 г"/>
        </w:smartTagPr>
        <w:r w:rsidRPr="00A70CDE">
          <w:rPr>
            <w:sz w:val="28"/>
            <w:szCs w:val="28"/>
          </w:rPr>
          <w:t>3160 г</w:t>
        </w:r>
      </w:smartTag>
      <w:r w:rsidRPr="00A70CDE">
        <w:rPr>
          <w:sz w:val="28"/>
          <w:szCs w:val="28"/>
        </w:rPr>
        <w:t>.</w:t>
      </w:r>
    </w:p>
    <w:p w:rsidR="008F5CAD" w:rsidRPr="00A70CDE" w:rsidRDefault="008F5CAD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Общее состояние удовлетворительное.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Реакция на осмотр: при разворачивании пеленок – потягивание, при осмотре спокоен. Поза ребенка флексорная. Двигательная активность: ребенок а</w:t>
      </w:r>
      <w:r w:rsidR="00271200">
        <w:rPr>
          <w:sz w:val="28"/>
          <w:szCs w:val="28"/>
        </w:rPr>
        <w:t>ктивен</w:t>
      </w:r>
      <w:r w:rsidRPr="00A70CDE">
        <w:rPr>
          <w:sz w:val="28"/>
          <w:szCs w:val="28"/>
        </w:rPr>
        <w:t>. Кожа иктеричная на лице, иктеричность умеренной интенсивности. Сухости и шелушения кожных покровов не наблюдается, локального цианоза нет. Высыпания на коже в виде единичных эритематозных, плотноватых пятен диаметром от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 xml:space="preserve">0,5-1см., которые имеют в центре пузырек с серозным содержимым, расположены еденично в области правого и левого локтевых суставов, на разгибательных поверхностях. Отеков, опрелостей нет. </w:t>
      </w:r>
    </w:p>
    <w:p w:rsidR="008F5CAD" w:rsidRPr="00A70CDE" w:rsidRDefault="008F5CAD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Форма грудной клетки бочкообразная, симметричная. Носовое дыхание не затруднено. Крик громкий. Дыхание ритмичное, синхронное, ЧД- 41 в мин. Вспомогательная мускулатура в акте дыхания не участвует.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При перкуссии грудной клетки – коробочный звук. При аускультации пуэрильное дыхание, хрипов нет.</w:t>
      </w:r>
    </w:p>
    <w:p w:rsidR="008F5CAD" w:rsidRPr="00A70CDE" w:rsidRDefault="008F5CAD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ЧСС – 156 в мин. Границы относительной сердечной тупости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соответствуют возрастным нормам. При аускультации тоны приглушены, ритмичны, шумы не выявлены.</w:t>
      </w:r>
    </w:p>
    <w:p w:rsidR="008F5CAD" w:rsidRPr="00A70CDE" w:rsidRDefault="008F5CAD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Форма живота округлая.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 xml:space="preserve">При пальпации живот мягкий. Ребенок спокоен при пальпации. Пальпоторно печень на </w:t>
      </w:r>
      <w:smartTag w:uri="urn:schemas-microsoft-com:office:smarttags" w:element="metricconverter">
        <w:smartTagPr>
          <w:attr w:name="ProductID" w:val="1,5 см"/>
        </w:smartTagPr>
        <w:r w:rsidRPr="00A70CDE">
          <w:rPr>
            <w:sz w:val="28"/>
            <w:szCs w:val="28"/>
          </w:rPr>
          <w:t>1,5 см</w:t>
        </w:r>
      </w:smartTag>
      <w:r w:rsidRPr="00A70CDE">
        <w:rPr>
          <w:sz w:val="28"/>
          <w:szCs w:val="28"/>
        </w:rPr>
        <w:t>., выступает от края реберной дуги, селезенка не пальпируется.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Пупочная ранка сухая, чистая. Стул переходный (жидкий, темно-зеленого цвета</w:t>
      </w:r>
      <w:r w:rsidR="00271200">
        <w:rPr>
          <w:sz w:val="28"/>
          <w:szCs w:val="28"/>
        </w:rPr>
        <w:t>, с не переваренными комочками).</w:t>
      </w:r>
    </w:p>
    <w:p w:rsidR="008F5CAD" w:rsidRPr="00A70CDE" w:rsidRDefault="008F5CAD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При троекратном исследовании физиологических рефлексов, выявлено: сосательный рефлекс живой, поисковый, хоботковый рефлексы живые, рефлекс Бабкина </w:t>
      </w:r>
      <w:r w:rsidR="00F132B2" w:rsidRPr="00A70CDE">
        <w:rPr>
          <w:sz w:val="28"/>
          <w:szCs w:val="28"/>
        </w:rPr>
        <w:t>живой</w:t>
      </w:r>
      <w:r w:rsidRPr="00A70CDE">
        <w:rPr>
          <w:sz w:val="28"/>
          <w:szCs w:val="28"/>
        </w:rPr>
        <w:t>,</w:t>
      </w:r>
      <w:r w:rsidR="00F132B2" w:rsidRPr="00A70CDE">
        <w:rPr>
          <w:sz w:val="28"/>
          <w:szCs w:val="28"/>
        </w:rPr>
        <w:t xml:space="preserve"> симметричный</w:t>
      </w:r>
      <w:r w:rsidRPr="00A70CDE">
        <w:rPr>
          <w:sz w:val="28"/>
          <w:szCs w:val="28"/>
        </w:rPr>
        <w:t xml:space="preserve">. Хватательный </w:t>
      </w:r>
      <w:r w:rsidR="00F132B2" w:rsidRPr="00A70CDE">
        <w:rPr>
          <w:sz w:val="28"/>
          <w:szCs w:val="28"/>
        </w:rPr>
        <w:t>живой, симметричен. Рефлекс Моро: I фаза</w:t>
      </w:r>
      <w:r w:rsidRPr="00A70CDE">
        <w:rPr>
          <w:sz w:val="28"/>
          <w:szCs w:val="28"/>
        </w:rPr>
        <w:t>, II фаза</w:t>
      </w:r>
      <w:r w:rsidR="00F132B2" w:rsidRPr="00A70CDE">
        <w:rPr>
          <w:sz w:val="28"/>
          <w:szCs w:val="28"/>
        </w:rPr>
        <w:t xml:space="preserve"> присутствуют</w:t>
      </w:r>
      <w:r w:rsidRPr="00A70CDE">
        <w:rPr>
          <w:sz w:val="28"/>
          <w:szCs w:val="28"/>
        </w:rPr>
        <w:t>. Рефлекс Бабинского живой, рефлекс опоры сохранен,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при исследовании шагового рефлекса - перекрест в нижней трети голени. Рефлексы Бауэра, защиты сохранены.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Очаговых симптомов поражения черепно-мозговых нервов нет, менингиальные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симптомы не выявлены.</w:t>
      </w:r>
    </w:p>
    <w:p w:rsidR="00F132B2" w:rsidRPr="00A70CDE" w:rsidRDefault="00F132B2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F132B2" w:rsidRPr="00271200" w:rsidRDefault="00F132B2" w:rsidP="00A70CD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71200">
        <w:rPr>
          <w:b/>
          <w:sz w:val="28"/>
          <w:szCs w:val="28"/>
        </w:rPr>
        <w:t>Этапный эпикриз</w:t>
      </w:r>
    </w:p>
    <w:p w:rsidR="00271200" w:rsidRPr="00A70CDE" w:rsidRDefault="00271200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8F5CAD" w:rsidRPr="00A70CDE" w:rsidRDefault="00F132B2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Вакцинация против гепатита В проведена 27.10.08. - внутримышечно 0,5 мл.,</w:t>
      </w:r>
      <w:r w:rsidR="00A70CDE">
        <w:rPr>
          <w:sz w:val="28"/>
          <w:szCs w:val="28"/>
        </w:rPr>
        <w:t xml:space="preserve"> </w:t>
      </w:r>
      <w:r w:rsidR="0081328C" w:rsidRPr="00A70CDE">
        <w:rPr>
          <w:sz w:val="28"/>
          <w:szCs w:val="28"/>
        </w:rPr>
        <w:t>серия 002-0208 2 11 Москва</w:t>
      </w:r>
    </w:p>
    <w:p w:rsidR="0081328C" w:rsidRPr="00A70CDE" w:rsidRDefault="0081328C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Вакцинация БЦЖ:</w:t>
      </w:r>
    </w:p>
    <w:p w:rsidR="0081328C" w:rsidRPr="00A70CDE" w:rsidRDefault="0081328C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Генетический скрининг на ФКУ, врожденный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гипотиреоз, адреногенитальный синдром, муковисцидоз, галактоземию, проведен 31.10.07.</w:t>
      </w:r>
    </w:p>
    <w:p w:rsidR="004A68F4" w:rsidRPr="00A70CDE" w:rsidRDefault="0081328C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Рекомендации матери по уходу за новорожденным:</w:t>
      </w:r>
    </w:p>
    <w:p w:rsidR="007D780E" w:rsidRPr="00A70CDE" w:rsidRDefault="007D780E" w:rsidP="00A70CDE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Каждое утро лицо, рот, носовые ходы обрабатывать ватными дисками смоченными раствором фурациллина (1 таблетка на полстакана кипяченной теплой воды), или вазелиновым маслом.</w:t>
      </w:r>
    </w:p>
    <w:p w:rsidR="007D780E" w:rsidRPr="00A70CDE" w:rsidRDefault="007D780E" w:rsidP="00A70CDE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Обработка глаз ватными тампонами смоченных расвором фурациллина (1 таблетка на полстакана кипяченной теплой воды),</w:t>
      </w:r>
      <w:r w:rsidR="00271200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от наружного угла глаза к переносице, отдельными тампонами для каждого глаза.</w:t>
      </w:r>
    </w:p>
    <w:p w:rsidR="007D780E" w:rsidRPr="00A70CDE" w:rsidRDefault="007D780E" w:rsidP="00A70CDE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Обработка пупочной ранки: 3% перекисью водорода, просушить сухой салфеткой, затем обработать 5% раствором калия перманганата,</w:t>
      </w:r>
      <w:r w:rsidR="00271200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-</w:t>
      </w:r>
      <w:r w:rsidR="00271200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1 раз в день.</w:t>
      </w:r>
    </w:p>
    <w:p w:rsidR="007D780E" w:rsidRPr="00A70CDE" w:rsidRDefault="007D780E" w:rsidP="00A70CDE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Подмывание под проточной водой спереди назад перед каждым пеленанием, которое проводят перед каждым кормлением. </w:t>
      </w:r>
    </w:p>
    <w:p w:rsidR="00A22557" w:rsidRPr="00A70CDE" w:rsidRDefault="007D780E" w:rsidP="00A70CDE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Гигиенические ванны ежедневно, температура воды 37-38 С, в слабо-розовом растворе перманганата калия (п</w:t>
      </w:r>
      <w:r w:rsidR="00A22557" w:rsidRPr="00A70CDE">
        <w:rPr>
          <w:sz w:val="28"/>
          <w:szCs w:val="28"/>
        </w:rPr>
        <w:t>р</w:t>
      </w:r>
      <w:r w:rsidRPr="00A70CDE">
        <w:rPr>
          <w:sz w:val="28"/>
          <w:szCs w:val="28"/>
        </w:rPr>
        <w:t>е</w:t>
      </w:r>
      <w:r w:rsidR="00A22557" w:rsidRPr="00A70CDE">
        <w:rPr>
          <w:sz w:val="28"/>
          <w:szCs w:val="28"/>
        </w:rPr>
        <w:t>д</w:t>
      </w:r>
      <w:r w:rsidRPr="00A70CDE">
        <w:rPr>
          <w:sz w:val="28"/>
          <w:szCs w:val="28"/>
        </w:rPr>
        <w:t xml:space="preserve">варительно </w:t>
      </w:r>
      <w:r w:rsidR="00A22557" w:rsidRPr="00A70CDE">
        <w:rPr>
          <w:sz w:val="28"/>
          <w:szCs w:val="28"/>
        </w:rPr>
        <w:t>р</w:t>
      </w:r>
      <w:r w:rsidRPr="00A70CDE">
        <w:rPr>
          <w:sz w:val="28"/>
          <w:szCs w:val="28"/>
        </w:rPr>
        <w:t>а</w:t>
      </w:r>
      <w:r w:rsidR="00A22557" w:rsidRPr="00A70CDE">
        <w:rPr>
          <w:sz w:val="28"/>
          <w:szCs w:val="28"/>
        </w:rPr>
        <w:t>звести в небольшой емкости и добавлять раствор в ванну до слабо-розовой окраски). 1 раз в неделю мыть с детским мылом.</w:t>
      </w:r>
    </w:p>
    <w:p w:rsidR="007D780E" w:rsidRPr="00A70CDE" w:rsidRDefault="00A22557" w:rsidP="00A70CDE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Температура в помещении</w:t>
      </w:r>
      <w:r w:rsidR="00271200">
        <w:rPr>
          <w:sz w:val="28"/>
          <w:szCs w:val="28"/>
        </w:rPr>
        <w:t>, где находится ребенок не долж</w:t>
      </w:r>
      <w:r w:rsidRPr="00A70CDE">
        <w:rPr>
          <w:sz w:val="28"/>
          <w:szCs w:val="28"/>
        </w:rPr>
        <w:t>на быть менее 24-25 С. Кроватка должна быть вдали от возможных сквозняков.</w:t>
      </w:r>
    </w:p>
    <w:p w:rsidR="00C45E93" w:rsidRPr="00A70CDE" w:rsidRDefault="00A22557" w:rsidP="00A70CDE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Прогулки на свежем воздухе с 5</w:t>
      </w:r>
      <w:r w:rsidR="00C45E93" w:rsidRPr="00A70CDE">
        <w:rPr>
          <w:sz w:val="28"/>
          <w:szCs w:val="28"/>
        </w:rPr>
        <w:t xml:space="preserve"> го дня после выписки сначала 5 минут, затем ежедневно увеличивать время пребывания на свежем воздухе.</w:t>
      </w:r>
    </w:p>
    <w:p w:rsidR="00C45E93" w:rsidRPr="00A70CDE" w:rsidRDefault="00C45E93" w:rsidP="00A70CDE">
      <w:pPr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Вскармливание грудное, по «требованию» ребенка, но перерывы между кормлениями не должны превышать 3 часов.</w:t>
      </w:r>
    </w:p>
    <w:p w:rsidR="00271200" w:rsidRDefault="00C45E93" w:rsidP="00A70CDE">
      <w:pPr>
        <w:spacing w:line="360" w:lineRule="auto"/>
        <w:ind w:firstLine="709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Рекомендации матери: соблюдение режима сна (желателен дневной сон), избегать переутомления, конфликтов.</w:t>
      </w:r>
      <w:r w:rsidR="00A70CDE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Ежедневные прогулки на свежем воздухе. Питание должно быть регулярным, исключить острое, жирное, специи,</w:t>
      </w:r>
      <w:r w:rsidR="008D2050" w:rsidRPr="00A70CDE">
        <w:rPr>
          <w:sz w:val="28"/>
          <w:szCs w:val="28"/>
        </w:rPr>
        <w:t xml:space="preserve"> бобовые, шоколад, конфеты,</w:t>
      </w:r>
      <w:r w:rsidRPr="00A70CDE">
        <w:rPr>
          <w:sz w:val="28"/>
          <w:szCs w:val="28"/>
        </w:rPr>
        <w:t xml:space="preserve"> цитрусовые, красную рыбу, икру. Можно</w:t>
      </w:r>
      <w:r w:rsidR="008D2050" w:rsidRPr="00A70CDE">
        <w:rPr>
          <w:sz w:val="28"/>
          <w:szCs w:val="28"/>
        </w:rPr>
        <w:t xml:space="preserve"> есть</w:t>
      </w:r>
      <w:r w:rsidRPr="00A70CDE">
        <w:rPr>
          <w:sz w:val="28"/>
          <w:szCs w:val="28"/>
        </w:rPr>
        <w:t xml:space="preserve"> </w:t>
      </w:r>
      <w:r w:rsidR="008D2050" w:rsidRPr="00A70CDE">
        <w:rPr>
          <w:sz w:val="28"/>
          <w:szCs w:val="28"/>
        </w:rPr>
        <w:t>не жирное мясо, «белую» рыбу,</w:t>
      </w:r>
      <w:r w:rsidR="00A70CDE">
        <w:rPr>
          <w:sz w:val="28"/>
          <w:szCs w:val="28"/>
        </w:rPr>
        <w:t xml:space="preserve"> </w:t>
      </w:r>
      <w:r w:rsidR="008D2050" w:rsidRPr="00A70CDE">
        <w:rPr>
          <w:sz w:val="28"/>
          <w:szCs w:val="28"/>
        </w:rPr>
        <w:t>из фруктов зеленые яблоки, овощи в тушенном виде, в умеренных количествах белый хлеб, молочные продукты (сыр, кипяченное молоко, нежирный йогурт, творог). Пить больше жидкости – компот из сухофруктов, сок из зеленых яблок, некрепкий чай с молоком.</w:t>
      </w:r>
    </w:p>
    <w:p w:rsidR="005F0A8C" w:rsidRDefault="00271200" w:rsidP="00A70C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F0A8C" w:rsidRPr="00A70CDE">
        <w:rPr>
          <w:sz w:val="28"/>
          <w:szCs w:val="28"/>
        </w:rPr>
        <w:t>Список литер</w:t>
      </w:r>
      <w:r>
        <w:rPr>
          <w:sz w:val="28"/>
          <w:szCs w:val="28"/>
        </w:rPr>
        <w:t>атуры</w:t>
      </w:r>
    </w:p>
    <w:p w:rsidR="00271200" w:rsidRPr="00A70CDE" w:rsidRDefault="00271200" w:rsidP="00A70CDE">
      <w:pPr>
        <w:spacing w:line="360" w:lineRule="auto"/>
        <w:ind w:firstLine="709"/>
        <w:jc w:val="both"/>
        <w:rPr>
          <w:sz w:val="28"/>
          <w:szCs w:val="28"/>
        </w:rPr>
      </w:pPr>
    </w:p>
    <w:p w:rsidR="005F0A8C" w:rsidRPr="00A70CDE" w:rsidRDefault="005F0A8C" w:rsidP="00271200">
      <w:pPr>
        <w:numPr>
          <w:ilvl w:val="0"/>
          <w:numId w:val="13"/>
        </w:numPr>
        <w:tabs>
          <w:tab w:val="clear" w:pos="885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Неонаталогия: Учебное пособие: В 2т.</w:t>
      </w:r>
      <w:r w:rsidR="00271200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 xml:space="preserve">/ Н. П. Шабалов. М. МЕДпрессинформ , </w:t>
      </w:r>
      <w:smartTag w:uri="urn:schemas-microsoft-com:office:smarttags" w:element="metricconverter">
        <w:smartTagPr>
          <w:attr w:name="ProductID" w:val="2006 г"/>
        </w:smartTagPr>
        <w:r w:rsidRPr="00A70CDE">
          <w:rPr>
            <w:sz w:val="28"/>
            <w:szCs w:val="28"/>
          </w:rPr>
          <w:t>2006 г</w:t>
        </w:r>
      </w:smartTag>
      <w:r w:rsidRPr="00A70CDE">
        <w:rPr>
          <w:sz w:val="28"/>
          <w:szCs w:val="28"/>
        </w:rPr>
        <w:t>.</w:t>
      </w:r>
    </w:p>
    <w:p w:rsidR="00DA0F97" w:rsidRPr="00A70CDE" w:rsidRDefault="005F0A8C" w:rsidP="00271200">
      <w:pPr>
        <w:numPr>
          <w:ilvl w:val="0"/>
          <w:numId w:val="13"/>
        </w:numPr>
        <w:tabs>
          <w:tab w:val="clear" w:pos="885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70CDE">
        <w:rPr>
          <w:sz w:val="28"/>
          <w:szCs w:val="28"/>
        </w:rPr>
        <w:t>Пропедевтика детских болезней</w:t>
      </w:r>
      <w:r w:rsidR="00271200">
        <w:rPr>
          <w:sz w:val="28"/>
          <w:szCs w:val="28"/>
        </w:rPr>
        <w:t xml:space="preserve"> </w:t>
      </w:r>
      <w:r w:rsidRPr="00A70CDE">
        <w:rPr>
          <w:sz w:val="28"/>
          <w:szCs w:val="28"/>
        </w:rPr>
        <w:t>/ Под ред., Геппе Н. А.</w:t>
      </w:r>
      <w:r w:rsidR="00DA0F97" w:rsidRPr="00A70CDE">
        <w:rPr>
          <w:sz w:val="28"/>
          <w:szCs w:val="28"/>
        </w:rPr>
        <w:t>, Подчерняевой Н.С.: учебник для студентов мед., вузов.- М.: ГЭОТАР</w:t>
      </w:r>
      <w:r w:rsidR="00271200">
        <w:rPr>
          <w:sz w:val="28"/>
          <w:szCs w:val="28"/>
        </w:rPr>
        <w:t xml:space="preserve"> </w:t>
      </w:r>
      <w:r w:rsidR="00DA0F97" w:rsidRPr="00A70CDE">
        <w:rPr>
          <w:sz w:val="28"/>
          <w:szCs w:val="28"/>
        </w:rPr>
        <w:t>- медиа 2008г.</w:t>
      </w:r>
    </w:p>
    <w:p w:rsidR="005F0A8C" w:rsidRPr="00A70CDE" w:rsidRDefault="00DA0F97" w:rsidP="00271200">
      <w:pPr>
        <w:numPr>
          <w:ilvl w:val="0"/>
          <w:numId w:val="13"/>
        </w:numPr>
        <w:tabs>
          <w:tab w:val="clear" w:pos="885"/>
          <w:tab w:val="num" w:pos="36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A70CDE">
        <w:rPr>
          <w:sz w:val="28"/>
          <w:szCs w:val="28"/>
        </w:rPr>
        <w:t xml:space="preserve">Методические рекомендации для самостоятельной работы студентов педиатрического факультета/ под редакцией проф., Г.И. Выходцевой. Барнаул </w:t>
      </w:r>
      <w:smartTag w:uri="urn:schemas-microsoft-com:office:smarttags" w:element="metricconverter">
        <w:smartTagPr>
          <w:attr w:name="ProductID" w:val="2005 г"/>
        </w:smartTagPr>
        <w:r w:rsidRPr="00A70CDE">
          <w:rPr>
            <w:sz w:val="28"/>
            <w:szCs w:val="28"/>
          </w:rPr>
          <w:t>2005 г</w:t>
        </w:r>
      </w:smartTag>
      <w:r w:rsidRPr="00A70CDE">
        <w:rPr>
          <w:sz w:val="28"/>
          <w:szCs w:val="28"/>
        </w:rPr>
        <w:t>.</w:t>
      </w:r>
      <w:bookmarkStart w:id="0" w:name="_GoBack"/>
      <w:bookmarkEnd w:id="0"/>
    </w:p>
    <w:sectPr w:rsidR="005F0A8C" w:rsidRPr="00A70CDE" w:rsidSect="00A70CDE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829" w:rsidRDefault="00130829">
      <w:r>
        <w:separator/>
      </w:r>
    </w:p>
  </w:endnote>
  <w:endnote w:type="continuationSeparator" w:id="0">
    <w:p w:rsidR="00130829" w:rsidRDefault="0013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A8C" w:rsidRDefault="005F0A8C" w:rsidP="006266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0A8C" w:rsidRDefault="005F0A8C" w:rsidP="007170B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A8C" w:rsidRDefault="005F0A8C" w:rsidP="006266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074B">
      <w:rPr>
        <w:rStyle w:val="a5"/>
        <w:noProof/>
      </w:rPr>
      <w:t>3</w:t>
    </w:r>
    <w:r>
      <w:rPr>
        <w:rStyle w:val="a5"/>
      </w:rPr>
      <w:fldChar w:fldCharType="end"/>
    </w:r>
  </w:p>
  <w:p w:rsidR="005F0A8C" w:rsidRDefault="005F0A8C" w:rsidP="007170B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829" w:rsidRDefault="00130829">
      <w:r>
        <w:separator/>
      </w:r>
    </w:p>
  </w:footnote>
  <w:footnote w:type="continuationSeparator" w:id="0">
    <w:p w:rsidR="00130829" w:rsidRDefault="0013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31592"/>
    <w:multiLevelType w:val="hybridMultilevel"/>
    <w:tmpl w:val="5A689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C539E5"/>
    <w:multiLevelType w:val="hybridMultilevel"/>
    <w:tmpl w:val="1ECE3CE0"/>
    <w:lvl w:ilvl="0" w:tplc="9D1EF4C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1F7B7B4A"/>
    <w:multiLevelType w:val="multilevel"/>
    <w:tmpl w:val="288E1A12"/>
    <w:lvl w:ilvl="0">
      <w:start w:val="31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cs="Times New Roman" w:hint="default"/>
      </w:rPr>
    </w:lvl>
    <w:lvl w:ilvl="2">
      <w:start w:val="8"/>
      <w:numFmt w:val="decimalZero"/>
      <w:lvlText w:val="%1.%2.%3"/>
      <w:lvlJc w:val="left"/>
      <w:pPr>
        <w:tabs>
          <w:tab w:val="num" w:pos="1200"/>
        </w:tabs>
        <w:ind w:left="1200" w:hanging="12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3D00996"/>
    <w:multiLevelType w:val="hybridMultilevel"/>
    <w:tmpl w:val="BE4CF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7D2148"/>
    <w:multiLevelType w:val="hybridMultilevel"/>
    <w:tmpl w:val="4254D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DC775F6"/>
    <w:multiLevelType w:val="hybridMultilevel"/>
    <w:tmpl w:val="49F8469C"/>
    <w:lvl w:ilvl="0" w:tplc="9D1EF4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>
    <w:nsid w:val="2E036F81"/>
    <w:multiLevelType w:val="hybridMultilevel"/>
    <w:tmpl w:val="B7EC8C42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2FB159F8"/>
    <w:multiLevelType w:val="hybridMultilevel"/>
    <w:tmpl w:val="731A24E6"/>
    <w:lvl w:ilvl="0" w:tplc="9D1EF4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506629F8"/>
    <w:multiLevelType w:val="hybridMultilevel"/>
    <w:tmpl w:val="A1E6A6BE"/>
    <w:lvl w:ilvl="0" w:tplc="0419000F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9">
    <w:nsid w:val="546E4C68"/>
    <w:multiLevelType w:val="hybridMultilevel"/>
    <w:tmpl w:val="00286A46"/>
    <w:lvl w:ilvl="0" w:tplc="098A73B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6C4FA0"/>
    <w:multiLevelType w:val="hybridMultilevel"/>
    <w:tmpl w:val="78C2482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689F62EB"/>
    <w:multiLevelType w:val="hybridMultilevel"/>
    <w:tmpl w:val="31AE5B74"/>
    <w:lvl w:ilvl="0" w:tplc="9D1EF4C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12">
    <w:nsid w:val="6BE90D52"/>
    <w:multiLevelType w:val="hybridMultilevel"/>
    <w:tmpl w:val="564E659A"/>
    <w:lvl w:ilvl="0" w:tplc="9D1EF4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766"/>
    <w:rsid w:val="000038F5"/>
    <w:rsid w:val="000160D1"/>
    <w:rsid w:val="00023F23"/>
    <w:rsid w:val="00062C15"/>
    <w:rsid w:val="000975CA"/>
    <w:rsid w:val="000C573A"/>
    <w:rsid w:val="000C77C7"/>
    <w:rsid w:val="000D7E3E"/>
    <w:rsid w:val="000E3676"/>
    <w:rsid w:val="000F0A89"/>
    <w:rsid w:val="00107F04"/>
    <w:rsid w:val="00130829"/>
    <w:rsid w:val="00142FC2"/>
    <w:rsid w:val="0015074B"/>
    <w:rsid w:val="00172E53"/>
    <w:rsid w:val="0019783D"/>
    <w:rsid w:val="001D2765"/>
    <w:rsid w:val="001D3D17"/>
    <w:rsid w:val="001D76DF"/>
    <w:rsid w:val="001F1D1A"/>
    <w:rsid w:val="00271200"/>
    <w:rsid w:val="002C516F"/>
    <w:rsid w:val="00312708"/>
    <w:rsid w:val="00331601"/>
    <w:rsid w:val="00345059"/>
    <w:rsid w:val="003B7802"/>
    <w:rsid w:val="003E5B56"/>
    <w:rsid w:val="00400C63"/>
    <w:rsid w:val="00476A90"/>
    <w:rsid w:val="004776A4"/>
    <w:rsid w:val="004A68F4"/>
    <w:rsid w:val="004C1774"/>
    <w:rsid w:val="00504AD8"/>
    <w:rsid w:val="00512DA6"/>
    <w:rsid w:val="005178B7"/>
    <w:rsid w:val="00527BF8"/>
    <w:rsid w:val="005F0A8C"/>
    <w:rsid w:val="006222AD"/>
    <w:rsid w:val="00622621"/>
    <w:rsid w:val="00626698"/>
    <w:rsid w:val="007030F0"/>
    <w:rsid w:val="007170BB"/>
    <w:rsid w:val="00734073"/>
    <w:rsid w:val="0078649E"/>
    <w:rsid w:val="0079215A"/>
    <w:rsid w:val="007D780E"/>
    <w:rsid w:val="0081328C"/>
    <w:rsid w:val="00860148"/>
    <w:rsid w:val="008714D4"/>
    <w:rsid w:val="008818CA"/>
    <w:rsid w:val="00897D73"/>
    <w:rsid w:val="008D2050"/>
    <w:rsid w:val="008E40F1"/>
    <w:rsid w:val="008F3367"/>
    <w:rsid w:val="008F5CAD"/>
    <w:rsid w:val="00913766"/>
    <w:rsid w:val="00930115"/>
    <w:rsid w:val="00933DC1"/>
    <w:rsid w:val="009559AD"/>
    <w:rsid w:val="00993BBE"/>
    <w:rsid w:val="009A0557"/>
    <w:rsid w:val="009F04C1"/>
    <w:rsid w:val="00A122E7"/>
    <w:rsid w:val="00A12655"/>
    <w:rsid w:val="00A138B8"/>
    <w:rsid w:val="00A171CC"/>
    <w:rsid w:val="00A22557"/>
    <w:rsid w:val="00A46D4D"/>
    <w:rsid w:val="00A70CDE"/>
    <w:rsid w:val="00A91F10"/>
    <w:rsid w:val="00AB46BC"/>
    <w:rsid w:val="00AB6FE2"/>
    <w:rsid w:val="00B65BD9"/>
    <w:rsid w:val="00BA000C"/>
    <w:rsid w:val="00BD4CBD"/>
    <w:rsid w:val="00BF6C1C"/>
    <w:rsid w:val="00C11C05"/>
    <w:rsid w:val="00C25190"/>
    <w:rsid w:val="00C311B5"/>
    <w:rsid w:val="00C45E93"/>
    <w:rsid w:val="00C522CC"/>
    <w:rsid w:val="00CD448E"/>
    <w:rsid w:val="00CE785B"/>
    <w:rsid w:val="00D46062"/>
    <w:rsid w:val="00D47634"/>
    <w:rsid w:val="00D641BF"/>
    <w:rsid w:val="00DA0F97"/>
    <w:rsid w:val="00DA378F"/>
    <w:rsid w:val="00DF04A8"/>
    <w:rsid w:val="00E17658"/>
    <w:rsid w:val="00E27421"/>
    <w:rsid w:val="00E2770B"/>
    <w:rsid w:val="00EB7020"/>
    <w:rsid w:val="00F132B2"/>
    <w:rsid w:val="00F41A7F"/>
    <w:rsid w:val="00FA47A3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15090DB-DD53-40FD-B321-2535093A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170B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7170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Паспортная часть</vt:lpstr>
    </vt:vector>
  </TitlesOfParts>
  <Company/>
  <LinksUpToDate>false</LinksUpToDate>
  <CharactersWithSpaces>18823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Паспортная часть</dc:title>
  <dc:subject/>
  <dc:creator>Айсура</dc:creator>
  <cp:keywords/>
  <dc:description/>
  <cp:lastModifiedBy>admin</cp:lastModifiedBy>
  <cp:revision>2</cp:revision>
  <dcterms:created xsi:type="dcterms:W3CDTF">2014-05-29T01:30:00Z</dcterms:created>
  <dcterms:modified xsi:type="dcterms:W3CDTF">2014-05-29T01:30:00Z</dcterms:modified>
</cp:coreProperties>
</file>