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62A" w:rsidRDefault="00A2462A" w:rsidP="00831044">
      <w:pPr>
        <w:rPr>
          <w:rFonts w:ascii="Tahoma" w:hAnsi="Tahoma" w:cs="Tahoma"/>
          <w:color w:val="000000"/>
          <w:lang w:eastAsia="ru-RU"/>
        </w:rPr>
      </w:pPr>
    </w:p>
    <w:p w:rsidR="00900975" w:rsidRDefault="00900975" w:rsidP="00831044">
      <w:pPr>
        <w:rPr>
          <w:rFonts w:ascii="Tahoma" w:hAnsi="Tahoma" w:cs="Tahoma"/>
          <w:color w:val="000000"/>
          <w:lang w:eastAsia="ru-RU"/>
        </w:rPr>
      </w:pPr>
      <w:r w:rsidRPr="00831044">
        <w:rPr>
          <w:rFonts w:ascii="Tahoma" w:hAnsi="Tahoma" w:cs="Tahoma"/>
          <w:color w:val="000000"/>
          <w:lang w:eastAsia="ru-RU"/>
        </w:rPr>
        <w:t>Интенсификация деятельности человека в последнее столетие привела к</w:t>
      </w:r>
      <w:r w:rsidRPr="00831044">
        <w:rPr>
          <w:rFonts w:ascii="Tahoma" w:hAnsi="Tahoma" w:cs="Tahoma"/>
          <w:color w:val="000000"/>
          <w:lang w:eastAsia="ru-RU"/>
        </w:rPr>
        <w:br/>
        <w:t>значительному нарушению сложившегося в природе равновесия, в результате</w:t>
      </w:r>
      <w:r w:rsidRPr="00831044">
        <w:rPr>
          <w:rFonts w:ascii="Tahoma" w:hAnsi="Tahoma" w:cs="Tahoma"/>
          <w:color w:val="000000"/>
          <w:lang w:eastAsia="ru-RU"/>
        </w:rPr>
        <w:br/>
        <w:t>чего возникло множество проблем, связанных с защитой окружающей среды. Среди весьма серьезных проблем экологического плана наибольшее</w:t>
      </w:r>
      <w:r w:rsidRPr="00831044">
        <w:rPr>
          <w:rFonts w:ascii="Tahoma" w:hAnsi="Tahoma" w:cs="Tahoma"/>
          <w:color w:val="000000"/>
          <w:lang w:eastAsia="ru-RU"/>
        </w:rPr>
        <w:br/>
        <w:t>беспокойство вызывает нарастающее загрязнение воздушного бассейна Земли</w:t>
      </w:r>
      <w:r w:rsidRPr="00831044">
        <w:rPr>
          <w:rFonts w:ascii="Tahoma" w:hAnsi="Tahoma" w:cs="Tahoma"/>
          <w:color w:val="000000"/>
          <w:lang w:eastAsia="ru-RU"/>
        </w:rPr>
        <w:br/>
        <w:t>примесями, имеющими антропогенную природу. Атмосферный воздух является</w:t>
      </w:r>
      <w:r w:rsidRPr="00831044">
        <w:rPr>
          <w:rFonts w:ascii="Tahoma" w:hAnsi="Tahoma" w:cs="Tahoma"/>
          <w:color w:val="000000"/>
          <w:lang w:eastAsia="ru-RU"/>
        </w:rPr>
        <w:br/>
        <w:t>основной средой деятельности биосферы, в том числе человека. В период</w:t>
      </w:r>
      <w:r w:rsidRPr="00831044">
        <w:rPr>
          <w:rFonts w:ascii="Tahoma" w:hAnsi="Tahoma" w:cs="Tahoma"/>
          <w:color w:val="000000"/>
          <w:lang w:eastAsia="ru-RU"/>
        </w:rPr>
        <w:br/>
        <w:t>промышленной и научно-технической революции увеличился объем эмиссии в</w:t>
      </w:r>
      <w:r w:rsidRPr="00831044">
        <w:rPr>
          <w:rFonts w:ascii="Tahoma" w:hAnsi="Tahoma" w:cs="Tahoma"/>
          <w:color w:val="000000"/>
          <w:lang w:eastAsia="ru-RU"/>
        </w:rPr>
        <w:br/>
        <w:t>атмосферу газов и аэрозолей антропогенного происхождения. По</w:t>
      </w:r>
      <w:r w:rsidRPr="00831044">
        <w:rPr>
          <w:rFonts w:ascii="Tahoma" w:hAnsi="Tahoma" w:cs="Tahoma"/>
          <w:color w:val="000000"/>
          <w:lang w:eastAsia="ru-RU"/>
        </w:rPr>
        <w:br/>
        <w:t>ориентировочным данным ежегодно в атмосферу поступают сотни миллионов тонн</w:t>
      </w:r>
      <w:r w:rsidRPr="00831044">
        <w:rPr>
          <w:rFonts w:ascii="Tahoma" w:hAnsi="Tahoma" w:cs="Tahoma"/>
          <w:color w:val="000000"/>
          <w:lang w:eastAsia="ru-RU"/>
        </w:rPr>
        <w:br/>
        <w:t>оксидов серы, азота, галогенопроизводных и других соединений. Основными</w:t>
      </w:r>
      <w:r w:rsidRPr="00831044">
        <w:rPr>
          <w:rFonts w:ascii="Tahoma" w:hAnsi="Tahoma" w:cs="Tahoma"/>
          <w:color w:val="000000"/>
          <w:lang w:eastAsia="ru-RU"/>
        </w:rPr>
        <w:br/>
        <w:t>источниками атмосферных загрязнений являются энергетические установки, в</w:t>
      </w:r>
      <w:r w:rsidRPr="00831044">
        <w:rPr>
          <w:rFonts w:ascii="Tahoma" w:hAnsi="Tahoma" w:cs="Tahoma"/>
          <w:color w:val="000000"/>
          <w:lang w:eastAsia="ru-RU"/>
        </w:rPr>
        <w:br/>
        <w:t>которых используется минеральное топливо, предприятия черной и цветной</w:t>
      </w:r>
      <w:r w:rsidRPr="00831044">
        <w:rPr>
          <w:rFonts w:ascii="Tahoma" w:hAnsi="Tahoma" w:cs="Tahoma"/>
          <w:color w:val="000000"/>
          <w:lang w:eastAsia="ru-RU"/>
        </w:rPr>
        <w:br/>
        <w:t>металлургии, химической и нефтехимической промышленности, авиационный и</w:t>
      </w:r>
      <w:r w:rsidRPr="00831044">
        <w:rPr>
          <w:rFonts w:ascii="Tahoma" w:hAnsi="Tahoma" w:cs="Tahoma"/>
          <w:color w:val="000000"/>
          <w:lang w:eastAsia="ru-RU"/>
        </w:rPr>
        <w:br/>
        <w:t>автомобильный транспорт. Попадая в атмосферу, многие загрязнения подвергаются химическим или</w:t>
      </w:r>
      <w:r>
        <w:rPr>
          <w:rFonts w:ascii="Tahoma" w:hAnsi="Tahoma" w:cs="Tahoma"/>
          <w:color w:val="000000"/>
          <w:lang w:eastAsia="ru-RU"/>
        </w:rPr>
        <w:t xml:space="preserve"> </w:t>
      </w:r>
      <w:r w:rsidRPr="00831044">
        <w:rPr>
          <w:rFonts w:ascii="Tahoma" w:hAnsi="Tahoma" w:cs="Tahoma"/>
          <w:color w:val="000000"/>
          <w:lang w:eastAsia="ru-RU"/>
        </w:rPr>
        <w:t>фотохимическим превращениям с участие</w:t>
      </w:r>
      <w:r>
        <w:rPr>
          <w:rFonts w:ascii="Tahoma" w:hAnsi="Tahoma" w:cs="Tahoma"/>
          <w:color w:val="000000"/>
          <w:lang w:eastAsia="ru-RU"/>
        </w:rPr>
        <w:t xml:space="preserve">м компонентов воздуха. Конечные </w:t>
      </w:r>
      <w:r w:rsidRPr="00831044">
        <w:rPr>
          <w:rFonts w:ascii="Tahoma" w:hAnsi="Tahoma" w:cs="Tahoma"/>
          <w:color w:val="000000"/>
          <w:lang w:eastAsia="ru-RU"/>
        </w:rPr>
        <w:t>продукты химических превращений удаляются из атмосферы с осадками или</w:t>
      </w:r>
      <w:r w:rsidRPr="00831044">
        <w:rPr>
          <w:rFonts w:ascii="Tahoma" w:hAnsi="Tahoma" w:cs="Tahoma"/>
          <w:color w:val="000000"/>
          <w:lang w:eastAsia="ru-RU"/>
        </w:rPr>
        <w:br/>
        <w:t>выпадают на поверхно</w:t>
      </w:r>
      <w:r>
        <w:rPr>
          <w:rFonts w:ascii="Tahoma" w:hAnsi="Tahoma" w:cs="Tahoma"/>
          <w:color w:val="000000"/>
          <w:lang w:eastAsia="ru-RU"/>
        </w:rPr>
        <w:t>сть</w:t>
      </w:r>
      <w:r>
        <w:rPr>
          <w:rFonts w:ascii="Tahoma" w:hAnsi="Tahoma" w:cs="Tahoma"/>
          <w:color w:val="000000"/>
          <w:sz w:val="16"/>
          <w:szCs w:val="16"/>
          <w:lang w:eastAsia="ru-RU"/>
        </w:rPr>
        <w:t xml:space="preserve"> </w:t>
      </w:r>
      <w:r w:rsidRPr="00831044">
        <w:rPr>
          <w:rFonts w:ascii="Tahoma" w:hAnsi="Tahoma" w:cs="Tahoma"/>
          <w:color w:val="000000"/>
          <w:lang w:eastAsia="ru-RU"/>
        </w:rPr>
        <w:t xml:space="preserve">биологических объектов, строительных </w:t>
      </w:r>
      <w:r>
        <w:rPr>
          <w:rFonts w:ascii="Tahoma" w:hAnsi="Tahoma" w:cs="Tahoma"/>
          <w:color w:val="000000"/>
          <w:lang w:eastAsia="ru-RU"/>
        </w:rPr>
        <w:t xml:space="preserve">конструкций и других предметов, </w:t>
      </w:r>
      <w:r w:rsidRPr="00831044">
        <w:rPr>
          <w:rFonts w:ascii="Tahoma" w:hAnsi="Tahoma" w:cs="Tahoma"/>
          <w:color w:val="000000"/>
          <w:lang w:eastAsia="ru-RU"/>
        </w:rPr>
        <w:t>загрязнения и продукты их превращения ин</w:t>
      </w:r>
      <w:r>
        <w:rPr>
          <w:rFonts w:ascii="Tahoma" w:hAnsi="Tahoma" w:cs="Tahoma"/>
          <w:color w:val="000000"/>
          <w:lang w:eastAsia="ru-RU"/>
        </w:rPr>
        <w:t xml:space="preserve">тенсифицируют физико-химические </w:t>
      </w:r>
      <w:r w:rsidRPr="00831044">
        <w:rPr>
          <w:rFonts w:ascii="Tahoma" w:hAnsi="Tahoma" w:cs="Tahoma"/>
          <w:color w:val="000000"/>
          <w:lang w:eastAsia="ru-RU"/>
        </w:rPr>
        <w:t>процессы разрушения органических веществ, металлов и неорганических</w:t>
      </w:r>
      <w:r w:rsidRPr="00831044">
        <w:rPr>
          <w:rFonts w:ascii="Tahoma" w:hAnsi="Tahoma" w:cs="Tahoma"/>
          <w:color w:val="000000"/>
          <w:lang w:eastAsia="ru-RU"/>
        </w:rPr>
        <w:br/>
        <w:t>материалов. Ущерб, наносимый живой природе атмосферными загрязн</w:t>
      </w:r>
      <w:r>
        <w:rPr>
          <w:rFonts w:ascii="Tahoma" w:hAnsi="Tahoma" w:cs="Tahoma"/>
          <w:color w:val="000000"/>
          <w:lang w:eastAsia="ru-RU"/>
        </w:rPr>
        <w:t xml:space="preserve">ениями и продуктам </w:t>
      </w:r>
      <w:r w:rsidRPr="00831044">
        <w:rPr>
          <w:rFonts w:ascii="Tahoma" w:hAnsi="Tahoma" w:cs="Tahoma"/>
          <w:color w:val="000000"/>
          <w:lang w:eastAsia="ru-RU"/>
        </w:rPr>
        <w:t>производственной деятельности человека, трудно оценить, но гибель лесов,</w:t>
      </w:r>
      <w:r w:rsidRPr="00831044">
        <w:rPr>
          <w:rFonts w:ascii="Tahoma" w:hAnsi="Tahoma" w:cs="Tahoma"/>
          <w:color w:val="000000"/>
          <w:lang w:eastAsia="ru-RU"/>
        </w:rPr>
        <w:br/>
        <w:t>загрязнение водных бассейнов, распространение аллергических заболеваний,</w:t>
      </w:r>
      <w:r w:rsidRPr="00831044">
        <w:rPr>
          <w:rFonts w:ascii="Tahoma" w:hAnsi="Tahoma" w:cs="Tahoma"/>
          <w:color w:val="000000"/>
          <w:lang w:eastAsia="ru-RU"/>
        </w:rPr>
        <w:br/>
        <w:t>нарушение биологического равновесия в экосистемах не в последнюю очередь</w:t>
      </w:r>
      <w:r w:rsidRPr="00831044">
        <w:rPr>
          <w:rFonts w:ascii="Tahoma" w:hAnsi="Tahoma" w:cs="Tahoma"/>
          <w:color w:val="000000"/>
          <w:lang w:eastAsia="ru-RU"/>
        </w:rPr>
        <w:br/>
        <w:t>связаны с высокими концентрациями агрессивных примесей в атмосфере. Как попадают соединения серы и азота в атмосферу</w:t>
      </w:r>
      <w:r>
        <w:rPr>
          <w:rFonts w:ascii="Tahoma" w:hAnsi="Tahoma" w:cs="Tahoma"/>
          <w:color w:val="000000"/>
          <w:sz w:val="16"/>
          <w:szCs w:val="16"/>
          <w:lang w:eastAsia="ru-RU"/>
        </w:rPr>
        <w:t>.</w:t>
      </w:r>
      <w:r>
        <w:rPr>
          <w:rFonts w:ascii="Tahoma" w:hAnsi="Tahoma" w:cs="Tahoma"/>
          <w:color w:val="000000"/>
          <w:sz w:val="16"/>
          <w:szCs w:val="16"/>
          <w:lang w:eastAsia="ru-RU"/>
        </w:rPr>
        <w:br/>
      </w:r>
      <w:r>
        <w:rPr>
          <w:rFonts w:ascii="Tahoma" w:hAnsi="Tahoma" w:cs="Tahoma"/>
          <w:color w:val="000000"/>
          <w:lang w:eastAsia="ru-RU"/>
        </w:rPr>
        <w:t>С</w:t>
      </w:r>
      <w:r w:rsidRPr="00831044">
        <w:rPr>
          <w:rFonts w:ascii="Tahoma" w:hAnsi="Tahoma" w:cs="Tahoma"/>
          <w:color w:val="000000"/>
          <w:lang w:eastAsia="ru-RU"/>
        </w:rPr>
        <w:t>пособность почвы сопротивляться влиянию кислотности зависит от</w:t>
      </w:r>
      <w:r w:rsidRPr="00831044">
        <w:rPr>
          <w:rFonts w:ascii="Tahoma" w:hAnsi="Tahoma" w:cs="Tahoma"/>
          <w:color w:val="000000"/>
          <w:lang w:eastAsia="ru-RU"/>
        </w:rPr>
        <w:br/>
        <w:t>химических и физических свойств подстилающих слоев. Косвенные воздействия проявляютс</w:t>
      </w:r>
      <w:r>
        <w:rPr>
          <w:rFonts w:ascii="Tahoma" w:hAnsi="Tahoma" w:cs="Tahoma"/>
          <w:color w:val="000000"/>
          <w:lang w:eastAsia="ru-RU"/>
        </w:rPr>
        <w:t xml:space="preserve">я по-разному. Например, осадки, </w:t>
      </w:r>
      <w:r w:rsidRPr="00831044">
        <w:rPr>
          <w:rFonts w:ascii="Tahoma" w:hAnsi="Tahoma" w:cs="Tahoma"/>
          <w:color w:val="000000"/>
          <w:lang w:eastAsia="ru-RU"/>
        </w:rPr>
        <w:t>содержащие соединения азота, некоторое вре</w:t>
      </w:r>
      <w:r>
        <w:rPr>
          <w:rFonts w:ascii="Tahoma" w:hAnsi="Tahoma" w:cs="Tahoma"/>
          <w:color w:val="000000"/>
          <w:lang w:eastAsia="ru-RU"/>
        </w:rPr>
        <w:t xml:space="preserve">мя способствуют росту деревьев, </w:t>
      </w:r>
      <w:r w:rsidRPr="00831044">
        <w:rPr>
          <w:rFonts w:ascii="Tahoma" w:hAnsi="Tahoma" w:cs="Tahoma"/>
          <w:color w:val="000000"/>
          <w:lang w:eastAsia="ru-RU"/>
        </w:rPr>
        <w:t xml:space="preserve">так как снабжают почву питательными </w:t>
      </w:r>
      <w:r>
        <w:rPr>
          <w:rFonts w:ascii="Tahoma" w:hAnsi="Tahoma" w:cs="Tahoma"/>
          <w:color w:val="000000"/>
          <w:lang w:eastAsia="ru-RU"/>
        </w:rPr>
        <w:t xml:space="preserve">веществами. Однако в результате </w:t>
      </w:r>
      <w:r w:rsidRPr="00831044">
        <w:rPr>
          <w:rFonts w:ascii="Tahoma" w:hAnsi="Tahoma" w:cs="Tahoma"/>
          <w:color w:val="000000"/>
          <w:lang w:eastAsia="ru-RU"/>
        </w:rPr>
        <w:t>постоянного потребления азота лес им пере</w:t>
      </w:r>
      <w:r>
        <w:rPr>
          <w:rFonts w:ascii="Tahoma" w:hAnsi="Tahoma" w:cs="Tahoma"/>
          <w:color w:val="000000"/>
          <w:lang w:eastAsia="ru-RU"/>
        </w:rPr>
        <w:t xml:space="preserve">насыщается. Тогда увеличивается </w:t>
      </w:r>
      <w:r w:rsidRPr="00831044">
        <w:rPr>
          <w:rFonts w:ascii="Tahoma" w:hAnsi="Tahoma" w:cs="Tahoma"/>
          <w:color w:val="000000"/>
          <w:lang w:eastAsia="ru-RU"/>
        </w:rPr>
        <w:t>вымывание нитрата, что ведет к закислению почвы. Во время выпадения осадков вода, стекающая с листьев, содержит больше</w:t>
      </w:r>
      <w:r w:rsidRPr="00831044">
        <w:rPr>
          <w:rFonts w:ascii="Tahoma" w:hAnsi="Tahoma" w:cs="Tahoma"/>
          <w:color w:val="000000"/>
          <w:lang w:eastAsia="ru-RU"/>
        </w:rPr>
        <w:br/>
        <w:t>серы, калия, магния, кальция и меньше нитрата и аммиака, чем вода осадков,</w:t>
      </w:r>
      <w:r w:rsidRPr="00831044">
        <w:rPr>
          <w:rFonts w:ascii="Tahoma" w:hAnsi="Tahoma" w:cs="Tahoma"/>
          <w:color w:val="000000"/>
          <w:lang w:eastAsia="ru-RU"/>
        </w:rPr>
        <w:br/>
        <w:t>что приводит к увеличению кислотности почвы. В результате этого возрастают</w:t>
      </w:r>
      <w:r w:rsidRPr="00831044">
        <w:rPr>
          <w:rFonts w:ascii="Tahoma" w:hAnsi="Tahoma" w:cs="Tahoma"/>
          <w:color w:val="000000"/>
          <w:lang w:eastAsia="ru-RU"/>
        </w:rPr>
        <w:br/>
        <w:t>потери необходимых для растений кальция, магния, калия, что ведет к</w:t>
      </w:r>
      <w:r w:rsidRPr="00831044">
        <w:rPr>
          <w:rFonts w:ascii="Tahoma" w:hAnsi="Tahoma" w:cs="Tahoma"/>
          <w:color w:val="000000"/>
          <w:lang w:eastAsia="ru-RU"/>
        </w:rPr>
        <w:br/>
        <w:t xml:space="preserve">повреждению деревьев. Поступающие в почву ионы водорода могут </w:t>
      </w:r>
      <w:r>
        <w:rPr>
          <w:rFonts w:ascii="Tahoma" w:hAnsi="Tahoma" w:cs="Tahoma"/>
          <w:color w:val="000000"/>
          <w:lang w:eastAsia="ru-RU"/>
        </w:rPr>
        <w:t xml:space="preserve">замещаться находящимися в почве </w:t>
      </w:r>
      <w:r w:rsidRPr="00831044">
        <w:rPr>
          <w:rFonts w:ascii="Tahoma" w:hAnsi="Tahoma" w:cs="Tahoma"/>
          <w:color w:val="000000"/>
          <w:lang w:eastAsia="ru-RU"/>
        </w:rPr>
        <w:t>катионами, в результате чего происходят либ</w:t>
      </w:r>
      <w:r>
        <w:rPr>
          <w:rFonts w:ascii="Tahoma" w:hAnsi="Tahoma" w:cs="Tahoma"/>
          <w:color w:val="000000"/>
          <w:lang w:eastAsia="ru-RU"/>
        </w:rPr>
        <w:t xml:space="preserve">о выщелачивание кальция, магния </w:t>
      </w:r>
      <w:r w:rsidRPr="00831044">
        <w:rPr>
          <w:rFonts w:ascii="Tahoma" w:hAnsi="Tahoma" w:cs="Tahoma"/>
          <w:color w:val="000000"/>
          <w:lang w:eastAsia="ru-RU"/>
        </w:rPr>
        <w:t>и калия, либо их седиментация в обезвоженно</w:t>
      </w:r>
      <w:r>
        <w:rPr>
          <w:rFonts w:ascii="Tahoma" w:hAnsi="Tahoma" w:cs="Tahoma"/>
          <w:color w:val="000000"/>
          <w:lang w:eastAsia="ru-RU"/>
        </w:rPr>
        <w:t xml:space="preserve">й форме. Далее возрастает также </w:t>
      </w:r>
      <w:r w:rsidRPr="00831044">
        <w:rPr>
          <w:rFonts w:ascii="Tahoma" w:hAnsi="Tahoma" w:cs="Tahoma"/>
          <w:color w:val="000000"/>
          <w:lang w:eastAsia="ru-RU"/>
        </w:rPr>
        <w:t>мобильность токсичных тяжелых металлов (марганец, медь, кадмий и др.) в</w:t>
      </w:r>
      <w:r w:rsidRPr="00831044">
        <w:rPr>
          <w:rFonts w:ascii="Tahoma" w:hAnsi="Tahoma" w:cs="Tahoma"/>
          <w:color w:val="000000"/>
          <w:lang w:eastAsia="ru-RU"/>
        </w:rPr>
        <w:br/>
        <w:t>почвах с низкими значениями рН. Растворимость тяжелых металлов также сил</w:t>
      </w:r>
      <w:r>
        <w:rPr>
          <w:rFonts w:ascii="Tahoma" w:hAnsi="Tahoma" w:cs="Tahoma"/>
          <w:color w:val="000000"/>
          <w:lang w:eastAsia="ru-RU"/>
        </w:rPr>
        <w:t xml:space="preserve">ьно зависит от рН. Растворенные </w:t>
      </w:r>
      <w:r w:rsidRPr="00831044">
        <w:rPr>
          <w:rFonts w:ascii="Tahoma" w:hAnsi="Tahoma" w:cs="Tahoma"/>
          <w:color w:val="000000"/>
          <w:lang w:eastAsia="ru-RU"/>
        </w:rPr>
        <w:t>и вследствие этого легко поглощаемые раст</w:t>
      </w:r>
      <w:r>
        <w:rPr>
          <w:rFonts w:ascii="Tahoma" w:hAnsi="Tahoma" w:cs="Tahoma"/>
          <w:color w:val="000000"/>
          <w:lang w:eastAsia="ru-RU"/>
        </w:rPr>
        <w:t xml:space="preserve">ениями тяжелые металлы являются </w:t>
      </w:r>
      <w:r w:rsidRPr="00831044">
        <w:rPr>
          <w:rFonts w:ascii="Tahoma" w:hAnsi="Tahoma" w:cs="Tahoma"/>
          <w:color w:val="000000"/>
          <w:lang w:eastAsia="ru-RU"/>
        </w:rPr>
        <w:t xml:space="preserve">ядами для растений и могут привести к </w:t>
      </w:r>
      <w:r>
        <w:rPr>
          <w:rFonts w:ascii="Tahoma" w:hAnsi="Tahoma" w:cs="Tahoma"/>
          <w:color w:val="000000"/>
          <w:lang w:eastAsia="ru-RU"/>
        </w:rPr>
        <w:t xml:space="preserve">их гибели. Широко известно, что </w:t>
      </w:r>
      <w:r w:rsidRPr="00831044">
        <w:rPr>
          <w:rFonts w:ascii="Tahoma" w:hAnsi="Tahoma" w:cs="Tahoma"/>
          <w:color w:val="000000"/>
          <w:lang w:eastAsia="ru-RU"/>
        </w:rPr>
        <w:t>алюминий, растворенный в сильнокислой среде, ядовит для живущих в почве</w:t>
      </w:r>
      <w:r w:rsidRPr="00831044">
        <w:rPr>
          <w:rFonts w:ascii="Tahoma" w:hAnsi="Tahoma" w:cs="Tahoma"/>
          <w:color w:val="000000"/>
          <w:lang w:eastAsia="ru-RU"/>
        </w:rPr>
        <w:br/>
        <w:t>организмов. Во многих почвах, например, в северных умеренных и бореальных</w:t>
      </w:r>
      <w:r w:rsidRPr="00831044">
        <w:rPr>
          <w:rFonts w:ascii="Tahoma" w:hAnsi="Tahoma" w:cs="Tahoma"/>
          <w:color w:val="000000"/>
          <w:lang w:eastAsia="ru-RU"/>
        </w:rPr>
        <w:br/>
        <w:t>лесных зонах, наблюдается поглощение более высоких концентраций алюминия по</w:t>
      </w:r>
      <w:r w:rsidRPr="00831044">
        <w:rPr>
          <w:rFonts w:ascii="Tahoma" w:hAnsi="Tahoma" w:cs="Tahoma"/>
          <w:color w:val="000000"/>
          <w:lang w:eastAsia="ru-RU"/>
        </w:rPr>
        <w:br/>
        <w:t>сравнению с концентрациями щелочных катионов. Хотя многие виды растений в</w:t>
      </w:r>
      <w:r w:rsidRPr="00831044">
        <w:rPr>
          <w:rFonts w:ascii="Tahoma" w:hAnsi="Tahoma" w:cs="Tahoma"/>
          <w:color w:val="000000"/>
          <w:lang w:eastAsia="ru-RU"/>
        </w:rPr>
        <w:br/>
        <w:t>состоянии выдержать это соотношение, однако при выпадении значительных</w:t>
      </w:r>
      <w:r w:rsidRPr="00831044">
        <w:rPr>
          <w:rFonts w:ascii="Tahoma" w:hAnsi="Tahoma" w:cs="Tahoma"/>
          <w:color w:val="000000"/>
          <w:lang w:eastAsia="ru-RU"/>
        </w:rPr>
        <w:br/>
        <w:t>количеств кислотных осадков отношение алюминий/кальций в почвенных водах</w:t>
      </w:r>
      <w:r w:rsidRPr="00831044">
        <w:rPr>
          <w:rFonts w:ascii="Tahoma" w:hAnsi="Tahoma" w:cs="Tahoma"/>
          <w:color w:val="000000"/>
          <w:lang w:eastAsia="ru-RU"/>
        </w:rPr>
        <w:br/>
        <w:t>настолько возрастает, что ослабляется рост корней и создается опасность для</w:t>
      </w:r>
      <w:r w:rsidRPr="00831044">
        <w:rPr>
          <w:rFonts w:ascii="Tahoma" w:hAnsi="Tahoma" w:cs="Tahoma"/>
          <w:color w:val="000000"/>
          <w:lang w:eastAsia="ru-RU"/>
        </w:rPr>
        <w:br/>
        <w:t>существования деревьев. Происходящие в составе почвы измен</w:t>
      </w:r>
      <w:r>
        <w:rPr>
          <w:rFonts w:ascii="Tahoma" w:hAnsi="Tahoma" w:cs="Tahoma"/>
          <w:color w:val="000000"/>
          <w:lang w:eastAsia="ru-RU"/>
        </w:rPr>
        <w:t xml:space="preserve">ения могут преобразовать состав </w:t>
      </w:r>
      <w:r w:rsidRPr="00831044">
        <w:rPr>
          <w:rFonts w:ascii="Tahoma" w:hAnsi="Tahoma" w:cs="Tahoma"/>
          <w:color w:val="000000"/>
          <w:lang w:eastAsia="ru-RU"/>
        </w:rPr>
        <w:t>микроорганизмов в почве, воздействовать на их активность и тем самым</w:t>
      </w:r>
      <w:r w:rsidRPr="00831044">
        <w:rPr>
          <w:rFonts w:ascii="Tahoma" w:hAnsi="Tahoma" w:cs="Tahoma"/>
          <w:color w:val="000000"/>
          <w:lang w:eastAsia="ru-RU"/>
        </w:rPr>
        <w:br/>
        <w:t>повлиять на процессы разложения и минерализации, а также на связывание</w:t>
      </w:r>
      <w:r w:rsidRPr="00831044">
        <w:rPr>
          <w:rFonts w:ascii="Tahoma" w:hAnsi="Tahoma" w:cs="Tahoma"/>
          <w:color w:val="000000"/>
          <w:lang w:eastAsia="ru-RU"/>
        </w:rPr>
        <w:br/>
        <w:t>азота и внутреннее закисление. Так, например, гибель лесов в Сред</w:t>
      </w:r>
      <w:r>
        <w:rPr>
          <w:rFonts w:ascii="Tahoma" w:hAnsi="Tahoma" w:cs="Tahoma"/>
          <w:color w:val="000000"/>
          <w:lang w:eastAsia="ru-RU"/>
        </w:rPr>
        <w:t xml:space="preserve">ней и Западной Европе произошла </w:t>
      </w:r>
      <w:r w:rsidRPr="00831044">
        <w:rPr>
          <w:rFonts w:ascii="Tahoma" w:hAnsi="Tahoma" w:cs="Tahoma"/>
          <w:color w:val="000000"/>
          <w:lang w:eastAsia="ru-RU"/>
        </w:rPr>
        <w:t>главным образом под влиянием косвенных воздействий. По</w:t>
      </w:r>
      <w:r>
        <w:rPr>
          <w:rFonts w:ascii="Tahoma" w:hAnsi="Tahoma" w:cs="Tahoma"/>
          <w:color w:val="000000"/>
          <w:lang w:eastAsia="ru-RU"/>
        </w:rPr>
        <w:t xml:space="preserve">чти полностью погибли </w:t>
      </w:r>
      <w:r w:rsidRPr="00831044">
        <w:rPr>
          <w:rFonts w:ascii="Tahoma" w:hAnsi="Tahoma" w:cs="Tahoma"/>
          <w:color w:val="000000"/>
          <w:lang w:eastAsia="ru-RU"/>
        </w:rPr>
        <w:t>леса на площади в несколько сотен тысяч гектаров. В Венгрии, согласно исследованиям экологов, погибло более 10% дубов в</w:t>
      </w:r>
      <w:r w:rsidRPr="00831044">
        <w:rPr>
          <w:rFonts w:ascii="Tahoma" w:hAnsi="Tahoma" w:cs="Tahoma"/>
          <w:color w:val="000000"/>
          <w:lang w:eastAsia="ru-RU"/>
        </w:rPr>
        <w:br/>
        <w:t>северном горном массиве. Большей частью это происходит из-за извлечения</w:t>
      </w:r>
      <w:r w:rsidRPr="00831044">
        <w:rPr>
          <w:rFonts w:ascii="Tahoma" w:hAnsi="Tahoma" w:cs="Tahoma"/>
          <w:color w:val="000000"/>
          <w:lang w:eastAsia="ru-RU"/>
        </w:rPr>
        <w:br/>
        <w:t>тяжелых металлов в результате закисления лесных почв. Алюминий и различные</w:t>
      </w:r>
      <w:r w:rsidRPr="00831044">
        <w:rPr>
          <w:rFonts w:ascii="Tahoma" w:hAnsi="Tahoma" w:cs="Tahoma"/>
          <w:color w:val="000000"/>
          <w:lang w:eastAsia="ru-RU"/>
        </w:rPr>
        <w:br/>
        <w:t>тяжелые металлы непосредственно воздействуют на живые существа, но могут</w:t>
      </w:r>
      <w:r w:rsidRPr="00831044">
        <w:rPr>
          <w:rFonts w:ascii="Tahoma" w:hAnsi="Tahoma" w:cs="Tahoma"/>
          <w:color w:val="000000"/>
          <w:lang w:eastAsia="ru-RU"/>
        </w:rPr>
        <w:br/>
        <w:t>также изменить структуру почвы и ее способность обеспечивать питательными</w:t>
      </w:r>
      <w:r w:rsidRPr="00831044">
        <w:rPr>
          <w:rFonts w:ascii="Tahoma" w:hAnsi="Tahoma" w:cs="Tahoma"/>
          <w:color w:val="000000"/>
          <w:lang w:eastAsia="ru-RU"/>
        </w:rPr>
        <w:br/>
        <w:t>веществами.</w:t>
      </w:r>
      <w:r w:rsidRPr="00831044">
        <w:rPr>
          <w:rFonts w:ascii="Tahoma" w:hAnsi="Tahoma" w:cs="Tahoma"/>
          <w:color w:val="000000"/>
          <w:lang w:eastAsia="ru-RU"/>
        </w:rPr>
        <w:br/>
        <w:t>Вероятной причиной омертвения дубов является разрушение прикрепляющихся к</w:t>
      </w:r>
      <w:r w:rsidRPr="00831044">
        <w:rPr>
          <w:rFonts w:ascii="Tahoma" w:hAnsi="Tahoma" w:cs="Tahoma"/>
          <w:color w:val="000000"/>
          <w:lang w:eastAsia="ru-RU"/>
        </w:rPr>
        <w:br/>
        <w:t>корневой системе грибов Mikorrhiza. Эти грибы находятся в симбиозной связи</w:t>
      </w:r>
      <w:r w:rsidRPr="00831044">
        <w:rPr>
          <w:rFonts w:ascii="Tahoma" w:hAnsi="Tahoma" w:cs="Tahoma"/>
          <w:color w:val="000000"/>
          <w:lang w:eastAsia="ru-RU"/>
        </w:rPr>
        <w:br/>
        <w:t>с отдельными высшими растениями (например, с дубом); присоединяясь к</w:t>
      </w:r>
      <w:r w:rsidRPr="00831044">
        <w:rPr>
          <w:rFonts w:ascii="Tahoma" w:hAnsi="Tahoma" w:cs="Tahoma"/>
          <w:color w:val="000000"/>
          <w:lang w:eastAsia="ru-RU"/>
        </w:rPr>
        <w:br/>
        <w:t>разветвленной корневой системе, они в несколько раз увеличивают ее</w:t>
      </w:r>
      <w:r w:rsidRPr="00831044">
        <w:rPr>
          <w:rFonts w:ascii="Tahoma" w:hAnsi="Tahoma" w:cs="Tahoma"/>
          <w:color w:val="000000"/>
          <w:lang w:eastAsia="ru-RU"/>
        </w:rPr>
        <w:br/>
        <w:t>способность впитывать питательные вещества. Для грибов Mikorrhiza</w:t>
      </w:r>
      <w:r w:rsidRPr="00831044">
        <w:rPr>
          <w:rFonts w:ascii="Tahoma" w:hAnsi="Tahoma" w:cs="Tahoma"/>
          <w:color w:val="000000"/>
          <w:lang w:eastAsia="ru-RU"/>
        </w:rPr>
        <w:br/>
        <w:t>характерна очень большая чувствительность к кислотности. Тенденция к их</w:t>
      </w:r>
      <w:r w:rsidRPr="00831044">
        <w:rPr>
          <w:rFonts w:ascii="Tahoma" w:hAnsi="Tahoma" w:cs="Tahoma"/>
          <w:color w:val="000000"/>
          <w:lang w:eastAsia="ru-RU"/>
        </w:rPr>
        <w:br/>
        <w:t>сокращению и гибели в последние годы находится в непосредственной связи с</w:t>
      </w:r>
      <w:r w:rsidRPr="00831044">
        <w:rPr>
          <w:rFonts w:ascii="Tahoma" w:hAnsi="Tahoma" w:cs="Tahoma"/>
          <w:color w:val="000000"/>
          <w:lang w:eastAsia="ru-RU"/>
        </w:rPr>
        <w:br/>
        <w:t>вымиранием дубов. Аналогичная ситуация сложилась с очень редким,</w:t>
      </w:r>
      <w:r w:rsidRPr="00831044">
        <w:rPr>
          <w:rFonts w:ascii="Tahoma" w:hAnsi="Tahoma" w:cs="Tahoma"/>
          <w:color w:val="000000"/>
          <w:lang w:eastAsia="ru-RU"/>
        </w:rPr>
        <w:br/>
        <w:t>находящимся под охраной растением, — орхидеей. Согласно исследованиям</w:t>
      </w:r>
      <w:r w:rsidRPr="00831044">
        <w:rPr>
          <w:rFonts w:ascii="Tahoma" w:hAnsi="Tahoma" w:cs="Tahoma"/>
          <w:color w:val="000000"/>
          <w:lang w:eastAsia="ru-RU"/>
        </w:rPr>
        <w:br/>
        <w:t>венгерских экологов, они в определенных местах полностью исчезли или</w:t>
      </w:r>
      <w:r w:rsidRPr="00831044">
        <w:rPr>
          <w:rFonts w:ascii="Tahoma" w:hAnsi="Tahoma" w:cs="Tahoma"/>
          <w:color w:val="000000"/>
          <w:lang w:eastAsia="ru-RU"/>
        </w:rPr>
        <w:br/>
        <w:t>значительно поредели. Дальнейшую озабоченность вызывает то, ч</w:t>
      </w:r>
      <w:r>
        <w:rPr>
          <w:rFonts w:ascii="Tahoma" w:hAnsi="Tahoma" w:cs="Tahoma"/>
          <w:color w:val="000000"/>
          <w:lang w:eastAsia="ru-RU"/>
        </w:rPr>
        <w:t xml:space="preserve">то в результате гибели наиболее </w:t>
      </w:r>
      <w:r w:rsidRPr="00831044">
        <w:rPr>
          <w:rFonts w:ascii="Tahoma" w:hAnsi="Tahoma" w:cs="Tahoma"/>
          <w:color w:val="000000"/>
          <w:lang w:eastAsia="ru-RU"/>
        </w:rPr>
        <w:t>чувствительных к закислению существ (микроорганизмы почвы, грибы, дубы) в</w:t>
      </w:r>
      <w:r w:rsidRPr="00831044">
        <w:rPr>
          <w:rFonts w:ascii="Tahoma" w:hAnsi="Tahoma" w:cs="Tahoma"/>
          <w:color w:val="000000"/>
          <w:lang w:eastAsia="ru-RU"/>
        </w:rPr>
        <w:br/>
        <w:t>структуре материального и энергетического баланса живых сообществ могут</w:t>
      </w:r>
      <w:r w:rsidRPr="00831044">
        <w:rPr>
          <w:rFonts w:ascii="Tahoma" w:hAnsi="Tahoma" w:cs="Tahoma"/>
          <w:color w:val="000000"/>
          <w:lang w:eastAsia="ru-RU"/>
        </w:rPr>
        <w:br/>
        <w:t>произойти неблагоприятные изменения, и в конечном итоге сам человек также</w:t>
      </w:r>
      <w:r w:rsidRPr="00831044">
        <w:rPr>
          <w:rFonts w:ascii="Tahoma" w:hAnsi="Tahoma" w:cs="Tahoma"/>
          <w:color w:val="000000"/>
          <w:lang w:eastAsia="ru-RU"/>
        </w:rPr>
        <w:br/>
        <w:t>пострадает из-за происходящих при этом необратимых процессов. Обрабатываемые земли (пашни) находятс</w:t>
      </w:r>
      <w:r>
        <w:rPr>
          <w:rFonts w:ascii="Tahoma" w:hAnsi="Tahoma" w:cs="Tahoma"/>
          <w:color w:val="000000"/>
          <w:lang w:eastAsia="ru-RU"/>
        </w:rPr>
        <w:t xml:space="preserve">я в несколько ином положении по </w:t>
      </w:r>
      <w:r w:rsidRPr="00831044">
        <w:rPr>
          <w:rFonts w:ascii="Tahoma" w:hAnsi="Tahoma" w:cs="Tahoma"/>
          <w:color w:val="000000"/>
          <w:lang w:eastAsia="ru-RU"/>
        </w:rPr>
        <w:t>сравнению с естественными лесными системами.</w:t>
      </w:r>
      <w:r>
        <w:rPr>
          <w:rFonts w:ascii="Tahoma" w:hAnsi="Tahoma" w:cs="Tahoma"/>
          <w:color w:val="000000"/>
          <w:lang w:eastAsia="ru-RU"/>
        </w:rPr>
        <w:t xml:space="preserve"> Причиной повышения кислотности </w:t>
      </w:r>
      <w:r w:rsidRPr="00831044">
        <w:rPr>
          <w:rFonts w:ascii="Tahoma" w:hAnsi="Tahoma" w:cs="Tahoma"/>
          <w:color w:val="000000"/>
          <w:lang w:eastAsia="ru-RU"/>
        </w:rPr>
        <w:t>обрабатываемых земель в первую очер</w:t>
      </w:r>
      <w:r>
        <w:rPr>
          <w:rFonts w:ascii="Tahoma" w:hAnsi="Tahoma" w:cs="Tahoma"/>
          <w:color w:val="000000"/>
          <w:lang w:eastAsia="ru-RU"/>
        </w:rPr>
        <w:t xml:space="preserve">едь является широкое применение </w:t>
      </w:r>
      <w:r w:rsidRPr="00831044">
        <w:rPr>
          <w:rFonts w:ascii="Tahoma" w:hAnsi="Tahoma" w:cs="Tahoma"/>
          <w:color w:val="000000"/>
          <w:lang w:eastAsia="ru-RU"/>
        </w:rPr>
        <w:t>минеральных удобрений. Например, суперфосфаты содержат н</w:t>
      </w:r>
      <w:r>
        <w:rPr>
          <w:rFonts w:ascii="Tahoma" w:hAnsi="Tahoma" w:cs="Tahoma"/>
          <w:color w:val="000000"/>
          <w:lang w:eastAsia="ru-RU"/>
        </w:rPr>
        <w:t xml:space="preserve">есколько процентов </w:t>
      </w:r>
      <w:r w:rsidRPr="00831044">
        <w:rPr>
          <w:rFonts w:ascii="Tahoma" w:hAnsi="Tahoma" w:cs="Tahoma"/>
          <w:color w:val="000000"/>
          <w:lang w:eastAsia="ru-RU"/>
        </w:rPr>
        <w:t xml:space="preserve">свободной серной кислоты. Азотистые </w:t>
      </w:r>
      <w:r>
        <w:rPr>
          <w:rFonts w:ascii="Tahoma" w:hAnsi="Tahoma" w:cs="Tahoma"/>
          <w:color w:val="000000"/>
          <w:lang w:eastAsia="ru-RU"/>
        </w:rPr>
        <w:t xml:space="preserve">удобрения содержат значительные </w:t>
      </w:r>
      <w:r w:rsidRPr="00831044">
        <w:rPr>
          <w:rFonts w:ascii="Tahoma" w:hAnsi="Tahoma" w:cs="Tahoma"/>
          <w:color w:val="000000"/>
          <w:lang w:eastAsia="ru-RU"/>
        </w:rPr>
        <w:t>количества нитратов и соединений аммония. [pic] Способность почв к закислению в различных частях Земли . 1-высокая; 2-выше средней; 3-средняя; 4-низкая. Растения, принимая ион аммония, отдают соответствующее количество ионов</w:t>
      </w:r>
      <w:r w:rsidRPr="00831044">
        <w:rPr>
          <w:rFonts w:ascii="Tahoma" w:hAnsi="Tahoma" w:cs="Tahoma"/>
          <w:color w:val="000000"/>
          <w:lang w:eastAsia="ru-RU"/>
        </w:rPr>
        <w:br/>
        <w:t>водорода в почву, что также ведет к ее закислению. Согласно наблюдениям в</w:t>
      </w:r>
      <w:r w:rsidRPr="00831044">
        <w:rPr>
          <w:rFonts w:ascii="Tahoma" w:hAnsi="Tahoma" w:cs="Tahoma"/>
          <w:color w:val="000000"/>
          <w:lang w:eastAsia="ru-RU"/>
        </w:rPr>
        <w:br/>
        <w:t>Венгрии обрабатываемые земли испытывают стремительное закисление. Частично</w:t>
      </w:r>
      <w:r w:rsidRPr="00831044">
        <w:rPr>
          <w:rFonts w:ascii="Tahoma" w:hAnsi="Tahoma" w:cs="Tahoma"/>
          <w:color w:val="000000"/>
          <w:lang w:eastAsia="ru-RU"/>
        </w:rPr>
        <w:br/>
        <w:t>это объясняется тем, что при уборке растений происходит перенос вещества</w:t>
      </w:r>
      <w:r w:rsidRPr="00831044">
        <w:rPr>
          <w:rFonts w:ascii="Tahoma" w:hAnsi="Tahoma" w:cs="Tahoma"/>
          <w:color w:val="000000"/>
          <w:lang w:eastAsia="ru-RU"/>
        </w:rPr>
        <w:br/>
        <w:t>производительного слоя, из-за чего снижается щелочная среда почвы. Главно</w:t>
      </w:r>
      <w:r>
        <w:rPr>
          <w:rFonts w:ascii="Tahoma" w:hAnsi="Tahoma" w:cs="Tahoma"/>
          <w:color w:val="000000"/>
          <w:lang w:eastAsia="ru-RU"/>
        </w:rPr>
        <w:t>й</w:t>
      </w:r>
      <w:r>
        <w:rPr>
          <w:rFonts w:ascii="Tahoma" w:hAnsi="Tahoma" w:cs="Tahoma"/>
          <w:color w:val="000000"/>
          <w:lang w:eastAsia="ru-RU"/>
        </w:rPr>
        <w:br/>
        <w:t xml:space="preserve">же причиной является внесение </w:t>
      </w:r>
      <w:r w:rsidRPr="00831044">
        <w:rPr>
          <w:rFonts w:ascii="Tahoma" w:hAnsi="Tahoma" w:cs="Tahoma"/>
          <w:color w:val="000000"/>
          <w:lang w:eastAsia="ru-RU"/>
        </w:rPr>
        <w:t>минеральных удобрений. Для нейтрализац</w:t>
      </w:r>
      <w:r>
        <w:rPr>
          <w:rFonts w:ascii="Tahoma" w:hAnsi="Tahoma" w:cs="Tahoma"/>
          <w:color w:val="000000"/>
          <w:lang w:eastAsia="ru-RU"/>
        </w:rPr>
        <w:t xml:space="preserve">ии их воздействия на 1 га нужно </w:t>
      </w:r>
      <w:r w:rsidRPr="00831044">
        <w:rPr>
          <w:rFonts w:ascii="Tahoma" w:hAnsi="Tahoma" w:cs="Tahoma"/>
          <w:color w:val="000000"/>
          <w:lang w:eastAsia="ru-RU"/>
        </w:rPr>
        <w:t>внести 300-400 кг карбоната кальция в год, в то время как д</w:t>
      </w:r>
      <w:r>
        <w:rPr>
          <w:rFonts w:ascii="Tahoma" w:hAnsi="Tahoma" w:cs="Tahoma"/>
          <w:color w:val="000000"/>
          <w:lang w:eastAsia="ru-RU"/>
        </w:rPr>
        <w:t xml:space="preserve">ля нейтрализации </w:t>
      </w:r>
      <w:r w:rsidRPr="00831044">
        <w:rPr>
          <w:rFonts w:ascii="Tahoma" w:hAnsi="Tahoma" w:cs="Tahoma"/>
          <w:color w:val="000000"/>
          <w:lang w:eastAsia="ru-RU"/>
        </w:rPr>
        <w:t>воздействия кислотных осадков достаточно</w:t>
      </w:r>
      <w:r>
        <w:rPr>
          <w:rFonts w:ascii="Tahoma" w:hAnsi="Tahoma" w:cs="Tahoma"/>
          <w:color w:val="000000"/>
          <w:lang w:eastAsia="ru-RU"/>
        </w:rPr>
        <w:t xml:space="preserve"> около 10 кг карбоната кальция. </w:t>
      </w:r>
      <w:r w:rsidRPr="00831044">
        <w:rPr>
          <w:rFonts w:ascii="Tahoma" w:hAnsi="Tahoma" w:cs="Tahoma"/>
          <w:color w:val="000000"/>
          <w:lang w:eastAsia="ru-RU"/>
        </w:rPr>
        <w:t>Таким образом, на интенсивно удобренных терр</w:t>
      </w:r>
      <w:r>
        <w:rPr>
          <w:rFonts w:ascii="Tahoma" w:hAnsi="Tahoma" w:cs="Tahoma"/>
          <w:color w:val="000000"/>
          <w:lang w:eastAsia="ru-RU"/>
        </w:rPr>
        <w:t xml:space="preserve">иториях кислотные осадки играют </w:t>
      </w:r>
      <w:r w:rsidRPr="00831044">
        <w:rPr>
          <w:rFonts w:ascii="Tahoma" w:hAnsi="Tahoma" w:cs="Tahoma"/>
          <w:color w:val="000000"/>
          <w:lang w:eastAsia="ru-RU"/>
        </w:rPr>
        <w:t>только второстепенную роль в закислении почв. Согласно мнению отдельных</w:t>
      </w:r>
      <w:r w:rsidRPr="00831044">
        <w:rPr>
          <w:rFonts w:ascii="Tahoma" w:hAnsi="Tahoma" w:cs="Tahoma"/>
          <w:color w:val="000000"/>
          <w:lang w:eastAsia="ru-RU"/>
        </w:rPr>
        <w:br/>
        <w:t>специалистов, из-за внесения удобрений в Венгрии может начаться закисление</w:t>
      </w:r>
      <w:r w:rsidRPr="00831044">
        <w:rPr>
          <w:rFonts w:ascii="Tahoma" w:hAnsi="Tahoma" w:cs="Tahoma"/>
          <w:color w:val="000000"/>
          <w:lang w:eastAsia="ru-RU"/>
        </w:rPr>
        <w:br/>
        <w:t>почвы в катастрофических размерах. Этого можно избежать только регулярным</w:t>
      </w:r>
      <w:r w:rsidRPr="00831044">
        <w:rPr>
          <w:rFonts w:ascii="Tahoma" w:hAnsi="Tahoma" w:cs="Tahoma"/>
          <w:color w:val="000000"/>
          <w:lang w:eastAsia="ru-RU"/>
        </w:rPr>
        <w:br/>
        <w:t>известкованием почвы, а также путем исключения использования</w:t>
      </w:r>
      <w:r w:rsidRPr="00831044">
        <w:rPr>
          <w:rFonts w:ascii="Tahoma" w:hAnsi="Tahoma" w:cs="Tahoma"/>
          <w:color w:val="000000"/>
          <w:lang w:eastAsia="ru-RU"/>
        </w:rPr>
        <w:br/>
        <w:t>аммонийсодержащих минеральных удобрений. Закисление пресных вод. /Собственно говор</w:t>
      </w:r>
      <w:r>
        <w:rPr>
          <w:rFonts w:ascii="Tahoma" w:hAnsi="Tahoma" w:cs="Tahoma"/>
          <w:color w:val="000000"/>
          <w:lang w:eastAsia="ru-RU"/>
        </w:rPr>
        <w:t xml:space="preserve">я, закисление прёсных вод – это </w:t>
      </w:r>
      <w:r w:rsidRPr="00831044">
        <w:rPr>
          <w:rFonts w:ascii="Tahoma" w:hAnsi="Tahoma" w:cs="Tahoma"/>
          <w:color w:val="000000"/>
          <w:lang w:eastAsia="ru-RU"/>
        </w:rPr>
        <w:t>потеря ими способности к нейтрализац</w:t>
      </w:r>
      <w:r>
        <w:rPr>
          <w:rFonts w:ascii="Tahoma" w:hAnsi="Tahoma" w:cs="Tahoma"/>
          <w:color w:val="000000"/>
          <w:lang w:eastAsia="ru-RU"/>
        </w:rPr>
        <w:t xml:space="preserve">ии. Закисление вызывают сильные </w:t>
      </w:r>
      <w:r w:rsidRPr="00831044">
        <w:rPr>
          <w:rFonts w:ascii="Tahoma" w:hAnsi="Tahoma" w:cs="Tahoma"/>
          <w:color w:val="000000"/>
          <w:lang w:eastAsia="ru-RU"/>
        </w:rPr>
        <w:t>кислоты, главным образом серная и азо</w:t>
      </w:r>
      <w:r>
        <w:rPr>
          <w:rFonts w:ascii="Tahoma" w:hAnsi="Tahoma" w:cs="Tahoma"/>
          <w:color w:val="000000"/>
          <w:lang w:eastAsia="ru-RU"/>
        </w:rPr>
        <w:t xml:space="preserve">тная. На протяжении длительного </w:t>
      </w:r>
      <w:r w:rsidRPr="00831044">
        <w:rPr>
          <w:rFonts w:ascii="Tahoma" w:hAnsi="Tahoma" w:cs="Tahoma"/>
          <w:color w:val="000000"/>
          <w:lang w:eastAsia="ru-RU"/>
        </w:rPr>
        <w:t>периода более важную роль играют суль</w:t>
      </w:r>
      <w:r>
        <w:rPr>
          <w:rFonts w:ascii="Tahoma" w:hAnsi="Tahoma" w:cs="Tahoma"/>
          <w:color w:val="000000"/>
          <w:lang w:eastAsia="ru-RU"/>
        </w:rPr>
        <w:t xml:space="preserve">фаты, но во время эпизодических </w:t>
      </w:r>
      <w:r w:rsidRPr="00831044">
        <w:rPr>
          <w:rFonts w:ascii="Tahoma" w:hAnsi="Tahoma" w:cs="Tahoma"/>
          <w:color w:val="000000"/>
          <w:lang w:eastAsia="ru-RU"/>
        </w:rPr>
        <w:t xml:space="preserve">явлений (например, таяние снега) сульфаты и </w:t>
      </w:r>
      <w:r>
        <w:rPr>
          <w:rFonts w:ascii="Tahoma" w:hAnsi="Tahoma" w:cs="Tahoma"/>
          <w:color w:val="000000"/>
          <w:lang w:eastAsia="ru-RU"/>
        </w:rPr>
        <w:t xml:space="preserve">нитраты действуют совместно. На </w:t>
      </w:r>
      <w:r w:rsidRPr="00831044">
        <w:rPr>
          <w:rFonts w:ascii="Tahoma" w:hAnsi="Tahoma" w:cs="Tahoma"/>
          <w:color w:val="000000"/>
          <w:lang w:eastAsia="ru-RU"/>
        </w:rPr>
        <w:t>значительных территориях при повышении оп</w:t>
      </w:r>
      <w:r>
        <w:rPr>
          <w:rFonts w:ascii="Tahoma" w:hAnsi="Tahoma" w:cs="Tahoma"/>
          <w:color w:val="000000"/>
          <w:lang w:eastAsia="ru-RU"/>
        </w:rPr>
        <w:t xml:space="preserve">ределенных значений кислотности </w:t>
      </w:r>
      <w:r w:rsidRPr="00831044">
        <w:rPr>
          <w:rFonts w:ascii="Tahoma" w:hAnsi="Tahoma" w:cs="Tahoma"/>
          <w:color w:val="000000"/>
          <w:lang w:eastAsia="ru-RU"/>
        </w:rPr>
        <w:t>осадков поверхностные воды оказываются кислыми. Если почва теряет</w:t>
      </w:r>
      <w:r w:rsidRPr="00831044">
        <w:rPr>
          <w:rFonts w:ascii="Tahoma" w:hAnsi="Tahoma" w:cs="Tahoma"/>
          <w:color w:val="000000"/>
          <w:lang w:eastAsia="ru-RU"/>
        </w:rPr>
        <w:br/>
        <w:t>способность нейтрализовать кислоты, то значение рН может снизиться на 1, 5,</w:t>
      </w:r>
      <w:r w:rsidRPr="00831044">
        <w:rPr>
          <w:rFonts w:ascii="Tahoma" w:hAnsi="Tahoma" w:cs="Tahoma"/>
          <w:color w:val="000000"/>
          <w:lang w:eastAsia="ru-RU"/>
        </w:rPr>
        <w:br/>
        <w:t>а в крайних случаях — даже на 2 или на 3. Частично закисление происходит</w:t>
      </w:r>
      <w:r w:rsidRPr="00831044">
        <w:rPr>
          <w:rFonts w:ascii="Tahoma" w:hAnsi="Tahoma" w:cs="Tahoma"/>
          <w:color w:val="000000"/>
          <w:lang w:eastAsia="ru-RU"/>
        </w:rPr>
        <w:br/>
        <w:t>непосредственно под действием осадков, но в большей мере - за счет веществ,</w:t>
      </w:r>
      <w:r w:rsidRPr="00831044">
        <w:rPr>
          <w:rFonts w:ascii="Tahoma" w:hAnsi="Tahoma" w:cs="Tahoma"/>
          <w:color w:val="000000"/>
          <w:lang w:eastAsia="ru-RU"/>
        </w:rPr>
        <w:br/>
        <w:t>смываемых с территории водного бассейна. Изменение рН воды одного из швед</w:t>
      </w:r>
      <w:r>
        <w:rPr>
          <w:rFonts w:ascii="Tahoma" w:hAnsi="Tahoma" w:cs="Tahoma"/>
          <w:color w:val="000000"/>
          <w:lang w:eastAsia="ru-RU"/>
        </w:rPr>
        <w:t xml:space="preserve">ских озер. Начиная 60-x годов, </w:t>
      </w:r>
      <w:r w:rsidRPr="00831044">
        <w:rPr>
          <w:rFonts w:ascii="Tahoma" w:hAnsi="Tahoma" w:cs="Tahoma"/>
          <w:color w:val="000000"/>
          <w:lang w:eastAsia="ru-RU"/>
        </w:rPr>
        <w:t>кислотность увеличилась почти в 100 раз, т.</w:t>
      </w:r>
      <w:r>
        <w:rPr>
          <w:rFonts w:ascii="Tahoma" w:hAnsi="Tahoma" w:cs="Tahoma"/>
          <w:color w:val="000000"/>
          <w:lang w:eastAsia="ru-RU"/>
        </w:rPr>
        <w:t xml:space="preserve">е. значение рН уменьшилось на 2 </w:t>
      </w:r>
      <w:r w:rsidRPr="00831044">
        <w:rPr>
          <w:rFonts w:ascii="Tahoma" w:hAnsi="Tahoma" w:cs="Tahoma"/>
          <w:color w:val="000000"/>
          <w:lang w:eastAsia="ru-RU"/>
        </w:rPr>
        <w:t>(по Ренбергу и Хедбергу) [pic] Особенно интенсивно происходит закислен</w:t>
      </w:r>
      <w:r>
        <w:rPr>
          <w:rFonts w:ascii="Tahoma" w:hAnsi="Tahoma" w:cs="Tahoma"/>
          <w:color w:val="000000"/>
          <w:lang w:eastAsia="ru-RU"/>
        </w:rPr>
        <w:t xml:space="preserve">ие озер в Скандинавских странах </w:t>
      </w:r>
      <w:r w:rsidRPr="00831044">
        <w:rPr>
          <w:rFonts w:ascii="Tahoma" w:hAnsi="Tahoma" w:cs="Tahoma"/>
          <w:color w:val="000000"/>
          <w:lang w:eastAsia="ru-RU"/>
        </w:rPr>
        <w:t>и в Канаде. Большинство скандинавских озер имеют</w:t>
      </w:r>
      <w:r>
        <w:rPr>
          <w:rFonts w:ascii="Tahoma" w:hAnsi="Tahoma" w:cs="Tahoma"/>
          <w:color w:val="000000"/>
          <w:lang w:eastAsia="ru-RU"/>
        </w:rPr>
        <w:t xml:space="preserve"> гранитное или бедное </w:t>
      </w:r>
      <w:r w:rsidRPr="00831044">
        <w:rPr>
          <w:rFonts w:ascii="Tahoma" w:hAnsi="Tahoma" w:cs="Tahoma"/>
          <w:color w:val="000000"/>
          <w:lang w:eastAsia="ru-RU"/>
        </w:rPr>
        <w:t>известняками ложе. Такие озера обладают</w:t>
      </w:r>
      <w:r>
        <w:rPr>
          <w:rFonts w:ascii="Tahoma" w:hAnsi="Tahoma" w:cs="Tahoma"/>
          <w:color w:val="000000"/>
          <w:lang w:eastAsia="ru-RU"/>
        </w:rPr>
        <w:t xml:space="preserve"> гораздо меньшей способностью к </w:t>
      </w:r>
      <w:r w:rsidRPr="00831044">
        <w:rPr>
          <w:rFonts w:ascii="Tahoma" w:hAnsi="Tahoma" w:cs="Tahoma"/>
          <w:color w:val="000000"/>
          <w:lang w:eastAsia="ru-RU"/>
        </w:rPr>
        <w:t>нейтрализации кислот, чем озера, распол</w:t>
      </w:r>
      <w:r>
        <w:rPr>
          <w:rFonts w:ascii="Tahoma" w:hAnsi="Tahoma" w:cs="Tahoma"/>
          <w:color w:val="000000"/>
          <w:lang w:eastAsia="ru-RU"/>
        </w:rPr>
        <w:t xml:space="preserve">оженные на территориях, богатых </w:t>
      </w:r>
      <w:r w:rsidRPr="00831044">
        <w:rPr>
          <w:rFonts w:ascii="Tahoma" w:hAnsi="Tahoma" w:cs="Tahoma"/>
          <w:color w:val="000000"/>
          <w:lang w:eastAsia="ru-RU"/>
        </w:rPr>
        <w:t>известняком. Это связано с тем, что из известняковых почв выделяется ион</w:t>
      </w:r>
      <w:r w:rsidRPr="00831044">
        <w:rPr>
          <w:rFonts w:ascii="Tahoma" w:hAnsi="Tahoma" w:cs="Tahoma"/>
          <w:color w:val="000000"/>
          <w:lang w:eastAsia="ru-RU"/>
        </w:rPr>
        <w:br/>
        <w:t>гидрокарбоната, который обеспечивает щелочную среду и, следовательно,</w:t>
      </w:r>
      <w:r w:rsidRPr="00831044">
        <w:rPr>
          <w:rFonts w:ascii="Tahoma" w:hAnsi="Tahoma" w:cs="Tahoma"/>
          <w:color w:val="000000"/>
          <w:lang w:eastAsia="ru-RU"/>
        </w:rPr>
        <w:br/>
        <w:t>способность к нейтрализации кислот.</w:t>
      </w:r>
      <w:r>
        <w:rPr>
          <w:rFonts w:ascii="Tahoma" w:hAnsi="Tahoma" w:cs="Tahoma"/>
          <w:color w:val="000000"/>
          <w:lang w:eastAsia="ru-RU"/>
        </w:rPr>
        <w:t xml:space="preserve"> Из этого всего можно сделать вывод, что кислотные осадки очень сильно влияют на биосферу земли.</w:t>
      </w:r>
    </w:p>
    <w:p w:rsidR="00900975" w:rsidRPr="00831044" w:rsidRDefault="00900975" w:rsidP="00831044">
      <w:bookmarkStart w:id="0" w:name="_GoBack"/>
      <w:bookmarkEnd w:id="0"/>
    </w:p>
    <w:sectPr w:rsidR="00900975" w:rsidRPr="00831044" w:rsidSect="007A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1044"/>
    <w:rsid w:val="00244629"/>
    <w:rsid w:val="00786090"/>
    <w:rsid w:val="007A27CE"/>
    <w:rsid w:val="00831044"/>
    <w:rsid w:val="00900975"/>
    <w:rsid w:val="00A2462A"/>
    <w:rsid w:val="00AD3095"/>
    <w:rsid w:val="00D5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168BB-58BC-43B8-9A42-3613163A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7C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3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locked/>
    <w:rsid w:val="00831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Интенсификация деятельности человека в последнее столетие привела к</vt:lpstr>
    </vt:vector>
  </TitlesOfParts>
  <Company/>
  <LinksUpToDate>false</LinksUpToDate>
  <CharactersWithSpaces>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Интенсификация деятельности человека в последнее столетие привела к</dc:title>
  <dc:subject/>
  <dc:creator>User</dc:creator>
  <cp:keywords/>
  <dc:description/>
  <cp:lastModifiedBy>Irina</cp:lastModifiedBy>
  <cp:revision>2</cp:revision>
  <cp:lastPrinted>2008-09-28T19:22:00Z</cp:lastPrinted>
  <dcterms:created xsi:type="dcterms:W3CDTF">2014-08-21T06:57:00Z</dcterms:created>
  <dcterms:modified xsi:type="dcterms:W3CDTF">2014-08-21T06:57:00Z</dcterms:modified>
</cp:coreProperties>
</file>