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EF" w:rsidRDefault="00090CEF" w:rsidP="0032221E">
      <w:pPr>
        <w:spacing w:line="360" w:lineRule="auto"/>
        <w:jc w:val="center"/>
        <w:rPr>
          <w:b/>
          <w:sz w:val="32"/>
          <w:szCs w:val="32"/>
        </w:rPr>
      </w:pPr>
    </w:p>
    <w:p w:rsidR="0032221E" w:rsidRDefault="0032221E" w:rsidP="0032221E">
      <w:pPr>
        <w:spacing w:line="360" w:lineRule="auto"/>
        <w:jc w:val="center"/>
        <w:rPr>
          <w:b/>
          <w:sz w:val="32"/>
          <w:szCs w:val="32"/>
        </w:rPr>
      </w:pPr>
      <w:r>
        <w:rPr>
          <w:b/>
          <w:sz w:val="32"/>
          <w:szCs w:val="32"/>
        </w:rPr>
        <w:t>ОГЛАВЛЕНИЕ</w:t>
      </w:r>
    </w:p>
    <w:p w:rsidR="0032221E" w:rsidRPr="0032221E" w:rsidRDefault="0032221E" w:rsidP="0019168D">
      <w:pPr>
        <w:spacing w:line="360" w:lineRule="auto"/>
        <w:rPr>
          <w:b/>
          <w:sz w:val="32"/>
          <w:szCs w:val="32"/>
        </w:rPr>
      </w:pPr>
      <w:r w:rsidRPr="0032221E">
        <w:rPr>
          <w:b/>
          <w:sz w:val="32"/>
          <w:szCs w:val="32"/>
        </w:rPr>
        <w:t>Введение</w:t>
      </w:r>
    </w:p>
    <w:p w:rsidR="0032221E" w:rsidRPr="0032221E" w:rsidRDefault="0032221E" w:rsidP="0019168D">
      <w:pPr>
        <w:spacing w:line="360" w:lineRule="auto"/>
        <w:rPr>
          <w:b/>
          <w:sz w:val="32"/>
          <w:szCs w:val="32"/>
        </w:rPr>
      </w:pPr>
      <w:r w:rsidRPr="0032221E">
        <w:rPr>
          <w:b/>
          <w:sz w:val="32"/>
          <w:szCs w:val="32"/>
        </w:rPr>
        <w:t>1.Понятие об отходах</w:t>
      </w:r>
    </w:p>
    <w:p w:rsidR="0032221E" w:rsidRPr="0032221E" w:rsidRDefault="0032221E" w:rsidP="0019168D">
      <w:pPr>
        <w:spacing w:line="360" w:lineRule="auto"/>
        <w:rPr>
          <w:b/>
          <w:sz w:val="28"/>
          <w:szCs w:val="28"/>
        </w:rPr>
      </w:pPr>
      <w:r w:rsidRPr="0032221E">
        <w:rPr>
          <w:b/>
          <w:sz w:val="32"/>
          <w:szCs w:val="32"/>
        </w:rPr>
        <w:t>2.</w:t>
      </w:r>
      <w:r w:rsidRPr="0032221E">
        <w:rPr>
          <w:b/>
          <w:sz w:val="28"/>
          <w:szCs w:val="28"/>
        </w:rPr>
        <w:t xml:space="preserve"> Способы очистки сточных вод</w:t>
      </w:r>
    </w:p>
    <w:p w:rsidR="0032221E" w:rsidRDefault="0032221E" w:rsidP="0019168D">
      <w:pPr>
        <w:spacing w:line="360" w:lineRule="auto"/>
        <w:ind w:left="360"/>
        <w:rPr>
          <w:sz w:val="28"/>
          <w:szCs w:val="28"/>
        </w:rPr>
      </w:pPr>
      <w:r>
        <w:rPr>
          <w:sz w:val="28"/>
          <w:szCs w:val="28"/>
        </w:rPr>
        <w:t>2.1.Механическая очистка</w:t>
      </w:r>
    </w:p>
    <w:p w:rsidR="0032221E" w:rsidRDefault="0032221E" w:rsidP="0019168D">
      <w:pPr>
        <w:spacing w:line="360" w:lineRule="auto"/>
        <w:ind w:left="360"/>
        <w:rPr>
          <w:sz w:val="28"/>
          <w:szCs w:val="28"/>
        </w:rPr>
      </w:pPr>
      <w:r>
        <w:rPr>
          <w:sz w:val="28"/>
          <w:szCs w:val="28"/>
        </w:rPr>
        <w:t>2.2.Физико-химические методы</w:t>
      </w:r>
    </w:p>
    <w:p w:rsidR="0032221E" w:rsidRDefault="0032221E" w:rsidP="0019168D">
      <w:pPr>
        <w:spacing w:line="360" w:lineRule="auto"/>
        <w:ind w:left="360"/>
        <w:rPr>
          <w:sz w:val="28"/>
          <w:szCs w:val="28"/>
        </w:rPr>
      </w:pPr>
      <w:r>
        <w:rPr>
          <w:sz w:val="28"/>
          <w:szCs w:val="28"/>
        </w:rPr>
        <w:t>2.3.Биологическая очистка</w:t>
      </w:r>
    </w:p>
    <w:p w:rsidR="0032221E" w:rsidRDefault="0032221E" w:rsidP="0019168D">
      <w:pPr>
        <w:spacing w:line="360" w:lineRule="auto"/>
        <w:ind w:left="360"/>
        <w:rPr>
          <w:sz w:val="28"/>
          <w:szCs w:val="28"/>
        </w:rPr>
      </w:pPr>
      <w:r>
        <w:rPr>
          <w:sz w:val="28"/>
          <w:szCs w:val="28"/>
        </w:rPr>
        <w:t>2.4.Термическая обработка</w:t>
      </w:r>
    </w:p>
    <w:p w:rsidR="0032221E" w:rsidRDefault="0032221E" w:rsidP="0019168D">
      <w:pPr>
        <w:spacing w:line="360" w:lineRule="auto"/>
        <w:rPr>
          <w:b/>
          <w:sz w:val="28"/>
          <w:szCs w:val="28"/>
        </w:rPr>
      </w:pPr>
      <w:r w:rsidRPr="00751728">
        <w:rPr>
          <w:b/>
          <w:sz w:val="28"/>
          <w:szCs w:val="28"/>
        </w:rPr>
        <w:t>3</w:t>
      </w:r>
      <w:r>
        <w:rPr>
          <w:sz w:val="28"/>
          <w:szCs w:val="28"/>
        </w:rPr>
        <w:t>.</w:t>
      </w:r>
      <w:r w:rsidRPr="00751728">
        <w:rPr>
          <w:b/>
          <w:sz w:val="28"/>
          <w:szCs w:val="28"/>
        </w:rPr>
        <w:t xml:space="preserve">Способы утилизации твердых </w:t>
      </w:r>
      <w:r>
        <w:rPr>
          <w:b/>
          <w:sz w:val="28"/>
          <w:szCs w:val="28"/>
        </w:rPr>
        <w:t>отходов</w:t>
      </w:r>
    </w:p>
    <w:p w:rsidR="0032221E" w:rsidRDefault="0032221E" w:rsidP="0019168D">
      <w:pPr>
        <w:spacing w:line="360" w:lineRule="auto"/>
        <w:rPr>
          <w:sz w:val="28"/>
          <w:szCs w:val="28"/>
        </w:rPr>
      </w:pPr>
      <w:r w:rsidRPr="0032221E">
        <w:rPr>
          <w:sz w:val="28"/>
          <w:szCs w:val="28"/>
        </w:rPr>
        <w:t xml:space="preserve">     3.1</w:t>
      </w:r>
      <w:r>
        <w:rPr>
          <w:sz w:val="28"/>
          <w:szCs w:val="28"/>
        </w:rPr>
        <w:t>.Огневой способ</w:t>
      </w:r>
    </w:p>
    <w:p w:rsidR="0032221E" w:rsidRDefault="0032221E" w:rsidP="0019168D">
      <w:pPr>
        <w:spacing w:line="360" w:lineRule="auto"/>
        <w:rPr>
          <w:sz w:val="28"/>
          <w:szCs w:val="28"/>
        </w:rPr>
      </w:pPr>
      <w:r>
        <w:rPr>
          <w:sz w:val="28"/>
          <w:szCs w:val="28"/>
        </w:rPr>
        <w:t xml:space="preserve">     </w:t>
      </w:r>
      <w:r w:rsidRPr="0032221E">
        <w:rPr>
          <w:sz w:val="28"/>
          <w:szCs w:val="28"/>
        </w:rPr>
        <w:t>3.2. Технологии высокотемпературного пиролиза</w:t>
      </w:r>
    </w:p>
    <w:p w:rsidR="0032221E" w:rsidRDefault="0032221E" w:rsidP="0019168D">
      <w:pPr>
        <w:spacing w:line="360" w:lineRule="auto"/>
        <w:rPr>
          <w:sz w:val="28"/>
          <w:szCs w:val="28"/>
        </w:rPr>
      </w:pPr>
      <w:r>
        <w:rPr>
          <w:b/>
          <w:sz w:val="28"/>
          <w:szCs w:val="28"/>
        </w:rPr>
        <w:t xml:space="preserve">     </w:t>
      </w:r>
      <w:r w:rsidRPr="0032221E">
        <w:rPr>
          <w:sz w:val="28"/>
          <w:szCs w:val="28"/>
        </w:rPr>
        <w:t>3.3. Плазмохимическая технология</w:t>
      </w:r>
    </w:p>
    <w:p w:rsidR="0032221E" w:rsidRDefault="0032221E" w:rsidP="0019168D">
      <w:pPr>
        <w:spacing w:line="360" w:lineRule="auto"/>
        <w:rPr>
          <w:sz w:val="28"/>
          <w:szCs w:val="28"/>
        </w:rPr>
      </w:pPr>
      <w:r w:rsidRPr="0032221E">
        <w:rPr>
          <w:sz w:val="28"/>
          <w:szCs w:val="28"/>
        </w:rPr>
        <w:t xml:space="preserve">     3.4.Использование вторичных ресурсов</w:t>
      </w:r>
    </w:p>
    <w:p w:rsidR="0032221E" w:rsidRDefault="0032221E" w:rsidP="0019168D">
      <w:pPr>
        <w:spacing w:line="360" w:lineRule="auto"/>
        <w:rPr>
          <w:sz w:val="28"/>
          <w:szCs w:val="28"/>
        </w:rPr>
      </w:pPr>
      <w:r w:rsidRPr="0032221E">
        <w:rPr>
          <w:sz w:val="28"/>
          <w:szCs w:val="28"/>
        </w:rPr>
        <w:t xml:space="preserve">     3.5 Захоронение отходов</w:t>
      </w:r>
      <w:r w:rsidR="0020463A">
        <w:rPr>
          <w:sz w:val="28"/>
          <w:szCs w:val="28"/>
        </w:rPr>
        <w:t xml:space="preserve"> </w:t>
      </w:r>
    </w:p>
    <w:p w:rsidR="0020463A" w:rsidRDefault="0020463A" w:rsidP="0019168D">
      <w:pPr>
        <w:spacing w:line="360" w:lineRule="auto"/>
        <w:rPr>
          <w:sz w:val="28"/>
          <w:szCs w:val="28"/>
        </w:rPr>
      </w:pPr>
      <w:r w:rsidRPr="0020463A">
        <w:rPr>
          <w:sz w:val="28"/>
          <w:szCs w:val="28"/>
        </w:rPr>
        <w:t xml:space="preserve">            3.5.1.Полигоны</w:t>
      </w:r>
      <w:r>
        <w:rPr>
          <w:sz w:val="28"/>
          <w:szCs w:val="28"/>
        </w:rPr>
        <w:t xml:space="preserve"> </w:t>
      </w:r>
    </w:p>
    <w:p w:rsidR="0020463A" w:rsidRDefault="0020463A" w:rsidP="0019168D">
      <w:pPr>
        <w:spacing w:line="360" w:lineRule="auto"/>
        <w:rPr>
          <w:rFonts w:cs="Courier New"/>
          <w:sz w:val="28"/>
          <w:szCs w:val="28"/>
        </w:rPr>
      </w:pPr>
      <w:r>
        <w:rPr>
          <w:rFonts w:cs="Courier New"/>
          <w:sz w:val="28"/>
          <w:szCs w:val="28"/>
        </w:rPr>
        <w:t xml:space="preserve">            </w:t>
      </w:r>
      <w:r w:rsidRPr="0020463A">
        <w:rPr>
          <w:rFonts w:cs="Courier New"/>
          <w:sz w:val="28"/>
          <w:szCs w:val="28"/>
        </w:rPr>
        <w:t>3.5.2 Изоляторы, подземные хранилища</w:t>
      </w:r>
    </w:p>
    <w:p w:rsidR="0020463A" w:rsidRDefault="0020463A" w:rsidP="0019168D">
      <w:pPr>
        <w:spacing w:line="360" w:lineRule="auto"/>
        <w:rPr>
          <w:sz w:val="28"/>
          <w:szCs w:val="28"/>
        </w:rPr>
      </w:pPr>
      <w:r>
        <w:rPr>
          <w:b/>
          <w:sz w:val="28"/>
          <w:szCs w:val="28"/>
        </w:rPr>
        <w:t xml:space="preserve">            </w:t>
      </w:r>
      <w:r w:rsidRPr="0020463A">
        <w:rPr>
          <w:sz w:val="28"/>
          <w:szCs w:val="28"/>
        </w:rPr>
        <w:t>3.5.3.Заполнение карьеров</w:t>
      </w:r>
    </w:p>
    <w:p w:rsidR="0020463A" w:rsidRDefault="0020463A" w:rsidP="0019168D">
      <w:pPr>
        <w:spacing w:line="360" w:lineRule="auto"/>
        <w:rPr>
          <w:b/>
          <w:sz w:val="28"/>
          <w:szCs w:val="28"/>
        </w:rPr>
      </w:pPr>
      <w:r w:rsidRPr="0020463A">
        <w:rPr>
          <w:b/>
          <w:sz w:val="28"/>
          <w:szCs w:val="28"/>
        </w:rPr>
        <w:t>Заключение</w:t>
      </w:r>
    </w:p>
    <w:p w:rsidR="0020463A" w:rsidRPr="0020463A" w:rsidRDefault="0019168D" w:rsidP="0019168D">
      <w:pPr>
        <w:spacing w:line="360" w:lineRule="auto"/>
        <w:rPr>
          <w:b/>
          <w:sz w:val="28"/>
          <w:szCs w:val="28"/>
        </w:rPr>
      </w:pPr>
      <w:r>
        <w:rPr>
          <w:b/>
          <w:sz w:val="28"/>
          <w:szCs w:val="28"/>
        </w:rPr>
        <w:t>Список литературы</w:t>
      </w:r>
    </w:p>
    <w:p w:rsidR="0020463A" w:rsidRPr="0020463A" w:rsidRDefault="0020463A" w:rsidP="0020463A">
      <w:pPr>
        <w:rPr>
          <w:sz w:val="28"/>
          <w:szCs w:val="28"/>
        </w:rPr>
      </w:pPr>
    </w:p>
    <w:p w:rsidR="0020463A" w:rsidRPr="0032221E" w:rsidRDefault="0020463A" w:rsidP="0032221E">
      <w:pPr>
        <w:rPr>
          <w:sz w:val="28"/>
          <w:szCs w:val="28"/>
        </w:rPr>
      </w:pPr>
    </w:p>
    <w:p w:rsidR="0032221E" w:rsidRPr="00751728" w:rsidRDefault="0032221E" w:rsidP="0032221E">
      <w:pPr>
        <w:spacing w:line="360" w:lineRule="auto"/>
        <w:rPr>
          <w:b/>
          <w:sz w:val="28"/>
          <w:szCs w:val="28"/>
        </w:rPr>
      </w:pPr>
    </w:p>
    <w:p w:rsidR="0032221E" w:rsidRDefault="0032221E" w:rsidP="0032221E">
      <w:pPr>
        <w:rPr>
          <w:sz w:val="28"/>
          <w:szCs w:val="28"/>
        </w:rPr>
      </w:pPr>
    </w:p>
    <w:p w:rsidR="0032221E" w:rsidRDefault="0032221E" w:rsidP="0032221E">
      <w:pPr>
        <w:spacing w:line="360" w:lineRule="auto"/>
        <w:ind w:left="360"/>
        <w:rPr>
          <w:sz w:val="28"/>
          <w:szCs w:val="28"/>
        </w:rPr>
      </w:pPr>
    </w:p>
    <w:p w:rsidR="0032221E" w:rsidRDefault="0032221E" w:rsidP="0032221E">
      <w:pPr>
        <w:spacing w:line="360" w:lineRule="auto"/>
        <w:ind w:left="360"/>
        <w:rPr>
          <w:sz w:val="28"/>
          <w:szCs w:val="28"/>
        </w:rPr>
      </w:pPr>
    </w:p>
    <w:p w:rsidR="0032221E" w:rsidRDefault="0032221E" w:rsidP="0032221E">
      <w:pPr>
        <w:ind w:left="360"/>
        <w:rPr>
          <w:sz w:val="28"/>
          <w:szCs w:val="28"/>
        </w:rPr>
      </w:pPr>
    </w:p>
    <w:p w:rsidR="0032221E" w:rsidRDefault="0032221E" w:rsidP="0032221E">
      <w:pPr>
        <w:spacing w:line="360" w:lineRule="auto"/>
        <w:ind w:left="360"/>
        <w:rPr>
          <w:sz w:val="28"/>
          <w:szCs w:val="28"/>
        </w:rPr>
      </w:pPr>
    </w:p>
    <w:p w:rsidR="0032221E" w:rsidRPr="0032221E" w:rsidRDefault="0032221E" w:rsidP="0032221E">
      <w:pPr>
        <w:rPr>
          <w:sz w:val="32"/>
          <w:szCs w:val="32"/>
        </w:rPr>
      </w:pPr>
    </w:p>
    <w:p w:rsidR="0019168D" w:rsidRDefault="0019168D" w:rsidP="00D55192">
      <w:pPr>
        <w:spacing w:line="360" w:lineRule="auto"/>
        <w:jc w:val="center"/>
        <w:rPr>
          <w:b/>
          <w:sz w:val="32"/>
          <w:szCs w:val="32"/>
        </w:rPr>
      </w:pPr>
    </w:p>
    <w:p w:rsidR="0019168D" w:rsidRDefault="0019168D" w:rsidP="00D55192">
      <w:pPr>
        <w:spacing w:line="360" w:lineRule="auto"/>
        <w:jc w:val="center"/>
        <w:rPr>
          <w:b/>
          <w:sz w:val="32"/>
          <w:szCs w:val="32"/>
        </w:rPr>
      </w:pPr>
    </w:p>
    <w:p w:rsidR="0019168D" w:rsidRDefault="0019168D" w:rsidP="0019168D">
      <w:pPr>
        <w:spacing w:line="360" w:lineRule="auto"/>
        <w:rPr>
          <w:b/>
          <w:sz w:val="32"/>
          <w:szCs w:val="32"/>
        </w:rPr>
      </w:pPr>
    </w:p>
    <w:p w:rsidR="00F56A4C" w:rsidRDefault="00F56A4C" w:rsidP="0019168D">
      <w:pPr>
        <w:spacing w:line="360" w:lineRule="auto"/>
        <w:rPr>
          <w:b/>
          <w:sz w:val="32"/>
          <w:szCs w:val="32"/>
        </w:rPr>
      </w:pPr>
      <w:r w:rsidRPr="00D55192">
        <w:rPr>
          <w:b/>
          <w:sz w:val="32"/>
          <w:szCs w:val="32"/>
        </w:rPr>
        <w:t>Утилизация и  захоронение твердых и жидких отходов.</w:t>
      </w:r>
    </w:p>
    <w:p w:rsidR="00751728" w:rsidRPr="00D55192" w:rsidRDefault="00751728" w:rsidP="00D55192">
      <w:pPr>
        <w:spacing w:line="360" w:lineRule="auto"/>
        <w:jc w:val="center"/>
        <w:rPr>
          <w:b/>
          <w:sz w:val="32"/>
          <w:szCs w:val="32"/>
        </w:rPr>
      </w:pPr>
      <w:r>
        <w:rPr>
          <w:b/>
          <w:sz w:val="32"/>
          <w:szCs w:val="32"/>
        </w:rPr>
        <w:t>ВВЕДЕНИЕ</w:t>
      </w:r>
    </w:p>
    <w:p w:rsidR="00DB3FEB" w:rsidRPr="00DB3FEB" w:rsidRDefault="00751728" w:rsidP="00DB3FEB">
      <w:pPr>
        <w:spacing w:line="360" w:lineRule="auto"/>
        <w:rPr>
          <w:sz w:val="28"/>
          <w:szCs w:val="28"/>
        </w:rPr>
      </w:pPr>
      <w:r>
        <w:rPr>
          <w:sz w:val="28"/>
          <w:szCs w:val="28"/>
        </w:rPr>
        <w:t xml:space="preserve">   </w:t>
      </w:r>
      <w:r w:rsidR="00DB3FEB" w:rsidRPr="00DB3FEB">
        <w:rPr>
          <w:sz w:val="28"/>
          <w:szCs w:val="28"/>
        </w:rPr>
        <w:t>Проблема защиты окружающей среды – одна из важнейших задач современности. Выбросы промышленных предприятий, энергетических систем и транспорта в атмосферу, водоемы и недра на современном этапе развития науки и техники достигли таких размеров, что в ряде районов, особенно в крупных промышленных центрах, уровни загрязнений в несколько раз превышают допустимые санитарные нормы.</w:t>
      </w:r>
    </w:p>
    <w:p w:rsidR="00DB3FEB" w:rsidRPr="00DB3FEB" w:rsidRDefault="00DB3FEB" w:rsidP="00DB3FEB">
      <w:pPr>
        <w:spacing w:line="360" w:lineRule="auto"/>
        <w:rPr>
          <w:sz w:val="28"/>
          <w:szCs w:val="28"/>
        </w:rPr>
      </w:pPr>
      <w:r w:rsidRPr="00DB3FEB">
        <w:rPr>
          <w:sz w:val="28"/>
          <w:szCs w:val="28"/>
        </w:rPr>
        <w:t>Экологические исследования, проведенные в последние десятилетия во многих странах мира, показали, что всё возрастающее разрушительное воздействие антропогенных факторов на окружающую среду привело ее на грань кризиса. Среди различных составляющих экологического кризиса (истощение сырьевых ресурсов, нехватка чистой пресной воды, возможные климатические катастрофы) наиболее угрожающий характер приняла проблема незаменимых природных ресурсов – воздуха, воды и почвы – отходами промышленности и транспорта.</w:t>
      </w:r>
    </w:p>
    <w:p w:rsidR="00DB3FEB" w:rsidRPr="00DB3FEB" w:rsidRDefault="00DB3FEB" w:rsidP="00DB3FEB">
      <w:pPr>
        <w:spacing w:line="360" w:lineRule="auto"/>
        <w:rPr>
          <w:sz w:val="28"/>
          <w:szCs w:val="28"/>
        </w:rPr>
      </w:pPr>
      <w:r w:rsidRPr="00DB3FEB">
        <w:rPr>
          <w:sz w:val="28"/>
          <w:szCs w:val="28"/>
        </w:rPr>
        <w:t>Проблема охраны окружающей среды является комплексной проблемой и имеет глобальный характер. Дальнейшее развитие человечества невозможно без комплексного учета социальных, экологических, технических, экономических, правовых и международных аспектов проблемы применительно не только к конкретному производственному циклу, но и в масштабах регионов, стран и всего мира.</w:t>
      </w:r>
    </w:p>
    <w:p w:rsidR="00F56A4C" w:rsidRDefault="00DB3FEB" w:rsidP="00DB3FEB">
      <w:pPr>
        <w:spacing w:line="360" w:lineRule="auto"/>
        <w:rPr>
          <w:sz w:val="28"/>
          <w:szCs w:val="28"/>
        </w:rPr>
      </w:pPr>
      <w:r w:rsidRPr="00DB3FEB">
        <w:rPr>
          <w:sz w:val="28"/>
          <w:szCs w:val="28"/>
        </w:rPr>
        <w:t>Продолжающиеся загрязнения природной среды твердыми, жидкими отходами производства и потребления, вызывающими деградацию окружающей среды, в последнее время остаются острейшей экологической проблемой, имеющей приоритетное социальное и экономическое значение.</w:t>
      </w:r>
    </w:p>
    <w:p w:rsidR="00EC0883" w:rsidRPr="00EC0883" w:rsidRDefault="00EC0883" w:rsidP="00EC0883">
      <w:pPr>
        <w:spacing w:line="360" w:lineRule="auto"/>
        <w:rPr>
          <w:sz w:val="28"/>
          <w:szCs w:val="28"/>
        </w:rPr>
      </w:pPr>
      <w:r w:rsidRPr="00EC0883">
        <w:rPr>
          <w:sz w:val="28"/>
          <w:szCs w:val="28"/>
        </w:rPr>
        <w:t>Включая более 20 тыс. производственных предприятий с довольно развитыми и разнообразными технологиями производ</w:t>
      </w:r>
      <w:r w:rsidR="0080068A">
        <w:rPr>
          <w:sz w:val="28"/>
          <w:szCs w:val="28"/>
        </w:rPr>
        <w:t xml:space="preserve">ства, промышленность Российской </w:t>
      </w:r>
      <w:r w:rsidRPr="00EC0883">
        <w:rPr>
          <w:sz w:val="28"/>
          <w:szCs w:val="28"/>
        </w:rPr>
        <w:t>Федерации играет заметную роль, как в загрязнении природы, так и в решении природоохранных проблем. Серьезную проблему представляет специфика многих отраслей промышленности, и, как следствие, требуются индивидуальные подходы к решению природоохранных задач.</w:t>
      </w:r>
    </w:p>
    <w:p w:rsidR="00EC0883" w:rsidRPr="00EC0883" w:rsidRDefault="00EC0883" w:rsidP="00EC0883">
      <w:pPr>
        <w:spacing w:line="360" w:lineRule="auto"/>
        <w:rPr>
          <w:sz w:val="28"/>
          <w:szCs w:val="28"/>
        </w:rPr>
      </w:pPr>
      <w:r w:rsidRPr="00EC0883">
        <w:rPr>
          <w:sz w:val="28"/>
          <w:szCs w:val="28"/>
        </w:rPr>
        <w:t>Несмотря на продолжавшийся в последние годы спад производств, это не вызвало снижения объемов отходов, образующихся на промышленных предприятиях и соответственно поступающих в воздух, водные объекты и почвы, и адекватного уменьшения техногенной нагрузки на окружающую среду. В частности, миллиарды тонн твердых, пастообразных, жидких, газообразных отходов ежегодно поступают в биосферу, нанося тем самым непоправимый урон как живой, так и неживой природе. В глобальных масштабах изменяется круговорот воды и газовый баланс в атмосфере.</w:t>
      </w:r>
    </w:p>
    <w:p w:rsidR="00EC0883" w:rsidRPr="00EC0883" w:rsidRDefault="00EC0883" w:rsidP="00EC0883">
      <w:pPr>
        <w:spacing w:line="360" w:lineRule="auto"/>
        <w:rPr>
          <w:sz w:val="28"/>
          <w:szCs w:val="28"/>
        </w:rPr>
      </w:pPr>
      <w:r w:rsidRPr="00EC0883">
        <w:rPr>
          <w:sz w:val="28"/>
          <w:szCs w:val="28"/>
        </w:rPr>
        <w:t>Несмотря на давность и большое количество исследований в области экологически чистого производства, проблема утилизации и переработки промышленных отходов остается актуальной до сих пор. Поэтому, появилась экономически, технологически и экологически обоснованная необходимость в разработке и внедрении всё новых прогрессивных и безопасных методов решения проблемы избавления биосферы от опасности ее загрязнения отходами производства и потребления. Для выбора более рационального пути решения проблемы необходим предварительный учет и оценка отходов.</w:t>
      </w:r>
    </w:p>
    <w:p w:rsidR="00DE39A2" w:rsidRPr="00751728" w:rsidRDefault="00751728" w:rsidP="00751728">
      <w:pPr>
        <w:numPr>
          <w:ilvl w:val="0"/>
          <w:numId w:val="6"/>
        </w:numPr>
        <w:spacing w:line="360" w:lineRule="auto"/>
        <w:rPr>
          <w:b/>
          <w:sz w:val="28"/>
          <w:szCs w:val="28"/>
        </w:rPr>
      </w:pPr>
      <w:r w:rsidRPr="00751728">
        <w:rPr>
          <w:b/>
          <w:sz w:val="28"/>
          <w:szCs w:val="28"/>
        </w:rPr>
        <w:t>Понятие об отходах</w:t>
      </w:r>
      <w:r>
        <w:rPr>
          <w:b/>
          <w:sz w:val="28"/>
          <w:szCs w:val="28"/>
        </w:rPr>
        <w:t>.</w:t>
      </w:r>
    </w:p>
    <w:p w:rsidR="00DE39A2" w:rsidRPr="002C28AE" w:rsidRDefault="003C6FE3" w:rsidP="002C28AE">
      <w:pPr>
        <w:spacing w:line="360" w:lineRule="auto"/>
        <w:rPr>
          <w:sz w:val="28"/>
          <w:szCs w:val="28"/>
        </w:rPr>
      </w:pPr>
      <w:r w:rsidRPr="002C28AE">
        <w:rPr>
          <w:sz w:val="28"/>
          <w:szCs w:val="28"/>
        </w:rPr>
        <w:t xml:space="preserve">  </w:t>
      </w:r>
      <w:r w:rsidR="00DE39A2" w:rsidRPr="002C28AE">
        <w:rPr>
          <w:sz w:val="28"/>
          <w:szCs w:val="28"/>
        </w:rPr>
        <w:t>Отходами производства являются остатки материалов, сырья, полуфабрикатов, образовавшихся в процессе изготовления продукции и утратившие полностью или частично свои полезные физические свойства.</w:t>
      </w:r>
      <w:r w:rsidR="00DE39A2" w:rsidRPr="002C28AE">
        <w:rPr>
          <w:sz w:val="28"/>
          <w:szCs w:val="28"/>
        </w:rPr>
        <w:br/>
        <w:t>Отходами производства могут считаться продукты, образовавшиеся в результате физико-химической переработки сырья, добычи и обогащения полезных ископаемых, получение которых не является целью данного производства.</w:t>
      </w:r>
    </w:p>
    <w:p w:rsidR="00835BB8" w:rsidRPr="002C28AE" w:rsidRDefault="00835BB8" w:rsidP="002C28AE">
      <w:pPr>
        <w:spacing w:line="360" w:lineRule="auto"/>
        <w:rPr>
          <w:sz w:val="28"/>
          <w:szCs w:val="28"/>
        </w:rPr>
      </w:pPr>
      <w:r w:rsidRPr="002C28AE">
        <w:rPr>
          <w:sz w:val="28"/>
          <w:szCs w:val="28"/>
        </w:rPr>
        <w:t xml:space="preserve">   Отходами называются продукты деятельности человека в быту, на транспорте, в промышленности, не используемые непосредственно в местах своего образования, которые могут быть реально или потенциально использованы как сырье в других отраслях хозяйства или в ходе их переработки.</w:t>
      </w:r>
    </w:p>
    <w:p w:rsidR="00F81147" w:rsidRPr="002C28AE" w:rsidRDefault="00835BB8" w:rsidP="002C28AE">
      <w:pPr>
        <w:spacing w:line="360" w:lineRule="auto"/>
        <w:rPr>
          <w:sz w:val="28"/>
          <w:szCs w:val="28"/>
        </w:rPr>
      </w:pPr>
      <w:r w:rsidRPr="002C28AE">
        <w:rPr>
          <w:sz w:val="28"/>
          <w:szCs w:val="28"/>
        </w:rPr>
        <w:t xml:space="preserve"> </w:t>
      </w:r>
      <w:r w:rsidR="00F81147" w:rsidRPr="002C28AE">
        <w:rPr>
          <w:sz w:val="28"/>
          <w:szCs w:val="28"/>
        </w:rPr>
        <w:t>Негативное воздействие промышленности выражается в воздействии на конкретные части природы и на биосферу в целом отходов от процессов добычи и переработки природных ресурсов. Отходы производства и потребления являются источниками антропогенного загрязнения окружающей среды в глобальном масштабе и возникают как неизбежный результат потребительского отношения и непозволительно низкого коэффициента использования ресурсов.</w:t>
      </w:r>
    </w:p>
    <w:p w:rsidR="00945666" w:rsidRPr="00945666" w:rsidRDefault="000C54A4" w:rsidP="00945666">
      <w:pPr>
        <w:spacing w:line="360" w:lineRule="auto"/>
        <w:rPr>
          <w:sz w:val="28"/>
          <w:szCs w:val="28"/>
        </w:rPr>
      </w:pPr>
      <w:r w:rsidRPr="002C28AE">
        <w:rPr>
          <w:sz w:val="28"/>
          <w:szCs w:val="28"/>
        </w:rPr>
        <w:t>Промышленные отходы, находящиеся в жидком агрегатном состоянии, обычно являются трудноутилизируемы, а зачастую представляют серьезную угрозу окружающей среде ввиду высокой токсичност</w:t>
      </w:r>
      <w:r w:rsidR="003D7591" w:rsidRPr="002C28AE">
        <w:rPr>
          <w:sz w:val="28"/>
          <w:szCs w:val="28"/>
        </w:rPr>
        <w:t>и. Жидкие отходы, по сравнению с</w:t>
      </w:r>
      <w:r w:rsidRPr="002C28AE">
        <w:rPr>
          <w:sz w:val="28"/>
          <w:szCs w:val="28"/>
        </w:rPr>
        <w:t xml:space="preserve"> твердыми отходами, технологически значительно более сложно изымать из производства, транспортировать</w:t>
      </w:r>
      <w:r w:rsidR="003D7591" w:rsidRPr="002C28AE">
        <w:rPr>
          <w:sz w:val="28"/>
          <w:szCs w:val="28"/>
        </w:rPr>
        <w:t xml:space="preserve">. </w:t>
      </w:r>
    </w:p>
    <w:p w:rsidR="00FA2F18" w:rsidRPr="002C28AE" w:rsidRDefault="00FA2F18" w:rsidP="002C28AE">
      <w:pPr>
        <w:spacing w:line="360" w:lineRule="auto"/>
        <w:rPr>
          <w:sz w:val="28"/>
          <w:szCs w:val="28"/>
        </w:rPr>
      </w:pPr>
      <w:r w:rsidRPr="002C28AE">
        <w:rPr>
          <w:sz w:val="28"/>
          <w:szCs w:val="28"/>
        </w:rPr>
        <w:t>Более рациональным способом защиты литосферы от производственных и бытовых отходов является ,бесспорно ,освоение специальных технологий по сбору и переработке отходов.</w:t>
      </w:r>
    </w:p>
    <w:p w:rsidR="003C6FE3" w:rsidRPr="002C28AE" w:rsidRDefault="00FA2F18" w:rsidP="002C28AE">
      <w:pPr>
        <w:spacing w:line="360" w:lineRule="auto"/>
        <w:rPr>
          <w:sz w:val="28"/>
          <w:szCs w:val="28"/>
        </w:rPr>
      </w:pPr>
      <w:r w:rsidRPr="002C28AE">
        <w:rPr>
          <w:sz w:val="28"/>
          <w:szCs w:val="28"/>
        </w:rPr>
        <w:t>При сборе отходов необходимо одновременно их сортировать, разделя</w:t>
      </w:r>
      <w:r w:rsidR="00142E82" w:rsidRPr="002C28AE">
        <w:rPr>
          <w:sz w:val="28"/>
          <w:szCs w:val="28"/>
        </w:rPr>
        <w:t xml:space="preserve">я </w:t>
      </w:r>
      <w:r w:rsidRPr="002C28AE">
        <w:rPr>
          <w:sz w:val="28"/>
          <w:szCs w:val="28"/>
        </w:rPr>
        <w:t xml:space="preserve">а отдельные вещества </w:t>
      </w:r>
      <w:r w:rsidR="00142E82" w:rsidRPr="002C28AE">
        <w:rPr>
          <w:sz w:val="28"/>
          <w:szCs w:val="28"/>
        </w:rPr>
        <w:t xml:space="preserve">или группы веществ. </w:t>
      </w:r>
      <w:r w:rsidR="00A45F0D" w:rsidRPr="002C28AE">
        <w:rPr>
          <w:sz w:val="28"/>
          <w:szCs w:val="28"/>
        </w:rPr>
        <w:t>В</w:t>
      </w:r>
      <w:r w:rsidR="00142E82" w:rsidRPr="002C28AE">
        <w:rPr>
          <w:sz w:val="28"/>
          <w:szCs w:val="28"/>
        </w:rPr>
        <w:t xml:space="preserve"> быту такой процесс сбора отходов уже организован, например  в Японии ,Германии ,где на улица</w:t>
      </w:r>
      <w:r w:rsidR="00CA2AA0" w:rsidRPr="002C28AE">
        <w:rPr>
          <w:sz w:val="28"/>
          <w:szCs w:val="28"/>
        </w:rPr>
        <w:t>х установлены специальные контей</w:t>
      </w:r>
      <w:r w:rsidR="00142E82" w:rsidRPr="002C28AE">
        <w:rPr>
          <w:sz w:val="28"/>
          <w:szCs w:val="28"/>
        </w:rPr>
        <w:t>неры с</w:t>
      </w:r>
      <w:r w:rsidR="00CA2AA0" w:rsidRPr="002C28AE">
        <w:rPr>
          <w:sz w:val="28"/>
          <w:szCs w:val="28"/>
        </w:rPr>
        <w:t xml:space="preserve"> емкостями для бумаги, стекла, металла и др. Рассортированные отходы легко подвергаются вторичной переработке. </w:t>
      </w:r>
    </w:p>
    <w:p w:rsidR="00434D42" w:rsidRDefault="003D7591" w:rsidP="00434D42">
      <w:pPr>
        <w:spacing w:line="360" w:lineRule="auto"/>
        <w:rPr>
          <w:sz w:val="28"/>
          <w:szCs w:val="28"/>
        </w:rPr>
      </w:pPr>
      <w:r w:rsidRPr="002C28AE">
        <w:rPr>
          <w:sz w:val="28"/>
          <w:szCs w:val="28"/>
        </w:rPr>
        <w:t xml:space="preserve">Утилизация отходов является сложной и многофакторной экологической, технологической и экономической проблемой. </w:t>
      </w:r>
      <w:r w:rsidR="00A531EC" w:rsidRPr="002C28AE">
        <w:rPr>
          <w:sz w:val="28"/>
          <w:szCs w:val="28"/>
        </w:rPr>
        <w:t xml:space="preserve"> </w:t>
      </w:r>
      <w:r w:rsidR="000245D0" w:rsidRPr="002C28AE">
        <w:rPr>
          <w:sz w:val="28"/>
          <w:szCs w:val="28"/>
        </w:rPr>
        <w:t xml:space="preserve">Во всем мире идет активный поиск технологий и оборудования для переработки и утилизации отходов при соблюдении современных требований </w:t>
      </w:r>
      <w:r w:rsidR="0050396B" w:rsidRPr="002C28AE">
        <w:rPr>
          <w:sz w:val="28"/>
          <w:szCs w:val="28"/>
        </w:rPr>
        <w:t>экологии. Обострение</w:t>
      </w:r>
      <w:r w:rsidR="000245D0" w:rsidRPr="002C28AE">
        <w:rPr>
          <w:sz w:val="28"/>
          <w:szCs w:val="28"/>
        </w:rPr>
        <w:t xml:space="preserve"> экологической ситуации ставит промышленные предприятия в сложное положение. Расходы на предупреждение загрязнения окружающей среды производственными отходами растут. Некоторые предприятия вообще не имеют систем утилизации отходов и сбрасывают стоки после невысокой степени очистки на устаревшем оборудовании, перекладывая на город проблему переполненных отстойных сооружений. Прошедшие в них обработку сточные воды легально или самовольно сбрасываются в канализацию и далее, после городской станции поступают в отстойники, которые к настоящему времени переполнены и порождают серь</w:t>
      </w:r>
      <w:r w:rsidR="00434D42">
        <w:rPr>
          <w:sz w:val="28"/>
          <w:szCs w:val="28"/>
        </w:rPr>
        <w:t>езнейшую экологическую проблему.</w:t>
      </w:r>
    </w:p>
    <w:p w:rsidR="00434D42" w:rsidRPr="00751728" w:rsidRDefault="00751728" w:rsidP="00751728">
      <w:pPr>
        <w:numPr>
          <w:ilvl w:val="0"/>
          <w:numId w:val="6"/>
        </w:numPr>
        <w:spacing w:line="360" w:lineRule="auto"/>
        <w:rPr>
          <w:b/>
          <w:sz w:val="28"/>
          <w:szCs w:val="28"/>
        </w:rPr>
      </w:pPr>
      <w:r w:rsidRPr="00751728">
        <w:rPr>
          <w:b/>
          <w:sz w:val="28"/>
          <w:szCs w:val="28"/>
        </w:rPr>
        <w:t>Способы</w:t>
      </w:r>
      <w:r w:rsidR="00434D42" w:rsidRPr="00751728">
        <w:rPr>
          <w:b/>
          <w:sz w:val="28"/>
          <w:szCs w:val="28"/>
        </w:rPr>
        <w:t xml:space="preserve"> очистки сточных вод:</w:t>
      </w:r>
    </w:p>
    <w:p w:rsidR="00434D42" w:rsidRDefault="007D6EE6" w:rsidP="007D6EE6">
      <w:pPr>
        <w:spacing w:line="360" w:lineRule="auto"/>
        <w:ind w:left="360"/>
        <w:rPr>
          <w:sz w:val="28"/>
          <w:szCs w:val="28"/>
        </w:rPr>
      </w:pPr>
      <w:r>
        <w:rPr>
          <w:sz w:val="28"/>
          <w:szCs w:val="28"/>
        </w:rPr>
        <w:t>2.1.</w:t>
      </w:r>
      <w:r w:rsidR="00434D42">
        <w:rPr>
          <w:sz w:val="28"/>
          <w:szCs w:val="28"/>
        </w:rPr>
        <w:t>Механическая очистка</w:t>
      </w:r>
    </w:p>
    <w:p w:rsidR="00434D42" w:rsidRPr="00096072" w:rsidRDefault="00434D42" w:rsidP="00434D42">
      <w:pPr>
        <w:spacing w:line="360" w:lineRule="auto"/>
        <w:rPr>
          <w:sz w:val="28"/>
          <w:szCs w:val="28"/>
        </w:rPr>
      </w:pPr>
      <w:r w:rsidRPr="00096072">
        <w:rPr>
          <w:sz w:val="28"/>
          <w:szCs w:val="28"/>
        </w:rPr>
        <w:t>Механическая очистка сточных вод, как правило, является предварительным этапом для очистки промышленных сточных вод. При этом обеспечиваются выделение незначительной доли взвешенных веществ и снижение загрязнения.</w:t>
      </w:r>
    </w:p>
    <w:p w:rsidR="00434D42" w:rsidRDefault="00434D42" w:rsidP="00434D42">
      <w:pPr>
        <w:spacing w:line="360" w:lineRule="auto"/>
        <w:rPr>
          <w:sz w:val="28"/>
          <w:szCs w:val="28"/>
        </w:rPr>
      </w:pPr>
      <w:r w:rsidRPr="00096072">
        <w:rPr>
          <w:sz w:val="28"/>
          <w:szCs w:val="28"/>
        </w:rPr>
        <w:t>Высокая эффективность процесса достигается интенсификацией гравитационного отстаивания, затем пропуском сточных вод через слой различных зернистых материалов или через сетчатые барабанные, напорные фильтры или фильтры с плавающей нагрузкой и без добавления химических реагентов и с использованием фильтровальных материалов.</w:t>
      </w:r>
    </w:p>
    <w:p w:rsidR="00434D42" w:rsidRDefault="007D6EE6" w:rsidP="007D6EE6">
      <w:pPr>
        <w:spacing w:line="360" w:lineRule="auto"/>
        <w:ind w:left="360"/>
        <w:rPr>
          <w:sz w:val="28"/>
          <w:szCs w:val="28"/>
        </w:rPr>
      </w:pPr>
      <w:r>
        <w:rPr>
          <w:sz w:val="28"/>
          <w:szCs w:val="28"/>
        </w:rPr>
        <w:t>2.2.</w:t>
      </w:r>
      <w:r w:rsidR="00434D42">
        <w:rPr>
          <w:sz w:val="28"/>
          <w:szCs w:val="28"/>
        </w:rPr>
        <w:t>Физико-химические методы</w:t>
      </w:r>
    </w:p>
    <w:p w:rsidR="00434D42" w:rsidRDefault="00434D42" w:rsidP="00434D42">
      <w:pPr>
        <w:spacing w:line="360" w:lineRule="auto"/>
        <w:rPr>
          <w:sz w:val="28"/>
          <w:szCs w:val="28"/>
        </w:rPr>
      </w:pPr>
      <w:r w:rsidRPr="00D87CC5">
        <w:rPr>
          <w:sz w:val="28"/>
          <w:szCs w:val="28"/>
        </w:rPr>
        <w:t>Физико-химические методы очистки сточных вод пригодны для использования на предприятиях различных отраслей и могут применяться как самостоятельно, так и в комплексе с другими способами очистки и переработки сточных вод.</w:t>
      </w:r>
    </w:p>
    <w:p w:rsidR="00434D42" w:rsidRDefault="007D6EE6" w:rsidP="007D6EE6">
      <w:pPr>
        <w:spacing w:line="360" w:lineRule="auto"/>
        <w:ind w:left="360"/>
        <w:rPr>
          <w:sz w:val="28"/>
          <w:szCs w:val="28"/>
        </w:rPr>
      </w:pPr>
      <w:r>
        <w:rPr>
          <w:sz w:val="28"/>
          <w:szCs w:val="28"/>
        </w:rPr>
        <w:t>2.3.</w:t>
      </w:r>
      <w:r w:rsidR="00434D42">
        <w:rPr>
          <w:sz w:val="28"/>
          <w:szCs w:val="28"/>
        </w:rPr>
        <w:t>Биологическая очистка</w:t>
      </w:r>
    </w:p>
    <w:p w:rsidR="00434D42" w:rsidRPr="00D87CC5" w:rsidRDefault="00434D42" w:rsidP="00434D42">
      <w:pPr>
        <w:spacing w:line="360" w:lineRule="auto"/>
        <w:rPr>
          <w:sz w:val="28"/>
          <w:szCs w:val="28"/>
        </w:rPr>
      </w:pPr>
      <w:r w:rsidRPr="00D87CC5">
        <w:rPr>
          <w:sz w:val="28"/>
          <w:szCs w:val="28"/>
        </w:rPr>
        <w:t>На современном этапе развития науки и техники биоочистка является основным и наиболее перспективным методом удаления загрязнений из сточных вод, т.к. обеспечивает достаточно глубокий распад веществ и основан на использовании природных процессов и катализаторов.</w:t>
      </w:r>
    </w:p>
    <w:p w:rsidR="00434D42" w:rsidRDefault="007D6EE6" w:rsidP="007D6EE6">
      <w:pPr>
        <w:spacing w:line="360" w:lineRule="auto"/>
        <w:ind w:left="360"/>
        <w:rPr>
          <w:sz w:val="28"/>
          <w:szCs w:val="28"/>
        </w:rPr>
      </w:pPr>
      <w:r>
        <w:rPr>
          <w:sz w:val="28"/>
          <w:szCs w:val="28"/>
        </w:rPr>
        <w:t>2.4.</w:t>
      </w:r>
      <w:r w:rsidR="00434D42">
        <w:rPr>
          <w:sz w:val="28"/>
          <w:szCs w:val="28"/>
        </w:rPr>
        <w:t>Термическая обработка</w:t>
      </w:r>
    </w:p>
    <w:p w:rsidR="000245D0" w:rsidRPr="002C28AE" w:rsidRDefault="00434D42" w:rsidP="00434D42">
      <w:pPr>
        <w:spacing w:line="360" w:lineRule="auto"/>
        <w:rPr>
          <w:sz w:val="28"/>
          <w:szCs w:val="28"/>
        </w:rPr>
      </w:pPr>
      <w:r w:rsidRPr="00945666">
        <w:rPr>
          <w:sz w:val="28"/>
          <w:szCs w:val="28"/>
        </w:rPr>
        <w:t xml:space="preserve"> Термические методы обработки осадков сточных вод позволяют существенно сократить их количество и снизить токсичность. Термические методы приобретают большое значение при переработке осадков, шламов и илов. При достаточной степени переработки осадков сточных вод прекратится увеличение массы накапливаемых отходов и появится возможность использовать ценные компоненты в других отраслях</w:t>
      </w:r>
    </w:p>
    <w:p w:rsidR="003D7591" w:rsidRPr="00751728" w:rsidRDefault="00751728" w:rsidP="00751728">
      <w:pPr>
        <w:spacing w:line="360" w:lineRule="auto"/>
        <w:ind w:left="360"/>
        <w:rPr>
          <w:b/>
          <w:sz w:val="28"/>
          <w:szCs w:val="28"/>
        </w:rPr>
      </w:pPr>
      <w:r w:rsidRPr="00751728">
        <w:rPr>
          <w:b/>
          <w:sz w:val="28"/>
          <w:szCs w:val="28"/>
        </w:rPr>
        <w:t>3</w:t>
      </w:r>
      <w:r>
        <w:rPr>
          <w:sz w:val="28"/>
          <w:szCs w:val="28"/>
        </w:rPr>
        <w:t>.</w:t>
      </w:r>
      <w:r w:rsidRPr="00751728">
        <w:rPr>
          <w:b/>
          <w:sz w:val="28"/>
          <w:szCs w:val="28"/>
        </w:rPr>
        <w:t>Способы</w:t>
      </w:r>
      <w:r w:rsidR="000A2D84" w:rsidRPr="00751728">
        <w:rPr>
          <w:b/>
          <w:sz w:val="28"/>
          <w:szCs w:val="28"/>
        </w:rPr>
        <w:t xml:space="preserve"> утилизации </w:t>
      </w:r>
      <w:r w:rsidR="00434D42" w:rsidRPr="00751728">
        <w:rPr>
          <w:b/>
          <w:sz w:val="28"/>
          <w:szCs w:val="28"/>
        </w:rPr>
        <w:t xml:space="preserve">твердых </w:t>
      </w:r>
      <w:r w:rsidRPr="00751728">
        <w:rPr>
          <w:b/>
          <w:sz w:val="28"/>
          <w:szCs w:val="28"/>
        </w:rPr>
        <w:t>отходов.</w:t>
      </w:r>
    </w:p>
    <w:p w:rsidR="007D6EE6" w:rsidRPr="007D6EE6" w:rsidRDefault="00751728" w:rsidP="002C28AE">
      <w:pPr>
        <w:spacing w:line="360" w:lineRule="auto"/>
        <w:rPr>
          <w:b/>
          <w:sz w:val="28"/>
          <w:szCs w:val="28"/>
        </w:rPr>
      </w:pPr>
      <w:r w:rsidRPr="007D6EE6">
        <w:rPr>
          <w:b/>
          <w:sz w:val="28"/>
          <w:szCs w:val="28"/>
        </w:rPr>
        <w:t>3.1</w:t>
      </w:r>
      <w:r w:rsidR="007D6EE6" w:rsidRPr="007D6EE6">
        <w:rPr>
          <w:b/>
          <w:sz w:val="28"/>
          <w:szCs w:val="28"/>
        </w:rPr>
        <w:t>.Огневой способ.</w:t>
      </w:r>
    </w:p>
    <w:p w:rsidR="00D153A1" w:rsidRPr="002C28AE" w:rsidRDefault="00751728" w:rsidP="002C28AE">
      <w:pPr>
        <w:spacing w:line="360" w:lineRule="auto"/>
        <w:rPr>
          <w:sz w:val="28"/>
          <w:szCs w:val="28"/>
        </w:rPr>
      </w:pPr>
      <w:r>
        <w:rPr>
          <w:sz w:val="28"/>
          <w:szCs w:val="28"/>
        </w:rPr>
        <w:t xml:space="preserve"> </w:t>
      </w:r>
      <w:r w:rsidR="00D153A1" w:rsidRPr="002C28AE">
        <w:rPr>
          <w:sz w:val="28"/>
          <w:szCs w:val="28"/>
        </w:rPr>
        <w:t xml:space="preserve">Огневой способ обезвреживания и переработки отходов является наиболее универсальным, надежным и эффективным по сравнению с другими. Во многих случаях он является единственно возможным способом обезвреживания промышленных и бытовых отходов. Способ применяется для утилизации отходов в любом физическом состоянии: жидких, твердых, газообразных и пастообразных. Наряду с сжиганием горючих отходов огневую обработку используют и для утилизации негорючих отходов. В этом случае отходы подвергают воздействию высокотемпературных (более 1000 °С) продуктов сгорания топлива. </w:t>
      </w:r>
    </w:p>
    <w:p w:rsidR="00D153A1" w:rsidRPr="002C28AE" w:rsidRDefault="00D153A1" w:rsidP="002C28AE">
      <w:pPr>
        <w:spacing w:line="360" w:lineRule="auto"/>
        <w:rPr>
          <w:sz w:val="28"/>
          <w:szCs w:val="28"/>
        </w:rPr>
      </w:pPr>
      <w:r w:rsidRPr="002C28AE">
        <w:rPr>
          <w:sz w:val="28"/>
          <w:szCs w:val="28"/>
        </w:rPr>
        <w:t>Сжиганием называется контролируемый процесс окисления твердых, жидких или газообразных горючих отходов. При горении образуются диоксид углерода, вода и зола. Сера и азот, содержащиеся в отходах, образуют при сжигании различные оксиды, а хлор восстанавливается до HCl. Помимо упомянутых газообразных продуктов при сжигании отходов образуются и твердые частицы - металлы, стекло, шлаки и др., которые требуют дальнейшей утилизации или захоронения.</w:t>
      </w:r>
    </w:p>
    <w:p w:rsidR="00D153A1" w:rsidRPr="002C28AE" w:rsidRDefault="00D153A1" w:rsidP="002C28AE">
      <w:pPr>
        <w:spacing w:line="360" w:lineRule="auto"/>
        <w:rPr>
          <w:sz w:val="28"/>
          <w:szCs w:val="28"/>
        </w:rPr>
      </w:pPr>
      <w:r w:rsidRPr="002C28AE">
        <w:rPr>
          <w:sz w:val="28"/>
          <w:szCs w:val="28"/>
        </w:rPr>
        <w:t>Этот способ характеризуется высокой санитарно-гигиенической эффективностью. Область применения огневого способа и номенклатура отходов, подлежащих огневому обезвреживанию, постоянно расширяются. К ним относятся отходы хлорорганических производств, основного органического синтеза, производства пластических масс, резины и синтетических волокон, нефтеперерабатывающей промышленности, лесохимии, химико-фармацевтической и микробиологической промышленности, машиностроения, радиотехнической и приборостроительной промышленности, целлюлозно-бумажного производства и многих других отраслей промышленности.</w:t>
      </w:r>
    </w:p>
    <w:p w:rsidR="00D153A1" w:rsidRPr="002C28AE" w:rsidRDefault="00D153A1" w:rsidP="002C28AE">
      <w:pPr>
        <w:spacing w:line="360" w:lineRule="auto"/>
        <w:rPr>
          <w:sz w:val="28"/>
          <w:szCs w:val="28"/>
        </w:rPr>
      </w:pPr>
      <w:r w:rsidRPr="002C28AE">
        <w:rPr>
          <w:sz w:val="28"/>
          <w:szCs w:val="28"/>
        </w:rPr>
        <w:t>Способом сжигания можно обезвреживать и такие сложные с точки зрения утилизации отходы, как смесь органических и неорганических продуктов, а также галогенорганические отходы.</w:t>
      </w:r>
    </w:p>
    <w:p w:rsidR="007D6EE6" w:rsidRPr="007D6EE6" w:rsidRDefault="00751728" w:rsidP="002C28AE">
      <w:pPr>
        <w:spacing w:line="360" w:lineRule="auto"/>
        <w:rPr>
          <w:b/>
          <w:sz w:val="28"/>
          <w:szCs w:val="28"/>
        </w:rPr>
      </w:pPr>
      <w:r w:rsidRPr="007D6EE6">
        <w:rPr>
          <w:b/>
          <w:sz w:val="28"/>
          <w:szCs w:val="28"/>
        </w:rPr>
        <w:t>3.2.</w:t>
      </w:r>
      <w:r w:rsidR="007D6EE6" w:rsidRPr="007D6EE6">
        <w:rPr>
          <w:b/>
          <w:sz w:val="28"/>
          <w:szCs w:val="28"/>
        </w:rPr>
        <w:t xml:space="preserve"> Технологии высокотемпературного пиролиза.</w:t>
      </w:r>
    </w:p>
    <w:p w:rsidR="00063D90" w:rsidRPr="002C28AE" w:rsidRDefault="00063D90" w:rsidP="002C28AE">
      <w:pPr>
        <w:spacing w:line="360" w:lineRule="auto"/>
        <w:rPr>
          <w:sz w:val="28"/>
          <w:szCs w:val="28"/>
        </w:rPr>
      </w:pPr>
      <w:r w:rsidRPr="002C28AE">
        <w:rPr>
          <w:sz w:val="28"/>
          <w:szCs w:val="28"/>
        </w:rPr>
        <w:t xml:space="preserve">Превосходные экологические показатели достигаются посредством технологии высокотемпературного пиролиза, т.е. предварительного разложения органической составляющей отходов в бескислородной атмосфере (пиролиз), после чего образовавшаяся концентрированная парогазовая смесь (ПГС) направляется в камеру дожигания, где в режиме управляемого дожига газообразных продуктов происходит перевод токсичных веществ в менее или полностью безопасные. </w:t>
      </w:r>
      <w:r w:rsidRPr="002C28AE">
        <w:rPr>
          <w:sz w:val="28"/>
          <w:szCs w:val="28"/>
        </w:rPr>
        <w:br/>
        <w:t>Тем самым предотвращается образование диоксинов и фуранов. Как следствие процесс высокотемпературного пиролиза обеспечивает экологическую безопасность выбросов .</w:t>
      </w:r>
    </w:p>
    <w:p w:rsidR="007D6EE6" w:rsidRPr="007D6EE6" w:rsidRDefault="00751728" w:rsidP="002C28AE">
      <w:pPr>
        <w:spacing w:line="360" w:lineRule="auto"/>
        <w:rPr>
          <w:b/>
          <w:sz w:val="28"/>
          <w:szCs w:val="28"/>
        </w:rPr>
      </w:pPr>
      <w:r w:rsidRPr="007D6EE6">
        <w:rPr>
          <w:b/>
          <w:sz w:val="28"/>
          <w:szCs w:val="28"/>
        </w:rPr>
        <w:t>3.3.</w:t>
      </w:r>
      <w:r w:rsidR="007D6EE6" w:rsidRPr="007D6EE6">
        <w:rPr>
          <w:b/>
          <w:sz w:val="28"/>
          <w:szCs w:val="28"/>
        </w:rPr>
        <w:t xml:space="preserve"> Плазмохимическая технология.</w:t>
      </w:r>
    </w:p>
    <w:p w:rsidR="00A531EC" w:rsidRPr="002C28AE" w:rsidRDefault="00A531EC" w:rsidP="002C28AE">
      <w:pPr>
        <w:spacing w:line="360" w:lineRule="auto"/>
        <w:rPr>
          <w:sz w:val="28"/>
          <w:szCs w:val="28"/>
        </w:rPr>
      </w:pPr>
      <w:r w:rsidRPr="002C28AE">
        <w:rPr>
          <w:sz w:val="28"/>
          <w:szCs w:val="28"/>
        </w:rPr>
        <w:t>Плазмохимическую технологию используют для переработки высокотоксичных жидких и газообразных отходов. При этом происходит не только обезвреживание опасных отходов, но и производство ценных товарных продуктов. Процесс осуществляется в плазмотроне за счет энергии электрической дуги при температуре выше 4000 °С. При такой температуре кислород и любые отходы расщепляются до электронов, ионов и радикалов. Степень разложения токсичных отходов достигает 99,9998 %, а в отдельных случаях 99,99995%.</w:t>
      </w:r>
    </w:p>
    <w:p w:rsidR="00A531EC" w:rsidRPr="002C28AE" w:rsidRDefault="00A531EC" w:rsidP="002C28AE">
      <w:pPr>
        <w:spacing w:line="360" w:lineRule="auto"/>
        <w:rPr>
          <w:sz w:val="28"/>
          <w:szCs w:val="28"/>
        </w:rPr>
      </w:pPr>
      <w:r w:rsidRPr="002C28AE">
        <w:rPr>
          <w:sz w:val="28"/>
          <w:szCs w:val="28"/>
        </w:rPr>
        <w:t>Высокие затраты энергии и сложность проблем, связанных с плазмохимической технологией, предопределяют ее применение для ликвидации только тех отходов, огневое обезвреживание которых не удовлетворяет экологическим требованиям.</w:t>
      </w:r>
    </w:p>
    <w:p w:rsidR="00751728" w:rsidRDefault="00A531EC" w:rsidP="002C28AE">
      <w:pPr>
        <w:spacing w:line="360" w:lineRule="auto"/>
        <w:rPr>
          <w:sz w:val="28"/>
          <w:szCs w:val="28"/>
        </w:rPr>
      </w:pPr>
      <w:r w:rsidRPr="002C28AE">
        <w:rPr>
          <w:sz w:val="28"/>
          <w:szCs w:val="28"/>
        </w:rPr>
        <w:t>Перспективно применение плазменного метода для переработки отходов в восстановительной среде с целью получения ценных товарных продуктов. В нашей стране, например, разработана технология пиролиза жидких хлорорганических отходов в низкотемпературной восстановительной плазме, позволяющая получать ацетилен, этилен, хлористый водород и продукты на их основе.</w:t>
      </w:r>
      <w:r w:rsidR="003D7591" w:rsidRPr="002C28AE">
        <w:rPr>
          <w:sz w:val="28"/>
          <w:szCs w:val="28"/>
        </w:rPr>
        <w:t xml:space="preserve"> </w:t>
      </w:r>
    </w:p>
    <w:p w:rsidR="00751728" w:rsidRDefault="00B37590" w:rsidP="00751728">
      <w:pPr>
        <w:spacing w:line="360" w:lineRule="auto"/>
        <w:ind w:left="360"/>
        <w:rPr>
          <w:sz w:val="28"/>
          <w:szCs w:val="28"/>
        </w:rPr>
      </w:pPr>
      <w:r>
        <w:rPr>
          <w:b/>
          <w:sz w:val="28"/>
          <w:szCs w:val="28"/>
        </w:rPr>
        <w:t>3.4</w:t>
      </w:r>
      <w:r w:rsidR="00751728" w:rsidRPr="00B37590">
        <w:rPr>
          <w:b/>
          <w:sz w:val="28"/>
          <w:szCs w:val="28"/>
        </w:rPr>
        <w:t>.</w:t>
      </w:r>
      <w:r w:rsidR="003D7591" w:rsidRPr="00B37590">
        <w:rPr>
          <w:b/>
          <w:sz w:val="28"/>
          <w:szCs w:val="28"/>
        </w:rPr>
        <w:t>Использование</w:t>
      </w:r>
      <w:r w:rsidR="003D7591" w:rsidRPr="00751728">
        <w:rPr>
          <w:b/>
          <w:sz w:val="28"/>
          <w:szCs w:val="28"/>
        </w:rPr>
        <w:t xml:space="preserve"> вторичных ресурсов</w:t>
      </w:r>
      <w:r w:rsidR="00801DE3">
        <w:rPr>
          <w:b/>
          <w:sz w:val="28"/>
          <w:szCs w:val="28"/>
        </w:rPr>
        <w:t>.</w:t>
      </w:r>
    </w:p>
    <w:p w:rsidR="003D7591" w:rsidRPr="002C28AE" w:rsidRDefault="00751728" w:rsidP="00801DE3">
      <w:pPr>
        <w:spacing w:line="360" w:lineRule="auto"/>
        <w:rPr>
          <w:sz w:val="28"/>
          <w:szCs w:val="28"/>
        </w:rPr>
      </w:pPr>
      <w:r>
        <w:rPr>
          <w:sz w:val="28"/>
          <w:szCs w:val="28"/>
        </w:rPr>
        <w:t xml:space="preserve">Использование вторичных ресурсов </w:t>
      </w:r>
      <w:r w:rsidR="003D7591" w:rsidRPr="002C28AE">
        <w:rPr>
          <w:sz w:val="28"/>
          <w:szCs w:val="28"/>
        </w:rPr>
        <w:t xml:space="preserve"> вместе с положительными имеет и отрицательные стороны. Негативные последствия увеличения доли вторичного сырья и замены первичного сырья отходами, проявившиеся в ряде отраслей, свидетельствуют о том, что их применение должно быть оптимальным. С этим столкнулись при переходе на замкнутый пароводяной цикл в теплоэнергетике, в системах оборотного водоснабжения, в производстве картона и других.</w:t>
      </w:r>
    </w:p>
    <w:p w:rsidR="003D7591" w:rsidRPr="002C28AE" w:rsidRDefault="003D7591" w:rsidP="002C28AE">
      <w:pPr>
        <w:spacing w:line="360" w:lineRule="auto"/>
        <w:rPr>
          <w:sz w:val="28"/>
          <w:szCs w:val="28"/>
        </w:rPr>
      </w:pPr>
      <w:r w:rsidRPr="002C28AE">
        <w:rPr>
          <w:sz w:val="28"/>
          <w:szCs w:val="28"/>
        </w:rPr>
        <w:t>В производстве картона замыкание цикла водоснабжения ухудшило качество продукции -- на картоне стали появляться "высолы" -- пятна от накопления в бумажной массе солей, что исключило его применение в таре для пищевых продуктов, уменьшило прочность коробок и т.д.</w:t>
      </w:r>
    </w:p>
    <w:p w:rsidR="003D7591" w:rsidRPr="002C28AE" w:rsidRDefault="003D7591" w:rsidP="002C28AE">
      <w:pPr>
        <w:spacing w:line="360" w:lineRule="auto"/>
        <w:rPr>
          <w:sz w:val="28"/>
          <w:szCs w:val="28"/>
        </w:rPr>
      </w:pPr>
      <w:r w:rsidRPr="002C28AE">
        <w:rPr>
          <w:sz w:val="28"/>
          <w:szCs w:val="28"/>
        </w:rPr>
        <w:t>Использование отходов в пищевой промышленности привело к резкому снижению вкусовых качеств продукции.</w:t>
      </w:r>
    </w:p>
    <w:p w:rsidR="003D7591" w:rsidRPr="002C28AE" w:rsidRDefault="003D7591" w:rsidP="002C28AE">
      <w:pPr>
        <w:spacing w:line="360" w:lineRule="auto"/>
        <w:rPr>
          <w:sz w:val="28"/>
          <w:szCs w:val="28"/>
        </w:rPr>
      </w:pPr>
      <w:r w:rsidRPr="002C28AE">
        <w:rPr>
          <w:sz w:val="28"/>
          <w:szCs w:val="28"/>
        </w:rPr>
        <w:t>Применение осадков сточных вод в качестве удобрений вызвало накопление фитотоксичных тяжелых металлов в почве, усилило накопление кадмия в растениях. Вследствие этого внесение таких осадков в почву рекомендовано делать не чаще одного раза в 5 лет и применять их лишь для удобрения лугов.</w:t>
      </w:r>
    </w:p>
    <w:p w:rsidR="003D7591" w:rsidRPr="002C28AE" w:rsidRDefault="003D7591" w:rsidP="002C28AE">
      <w:pPr>
        <w:spacing w:line="360" w:lineRule="auto"/>
        <w:rPr>
          <w:sz w:val="28"/>
          <w:szCs w:val="28"/>
        </w:rPr>
      </w:pPr>
      <w:r w:rsidRPr="002C28AE">
        <w:rPr>
          <w:sz w:val="28"/>
          <w:szCs w:val="28"/>
        </w:rPr>
        <w:t>Некоторые виды отходов, содержащих ртуть, мышьяк и другие токсичные компоненты, не подлежат использованию без предварительного обезвреживания.</w:t>
      </w:r>
    </w:p>
    <w:p w:rsidR="003D7591" w:rsidRPr="002C28AE" w:rsidRDefault="00D55192" w:rsidP="002C28AE">
      <w:pPr>
        <w:spacing w:line="360" w:lineRule="auto"/>
        <w:rPr>
          <w:sz w:val="28"/>
          <w:szCs w:val="28"/>
        </w:rPr>
      </w:pPr>
      <w:r>
        <w:rPr>
          <w:sz w:val="28"/>
          <w:szCs w:val="28"/>
        </w:rPr>
        <w:t>He</w:t>
      </w:r>
      <w:r w:rsidR="003D7591" w:rsidRPr="002C28AE">
        <w:rPr>
          <w:sz w:val="28"/>
          <w:szCs w:val="28"/>
        </w:rPr>
        <w:t>рекомендовано использование кислых гудронов в асфальтовых покрытиях в черте населенных пунктов вследствие загрязнения воздуха ароматическими углеводородами. Использованию отхода флотации угля для мелиорации почв должна предшествовать проверка его канцерогенных свойств.</w:t>
      </w:r>
    </w:p>
    <w:p w:rsidR="003D7591" w:rsidRPr="002C28AE" w:rsidRDefault="003D7591" w:rsidP="002C28AE">
      <w:pPr>
        <w:spacing w:line="360" w:lineRule="auto"/>
        <w:rPr>
          <w:sz w:val="28"/>
          <w:szCs w:val="28"/>
        </w:rPr>
      </w:pPr>
      <w:r w:rsidRPr="002C28AE">
        <w:rPr>
          <w:sz w:val="28"/>
          <w:szCs w:val="28"/>
        </w:rPr>
        <w:t>По мере увеличения доли вторичного сырья в материальных циклах идет накопление примесного вещества, например, в стали, выплавленной из металлолома, накапливаются медь, цинк, кобальт-60. В целлюлозной массе за счет макулатуры уменьшается доля длинного волокна, что постепенно приводит к снижению прочностных свойств бумаги. Поэтому становятся необходимыми, как и в системе оборотного использования воды, "продувка" и "подпитка" цикла. Поступление примесных веществ в цикл может быть ограничено путем рафинирования вторичного сырья.</w:t>
      </w:r>
    </w:p>
    <w:p w:rsidR="003D7591" w:rsidRPr="002C28AE" w:rsidRDefault="003D7591" w:rsidP="002C28AE">
      <w:pPr>
        <w:spacing w:line="360" w:lineRule="auto"/>
        <w:rPr>
          <w:sz w:val="28"/>
          <w:szCs w:val="28"/>
        </w:rPr>
      </w:pPr>
      <w:r w:rsidRPr="002C28AE">
        <w:rPr>
          <w:sz w:val="28"/>
          <w:szCs w:val="28"/>
        </w:rPr>
        <w:t xml:space="preserve">Кроме того, необходимо учитывать расходы энергии на утилизацию материалов. Если увеличение степени утилизации отходов в 2 раза (с 25 до 50 %) требует роста затрат энергии в 2,5 раза, то для такого же увеличения степени утилизации, но с 50 до 75 % необходимо уже затратить энергии в 5 раз больше. </w:t>
      </w:r>
    </w:p>
    <w:p w:rsidR="00A864E0" w:rsidRPr="002C28AE" w:rsidRDefault="00A864E0" w:rsidP="002C28AE">
      <w:pPr>
        <w:spacing w:line="360" w:lineRule="auto"/>
        <w:rPr>
          <w:sz w:val="28"/>
          <w:szCs w:val="28"/>
        </w:rPr>
      </w:pPr>
      <w:r w:rsidRPr="002C28AE">
        <w:rPr>
          <w:sz w:val="28"/>
          <w:szCs w:val="28"/>
        </w:rPr>
        <w:t>Будем надеться,  что в ближайшем будущем утилизация отходов станет обязательным условием поддержки экологического состояния окружающей среды</w:t>
      </w:r>
    </w:p>
    <w:p w:rsidR="00071ECD" w:rsidRPr="002C28AE" w:rsidRDefault="00F2403B" w:rsidP="002C28AE">
      <w:pPr>
        <w:spacing w:line="360" w:lineRule="auto"/>
        <w:rPr>
          <w:sz w:val="28"/>
          <w:szCs w:val="28"/>
        </w:rPr>
      </w:pPr>
      <w:r>
        <w:rPr>
          <w:sz w:val="28"/>
          <w:szCs w:val="28"/>
        </w:rPr>
        <w:t xml:space="preserve">  </w:t>
      </w:r>
      <w:r w:rsidR="00A531EC" w:rsidRPr="002C28AE">
        <w:rPr>
          <w:sz w:val="28"/>
          <w:szCs w:val="28"/>
        </w:rPr>
        <w:t xml:space="preserve"> </w:t>
      </w:r>
      <w:r w:rsidR="00071ECD" w:rsidRPr="002C28AE">
        <w:rPr>
          <w:sz w:val="28"/>
          <w:szCs w:val="28"/>
        </w:rPr>
        <w:t xml:space="preserve">Лишь незначительная часть твердых бытовых отходов (ТБО) большинства крупных городов перерабатывается на мусоросжигательных заводах, остальное вывозится на полигоны, расположенные за десятки километров от городов, причем площади для этих целей практически исчерпаны. Известно также, что свалки являются источником загрязнения окружающей среды (ПДК превышаются в 1000 и более раз). Захоронение отходов на свалках требует отчуждения больших территорий и их дорогостоящего обустройства. В США на свалки вывозят 73% отходов, в Великобритании - 90%, в ФРГ - 70%, в Японии - 30%, в Швейцарии - 25%. </w:t>
      </w:r>
    </w:p>
    <w:p w:rsidR="00FB0A4F" w:rsidRPr="002C28AE" w:rsidRDefault="00662629" w:rsidP="002C28AE">
      <w:pPr>
        <w:spacing w:line="360" w:lineRule="auto"/>
        <w:rPr>
          <w:sz w:val="28"/>
          <w:szCs w:val="28"/>
        </w:rPr>
      </w:pPr>
      <w:r w:rsidRPr="002C28AE">
        <w:rPr>
          <w:sz w:val="28"/>
          <w:szCs w:val="28"/>
        </w:rPr>
        <w:t>Количество и разнообразие токсичных промышленных отходов в настоящее время так велико, что обезвреживание этих отходов на самих предприятиях экономически нецелесообразно.</w:t>
      </w:r>
    </w:p>
    <w:p w:rsidR="00184673" w:rsidRDefault="00184673" w:rsidP="002C28AE">
      <w:pPr>
        <w:spacing w:line="360" w:lineRule="auto"/>
        <w:rPr>
          <w:sz w:val="28"/>
          <w:szCs w:val="28"/>
        </w:rPr>
      </w:pPr>
      <w:r w:rsidRPr="002C28AE">
        <w:rPr>
          <w:sz w:val="28"/>
          <w:szCs w:val="28"/>
        </w:rPr>
        <w:t>Все эти отходы из-за химических и физических свойств не могут быть обезврежены и уничтожены с соблюдением мер безопасности и охраны окружающей среды совместно с бытовыми отходами методом сжигания или складирования на полигонах, поэтому появилась необходимость создания региональных полигонов по обезвреживанию и захоронению неутилизируемых токсичных промышленных отходов</w:t>
      </w:r>
      <w:r w:rsidR="004A17AC" w:rsidRPr="002C28AE">
        <w:rPr>
          <w:sz w:val="28"/>
          <w:szCs w:val="28"/>
        </w:rPr>
        <w:t>.</w:t>
      </w:r>
    </w:p>
    <w:p w:rsidR="00B37590" w:rsidRPr="00B37590" w:rsidRDefault="00B37590" w:rsidP="002C28AE">
      <w:pPr>
        <w:spacing w:line="360" w:lineRule="auto"/>
        <w:rPr>
          <w:b/>
          <w:sz w:val="28"/>
          <w:szCs w:val="28"/>
        </w:rPr>
      </w:pPr>
      <w:r w:rsidRPr="00B37590">
        <w:rPr>
          <w:b/>
          <w:sz w:val="28"/>
          <w:szCs w:val="28"/>
        </w:rPr>
        <w:t>3.5 Захоронение отходов</w:t>
      </w:r>
    </w:p>
    <w:p w:rsidR="00B37590" w:rsidRPr="007D6EE6" w:rsidRDefault="00B37590" w:rsidP="002C28AE">
      <w:pPr>
        <w:spacing w:line="360" w:lineRule="auto"/>
        <w:rPr>
          <w:b/>
          <w:sz w:val="28"/>
          <w:szCs w:val="28"/>
        </w:rPr>
      </w:pPr>
      <w:r w:rsidRPr="007D6EE6">
        <w:rPr>
          <w:b/>
          <w:sz w:val="28"/>
          <w:szCs w:val="28"/>
        </w:rPr>
        <w:t>3.5.1.Полигоны</w:t>
      </w:r>
    </w:p>
    <w:p w:rsidR="008B6CC9" w:rsidRPr="002C28AE" w:rsidRDefault="00184673" w:rsidP="002C28AE">
      <w:pPr>
        <w:spacing w:line="360" w:lineRule="auto"/>
        <w:rPr>
          <w:sz w:val="28"/>
          <w:szCs w:val="28"/>
        </w:rPr>
      </w:pPr>
      <w:r w:rsidRPr="00B37590">
        <w:rPr>
          <w:sz w:val="28"/>
          <w:szCs w:val="28"/>
        </w:rPr>
        <w:t>По</w:t>
      </w:r>
      <w:r w:rsidRPr="002C28AE">
        <w:rPr>
          <w:sz w:val="28"/>
          <w:szCs w:val="28"/>
        </w:rPr>
        <w:t>лигоны для захоронения отходов являются природоохранными сооружениями, предназначенными для регулярного централизованного сбора, удаления, обезвреживания и хранения неутилизируемых отходов.</w:t>
      </w:r>
      <w:r w:rsidR="008B6CC9" w:rsidRPr="002C28AE">
        <w:rPr>
          <w:sz w:val="28"/>
          <w:szCs w:val="28"/>
        </w:rPr>
        <w:t xml:space="preserve"> </w:t>
      </w:r>
    </w:p>
    <w:p w:rsidR="008B6CC9" w:rsidRPr="002C28AE" w:rsidRDefault="008B6CC9" w:rsidP="002C28AE">
      <w:pPr>
        <w:spacing w:line="360" w:lineRule="auto"/>
        <w:rPr>
          <w:sz w:val="28"/>
          <w:szCs w:val="28"/>
        </w:rPr>
      </w:pPr>
      <w:r w:rsidRPr="002C28AE">
        <w:rPr>
          <w:sz w:val="28"/>
          <w:szCs w:val="28"/>
        </w:rPr>
        <w:t xml:space="preserve">Полигоны должны иметь санитарно-защитные зоны: </w:t>
      </w:r>
    </w:p>
    <w:p w:rsidR="008B6CC9" w:rsidRPr="002C28AE" w:rsidRDefault="008B6CC9" w:rsidP="002C28AE">
      <w:pPr>
        <w:spacing w:line="360" w:lineRule="auto"/>
        <w:rPr>
          <w:sz w:val="28"/>
          <w:szCs w:val="28"/>
        </w:rPr>
      </w:pPr>
      <w:r w:rsidRPr="002C28AE">
        <w:rPr>
          <w:sz w:val="28"/>
          <w:szCs w:val="28"/>
        </w:rPr>
        <w:t>Завод по обезвреживанию токсичных отходов мощностью 100 тыс.т и более отходов в год -1000м,менее 100 тыс.т.-500м,участок захоронения токсичных отходов –не менее 300м.</w:t>
      </w:r>
    </w:p>
    <w:p w:rsidR="00565912" w:rsidRPr="002C28AE" w:rsidRDefault="00184673" w:rsidP="002C28AE">
      <w:pPr>
        <w:spacing w:line="360" w:lineRule="auto"/>
        <w:rPr>
          <w:sz w:val="28"/>
          <w:szCs w:val="28"/>
        </w:rPr>
      </w:pPr>
      <w:r w:rsidRPr="002C28AE">
        <w:rPr>
          <w:sz w:val="28"/>
          <w:szCs w:val="28"/>
        </w:rPr>
        <w:t xml:space="preserve"> </w:t>
      </w:r>
      <w:r w:rsidR="00565912" w:rsidRPr="002C28AE">
        <w:rPr>
          <w:sz w:val="28"/>
          <w:szCs w:val="28"/>
        </w:rPr>
        <w:t>Участок захоронения токсичных промышленных отходов представляет собой территорию, предназначенную дл</w:t>
      </w:r>
      <w:r w:rsidR="004A17AC" w:rsidRPr="002C28AE">
        <w:rPr>
          <w:sz w:val="28"/>
          <w:szCs w:val="28"/>
        </w:rPr>
        <w:t>я размещения специально оборудо</w:t>
      </w:r>
      <w:r w:rsidR="00565912" w:rsidRPr="002C28AE">
        <w:rPr>
          <w:sz w:val="28"/>
          <w:szCs w:val="28"/>
        </w:rPr>
        <w:t>ванных (котлованов), в которые складируются токсичные твердые отходы различных классов опасности, а также вспомогательных зданий и сооружений.</w:t>
      </w:r>
    </w:p>
    <w:p w:rsidR="00565912" w:rsidRPr="002C28AE" w:rsidRDefault="00565912" w:rsidP="002C28AE">
      <w:pPr>
        <w:spacing w:line="360" w:lineRule="auto"/>
        <w:rPr>
          <w:sz w:val="28"/>
          <w:szCs w:val="28"/>
        </w:rPr>
      </w:pPr>
      <w:r w:rsidRPr="002C28AE">
        <w:rPr>
          <w:sz w:val="28"/>
          <w:szCs w:val="28"/>
        </w:rPr>
        <w:t>Полигоны размещают в свободных от застройки, открытых, хорошо проветриваемых незатопляемых местах, на которых возможно выполнение необходимых инженерных работ. Вокруг полигона на расстоянии не менее 3000 м должна быть создана санитарно-защитная зона.</w:t>
      </w:r>
    </w:p>
    <w:p w:rsidR="00565912" w:rsidRPr="002C28AE" w:rsidRDefault="00565912" w:rsidP="002C28AE">
      <w:pPr>
        <w:spacing w:line="360" w:lineRule="auto"/>
        <w:rPr>
          <w:sz w:val="28"/>
          <w:szCs w:val="28"/>
        </w:rPr>
      </w:pPr>
      <w:r w:rsidRPr="002C28AE">
        <w:rPr>
          <w:sz w:val="28"/>
          <w:szCs w:val="28"/>
        </w:rPr>
        <w:t>Полигон может располагаться на расстоянии не менее 200 м от сельскохозяйственных угодий и транзитных магистральных дорог и не менее 50 м от лесных массивов.</w:t>
      </w:r>
    </w:p>
    <w:p w:rsidR="00565912" w:rsidRPr="002C28AE" w:rsidRDefault="00565912" w:rsidP="002C28AE">
      <w:pPr>
        <w:spacing w:line="360" w:lineRule="auto"/>
        <w:rPr>
          <w:sz w:val="28"/>
          <w:szCs w:val="28"/>
        </w:rPr>
      </w:pPr>
      <w:r w:rsidRPr="002C28AE">
        <w:rPr>
          <w:sz w:val="28"/>
          <w:szCs w:val="28"/>
        </w:rPr>
        <w:t>Место захоронения должно располагаться на незначительном удалении от главных транспортных магистралей и быть связано с ними дорогой хорошего качества.</w:t>
      </w:r>
    </w:p>
    <w:p w:rsidR="00565912" w:rsidRPr="002C28AE" w:rsidRDefault="00565912" w:rsidP="002C28AE">
      <w:pPr>
        <w:spacing w:line="360" w:lineRule="auto"/>
        <w:rPr>
          <w:sz w:val="28"/>
          <w:szCs w:val="28"/>
        </w:rPr>
      </w:pPr>
      <w:r w:rsidRPr="002C28AE">
        <w:rPr>
          <w:sz w:val="28"/>
          <w:szCs w:val="28"/>
        </w:rPr>
        <w:t xml:space="preserve">Дефицит площади для захоронения отходов вблизи крупных городов можно уменьшить путем организации сети перегрузочных </w:t>
      </w:r>
      <w:r w:rsidRPr="00D55192">
        <w:rPr>
          <w:sz w:val="28"/>
          <w:szCs w:val="28"/>
        </w:rPr>
        <w:t>станций</w:t>
      </w:r>
      <w:r w:rsidRPr="002C28AE">
        <w:rPr>
          <w:sz w:val="28"/>
          <w:szCs w:val="28"/>
        </w:rPr>
        <w:t>, где отходы должны сортироваться, измельчаться и накапливаться по видам. Это позволяет сократить их объем и использовать для захоронения более удаленные полигоны.</w:t>
      </w:r>
    </w:p>
    <w:p w:rsidR="00565912" w:rsidRPr="002C28AE" w:rsidRDefault="00565912" w:rsidP="002C28AE">
      <w:pPr>
        <w:spacing w:line="360" w:lineRule="auto"/>
        <w:rPr>
          <w:sz w:val="28"/>
          <w:szCs w:val="28"/>
        </w:rPr>
      </w:pPr>
      <w:r w:rsidRPr="002C28AE">
        <w:rPr>
          <w:sz w:val="28"/>
          <w:szCs w:val="28"/>
        </w:rPr>
        <w:t>Главными конструктивными элементами участка захоронения отходов являются герметизирующая облицовка, защитный облицовочный слой, дренажный слой для фильтрата и верхнее покрытие. Для обеспечения герметичности применяют минеральные (глиняные) покрытия, полимерные пленочные материалы (например, полиэтилен высокого давления), покрытия из асфальтобетона, а также усиление почвы бентонитом.</w:t>
      </w:r>
    </w:p>
    <w:p w:rsidR="00565912" w:rsidRPr="002C28AE" w:rsidRDefault="00565912" w:rsidP="002C28AE">
      <w:pPr>
        <w:spacing w:line="360" w:lineRule="auto"/>
        <w:rPr>
          <w:sz w:val="28"/>
          <w:szCs w:val="28"/>
        </w:rPr>
      </w:pPr>
      <w:r w:rsidRPr="002C28AE">
        <w:rPr>
          <w:sz w:val="28"/>
          <w:szCs w:val="28"/>
        </w:rPr>
        <w:t>Захоронение должно быть оборудовано надежной системой сбора и удаления фильтрата. Для обеспечения хорошего дренажа на все основание хранилища поверх герметизирующего покрытия укладывают высокопористый слой какого-либо материала, например щебня.</w:t>
      </w:r>
    </w:p>
    <w:p w:rsidR="00565912" w:rsidRPr="002C28AE" w:rsidRDefault="00565912" w:rsidP="002C28AE">
      <w:pPr>
        <w:spacing w:line="360" w:lineRule="auto"/>
        <w:rPr>
          <w:sz w:val="28"/>
          <w:szCs w:val="28"/>
        </w:rPr>
      </w:pPr>
      <w:r w:rsidRPr="002C28AE">
        <w:rPr>
          <w:sz w:val="28"/>
          <w:szCs w:val="28"/>
        </w:rPr>
        <w:t>Приему на полигон не подлежат следующие виды отходов:</w:t>
      </w:r>
    </w:p>
    <w:p w:rsidR="00565912" w:rsidRPr="002C28AE" w:rsidRDefault="000A2D84" w:rsidP="002C28AE">
      <w:pPr>
        <w:spacing w:line="360" w:lineRule="auto"/>
        <w:rPr>
          <w:sz w:val="28"/>
          <w:szCs w:val="28"/>
        </w:rPr>
      </w:pPr>
      <w:r w:rsidRPr="002C28AE">
        <w:rPr>
          <w:sz w:val="28"/>
          <w:szCs w:val="28"/>
        </w:rPr>
        <w:t>1.</w:t>
      </w:r>
      <w:r w:rsidR="00565912" w:rsidRPr="002C28AE">
        <w:rPr>
          <w:sz w:val="28"/>
          <w:szCs w:val="28"/>
        </w:rPr>
        <w:t xml:space="preserve"> отходы, для которых разработаны эффективные методы извлечения металлов или других веществ (отсутствие методов утилизации и переработки отходов в каждом конкретном случае должно быть подтверждено соответствующими министерствами);</w:t>
      </w:r>
    </w:p>
    <w:p w:rsidR="00565912" w:rsidRPr="002C28AE" w:rsidRDefault="000A2D84" w:rsidP="002C28AE">
      <w:pPr>
        <w:spacing w:line="360" w:lineRule="auto"/>
        <w:rPr>
          <w:sz w:val="28"/>
          <w:szCs w:val="28"/>
        </w:rPr>
      </w:pPr>
      <w:r w:rsidRPr="002C28AE">
        <w:rPr>
          <w:sz w:val="28"/>
          <w:szCs w:val="28"/>
        </w:rPr>
        <w:t>2.</w:t>
      </w:r>
      <w:r w:rsidR="00565912" w:rsidRPr="002C28AE">
        <w:rPr>
          <w:sz w:val="28"/>
          <w:szCs w:val="28"/>
        </w:rPr>
        <w:t xml:space="preserve"> радиоактивные отходы;</w:t>
      </w:r>
    </w:p>
    <w:p w:rsidR="00565912" w:rsidRPr="002C28AE" w:rsidRDefault="000A2D84" w:rsidP="002C28AE">
      <w:pPr>
        <w:spacing w:line="360" w:lineRule="auto"/>
        <w:rPr>
          <w:sz w:val="28"/>
          <w:szCs w:val="28"/>
        </w:rPr>
      </w:pPr>
      <w:r w:rsidRPr="002C28AE">
        <w:rPr>
          <w:sz w:val="28"/>
          <w:szCs w:val="28"/>
        </w:rPr>
        <w:t>3.</w:t>
      </w:r>
      <w:r w:rsidR="00565912" w:rsidRPr="002C28AE">
        <w:rPr>
          <w:sz w:val="28"/>
          <w:szCs w:val="28"/>
        </w:rPr>
        <w:t xml:space="preserve"> нефтепродукты, подлежащие регенерации</w:t>
      </w:r>
    </w:p>
    <w:p w:rsidR="00667BD6" w:rsidRPr="002C28AE" w:rsidRDefault="00667BD6" w:rsidP="002C28AE">
      <w:pPr>
        <w:spacing w:line="360" w:lineRule="auto"/>
        <w:rPr>
          <w:rFonts w:cs="Courier New"/>
          <w:sz w:val="28"/>
          <w:szCs w:val="28"/>
        </w:rPr>
      </w:pPr>
      <w:r w:rsidRPr="002C28AE">
        <w:rPr>
          <w:rFonts w:cs="Courier New"/>
          <w:sz w:val="28"/>
          <w:szCs w:val="28"/>
        </w:rPr>
        <w:t>Концепция избавления биосферы от токсичных отходов в последние десятилетия развивалась во всем мире стремительными темпами. Застрельщиком в этом выступила Федеративная Республика Германия, где высокая стоимость земли сочетается с высокоразвитой горнодобывающей и перераба</w:t>
      </w:r>
      <w:r w:rsidR="004A17AC" w:rsidRPr="002C28AE">
        <w:rPr>
          <w:rFonts w:cs="Courier New"/>
          <w:sz w:val="28"/>
          <w:szCs w:val="28"/>
        </w:rPr>
        <w:t xml:space="preserve">тывающей </w:t>
      </w:r>
      <w:r w:rsidRPr="002C28AE">
        <w:rPr>
          <w:rFonts w:cs="Courier New"/>
          <w:sz w:val="28"/>
          <w:szCs w:val="28"/>
        </w:rPr>
        <w:t>промышленностью, при функционировании которой образуется большое количество токсичных отходов, и где при добыче полезных ископаемых в недрах создаются большие объемы неиспользуемых пустот.</w:t>
      </w:r>
    </w:p>
    <w:p w:rsidR="00667BD6" w:rsidRPr="002C28AE" w:rsidRDefault="00667BD6" w:rsidP="002C28AE">
      <w:pPr>
        <w:spacing w:line="360" w:lineRule="auto"/>
        <w:rPr>
          <w:rFonts w:cs="Courier New"/>
          <w:sz w:val="28"/>
          <w:szCs w:val="28"/>
        </w:rPr>
      </w:pPr>
      <w:r w:rsidRPr="002C28AE">
        <w:rPr>
          <w:rFonts w:cs="Courier New"/>
          <w:sz w:val="28"/>
          <w:szCs w:val="28"/>
        </w:rPr>
        <w:t>Суть изменений, которые стали вноситься в ранее существовавшую концепцию, сводилось к тому, что значительную часть отходов нецелесообразно сжигать или подвергать нейтрализации, а необходимо захоронять или складировать в геологических формациях, являющихся природными изоляторами, поскольку при современном уровне науки и техники невозможно исключить образование неутилизируемых, не подлежащих сжиганию и неподдающихся нейтрализации токсичных отходов, и в связи с тем, что их размещение и накопление на земной поверхности представляет серьезную угрозу жизнедеятельности человека и биосфере в целом, а в будущем возможно их использование.</w:t>
      </w:r>
    </w:p>
    <w:p w:rsidR="00B37590" w:rsidRPr="007D6EE6" w:rsidRDefault="00B37590" w:rsidP="002C28AE">
      <w:pPr>
        <w:spacing w:line="360" w:lineRule="auto"/>
        <w:rPr>
          <w:rFonts w:cs="Courier New"/>
          <w:b/>
          <w:sz w:val="28"/>
          <w:szCs w:val="28"/>
        </w:rPr>
      </w:pPr>
      <w:r w:rsidRPr="007D6EE6">
        <w:rPr>
          <w:rFonts w:cs="Courier New"/>
          <w:b/>
          <w:sz w:val="28"/>
          <w:szCs w:val="28"/>
        </w:rPr>
        <w:t>3.5.2 Изоляторы, подземные хранилища.</w:t>
      </w:r>
    </w:p>
    <w:p w:rsidR="00667BD6" w:rsidRPr="002C28AE" w:rsidRDefault="00667BD6" w:rsidP="002C28AE">
      <w:pPr>
        <w:spacing w:line="360" w:lineRule="auto"/>
        <w:rPr>
          <w:rFonts w:cs="Courier New"/>
          <w:sz w:val="28"/>
          <w:szCs w:val="28"/>
        </w:rPr>
      </w:pPr>
      <w:r w:rsidRPr="002C28AE">
        <w:rPr>
          <w:rFonts w:cs="Courier New"/>
          <w:sz w:val="28"/>
          <w:szCs w:val="28"/>
        </w:rPr>
        <w:t xml:space="preserve">Геологическими формациями-изоляторами, потенциально пригодными для гарантированного вывода из биосферы любых токсичных отходов, являются: соленосные толщи, толщи глин, вулканические породы, туфы, гнейсы, граниты, эффузивы и другие геологические формации </w:t>
      </w:r>
      <w:r w:rsidR="00045D16" w:rsidRPr="002C28AE">
        <w:rPr>
          <w:rFonts w:cs="Courier New"/>
          <w:sz w:val="28"/>
          <w:szCs w:val="28"/>
        </w:rPr>
        <w:t>.</w:t>
      </w:r>
    </w:p>
    <w:p w:rsidR="00406800" w:rsidRPr="002C28AE" w:rsidRDefault="004A17AC" w:rsidP="002C28AE">
      <w:pPr>
        <w:spacing w:line="360" w:lineRule="auto"/>
        <w:rPr>
          <w:sz w:val="28"/>
          <w:szCs w:val="28"/>
        </w:rPr>
      </w:pPr>
      <w:r w:rsidRPr="002C28AE">
        <w:rPr>
          <w:sz w:val="28"/>
          <w:szCs w:val="28"/>
        </w:rPr>
        <w:t>Ес</w:t>
      </w:r>
      <w:r w:rsidR="00406800" w:rsidRPr="002C28AE">
        <w:rPr>
          <w:sz w:val="28"/>
          <w:szCs w:val="28"/>
        </w:rPr>
        <w:t>тественно, что наиболее привлекательными для захоронения и складирования токсичных отходов являются те из названных толщ, в пределах которых уже существуют горные выработки, образованные при добыче соответствующих полезных ископаемых (каменной и калийной солей, строительных материалов и т. п.). Ибо при этом в распоряжение организаций, которые будут выводить отходы из окружающей среды таким способом, попадет в готовом виде вся инфраструктура горнодобывающего предприятия, необходимая для его функционирования (шахтные стволы, шахтный подъем, вентиляция, надшахтные здания, околоствольные дворы, электроподстанции, все коммуникации и т. д. и т. п.). Это существенно удешевляет и упрощает все работы, связанные с захоронением и складированием токсичных отходов в природных изоляторах. И в особенности в тех случаях, когда для этой цели оказываются пригодными уже существующие горные выработки, если их образование не вызывает опасности возникновения в окружающем массиве воздухе и водопроводящих нарушений сплошности.</w:t>
      </w:r>
    </w:p>
    <w:p w:rsidR="00406800" w:rsidRPr="002C28AE" w:rsidRDefault="00406800" w:rsidP="002C28AE">
      <w:pPr>
        <w:spacing w:line="360" w:lineRule="auto"/>
        <w:rPr>
          <w:sz w:val="28"/>
          <w:szCs w:val="28"/>
        </w:rPr>
      </w:pPr>
      <w:r w:rsidRPr="002C28AE">
        <w:rPr>
          <w:sz w:val="28"/>
          <w:szCs w:val="28"/>
        </w:rPr>
        <w:t>Размеры и срок службы подземного хранилища промышленных отходов определяются технико-экономическим обоснованием. При размещении в хранилище отходов, требующих постоянного наблюдения за их состоянием, или отходов, переработка которых возможна в обозримом будущем, срок устойчивости выработок хранилища, а соответственно и самого хранилища, должен быть рассчитан на этот период.</w:t>
      </w:r>
    </w:p>
    <w:p w:rsidR="00406800" w:rsidRPr="002C28AE" w:rsidRDefault="00406800" w:rsidP="002C28AE">
      <w:pPr>
        <w:spacing w:line="360" w:lineRule="auto"/>
        <w:rPr>
          <w:sz w:val="28"/>
          <w:szCs w:val="28"/>
        </w:rPr>
      </w:pPr>
      <w:r w:rsidRPr="002C28AE">
        <w:rPr>
          <w:sz w:val="28"/>
          <w:szCs w:val="28"/>
        </w:rPr>
        <w:t>В последние годы реализация концепции надежного избавления окружающей среды от нереализованных, не уничтоженных и не нейтрализованных токсичных отходов путем их захоронения и складирования в геологических формациях, являющихся природными изолят</w:t>
      </w:r>
      <w:r w:rsidR="004A17AC" w:rsidRPr="002C28AE">
        <w:rPr>
          <w:sz w:val="28"/>
          <w:szCs w:val="28"/>
        </w:rPr>
        <w:t>орами, стала набирать темп.</w:t>
      </w:r>
    </w:p>
    <w:p w:rsidR="00406800" w:rsidRPr="002C28AE" w:rsidRDefault="00406800" w:rsidP="002C28AE">
      <w:pPr>
        <w:spacing w:line="360" w:lineRule="auto"/>
        <w:rPr>
          <w:sz w:val="28"/>
          <w:szCs w:val="28"/>
        </w:rPr>
      </w:pPr>
      <w:r w:rsidRPr="002C28AE">
        <w:rPr>
          <w:sz w:val="28"/>
          <w:szCs w:val="28"/>
        </w:rPr>
        <w:t>Материалы по проектированию технологических схем, выбору методов и организации производства процессов утилизации, обезвоживания и захоронения по типам промышленных отходов представляются проектной организации заказчиком проекта, который, в свою очередь, получает их от соответствующих министерств, ведомств, акционерных обществ.</w:t>
      </w:r>
    </w:p>
    <w:p w:rsidR="00A3744A" w:rsidRPr="002C28AE" w:rsidRDefault="00A3744A" w:rsidP="002C28AE">
      <w:pPr>
        <w:spacing w:line="360" w:lineRule="auto"/>
        <w:rPr>
          <w:sz w:val="28"/>
          <w:szCs w:val="28"/>
        </w:rPr>
      </w:pPr>
      <w:r w:rsidRPr="002C28AE">
        <w:rPr>
          <w:sz w:val="28"/>
          <w:szCs w:val="28"/>
        </w:rPr>
        <w:t>Согласно современным требованиям размещение неутилизируемых промышленных отходов должно осуществляться в пределах специальных полигонов, обеспечивавших их изоляцию и экологическую безопасность на такой срок, пока они не станут безвредными для человека или не будут разработаны экономически приемлемые технологии их переработки и последующего использования.</w:t>
      </w:r>
    </w:p>
    <w:p w:rsidR="00A3744A" w:rsidRPr="002C28AE" w:rsidRDefault="00A3744A" w:rsidP="002C28AE">
      <w:pPr>
        <w:spacing w:line="360" w:lineRule="auto"/>
        <w:rPr>
          <w:sz w:val="28"/>
          <w:szCs w:val="28"/>
        </w:rPr>
      </w:pPr>
      <w:r w:rsidRPr="002C28AE">
        <w:rPr>
          <w:sz w:val="28"/>
          <w:szCs w:val="28"/>
        </w:rPr>
        <w:t>К подземным хранилищам промышленных отходов относятся такие, которые располагаются в удаленных от земной поверхности геологических формациях, обеспечивая долговременную изоляцию отходов от биосферы.</w:t>
      </w:r>
    </w:p>
    <w:p w:rsidR="00A3744A" w:rsidRPr="002C28AE" w:rsidRDefault="00A3744A" w:rsidP="002C28AE">
      <w:pPr>
        <w:spacing w:line="360" w:lineRule="auto"/>
        <w:rPr>
          <w:sz w:val="28"/>
          <w:szCs w:val="28"/>
        </w:rPr>
      </w:pPr>
      <w:r w:rsidRPr="002C28AE">
        <w:rPr>
          <w:sz w:val="28"/>
          <w:szCs w:val="28"/>
        </w:rPr>
        <w:t>Подземные хранилища являются природоохранными сооружениями и предназначены для централизованного сбора и размещения отходов (в том числе и токсичных) промышленных предприятий, научно-исследовательск</w:t>
      </w:r>
      <w:r w:rsidR="00215F1A" w:rsidRPr="002C28AE">
        <w:rPr>
          <w:sz w:val="28"/>
          <w:szCs w:val="28"/>
        </w:rPr>
        <w:t xml:space="preserve">их организаций и учреждений </w:t>
      </w:r>
      <w:r w:rsidRPr="002C28AE">
        <w:rPr>
          <w:sz w:val="28"/>
          <w:szCs w:val="28"/>
        </w:rPr>
        <w:t>. Размещение промышленных отходов в хранилищах может преследовать две цели – их последующее использование (хранение) и навечное захоронение.</w:t>
      </w:r>
    </w:p>
    <w:p w:rsidR="00A3744A" w:rsidRPr="002C28AE" w:rsidRDefault="00A3744A" w:rsidP="002C28AE">
      <w:pPr>
        <w:spacing w:line="360" w:lineRule="auto"/>
        <w:rPr>
          <w:sz w:val="28"/>
          <w:szCs w:val="28"/>
        </w:rPr>
      </w:pPr>
      <w:r w:rsidRPr="002C28AE">
        <w:rPr>
          <w:sz w:val="28"/>
          <w:szCs w:val="28"/>
        </w:rPr>
        <w:t>Количество и мощность хранилищ определяются технико-экономическим обоснованием их строительства.</w:t>
      </w:r>
    </w:p>
    <w:p w:rsidR="00A3744A" w:rsidRPr="002C28AE" w:rsidRDefault="00A3744A" w:rsidP="002C28AE">
      <w:pPr>
        <w:spacing w:line="360" w:lineRule="auto"/>
        <w:rPr>
          <w:sz w:val="28"/>
          <w:szCs w:val="28"/>
        </w:rPr>
      </w:pPr>
      <w:r w:rsidRPr="002C28AE">
        <w:rPr>
          <w:sz w:val="28"/>
          <w:szCs w:val="28"/>
        </w:rPr>
        <w:t>Подземные хранилища могут создаваться как самостоятельные предприятия или существовать совместно с горнодобывающими предприятиями на его шахтном поле.</w:t>
      </w:r>
    </w:p>
    <w:p w:rsidR="00A3744A" w:rsidRPr="002C28AE" w:rsidRDefault="00A3744A" w:rsidP="002C28AE">
      <w:pPr>
        <w:spacing w:line="360" w:lineRule="auto"/>
        <w:rPr>
          <w:sz w:val="28"/>
          <w:szCs w:val="28"/>
        </w:rPr>
      </w:pPr>
      <w:r w:rsidRPr="002C28AE">
        <w:rPr>
          <w:sz w:val="28"/>
          <w:szCs w:val="28"/>
        </w:rPr>
        <w:t>В соответствии с классификацией отходов  представляется целесообразным рассмотреть необходимые требования к выбору места расположения хранилища, его проектированию, строительству и эксплуатации. При складировании нескольких типов отходов может возникнуть необходимость в размещении каждого из них в отдельной камере (выработке), если они не совместимы друг с другом. Кроме того, следует предусмотреть пути и механизмы доставки отходов, определить последовательность доставки в хранилище, разработать способы нейтрализации, если отходы токсичные, и мероприятия по уборке незапланированног</w:t>
      </w:r>
      <w:r w:rsidR="00215F1A" w:rsidRPr="002C28AE">
        <w:rPr>
          <w:sz w:val="28"/>
          <w:szCs w:val="28"/>
        </w:rPr>
        <w:t xml:space="preserve">о просыпа и пролива отходов </w:t>
      </w:r>
      <w:r w:rsidRPr="002C28AE">
        <w:rPr>
          <w:sz w:val="28"/>
          <w:szCs w:val="28"/>
        </w:rPr>
        <w:t>.</w:t>
      </w:r>
    </w:p>
    <w:p w:rsidR="00A3744A" w:rsidRPr="002C28AE" w:rsidRDefault="00A3744A" w:rsidP="002C28AE">
      <w:pPr>
        <w:spacing w:line="360" w:lineRule="auto"/>
        <w:rPr>
          <w:sz w:val="28"/>
          <w:szCs w:val="28"/>
        </w:rPr>
      </w:pPr>
      <w:r w:rsidRPr="002C28AE">
        <w:rPr>
          <w:sz w:val="28"/>
          <w:szCs w:val="28"/>
        </w:rPr>
        <w:t>В общем виде подземное хранилище представляет собой сложное сооружение, состоящее из наземного и подземного комплексов и соединяющих их выработок, предназначенных для доставки отходов в хранилище, проветривания и проведения необходимых наблюдений за состоянием выработок и самих отходов.</w:t>
      </w:r>
    </w:p>
    <w:p w:rsidR="00A3744A" w:rsidRPr="002C28AE" w:rsidRDefault="00A3744A" w:rsidP="002C28AE">
      <w:pPr>
        <w:spacing w:line="360" w:lineRule="auto"/>
        <w:rPr>
          <w:sz w:val="28"/>
          <w:szCs w:val="28"/>
        </w:rPr>
      </w:pPr>
      <w:r w:rsidRPr="002C28AE">
        <w:rPr>
          <w:sz w:val="28"/>
          <w:szCs w:val="28"/>
        </w:rPr>
        <w:t>Подземное хранилище является дорогостоящим сооружением, поэтому оно должно быть ориентировано на прием отходов I, II, III и, при необходимости,</w:t>
      </w:r>
      <w:r w:rsidRPr="002C28AE">
        <w:rPr>
          <w:sz w:val="28"/>
          <w:szCs w:val="28"/>
        </w:rPr>
        <w:br/>
        <w:t>IV классов опасности, перечень которых в каждом конкретном случае согласовывается с органами</w:t>
      </w:r>
    </w:p>
    <w:p w:rsidR="00A3744A" w:rsidRPr="002C28AE" w:rsidRDefault="00A3744A" w:rsidP="002C28AE">
      <w:pPr>
        <w:spacing w:line="360" w:lineRule="auto"/>
        <w:rPr>
          <w:sz w:val="28"/>
          <w:szCs w:val="28"/>
        </w:rPr>
      </w:pPr>
      <w:r w:rsidRPr="002C28AE">
        <w:rPr>
          <w:sz w:val="28"/>
          <w:szCs w:val="28"/>
        </w:rPr>
        <w:t>и учреждениями санитарно-эпидемиологической службы, заказчиком и разработчиком проекта хранилища, а при размещении хранилища на территории горнодобывающего предприятия – с этим предприятием.</w:t>
      </w:r>
    </w:p>
    <w:p w:rsidR="00A3744A" w:rsidRPr="002C28AE" w:rsidRDefault="00A3744A" w:rsidP="002C28AE">
      <w:pPr>
        <w:spacing w:line="360" w:lineRule="auto"/>
        <w:rPr>
          <w:sz w:val="28"/>
          <w:szCs w:val="28"/>
        </w:rPr>
      </w:pPr>
      <w:r w:rsidRPr="002C28AE">
        <w:rPr>
          <w:sz w:val="28"/>
          <w:szCs w:val="28"/>
        </w:rPr>
        <w:t>Твердые промышленные отходы IV класса в основе своей являются инертным и нетоксичным материалом. По согласованию с органами санитарно- эпидемиологической службы, гортехнадзора и администрацией горнодобывающего предприятия они могут размещаться в выработанном пространстве в качестве закладки или же при согласовании с учреждениями коммунальной службы могут вывозиться на полигоны складирования городских бытовых отходов и применяться в качестве изолирующего материала.</w:t>
      </w:r>
    </w:p>
    <w:p w:rsidR="00A3744A" w:rsidRPr="002C28AE" w:rsidRDefault="00A3744A" w:rsidP="002C28AE">
      <w:pPr>
        <w:spacing w:line="360" w:lineRule="auto"/>
        <w:rPr>
          <w:sz w:val="28"/>
          <w:szCs w:val="28"/>
        </w:rPr>
      </w:pPr>
      <w:r w:rsidRPr="002C28AE">
        <w:rPr>
          <w:sz w:val="28"/>
          <w:szCs w:val="28"/>
        </w:rPr>
        <w:t>Размещение взрывоопасных отходов может представлять опасность при транспортировке, складировании и хранении. Для уменьшения опасности (до размещения отходов в хранилище) целесообразно предусматривать возможные мероприятия по переводу их из одного класса в другой: по переводу из взрывоопасных в невзрывоопасные, из самовозгорающихся в несамовоагорающиеся, из выделяющих при разложении вредные газы в не выделяющие их, из раствор</w:t>
      </w:r>
      <w:r w:rsidR="00282767" w:rsidRPr="002C28AE">
        <w:rPr>
          <w:sz w:val="28"/>
          <w:szCs w:val="28"/>
        </w:rPr>
        <w:t xml:space="preserve">имых в воде в нерастворимые </w:t>
      </w:r>
      <w:r w:rsidRPr="002C28AE">
        <w:rPr>
          <w:sz w:val="28"/>
          <w:szCs w:val="28"/>
        </w:rPr>
        <w:t>.</w:t>
      </w:r>
    </w:p>
    <w:p w:rsidR="00256CFC" w:rsidRPr="002C28AE" w:rsidRDefault="00256CFC" w:rsidP="002C28AE">
      <w:pPr>
        <w:spacing w:line="360" w:lineRule="auto"/>
        <w:rPr>
          <w:sz w:val="28"/>
          <w:szCs w:val="28"/>
        </w:rPr>
      </w:pPr>
      <w:r w:rsidRPr="002C28AE">
        <w:rPr>
          <w:sz w:val="28"/>
          <w:szCs w:val="28"/>
        </w:rPr>
        <w:t>Хранилища жидких, пастообразных или растворимых в воде промышленных отходов следует размещать на участках со слабофильтрующими породами, характеризующимися коэффициентом фильтрации не более 10 см/с. При необходимости размещения отходов в более проницаемых грунтах в камерах хранилища следует предусматривать технические мероприятия по исключению проникновения отходов в подземные и грунтовые воды, а также по исключению воздействия на отходы грунтовых вод. В качестве таких мероприятий можно использовать тампонаж окружающих пород, создание гидроизоляционного слоя, возведение противофилътрационных завес и т.п.</w:t>
      </w:r>
      <w:r w:rsidR="00282767" w:rsidRPr="002C28AE">
        <w:rPr>
          <w:sz w:val="28"/>
          <w:szCs w:val="28"/>
        </w:rPr>
        <w:t>.</w:t>
      </w:r>
    </w:p>
    <w:p w:rsidR="00256CFC" w:rsidRPr="002C28AE" w:rsidRDefault="00256CFC" w:rsidP="002C28AE">
      <w:pPr>
        <w:spacing w:line="360" w:lineRule="auto"/>
        <w:rPr>
          <w:sz w:val="28"/>
          <w:szCs w:val="28"/>
        </w:rPr>
      </w:pPr>
      <w:r w:rsidRPr="002C28AE">
        <w:rPr>
          <w:sz w:val="28"/>
          <w:szCs w:val="28"/>
        </w:rPr>
        <w:t>Для создания подземных хранилищ токсичных промышленных отходов не следует использовать выработанные пространства горных предприятий, расположенных в городах и рабочих поселках или непосредственно к ним примыкающих. Требования к местам спуска в подземное хранилище токсичных промышленных отходов и выхода вентиляционной струи, проходящей через такое хранилище (промплошадка), должны соответствовать «Санитарным правилам» и</w:t>
      </w:r>
      <w:r w:rsidRPr="002C28AE">
        <w:rPr>
          <w:sz w:val="28"/>
          <w:szCs w:val="28"/>
        </w:rPr>
        <w:br/>
        <w:t>СНиПам для полигонов по захоронению токсичны</w:t>
      </w:r>
      <w:r w:rsidR="001141B6" w:rsidRPr="002C28AE">
        <w:rPr>
          <w:sz w:val="28"/>
          <w:szCs w:val="28"/>
        </w:rPr>
        <w:t>х промышлен</w:t>
      </w:r>
      <w:r w:rsidR="00F2403B">
        <w:rPr>
          <w:sz w:val="28"/>
          <w:szCs w:val="28"/>
        </w:rPr>
        <w:t>ных отходов.</w:t>
      </w:r>
      <w:r w:rsidRPr="002C28AE">
        <w:rPr>
          <w:sz w:val="28"/>
          <w:szCs w:val="28"/>
        </w:rPr>
        <w:t>Подземное захоронение ПО может быть организовано на различных глубинах и в различных гидродинамических зонах литосферы. Согласно это</w:t>
      </w:r>
      <w:r w:rsidR="001141B6" w:rsidRPr="002C28AE">
        <w:rPr>
          <w:sz w:val="28"/>
          <w:szCs w:val="28"/>
        </w:rPr>
        <w:t xml:space="preserve">му хранилища подразделяются </w:t>
      </w:r>
      <w:r w:rsidRPr="002C28AE">
        <w:rPr>
          <w:sz w:val="28"/>
          <w:szCs w:val="28"/>
        </w:rPr>
        <w:t>:</w:t>
      </w:r>
    </w:p>
    <w:p w:rsidR="00256CFC" w:rsidRPr="002C28AE" w:rsidRDefault="00256CFC" w:rsidP="002C28AE">
      <w:pPr>
        <w:spacing w:line="360" w:lineRule="auto"/>
        <w:rPr>
          <w:sz w:val="28"/>
          <w:szCs w:val="28"/>
        </w:rPr>
      </w:pPr>
      <w:r w:rsidRPr="002C28AE">
        <w:rPr>
          <w:sz w:val="28"/>
          <w:szCs w:val="28"/>
        </w:rPr>
        <w:t>- не неглубокие (близповерхностные) – в зоне аэрации и активного водообмена;</w:t>
      </w:r>
    </w:p>
    <w:p w:rsidR="00256CFC" w:rsidRPr="002C28AE" w:rsidRDefault="00256CFC" w:rsidP="002C28AE">
      <w:pPr>
        <w:spacing w:line="360" w:lineRule="auto"/>
        <w:rPr>
          <w:sz w:val="28"/>
          <w:szCs w:val="28"/>
        </w:rPr>
      </w:pPr>
      <w:r w:rsidRPr="002C28AE">
        <w:rPr>
          <w:sz w:val="28"/>
          <w:szCs w:val="28"/>
        </w:rPr>
        <w:t>- среднеглубокие (промежуточной глубины) – ниже зоны активного водообмена, но не глубже 2000 м, в пределах пластовых температур до 50 – 70</w:t>
      </w:r>
      <w:r w:rsidRPr="002C28AE">
        <w:rPr>
          <w:sz w:val="28"/>
          <w:szCs w:val="28"/>
        </w:rPr>
        <w:br/>
        <w:t>°С;</w:t>
      </w:r>
    </w:p>
    <w:p w:rsidR="00256CFC" w:rsidRPr="002C28AE" w:rsidRDefault="00256CFC" w:rsidP="002C28AE">
      <w:pPr>
        <w:spacing w:line="360" w:lineRule="auto"/>
        <w:rPr>
          <w:sz w:val="28"/>
          <w:szCs w:val="28"/>
        </w:rPr>
      </w:pPr>
      <w:r w:rsidRPr="002C28AE">
        <w:rPr>
          <w:sz w:val="28"/>
          <w:szCs w:val="28"/>
        </w:rPr>
        <w:t>- глубокие – на глубинах свыше 2000 м.</w:t>
      </w:r>
    </w:p>
    <w:p w:rsidR="00256CFC" w:rsidRPr="002C28AE" w:rsidRDefault="00256CFC" w:rsidP="002C28AE">
      <w:pPr>
        <w:spacing w:line="360" w:lineRule="auto"/>
        <w:rPr>
          <w:sz w:val="28"/>
          <w:szCs w:val="28"/>
        </w:rPr>
      </w:pPr>
      <w:r w:rsidRPr="002C28AE">
        <w:rPr>
          <w:sz w:val="28"/>
          <w:szCs w:val="28"/>
        </w:rPr>
        <w:t>Для обеспечения безопасного функционирования близповерхностных хранилищ</w:t>
      </w:r>
      <w:r w:rsidR="00E93942">
        <w:rPr>
          <w:sz w:val="28"/>
          <w:szCs w:val="28"/>
        </w:rPr>
        <w:t xml:space="preserve"> </w:t>
      </w:r>
      <w:r w:rsidRPr="002C28AE">
        <w:rPr>
          <w:sz w:val="28"/>
          <w:szCs w:val="28"/>
        </w:rPr>
        <w:t>из-за опасности загрязнения подземных вод они должны размещаться в объеме геологических тел с низкой гидравлической и диффузионной проницаемостью (в глинах, туфах и т.п.) и создаваться защитные сооружения (системы дренажа, гидрозавес и т.п.).</w:t>
      </w:r>
    </w:p>
    <w:p w:rsidR="00256CFC" w:rsidRPr="002C28AE" w:rsidRDefault="00256CFC" w:rsidP="002C28AE">
      <w:pPr>
        <w:spacing w:line="360" w:lineRule="auto"/>
        <w:rPr>
          <w:sz w:val="28"/>
          <w:szCs w:val="28"/>
        </w:rPr>
      </w:pPr>
      <w:r w:rsidRPr="002C28AE">
        <w:rPr>
          <w:sz w:val="28"/>
          <w:szCs w:val="28"/>
        </w:rPr>
        <w:t>Среднеглубокое захоронение целесообразно и эффективно в объеме мегаблоков кристаллического фундамента платформ. Наиболее оптимально создание такого рода хранилищ в пределах неглубоко залегающих (500-2000 м) депрессий с незначительной динамикой подземных вод.</w:t>
      </w:r>
    </w:p>
    <w:p w:rsidR="00256CFC" w:rsidRDefault="00256CFC" w:rsidP="002C28AE">
      <w:pPr>
        <w:spacing w:line="360" w:lineRule="auto"/>
        <w:rPr>
          <w:sz w:val="28"/>
          <w:szCs w:val="28"/>
        </w:rPr>
      </w:pPr>
      <w:r w:rsidRPr="002C28AE">
        <w:rPr>
          <w:sz w:val="28"/>
          <w:szCs w:val="28"/>
        </w:rPr>
        <w:t>Глубокое захоронение промышленных отходов может быть реализовано в разрезе кристаллических образований фундамента и в осадочных породах, перекрытых выдержанными толщами (глинами мощностью от 50 до 100 м и более, страти</w:t>
      </w:r>
      <w:r w:rsidR="00B37590">
        <w:rPr>
          <w:sz w:val="28"/>
          <w:szCs w:val="28"/>
        </w:rPr>
        <w:t>фицированными соляными толщами).</w:t>
      </w:r>
    </w:p>
    <w:p w:rsidR="00B37590" w:rsidRPr="007D6EE6" w:rsidRDefault="00B37590" w:rsidP="002C28AE">
      <w:pPr>
        <w:spacing w:line="360" w:lineRule="auto"/>
        <w:rPr>
          <w:b/>
          <w:sz w:val="28"/>
          <w:szCs w:val="28"/>
        </w:rPr>
      </w:pPr>
      <w:r w:rsidRPr="007D6EE6">
        <w:rPr>
          <w:b/>
          <w:sz w:val="28"/>
          <w:szCs w:val="28"/>
        </w:rPr>
        <w:t>3.5.3.Заполнение карьеров</w:t>
      </w:r>
      <w:r w:rsidR="007D6EE6">
        <w:rPr>
          <w:b/>
          <w:sz w:val="28"/>
          <w:szCs w:val="28"/>
        </w:rPr>
        <w:t>.</w:t>
      </w:r>
    </w:p>
    <w:p w:rsidR="00256CFC" w:rsidRPr="002C28AE" w:rsidRDefault="00256CFC" w:rsidP="001408B3">
      <w:pPr>
        <w:spacing w:line="360" w:lineRule="auto"/>
        <w:rPr>
          <w:sz w:val="28"/>
          <w:szCs w:val="28"/>
        </w:rPr>
      </w:pPr>
      <w:r w:rsidRPr="002C28AE">
        <w:rPr>
          <w:sz w:val="28"/>
          <w:szCs w:val="28"/>
        </w:rPr>
        <w:t>Использование промышленных отходов в качестве заполнителя при</w:t>
      </w:r>
    </w:p>
    <w:p w:rsidR="001408B3" w:rsidRPr="001408B3" w:rsidRDefault="00256CFC" w:rsidP="001408B3">
      <w:pPr>
        <w:spacing w:line="360" w:lineRule="auto"/>
        <w:jc w:val="both"/>
        <w:rPr>
          <w:sz w:val="28"/>
          <w:szCs w:val="28"/>
        </w:rPr>
      </w:pPr>
      <w:r w:rsidRPr="002C28AE">
        <w:rPr>
          <w:sz w:val="28"/>
          <w:szCs w:val="28"/>
        </w:rPr>
        <w:t>рекультивации карьеров</w:t>
      </w:r>
      <w:r w:rsidR="00D04E7D" w:rsidRPr="001408B3">
        <w:rPr>
          <w:sz w:val="28"/>
          <w:szCs w:val="28"/>
        </w:rPr>
        <w:t>.</w:t>
      </w:r>
      <w:r w:rsidR="001408B3" w:rsidRPr="001408B3">
        <w:rPr>
          <w:sz w:val="28"/>
          <w:szCs w:val="28"/>
        </w:rPr>
        <w:t xml:space="preserve"> При добыче полезных ископаемых неизбежно образуется большое количество отработанных карьерных выемок, негативно влияющих на различные элементы природной среды: нарушение геоморфологии, гидрологического и гидрогеологического режимов, загрязнение подземных горизонтов, ландшафтные изменения :</w:t>
      </w:r>
    </w:p>
    <w:p w:rsidR="001408B3" w:rsidRPr="001408B3" w:rsidRDefault="001408B3" w:rsidP="001408B3">
      <w:pPr>
        <w:ind w:firstLine="540"/>
        <w:jc w:val="center"/>
        <w:rPr>
          <w:b/>
          <w:sz w:val="28"/>
          <w:szCs w:val="28"/>
        </w:rPr>
      </w:pPr>
      <w:r w:rsidRPr="001408B3">
        <w:rPr>
          <w:b/>
          <w:sz w:val="28"/>
          <w:szCs w:val="28"/>
        </w:rPr>
        <w:t xml:space="preserve">Классификация негативных воздействий на окружающую среду </w:t>
      </w:r>
    </w:p>
    <w:tbl>
      <w:tblPr>
        <w:tblStyle w:val="a7"/>
        <w:tblW w:w="0" w:type="auto"/>
        <w:tblLook w:val="01E0" w:firstRow="1" w:lastRow="1" w:firstColumn="1" w:lastColumn="1" w:noHBand="0" w:noVBand="0"/>
      </w:tblPr>
      <w:tblGrid>
        <w:gridCol w:w="1673"/>
        <w:gridCol w:w="7897"/>
      </w:tblGrid>
      <w:tr w:rsidR="001408B3" w:rsidRPr="001408B3">
        <w:tc>
          <w:tcPr>
            <w:tcW w:w="1548" w:type="dxa"/>
          </w:tcPr>
          <w:p w:rsidR="001408B3" w:rsidRPr="001408B3" w:rsidRDefault="001408B3" w:rsidP="00BC7941">
            <w:pPr>
              <w:rPr>
                <w:sz w:val="28"/>
                <w:szCs w:val="28"/>
              </w:rPr>
            </w:pPr>
            <w:r w:rsidRPr="001408B3">
              <w:rPr>
                <w:sz w:val="28"/>
                <w:szCs w:val="28"/>
              </w:rPr>
              <w:t xml:space="preserve">Объект </w:t>
            </w:r>
            <w:r w:rsidRPr="001408B3">
              <w:rPr>
                <w:sz w:val="28"/>
                <w:szCs w:val="28"/>
              </w:rPr>
              <w:br/>
              <w:t>воздействия</w:t>
            </w:r>
          </w:p>
        </w:tc>
        <w:tc>
          <w:tcPr>
            <w:tcW w:w="7920" w:type="dxa"/>
            <w:vAlign w:val="center"/>
          </w:tcPr>
          <w:p w:rsidR="001408B3" w:rsidRPr="001408B3" w:rsidRDefault="001408B3" w:rsidP="00BC7941">
            <w:pPr>
              <w:jc w:val="center"/>
              <w:rPr>
                <w:sz w:val="28"/>
                <w:szCs w:val="28"/>
              </w:rPr>
            </w:pPr>
            <w:r w:rsidRPr="001408B3">
              <w:rPr>
                <w:sz w:val="28"/>
                <w:szCs w:val="28"/>
              </w:rPr>
              <w:t>Проявление</w:t>
            </w:r>
          </w:p>
        </w:tc>
      </w:tr>
      <w:tr w:rsidR="001408B3" w:rsidRPr="001408B3">
        <w:tc>
          <w:tcPr>
            <w:tcW w:w="1548" w:type="dxa"/>
          </w:tcPr>
          <w:p w:rsidR="001408B3" w:rsidRPr="001408B3" w:rsidRDefault="001408B3" w:rsidP="00BC7941">
            <w:pPr>
              <w:rPr>
                <w:sz w:val="28"/>
                <w:szCs w:val="28"/>
              </w:rPr>
            </w:pPr>
            <w:r w:rsidRPr="001408B3">
              <w:rPr>
                <w:sz w:val="28"/>
                <w:szCs w:val="28"/>
              </w:rPr>
              <w:t>Литосфера</w:t>
            </w:r>
          </w:p>
        </w:tc>
        <w:tc>
          <w:tcPr>
            <w:tcW w:w="7920" w:type="dxa"/>
          </w:tcPr>
          <w:p w:rsidR="001408B3" w:rsidRPr="001408B3" w:rsidRDefault="001408B3" w:rsidP="00BC7941">
            <w:pPr>
              <w:jc w:val="both"/>
              <w:rPr>
                <w:sz w:val="28"/>
                <w:szCs w:val="28"/>
              </w:rPr>
            </w:pPr>
            <w:r w:rsidRPr="001408B3">
              <w:rPr>
                <w:sz w:val="28"/>
                <w:szCs w:val="28"/>
              </w:rPr>
              <w:t>Оползни, оплывание, эрозия склонов и основания выработки, интенсификация карста, просадка лессовых пород; истощение плодородного слоя; изменение микрорельефа; выветривание и обрушивание склонов.</w:t>
            </w:r>
          </w:p>
        </w:tc>
      </w:tr>
      <w:tr w:rsidR="001408B3" w:rsidRPr="001408B3">
        <w:tc>
          <w:tcPr>
            <w:tcW w:w="1548" w:type="dxa"/>
          </w:tcPr>
          <w:p w:rsidR="001408B3" w:rsidRPr="001408B3" w:rsidRDefault="001408B3" w:rsidP="00BC7941">
            <w:pPr>
              <w:rPr>
                <w:sz w:val="28"/>
                <w:szCs w:val="28"/>
              </w:rPr>
            </w:pPr>
            <w:r w:rsidRPr="001408B3">
              <w:rPr>
                <w:sz w:val="28"/>
                <w:szCs w:val="28"/>
              </w:rPr>
              <w:t>Гидросфера</w:t>
            </w:r>
          </w:p>
        </w:tc>
        <w:tc>
          <w:tcPr>
            <w:tcW w:w="7920" w:type="dxa"/>
          </w:tcPr>
          <w:p w:rsidR="001408B3" w:rsidRPr="001408B3" w:rsidRDefault="001408B3" w:rsidP="00BC7941">
            <w:pPr>
              <w:jc w:val="both"/>
              <w:rPr>
                <w:sz w:val="28"/>
                <w:szCs w:val="28"/>
              </w:rPr>
            </w:pPr>
            <w:r w:rsidRPr="001408B3">
              <w:rPr>
                <w:sz w:val="28"/>
                <w:szCs w:val="28"/>
              </w:rPr>
              <w:t>Нарушение режима и загрязнение подземных вод и малых рек; оседание и провалы поверхности из-за суффозии; заболачивание почвогрунтов; подтопление территории и угнетение растительности.</w:t>
            </w:r>
          </w:p>
        </w:tc>
      </w:tr>
      <w:tr w:rsidR="001408B3" w:rsidRPr="001408B3">
        <w:tc>
          <w:tcPr>
            <w:tcW w:w="1548" w:type="dxa"/>
          </w:tcPr>
          <w:p w:rsidR="001408B3" w:rsidRPr="001408B3" w:rsidRDefault="001408B3" w:rsidP="00BC7941">
            <w:pPr>
              <w:rPr>
                <w:sz w:val="28"/>
                <w:szCs w:val="28"/>
              </w:rPr>
            </w:pPr>
            <w:r w:rsidRPr="001408B3">
              <w:rPr>
                <w:sz w:val="28"/>
                <w:szCs w:val="28"/>
              </w:rPr>
              <w:t>Атмосфера</w:t>
            </w:r>
          </w:p>
        </w:tc>
        <w:tc>
          <w:tcPr>
            <w:tcW w:w="7920" w:type="dxa"/>
          </w:tcPr>
          <w:p w:rsidR="001408B3" w:rsidRPr="001408B3" w:rsidRDefault="001408B3" w:rsidP="00BC7941">
            <w:pPr>
              <w:jc w:val="both"/>
              <w:rPr>
                <w:sz w:val="28"/>
                <w:szCs w:val="28"/>
              </w:rPr>
            </w:pPr>
            <w:r w:rsidRPr="001408B3">
              <w:rPr>
                <w:sz w:val="28"/>
                <w:szCs w:val="28"/>
              </w:rPr>
              <w:t>Загрязнение воздуха карьерной пылью; возникновение застойных аэродинамических зон; изменение состава воздуха в ареале глубоких карьеров.</w:t>
            </w:r>
          </w:p>
        </w:tc>
      </w:tr>
      <w:tr w:rsidR="001408B3" w:rsidRPr="001408B3">
        <w:tc>
          <w:tcPr>
            <w:tcW w:w="1548" w:type="dxa"/>
          </w:tcPr>
          <w:p w:rsidR="001408B3" w:rsidRPr="001408B3" w:rsidRDefault="001408B3" w:rsidP="00BC7941">
            <w:pPr>
              <w:rPr>
                <w:sz w:val="28"/>
                <w:szCs w:val="28"/>
              </w:rPr>
            </w:pPr>
            <w:r w:rsidRPr="001408B3">
              <w:rPr>
                <w:sz w:val="28"/>
                <w:szCs w:val="28"/>
              </w:rPr>
              <w:t>Ландшафт</w:t>
            </w:r>
          </w:p>
        </w:tc>
        <w:tc>
          <w:tcPr>
            <w:tcW w:w="7920" w:type="dxa"/>
          </w:tcPr>
          <w:p w:rsidR="001408B3" w:rsidRPr="001408B3" w:rsidRDefault="001408B3" w:rsidP="00BC7941">
            <w:pPr>
              <w:jc w:val="both"/>
              <w:rPr>
                <w:sz w:val="28"/>
                <w:szCs w:val="28"/>
              </w:rPr>
            </w:pPr>
            <w:r w:rsidRPr="001408B3">
              <w:rPr>
                <w:sz w:val="28"/>
                <w:szCs w:val="28"/>
              </w:rPr>
              <w:t>Усиление контрастности рельефа; овраго- и оползнеобразование; смещение пород на склонах; понижение поверхности в прикарьерном пространстве.</w:t>
            </w:r>
          </w:p>
        </w:tc>
      </w:tr>
    </w:tbl>
    <w:p w:rsidR="00751728" w:rsidRDefault="00751728" w:rsidP="00751728">
      <w:pPr>
        <w:ind w:firstLine="540"/>
        <w:jc w:val="center"/>
        <w:rPr>
          <w:b/>
          <w:sz w:val="28"/>
          <w:szCs w:val="28"/>
        </w:rPr>
      </w:pPr>
    </w:p>
    <w:p w:rsidR="001408B3" w:rsidRPr="00751728" w:rsidRDefault="00751728" w:rsidP="00751728">
      <w:pPr>
        <w:ind w:firstLine="540"/>
        <w:jc w:val="center"/>
        <w:rPr>
          <w:b/>
          <w:sz w:val="28"/>
          <w:szCs w:val="28"/>
        </w:rPr>
      </w:pPr>
      <w:r w:rsidRPr="00751728">
        <w:rPr>
          <w:b/>
          <w:sz w:val="28"/>
          <w:szCs w:val="28"/>
        </w:rPr>
        <w:t>ЗАКЛЮЧ</w:t>
      </w:r>
      <w:r w:rsidR="00801DE3">
        <w:rPr>
          <w:b/>
          <w:sz w:val="28"/>
          <w:szCs w:val="28"/>
        </w:rPr>
        <w:t>Е</w:t>
      </w:r>
      <w:r w:rsidRPr="00751728">
        <w:rPr>
          <w:b/>
          <w:sz w:val="28"/>
          <w:szCs w:val="28"/>
        </w:rPr>
        <w:t>НИЕ</w:t>
      </w:r>
    </w:p>
    <w:p w:rsidR="004923C0" w:rsidRPr="004923C0" w:rsidRDefault="004923C0" w:rsidP="004923C0">
      <w:pPr>
        <w:spacing w:line="360" w:lineRule="auto"/>
        <w:rPr>
          <w:sz w:val="28"/>
          <w:szCs w:val="28"/>
        </w:rPr>
      </w:pPr>
      <w:r>
        <w:t xml:space="preserve">   </w:t>
      </w:r>
      <w:r w:rsidRPr="004923C0">
        <w:rPr>
          <w:sz w:val="28"/>
          <w:szCs w:val="28"/>
        </w:rPr>
        <w:t xml:space="preserve">Подводя итог всему вышесказанному, можно сказать что утилизация и захоронение отходов одна из главных проблем современности. </w:t>
      </w:r>
    </w:p>
    <w:p w:rsidR="004923C0" w:rsidRPr="004923C0" w:rsidRDefault="004923C0" w:rsidP="004923C0">
      <w:pPr>
        <w:spacing w:line="360" w:lineRule="auto"/>
        <w:rPr>
          <w:sz w:val="28"/>
          <w:szCs w:val="28"/>
        </w:rPr>
      </w:pPr>
      <w:r w:rsidRPr="004923C0">
        <w:rPr>
          <w:sz w:val="28"/>
          <w:szCs w:val="28"/>
        </w:rPr>
        <w:t>Острота этой  проблемы, несмотря на достаточное количество путей решения, определяется увеличением уровня образования и накопления промышленных отходов. Усилия зарубежных стран направлены, прежде всего, на предупреждение и минимизацию образования отходов, а затем на их рециркуляцию, вторичное использование и разработку эффективных методов окончательной переработки, обезвреживания и окончательного удаления, а захоронения только отходов, не загрязняющих окружающую среду. Более эффективно и целесообразно предотвращать образование отходов, начиная со стадии добычи полезных ископаемых и заканчивая потреблением готовой продукции. Достичь этого можно путем разработки и внедрения технологий рационального использования природных ресурсов, выделения ценных компонентов из побочных продуктов производства и отходов.</w:t>
      </w:r>
    </w:p>
    <w:p w:rsidR="004923C0" w:rsidRPr="004923C0" w:rsidRDefault="004923C0" w:rsidP="004923C0">
      <w:pPr>
        <w:spacing w:line="360" w:lineRule="auto"/>
        <w:rPr>
          <w:sz w:val="28"/>
          <w:szCs w:val="28"/>
        </w:rPr>
      </w:pPr>
      <w:r w:rsidRPr="004923C0">
        <w:rPr>
          <w:sz w:val="28"/>
          <w:szCs w:val="28"/>
        </w:rPr>
        <w:t xml:space="preserve">В советские годы длительное время существовала ориентация промышленности нашей страны на ресурсосберегающие технологии, однако это отображало скорее экономические цели производства, нежели попытку предотвратить вредное воздействие на окружающую среду. В наше время разнообразие продукции, которая при современном развитии науки и техники может быть безотходно получена, весьма ограничено и достижимо лишь на ограниченном числе технологических циклов и только на высокорентабельных отраслях и предприятиях. </w:t>
      </w:r>
    </w:p>
    <w:p w:rsidR="004923C0" w:rsidRDefault="004923C0" w:rsidP="004923C0">
      <w:pPr>
        <w:spacing w:line="360" w:lineRule="auto"/>
        <w:rPr>
          <w:sz w:val="28"/>
          <w:szCs w:val="28"/>
        </w:rPr>
      </w:pPr>
      <w:r w:rsidRPr="004923C0">
        <w:rPr>
          <w:sz w:val="28"/>
          <w:szCs w:val="28"/>
        </w:rPr>
        <w:t>Многостороннее и глубокое освоение безотходных производств – долговременное и кропотливое дело, которым предстоит заниматься ряду поколений ученых, инженеров, техников, экологов, экономистов, рабочих разного профиля и многих других специалистов. Полностью безотходное производство – далекая перспектива, но необходимо уже сейчас решать эту задачу, как на общеэкономическом уровне, так и в отдельных отраслях хозяйства. Для этого необходимо предельно корректно и профессионально вести учет и оценку промышленных отходов начиная со стадии разработки технологических схем, в которых неизбежно образование отходов, и заканчивая мероприятиями по их утилизации, переработке и возможному дальнейшему использованию в данном производственном цикле или в других отраслях.</w:t>
      </w:r>
    </w:p>
    <w:p w:rsidR="00A55E43" w:rsidRPr="00A55E43" w:rsidRDefault="00A55E43" w:rsidP="00A55E43">
      <w:pPr>
        <w:pStyle w:val="1"/>
        <w:rPr>
          <w:kern w:val="0"/>
          <w:sz w:val="28"/>
          <w:szCs w:val="28"/>
        </w:rPr>
      </w:pPr>
      <w:bookmarkStart w:id="0" w:name="_Toc38394820"/>
      <w:r w:rsidRPr="00A55E43">
        <w:rPr>
          <w:kern w:val="0"/>
          <w:sz w:val="28"/>
          <w:szCs w:val="28"/>
        </w:rPr>
        <w:t>Список литературы</w:t>
      </w:r>
      <w:bookmarkEnd w:id="0"/>
    </w:p>
    <w:p w:rsidR="00A55E43" w:rsidRPr="00A55E43" w:rsidRDefault="00A55E43" w:rsidP="00A55E43">
      <w:pPr>
        <w:numPr>
          <w:ilvl w:val="0"/>
          <w:numId w:val="7"/>
        </w:numPr>
        <w:rPr>
          <w:sz w:val="28"/>
          <w:szCs w:val="28"/>
        </w:rPr>
      </w:pPr>
      <w:hyperlink r:id="rId7" w:tgtFrame="_blank" w:history="1">
        <w:r w:rsidRPr="00A55E43">
          <w:rPr>
            <w:rStyle w:val="a4"/>
            <w:color w:val="auto"/>
            <w:sz w:val="28"/>
            <w:szCs w:val="28"/>
            <w:lang w:val="en-US"/>
          </w:rPr>
          <w:t>http</w:t>
        </w:r>
        <w:r w:rsidRPr="00A55E43">
          <w:rPr>
            <w:rStyle w:val="a4"/>
            <w:color w:val="auto"/>
            <w:sz w:val="28"/>
            <w:szCs w:val="28"/>
          </w:rPr>
          <w:t>://</w:t>
        </w:r>
        <w:r w:rsidRPr="00A55E43">
          <w:rPr>
            <w:rStyle w:val="a4"/>
            <w:color w:val="auto"/>
            <w:sz w:val="28"/>
            <w:szCs w:val="28"/>
            <w:lang w:val="en-US"/>
          </w:rPr>
          <w:t>www</w:t>
        </w:r>
        <w:r w:rsidRPr="00A55E43">
          <w:rPr>
            <w:rStyle w:val="a4"/>
            <w:color w:val="auto"/>
            <w:sz w:val="28"/>
            <w:szCs w:val="28"/>
          </w:rPr>
          <w:t>.</w:t>
        </w:r>
        <w:r w:rsidRPr="00A55E43">
          <w:rPr>
            <w:rStyle w:val="a4"/>
            <w:color w:val="auto"/>
            <w:sz w:val="28"/>
            <w:szCs w:val="28"/>
            <w:lang w:val="en-US"/>
          </w:rPr>
          <w:t>gintsvetmet</w:t>
        </w:r>
        <w:r w:rsidRPr="00A55E43">
          <w:rPr>
            <w:rStyle w:val="a4"/>
            <w:color w:val="auto"/>
            <w:sz w:val="28"/>
            <w:szCs w:val="28"/>
          </w:rPr>
          <w:t>.</w:t>
        </w:r>
        <w:r w:rsidRPr="00A55E43">
          <w:rPr>
            <w:rStyle w:val="a4"/>
            <w:color w:val="auto"/>
            <w:sz w:val="28"/>
            <w:szCs w:val="28"/>
            <w:lang w:val="en-US"/>
          </w:rPr>
          <w:t>ru</w:t>
        </w:r>
      </w:hyperlink>
    </w:p>
    <w:p w:rsidR="00A55E43" w:rsidRPr="00A55E43" w:rsidRDefault="00167C52" w:rsidP="00A55E43">
      <w:pPr>
        <w:pStyle w:val="10"/>
        <w:numPr>
          <w:ilvl w:val="0"/>
          <w:numId w:val="7"/>
        </w:numPr>
        <w:spacing w:before="0" w:after="0"/>
        <w:jc w:val="both"/>
        <w:rPr>
          <w:sz w:val="28"/>
          <w:szCs w:val="28"/>
        </w:rPr>
      </w:pPr>
      <w:hyperlink r:id="rId8" w:history="1">
        <w:r w:rsidR="00A55E43" w:rsidRPr="00A55E43">
          <w:rPr>
            <w:rStyle w:val="a4"/>
            <w:color w:val="auto"/>
            <w:sz w:val="28"/>
            <w:szCs w:val="28"/>
            <w:lang w:val="en-US"/>
          </w:rPr>
          <w:t>http</w:t>
        </w:r>
        <w:r w:rsidR="00A55E43" w:rsidRPr="00A55E43">
          <w:rPr>
            <w:rStyle w:val="a4"/>
            <w:color w:val="auto"/>
            <w:sz w:val="28"/>
            <w:szCs w:val="28"/>
          </w:rPr>
          <w:t>://</w:t>
        </w:r>
        <w:r w:rsidR="00A55E43" w:rsidRPr="00A55E43">
          <w:rPr>
            <w:rStyle w:val="a4"/>
            <w:color w:val="auto"/>
            <w:sz w:val="28"/>
            <w:szCs w:val="28"/>
            <w:lang w:val="en-US"/>
          </w:rPr>
          <w:t>www</w:t>
        </w:r>
        <w:r w:rsidR="00A55E43" w:rsidRPr="00A55E43">
          <w:rPr>
            <w:rStyle w:val="a4"/>
            <w:color w:val="auto"/>
            <w:sz w:val="28"/>
            <w:szCs w:val="28"/>
          </w:rPr>
          <w:t>.</w:t>
        </w:r>
        <w:r w:rsidR="00A55E43" w:rsidRPr="00A55E43">
          <w:rPr>
            <w:rStyle w:val="a4"/>
            <w:color w:val="auto"/>
            <w:sz w:val="28"/>
            <w:szCs w:val="28"/>
            <w:lang w:val="en-US"/>
          </w:rPr>
          <w:t>ecoms</w:t>
        </w:r>
        <w:r w:rsidR="00A55E43" w:rsidRPr="00A55E43">
          <w:rPr>
            <w:rStyle w:val="a4"/>
            <w:color w:val="auto"/>
            <w:sz w:val="28"/>
            <w:szCs w:val="28"/>
          </w:rPr>
          <w:t>.</w:t>
        </w:r>
        <w:r w:rsidR="00A55E43" w:rsidRPr="00A55E43">
          <w:rPr>
            <w:rStyle w:val="a4"/>
            <w:color w:val="auto"/>
            <w:sz w:val="28"/>
            <w:szCs w:val="28"/>
            <w:lang w:val="en-US"/>
          </w:rPr>
          <w:t>ru</w:t>
        </w:r>
      </w:hyperlink>
    </w:p>
    <w:p w:rsidR="00A55E43" w:rsidRPr="00A55E43" w:rsidRDefault="00A55E43" w:rsidP="00A55E43">
      <w:pPr>
        <w:pStyle w:val="10"/>
        <w:numPr>
          <w:ilvl w:val="0"/>
          <w:numId w:val="7"/>
        </w:numPr>
        <w:spacing w:before="0" w:after="0"/>
        <w:jc w:val="both"/>
        <w:rPr>
          <w:sz w:val="28"/>
          <w:szCs w:val="28"/>
        </w:rPr>
      </w:pPr>
      <w:r w:rsidRPr="00A55E43">
        <w:rPr>
          <w:sz w:val="28"/>
          <w:szCs w:val="28"/>
        </w:rPr>
        <w:t>Максимов И.Е. Состояние и перспективы использования экозащитных систем в решении проблем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A55E43" w:rsidRPr="00A55E43" w:rsidRDefault="00A55E43" w:rsidP="00A55E43">
      <w:pPr>
        <w:pStyle w:val="10"/>
        <w:numPr>
          <w:ilvl w:val="0"/>
          <w:numId w:val="7"/>
        </w:numPr>
        <w:spacing w:before="0" w:after="0"/>
        <w:jc w:val="both"/>
        <w:rPr>
          <w:sz w:val="28"/>
          <w:szCs w:val="28"/>
        </w:rPr>
      </w:pPr>
      <w:r w:rsidRPr="00A55E43">
        <w:rPr>
          <w:sz w:val="28"/>
          <w:szCs w:val="28"/>
        </w:rPr>
        <w:t>Багрянцев Г.И., Черников В.Е. Термическое обезвреживание и переработка промышленных и бытовых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A55E43" w:rsidRPr="00A55E43" w:rsidRDefault="00A55E43" w:rsidP="00A55E43">
      <w:pPr>
        <w:pStyle w:val="10"/>
        <w:numPr>
          <w:ilvl w:val="0"/>
          <w:numId w:val="7"/>
        </w:numPr>
        <w:spacing w:before="0" w:after="0"/>
        <w:jc w:val="both"/>
        <w:rPr>
          <w:sz w:val="28"/>
          <w:szCs w:val="28"/>
        </w:rPr>
      </w:pPr>
      <w:r w:rsidRPr="00A55E43">
        <w:rPr>
          <w:sz w:val="28"/>
          <w:szCs w:val="28"/>
        </w:rPr>
        <w:t>Бернадинер М.Н., Шурыгин А.П. Огневая переработка и обезвреживание промышленных отходов. М., Химия, 1990.</w:t>
      </w:r>
    </w:p>
    <w:p w:rsidR="00A55E43" w:rsidRPr="00A55E43" w:rsidRDefault="00A55E43" w:rsidP="00A55E43">
      <w:pPr>
        <w:pStyle w:val="10"/>
        <w:numPr>
          <w:ilvl w:val="0"/>
          <w:numId w:val="7"/>
        </w:numPr>
        <w:spacing w:before="0" w:after="0"/>
        <w:jc w:val="both"/>
        <w:rPr>
          <w:sz w:val="28"/>
          <w:szCs w:val="28"/>
        </w:rPr>
      </w:pPr>
      <w:r w:rsidRPr="00A55E43">
        <w:rPr>
          <w:sz w:val="28"/>
          <w:szCs w:val="28"/>
        </w:rPr>
        <w:t>Бикбулатов И.Х., Шарипов А.К. Термическая обработка осадков сточных вод в изолированных иловых картах / Инженерная экология. 2001, №1, С. 16 – 21.</w:t>
      </w:r>
    </w:p>
    <w:p w:rsidR="00A55E43" w:rsidRPr="00A55E43" w:rsidRDefault="00A55E43" w:rsidP="00A55E43">
      <w:pPr>
        <w:pStyle w:val="10"/>
        <w:numPr>
          <w:ilvl w:val="0"/>
          <w:numId w:val="7"/>
        </w:numPr>
        <w:spacing w:before="0" w:after="0"/>
        <w:jc w:val="both"/>
        <w:rPr>
          <w:sz w:val="28"/>
          <w:szCs w:val="28"/>
        </w:rPr>
      </w:pPr>
      <w:r w:rsidRPr="00A55E43">
        <w:rPr>
          <w:sz w:val="28"/>
          <w:szCs w:val="28"/>
        </w:rPr>
        <w:t>Бикбулатов И.Х., Шарипов А.К. Хранилищереактор для избыточного активного ила, сырых остатков и шламов // Инженерная экология. 2000, №5, С. 47 – 52.</w:t>
      </w:r>
    </w:p>
    <w:p w:rsidR="00A55E43" w:rsidRPr="00A55E43" w:rsidRDefault="00A55E43" w:rsidP="00A55E43">
      <w:pPr>
        <w:pStyle w:val="10"/>
        <w:spacing w:before="0" w:after="0"/>
        <w:jc w:val="both"/>
        <w:rPr>
          <w:sz w:val="28"/>
          <w:szCs w:val="28"/>
        </w:rPr>
      </w:pPr>
    </w:p>
    <w:p w:rsidR="00A55E43" w:rsidRPr="00A55E43" w:rsidRDefault="00A55E43" w:rsidP="00A55E43">
      <w:pPr>
        <w:pStyle w:val="10"/>
        <w:numPr>
          <w:ilvl w:val="0"/>
          <w:numId w:val="7"/>
        </w:numPr>
        <w:spacing w:before="0" w:after="0"/>
        <w:jc w:val="both"/>
        <w:rPr>
          <w:sz w:val="28"/>
          <w:szCs w:val="28"/>
        </w:rPr>
      </w:pPr>
      <w:r w:rsidRPr="00A55E43">
        <w:rPr>
          <w:sz w:val="28"/>
          <w:szCs w:val="28"/>
        </w:rPr>
        <w:t>Дмитриев В.И., Коршунов Н.Н., Соловьев Н.И. Термическое обезвреживание отходов хлорорганических производств // Химическая технология, 1996, №5.</w:t>
      </w:r>
    </w:p>
    <w:p w:rsidR="00A55E43" w:rsidRPr="00A55E43" w:rsidRDefault="00A55E43" w:rsidP="00A55E43">
      <w:pPr>
        <w:pStyle w:val="10"/>
        <w:numPr>
          <w:ilvl w:val="0"/>
          <w:numId w:val="7"/>
        </w:numPr>
        <w:spacing w:before="0" w:after="0"/>
        <w:jc w:val="both"/>
        <w:rPr>
          <w:sz w:val="28"/>
          <w:szCs w:val="28"/>
        </w:rPr>
      </w:pPr>
      <w:r w:rsidRPr="00A55E43">
        <w:rPr>
          <w:sz w:val="28"/>
          <w:szCs w:val="28"/>
        </w:rPr>
        <w:t>Избавление биосферы от токсичных отходов. Проблема и пути ее эффективного решения. Соликамск: Сильвинит, 1995.</w:t>
      </w:r>
    </w:p>
    <w:p w:rsidR="00A55E43" w:rsidRPr="00A55E43" w:rsidRDefault="00A55E43" w:rsidP="00A55E43">
      <w:pPr>
        <w:pStyle w:val="10"/>
        <w:numPr>
          <w:ilvl w:val="0"/>
          <w:numId w:val="7"/>
        </w:numPr>
        <w:spacing w:before="0" w:after="0"/>
        <w:jc w:val="both"/>
        <w:rPr>
          <w:sz w:val="28"/>
          <w:szCs w:val="28"/>
        </w:rPr>
      </w:pPr>
      <w:r w:rsidRPr="00A55E43">
        <w:rPr>
          <w:sz w:val="28"/>
          <w:szCs w:val="28"/>
        </w:rPr>
        <w:t>Крапивина С.А. Плазмохимические технологические процессы. Л., Химия, 1981.</w:t>
      </w:r>
    </w:p>
    <w:p w:rsidR="00A55E43" w:rsidRPr="00A55E43" w:rsidRDefault="00A55E43" w:rsidP="00A55E43">
      <w:pPr>
        <w:pStyle w:val="10"/>
        <w:numPr>
          <w:ilvl w:val="0"/>
          <w:numId w:val="7"/>
        </w:numPr>
        <w:spacing w:before="0" w:after="0"/>
        <w:jc w:val="both"/>
        <w:rPr>
          <w:sz w:val="28"/>
          <w:szCs w:val="28"/>
        </w:rPr>
      </w:pPr>
      <w:r w:rsidRPr="00A55E43">
        <w:rPr>
          <w:sz w:val="28"/>
          <w:szCs w:val="28"/>
        </w:rPr>
        <w:t>Лукашов В.П., Янковский А.И. Переработка и обезвреживание промышленных и бытовых отходов с применением низкотемпературной плазмы. //Муниципальные и промышленные отходы: способы обезвреживания и вторичной переработки - аналитические обзоры. Новосибирск, 1995, серия Экология.</w:t>
      </w:r>
    </w:p>
    <w:p w:rsidR="00A55E43" w:rsidRPr="00A55E43" w:rsidRDefault="00A55E43" w:rsidP="00A55E43">
      <w:pPr>
        <w:pStyle w:val="10"/>
        <w:numPr>
          <w:ilvl w:val="0"/>
          <w:numId w:val="7"/>
        </w:numPr>
        <w:spacing w:before="0" w:after="0"/>
        <w:jc w:val="both"/>
        <w:rPr>
          <w:sz w:val="28"/>
          <w:szCs w:val="28"/>
        </w:rPr>
      </w:pPr>
      <w:r w:rsidRPr="00A55E43">
        <w:rPr>
          <w:sz w:val="28"/>
          <w:szCs w:val="28"/>
        </w:rPr>
        <w:t>Наркевич И.П., Печковский В.В. Утилизация и ликвидация отходов технологии органических веществ. М.: Химия, 1984.</w:t>
      </w:r>
    </w:p>
    <w:p w:rsidR="00A55E43" w:rsidRPr="00A55E43" w:rsidRDefault="00A55E43" w:rsidP="00A55E43">
      <w:pPr>
        <w:pStyle w:val="10"/>
        <w:numPr>
          <w:ilvl w:val="0"/>
          <w:numId w:val="7"/>
        </w:numPr>
        <w:spacing w:before="0" w:after="0"/>
        <w:jc w:val="both"/>
        <w:rPr>
          <w:sz w:val="28"/>
          <w:szCs w:val="28"/>
        </w:rPr>
      </w:pPr>
      <w:r w:rsidRPr="00A55E43">
        <w:rPr>
          <w:sz w:val="28"/>
          <w:szCs w:val="28"/>
        </w:rPr>
        <w:t>О санитарно-эпидемиологическом благополучии населения. Федеральный закон от 06.04.99.</w:t>
      </w:r>
    </w:p>
    <w:p w:rsidR="00A55E43" w:rsidRPr="00A55E43" w:rsidRDefault="00A55E43" w:rsidP="00A55E43">
      <w:pPr>
        <w:pStyle w:val="10"/>
        <w:numPr>
          <w:ilvl w:val="0"/>
          <w:numId w:val="7"/>
        </w:numPr>
        <w:spacing w:before="0" w:after="0"/>
        <w:jc w:val="both"/>
        <w:rPr>
          <w:sz w:val="28"/>
          <w:szCs w:val="28"/>
        </w:rPr>
      </w:pPr>
      <w:r w:rsidRPr="00A55E43">
        <w:rPr>
          <w:sz w:val="28"/>
          <w:szCs w:val="28"/>
        </w:rPr>
        <w:t>Об отходах производства и потребления. Федеральный закон от 10.06.98 г. № 3009.</w:t>
      </w:r>
    </w:p>
    <w:p w:rsidR="00A55E43" w:rsidRPr="00A55E43" w:rsidRDefault="00A55E43" w:rsidP="00A55E43">
      <w:pPr>
        <w:pStyle w:val="10"/>
        <w:numPr>
          <w:ilvl w:val="0"/>
          <w:numId w:val="7"/>
        </w:numPr>
        <w:spacing w:before="0" w:after="0"/>
        <w:jc w:val="both"/>
        <w:rPr>
          <w:sz w:val="28"/>
          <w:szCs w:val="28"/>
        </w:rPr>
      </w:pPr>
      <w:r w:rsidRPr="00A55E43">
        <w:rPr>
          <w:sz w:val="28"/>
          <w:szCs w:val="28"/>
        </w:rPr>
        <w:t>Об утверждении Критериев отнесения опасных отходов к классу опасности для окружающей природной среды. Приказ МПР РФ от 15.06.01 № 511.</w:t>
      </w:r>
    </w:p>
    <w:p w:rsidR="00A55E43" w:rsidRPr="00A55E43" w:rsidRDefault="00A55E43" w:rsidP="00A55E43">
      <w:pPr>
        <w:pStyle w:val="10"/>
        <w:numPr>
          <w:ilvl w:val="0"/>
          <w:numId w:val="7"/>
        </w:numPr>
        <w:spacing w:before="0" w:after="0"/>
        <w:jc w:val="both"/>
        <w:rPr>
          <w:sz w:val="28"/>
          <w:szCs w:val="28"/>
        </w:rPr>
      </w:pPr>
      <w:r w:rsidRPr="00A55E43">
        <w:rPr>
          <w:sz w:val="28"/>
          <w:szCs w:val="28"/>
        </w:rPr>
        <w:t>Объекты народного хозяйства в подземных горных выработках. СНиП 2.01.55-85</w:t>
      </w:r>
    </w:p>
    <w:p w:rsidR="00A55E43" w:rsidRPr="00A55E43" w:rsidRDefault="00A55E43" w:rsidP="00A55E43">
      <w:pPr>
        <w:pStyle w:val="10"/>
        <w:numPr>
          <w:ilvl w:val="0"/>
          <w:numId w:val="7"/>
        </w:numPr>
        <w:spacing w:before="0" w:after="0"/>
        <w:jc w:val="both"/>
        <w:rPr>
          <w:sz w:val="28"/>
          <w:szCs w:val="28"/>
        </w:rPr>
      </w:pPr>
      <w:r w:rsidRPr="00A55E43">
        <w:rPr>
          <w:sz w:val="28"/>
          <w:szCs w:val="28"/>
        </w:rPr>
        <w:t>Перспективные технологии очистки сточных вод промышленных предприятий. – Алма-Ата. КазНИИТИ. 1991.</w:t>
      </w:r>
    </w:p>
    <w:p w:rsidR="00A55E43" w:rsidRPr="00A55E43" w:rsidRDefault="00A55E43" w:rsidP="00A55E43">
      <w:pPr>
        <w:pStyle w:val="10"/>
        <w:numPr>
          <w:ilvl w:val="0"/>
          <w:numId w:val="7"/>
        </w:numPr>
        <w:spacing w:before="0" w:after="0"/>
        <w:jc w:val="both"/>
        <w:rPr>
          <w:sz w:val="28"/>
          <w:szCs w:val="28"/>
        </w:rPr>
      </w:pPr>
      <w:r w:rsidRPr="00A55E43">
        <w:rPr>
          <w:sz w:val="28"/>
          <w:szCs w:val="28"/>
        </w:rPr>
        <w:t>Пилат Б.В., Якунин А.И., Звонкова Е.Е. Новые методы и аппараты для очистки сточных вод: Аналитическая обзорная информация. – Алма-Ата.: КазНИИТИ. 1990.</w:t>
      </w:r>
    </w:p>
    <w:p w:rsidR="00A55E43" w:rsidRPr="00A55E43" w:rsidRDefault="00A55E43" w:rsidP="00A55E43">
      <w:pPr>
        <w:pStyle w:val="10"/>
        <w:numPr>
          <w:ilvl w:val="0"/>
          <w:numId w:val="7"/>
        </w:numPr>
        <w:spacing w:before="0" w:after="0"/>
        <w:jc w:val="both"/>
        <w:rPr>
          <w:sz w:val="28"/>
          <w:szCs w:val="28"/>
        </w:rPr>
      </w:pPr>
      <w:r w:rsidRPr="00A55E43">
        <w:rPr>
          <w:sz w:val="28"/>
          <w:szCs w:val="28"/>
        </w:rPr>
        <w:t>Пономарев В.Г., Кедров Я.А., Михайлов А.Н., Шафи-Заде И.Г. Анализ конструктивных решений тонкослойных отстойников: Обзорная информация / ЦНИИТЭнефтехим – М. 1989. Серия Охрана окружающей среды. Выпуск 3.</w:t>
      </w:r>
    </w:p>
    <w:p w:rsidR="00A55E43" w:rsidRPr="00A55E43" w:rsidRDefault="00A55E43" w:rsidP="00A55E43">
      <w:pPr>
        <w:pStyle w:val="10"/>
        <w:numPr>
          <w:ilvl w:val="0"/>
          <w:numId w:val="7"/>
        </w:numPr>
        <w:spacing w:before="0" w:after="0"/>
        <w:jc w:val="both"/>
        <w:rPr>
          <w:sz w:val="28"/>
          <w:szCs w:val="28"/>
        </w:rPr>
      </w:pPr>
      <w:r w:rsidRPr="00A55E43">
        <w:rPr>
          <w:sz w:val="28"/>
          <w:szCs w:val="28"/>
        </w:rPr>
        <w:t>Порядок накопления, транспортировки, обезвреживания и захоронения токсичных промышленных отходов СанПиН 3183-84 Минздрав СССР, 29.12.84.</w:t>
      </w:r>
    </w:p>
    <w:p w:rsidR="00A55E43" w:rsidRPr="00A55E43" w:rsidRDefault="00A55E43" w:rsidP="00A55E43">
      <w:pPr>
        <w:pStyle w:val="10"/>
        <w:numPr>
          <w:ilvl w:val="0"/>
          <w:numId w:val="7"/>
        </w:numPr>
        <w:spacing w:before="0" w:after="0"/>
        <w:jc w:val="both"/>
        <w:rPr>
          <w:sz w:val="28"/>
          <w:szCs w:val="28"/>
        </w:rPr>
      </w:pPr>
      <w:r w:rsidRPr="00A55E43">
        <w:rPr>
          <w:sz w:val="28"/>
          <w:szCs w:val="28"/>
        </w:rPr>
        <w:t>Пособие по проектированию полигонов по обезвреживанию и захоронению токсичных промышленных отходов (к СНиП 2.01.28-85) Госстрой СССР, Приказ 47, 15.06.84.</w:t>
      </w:r>
    </w:p>
    <w:p w:rsidR="00A55E43" w:rsidRPr="00A55E43" w:rsidRDefault="00A55E43" w:rsidP="00A55E43">
      <w:pPr>
        <w:pStyle w:val="10"/>
        <w:numPr>
          <w:ilvl w:val="0"/>
          <w:numId w:val="7"/>
        </w:numPr>
        <w:spacing w:before="0" w:after="0"/>
        <w:jc w:val="both"/>
        <w:rPr>
          <w:sz w:val="28"/>
          <w:szCs w:val="28"/>
        </w:rPr>
      </w:pPr>
      <w:r w:rsidRPr="00A55E43">
        <w:rPr>
          <w:sz w:val="28"/>
          <w:szCs w:val="28"/>
        </w:rPr>
        <w:t>Правила охраны окружающей среды от отходов производства и потребления в РФ от 15.07.94.</w:t>
      </w:r>
    </w:p>
    <w:p w:rsidR="00A55E43" w:rsidRPr="00A55E43" w:rsidRDefault="00A55E43" w:rsidP="00A55E43">
      <w:pPr>
        <w:pStyle w:val="10"/>
        <w:numPr>
          <w:ilvl w:val="0"/>
          <w:numId w:val="7"/>
        </w:numPr>
        <w:spacing w:before="0" w:after="0"/>
        <w:jc w:val="both"/>
        <w:rPr>
          <w:sz w:val="28"/>
          <w:szCs w:val="28"/>
        </w:rPr>
      </w:pPr>
      <w:r w:rsidRPr="00A55E43">
        <w:rPr>
          <w:sz w:val="28"/>
          <w:szCs w:val="28"/>
        </w:rPr>
        <w:t>Размещение промышленных отходов в подземных хранилищах. Зильбельшмидт В.Г., Зильбельшмидт В.В. и др. Пермь: ПГТУ, 1995.</w:t>
      </w:r>
    </w:p>
    <w:p w:rsidR="00A55E43" w:rsidRPr="00A55E43" w:rsidRDefault="00A55E43" w:rsidP="00A55E43">
      <w:pPr>
        <w:pStyle w:val="10"/>
        <w:numPr>
          <w:ilvl w:val="0"/>
          <w:numId w:val="7"/>
        </w:numPr>
        <w:spacing w:before="0" w:after="0"/>
        <w:jc w:val="both"/>
        <w:rPr>
          <w:sz w:val="28"/>
          <w:szCs w:val="28"/>
        </w:rPr>
      </w:pPr>
      <w:r w:rsidRPr="00A55E43">
        <w:rPr>
          <w:sz w:val="28"/>
          <w:szCs w:val="28"/>
        </w:rPr>
        <w:t>Рекультивация отработанных карьеров. Чертес К.Л., Быков Д.Е. и др. Самарский государственный уехнический университет // Экология и промышленность России, № 10, 2002, с 18 – 22. РОК</w:t>
      </w:r>
    </w:p>
    <w:p w:rsidR="00A55E43" w:rsidRPr="00A55E43" w:rsidRDefault="00A55E43" w:rsidP="00A55E43">
      <w:pPr>
        <w:pStyle w:val="10"/>
        <w:numPr>
          <w:ilvl w:val="0"/>
          <w:numId w:val="7"/>
        </w:numPr>
        <w:spacing w:before="0" w:after="0"/>
        <w:jc w:val="both"/>
        <w:rPr>
          <w:sz w:val="28"/>
          <w:szCs w:val="28"/>
        </w:rPr>
      </w:pPr>
      <w:r w:rsidRPr="00A55E43">
        <w:rPr>
          <w:sz w:val="28"/>
          <w:szCs w:val="28"/>
        </w:rPr>
        <w:t>Санитарные правила проектирования, строительства и эксплуатации полигонов захоронения неутилизируемых промышленных отходов. М.: Минздрав, 1977.</w:t>
      </w:r>
    </w:p>
    <w:p w:rsidR="00A55E43" w:rsidRPr="00A55E43" w:rsidRDefault="00A55E43" w:rsidP="00A55E43">
      <w:pPr>
        <w:pStyle w:val="10"/>
        <w:numPr>
          <w:ilvl w:val="0"/>
          <w:numId w:val="7"/>
        </w:numPr>
        <w:spacing w:before="0" w:after="0"/>
        <w:jc w:val="both"/>
        <w:rPr>
          <w:sz w:val="28"/>
          <w:szCs w:val="28"/>
        </w:rPr>
      </w:pPr>
      <w:r w:rsidRPr="00A55E43">
        <w:rPr>
          <w:sz w:val="28"/>
          <w:szCs w:val="28"/>
        </w:rPr>
        <w:t>СНиП 2.01.28-85. Полигоны по обезвреживанию и захоронению токсичных промышленных отходов. М.: Госстрой, 1985.</w:t>
      </w:r>
    </w:p>
    <w:p w:rsidR="00A55E43" w:rsidRPr="00DF233B" w:rsidRDefault="00A55E43" w:rsidP="00A55E43">
      <w:pPr>
        <w:pStyle w:val="a9"/>
      </w:pPr>
    </w:p>
    <w:p w:rsidR="00A55E43" w:rsidRPr="004923C0" w:rsidRDefault="00A55E43" w:rsidP="00A55E43">
      <w:pPr>
        <w:spacing w:line="360" w:lineRule="auto"/>
        <w:rPr>
          <w:sz w:val="28"/>
          <w:szCs w:val="28"/>
        </w:rPr>
      </w:pPr>
      <w:r>
        <w:br w:type="page"/>
      </w:r>
    </w:p>
    <w:p w:rsidR="00256CFC" w:rsidRPr="004923C0" w:rsidRDefault="00256CFC" w:rsidP="004923C0">
      <w:pPr>
        <w:spacing w:line="360" w:lineRule="auto"/>
        <w:rPr>
          <w:sz w:val="28"/>
          <w:szCs w:val="28"/>
        </w:rPr>
      </w:pPr>
      <w:bookmarkStart w:id="1" w:name="_GoBack"/>
      <w:bookmarkEnd w:id="1"/>
    </w:p>
    <w:sectPr w:rsidR="00256CFC" w:rsidRPr="004923C0" w:rsidSect="004145C4">
      <w:footerReference w:type="even"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1E" w:rsidRDefault="0063171E">
      <w:r>
        <w:separator/>
      </w:r>
    </w:p>
  </w:endnote>
  <w:endnote w:type="continuationSeparator" w:id="0">
    <w:p w:rsidR="0063171E" w:rsidRDefault="0063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68D" w:rsidRDefault="0019168D" w:rsidP="000D49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19168D" w:rsidRDefault="0019168D" w:rsidP="00835BB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68D" w:rsidRDefault="0019168D" w:rsidP="000D49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90CEF">
      <w:rPr>
        <w:rStyle w:val="a6"/>
        <w:noProof/>
      </w:rPr>
      <w:t>1</w:t>
    </w:r>
    <w:r>
      <w:rPr>
        <w:rStyle w:val="a6"/>
      </w:rPr>
      <w:fldChar w:fldCharType="end"/>
    </w:r>
  </w:p>
  <w:p w:rsidR="0019168D" w:rsidRDefault="0019168D" w:rsidP="00835BB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1E" w:rsidRDefault="0063171E">
      <w:r>
        <w:separator/>
      </w:r>
    </w:p>
  </w:footnote>
  <w:footnote w:type="continuationSeparator" w:id="0">
    <w:p w:rsidR="0063171E" w:rsidRDefault="00631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6FA8"/>
    <w:multiLevelType w:val="hybridMultilevel"/>
    <w:tmpl w:val="4052DE74"/>
    <w:lvl w:ilvl="0" w:tplc="0419000F">
      <w:start w:val="1"/>
      <w:numFmt w:val="decimal"/>
      <w:lvlText w:val="%1."/>
      <w:lvlJc w:val="left"/>
      <w:pPr>
        <w:tabs>
          <w:tab w:val="num" w:pos="825"/>
        </w:tabs>
        <w:ind w:left="825" w:hanging="360"/>
      </w:p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1">
    <w:nsid w:val="20174F10"/>
    <w:multiLevelType w:val="hybridMultilevel"/>
    <w:tmpl w:val="BDC00E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87F2AD4"/>
    <w:multiLevelType w:val="hybridMultilevel"/>
    <w:tmpl w:val="DBE68776"/>
    <w:lvl w:ilvl="0" w:tplc="5AAA9636">
      <w:start w:val="1"/>
      <w:numFmt w:val="decimal"/>
      <w:lvlText w:val="%1."/>
      <w:lvlJc w:val="left"/>
      <w:pPr>
        <w:tabs>
          <w:tab w:val="num" w:pos="540"/>
        </w:tabs>
        <w:ind w:left="540" w:hanging="360"/>
      </w:pPr>
      <w:rPr>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9DA1A3F"/>
    <w:multiLevelType w:val="hybridMultilevel"/>
    <w:tmpl w:val="086688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6874A4"/>
    <w:multiLevelType w:val="hybridMultilevel"/>
    <w:tmpl w:val="59826A90"/>
    <w:lvl w:ilvl="0" w:tplc="89A29B34">
      <w:start w:val="1"/>
      <w:numFmt w:val="decimal"/>
      <w:lvlText w:val="%1."/>
      <w:lvlJc w:val="left"/>
      <w:pPr>
        <w:tabs>
          <w:tab w:val="num" w:pos="360"/>
        </w:tabs>
        <w:ind w:left="360" w:hanging="360"/>
      </w:pPr>
      <w:rPr>
        <w:color w:val="FF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75B5214"/>
    <w:multiLevelType w:val="hybridMultilevel"/>
    <w:tmpl w:val="11F434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8746A0"/>
    <w:multiLevelType w:val="hybridMultilevel"/>
    <w:tmpl w:val="59EA00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75FB02A7"/>
    <w:multiLevelType w:val="hybridMultilevel"/>
    <w:tmpl w:val="DCF2DE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0"/>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ECD"/>
    <w:rsid w:val="000245D0"/>
    <w:rsid w:val="00027ABD"/>
    <w:rsid w:val="00045D16"/>
    <w:rsid w:val="00063D90"/>
    <w:rsid w:val="00071ECD"/>
    <w:rsid w:val="00090CEF"/>
    <w:rsid w:val="00096072"/>
    <w:rsid w:val="000A2D84"/>
    <w:rsid w:val="000C54A4"/>
    <w:rsid w:val="000D4996"/>
    <w:rsid w:val="001141B6"/>
    <w:rsid w:val="001408B3"/>
    <w:rsid w:val="00142E82"/>
    <w:rsid w:val="00167C52"/>
    <w:rsid w:val="00184673"/>
    <w:rsid w:val="0019168D"/>
    <w:rsid w:val="001A1BBB"/>
    <w:rsid w:val="001B1889"/>
    <w:rsid w:val="0020463A"/>
    <w:rsid w:val="00215F1A"/>
    <w:rsid w:val="00256CFC"/>
    <w:rsid w:val="002573AB"/>
    <w:rsid w:val="00282767"/>
    <w:rsid w:val="002C28AE"/>
    <w:rsid w:val="003139D2"/>
    <w:rsid w:val="0032221E"/>
    <w:rsid w:val="003B6BFB"/>
    <w:rsid w:val="003C6FE3"/>
    <w:rsid w:val="003D7591"/>
    <w:rsid w:val="003E5A1A"/>
    <w:rsid w:val="00406800"/>
    <w:rsid w:val="004145C4"/>
    <w:rsid w:val="00434D42"/>
    <w:rsid w:val="0048479E"/>
    <w:rsid w:val="004923C0"/>
    <w:rsid w:val="004A17AC"/>
    <w:rsid w:val="004E612D"/>
    <w:rsid w:val="0050396B"/>
    <w:rsid w:val="00565912"/>
    <w:rsid w:val="005D4AEF"/>
    <w:rsid w:val="0060085B"/>
    <w:rsid w:val="0063171E"/>
    <w:rsid w:val="00662629"/>
    <w:rsid w:val="00667BD6"/>
    <w:rsid w:val="00713370"/>
    <w:rsid w:val="007470DF"/>
    <w:rsid w:val="00751728"/>
    <w:rsid w:val="00764C70"/>
    <w:rsid w:val="00766393"/>
    <w:rsid w:val="007B6817"/>
    <w:rsid w:val="007D6EE6"/>
    <w:rsid w:val="0080068A"/>
    <w:rsid w:val="00801DE3"/>
    <w:rsid w:val="0082381D"/>
    <w:rsid w:val="00835BB8"/>
    <w:rsid w:val="008B6CC9"/>
    <w:rsid w:val="00910E43"/>
    <w:rsid w:val="00945666"/>
    <w:rsid w:val="009503EF"/>
    <w:rsid w:val="00957FD6"/>
    <w:rsid w:val="00991EF8"/>
    <w:rsid w:val="00A100B8"/>
    <w:rsid w:val="00A3744A"/>
    <w:rsid w:val="00A45F0D"/>
    <w:rsid w:val="00A531EC"/>
    <w:rsid w:val="00A55E43"/>
    <w:rsid w:val="00A864E0"/>
    <w:rsid w:val="00B37590"/>
    <w:rsid w:val="00B424CC"/>
    <w:rsid w:val="00B658C9"/>
    <w:rsid w:val="00B91203"/>
    <w:rsid w:val="00BC7941"/>
    <w:rsid w:val="00C01076"/>
    <w:rsid w:val="00CA2AA0"/>
    <w:rsid w:val="00D04E7D"/>
    <w:rsid w:val="00D153A1"/>
    <w:rsid w:val="00D42FB9"/>
    <w:rsid w:val="00D55192"/>
    <w:rsid w:val="00D87CC5"/>
    <w:rsid w:val="00DB3FEB"/>
    <w:rsid w:val="00DE39A2"/>
    <w:rsid w:val="00E45631"/>
    <w:rsid w:val="00E93942"/>
    <w:rsid w:val="00EA27C8"/>
    <w:rsid w:val="00EC0883"/>
    <w:rsid w:val="00F2403B"/>
    <w:rsid w:val="00F56A4C"/>
    <w:rsid w:val="00F81147"/>
    <w:rsid w:val="00FA2F18"/>
    <w:rsid w:val="00FB0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0231CE-B207-4C69-9F0A-6296511C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CD"/>
    <w:rPr>
      <w:sz w:val="24"/>
      <w:szCs w:val="24"/>
    </w:rPr>
  </w:style>
  <w:style w:type="paragraph" w:styleId="1">
    <w:name w:val="heading 1"/>
    <w:basedOn w:val="a"/>
    <w:qFormat/>
    <w:rsid w:val="00A531EC"/>
    <w:pPr>
      <w:spacing w:before="75" w:after="75"/>
      <w:ind w:left="75" w:right="75"/>
      <w:jc w:val="center"/>
      <w:outlineLvl w:val="0"/>
    </w:pPr>
    <w:rPr>
      <w:b/>
      <w:bCs/>
      <w:kern w:val="36"/>
      <w:sz w:val="36"/>
      <w:szCs w:val="36"/>
    </w:rPr>
  </w:style>
  <w:style w:type="paragraph" w:styleId="2">
    <w:name w:val="heading 2"/>
    <w:basedOn w:val="a"/>
    <w:qFormat/>
    <w:rsid w:val="00A531EC"/>
    <w:pPr>
      <w:spacing w:before="100" w:beforeAutospacing="1" w:after="100" w:afterAutospacing="1"/>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1ECD"/>
    <w:pPr>
      <w:spacing w:before="100" w:beforeAutospacing="1" w:after="100" w:afterAutospacing="1"/>
    </w:pPr>
  </w:style>
  <w:style w:type="character" w:styleId="a4">
    <w:name w:val="Hyperlink"/>
    <w:basedOn w:val="a0"/>
    <w:rsid w:val="00256CFC"/>
    <w:rPr>
      <w:rFonts w:ascii="Arial" w:hAnsi="Arial" w:cs="Arial" w:hint="default"/>
      <w:b/>
      <w:bCs/>
      <w:strike w:val="0"/>
      <w:dstrike w:val="0"/>
      <w:color w:val="007979"/>
      <w:sz w:val="16"/>
      <w:szCs w:val="16"/>
      <w:u w:val="none"/>
      <w:effect w:val="none"/>
    </w:rPr>
  </w:style>
  <w:style w:type="paragraph" w:styleId="a5">
    <w:name w:val="footer"/>
    <w:basedOn w:val="a"/>
    <w:rsid w:val="00835BB8"/>
    <w:pPr>
      <w:tabs>
        <w:tab w:val="center" w:pos="4677"/>
        <w:tab w:val="right" w:pos="9355"/>
      </w:tabs>
    </w:pPr>
  </w:style>
  <w:style w:type="character" w:styleId="a6">
    <w:name w:val="page number"/>
    <w:basedOn w:val="a0"/>
    <w:rsid w:val="00835BB8"/>
  </w:style>
  <w:style w:type="table" w:styleId="a7">
    <w:name w:val="Table Grid"/>
    <w:basedOn w:val="a1"/>
    <w:rsid w:val="00140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rsid w:val="004923C0"/>
    <w:pPr>
      <w:spacing w:after="120"/>
      <w:ind w:left="283"/>
    </w:pPr>
  </w:style>
  <w:style w:type="paragraph" w:customStyle="1" w:styleId="21">
    <w:name w:val="Основной текст 21"/>
    <w:basedOn w:val="a"/>
    <w:rsid w:val="004923C0"/>
    <w:pPr>
      <w:ind w:firstLine="540"/>
      <w:jc w:val="both"/>
    </w:pPr>
    <w:rPr>
      <w:szCs w:val="20"/>
    </w:rPr>
  </w:style>
  <w:style w:type="paragraph" w:customStyle="1" w:styleId="10">
    <w:name w:val="Обычный1"/>
    <w:rsid w:val="00A55E43"/>
    <w:pPr>
      <w:spacing w:before="100" w:after="100"/>
    </w:pPr>
    <w:rPr>
      <w:snapToGrid w:val="0"/>
      <w:sz w:val="24"/>
    </w:rPr>
  </w:style>
  <w:style w:type="paragraph" w:customStyle="1" w:styleId="a9">
    <w:name w:val="Обычный + по ширине"/>
    <w:aliases w:val="Первая строка:  1,0 см"/>
    <w:basedOn w:val="a"/>
    <w:rsid w:val="00A55E43"/>
    <w:pPr>
      <w:ind w:firstLine="5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ms.ru" TargetMode="External"/><Relationship Id="rId3" Type="http://schemas.openxmlformats.org/officeDocument/2006/relationships/settings" Target="settings.xml"/><Relationship Id="rId7" Type="http://schemas.openxmlformats.org/officeDocument/2006/relationships/hyperlink" Target="http://www.gintsvetm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5065</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Превосходные экологические показатели установок Пеннрам достигаются посредством технологии высокотемпературного пиролиза, т</vt:lpstr>
    </vt:vector>
  </TitlesOfParts>
  <Company/>
  <LinksUpToDate>false</LinksUpToDate>
  <CharactersWithSpaces>33875</CharactersWithSpaces>
  <SharedDoc>false</SharedDoc>
  <HLinks>
    <vt:vector size="12" baseType="variant">
      <vt:variant>
        <vt:i4>983045</vt:i4>
      </vt:variant>
      <vt:variant>
        <vt:i4>3</vt:i4>
      </vt:variant>
      <vt:variant>
        <vt:i4>0</vt:i4>
      </vt:variant>
      <vt:variant>
        <vt:i4>5</vt:i4>
      </vt:variant>
      <vt:variant>
        <vt:lpwstr>http://www.ecoms.ru/</vt:lpwstr>
      </vt:variant>
      <vt:variant>
        <vt:lpwstr/>
      </vt:variant>
      <vt:variant>
        <vt:i4>7340145</vt:i4>
      </vt:variant>
      <vt:variant>
        <vt:i4>0</vt:i4>
      </vt:variant>
      <vt:variant>
        <vt:i4>0</vt:i4>
      </vt:variant>
      <vt:variant>
        <vt:i4>5</vt:i4>
      </vt:variant>
      <vt:variant>
        <vt:lpwstr>http://www.gintsvetmet.ru/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Превосходные экологические показатели установок Пеннрам достигаются посредством технологии высокотемпературного пиролиза, т</dc:title>
  <dc:subject/>
  <dc:creator>oem</dc:creator>
  <cp:keywords/>
  <dc:description/>
  <cp:lastModifiedBy>admin</cp:lastModifiedBy>
  <cp:revision>2</cp:revision>
  <dcterms:created xsi:type="dcterms:W3CDTF">2014-04-08T05:24:00Z</dcterms:created>
  <dcterms:modified xsi:type="dcterms:W3CDTF">2014-04-08T05:24:00Z</dcterms:modified>
</cp:coreProperties>
</file>