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40C9" w:rsidRDefault="001640C9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6B78" w:rsidRPr="001640C9" w:rsidRDefault="00B46B78" w:rsidP="001640C9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40C9">
        <w:rPr>
          <w:rFonts w:ascii="Times New Roman" w:hAnsi="Times New Roman"/>
          <w:sz w:val="28"/>
          <w:szCs w:val="28"/>
        </w:rPr>
        <w:t>РЕФЕРАТ</w:t>
      </w:r>
    </w:p>
    <w:p w:rsidR="00B46B78" w:rsidRPr="001640C9" w:rsidRDefault="00B46B78" w:rsidP="001640C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640C9">
        <w:rPr>
          <w:sz w:val="28"/>
          <w:szCs w:val="28"/>
        </w:rPr>
        <w:t xml:space="preserve">на тему: </w:t>
      </w:r>
      <w:r w:rsidR="00605DED" w:rsidRPr="001640C9">
        <w:rPr>
          <w:b/>
          <w:sz w:val="28"/>
          <w:szCs w:val="28"/>
        </w:rPr>
        <w:t>Теорема Рыбчинского. «Голландская болезнь»</w:t>
      </w: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25282" w:rsidRDefault="001374C6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  <w:r w:rsidRPr="001640C9">
        <w:rPr>
          <w:sz w:val="28"/>
          <w:szCs w:val="28"/>
        </w:rPr>
        <w:t>2</w:t>
      </w:r>
      <w:r w:rsidR="00B46B78" w:rsidRPr="001640C9">
        <w:rPr>
          <w:sz w:val="28"/>
          <w:szCs w:val="28"/>
        </w:rPr>
        <w:t>009</w:t>
      </w:r>
    </w:p>
    <w:p w:rsidR="001640C9" w:rsidRPr="001640C9" w:rsidRDefault="001640C9" w:rsidP="001640C9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125282" w:rsidRDefault="00125282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br w:type="page"/>
        <w:t>СОДЕРЖАНИЕ</w:t>
      </w:r>
    </w:p>
    <w:p w:rsidR="001640C9" w:rsidRPr="001640C9" w:rsidRDefault="001640C9" w:rsidP="001640C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25282" w:rsidRPr="001640C9" w:rsidRDefault="00125282" w:rsidP="001640C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Введение</w:t>
      </w:r>
    </w:p>
    <w:p w:rsidR="00125282" w:rsidRPr="001640C9" w:rsidRDefault="00125282" w:rsidP="001640C9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640C9">
        <w:rPr>
          <w:bCs/>
          <w:sz w:val="28"/>
          <w:szCs w:val="28"/>
        </w:rPr>
        <w:t>Влияние предложения факторов на доходы от производства</w:t>
      </w:r>
    </w:p>
    <w:p w:rsidR="00125282" w:rsidRPr="001640C9" w:rsidRDefault="00125282" w:rsidP="001640C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«Голландская болезнь»</w:t>
      </w:r>
    </w:p>
    <w:p w:rsidR="00125282" w:rsidRPr="001640C9" w:rsidRDefault="00125282" w:rsidP="001640C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Заключение</w:t>
      </w:r>
    </w:p>
    <w:p w:rsidR="00125282" w:rsidRPr="001640C9" w:rsidRDefault="00125282" w:rsidP="001640C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Литература</w:t>
      </w:r>
    </w:p>
    <w:p w:rsidR="00125282" w:rsidRPr="001640C9" w:rsidRDefault="00125282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46B78" w:rsidRPr="001640C9" w:rsidRDefault="00125282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br w:type="page"/>
      </w:r>
      <w:r w:rsidR="00B46B78" w:rsidRPr="001640C9">
        <w:rPr>
          <w:sz w:val="28"/>
          <w:szCs w:val="28"/>
        </w:rPr>
        <w:t>ВВЕДЕНИЕ</w:t>
      </w:r>
    </w:p>
    <w:p w:rsid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1017" w:rsidRPr="001640C9" w:rsidRDefault="00605DED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Для объяснения современной международной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торговли зачастую вполне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достаточно оказывается лишь несколько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развить классические теории, но в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некоторых случаях требуются и совершенно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новые теории.</w:t>
      </w:r>
    </w:p>
    <w:p w:rsidR="00605DED" w:rsidRPr="001640C9" w:rsidRDefault="00605DED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В основной своей части новейшие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подходы развивают теорию международной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торговли со стороны предложения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и в основном представляют собой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вариации на темы классической теории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абсолютных сравнительных преимуществ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Смита—Рикардо и теории соотношения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факторов производства Хекшера—Олина. Классические теории в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целом работают и при увеличении свыше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двух числа факторов производства,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торгуемых товаров и торгующих стран,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при учете транспортной составляющей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в торговле наличия тарифов и других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барьеров на пути торговли, при существовании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различий вкусов предпочтений</w:t>
      </w:r>
      <w:r w:rsidR="00351017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потребителей в различных странах.</w:t>
      </w:r>
    </w:p>
    <w:p w:rsidR="003F37AF" w:rsidRPr="001640C9" w:rsidRDefault="003F37AF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640C9">
        <w:rPr>
          <w:sz w:val="28"/>
          <w:szCs w:val="28"/>
        </w:rPr>
        <w:t>Теории специфических факторов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пр</w:t>
      </w:r>
      <w:r w:rsidR="00BC5F1A" w:rsidRPr="001640C9">
        <w:rPr>
          <w:sz w:val="28"/>
          <w:szCs w:val="28"/>
        </w:rPr>
        <w:t>оизводства, теорема Столпера—Са</w:t>
      </w:r>
      <w:r w:rsidRPr="001640C9">
        <w:rPr>
          <w:sz w:val="28"/>
          <w:szCs w:val="28"/>
        </w:rPr>
        <w:t>муэльсона и теорема Рыбчинского, теория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взаимного спроса, теория реверса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факторов производства, теорема и клеточная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диаграмма выравнивания цен на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факторы производства и другие теории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развивают отдельные направления классических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теорий, отнюдь не отрицая их.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Более того, эта группа новейших теорий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доказуема только исходя из предпосылки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справедливости классических теорий,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из которых они вытекают.</w:t>
      </w:r>
    </w:p>
    <w:p w:rsidR="003F37AF" w:rsidRPr="001640C9" w:rsidRDefault="00351017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Теорема воздействия роста факторов на производство в отраслях Рыбчинского основана на теории абсолютных преимуществ и теории сравнительных преимуществ</w:t>
      </w:r>
      <w:r w:rsidR="002B6605" w:rsidRPr="001640C9">
        <w:rPr>
          <w:sz w:val="28"/>
          <w:szCs w:val="28"/>
        </w:rPr>
        <w:t>. Она принимает допущения</w:t>
      </w:r>
      <w:r w:rsidR="003F37AF" w:rsidRPr="001640C9">
        <w:rPr>
          <w:sz w:val="28"/>
          <w:szCs w:val="28"/>
        </w:rPr>
        <w:t xml:space="preserve"> классических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теорий</w:t>
      </w:r>
      <w:r w:rsidR="00BC5F1A" w:rsidRPr="001640C9">
        <w:rPr>
          <w:sz w:val="28"/>
          <w:szCs w:val="28"/>
        </w:rPr>
        <w:t xml:space="preserve"> </w:t>
      </w:r>
      <w:r w:rsidR="002B6605" w:rsidRPr="001640C9">
        <w:rPr>
          <w:sz w:val="28"/>
          <w:szCs w:val="28"/>
        </w:rPr>
        <w:t>о том, что в</w:t>
      </w:r>
      <w:r w:rsidR="003F37AF" w:rsidRPr="001640C9">
        <w:rPr>
          <w:sz w:val="28"/>
          <w:szCs w:val="28"/>
        </w:rPr>
        <w:t>нешняя торговля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не влияет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на распределение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доходов внутри</w:t>
      </w:r>
      <w:r w:rsidR="00BC5F1A" w:rsidRPr="001640C9">
        <w:rPr>
          <w:sz w:val="28"/>
          <w:szCs w:val="28"/>
        </w:rPr>
        <w:t xml:space="preserve"> </w:t>
      </w:r>
      <w:r w:rsidR="002B6605" w:rsidRPr="001640C9">
        <w:rPr>
          <w:sz w:val="28"/>
          <w:szCs w:val="28"/>
        </w:rPr>
        <w:t>страны и</w:t>
      </w:r>
      <w:r w:rsidR="003F37AF" w:rsidRPr="001640C9">
        <w:rPr>
          <w:sz w:val="28"/>
          <w:szCs w:val="28"/>
        </w:rPr>
        <w:t xml:space="preserve"> колебания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цен и заработной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платы отсутствуют</w:t>
      </w:r>
      <w:r w:rsidR="002B6605" w:rsidRPr="001640C9">
        <w:rPr>
          <w:sz w:val="28"/>
          <w:szCs w:val="28"/>
        </w:rPr>
        <w:t>. Предположение этой теории заключается в том,</w:t>
      </w:r>
      <w:r w:rsidR="00BC5F1A" w:rsidRPr="001640C9">
        <w:rPr>
          <w:sz w:val="28"/>
          <w:szCs w:val="28"/>
        </w:rPr>
        <w:t xml:space="preserve"> </w:t>
      </w:r>
      <w:r w:rsidR="002B6605" w:rsidRPr="001640C9">
        <w:rPr>
          <w:sz w:val="28"/>
          <w:szCs w:val="28"/>
        </w:rPr>
        <w:t>что в</w:t>
      </w:r>
      <w:r w:rsidR="003F37AF" w:rsidRPr="001640C9">
        <w:rPr>
          <w:sz w:val="28"/>
          <w:szCs w:val="28"/>
        </w:rPr>
        <w:t>нешняя торговля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оказывает влияние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на распределение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доходов внутри</w:t>
      </w:r>
      <w:r w:rsidR="00BC5F1A" w:rsidRPr="001640C9">
        <w:rPr>
          <w:sz w:val="28"/>
          <w:szCs w:val="28"/>
        </w:rPr>
        <w:t xml:space="preserve"> </w:t>
      </w:r>
      <w:r w:rsidR="003F37AF" w:rsidRPr="001640C9">
        <w:rPr>
          <w:sz w:val="28"/>
          <w:szCs w:val="28"/>
        </w:rPr>
        <w:t>страны</w:t>
      </w:r>
      <w:r w:rsidR="002B6605" w:rsidRPr="001640C9">
        <w:rPr>
          <w:sz w:val="28"/>
          <w:szCs w:val="28"/>
        </w:rPr>
        <w:t>.</w:t>
      </w:r>
    </w:p>
    <w:p w:rsidR="00DA0AB3" w:rsidRPr="001640C9" w:rsidRDefault="002B6605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aps/>
          <w:sz w:val="28"/>
          <w:szCs w:val="28"/>
        </w:rPr>
      </w:pPr>
      <w:r w:rsidRPr="001640C9">
        <w:rPr>
          <w:b/>
          <w:bCs/>
          <w:sz w:val="28"/>
          <w:szCs w:val="28"/>
        </w:rPr>
        <w:br w:type="page"/>
      </w:r>
      <w:r w:rsidR="00DA0AB3" w:rsidRPr="001640C9">
        <w:rPr>
          <w:bCs/>
          <w:caps/>
          <w:sz w:val="28"/>
          <w:szCs w:val="28"/>
        </w:rPr>
        <w:t>Влияние предложения факторов на доходы от производства</w:t>
      </w:r>
    </w:p>
    <w:p w:rsid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0AB3" w:rsidRPr="001640C9" w:rsidRDefault="00DA0AB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Английский экономист польского происхождения, позже главный экономист английской компании «Lasard Bros.» Т.М.Рыбчинский в 1955 году, будучи еще студентом, обратил внимание на то, что быстрое развитие одних отраслей промышленности нередко угнетающе воздействует па другие, и доказал теорему соотношения роста предложения фактора и увеличения производства</w:t>
      </w:r>
    </w:p>
    <w:p w:rsidR="00DA0AB3" w:rsidRPr="001640C9" w:rsidRDefault="00DA0AB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Принимая практически те же предпосылки, что и теорема Столпера—Самуэльсона, кроме предпосылки об изменении цен, которые считаются постоянными, Рыбчинский показал, что существует прямая взаимосвязь между ростом факторов производства в одной из отраслей и депрессией или даже падением производства в других.</w:t>
      </w:r>
    </w:p>
    <w:p w:rsidR="00DA0AB3" w:rsidRDefault="00DA0AB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iCs/>
          <w:sz w:val="28"/>
          <w:szCs w:val="28"/>
        </w:rPr>
        <w:t>Теорема Рыбчинского</w:t>
      </w:r>
      <w:r w:rsidRPr="001640C9">
        <w:rPr>
          <w:sz w:val="28"/>
          <w:szCs w:val="28"/>
        </w:rPr>
        <w:t xml:space="preserve"> — увеличивающееся предложение одного из факторов производства приводит к непропорционально большему процентному увеличению производства и доходов в той отрасли,</w:t>
      </w:r>
      <w:r w:rsidRPr="001640C9">
        <w:rPr>
          <w:b/>
          <w:bCs/>
          <w:sz w:val="28"/>
          <w:szCs w:val="28"/>
        </w:rPr>
        <w:t xml:space="preserve"> </w:t>
      </w:r>
      <w:r w:rsidRPr="001640C9">
        <w:rPr>
          <w:sz w:val="28"/>
          <w:szCs w:val="28"/>
        </w:rPr>
        <w:t>для которой этот фактор используется относительно более интенсивно, и к сокращению производства и доходов в отрасли, в которой этот фактор используется относительно менее интенсивно.</w:t>
      </w:r>
    </w:p>
    <w:p w:rsidR="001640C9" w:rsidRP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0AB3" w:rsidRPr="001640C9" w:rsidRDefault="00F32D6B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38.75pt">
            <v:imagedata r:id="rId7" o:title=""/>
          </v:shape>
        </w:pict>
      </w:r>
    </w:p>
    <w:p w:rsidR="00DA0AB3" w:rsidRDefault="00DA0AB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b/>
          <w:bCs/>
          <w:sz w:val="28"/>
          <w:szCs w:val="28"/>
        </w:rPr>
        <w:t xml:space="preserve">Рис. 5.7. </w:t>
      </w:r>
      <w:r w:rsidRPr="001640C9">
        <w:rPr>
          <w:sz w:val="28"/>
          <w:szCs w:val="28"/>
        </w:rPr>
        <w:t>Влияние роста фактора на доходы от производства</w:t>
      </w:r>
    </w:p>
    <w:p w:rsid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7149" w:rsidRP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0AB3" w:rsidRPr="001640C9">
        <w:rPr>
          <w:sz w:val="28"/>
          <w:szCs w:val="28"/>
        </w:rPr>
        <w:t>Допустим, что существуют два товара, производимые с помощью двух факторов производства — труда и капитала.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Товар 1 — относительно более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трудоемкий, а товар 2 — относительно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более капиталоемкий. Пусть вектор 01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на рисунке 5.7 показывает наиболее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эффективную технологию (количество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труда, приходящееся на единицу капитала)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производства товара 1, и поскольку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он является трудоемким, то располагается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ближе к горизонтальной оси, а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вектор 02 показывает наиболее эффективную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технологию производства товара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2, и поскольку он является капиталоемким,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то располагается ближе к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вертикальной оси. Обеспеченность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страны в целом трудом и капиталом показана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точкой G, которая означает, что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в стране имеется OJ труда и JG капитала. При таком количестве факторов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производства товар 1 производится в</w:t>
      </w:r>
      <w:r w:rsidR="00337149" w:rsidRPr="001640C9">
        <w:rPr>
          <w:sz w:val="28"/>
          <w:szCs w:val="28"/>
        </w:rPr>
        <w:t xml:space="preserve"> </w:t>
      </w:r>
      <w:r w:rsidR="00DA0AB3" w:rsidRPr="001640C9">
        <w:rPr>
          <w:sz w:val="28"/>
          <w:szCs w:val="28"/>
        </w:rPr>
        <w:t>объеме F, а товар 2 — в объеме Е.</w:t>
      </w:r>
    </w:p>
    <w:p w:rsidR="00337149" w:rsidRPr="001640C9" w:rsidRDefault="00DA0AB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Предположим, что размеры капитала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возросли на GG', при этом размеры другого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фактора производства (труда) и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цены на товары 1 и 2 остались неизменными.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Если построить новую параллелограмму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от точки G', показывающей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изменившийся уровень обеспеченности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капиталом, то очевидно, что после роста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обеспеченности капиталом производство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трудоемкого товара 1 переместится в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точку F', а производство капиталоемкого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товара 2 — в точку Е'. Производство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капиталоемкого товара 2 в результате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увеличения размеров капитала возросло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на ЕЕ', а производство трудоемкого товара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1 сократилось на FF'. Тем самым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увеличение обеспеченности одним из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факторов приводит к росту выпуска того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товара, для производства которого он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используется относительно более интенсивно,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и сокращению выпуска товара,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для производства которого он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используется относительно менее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интенсивно. Нетрудно также заметить,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что ЕЕ70Е &gt; GG7JG. Это означает, что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увеличение размеров капитала привело</w:t>
      </w:r>
      <w:r w:rsidR="00337149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к пропорционально большему увеличени</w:t>
      </w:r>
      <w:r w:rsidR="00337149" w:rsidRPr="001640C9">
        <w:rPr>
          <w:sz w:val="28"/>
          <w:szCs w:val="28"/>
        </w:rPr>
        <w:t>ю</w:t>
      </w:r>
      <w:r w:rsidRPr="001640C9">
        <w:rPr>
          <w:sz w:val="28"/>
          <w:szCs w:val="28"/>
        </w:rPr>
        <w:t xml:space="preserve"> производства капиталоемкого товара.</w:t>
      </w:r>
    </w:p>
    <w:p w:rsid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C62C3" w:rsidRPr="001640C9" w:rsidRDefault="008C62C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caps/>
          <w:sz w:val="28"/>
          <w:szCs w:val="28"/>
        </w:rPr>
      </w:pPr>
      <w:r w:rsidRPr="001640C9">
        <w:rPr>
          <w:sz w:val="28"/>
          <w:szCs w:val="28"/>
        </w:rPr>
        <w:br w:type="page"/>
      </w:r>
      <w:r w:rsidRPr="001640C9">
        <w:rPr>
          <w:caps/>
          <w:sz w:val="28"/>
          <w:szCs w:val="28"/>
        </w:rPr>
        <w:t>«Голландская болезнь»</w:t>
      </w:r>
    </w:p>
    <w:p w:rsid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C62C3" w:rsidRPr="001640C9" w:rsidRDefault="008C62C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«Голландская болезнь» является частным случаем теоремы Рыбчинского и указывает на то, что активное расширение производства и экспорта в одних отраслях неизбежно ведет к застою или даже падению производства и необходимости импорта в других отраслях. В отдельных случаях такое падение может быть разоряющим, то есть превышать положительные выгоды от расширения производства и роста экспорта, и даже вести к деиндустриализации.</w:t>
      </w:r>
    </w:p>
    <w:p w:rsidR="00B46B78" w:rsidRPr="001640C9" w:rsidRDefault="003F37AF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 xml:space="preserve">В экономической истории известны случаи, когда сдвиг в соотношении производства торгуемых и неторгуемых товаров обусловливался резким изменением в цене природных ресурсов (открытие новых залежей, скачки цен на нефть в середине 70-х гг.). Этот случай модели ТНТ в экономической литературе получил название «голландской болезни» (The Dutch Disease). Голландия обнаружила в </w:t>
      </w:r>
      <w:r w:rsidR="005103F5" w:rsidRPr="001640C9">
        <w:rPr>
          <w:sz w:val="28"/>
          <w:szCs w:val="28"/>
        </w:rPr>
        <w:t>60-е</w:t>
      </w:r>
      <w:r w:rsidRPr="001640C9">
        <w:rPr>
          <w:sz w:val="28"/>
          <w:szCs w:val="28"/>
        </w:rPr>
        <w:t xml:space="preserve"> гг. большие запасы природного газа в Северном море. Но чем больше Голландия добывала и продавала газа, тем больше </w:t>
      </w:r>
      <w:r w:rsidR="005103F5" w:rsidRPr="001640C9">
        <w:rPr>
          <w:sz w:val="28"/>
          <w:szCs w:val="28"/>
        </w:rPr>
        <w:t>рос реальный</w:t>
      </w:r>
      <w:r w:rsidRPr="001640C9">
        <w:rPr>
          <w:sz w:val="28"/>
          <w:szCs w:val="28"/>
        </w:rPr>
        <w:t xml:space="preserve"> обменный курс голландской валюты и тем больше приходил в упадок экспорт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других промышленных товаров. Это происходило потому, что факторы производства перетекали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из производства традиционно торгуемых промышленных товаров в производство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неторгуемых (добыча газа). Потребление неторгуемых товаров росло. Добыча газа требовала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 xml:space="preserve">все больше капитала, технологии, рабочей силы. Но единственный способ </w:t>
      </w:r>
      <w:r w:rsidR="005103F5" w:rsidRPr="001640C9">
        <w:rPr>
          <w:sz w:val="28"/>
          <w:szCs w:val="28"/>
        </w:rPr>
        <w:t>покрыть</w:t>
      </w:r>
      <w:r w:rsidRPr="001640C9">
        <w:rPr>
          <w:sz w:val="28"/>
          <w:szCs w:val="28"/>
        </w:rPr>
        <w:t xml:space="preserve"> спрос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на неторгуемые товары — увеличить их производство, что можно сделать только за счет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сокращения выпуска торгуемых товаров, что и произошло. Другой пример — Колумбия,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 xml:space="preserve">которая традиционно зависит от экспорта кофе (45% в </w:t>
      </w:r>
      <w:smartTag w:uri="urn:schemas-microsoft-com:office:smarttags" w:element="metricconverter">
        <w:smartTagPr>
          <w:attr w:name="ProductID" w:val="1974 г"/>
        </w:smartTagPr>
        <w:r w:rsidRPr="001640C9">
          <w:rPr>
            <w:sz w:val="28"/>
            <w:szCs w:val="28"/>
          </w:rPr>
          <w:t>1974 г</w:t>
        </w:r>
      </w:smartTag>
      <w:r w:rsidRPr="001640C9">
        <w:rPr>
          <w:sz w:val="28"/>
          <w:szCs w:val="28"/>
        </w:rPr>
        <w:t>.). Засуха в Бразилии и землетрясение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 xml:space="preserve">в Гватемале в </w:t>
      </w:r>
      <w:smartTag w:uri="urn:schemas-microsoft-com:office:smarttags" w:element="metricconverter">
        <w:smartTagPr>
          <w:attr w:name="ProductID" w:val="1975 г"/>
        </w:smartTagPr>
        <w:r w:rsidRPr="001640C9">
          <w:rPr>
            <w:sz w:val="28"/>
            <w:szCs w:val="28"/>
          </w:rPr>
          <w:t>1975 г</w:t>
        </w:r>
      </w:smartTag>
      <w:r w:rsidRPr="001640C9">
        <w:rPr>
          <w:sz w:val="28"/>
          <w:szCs w:val="28"/>
        </w:rPr>
        <w:t>. привели к тому, что спрос на колумбийский кофе на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мировом рынке резко возрос. Производители в Колумбии ответили на возросший спрос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увеличением производства кофе на 76% в 1974-1981 гг., а экспортные поступления за то же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время подскочили на 300%. Но в результате реальный обменный курс колумбийской валюты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возрос примерно на 20% практически за тот же период, что сильнейшим образом ударило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по конкурентоспособности других колумбийских торгуемых товаров. В полном соответствии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с теорией, цены таких неторгуемых товаров, как строительство, правительственные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услуги, возросли на 2—4%, вьшуск торгуемых товаров, кроме кофе (текстиль, бумага, нефтепродукты,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резина), в буквальном смысле обрушился на 5—8% за те же пять лет. Голландской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болезнью «переболели» многие страны, такие как Великобритания, Норвегия, Австралия,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Мексика. Причина была одна и та же — сдвиг в соотношении объемов производства</w:t>
      </w:r>
      <w:r w:rsidR="00BC5F1A" w:rsidRPr="001640C9">
        <w:rPr>
          <w:sz w:val="28"/>
          <w:szCs w:val="28"/>
        </w:rPr>
        <w:t xml:space="preserve"> </w:t>
      </w:r>
      <w:r w:rsidRPr="001640C9">
        <w:rPr>
          <w:sz w:val="28"/>
          <w:szCs w:val="28"/>
        </w:rPr>
        <w:t>торгуемых и неторгуемых товаров под воздействием изменившегося внешнего спроса.</w:t>
      </w:r>
    </w:p>
    <w:p w:rsidR="00372095" w:rsidRPr="00D4016F" w:rsidRDefault="00372095" w:rsidP="00372095">
      <w:pPr>
        <w:spacing w:line="360" w:lineRule="auto"/>
        <w:ind w:firstLine="709"/>
        <w:rPr>
          <w:color w:val="FFFFFF"/>
          <w:sz w:val="28"/>
          <w:szCs w:val="28"/>
        </w:rPr>
      </w:pPr>
      <w:r w:rsidRPr="00D4016F">
        <w:rPr>
          <w:color w:val="FFFFFF"/>
          <w:sz w:val="28"/>
          <w:szCs w:val="28"/>
        </w:rPr>
        <w:t>теорема рыбчинский голландская болезнь</w:t>
      </w:r>
    </w:p>
    <w:p w:rsidR="008C62C3" w:rsidRPr="001640C9" w:rsidRDefault="00B46B78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br w:type="page"/>
        <w:t>ЗАКЛЮЧЕНИЕ</w:t>
      </w:r>
    </w:p>
    <w:p w:rsid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C62C3" w:rsidRPr="001640C9" w:rsidRDefault="008C62C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40C9">
        <w:rPr>
          <w:sz w:val="28"/>
          <w:szCs w:val="28"/>
        </w:rPr>
        <w:t>Последствия теоремы Рыбчинского для международной торговли следующие. В соответствии с теорией соотношения факторов производства Хекшера—Олина страна экспортирует товары, произведенные с помощью того фактора, которым она относительно лучше обеспечена. Теорема Рыбчинского свидетельствует, что расширение производства на экспорт с помощью относительно избыточного фактора приведет к падению производства в других отраслях, для которых данный фактор не является относительно избыточным. В этих отраслях вырастет потребность в импортных товарах. Напротив, расширение относительно недостаточного фактора приведет к росту производства в импортозамещающих отраслях и сократит потребность в импорте.</w:t>
      </w:r>
    </w:p>
    <w:p w:rsid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C62C3" w:rsidRDefault="008C62C3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caps/>
          <w:sz w:val="28"/>
          <w:szCs w:val="28"/>
        </w:rPr>
      </w:pPr>
      <w:r w:rsidRPr="001640C9">
        <w:rPr>
          <w:sz w:val="28"/>
          <w:szCs w:val="28"/>
        </w:rPr>
        <w:br w:type="page"/>
      </w:r>
      <w:r w:rsidRPr="001640C9">
        <w:rPr>
          <w:caps/>
          <w:sz w:val="28"/>
          <w:szCs w:val="28"/>
        </w:rPr>
        <w:t>Литература</w:t>
      </w:r>
    </w:p>
    <w:p w:rsidR="001640C9" w:rsidRPr="001640C9" w:rsidRDefault="001640C9" w:rsidP="001640C9">
      <w:pPr>
        <w:autoSpaceDE w:val="0"/>
        <w:autoSpaceDN w:val="0"/>
        <w:adjustRightInd w:val="0"/>
        <w:spacing w:line="360" w:lineRule="auto"/>
        <w:ind w:firstLine="709"/>
        <w:jc w:val="both"/>
        <w:rPr>
          <w:caps/>
          <w:sz w:val="28"/>
          <w:szCs w:val="28"/>
        </w:rPr>
      </w:pPr>
    </w:p>
    <w:p w:rsidR="008C62C3" w:rsidRPr="001640C9" w:rsidRDefault="00AB456D" w:rsidP="001640C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640C9">
        <w:rPr>
          <w:bCs/>
          <w:sz w:val="28"/>
          <w:szCs w:val="28"/>
        </w:rPr>
        <w:t xml:space="preserve">Киреев А.П. </w:t>
      </w:r>
      <w:r w:rsidRPr="001640C9">
        <w:rPr>
          <w:sz w:val="28"/>
          <w:szCs w:val="28"/>
        </w:rPr>
        <w:t>Международная экономика. В 2-х ч. - Ч. I. Международная микроэкономика: движение товаров и факторов производства. Учебное пособие для вузов. - М.: 416 с.</w:t>
      </w:r>
    </w:p>
    <w:p w:rsidR="00AB456D" w:rsidRPr="001640C9" w:rsidRDefault="00AB456D" w:rsidP="001640C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mallCaps/>
          <w:sz w:val="28"/>
          <w:szCs w:val="28"/>
        </w:rPr>
      </w:pPr>
      <w:r w:rsidRPr="001640C9">
        <w:rPr>
          <w:bCs/>
          <w:sz w:val="28"/>
          <w:szCs w:val="28"/>
        </w:rPr>
        <w:t>Дадалко В.</w:t>
      </w:r>
      <w:r w:rsidRPr="001640C9">
        <w:rPr>
          <w:sz w:val="28"/>
          <w:szCs w:val="28"/>
        </w:rPr>
        <w:t>А. Мировая экономика: Учеб. пособие. – Мн.: «Ураджай»</w:t>
      </w:r>
      <w:r w:rsidR="00FD7949" w:rsidRPr="001640C9">
        <w:rPr>
          <w:sz w:val="28"/>
          <w:szCs w:val="28"/>
        </w:rPr>
        <w:t>, «Интерпрессервис», 2001. – 592 с.</w:t>
      </w:r>
    </w:p>
    <w:p w:rsidR="001640C9" w:rsidRPr="001640C9" w:rsidRDefault="001640C9" w:rsidP="001640C9">
      <w:pPr>
        <w:spacing w:line="360" w:lineRule="auto"/>
        <w:ind w:firstLine="709"/>
        <w:jc w:val="center"/>
        <w:rPr>
          <w:smallCaps/>
          <w:sz w:val="28"/>
          <w:szCs w:val="28"/>
        </w:rPr>
      </w:pPr>
      <w:bookmarkStart w:id="0" w:name="_GoBack"/>
      <w:bookmarkEnd w:id="0"/>
    </w:p>
    <w:sectPr w:rsidR="001640C9" w:rsidRPr="001640C9" w:rsidSect="001640C9">
      <w:headerReference w:type="default" r:id="rId8"/>
      <w:footerReference w:type="even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6F" w:rsidRDefault="00D4016F">
      <w:r>
        <w:separator/>
      </w:r>
    </w:p>
  </w:endnote>
  <w:endnote w:type="continuationSeparator" w:id="0">
    <w:p w:rsidR="00D4016F" w:rsidRDefault="00D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6D" w:rsidRDefault="00AB456D" w:rsidP="00125282">
    <w:pPr>
      <w:pStyle w:val="a7"/>
      <w:framePr w:wrap="around" w:vAnchor="text" w:hAnchor="margin" w:xAlign="center" w:y="1"/>
      <w:rPr>
        <w:rStyle w:val="a9"/>
      </w:rPr>
    </w:pPr>
  </w:p>
  <w:p w:rsidR="00AB456D" w:rsidRDefault="00AB45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6F" w:rsidRDefault="00D4016F">
      <w:r>
        <w:separator/>
      </w:r>
    </w:p>
  </w:footnote>
  <w:footnote w:type="continuationSeparator" w:id="0">
    <w:p w:rsidR="00D4016F" w:rsidRDefault="00D4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C9" w:rsidRPr="001640C9" w:rsidRDefault="001640C9" w:rsidP="001640C9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1C45"/>
    <w:multiLevelType w:val="hybridMultilevel"/>
    <w:tmpl w:val="CE0AF9F6"/>
    <w:lvl w:ilvl="0" w:tplc="C270C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AB3"/>
    <w:rsid w:val="00065269"/>
    <w:rsid w:val="000A3AD6"/>
    <w:rsid w:val="000B55F7"/>
    <w:rsid w:val="00105F37"/>
    <w:rsid w:val="00125282"/>
    <w:rsid w:val="001374C6"/>
    <w:rsid w:val="001640C9"/>
    <w:rsid w:val="00253A5A"/>
    <w:rsid w:val="002B6605"/>
    <w:rsid w:val="002E15AD"/>
    <w:rsid w:val="00337149"/>
    <w:rsid w:val="00351017"/>
    <w:rsid w:val="00372095"/>
    <w:rsid w:val="003F37AF"/>
    <w:rsid w:val="005103F5"/>
    <w:rsid w:val="00605DED"/>
    <w:rsid w:val="00620B67"/>
    <w:rsid w:val="00674256"/>
    <w:rsid w:val="0088516B"/>
    <w:rsid w:val="008C62C3"/>
    <w:rsid w:val="00AB456D"/>
    <w:rsid w:val="00B46B78"/>
    <w:rsid w:val="00BC5F1A"/>
    <w:rsid w:val="00D4016F"/>
    <w:rsid w:val="00DA0AB3"/>
    <w:rsid w:val="00DD0AE8"/>
    <w:rsid w:val="00F32D6B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85E75DB-AECA-4E3B-8C30-B671DCA0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6B7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sid w:val="00B46B78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locked/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B46B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B46B78"/>
    <w:rPr>
      <w:rFonts w:cs="Times New Roman"/>
    </w:rPr>
  </w:style>
  <w:style w:type="character" w:customStyle="1" w:styleId="FontStyle103">
    <w:name w:val="Font Style103"/>
    <w:rsid w:val="00B46B78"/>
    <w:rPr>
      <w:rFonts w:ascii="Century Gothic" w:hAnsi="Century Gothic" w:cs="Century Gothic"/>
      <w:b/>
      <w:bCs/>
      <w:spacing w:val="-20"/>
      <w:sz w:val="32"/>
      <w:szCs w:val="32"/>
    </w:rPr>
  </w:style>
  <w:style w:type="paragraph" w:styleId="aa">
    <w:name w:val="header"/>
    <w:basedOn w:val="a"/>
    <w:link w:val="ab"/>
    <w:uiPriority w:val="99"/>
    <w:rsid w:val="001640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1640C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45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предложения факторов на доходы от производства</vt:lpstr>
    </vt:vector>
  </TitlesOfParts>
  <Company>Организация</Company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предложения факторов на доходы от производства</dc:title>
  <dc:subject/>
  <dc:creator>FuckYouBill</dc:creator>
  <cp:keywords/>
  <dc:description/>
  <cp:lastModifiedBy>admin</cp:lastModifiedBy>
  <cp:revision>2</cp:revision>
  <dcterms:created xsi:type="dcterms:W3CDTF">2014-03-25T04:24:00Z</dcterms:created>
  <dcterms:modified xsi:type="dcterms:W3CDTF">2014-03-25T04:24:00Z</dcterms:modified>
</cp:coreProperties>
</file>