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021" w:rsidRPr="00C55DBF" w:rsidRDefault="003C4021" w:rsidP="00C55DBF">
      <w:pPr>
        <w:ind w:firstLine="709"/>
        <w:rPr>
          <w:b/>
          <w:sz w:val="28"/>
          <w:szCs w:val="28"/>
        </w:rPr>
      </w:pPr>
      <w:r w:rsidRPr="00C55DBF">
        <w:rPr>
          <w:b/>
          <w:sz w:val="28"/>
          <w:szCs w:val="28"/>
        </w:rPr>
        <w:t>1</w:t>
      </w:r>
      <w:r w:rsidR="00C55DBF">
        <w:rPr>
          <w:b/>
          <w:sz w:val="28"/>
          <w:szCs w:val="28"/>
        </w:rPr>
        <w:t>.</w:t>
      </w:r>
      <w:r w:rsidRPr="00C55DBF">
        <w:rPr>
          <w:b/>
          <w:sz w:val="28"/>
          <w:szCs w:val="28"/>
        </w:rPr>
        <w:t xml:space="preserve"> Экономические законы функционирования финансовых ресурсов</w:t>
      </w:r>
    </w:p>
    <w:p w:rsidR="003C4021" w:rsidRPr="00C55DBF" w:rsidRDefault="003C4021" w:rsidP="00C55DBF">
      <w:pPr>
        <w:ind w:firstLine="709"/>
        <w:rPr>
          <w:sz w:val="28"/>
          <w:szCs w:val="28"/>
        </w:rPr>
      </w:pPr>
    </w:p>
    <w:p w:rsidR="003C4021" w:rsidRPr="00C55DBF" w:rsidRDefault="003C4021" w:rsidP="00C55DBF">
      <w:pPr>
        <w:ind w:firstLine="709"/>
        <w:rPr>
          <w:sz w:val="28"/>
          <w:szCs w:val="28"/>
        </w:rPr>
      </w:pPr>
      <w:r w:rsidRPr="00C55DBF">
        <w:rPr>
          <w:sz w:val="28"/>
          <w:szCs w:val="28"/>
        </w:rPr>
        <w:t xml:space="preserve">Наиболее полное осмысление финансовых ресурсов как категории достигается посредством исследования их экономической природы и законов функционирования. Исследование экономической природы финансовых ресурсов, позволит выявить основные причинно–следственные связи их функционирования. Одной из потребностей человека в современном мире является потребность в обладании финансовыми ресурсами как аккумулированными экономическими возможностями. Данная потребность заставляет предпринимателей работать. Стремление к обладанию как можно большей частью стоимости, выраженной в денежной форме, и возможностью ее распределять является целью многих сфер бизнеса. </w:t>
      </w:r>
    </w:p>
    <w:p w:rsidR="003C4021" w:rsidRPr="00C55DBF" w:rsidRDefault="003C4021" w:rsidP="00C55DBF">
      <w:pPr>
        <w:ind w:firstLine="709"/>
        <w:rPr>
          <w:iCs/>
          <w:sz w:val="28"/>
          <w:szCs w:val="28"/>
        </w:rPr>
      </w:pPr>
      <w:r w:rsidRPr="00C55DBF">
        <w:rPr>
          <w:iCs/>
          <w:sz w:val="28"/>
          <w:szCs w:val="28"/>
        </w:rPr>
        <w:t>Финансовые ресурсы являются экономическим (редким) благом</w:t>
      </w:r>
      <w:r w:rsidRPr="00C55DBF">
        <w:rPr>
          <w:sz w:val="28"/>
          <w:szCs w:val="28"/>
        </w:rPr>
        <w:t xml:space="preserve">, поскольку соотношение между потребностью и доступным для распоряжения количеством благ делает их экономическими или не экономическими. Спекулятивные операции со стоимостью и получаемая, как следствие, прибыль дают возможность характеризовать </w:t>
      </w:r>
      <w:r w:rsidRPr="00C55DBF">
        <w:rPr>
          <w:iCs/>
          <w:sz w:val="28"/>
          <w:szCs w:val="28"/>
        </w:rPr>
        <w:t>финансовые ресурсы</w:t>
      </w:r>
      <w:r w:rsidRPr="00C55DBF">
        <w:rPr>
          <w:sz w:val="28"/>
          <w:szCs w:val="28"/>
        </w:rPr>
        <w:t xml:space="preserve"> как </w:t>
      </w:r>
      <w:r w:rsidRPr="00C55DBF">
        <w:rPr>
          <w:iCs/>
          <w:sz w:val="28"/>
          <w:szCs w:val="28"/>
        </w:rPr>
        <w:t>продукт труда</w:t>
      </w:r>
      <w:r w:rsidRPr="00C55DBF">
        <w:rPr>
          <w:sz w:val="28"/>
          <w:szCs w:val="28"/>
        </w:rPr>
        <w:t xml:space="preserve">. Способность ресурсов удовлетворять опосредованно потребности людей свидетельствует о </w:t>
      </w:r>
      <w:r w:rsidRPr="00C55DBF">
        <w:rPr>
          <w:iCs/>
          <w:sz w:val="28"/>
          <w:szCs w:val="28"/>
        </w:rPr>
        <w:t>наличии потребительной стоимости</w:t>
      </w:r>
      <w:r w:rsidRPr="00C55DBF">
        <w:rPr>
          <w:sz w:val="28"/>
          <w:szCs w:val="28"/>
        </w:rPr>
        <w:t xml:space="preserve">, а возможность обмена на потребительные стоимости другого рода – о </w:t>
      </w:r>
      <w:r w:rsidRPr="00C55DBF">
        <w:rPr>
          <w:iCs/>
          <w:sz w:val="28"/>
          <w:szCs w:val="28"/>
        </w:rPr>
        <w:t>меновой стоимости</w:t>
      </w:r>
      <w:r w:rsidRPr="00C55DBF">
        <w:rPr>
          <w:sz w:val="28"/>
          <w:szCs w:val="28"/>
        </w:rPr>
        <w:t xml:space="preserve">. Итак, финансовые ресурсы являются товаром, поскольку они: а) продукт производственно-экономической деятельности; предназначены для обмена на рынке посредством купли-продажи; опосредованно удовлетворяют потребности людей. Подобные характеристики позволяют сделать заключение о том, что для </w:t>
      </w:r>
      <w:r w:rsidRPr="00C55DBF">
        <w:rPr>
          <w:iCs/>
          <w:sz w:val="28"/>
          <w:szCs w:val="28"/>
        </w:rPr>
        <w:t>финансовых ресурсов употребимы понятия предельной полезности и субъективной ценности.</w:t>
      </w:r>
    </w:p>
    <w:p w:rsidR="003C4021" w:rsidRPr="00C55DBF" w:rsidRDefault="003C4021" w:rsidP="00C55DBF">
      <w:pPr>
        <w:ind w:firstLine="709"/>
        <w:rPr>
          <w:sz w:val="28"/>
          <w:szCs w:val="28"/>
        </w:rPr>
      </w:pPr>
      <w:r w:rsidRPr="00C55DBF">
        <w:rPr>
          <w:sz w:val="28"/>
          <w:szCs w:val="28"/>
        </w:rPr>
        <w:t>С точки зрения того, что финансовые ресурсы есть товар и фактор производства,</w:t>
      </w:r>
      <w:r w:rsidR="00C55DBF">
        <w:rPr>
          <w:sz w:val="28"/>
          <w:szCs w:val="28"/>
        </w:rPr>
        <w:t xml:space="preserve"> </w:t>
      </w:r>
      <w:r w:rsidRPr="00C55DBF">
        <w:rPr>
          <w:sz w:val="28"/>
          <w:szCs w:val="28"/>
        </w:rPr>
        <w:t xml:space="preserve">правомочно рассмотреть законы их функционирования. </w:t>
      </w:r>
      <w:r w:rsidRPr="00C55DBF">
        <w:rPr>
          <w:iCs/>
          <w:sz w:val="28"/>
          <w:szCs w:val="28"/>
        </w:rPr>
        <w:t>С позиций товара для финансовых ресурсов характерны понятия полезности и субъективной ценности</w:t>
      </w:r>
      <w:r w:rsidRPr="00C55DBF">
        <w:rPr>
          <w:sz w:val="28"/>
          <w:szCs w:val="28"/>
        </w:rPr>
        <w:t>.</w:t>
      </w:r>
    </w:p>
    <w:p w:rsidR="003C4021" w:rsidRPr="00C55DBF" w:rsidRDefault="003C4021" w:rsidP="00C55DBF">
      <w:pPr>
        <w:ind w:firstLine="709"/>
        <w:rPr>
          <w:sz w:val="28"/>
          <w:szCs w:val="28"/>
        </w:rPr>
      </w:pPr>
      <w:r w:rsidRPr="00C55DBF">
        <w:rPr>
          <w:sz w:val="28"/>
          <w:szCs w:val="28"/>
        </w:rPr>
        <w:t>Согласно трудовой теории стоимости, цена товара определяется общественно необходимыми затратами труда на его производство. Этот подход предполагает, что единице финансовых ресурсов объективно присуща определенная стоимость. В процессе обмена на рынке происходит сопоставление стоимости товаров и нередко возможно отклонение конечной цены от определенной заранее – в зависимости от субъективных предпочтений покупателя и его мнения о ценности товара. Именно как «ценность» переводилось в конце XIX в. с немецкого языка на русский слово «стоимость», а ценность субъективна. Поэтому действительная стоимость товара определялась на рынке и зависела от его ценности и полезности для покупателя, а не только от</w:t>
      </w:r>
      <w:r w:rsidR="00C55DBF">
        <w:rPr>
          <w:sz w:val="28"/>
          <w:szCs w:val="28"/>
        </w:rPr>
        <w:t xml:space="preserve"> </w:t>
      </w:r>
      <w:r w:rsidRPr="00C55DBF">
        <w:rPr>
          <w:sz w:val="28"/>
          <w:szCs w:val="28"/>
        </w:rPr>
        <w:t>затрат</w:t>
      </w:r>
      <w:r w:rsidR="00C55DBF">
        <w:rPr>
          <w:sz w:val="28"/>
          <w:szCs w:val="28"/>
        </w:rPr>
        <w:t xml:space="preserve"> </w:t>
      </w:r>
      <w:r w:rsidRPr="00C55DBF">
        <w:rPr>
          <w:sz w:val="28"/>
          <w:szCs w:val="28"/>
        </w:rPr>
        <w:t xml:space="preserve">общественно необходимого труда. </w:t>
      </w:r>
    </w:p>
    <w:p w:rsidR="003C4021" w:rsidRPr="00C55DBF" w:rsidRDefault="003C4021" w:rsidP="00C55DBF">
      <w:pPr>
        <w:ind w:firstLine="709"/>
        <w:rPr>
          <w:sz w:val="28"/>
          <w:szCs w:val="28"/>
        </w:rPr>
      </w:pPr>
      <w:r w:rsidRPr="00C55DBF">
        <w:rPr>
          <w:sz w:val="28"/>
          <w:szCs w:val="28"/>
        </w:rPr>
        <w:t>Для предприятия ценность финансовых ресурсов может значительно различаться в зависимости от</w:t>
      </w:r>
      <w:r w:rsidR="00C55DBF">
        <w:rPr>
          <w:sz w:val="28"/>
          <w:szCs w:val="28"/>
        </w:rPr>
        <w:t xml:space="preserve"> </w:t>
      </w:r>
      <w:r w:rsidRPr="00C55DBF">
        <w:rPr>
          <w:sz w:val="28"/>
          <w:szCs w:val="28"/>
        </w:rPr>
        <w:t>особенностей организации</w:t>
      </w:r>
      <w:r w:rsidR="00C55DBF">
        <w:rPr>
          <w:sz w:val="28"/>
          <w:szCs w:val="28"/>
        </w:rPr>
        <w:t xml:space="preserve"> </w:t>
      </w:r>
      <w:r w:rsidRPr="00C55DBF">
        <w:rPr>
          <w:sz w:val="28"/>
          <w:szCs w:val="28"/>
        </w:rPr>
        <w:t xml:space="preserve">производства, сезонных факторов. Целевое назначение требуемого предприятием кредита заставляет банки использовать индивидуальный подход при выдаче ссуды, который и учитывает в цене ссуды возможные аспекты кредитуемого мероприятия. Так стоимость из объективного свойства товара (поскольку создается при его производстве и изначально ему присуща) превращается в субъективное (поскольку измеряется на рынке). </w:t>
      </w:r>
    </w:p>
    <w:p w:rsidR="003C4021" w:rsidRPr="00C55DBF" w:rsidRDefault="003C4021" w:rsidP="00C55DBF">
      <w:pPr>
        <w:ind w:firstLine="709"/>
        <w:rPr>
          <w:sz w:val="28"/>
          <w:szCs w:val="28"/>
        </w:rPr>
      </w:pPr>
      <w:r w:rsidRPr="00C55DBF">
        <w:rPr>
          <w:sz w:val="28"/>
          <w:szCs w:val="28"/>
        </w:rPr>
        <w:t>Характерно, что в последние годы</w:t>
      </w:r>
      <w:r w:rsidR="00C55DBF">
        <w:rPr>
          <w:sz w:val="28"/>
          <w:szCs w:val="28"/>
        </w:rPr>
        <w:t xml:space="preserve"> </w:t>
      </w:r>
      <w:r w:rsidRPr="00C55DBF">
        <w:rPr>
          <w:sz w:val="28"/>
          <w:szCs w:val="28"/>
        </w:rPr>
        <w:t>английский термин «value» трактуется различно – как полезность, ценность,</w:t>
      </w:r>
      <w:r w:rsidR="00C55DBF">
        <w:rPr>
          <w:sz w:val="28"/>
          <w:szCs w:val="28"/>
        </w:rPr>
        <w:t xml:space="preserve"> </w:t>
      </w:r>
      <w:r w:rsidRPr="00C55DBF">
        <w:rPr>
          <w:sz w:val="28"/>
          <w:szCs w:val="28"/>
        </w:rPr>
        <w:t>стоимость (соответственно в отношении товаров, потребителей, бизнеса). Такое понимание снимает многие противоречия и может быть применено и в качестве многоаспектной трактовки.</w:t>
      </w:r>
      <w:r w:rsidR="00C55DBF">
        <w:rPr>
          <w:sz w:val="28"/>
          <w:szCs w:val="28"/>
        </w:rPr>
        <w:t xml:space="preserve"> </w:t>
      </w:r>
      <w:r w:rsidRPr="00C55DBF">
        <w:rPr>
          <w:sz w:val="28"/>
          <w:szCs w:val="28"/>
        </w:rPr>
        <w:t>Современные процессы активизации движения капитала</w:t>
      </w:r>
      <w:r w:rsidR="00C55DBF">
        <w:rPr>
          <w:sz w:val="28"/>
          <w:szCs w:val="28"/>
        </w:rPr>
        <w:t xml:space="preserve"> </w:t>
      </w:r>
      <w:r w:rsidRPr="00C55DBF">
        <w:rPr>
          <w:sz w:val="28"/>
          <w:szCs w:val="28"/>
        </w:rPr>
        <w:t xml:space="preserve">и деятельное использование в практике различных финансовых инструментов, расширение практики купли–продажи предприятий как имущественных комплексов способствовали возникновению понятия справедливой стоимости. Характерно, что авторство идеи справедливой цены связывают с именем Аристотеля. Справедливая цена возможна при осуществлении справедливого обмена, когда объект сделки обменивается в определенных пропорциях, и каждый при этом получает свою долю. Справедливую цену рассматривали также и с позиции меры стоимости полезности вещи. </w:t>
      </w:r>
    </w:p>
    <w:p w:rsidR="003C4021" w:rsidRPr="00C55DBF" w:rsidRDefault="003C4021" w:rsidP="00C55DBF">
      <w:pPr>
        <w:ind w:firstLine="709"/>
        <w:rPr>
          <w:sz w:val="28"/>
          <w:szCs w:val="28"/>
        </w:rPr>
      </w:pPr>
      <w:r w:rsidRPr="00C55DBF">
        <w:rPr>
          <w:sz w:val="28"/>
          <w:szCs w:val="28"/>
        </w:rPr>
        <w:t>Сегодня среди отечественных и зарубежных экономистов нет однозначного понимания и трактования данного вида стоимости. Согласно одной из распространенных трактовок, под справедливой стоимостью понимается сумма денежных средств, достаточная для приобретения активов или исполнения обязательств при совершении сделки между осведомленными и независимыми сторонами. Часто такой подход отождествляется с рыночной стоимостью.</w:t>
      </w:r>
    </w:p>
    <w:p w:rsidR="003C4021" w:rsidRPr="00C55DBF" w:rsidRDefault="003C4021" w:rsidP="00C55DBF">
      <w:pPr>
        <w:ind w:firstLine="709"/>
        <w:rPr>
          <w:sz w:val="28"/>
          <w:szCs w:val="28"/>
        </w:rPr>
      </w:pPr>
      <w:r w:rsidRPr="00C55DBF">
        <w:rPr>
          <w:sz w:val="28"/>
          <w:szCs w:val="28"/>
        </w:rPr>
        <w:t>Трудовая теория стоимости и теория предельной полезности – два диаметрально противоположных подхода в измерении стоимости. Приходится учитывать и соизмерять затраты труда на единицу ресурса и полезность. В каждом конкретном случае при выработке финансовых решений предприниматель должен решать эту дилемму. Без сопоставления потребностей в ценности ресурса и получаемого эффекта невозможна экономическая деятельность.</w:t>
      </w:r>
    </w:p>
    <w:p w:rsidR="003C4021" w:rsidRPr="00C55DBF" w:rsidRDefault="003C4021" w:rsidP="00C55DBF">
      <w:pPr>
        <w:ind w:firstLine="709"/>
        <w:rPr>
          <w:sz w:val="28"/>
          <w:szCs w:val="28"/>
        </w:rPr>
      </w:pPr>
      <w:r w:rsidRPr="00C55DBF">
        <w:rPr>
          <w:sz w:val="28"/>
          <w:szCs w:val="28"/>
        </w:rPr>
        <w:t xml:space="preserve">Субъективную ценность связывают с редкостью блага, и поэтому выделяют два вида полезности: </w:t>
      </w:r>
    </w:p>
    <w:p w:rsidR="003C4021" w:rsidRPr="00C55DBF" w:rsidRDefault="003C4021" w:rsidP="00C55DBF">
      <w:pPr>
        <w:ind w:firstLine="709"/>
        <w:rPr>
          <w:sz w:val="28"/>
          <w:szCs w:val="28"/>
        </w:rPr>
      </w:pPr>
      <w:r w:rsidRPr="00C55DBF">
        <w:rPr>
          <w:sz w:val="28"/>
          <w:szCs w:val="28"/>
        </w:rPr>
        <w:t xml:space="preserve">а) абстрактную, т. е. способность блага удовлетворять потребность; </w:t>
      </w:r>
    </w:p>
    <w:p w:rsidR="003C4021" w:rsidRPr="00C55DBF" w:rsidRDefault="003C4021" w:rsidP="00C55DBF">
      <w:pPr>
        <w:ind w:firstLine="709"/>
        <w:rPr>
          <w:sz w:val="28"/>
          <w:szCs w:val="28"/>
        </w:rPr>
      </w:pPr>
      <w:r w:rsidRPr="00C55DBF">
        <w:rPr>
          <w:sz w:val="28"/>
          <w:szCs w:val="28"/>
        </w:rPr>
        <w:t>б) конкретную (субъективную), относящуюся к определенной единице блага. Субъективная оценка зависит от двух факторов: имеющегося запаса блага и степени насыщения им потребности.</w:t>
      </w:r>
    </w:p>
    <w:p w:rsidR="003C4021" w:rsidRPr="00C55DBF" w:rsidRDefault="003C4021" w:rsidP="00C55DBF">
      <w:pPr>
        <w:ind w:firstLine="709"/>
        <w:rPr>
          <w:sz w:val="28"/>
          <w:szCs w:val="28"/>
        </w:rPr>
      </w:pPr>
      <w:r w:rsidRPr="00C55DBF">
        <w:rPr>
          <w:sz w:val="28"/>
          <w:szCs w:val="28"/>
        </w:rPr>
        <w:t xml:space="preserve">Согласно законам Г. Госсена, по мере удовлетворения потребности степень насыщения растет, а величина полезности каждой дополнительной единицы блага уменьшается; каждое последующее благо, удовлетворяющее данную потребность, обладает меньшей полезностью, а при ограниченности блага имеется его предельная единица, удовлетворяющая настоятельную потребность. </w:t>
      </w:r>
    </w:p>
    <w:p w:rsidR="003C4021" w:rsidRPr="00C55DBF" w:rsidRDefault="003C4021" w:rsidP="00C55DBF">
      <w:pPr>
        <w:ind w:firstLine="709"/>
        <w:rPr>
          <w:sz w:val="28"/>
          <w:szCs w:val="28"/>
        </w:rPr>
      </w:pPr>
      <w:r w:rsidRPr="00C55DBF">
        <w:rPr>
          <w:sz w:val="28"/>
          <w:szCs w:val="28"/>
        </w:rPr>
        <w:t>Ценность блага определяется полезностью его предельной единицы, удовлетворяющей наименее настоятельную потребность. Например, при потребности в 100 единиц финансовых ресурсов, из которых 99 уже получены, велика ли потребность в последней (т. е. наименее настоятельной)? Полезность последней единицы блага (которая удовлетворяет наименее настоятельную потребность в нем) есть предельная полезность. Различают общую полезность совокупности блага и предельную полезность его единицы.</w:t>
      </w:r>
    </w:p>
    <w:p w:rsidR="003C4021" w:rsidRPr="00C55DBF" w:rsidRDefault="003C4021" w:rsidP="00C55DBF">
      <w:pPr>
        <w:ind w:firstLine="709"/>
        <w:rPr>
          <w:sz w:val="28"/>
          <w:szCs w:val="28"/>
        </w:rPr>
      </w:pPr>
      <w:r w:rsidRPr="00C55DBF">
        <w:rPr>
          <w:sz w:val="28"/>
          <w:szCs w:val="28"/>
        </w:rPr>
        <w:t xml:space="preserve">Односторонность подобного подхода, объясняющего ценность только полезностью, привела к тому, что А. Маршалл соединил </w:t>
      </w:r>
      <w:r w:rsidRPr="00C55DBF">
        <w:rPr>
          <w:iCs/>
          <w:sz w:val="28"/>
          <w:szCs w:val="28"/>
        </w:rPr>
        <w:t>теорию предельной полезности, теорию спроса и предложения и теорию издержек</w:t>
      </w:r>
      <w:r w:rsidR="00C55DBF">
        <w:rPr>
          <w:iCs/>
          <w:sz w:val="28"/>
          <w:szCs w:val="28"/>
        </w:rPr>
        <w:t xml:space="preserve"> </w:t>
      </w:r>
      <w:r w:rsidRPr="00C55DBF">
        <w:rPr>
          <w:iCs/>
          <w:sz w:val="28"/>
          <w:szCs w:val="28"/>
        </w:rPr>
        <w:t>производства</w:t>
      </w:r>
      <w:r w:rsidRPr="00C55DBF">
        <w:rPr>
          <w:sz w:val="28"/>
          <w:szCs w:val="28"/>
        </w:rPr>
        <w:t xml:space="preserve">. В его теории определение стоимости и цены находится под воздействием рыночных сил, лежащих как на стороне спроса (предельная полезность), так и на стороне предложения (издержек производства). С этого момента проявляется интерес к функциональному анализу факторов влияния. Характерно, что в настоящее время весьма распространенной является методика факторного анализа прибыли хозяйствующих субъектов. </w:t>
      </w:r>
    </w:p>
    <w:p w:rsidR="003C4021" w:rsidRPr="00C55DBF" w:rsidRDefault="003C4021" w:rsidP="00C55DBF">
      <w:pPr>
        <w:ind w:firstLine="709"/>
        <w:rPr>
          <w:sz w:val="28"/>
          <w:szCs w:val="28"/>
        </w:rPr>
      </w:pPr>
      <w:r w:rsidRPr="00C55DBF">
        <w:rPr>
          <w:sz w:val="28"/>
          <w:szCs w:val="28"/>
        </w:rPr>
        <w:t xml:space="preserve">Со стороны спроса действует </w:t>
      </w:r>
      <w:r w:rsidRPr="00C55DBF">
        <w:rPr>
          <w:bCs/>
          <w:sz w:val="28"/>
          <w:szCs w:val="28"/>
        </w:rPr>
        <w:t>закон убывающей предельной полезности</w:t>
      </w:r>
      <w:r w:rsidRPr="00C55DBF">
        <w:rPr>
          <w:sz w:val="28"/>
          <w:szCs w:val="28"/>
        </w:rPr>
        <w:t xml:space="preserve">, заключающийся в том, что по мере увеличения количества потребляемого товара его предельная полезность сокращается. Именно поэтому стоимость кредитных финансовых ресурсов в относительном выражении на единицу выше для незначительной суммы, а с насыщением потребности в ресурсах все меньшее количество субъектов хозяйствования готово оплачивать их каждую дополнительную единицу, что оказывает общее понижающее влияние на цену. Вероятно, что закон начинает действовать только после достижения определенной величины потребленных ресурсов, а именно </w:t>
      </w:r>
      <w:r w:rsidRPr="00C55DBF">
        <w:rPr>
          <w:iCs/>
          <w:sz w:val="28"/>
          <w:szCs w:val="28"/>
        </w:rPr>
        <w:t>после насыщения спроса</w:t>
      </w:r>
      <w:r w:rsidRPr="00C55DBF">
        <w:rPr>
          <w:sz w:val="28"/>
          <w:szCs w:val="28"/>
        </w:rPr>
        <w:t xml:space="preserve"> в них. Следовательно, </w:t>
      </w:r>
      <w:r w:rsidRPr="00C55DBF">
        <w:rPr>
          <w:iCs/>
          <w:sz w:val="28"/>
          <w:szCs w:val="28"/>
        </w:rPr>
        <w:t>частным случаем закона можно считать</w:t>
      </w:r>
      <w:r w:rsidRPr="00C55DBF">
        <w:rPr>
          <w:sz w:val="28"/>
          <w:szCs w:val="28"/>
        </w:rPr>
        <w:t xml:space="preserve"> </w:t>
      </w:r>
      <w:r w:rsidRPr="00C55DBF">
        <w:rPr>
          <w:bCs/>
          <w:iCs/>
          <w:sz w:val="28"/>
          <w:szCs w:val="28"/>
        </w:rPr>
        <w:t>возрастание предельной полезности.</w:t>
      </w:r>
      <w:r w:rsidRPr="00C55DBF">
        <w:rPr>
          <w:bCs/>
          <w:sz w:val="28"/>
          <w:szCs w:val="28"/>
        </w:rPr>
        <w:t xml:space="preserve"> В том случае, когда </w:t>
      </w:r>
      <w:r w:rsidRPr="00C55DBF">
        <w:rPr>
          <w:sz w:val="28"/>
          <w:szCs w:val="28"/>
        </w:rPr>
        <w:t xml:space="preserve">предприятие осуществляет капиталоемкий инвестиционный проект, </w:t>
      </w:r>
      <w:r w:rsidRPr="00C55DBF">
        <w:rPr>
          <w:iCs/>
          <w:sz w:val="28"/>
          <w:szCs w:val="28"/>
        </w:rPr>
        <w:t>предельная полезность будет возрастать</w:t>
      </w:r>
      <w:r w:rsidRPr="00C55DBF">
        <w:rPr>
          <w:sz w:val="28"/>
          <w:szCs w:val="28"/>
        </w:rPr>
        <w:t xml:space="preserve"> до потребной на данном этапе величины финансовых ресурсов (</w:t>
      </w:r>
      <w:r w:rsidRPr="00C55DBF">
        <w:rPr>
          <w:iCs/>
          <w:sz w:val="28"/>
          <w:szCs w:val="28"/>
        </w:rPr>
        <w:t>до насыщения спроса</w:t>
      </w:r>
      <w:r w:rsidRPr="00C55DBF">
        <w:rPr>
          <w:sz w:val="28"/>
          <w:szCs w:val="28"/>
        </w:rPr>
        <w:t xml:space="preserve"> и удовлетворения потребности в финансовых ресурсах), поскольку под угрозой находится успешность реализации всего проекта.</w:t>
      </w:r>
    </w:p>
    <w:p w:rsidR="003C4021" w:rsidRPr="00C55DBF" w:rsidRDefault="003C4021" w:rsidP="00C55DBF">
      <w:pPr>
        <w:pStyle w:val="a4"/>
        <w:ind w:firstLine="709"/>
        <w:jc w:val="both"/>
      </w:pPr>
      <w:r w:rsidRPr="00C55DBF">
        <w:t xml:space="preserve">Влияние оказывает и </w:t>
      </w:r>
      <w:r w:rsidRPr="00C55DBF">
        <w:rPr>
          <w:bCs/>
        </w:rPr>
        <w:t>бюджетное ограничение</w:t>
      </w:r>
      <w:r w:rsidRPr="00C55DBF">
        <w:t xml:space="preserve"> – невозможность заплатить бóльшую сумму средств. Это приводит к тому, что покупатель ресурсов должен сделать выбор в пользу определенной их комбинации, максимизировав тем самым получаемую полезность в заданных бюджетных рамках. Условие потребительского равновесия реализуется при равенстве отношений предельной полезности товаров их ценам, тогда</w:t>
      </w:r>
      <w:r w:rsidR="00C55DBF">
        <w:t xml:space="preserve"> </w:t>
      </w:r>
      <w:r w:rsidRPr="00C55DBF">
        <w:t>приобретаемые полезности равны. Ограниченность ресурсов выступает фактором, сдерживающим экономический рост и показывающим его пределы на данном этапе развития.</w:t>
      </w:r>
    </w:p>
    <w:p w:rsidR="003C4021" w:rsidRPr="00C55DBF" w:rsidRDefault="003C4021" w:rsidP="00C55DBF">
      <w:pPr>
        <w:pStyle w:val="a4"/>
        <w:ind w:firstLine="709"/>
        <w:jc w:val="both"/>
      </w:pPr>
      <w:r w:rsidRPr="00C55DBF">
        <w:rPr>
          <w:iCs/>
        </w:rPr>
        <w:t>Спрос на финансовые ресурсы предъявляется, в том числе и как на фактор производства, т. е. для производительного потребления</w:t>
      </w:r>
      <w:r w:rsidRPr="00C55DBF">
        <w:t xml:space="preserve">. Уникальность этого вида ресурсов состоит в том, что это – единственный вид ресурсов, трансформируемый с минимальным временным лагом в любой другой вид ресурсов. Когда речь идет о спросе на ресурсы как на фактор производства, имеется в виду спрос, необходимый для приобретения капитала в физической форме (оборудование и т. д.), а поэтому необходимо различать форму, в которой представляется спрос, и содержание этого спроса. </w:t>
      </w:r>
    </w:p>
    <w:p w:rsidR="003C4021" w:rsidRPr="00C55DBF" w:rsidRDefault="003C4021" w:rsidP="00C55DBF">
      <w:pPr>
        <w:pStyle w:val="a4"/>
        <w:ind w:firstLine="709"/>
        <w:jc w:val="both"/>
      </w:pPr>
      <w:r w:rsidRPr="00C55DBF">
        <w:t>Исходя из того, что понятие финансовых ресурсов</w:t>
      </w:r>
      <w:r w:rsidR="00C55DBF">
        <w:t xml:space="preserve"> </w:t>
      </w:r>
      <w:r w:rsidRPr="00C55DBF">
        <w:t xml:space="preserve">предприятия тождественно капиталу, рассмотрим этот фактор производства более подробно. Известны самые различные подходы к капиталу, хотя все они едины в одном – этот фактор производства должен приносить доход. </w:t>
      </w:r>
    </w:p>
    <w:p w:rsidR="003C4021" w:rsidRPr="00C55DBF" w:rsidRDefault="003C4021" w:rsidP="00C55DBF">
      <w:pPr>
        <w:pStyle w:val="a4"/>
        <w:ind w:firstLine="709"/>
        <w:jc w:val="both"/>
      </w:pPr>
      <w:r w:rsidRPr="00C55DBF">
        <w:t>По мнению экономиста Дж. Робинсона, капитал, когда он воплощен в еще не инвестированных финансах, есть сумма денег. С этих позиций рассмотренный подход к финансовым ресурсам предприятия подтверждается и «расширенным» подходом к капиталу. Так, еще А. Смит, и Дж. С. Милль различали капитал основной (материализованный в зданиях, сооружениях и т. д.) и оборотный. Подобный подход известен и сегодня, он характеризует западный опыт хозяйствования, а в России эти составляющие известны как основные и оборотные средства. Характерно, что отечественные экономисты часто используют узкое, «бухгалтерское», определение капитала, в соответствии с которым капитал есть все активы или пассивы предприятия. Такая трактовка связана с прикладным характером категории.</w:t>
      </w:r>
    </w:p>
    <w:p w:rsidR="003C4021" w:rsidRPr="00C55DBF" w:rsidRDefault="003C4021" w:rsidP="00C55DBF">
      <w:pPr>
        <w:pStyle w:val="a4"/>
        <w:ind w:firstLine="709"/>
        <w:jc w:val="both"/>
      </w:pPr>
      <w:r w:rsidRPr="00C55DBF">
        <w:t xml:space="preserve">Факторным доходом на капитал служит </w:t>
      </w:r>
      <w:r w:rsidRPr="00C55DBF">
        <w:rPr>
          <w:iCs/>
        </w:rPr>
        <w:t>процент</w:t>
      </w:r>
      <w:r w:rsidRPr="00C55DBF">
        <w:t>, поэтому результирующим показателем деятельности любого хозяйствующего субъекта служит эффективность использования его активов, что лишний раз подтверждает тождественность финансовых ресурсов и капитала. Производительность капитала в физической форме может быть измерена и в натуральных показателях.</w:t>
      </w:r>
    </w:p>
    <w:p w:rsidR="003C4021" w:rsidRPr="00C55DBF" w:rsidRDefault="003C4021" w:rsidP="00C55DBF">
      <w:pPr>
        <w:pStyle w:val="a4"/>
        <w:ind w:firstLine="709"/>
        <w:jc w:val="both"/>
      </w:pPr>
      <w:r w:rsidRPr="00C55DBF">
        <w:t xml:space="preserve">Поскольку при помощи капитала можно произвести большее количество продукции (или увеличить доход), то он обладает </w:t>
      </w:r>
      <w:r w:rsidRPr="00C55DBF">
        <w:rPr>
          <w:iCs/>
        </w:rPr>
        <w:t>производительностью</w:t>
      </w:r>
      <w:r w:rsidRPr="00C55DBF">
        <w:t xml:space="preserve">. Если любой другой фактор производства (земля, труд) создается вне экономической системы, то капитальные блага предстают как фактор, производимый самой экономической системой. </w:t>
      </w:r>
    </w:p>
    <w:p w:rsidR="003C4021" w:rsidRPr="00C55DBF" w:rsidRDefault="003C4021" w:rsidP="00C55DBF">
      <w:pPr>
        <w:pStyle w:val="a4"/>
        <w:ind w:firstLine="709"/>
        <w:jc w:val="both"/>
      </w:pPr>
      <w:r w:rsidRPr="00C55DBF">
        <w:rPr>
          <w:iCs/>
        </w:rPr>
        <w:t>Чистая производительность капитала</w:t>
      </w:r>
      <w:r w:rsidRPr="00C55DBF">
        <w:rPr>
          <w:bCs/>
        </w:rPr>
        <w:t xml:space="preserve"> </w:t>
      </w:r>
      <w:r w:rsidRPr="00C55DBF">
        <w:t>есть разница между суммой потребительских благ, произведенных с помощью капитала, и суммой благ, которой пришлось пожертвовать для создания капитала. В относительном выражении этот показатель представляет собой выраженный в процентах доход на капитал, или «естественную» норму процента, поскольку приносить доход – естественное свойство капитала.</w:t>
      </w:r>
      <w:r w:rsidR="00C55DBF">
        <w:t xml:space="preserve"> </w:t>
      </w:r>
      <w:r w:rsidRPr="00C55DBF">
        <w:t>Понятие чистой производительности капитала связано с понятиями доходности капиталовложений и спроса на капитал.</w:t>
      </w:r>
    </w:p>
    <w:p w:rsidR="003C4021" w:rsidRPr="00C55DBF" w:rsidRDefault="003C4021" w:rsidP="00C55DBF">
      <w:pPr>
        <w:pStyle w:val="a4"/>
        <w:ind w:firstLine="709"/>
        <w:jc w:val="both"/>
      </w:pPr>
      <w:r w:rsidRPr="00C55DBF">
        <w:t xml:space="preserve">Поведение субъектов хозяйствования, когда сегодняшние блага оцениваются выше будущих, получило название </w:t>
      </w:r>
      <w:r w:rsidRPr="00C55DBF">
        <w:rPr>
          <w:bCs/>
        </w:rPr>
        <w:t>временнóго предпочтения.</w:t>
      </w:r>
      <w:r w:rsidRPr="00C55DBF">
        <w:t xml:space="preserve"> Как отмечает экономист П. Хейне в работе</w:t>
      </w:r>
      <w:r w:rsidR="00C55DBF">
        <w:t xml:space="preserve"> </w:t>
      </w:r>
      <w:r w:rsidRPr="00C55DBF">
        <w:t>«Экономический образ мышления», процент это цена, которую люди платят за то, чтобы получить ресурсы сейчас, вместо того, чтобы ждать до тех пор, пока они</w:t>
      </w:r>
      <w:r w:rsidR="00C55DBF">
        <w:t xml:space="preserve"> </w:t>
      </w:r>
      <w:r w:rsidRPr="00C55DBF">
        <w:t>заработают деньги, на которые их можно купить. Ставка процента (норма) есть отношение дохода на капитал, предоставленный в ссуду, к размеру ссужаемого капитала, выраженное в процентах. Здесь мы подходим к понятию кредита.</w:t>
      </w:r>
    </w:p>
    <w:p w:rsidR="003C4021" w:rsidRPr="00C55DBF" w:rsidRDefault="003C4021" w:rsidP="00C55DBF">
      <w:pPr>
        <w:pStyle w:val="a4"/>
        <w:ind w:firstLine="709"/>
        <w:jc w:val="both"/>
      </w:pPr>
      <w:r w:rsidRPr="00C55DBF">
        <w:t xml:space="preserve">Существование </w:t>
      </w:r>
      <w:r w:rsidRPr="00C55DBF">
        <w:rPr>
          <w:bCs/>
        </w:rPr>
        <w:t>альтернативных возможностей</w:t>
      </w:r>
      <w:r w:rsidRPr="00C55DBF">
        <w:t xml:space="preserve"> комбинации различных факторов производства предполагает, что их различным сочетанием может быть достигнута одна и та же величина выпуска продукции. Если есть разные возможности сочетания факторов, то есть и вариант их оптимального использования. </w:t>
      </w:r>
    </w:p>
    <w:p w:rsidR="003C4021" w:rsidRPr="00C55DBF" w:rsidRDefault="003C4021" w:rsidP="00C55DBF">
      <w:pPr>
        <w:pStyle w:val="a4"/>
        <w:ind w:firstLine="709"/>
        <w:jc w:val="both"/>
      </w:pPr>
      <w:r w:rsidRPr="00C55DBF">
        <w:rPr>
          <w:iCs/>
        </w:rPr>
        <w:t>Предельный продукт фактора производства</w:t>
      </w:r>
      <w:r w:rsidRPr="00C55DBF">
        <w:t xml:space="preserve"> есть продукт, полученный в результате использования каждой дополнительной единицы данного фактора. От величины продукта зависит спрос, предъявляемый хозяйствующими субъектами на данный фактор. </w:t>
      </w:r>
    </w:p>
    <w:p w:rsidR="003C4021" w:rsidRPr="00C55DBF" w:rsidRDefault="003C4021" w:rsidP="00C55DBF">
      <w:pPr>
        <w:pStyle w:val="a4"/>
        <w:ind w:firstLine="709"/>
        <w:jc w:val="both"/>
      </w:pPr>
      <w:r w:rsidRPr="00C55DBF">
        <w:t xml:space="preserve">Увеличение вложения одного фактора при неизменности остальных приводит к </w:t>
      </w:r>
      <w:r w:rsidRPr="00C55DBF">
        <w:rPr>
          <w:bCs/>
        </w:rPr>
        <w:t>убывающей отдаче от</w:t>
      </w:r>
      <w:r w:rsidRPr="00C55DBF">
        <w:t xml:space="preserve"> этого </w:t>
      </w:r>
      <w:r w:rsidRPr="00C55DBF">
        <w:rPr>
          <w:bCs/>
        </w:rPr>
        <w:t>фактора производства</w:t>
      </w:r>
      <w:r w:rsidRPr="00C55DBF">
        <w:t xml:space="preserve">. Увеличение количества используемых предприятием финансовых средств и неизменности других составляющих производственного процесса будет сопровождаться понижением отдачи от наращиваемого фактора. Пределом ввода фактора является равенство предельного продукта, производимого с помощью данного фактора, и цены, уплачиваемой за его использование. </w:t>
      </w:r>
    </w:p>
    <w:p w:rsidR="003C4021" w:rsidRPr="00C55DBF" w:rsidRDefault="003C4021" w:rsidP="00C55DBF">
      <w:pPr>
        <w:pStyle w:val="a4"/>
        <w:ind w:firstLine="709"/>
        <w:jc w:val="both"/>
      </w:pPr>
      <w:r w:rsidRPr="00C55DBF">
        <w:t>Привлекая в свой оборот дополнительные финансовые ресурсы, необходимо следить за тем, чтобы их цена не оказалась выше их предельной производительности. Предельная производительность финансовых ресурсов является мерой вклада в производство продукта, и любой хозяйствующий субъект должен</w:t>
      </w:r>
      <w:r w:rsidR="00C55DBF">
        <w:t xml:space="preserve"> </w:t>
      </w:r>
      <w:r w:rsidRPr="00C55DBF">
        <w:t>сравнивать свои предельные доходы и предельные издержки.</w:t>
      </w:r>
      <w:r w:rsidR="00C55DBF">
        <w:t xml:space="preserve"> </w:t>
      </w:r>
      <w:r w:rsidRPr="00C55DBF">
        <w:t>Ранее отмечалось, что финансовые ресурсы могут быть быстро преобразованы в любой другой фактор производства – в этом их универсальность и оперативность. Данная характеристика расширяет возможности по их применению в сравнении с другими факторами.</w:t>
      </w:r>
      <w:r w:rsidR="00C55DBF">
        <w:t xml:space="preserve"> </w:t>
      </w:r>
    </w:p>
    <w:p w:rsidR="003C4021" w:rsidRPr="00C55DBF" w:rsidRDefault="003C4021" w:rsidP="00C55DBF">
      <w:pPr>
        <w:pStyle w:val="a9"/>
        <w:ind w:firstLine="709"/>
        <w:rPr>
          <w:sz w:val="28"/>
          <w:szCs w:val="28"/>
        </w:rPr>
      </w:pPr>
      <w:r w:rsidRPr="00C55DBF">
        <w:rPr>
          <w:sz w:val="28"/>
          <w:szCs w:val="28"/>
        </w:rPr>
        <w:t>Проблема убывающей эффективности сегодня связывается с понятиями энтропии и инновационности развития. Естественными являются процессы нарастания энтропии (хаоса) в системе, что сдерживает темпы ее развития. Так с расширением применения инноваций величина выигрыша снижается, прирост отдачи внешнего эффекта становится равным приросту затрат на его создание. С каждой новой порцией увеличения затрат результат увеличения меньше, чем от предыдущей порции, внешний эффект исчезает. Речь идет о ступенчатости экономического роста, основанного на применении инноваций – каждая ступень обусловлена использованием инновации, положительный эффект (в сравнении с затратами) которой постепенно</w:t>
      </w:r>
      <w:r w:rsidR="00C55DBF">
        <w:rPr>
          <w:sz w:val="28"/>
          <w:szCs w:val="28"/>
        </w:rPr>
        <w:t xml:space="preserve"> </w:t>
      </w:r>
      <w:r w:rsidRPr="00C55DBF">
        <w:rPr>
          <w:sz w:val="28"/>
          <w:szCs w:val="28"/>
        </w:rPr>
        <w:t>снижается и т. д. Это причина циклов в экономике.</w:t>
      </w:r>
    </w:p>
    <w:p w:rsidR="003C4021" w:rsidRPr="00C55DBF" w:rsidRDefault="003C4021" w:rsidP="00C55DBF">
      <w:pPr>
        <w:pStyle w:val="a4"/>
        <w:ind w:firstLine="709"/>
        <w:jc w:val="both"/>
      </w:pPr>
      <w:r w:rsidRPr="00C55DBF">
        <w:t xml:space="preserve">Существует </w:t>
      </w:r>
      <w:r w:rsidRPr="00C55DBF">
        <w:rPr>
          <w:bCs/>
          <w:iCs/>
        </w:rPr>
        <w:t>оптимальный уровень интенсивности использования фактора производства</w:t>
      </w:r>
      <w:r w:rsidRPr="00C55DBF">
        <w:t>, при котором отдача от его использования не превышает темпов его восстановления. Так, финансовые возможности любого предприятия ограничены темпами роста и</w:t>
      </w:r>
      <w:r w:rsidR="00C55DBF">
        <w:t xml:space="preserve"> </w:t>
      </w:r>
      <w:r w:rsidRPr="00C55DBF">
        <w:t>накопления собственных финансовых ресурсов, в противном случае возможна потеря финансовой устойчивости.</w:t>
      </w:r>
    </w:p>
    <w:p w:rsidR="003C4021" w:rsidRPr="00C55DBF" w:rsidRDefault="003C4021" w:rsidP="00C55DBF">
      <w:pPr>
        <w:pStyle w:val="a4"/>
        <w:ind w:firstLine="709"/>
        <w:jc w:val="both"/>
      </w:pPr>
      <w:r w:rsidRPr="00C55DBF">
        <w:t>Оптимальное сочетание факторов производства устанавливается на основе равенства отношений их предельных продуктов и цен. Замещение одного фактора производства другим целесообразно проводить до тех пор, пока объем продукта фактора производства не окажется пропорциональным цене данного фактора.</w:t>
      </w:r>
      <w:r w:rsidR="00C55DBF">
        <w:t xml:space="preserve"> </w:t>
      </w:r>
      <w:r w:rsidRPr="00C55DBF">
        <w:t>Рациональное экономическое</w:t>
      </w:r>
      <w:r w:rsidR="00C55DBF">
        <w:t xml:space="preserve"> </w:t>
      </w:r>
      <w:r w:rsidRPr="00C55DBF">
        <w:t>поведение субъекта хозяйствования предполагает, что более дорогой фактор производства будет замещаться более дешевым.</w:t>
      </w:r>
    </w:p>
    <w:p w:rsidR="003C4021" w:rsidRPr="00C55DBF" w:rsidRDefault="003C4021" w:rsidP="00C55DBF">
      <w:pPr>
        <w:pStyle w:val="a4"/>
        <w:ind w:firstLine="709"/>
        <w:jc w:val="both"/>
      </w:pPr>
      <w:r w:rsidRPr="00C55DBF">
        <w:t>Поскольку любое предприятие обладает упоминавшимся бюджетным ограничением, то приобретение факторов за счет финансовых ресурсов ограничено, как правило, собственными финансовыми возможностями, в рамках которых устанавливается желаемое и возможное сочетание факторов с учетом издержек их приобретения и издержек последующего производства данного объема продукции.</w:t>
      </w:r>
    </w:p>
    <w:p w:rsidR="003C4021" w:rsidRPr="00C55DBF" w:rsidRDefault="003C4021" w:rsidP="00C55DBF">
      <w:pPr>
        <w:pStyle w:val="a4"/>
        <w:ind w:firstLine="709"/>
        <w:jc w:val="both"/>
        <w:rPr>
          <w:iCs/>
        </w:rPr>
      </w:pPr>
      <w:r w:rsidRPr="00C55DBF">
        <w:t xml:space="preserve">Применение теории предельной производительности факторов производства возможно только при соблюдении </w:t>
      </w:r>
      <w:r w:rsidRPr="00C55DBF">
        <w:rPr>
          <w:iCs/>
        </w:rPr>
        <w:t>условий:</w:t>
      </w:r>
    </w:p>
    <w:p w:rsidR="003C4021" w:rsidRPr="00C55DBF" w:rsidRDefault="003C4021" w:rsidP="00C55DBF">
      <w:pPr>
        <w:pStyle w:val="a4"/>
        <w:ind w:firstLine="709"/>
        <w:jc w:val="both"/>
        <w:rPr>
          <w:iCs/>
        </w:rPr>
      </w:pPr>
      <w:r w:rsidRPr="00C55DBF">
        <w:rPr>
          <w:iCs/>
        </w:rPr>
        <w:t>а)</w:t>
      </w:r>
      <w:r w:rsidR="00C55DBF">
        <w:rPr>
          <w:iCs/>
        </w:rPr>
        <w:t xml:space="preserve"> </w:t>
      </w:r>
      <w:r w:rsidRPr="00C55DBF">
        <w:rPr>
          <w:iCs/>
        </w:rPr>
        <w:t>взаимозаменяемости факторов;</w:t>
      </w:r>
    </w:p>
    <w:p w:rsidR="003C4021" w:rsidRPr="00C55DBF" w:rsidRDefault="003C4021" w:rsidP="00C55DBF">
      <w:pPr>
        <w:pStyle w:val="a4"/>
        <w:ind w:firstLine="709"/>
        <w:jc w:val="both"/>
      </w:pPr>
      <w:r w:rsidRPr="00C55DBF">
        <w:rPr>
          <w:iCs/>
        </w:rPr>
        <w:t xml:space="preserve">б) </w:t>
      </w:r>
      <w:r w:rsidRPr="00C55DBF">
        <w:t xml:space="preserve">оперативности выполнения решения о комбинации факторов. </w:t>
      </w:r>
    </w:p>
    <w:p w:rsidR="003C4021" w:rsidRPr="00C55DBF" w:rsidRDefault="003C4021" w:rsidP="00C55DBF">
      <w:pPr>
        <w:pStyle w:val="a4"/>
        <w:ind w:firstLine="709"/>
        <w:jc w:val="both"/>
      </w:pPr>
      <w:r w:rsidRPr="00C55DBF">
        <w:t>Выполнение первого условия гарантировано универсальностью финансовых ресурсов, а второе в наиболее полной мере применимо к оборотным средствам субъекта хозяйствования. Соблюдение названных условий наиболее эффективно в практике хозяйствования некрупных предприятий, что обусловлено возможностью быстрого реагирования на меняющиеся условия.</w:t>
      </w:r>
    </w:p>
    <w:p w:rsidR="003C4021" w:rsidRPr="00C55DBF" w:rsidRDefault="003C4021" w:rsidP="00C55DBF">
      <w:pPr>
        <w:pStyle w:val="a4"/>
        <w:ind w:firstLine="709"/>
        <w:jc w:val="both"/>
      </w:pPr>
      <w:r w:rsidRPr="00C55DBF">
        <w:rPr>
          <w:iCs/>
        </w:rPr>
        <w:t>Проблема ограниченности финансовых ресурсов</w:t>
      </w:r>
      <w:r w:rsidRPr="00C55DBF">
        <w:t xml:space="preserve"> определяет проблему альтернативности их использования. Речь идет не только о закупках факторов производства, но и о возможных альтернативах производства, о </w:t>
      </w:r>
      <w:r w:rsidRPr="00C55DBF">
        <w:rPr>
          <w:iCs/>
        </w:rPr>
        <w:t xml:space="preserve">применимости финансовых ресурсов </w:t>
      </w:r>
      <w:r w:rsidRPr="00C55DBF">
        <w:t>в экономике. Эта проблема предопределяет темпы экономического роста в стране. Предприятие должно решать для себя дилемму, куда направлять финансовые потоки: в производственную сферу (например, на производство</w:t>
      </w:r>
      <w:r w:rsidR="00C55DBF">
        <w:t xml:space="preserve"> </w:t>
      </w:r>
      <w:r w:rsidRPr="00C55DBF">
        <w:t xml:space="preserve">товара А или товара Б и т. д.), и тогда производственная деятельность будет развиваться и совершенствоваться, или в непроизводственную. </w:t>
      </w:r>
    </w:p>
    <w:p w:rsidR="003C4021" w:rsidRPr="00C55DBF" w:rsidRDefault="003C4021" w:rsidP="00C55DBF">
      <w:pPr>
        <w:pStyle w:val="a4"/>
        <w:ind w:firstLine="709"/>
        <w:jc w:val="both"/>
      </w:pPr>
      <w:r w:rsidRPr="00C55DBF">
        <w:t>Альтернативность использования финансовых ресурсов определяет степень приращения к их первоначальной стоимости. Так, исходя из определенного ранее функционального назначения финансовых ресурсов экономического субъекта, возможными сферами воспроизводства стоимости его ресурсов выступают, прежде всего, производственная и инвестиционная. Исследование основных детерминант приращения финансовых ресурсов в современных условиях дополнит характеристику процесса воспроизводства стоимости финансовых ресурсов.</w:t>
      </w:r>
    </w:p>
    <w:p w:rsidR="003C4021" w:rsidRPr="00C55DBF" w:rsidRDefault="003C4021" w:rsidP="00C55DBF">
      <w:pPr>
        <w:pStyle w:val="a4"/>
        <w:ind w:firstLine="709"/>
        <w:jc w:val="both"/>
      </w:pPr>
      <w:r w:rsidRPr="00C55DBF">
        <w:t>Развитие рыночных отношений делает вероятным переход на новый, инновационный уровень производственных возможностей даже при имеющихся бюджетных ограничениях посредством использования новых технологий, научных открытий и информационных ресурсов. И</w:t>
      </w:r>
      <w:r w:rsidRPr="00C55DBF">
        <w:rPr>
          <w:iCs/>
        </w:rPr>
        <w:t>нвестиционная направленность финансовых ресурсов</w:t>
      </w:r>
      <w:r w:rsidRPr="00C55DBF">
        <w:t>,</w:t>
      </w:r>
      <w:r w:rsidRPr="00C55DBF">
        <w:rPr>
          <w:iCs/>
        </w:rPr>
        <w:t xml:space="preserve"> являясь альтернативой производственного использования</w:t>
      </w:r>
      <w:r w:rsidRPr="00C55DBF">
        <w:t>, может повысить эффективность всей деятельности хозяйствующего субъекта. Делая акцент на</w:t>
      </w:r>
      <w:r w:rsidR="00C55DBF">
        <w:t xml:space="preserve"> </w:t>
      </w:r>
      <w:r w:rsidRPr="00C55DBF">
        <w:t>капитализации ресурсов, возможно, впоследствии увеличить их потоки в производственную сферу.</w:t>
      </w:r>
    </w:p>
    <w:p w:rsidR="003C4021" w:rsidRPr="00C55DBF" w:rsidRDefault="003C4021" w:rsidP="00C55DBF">
      <w:pPr>
        <w:pStyle w:val="a4"/>
        <w:ind w:firstLine="709"/>
        <w:jc w:val="both"/>
      </w:pPr>
      <w:r w:rsidRPr="00C55DBF">
        <w:t>Таким образом, финансовые потоки, циркулирующие на уровне предприятий, концентрируются в наиболее доходных отраслях, ускоряя их развитие. Переток и концентрация финансовых ресурсов означают ускоренные темпы развития той или иной системы финансовых ресурсов, что обусловливает темпы и качество экономического роста в стране. Именно так образом происходят первичное распределение имеющихся у предприятия финансовых ресурсов (на факторы производства),</w:t>
      </w:r>
      <w:r w:rsidR="00C55DBF">
        <w:t xml:space="preserve"> </w:t>
      </w:r>
      <w:r w:rsidRPr="00C55DBF">
        <w:t>последующая специализация производства, отраслевая ориентация, экспортная направленность государства. Этот механизм распределения финансовых ресурсов во многом объясняет формирование показателей материало-</w:t>
      </w:r>
      <w:r w:rsidR="00C55DBF">
        <w:t xml:space="preserve"> </w:t>
      </w:r>
      <w:r w:rsidRPr="00C55DBF">
        <w:t xml:space="preserve">и капиталоемкости продукции, а также невозможность быстрой смены товаропроизводителями избранной специализации и занимаемой рыночной ниши. </w:t>
      </w:r>
    </w:p>
    <w:p w:rsidR="003C4021" w:rsidRPr="00C55DBF" w:rsidRDefault="003C4021" w:rsidP="00C55DBF">
      <w:pPr>
        <w:pStyle w:val="a4"/>
        <w:ind w:firstLine="709"/>
        <w:jc w:val="both"/>
      </w:pPr>
      <w:r w:rsidRPr="00C55DBF">
        <w:t xml:space="preserve">Такая логика позволяет построить </w:t>
      </w:r>
      <w:r w:rsidRPr="00C55DBF">
        <w:rPr>
          <w:iCs/>
        </w:rPr>
        <w:t xml:space="preserve">алгоритм максимизации дохода хозяйствующих субъектов, </w:t>
      </w:r>
      <w:r w:rsidRPr="00C55DBF">
        <w:t>обеспечивающий получение следующих выгод от использования финансовых ресурсов: 1) приобретение и использование наиболее дешевого фактора производства, минимизирующего издержки; 2) специализация на выпуске продукции, пользующейся спросом; 3) реализация продукции на «растущем рынке» и кооперативные формы взаимодействия; 4) превышение темпов роста производства над темпами накопления. Алгоритм применим на всех уровнях хозяйствования.</w:t>
      </w:r>
    </w:p>
    <w:p w:rsidR="003C4021" w:rsidRPr="00C55DBF" w:rsidRDefault="003C4021" w:rsidP="00C55DBF">
      <w:pPr>
        <w:pStyle w:val="a4"/>
        <w:ind w:firstLine="709"/>
        <w:jc w:val="both"/>
      </w:pPr>
      <w:r w:rsidRPr="00C55DBF">
        <w:t xml:space="preserve">Альтернативность производства товаров связана с понятием альтернативной стоимости: увеличивая объем производства одного товара, предприятие несет издержки упущенных возможностей по инвестиционным вложениям, по производству другого товара. Сущность экономического </w:t>
      </w:r>
      <w:r w:rsidRPr="00C55DBF">
        <w:rPr>
          <w:bCs/>
        </w:rPr>
        <w:t xml:space="preserve">закона возрастающих затрат </w:t>
      </w:r>
      <w:r w:rsidRPr="00C55DBF">
        <w:t>проявляется в том, что при увеличении производства одного товара неизбежно увеличиваются</w:t>
      </w:r>
      <w:r w:rsidR="00C55DBF">
        <w:t xml:space="preserve"> </w:t>
      </w:r>
      <w:r w:rsidRPr="00C55DBF">
        <w:t xml:space="preserve">затраты, выраженные количеством товара альтернативного выпуска, происходит рост издержек упущенных возможностей. </w:t>
      </w:r>
    </w:p>
    <w:p w:rsidR="003C4021" w:rsidRPr="00C55DBF" w:rsidRDefault="003C4021" w:rsidP="00C55DBF">
      <w:pPr>
        <w:pStyle w:val="a4"/>
        <w:ind w:firstLine="709"/>
        <w:jc w:val="both"/>
      </w:pPr>
      <w:r w:rsidRPr="00C55DBF">
        <w:t xml:space="preserve">Рассмотренные положения справедливы в ситуации изменения одного фактора. При единовременном увеличении всех факторов производства происходит процесс роста выпуска продукции в той же или большей степени. Это закон </w:t>
      </w:r>
      <w:r w:rsidRPr="00C55DBF">
        <w:rPr>
          <w:bCs/>
        </w:rPr>
        <w:t>экономии на масштабе производства</w:t>
      </w:r>
      <w:r w:rsidRPr="00C55DBF">
        <w:t>.</w:t>
      </w:r>
      <w:r w:rsidRPr="00C55DBF">
        <w:rPr>
          <w:bCs/>
        </w:rPr>
        <w:t xml:space="preserve"> </w:t>
      </w:r>
      <w:r w:rsidRPr="00C55DBF">
        <w:t>Допустим, затраты финансовых ресурсов и труда увеличились на 10 процентов, а рост объемов выпуска – на 15 процентов. Это объясняется следующими причинами: 1) при крупномасштабном производстве эффективна специализация, увеличивающая производительность труда; 2) возможно применение прогрессивных технологий и результатов научных исследований; 3) увеличение производства сопровождается относительным уменьшением постоянных издержек.</w:t>
      </w:r>
    </w:p>
    <w:p w:rsidR="003C4021" w:rsidRPr="00C55DBF" w:rsidRDefault="003C4021" w:rsidP="00C55DBF">
      <w:pPr>
        <w:pStyle w:val="a4"/>
        <w:ind w:firstLine="709"/>
        <w:jc w:val="both"/>
      </w:pPr>
      <w:r w:rsidRPr="00C55DBF">
        <w:t>Действие закона экономии на масштабе производства сопряжено с некоторыми дополнительными факторами. Крупному предприятию гораздо сложнее переориентироваться</w:t>
      </w:r>
      <w:r w:rsidR="00C55DBF">
        <w:t xml:space="preserve"> </w:t>
      </w:r>
      <w:r w:rsidRPr="00C55DBF">
        <w:t>на выпуск другой, даже более рентабельной продукции (тем более сменить отраслевую принадлежность) и сменить занимаемую рыночную нишу. Длительность трансформационного этапа российской экономики подтверждает это положение. Рыночные условия хозяйствования характеризуются перманентными изменениями и неопределенностью, а значит, возрастающей степенью потенциального риска производственной деятельности.</w:t>
      </w:r>
    </w:p>
    <w:p w:rsidR="003C4021" w:rsidRPr="00C55DBF" w:rsidRDefault="003C4021" w:rsidP="00C55DBF">
      <w:pPr>
        <w:pStyle w:val="a4"/>
        <w:ind w:firstLine="709"/>
        <w:jc w:val="both"/>
      </w:pPr>
      <w:r w:rsidRPr="00C55DBF">
        <w:t xml:space="preserve">В рамках названного закона действует специфический </w:t>
      </w:r>
      <w:r w:rsidRPr="00C55DBF">
        <w:rPr>
          <w:iCs/>
        </w:rPr>
        <w:t>закон чендлеровской</w:t>
      </w:r>
      <w:r w:rsidRPr="00C55DBF">
        <w:t xml:space="preserve"> </w:t>
      </w:r>
      <w:r w:rsidRPr="00C55DBF">
        <w:rPr>
          <w:iCs/>
        </w:rPr>
        <w:t xml:space="preserve">экономии на масштабах производства </w:t>
      </w:r>
      <w:r w:rsidRPr="00C55DBF">
        <w:t>(по имени открывшего его А. Д. Чендлера), согласно которому конкурентные преимущества крупнейших предприятий основываются на возможности осуществлять огромные расходы, «разнося» их в последующем на тиражируемую продукцию и вытесняя конкурентов не способных к такому поведению.</w:t>
      </w:r>
      <w:r w:rsidR="00C55DBF">
        <w:t xml:space="preserve"> </w:t>
      </w:r>
      <w:r w:rsidRPr="00C55DBF">
        <w:t>«Экономия» зависит от размеров и мощностей предприятия и от скорости, интенсивности их загрузки. Расходы касаются таких определяющих направлений капитальных вложений, как производство, сбытовая сеть, менеджмент. Этот мотив лежит в основе множества слияний компаний-гигантов.</w:t>
      </w:r>
    </w:p>
    <w:p w:rsidR="003C4021" w:rsidRPr="00C55DBF" w:rsidRDefault="003C4021" w:rsidP="00C55DBF">
      <w:pPr>
        <w:pStyle w:val="a4"/>
        <w:ind w:firstLine="709"/>
        <w:jc w:val="both"/>
      </w:pPr>
      <w:r w:rsidRPr="00C55DBF">
        <w:t xml:space="preserve">Чрезмерные концентрация и централизация производства и управления приводят к росту трансакционных издержек. Они связаны не с производством, а с сопутствующими ему затратами, которые с увеличением масштабов производства все труднее контролировать из центра, при том что малейший просчет грозит катастрофическими последствиями. </w:t>
      </w:r>
    </w:p>
    <w:p w:rsidR="003C4021" w:rsidRPr="00C55DBF" w:rsidRDefault="003C4021" w:rsidP="00C55DBF">
      <w:pPr>
        <w:pStyle w:val="a4"/>
        <w:ind w:firstLine="709"/>
        <w:jc w:val="both"/>
      </w:pPr>
      <w:r w:rsidRPr="00C55DBF">
        <w:t>Разрастание производства и уже его способность влиять на объективные рыночные законы (монопольно увеличивать цены, платить за необходимый ресурс больше средств, чем это экономически оправдано, влиять на финансовые потоки региона и государства), а не следовать им не есть эффективная организация производства. Постулат о более значительном росте выпуска (в нашем случае 15 процентов), также не всегда действует, поскольку существует граница, когда предельная производительность совокупности факторов производства начинает уменьшаться. Следовательно, обоснованным является не столько увеличение</w:t>
      </w:r>
      <w:r w:rsidRPr="00C55DBF">
        <w:rPr>
          <w:iCs/>
        </w:rPr>
        <w:t xml:space="preserve"> масштабов производства, сколько расчет экономической целесообразности от реализуемых мероприятий. </w:t>
      </w:r>
    </w:p>
    <w:p w:rsidR="003C4021" w:rsidRPr="00C55DBF" w:rsidRDefault="003C4021" w:rsidP="00C55DBF">
      <w:pPr>
        <w:pStyle w:val="a4"/>
        <w:ind w:firstLine="709"/>
        <w:jc w:val="both"/>
      </w:pPr>
      <w:r w:rsidRPr="00C55DBF">
        <w:t>Экономическая целесообразность предполагает, что деятельность должна осуществляться прибыльно, а прибыль является вознаграждением такого специфического фактора, как предпринимательские способности. Различают бухгалтерскую прибыль (выручка – явные затраты) и экономическую прибыль (выручка – все внутренние и внешние издержки с учетом упущенных возможностей). В экономические издержки включается стоимость услуг всех факторов производства, независимо от того, являются ли они собственностью фирмы (и формируют внутренние издержки) или покупаются (и формируют внешние издержки). Подобный подход связан с тем, что даже простое обладание ресурсом предполагает наличие издержек упущенных возможностей, т.е. возможностей его использования по другому назначению, может быть даже более прибыльному.</w:t>
      </w:r>
    </w:p>
    <w:p w:rsidR="003C4021" w:rsidRPr="00C55DBF" w:rsidRDefault="003C4021" w:rsidP="00C55DBF">
      <w:pPr>
        <w:pStyle w:val="a4"/>
        <w:ind w:firstLine="709"/>
        <w:jc w:val="both"/>
      </w:pPr>
      <w:r w:rsidRPr="00C55DBF">
        <w:t xml:space="preserve">Экономическая целесообразность становится основой расширенного воспроизводства ресурсов и экономического роста. Существует и </w:t>
      </w:r>
      <w:r w:rsidRPr="00C55DBF">
        <w:rPr>
          <w:bCs/>
          <w:iCs/>
        </w:rPr>
        <w:t>финансовый рост</w:t>
      </w:r>
      <w:r w:rsidRPr="00C55DBF">
        <w:t>, представляющий собой непрерывное расширенное воспроизводство финансовых ресурсов предприятия. Именно наличие</w:t>
      </w:r>
      <w:r w:rsidR="00C55DBF">
        <w:t xml:space="preserve"> </w:t>
      </w:r>
      <w:r w:rsidRPr="00C55DBF">
        <w:t xml:space="preserve">большей величины финансовых ресурсов после каждого цикла воспроизводства означает прибыльную деятельность предприятия и возможности для их последующего применения. </w:t>
      </w:r>
    </w:p>
    <w:p w:rsidR="003C4021" w:rsidRPr="00C55DBF" w:rsidRDefault="003C4021" w:rsidP="00C55DBF">
      <w:pPr>
        <w:pStyle w:val="a4"/>
        <w:ind w:firstLine="709"/>
        <w:jc w:val="both"/>
      </w:pPr>
      <w:r w:rsidRPr="00C55DBF">
        <w:t>Учитывая аспекты применимости финансовых ресурсов и универсальность последних, заметим, что современная экономическая экспансия осуществляется в виде захвата сфер наиболее выгодного приложения финансовых ресурсов в той или иной стране (регионе), что влияет и на экономическую безопасность стран.</w:t>
      </w:r>
    </w:p>
    <w:p w:rsidR="003C4021" w:rsidRPr="00C55DBF" w:rsidRDefault="003C4021" w:rsidP="00C55DBF">
      <w:pPr>
        <w:pStyle w:val="a9"/>
        <w:ind w:firstLine="709"/>
        <w:rPr>
          <w:sz w:val="28"/>
          <w:szCs w:val="28"/>
        </w:rPr>
      </w:pPr>
      <w:r w:rsidRPr="00C55DBF">
        <w:rPr>
          <w:iCs/>
          <w:sz w:val="28"/>
          <w:szCs w:val="28"/>
        </w:rPr>
        <w:t>Механизм финансового роста осуществляется посредством использования основополагающих факторов финансового производства</w:t>
      </w:r>
      <w:r w:rsidRPr="00C55DBF">
        <w:rPr>
          <w:sz w:val="28"/>
          <w:szCs w:val="28"/>
        </w:rPr>
        <w:t xml:space="preserve"> как отрасли финансового предпринимательства, ориентированной на получение прибыли и реализующей инвестиционную направленность финансовых ресурсов. Источником роста также рассматривается негэнтропия – приток в систему упорядоченной информации о состоянии и развитии рынка, его оптимальной структуре.</w:t>
      </w:r>
    </w:p>
    <w:p w:rsidR="003C4021" w:rsidRPr="00C55DBF" w:rsidRDefault="003C4021" w:rsidP="00C55DBF">
      <w:pPr>
        <w:pStyle w:val="a9"/>
        <w:ind w:firstLine="709"/>
        <w:rPr>
          <w:sz w:val="28"/>
          <w:szCs w:val="28"/>
        </w:rPr>
      </w:pPr>
      <w:r w:rsidRPr="00C55DBF">
        <w:rPr>
          <w:sz w:val="28"/>
          <w:szCs w:val="28"/>
        </w:rPr>
        <w:t>Раскрывая современные особенности функционирования финансовых ресурсов, следует отметить появление так называемого транснационального капитала, имеющего специфическую природу. Единые финансовые инструменты, стандарты передачи и обработки информации, международный характер деятельности финансовых институтов, способствовали транснационализации бизнеса и капитала.</w:t>
      </w:r>
      <w:r w:rsidR="00C55DBF">
        <w:rPr>
          <w:sz w:val="28"/>
          <w:szCs w:val="28"/>
        </w:rPr>
        <w:t xml:space="preserve"> </w:t>
      </w:r>
    </w:p>
    <w:p w:rsidR="003C4021" w:rsidRPr="00C55DBF" w:rsidRDefault="003C4021" w:rsidP="00C55DBF">
      <w:pPr>
        <w:pStyle w:val="a9"/>
        <w:ind w:firstLine="709"/>
        <w:rPr>
          <w:sz w:val="28"/>
          <w:szCs w:val="28"/>
        </w:rPr>
      </w:pPr>
      <w:r w:rsidRPr="00C55DBF">
        <w:rPr>
          <w:sz w:val="28"/>
          <w:szCs w:val="28"/>
        </w:rPr>
        <w:t>Особенности функционирования мировой экономической системы определяют необходимость воспроизводства капитала ТНК, имеющего интеграционную структуру. Кругооборот этой господствующей ныне формы стоимости отличается от кругооборота дробных капиталов – частных и децентрализованных. Цель формирования вертикально интегрированных комплексов сегодня состоит не только в снижении трансакционных издержек, но и в обеспечении устойчивых темпов воспроизводства капитала, а, следовательно, финансового роста. Этому способствуют имеющиеся на уровне мировой экономики организационные и информационные компоненты. Стоимость, интегрированная с информационными коммуникациями, сетевыми формами организации бизнеса, формирует его современный базис. Специфика функционирования финансовых ресурсов в условиях глобализации определяет их уникальную природу в мировой финансовой системе и характеризуется выраженной воспроизводственной направленностью – создание стоимости в мировом разделении труда.</w:t>
      </w:r>
    </w:p>
    <w:p w:rsidR="003C4021" w:rsidRPr="00C55DBF" w:rsidRDefault="003C4021" w:rsidP="00C55DBF">
      <w:pPr>
        <w:pStyle w:val="a9"/>
        <w:ind w:firstLine="709"/>
        <w:rPr>
          <w:sz w:val="28"/>
          <w:szCs w:val="28"/>
        </w:rPr>
      </w:pPr>
      <w:r w:rsidRPr="00C55DBF">
        <w:rPr>
          <w:sz w:val="28"/>
          <w:szCs w:val="28"/>
        </w:rPr>
        <w:t>Отметим, что целостное представление финансовых ресурсов как объекта изучения свойственно ресурсному подходу моделирования деятельности предприятия. Методология ресурсного подхода базируется на понимании предназначенности любых экономических ресурсов предприятия для достижения его конечной деятельности – выпуска и сбыта товаров. Поэтому, комплексная оценка эффективности деятельности предприятия может быть осуществлена посредством оценки эффективности использования выбранного для исследования вида ресурсов. Методика моделирования предполагает использование теории графов и построение графико-математической модели производственно-сбытовой деятельности хозяйствующего субъекта.</w:t>
      </w:r>
    </w:p>
    <w:p w:rsidR="003C4021" w:rsidRPr="00C55DBF" w:rsidRDefault="003C4021" w:rsidP="00C55DBF">
      <w:pPr>
        <w:pStyle w:val="a9"/>
        <w:ind w:firstLine="709"/>
        <w:rPr>
          <w:sz w:val="28"/>
          <w:szCs w:val="28"/>
        </w:rPr>
      </w:pPr>
      <w:r w:rsidRPr="00C55DBF">
        <w:rPr>
          <w:sz w:val="28"/>
          <w:szCs w:val="28"/>
        </w:rPr>
        <w:t>Согласно данному подходу, если речь идет о предприятии как системе, функционирующей по рыночным законам и стремящейся повысить свою эффективность, то привлечение каждой дополнительной единицы любого вида экономических ресурсов должно иметь целью улучшение рыночного положения хозяйствующего субъекта. Построенная модель позволяет согласованно анализировать, планировать происходящие на предприятии процессы в рамках единого подхода исследования. При этом возможно решение задач оптимизации затрат ресурсов на объем выпуска продукции и согласования производственных процессов, календарных сроков осуществляемых работ. Таким образом, возможность применения единой модели исследования, существенная детализации анализа, а также его точность выступают основными преимуществами ресурсного подхода. Понимание экономической природы и знание законов функционирования финансовых ресурсов позволяет обоснованно, с наибольшей полнотой и эффективностью реализовать данный подход на практике.</w:t>
      </w:r>
    </w:p>
    <w:p w:rsidR="003C4021" w:rsidRPr="00C55DBF" w:rsidRDefault="003C4021" w:rsidP="00C55DBF">
      <w:pPr>
        <w:ind w:firstLine="709"/>
        <w:rPr>
          <w:sz w:val="28"/>
          <w:szCs w:val="28"/>
        </w:rPr>
      </w:pPr>
    </w:p>
    <w:p w:rsidR="003C4021" w:rsidRPr="00C55DBF" w:rsidRDefault="003C4021" w:rsidP="00C55DBF">
      <w:pPr>
        <w:ind w:firstLine="709"/>
        <w:rPr>
          <w:b/>
          <w:sz w:val="28"/>
          <w:szCs w:val="28"/>
        </w:rPr>
      </w:pPr>
      <w:r w:rsidRPr="00C55DBF">
        <w:rPr>
          <w:b/>
          <w:sz w:val="28"/>
          <w:szCs w:val="28"/>
        </w:rPr>
        <w:t>2</w:t>
      </w:r>
      <w:r w:rsidR="00C55DBF">
        <w:rPr>
          <w:b/>
          <w:sz w:val="28"/>
          <w:szCs w:val="28"/>
        </w:rPr>
        <w:t>.</w:t>
      </w:r>
      <w:r w:rsidRPr="00C55DBF">
        <w:rPr>
          <w:b/>
          <w:sz w:val="28"/>
          <w:szCs w:val="28"/>
        </w:rPr>
        <w:t xml:space="preserve"> Классификация финансовых ресурсов экономического субъекта</w:t>
      </w:r>
    </w:p>
    <w:p w:rsidR="003C4021" w:rsidRPr="00131256" w:rsidRDefault="009932AD" w:rsidP="00C55DBF">
      <w:pPr>
        <w:ind w:firstLine="709"/>
        <w:rPr>
          <w:color w:val="FFFFFF"/>
          <w:sz w:val="28"/>
          <w:szCs w:val="28"/>
        </w:rPr>
      </w:pPr>
      <w:r w:rsidRPr="00131256">
        <w:rPr>
          <w:color w:val="FFFFFF"/>
          <w:sz w:val="28"/>
          <w:szCs w:val="28"/>
        </w:rPr>
        <w:t>финансовый ресурс стоимостный деньги</w:t>
      </w:r>
    </w:p>
    <w:p w:rsidR="003C4021" w:rsidRPr="00C55DBF" w:rsidRDefault="003C4021" w:rsidP="00C55DBF">
      <w:pPr>
        <w:pStyle w:val="a4"/>
        <w:ind w:firstLine="709"/>
        <w:jc w:val="both"/>
      </w:pPr>
      <w:r w:rsidRPr="00C55DBF">
        <w:rPr>
          <w:iCs/>
        </w:rPr>
        <w:t>Система</w:t>
      </w:r>
      <w:r w:rsidRPr="00C55DBF">
        <w:t xml:space="preserve"> (от греч. systema – целое, составленное из частей, соединение) – множество</w:t>
      </w:r>
      <w:r w:rsidR="00C55DBF">
        <w:t xml:space="preserve"> </w:t>
      </w:r>
      <w:r w:rsidRPr="00C55DBF">
        <w:t>элементов находящихся во взаимной связи друг с другом и образующих целостность. Возникновение во второй половине XX в. с</w:t>
      </w:r>
      <w:r w:rsidRPr="00C55DBF">
        <w:rPr>
          <w:iCs/>
        </w:rPr>
        <w:t>истемного подхода</w:t>
      </w:r>
      <w:r w:rsidRPr="00C55DBF">
        <w:t xml:space="preserve"> обусловлено тем, что совокупность проблем методологии системного исследования вышла за рамки общей теории систем. Как направление методологии научного познания данный подход предполагает исследование целостности объекта, выявление и систематизацию типов его связей, что способствует построению, структуризации новых исследовательских программ. В практике идеи этого направления реализуются в методологии </w:t>
      </w:r>
      <w:r w:rsidRPr="00C55DBF">
        <w:rPr>
          <w:iCs/>
        </w:rPr>
        <w:t>системного анализа</w:t>
      </w:r>
      <w:r w:rsidRPr="00C55DBF">
        <w:t>, развитие которого</w:t>
      </w:r>
      <w:r w:rsidRPr="00C55DBF">
        <w:rPr>
          <w:iCs/>
        </w:rPr>
        <w:t xml:space="preserve"> </w:t>
      </w:r>
      <w:r w:rsidRPr="00C55DBF">
        <w:t xml:space="preserve">связано с распространением программно-целевых методов управления, когда для достижения определенной цели составляется программа, формируется организационное и ресурсное обеспечение (бюджет). При достаточно детализированных процедурах прикладного характера он допускает и неформализованные методы, суждения, основанные на личном опыте исследователя. Последствия научно-технической революции, многокомпонентность объектов исследования привели к разработке теорий </w:t>
      </w:r>
      <w:r w:rsidRPr="00C55DBF">
        <w:rPr>
          <w:iCs/>
        </w:rPr>
        <w:t>самоорганизующихся систем, кибернетики, сложных систем, системотехники.</w:t>
      </w:r>
      <w:r w:rsidRPr="00C55DBF">
        <w:t xml:space="preserve"> Исследования различной направленности привели к возникновению в 70-х гг. XX в. междисциплинарного, а затем и общенаучного подходов. </w:t>
      </w:r>
    </w:p>
    <w:p w:rsidR="003C4021" w:rsidRPr="00C55DBF" w:rsidRDefault="003C4021" w:rsidP="00C55DBF">
      <w:pPr>
        <w:ind w:firstLine="709"/>
        <w:rPr>
          <w:sz w:val="28"/>
          <w:szCs w:val="28"/>
        </w:rPr>
      </w:pPr>
      <w:r w:rsidRPr="00C55DBF">
        <w:rPr>
          <w:bCs/>
          <w:iCs/>
          <w:sz w:val="28"/>
          <w:szCs w:val="28"/>
        </w:rPr>
        <w:t>Системой финансовых ресурсов предприятия</w:t>
      </w:r>
      <w:r w:rsidRPr="00C55DBF">
        <w:rPr>
          <w:bCs/>
          <w:sz w:val="28"/>
          <w:szCs w:val="28"/>
        </w:rPr>
        <w:t xml:space="preserve"> </w:t>
      </w:r>
      <w:r w:rsidRPr="00C55DBF">
        <w:rPr>
          <w:sz w:val="28"/>
          <w:szCs w:val="28"/>
        </w:rPr>
        <w:t>будем считать совокупность активов предприятия, которые могут быть использованы им в качестве знаков распределяемой стоимости при осуществлении своей деятельности. Она может быть охарактеризована как экономическая (подчиняющаяся экономическим законам), действующая в сфере финансово–кредитных отношений (подчиняющаяся стоимостным законам), динамическая (проходящая стадии эволюции во времени и пространстве), открытая (взаимосвязанная с окружающей средой), управляемая. Эти характеристики отражают доминирующие факторы влияния на функционирование системы.</w:t>
      </w:r>
    </w:p>
    <w:p w:rsidR="003C4021" w:rsidRPr="00C55DBF" w:rsidRDefault="003C4021" w:rsidP="00C55DBF">
      <w:pPr>
        <w:ind w:firstLine="709"/>
        <w:rPr>
          <w:sz w:val="28"/>
          <w:szCs w:val="28"/>
        </w:rPr>
      </w:pPr>
      <w:r w:rsidRPr="00C55DBF">
        <w:rPr>
          <w:sz w:val="28"/>
          <w:szCs w:val="28"/>
        </w:rPr>
        <w:t>Целью функционирования системы финансовых ресурсов является обеспечение их качественного воспроизводства и последующее обслуживание производственно-хозяйственной деятельности предприятия. Пространственно-временное функционирование хозяйствующего субъекта предполагает наличие определенных функций и задач. Целевая установка на оптимальное использование финансовых</w:t>
      </w:r>
      <w:r w:rsidR="00C55DBF">
        <w:rPr>
          <w:sz w:val="28"/>
          <w:szCs w:val="28"/>
        </w:rPr>
        <w:t xml:space="preserve"> </w:t>
      </w:r>
      <w:r w:rsidRPr="00C55DBF">
        <w:rPr>
          <w:sz w:val="28"/>
          <w:szCs w:val="28"/>
        </w:rPr>
        <w:t xml:space="preserve">ресурсов есть следствие развития специализации и науки об управлении. Цель как желаемый результат, будущее состояние системы отделяется от других системообразующих факторов при рассмотрении высокоорганизованных систем, какой и является рассматриваемая, ибо выступает объектом приложения управленческого труда. В зависимости от разработанных целей и задач под воздействием управленческого труда формируется система финансовых ресурсов. </w:t>
      </w:r>
    </w:p>
    <w:p w:rsidR="003C4021" w:rsidRPr="00C55DBF" w:rsidRDefault="003C4021" w:rsidP="00C55DBF">
      <w:pPr>
        <w:ind w:firstLine="709"/>
        <w:rPr>
          <w:sz w:val="28"/>
        </w:rPr>
      </w:pPr>
      <w:r w:rsidRPr="00C55DBF">
        <w:rPr>
          <w:sz w:val="28"/>
        </w:rPr>
        <w:t>В любой системе в связях между элементами одновременно осуществляются функции действия и восприятия. Множество свойств элементов показывает потенциальные возможности проявления их функций воздействия и восприятия, а многообразие типов связей определяет и многообразие типов систем, образованных с их помощью.</w:t>
      </w:r>
    </w:p>
    <w:p w:rsidR="003C4021" w:rsidRPr="00C55DBF" w:rsidRDefault="003C4021" w:rsidP="00C55DBF">
      <w:pPr>
        <w:pStyle w:val="a9"/>
        <w:ind w:firstLine="709"/>
        <w:rPr>
          <w:sz w:val="28"/>
        </w:rPr>
      </w:pPr>
      <w:r w:rsidRPr="00C55DBF">
        <w:rPr>
          <w:sz w:val="28"/>
          <w:szCs w:val="28"/>
        </w:rPr>
        <w:t xml:space="preserve">При выделении элементов будем исходить из определения финансовых ресурсов, основанного на сущности финансов. Логично выделять </w:t>
      </w:r>
      <w:r w:rsidRPr="00C55DBF">
        <w:rPr>
          <w:iCs/>
          <w:sz w:val="28"/>
          <w:szCs w:val="28"/>
        </w:rPr>
        <w:t>элементы по степени абсолютной ресурсности</w:t>
      </w:r>
      <w:r w:rsidRPr="00C55DBF">
        <w:rPr>
          <w:sz w:val="28"/>
          <w:szCs w:val="28"/>
        </w:rPr>
        <w:t>, как они представлены в активе предприятия.</w:t>
      </w:r>
      <w:r w:rsidR="00C55DBF">
        <w:rPr>
          <w:sz w:val="28"/>
          <w:szCs w:val="28"/>
        </w:rPr>
        <w:t xml:space="preserve"> </w:t>
      </w:r>
    </w:p>
    <w:p w:rsidR="003C4021" w:rsidRPr="00C55DBF" w:rsidRDefault="003C4021" w:rsidP="00C55DBF">
      <w:pPr>
        <w:pStyle w:val="a9"/>
        <w:ind w:firstLine="709"/>
        <w:rPr>
          <w:sz w:val="28"/>
          <w:szCs w:val="28"/>
        </w:rPr>
      </w:pPr>
      <w:r w:rsidRPr="00C55DBF">
        <w:rPr>
          <w:sz w:val="28"/>
          <w:szCs w:val="28"/>
        </w:rPr>
        <w:t>Не стоит отождествлять понятия ресурсности и ликвидности. Ликвидность для получающего ресурс есть фактор не всегда первостепенной значимости. Если у предприятия имеются опыт и проработанная схема взыскания дебиторской задолженности, то, возможно, оно предпочтет в качестве ресурса ее, а не ценные бумаги; или, в условиях инфляции, предприятие захочет получить в качестве ресурсов не денежные средства, а</w:t>
      </w:r>
      <w:r w:rsidR="00C55DBF">
        <w:rPr>
          <w:sz w:val="28"/>
          <w:szCs w:val="28"/>
        </w:rPr>
        <w:t xml:space="preserve"> </w:t>
      </w:r>
      <w:r w:rsidRPr="00C55DBF">
        <w:rPr>
          <w:sz w:val="28"/>
          <w:szCs w:val="28"/>
        </w:rPr>
        <w:t xml:space="preserve">валютные ценности. </w:t>
      </w:r>
    </w:p>
    <w:p w:rsidR="003C4021" w:rsidRPr="00C55DBF" w:rsidRDefault="003C4021" w:rsidP="00C55DBF">
      <w:pPr>
        <w:ind w:firstLine="709"/>
        <w:rPr>
          <w:sz w:val="28"/>
          <w:szCs w:val="28"/>
        </w:rPr>
      </w:pPr>
      <w:r w:rsidRPr="00C55DBF">
        <w:rPr>
          <w:sz w:val="28"/>
          <w:szCs w:val="28"/>
        </w:rPr>
        <w:t>Итак, А</w:t>
      </w:r>
      <w:r w:rsidRPr="00C55DBF">
        <w:rPr>
          <w:sz w:val="28"/>
          <w:szCs w:val="28"/>
          <w:vertAlign w:val="subscript"/>
        </w:rPr>
        <w:t>1</w:t>
      </w:r>
      <w:r w:rsidRPr="00C55DBF">
        <w:rPr>
          <w:sz w:val="28"/>
          <w:szCs w:val="28"/>
        </w:rPr>
        <w:t xml:space="preserve"> (денежные средства и краткосрочные финансовые вложения) – активы, имеющие практически абсолютную ресурсность, которые можно сразу использовать как знаки стоимости. </w:t>
      </w:r>
    </w:p>
    <w:p w:rsidR="003C4021" w:rsidRPr="00C55DBF" w:rsidRDefault="003C4021" w:rsidP="00C55DBF">
      <w:pPr>
        <w:ind w:firstLine="709"/>
        <w:rPr>
          <w:sz w:val="28"/>
          <w:szCs w:val="28"/>
        </w:rPr>
      </w:pPr>
      <w:r w:rsidRPr="00C55DBF">
        <w:rPr>
          <w:sz w:val="28"/>
          <w:szCs w:val="28"/>
        </w:rPr>
        <w:t>По Дж. Кейнсу, значимость наличия денег определяется причинами:</w:t>
      </w:r>
      <w:r w:rsidR="00C55DBF">
        <w:rPr>
          <w:sz w:val="28"/>
          <w:szCs w:val="28"/>
        </w:rPr>
        <w:t xml:space="preserve"> </w:t>
      </w:r>
    </w:p>
    <w:p w:rsidR="003C4021" w:rsidRPr="00C55DBF" w:rsidRDefault="003C4021" w:rsidP="00C55DBF">
      <w:pPr>
        <w:ind w:firstLine="709"/>
        <w:rPr>
          <w:sz w:val="28"/>
          <w:szCs w:val="28"/>
        </w:rPr>
      </w:pPr>
      <w:r w:rsidRPr="00C55DBF">
        <w:rPr>
          <w:sz w:val="28"/>
          <w:szCs w:val="28"/>
        </w:rPr>
        <w:t xml:space="preserve">1) рутинностью (средства нужны для текущей деятельности предприятия, для нивелирования ситуаций, обусловленных временным лагом между поступлением и расходованием средств); </w:t>
      </w:r>
    </w:p>
    <w:p w:rsidR="003C4021" w:rsidRPr="00C55DBF" w:rsidRDefault="003C4021" w:rsidP="00C55DBF">
      <w:pPr>
        <w:ind w:firstLine="709"/>
        <w:rPr>
          <w:sz w:val="28"/>
          <w:szCs w:val="28"/>
        </w:rPr>
      </w:pPr>
      <w:r w:rsidRPr="00C55DBF">
        <w:rPr>
          <w:sz w:val="28"/>
          <w:szCs w:val="28"/>
        </w:rPr>
        <w:t xml:space="preserve">2) предосторожностью (для осуществления непредвиденных платежей); </w:t>
      </w:r>
    </w:p>
    <w:p w:rsidR="003C4021" w:rsidRPr="00C55DBF" w:rsidRDefault="003C4021" w:rsidP="00C55DBF">
      <w:pPr>
        <w:ind w:firstLine="709"/>
        <w:rPr>
          <w:sz w:val="28"/>
          <w:szCs w:val="28"/>
        </w:rPr>
      </w:pPr>
      <w:r w:rsidRPr="00C55DBF">
        <w:rPr>
          <w:sz w:val="28"/>
          <w:szCs w:val="28"/>
        </w:rPr>
        <w:t xml:space="preserve">3) спекулятивностью (для реализации выгодных инвестиций). </w:t>
      </w:r>
    </w:p>
    <w:p w:rsidR="003C4021" w:rsidRPr="00C55DBF" w:rsidRDefault="003C4021" w:rsidP="00C55DBF">
      <w:pPr>
        <w:ind w:firstLine="709"/>
        <w:rPr>
          <w:sz w:val="28"/>
          <w:szCs w:val="28"/>
        </w:rPr>
      </w:pPr>
      <w:r w:rsidRPr="00C55DBF">
        <w:rPr>
          <w:sz w:val="28"/>
          <w:szCs w:val="28"/>
        </w:rPr>
        <w:t>В качестве четвертой причины можно добавить стремление предприятия произвести благоприятное впечатление на потенциальных партнеров (повышение значения абсолютной ликвидности).</w:t>
      </w:r>
    </w:p>
    <w:p w:rsidR="003C4021" w:rsidRPr="00C55DBF" w:rsidRDefault="003C4021" w:rsidP="00C55DBF">
      <w:pPr>
        <w:ind w:firstLine="709"/>
        <w:rPr>
          <w:sz w:val="28"/>
          <w:szCs w:val="28"/>
        </w:rPr>
      </w:pPr>
      <w:r w:rsidRPr="00C55DBF">
        <w:rPr>
          <w:sz w:val="28"/>
          <w:szCs w:val="28"/>
        </w:rPr>
        <w:t>А</w:t>
      </w:r>
      <w:r w:rsidRPr="00C55DBF">
        <w:rPr>
          <w:sz w:val="28"/>
          <w:szCs w:val="28"/>
          <w:vertAlign w:val="subscript"/>
        </w:rPr>
        <w:t>2</w:t>
      </w:r>
      <w:r w:rsidR="00C55DBF">
        <w:rPr>
          <w:sz w:val="28"/>
          <w:szCs w:val="28"/>
          <w:vertAlign w:val="subscript"/>
        </w:rPr>
        <w:t xml:space="preserve"> </w:t>
      </w:r>
      <w:r w:rsidRPr="00C55DBF">
        <w:rPr>
          <w:sz w:val="28"/>
          <w:szCs w:val="28"/>
        </w:rPr>
        <w:t>(дебиторская задолженность сроком погашения до 12 мес. и прочие оборотные активы) – активы, имеющие некоторую ограниченность при использовании в качестве знаков стоимости. Развитие рыночных институтов (например,</w:t>
      </w:r>
      <w:r w:rsidR="00C55DBF">
        <w:rPr>
          <w:sz w:val="28"/>
          <w:szCs w:val="28"/>
        </w:rPr>
        <w:t xml:space="preserve"> </w:t>
      </w:r>
      <w:r w:rsidRPr="00C55DBF">
        <w:rPr>
          <w:sz w:val="28"/>
          <w:szCs w:val="28"/>
        </w:rPr>
        <w:t xml:space="preserve">факторинговых компаний) и финансовых отношений расширяет возможности по использованию в качестве ресурсов этих активов. </w:t>
      </w:r>
    </w:p>
    <w:p w:rsidR="003C4021" w:rsidRPr="00C55DBF" w:rsidRDefault="003C4021" w:rsidP="00C55DBF">
      <w:pPr>
        <w:ind w:firstLine="709"/>
        <w:rPr>
          <w:sz w:val="28"/>
          <w:szCs w:val="28"/>
        </w:rPr>
      </w:pPr>
      <w:r w:rsidRPr="00C55DBF">
        <w:rPr>
          <w:sz w:val="28"/>
          <w:szCs w:val="28"/>
        </w:rPr>
        <w:t>А</w:t>
      </w:r>
      <w:r w:rsidRPr="00C55DBF">
        <w:rPr>
          <w:sz w:val="28"/>
          <w:szCs w:val="28"/>
          <w:vertAlign w:val="subscript"/>
        </w:rPr>
        <w:t>3</w:t>
      </w:r>
      <w:r w:rsidRPr="00C55DBF">
        <w:rPr>
          <w:sz w:val="28"/>
          <w:szCs w:val="28"/>
        </w:rPr>
        <w:t xml:space="preserve"> (сырье, материалы, незавершенное производство, готовая продукция, долгосрочные финансовые вложения) – могут быть</w:t>
      </w:r>
      <w:r w:rsidR="00C55DBF">
        <w:rPr>
          <w:sz w:val="28"/>
          <w:szCs w:val="28"/>
        </w:rPr>
        <w:t xml:space="preserve"> </w:t>
      </w:r>
      <w:r w:rsidRPr="00C55DBF">
        <w:rPr>
          <w:sz w:val="28"/>
          <w:szCs w:val="28"/>
        </w:rPr>
        <w:t>приняты в качестве знаков стоимости в единичных случаях либо при достаточно высокой степени их ликвидности и востребованности на рынке. Их реализация и превращение в денежную форму длительны по времени и часто сопровождаются значительной скидкой.</w:t>
      </w:r>
    </w:p>
    <w:p w:rsidR="003C4021" w:rsidRPr="00C55DBF" w:rsidRDefault="003C4021" w:rsidP="00C55DBF">
      <w:pPr>
        <w:ind w:firstLine="709"/>
        <w:rPr>
          <w:sz w:val="28"/>
          <w:szCs w:val="28"/>
        </w:rPr>
      </w:pPr>
      <w:r w:rsidRPr="00C55DBF">
        <w:rPr>
          <w:sz w:val="28"/>
          <w:szCs w:val="28"/>
        </w:rPr>
        <w:t>А</w:t>
      </w:r>
      <w:r w:rsidRPr="00C55DBF">
        <w:rPr>
          <w:sz w:val="28"/>
          <w:szCs w:val="28"/>
          <w:vertAlign w:val="subscript"/>
        </w:rPr>
        <w:t>4</w:t>
      </w:r>
      <w:r w:rsidRPr="00C55DBF">
        <w:rPr>
          <w:sz w:val="28"/>
          <w:szCs w:val="28"/>
        </w:rPr>
        <w:t xml:space="preserve"> (основные средства, нематериальные активы, незавершенное строительство) – используются в исключительных случаях (как правило, при несостоятельности плательщика) либо при создании и образовании нового предприятия. При переводе в денежную форму считаются трудно реализуемыми. Это не относится к уникальному оборудованию, известным торговым маркам, перспективным ноу-хау. </w:t>
      </w:r>
    </w:p>
    <w:p w:rsidR="003C4021" w:rsidRPr="00C55DBF" w:rsidRDefault="003C4021" w:rsidP="00C55DBF">
      <w:pPr>
        <w:ind w:firstLine="709"/>
        <w:rPr>
          <w:sz w:val="28"/>
          <w:szCs w:val="28"/>
        </w:rPr>
      </w:pPr>
      <w:r w:rsidRPr="00C55DBF">
        <w:rPr>
          <w:sz w:val="28"/>
          <w:szCs w:val="28"/>
        </w:rPr>
        <w:t xml:space="preserve">Особенности взаимного действия и восприятия этих структурных элементов системы определяют наличие необходимых средств для развития и ликвидности предприятия, а управление в рамках этой классификации преследует цель рационального и планомерного обеспечения его деятельности. </w:t>
      </w:r>
    </w:p>
    <w:p w:rsidR="003C4021" w:rsidRPr="00C55DBF" w:rsidRDefault="003C4021" w:rsidP="00C55DBF">
      <w:pPr>
        <w:ind w:firstLine="709"/>
        <w:rPr>
          <w:sz w:val="28"/>
          <w:szCs w:val="28"/>
        </w:rPr>
      </w:pPr>
      <w:r w:rsidRPr="00C55DBF">
        <w:rPr>
          <w:sz w:val="28"/>
          <w:szCs w:val="28"/>
        </w:rPr>
        <w:t>Только ресурсы группы</w:t>
      </w:r>
      <w:r w:rsidR="00C55DBF">
        <w:rPr>
          <w:sz w:val="28"/>
          <w:szCs w:val="28"/>
        </w:rPr>
        <w:t xml:space="preserve"> </w:t>
      </w:r>
      <w:r w:rsidRPr="00C55DBF">
        <w:rPr>
          <w:sz w:val="28"/>
          <w:szCs w:val="28"/>
        </w:rPr>
        <w:t>А</w:t>
      </w:r>
      <w:r w:rsidRPr="00C55DBF">
        <w:rPr>
          <w:sz w:val="28"/>
          <w:szCs w:val="28"/>
          <w:vertAlign w:val="subscript"/>
        </w:rPr>
        <w:t>1</w:t>
      </w:r>
      <w:r w:rsidRPr="00C55DBF">
        <w:rPr>
          <w:sz w:val="28"/>
          <w:szCs w:val="28"/>
        </w:rPr>
        <w:t xml:space="preserve"> могут быть трансформированы в кратчайшие сроки и без потерь в любую другую необходимую форму. Особая роль ресурсов этой группы объясняется тем, что деньги, обладая (как правило) абсолютной ликвидностью, показывают потенциальные возможности по маневрированию ресурсами при принятии выгодных управленческих решений. Внешние требования рынка к моментальной оплате всеобщим эквивалентом (деньгами) подтверждаются также соответствующей структурой финансовых ресурсов предприятия и его возможностями. </w:t>
      </w:r>
    </w:p>
    <w:p w:rsidR="003C4021" w:rsidRPr="00C55DBF" w:rsidRDefault="003C4021" w:rsidP="00C55DBF">
      <w:pPr>
        <w:ind w:firstLine="709"/>
        <w:rPr>
          <w:sz w:val="28"/>
          <w:szCs w:val="28"/>
        </w:rPr>
      </w:pPr>
      <w:r w:rsidRPr="00C55DBF">
        <w:rPr>
          <w:sz w:val="28"/>
          <w:szCs w:val="28"/>
        </w:rPr>
        <w:t>Другие ресурсы, и в большей степени это относится к группам А</w:t>
      </w:r>
      <w:r w:rsidRPr="00C55DBF">
        <w:rPr>
          <w:sz w:val="28"/>
          <w:szCs w:val="28"/>
          <w:vertAlign w:val="subscript"/>
        </w:rPr>
        <w:t xml:space="preserve">3 </w:t>
      </w:r>
      <w:r w:rsidRPr="00C55DBF">
        <w:rPr>
          <w:sz w:val="28"/>
          <w:szCs w:val="28"/>
        </w:rPr>
        <w:t>и А</w:t>
      </w:r>
      <w:r w:rsidRPr="00C55DBF">
        <w:rPr>
          <w:sz w:val="28"/>
          <w:szCs w:val="28"/>
          <w:vertAlign w:val="subscript"/>
        </w:rPr>
        <w:t>4,</w:t>
      </w:r>
      <w:r w:rsidR="00C55DBF">
        <w:rPr>
          <w:sz w:val="28"/>
          <w:szCs w:val="28"/>
          <w:vertAlign w:val="subscript"/>
        </w:rPr>
        <w:t xml:space="preserve"> </w:t>
      </w:r>
      <w:r w:rsidRPr="00C55DBF">
        <w:rPr>
          <w:sz w:val="28"/>
          <w:szCs w:val="28"/>
        </w:rPr>
        <w:t>показывают потенциальные возможности расширения системы и достраивания ее за счет дополнительных элементов (демонстрируя возможности роста системного образования за счет тождественных или близких по природе элементов).</w:t>
      </w:r>
    </w:p>
    <w:p w:rsidR="003C4021" w:rsidRPr="00C55DBF" w:rsidRDefault="003C4021" w:rsidP="00C55DBF">
      <w:pPr>
        <w:pStyle w:val="a9"/>
        <w:ind w:firstLine="709"/>
        <w:rPr>
          <w:sz w:val="28"/>
          <w:szCs w:val="28"/>
        </w:rPr>
      </w:pPr>
      <w:r w:rsidRPr="00C55DBF">
        <w:rPr>
          <w:sz w:val="28"/>
          <w:szCs w:val="28"/>
        </w:rPr>
        <w:t xml:space="preserve">Характерно, что исследователь процессов глобализации М. Г. Делягин называет передовые технологии (по формированию спроса, сознания потребителей) следующей после денег и финансовых активов эволюционной формой. Составляя перспективную и преимущественную </w:t>
      </w:r>
      <w:r w:rsidRPr="00C55DBF">
        <w:rPr>
          <w:iCs/>
          <w:sz w:val="28"/>
          <w:szCs w:val="28"/>
        </w:rPr>
        <w:t xml:space="preserve">форму содержания стоимости, </w:t>
      </w:r>
      <w:r w:rsidRPr="00C55DBF">
        <w:rPr>
          <w:sz w:val="28"/>
          <w:szCs w:val="28"/>
        </w:rPr>
        <w:t>они определяют конкурентное преимущество, формируют основу экономической власти и могущества в мировом разделении труда будущего. Такой подход приближает к пониманию</w:t>
      </w:r>
      <w:r w:rsidRPr="00C55DBF">
        <w:rPr>
          <w:iCs/>
          <w:sz w:val="28"/>
          <w:szCs w:val="28"/>
        </w:rPr>
        <w:t xml:space="preserve"> финансовых ресурсов как знака распределяемой стоимости</w:t>
      </w:r>
      <w:r w:rsidRPr="00C55DBF">
        <w:rPr>
          <w:sz w:val="28"/>
          <w:szCs w:val="28"/>
        </w:rPr>
        <w:t xml:space="preserve">. Для предприятия важна форма (знак стоимости), представляющая ресурс. </w:t>
      </w:r>
    </w:p>
    <w:p w:rsidR="003C4021" w:rsidRPr="00C55DBF" w:rsidRDefault="003C4021" w:rsidP="00C55DBF">
      <w:pPr>
        <w:ind w:firstLine="709"/>
        <w:rPr>
          <w:sz w:val="28"/>
          <w:szCs w:val="28"/>
        </w:rPr>
      </w:pPr>
      <w:r w:rsidRPr="00C55DBF">
        <w:rPr>
          <w:sz w:val="28"/>
          <w:szCs w:val="28"/>
        </w:rPr>
        <w:t xml:space="preserve">Другим критерием систематизации элементов системы финансовых ресурсов является </w:t>
      </w:r>
      <w:r w:rsidRPr="00C55DBF">
        <w:rPr>
          <w:iCs/>
          <w:sz w:val="28"/>
          <w:szCs w:val="28"/>
        </w:rPr>
        <w:t>право собственности</w:t>
      </w:r>
      <w:r w:rsidRPr="00C55DBF">
        <w:rPr>
          <w:sz w:val="28"/>
          <w:szCs w:val="28"/>
        </w:rPr>
        <w:t>. Элементами в данном случае выступают ресурсы: собственные, заемные, временно привлеченные (используемые).</w:t>
      </w:r>
    </w:p>
    <w:p w:rsidR="003C4021" w:rsidRPr="00C55DBF" w:rsidRDefault="003C4021" w:rsidP="00C55DBF">
      <w:pPr>
        <w:ind w:firstLine="709"/>
        <w:rPr>
          <w:sz w:val="28"/>
          <w:szCs w:val="28"/>
        </w:rPr>
      </w:pPr>
      <w:r w:rsidRPr="00C55DBF">
        <w:rPr>
          <w:sz w:val="28"/>
          <w:szCs w:val="28"/>
        </w:rPr>
        <w:t>Собственные ресурсы принадлежат самому хозяйствующему субъекту. Их использование дает право на участие в управлении предприятием, не влечет за собой утерю контроля над его деятельностью и не ограничено во времени. В практике хозяйствования эти ресурсы используются главным образом для финансирования основных фондов, долгосрочных инвестиций и частично для формирования оборотных средств. Право собственности является важнейшим фактором мотивации к эффективному использованию финансовых ресурсов.</w:t>
      </w:r>
    </w:p>
    <w:p w:rsidR="003C4021" w:rsidRPr="00C55DBF" w:rsidRDefault="003C4021" w:rsidP="00C55DBF">
      <w:pPr>
        <w:ind w:firstLine="709"/>
        <w:rPr>
          <w:sz w:val="28"/>
          <w:szCs w:val="28"/>
        </w:rPr>
      </w:pPr>
      <w:r w:rsidRPr="00C55DBF">
        <w:rPr>
          <w:sz w:val="28"/>
          <w:szCs w:val="28"/>
        </w:rPr>
        <w:t>Заемные ресурсы не являются собственностью данного предприятия, их использование чревато потерей независимости. Они предоставляются на условиях срочности, платности, возвратности, что в итоге обусловливает стремление к их более быстрой оборачиваемости. Умелое использование заемных ресурсов повышает эффективность собственного капитала предприятия.</w:t>
      </w:r>
    </w:p>
    <w:p w:rsidR="003C4021" w:rsidRPr="00C55DBF" w:rsidRDefault="003C4021" w:rsidP="00C55DBF">
      <w:pPr>
        <w:ind w:firstLine="709"/>
        <w:rPr>
          <w:sz w:val="28"/>
          <w:szCs w:val="28"/>
        </w:rPr>
      </w:pPr>
      <w:r w:rsidRPr="00C55DBF">
        <w:rPr>
          <w:sz w:val="28"/>
          <w:szCs w:val="28"/>
        </w:rPr>
        <w:t>Привлеченные ресурсы – средства, не принадлежащие предприятию, но временно находящиеся в его обороте. Эти средства до возникновения санкций (штрафов или других обязательств перед владельцами) могут быть использованы по усмотрению хозяйствующего субъекта.</w:t>
      </w:r>
    </w:p>
    <w:p w:rsidR="003C4021" w:rsidRPr="00C55DBF" w:rsidRDefault="003C4021" w:rsidP="00C55DBF">
      <w:pPr>
        <w:pStyle w:val="21"/>
        <w:ind w:firstLine="709"/>
      </w:pPr>
      <w:r w:rsidRPr="00C55DBF">
        <w:t xml:space="preserve">Исходя из особенностей функционирования описанных элементов можно заключить, что их взаимное действие и восприятие определяют финансовую устойчивость субъекта хозяйствования, а рациональное управление предполагает баланс между соотношением источников этих средств, их совокупной величиной, обеспечивающей независимость и максимальные темпы его развития. </w:t>
      </w:r>
    </w:p>
    <w:p w:rsidR="003C4021" w:rsidRPr="00C55DBF" w:rsidRDefault="003C4021" w:rsidP="00C55DBF">
      <w:pPr>
        <w:ind w:firstLine="709"/>
        <w:rPr>
          <w:sz w:val="28"/>
          <w:szCs w:val="28"/>
        </w:rPr>
      </w:pPr>
      <w:r w:rsidRPr="00C55DBF">
        <w:rPr>
          <w:sz w:val="28"/>
          <w:szCs w:val="28"/>
        </w:rPr>
        <w:t xml:space="preserve">Следующим критерием выделения элементов финансовых ресурсов является </w:t>
      </w:r>
      <w:r w:rsidRPr="00C55DBF">
        <w:rPr>
          <w:iCs/>
          <w:sz w:val="28"/>
          <w:szCs w:val="28"/>
        </w:rPr>
        <w:t>срочность</w:t>
      </w:r>
      <w:r w:rsidRPr="00C55DBF">
        <w:rPr>
          <w:sz w:val="28"/>
          <w:szCs w:val="28"/>
        </w:rPr>
        <w:t xml:space="preserve"> </w:t>
      </w:r>
      <w:r w:rsidRPr="00C55DBF">
        <w:rPr>
          <w:iCs/>
          <w:sz w:val="28"/>
          <w:szCs w:val="28"/>
        </w:rPr>
        <w:t xml:space="preserve">использования, в соответствии с которым финансовые </w:t>
      </w:r>
      <w:r w:rsidRPr="00C55DBF">
        <w:rPr>
          <w:sz w:val="28"/>
          <w:szCs w:val="28"/>
        </w:rPr>
        <w:t>ресурсы делятся на краткосрочные, среднесрочные, долгосрочные.</w:t>
      </w:r>
    </w:p>
    <w:p w:rsidR="003C4021" w:rsidRPr="00C55DBF" w:rsidRDefault="003C4021" w:rsidP="00C55DBF">
      <w:pPr>
        <w:ind w:firstLine="709"/>
        <w:rPr>
          <w:sz w:val="28"/>
          <w:szCs w:val="28"/>
        </w:rPr>
      </w:pPr>
      <w:r w:rsidRPr="00C55DBF">
        <w:rPr>
          <w:sz w:val="28"/>
          <w:szCs w:val="28"/>
        </w:rPr>
        <w:t>Ресурсы краткосрочного назначения (до 1 года) предназначены для финансирования текущей деятельности предприятия: формирования оборотных средств, краткосрочных финансовых вложений, расчетов с кредиторами.</w:t>
      </w:r>
    </w:p>
    <w:p w:rsidR="003C4021" w:rsidRPr="00C55DBF" w:rsidRDefault="003C4021" w:rsidP="00C55DBF">
      <w:pPr>
        <w:ind w:firstLine="709"/>
        <w:rPr>
          <w:sz w:val="28"/>
          <w:szCs w:val="28"/>
        </w:rPr>
      </w:pPr>
      <w:r w:rsidRPr="00C55DBF">
        <w:rPr>
          <w:sz w:val="28"/>
          <w:szCs w:val="28"/>
        </w:rPr>
        <w:t>Ресурсы среднесрочного назначения (от 1 года до 3 лет) используются для замены отдельных элементов основных фондов, их реконструкции и перевооружения. В этом случае, как правило, не преследуется цель смены технологии или полной замены оборудования.</w:t>
      </w:r>
    </w:p>
    <w:p w:rsidR="003C4021" w:rsidRPr="00C55DBF" w:rsidRDefault="003C4021" w:rsidP="00C55DBF">
      <w:pPr>
        <w:ind w:firstLine="709"/>
        <w:rPr>
          <w:sz w:val="28"/>
          <w:szCs w:val="28"/>
        </w:rPr>
      </w:pPr>
      <w:r w:rsidRPr="00C55DBF">
        <w:rPr>
          <w:sz w:val="28"/>
          <w:szCs w:val="28"/>
        </w:rPr>
        <w:t>Ресурсы долгосрочного назначения (от 3 до 5 лет) используются для финансирования основных фондов, долгосрочных финансовых вложений, венчурного финансирования. На наш взгляд, минимальная временная граница</w:t>
      </w:r>
      <w:r w:rsidR="00C55DBF">
        <w:rPr>
          <w:sz w:val="28"/>
          <w:szCs w:val="28"/>
        </w:rPr>
        <w:t xml:space="preserve"> </w:t>
      </w:r>
      <w:r w:rsidRPr="00C55DBF">
        <w:rPr>
          <w:sz w:val="28"/>
          <w:szCs w:val="28"/>
        </w:rPr>
        <w:t xml:space="preserve">(3 – 5 лет) этих средств обусловлена сроком действия основных фондов. Именно в течение такого периода (в среднем), эксплуатируются машины и оборудование в экономически развитых странах. Их использование сверх обозначенного срока чревато завышением себестоимости выпускаемой продукции (вследствие морального и физического износа). Поскольку временная граница использования этих ресурсов обусловлена длительностью функционирования машин и оборудования, то логично выделить еще одну группу ресурсов – для финансирования объектов </w:t>
      </w:r>
      <w:r w:rsidRPr="00C55DBF">
        <w:rPr>
          <w:i/>
          <w:iCs/>
          <w:sz w:val="28"/>
          <w:szCs w:val="28"/>
        </w:rPr>
        <w:t>сверхдолгосрочного назначения</w:t>
      </w:r>
      <w:r w:rsidRPr="00C55DBF">
        <w:rPr>
          <w:sz w:val="28"/>
          <w:szCs w:val="28"/>
        </w:rPr>
        <w:t>,</w:t>
      </w:r>
      <w:r w:rsidR="00C55DBF">
        <w:rPr>
          <w:sz w:val="28"/>
          <w:szCs w:val="28"/>
        </w:rPr>
        <w:t xml:space="preserve"> </w:t>
      </w:r>
      <w:r w:rsidRPr="00C55DBF">
        <w:rPr>
          <w:sz w:val="28"/>
          <w:szCs w:val="28"/>
        </w:rPr>
        <w:t>т. е. зданий, сооружений (временная граница может составить 10-15</w:t>
      </w:r>
      <w:r w:rsidR="00C55DBF">
        <w:rPr>
          <w:sz w:val="28"/>
          <w:szCs w:val="28"/>
        </w:rPr>
        <w:t xml:space="preserve"> </w:t>
      </w:r>
      <w:r w:rsidRPr="00C55DBF">
        <w:rPr>
          <w:sz w:val="28"/>
          <w:szCs w:val="28"/>
        </w:rPr>
        <w:t>и более лет). На такие сроки возможно получение ипотечного кредита.</w:t>
      </w:r>
    </w:p>
    <w:p w:rsidR="003C4021" w:rsidRPr="00C55DBF" w:rsidRDefault="003C4021" w:rsidP="00C55DBF">
      <w:pPr>
        <w:pStyle w:val="a4"/>
        <w:ind w:firstLine="709"/>
        <w:jc w:val="both"/>
      </w:pPr>
      <w:r w:rsidRPr="00C55DBF">
        <w:t xml:space="preserve">Названные особенности функционирования элементов системы финансовых ресурсов характеризуют их взаимное действие и восприятие с точки зрения соотношения, запланированной равномерности финансового обеспечения этапов тактики и стратегии развития предприятия. </w:t>
      </w:r>
    </w:p>
    <w:p w:rsidR="003C4021" w:rsidRPr="00C55DBF" w:rsidRDefault="003C4021" w:rsidP="00C55DBF">
      <w:pPr>
        <w:pStyle w:val="a9"/>
        <w:ind w:firstLine="709"/>
        <w:rPr>
          <w:sz w:val="28"/>
          <w:szCs w:val="28"/>
        </w:rPr>
      </w:pPr>
      <w:r w:rsidRPr="00C55DBF">
        <w:rPr>
          <w:sz w:val="28"/>
          <w:szCs w:val="28"/>
        </w:rPr>
        <w:t xml:space="preserve">Классификации есть своего рода измерения системы, ее координаты в пространстве и времени. Фундаментальным положением является </w:t>
      </w:r>
      <w:r w:rsidRPr="00C55DBF">
        <w:rPr>
          <w:bCs/>
          <w:sz w:val="28"/>
          <w:szCs w:val="28"/>
        </w:rPr>
        <w:t xml:space="preserve">стоимость. </w:t>
      </w:r>
    </w:p>
    <w:p w:rsidR="003C4021" w:rsidRPr="00C55DBF" w:rsidRDefault="003C4021" w:rsidP="00C55DBF">
      <w:pPr>
        <w:pStyle w:val="a9"/>
        <w:ind w:firstLine="709"/>
        <w:rPr>
          <w:sz w:val="28"/>
          <w:szCs w:val="28"/>
        </w:rPr>
      </w:pPr>
      <w:r w:rsidRPr="00C55DBF">
        <w:rPr>
          <w:sz w:val="28"/>
          <w:szCs w:val="28"/>
        </w:rPr>
        <w:t>Рассмотрев основные подходы к элементному разложению системы финансовых ресурсов, отметим, что ее целевая направленность и набор задач реализуемых на определенном этапе, влияют на подбор элементов, определяя вход (источники ресурсов) и выход (особенности применения ресурсов). Эти моменты важны при создании, изменении качества системы. Так,</w:t>
      </w:r>
      <w:r w:rsidR="00C55DBF">
        <w:rPr>
          <w:sz w:val="28"/>
          <w:szCs w:val="28"/>
        </w:rPr>
        <w:t xml:space="preserve"> </w:t>
      </w:r>
      <w:r w:rsidRPr="00C55DBF">
        <w:rPr>
          <w:sz w:val="28"/>
          <w:szCs w:val="28"/>
        </w:rPr>
        <w:t xml:space="preserve">создание порождающих систему факторов обусловливает «вход»; целевая установка функционирования системы предопределяет «выход»; вероятностное влияние факторов порождает особенности процесса. </w:t>
      </w:r>
    </w:p>
    <w:p w:rsidR="003C4021" w:rsidRPr="00C55DBF" w:rsidRDefault="003C4021" w:rsidP="00C55DBF">
      <w:pPr>
        <w:ind w:firstLine="709"/>
        <w:rPr>
          <w:sz w:val="28"/>
          <w:szCs w:val="28"/>
        </w:rPr>
      </w:pPr>
      <w:r w:rsidRPr="00C55DBF">
        <w:rPr>
          <w:sz w:val="28"/>
          <w:szCs w:val="28"/>
        </w:rPr>
        <w:t xml:space="preserve">Главным является наиболее полное выполнение системой функций, а набор элементов вторичен и служит достижению этой цели. Динамичное функционирование системы обусловливает подвижность элементов (они взаимозаменяемы). Пределом взаимозаменяемости элементов является способность функционирования системы. </w:t>
      </w:r>
    </w:p>
    <w:p w:rsidR="003C4021" w:rsidRPr="00C55DBF" w:rsidRDefault="003C4021" w:rsidP="00C55DBF">
      <w:pPr>
        <w:ind w:firstLine="709"/>
        <w:rPr>
          <w:sz w:val="28"/>
          <w:szCs w:val="28"/>
        </w:rPr>
      </w:pPr>
      <w:r w:rsidRPr="00C55DBF">
        <w:rPr>
          <w:sz w:val="28"/>
          <w:szCs w:val="28"/>
        </w:rPr>
        <w:t>Межэлементные связи, соотношение используемых видов финансовых ресурсов, определяя структуру системы, обусловливают ее устойчивость. В зависимости от общепринятых критериев финансовых показателей определяют тип финансовой устойчивости, ликвидность предприятия и другие характеристики, описывающие эффективность интеграции системы финансовых ресурсов в другие системы. Поэлементное распределение ресурсов</w:t>
      </w:r>
      <w:r w:rsidR="00C55DBF">
        <w:rPr>
          <w:sz w:val="28"/>
          <w:szCs w:val="28"/>
        </w:rPr>
        <w:t xml:space="preserve"> </w:t>
      </w:r>
      <w:r w:rsidRPr="00C55DBF">
        <w:rPr>
          <w:sz w:val="28"/>
          <w:szCs w:val="28"/>
        </w:rPr>
        <w:t>отражается</w:t>
      </w:r>
      <w:r w:rsidR="00C55DBF">
        <w:rPr>
          <w:sz w:val="28"/>
          <w:szCs w:val="28"/>
        </w:rPr>
        <w:t xml:space="preserve"> </w:t>
      </w:r>
      <w:r w:rsidRPr="00C55DBF">
        <w:rPr>
          <w:sz w:val="28"/>
          <w:szCs w:val="28"/>
        </w:rPr>
        <w:t>в балансе</w:t>
      </w:r>
      <w:r w:rsidR="00C55DBF">
        <w:rPr>
          <w:sz w:val="28"/>
          <w:szCs w:val="28"/>
        </w:rPr>
        <w:t xml:space="preserve"> </w:t>
      </w:r>
      <w:r w:rsidRPr="00C55DBF">
        <w:rPr>
          <w:sz w:val="28"/>
          <w:szCs w:val="28"/>
        </w:rPr>
        <w:t>предприятия:</w:t>
      </w:r>
      <w:r w:rsidR="00C55DBF">
        <w:rPr>
          <w:sz w:val="28"/>
          <w:szCs w:val="28"/>
        </w:rPr>
        <w:t xml:space="preserve"> </w:t>
      </w:r>
      <w:r w:rsidRPr="00C55DBF">
        <w:rPr>
          <w:sz w:val="28"/>
          <w:szCs w:val="28"/>
        </w:rPr>
        <w:t>в активе – действие</w:t>
      </w:r>
      <w:r w:rsidR="00C55DBF">
        <w:rPr>
          <w:sz w:val="28"/>
          <w:szCs w:val="28"/>
        </w:rPr>
        <w:t xml:space="preserve"> </w:t>
      </w:r>
      <w:r w:rsidRPr="00C55DBF">
        <w:rPr>
          <w:sz w:val="28"/>
          <w:szCs w:val="28"/>
        </w:rPr>
        <w:t>ресурсов, в пассиве –</w:t>
      </w:r>
      <w:r w:rsidR="00C55DBF">
        <w:rPr>
          <w:sz w:val="28"/>
          <w:szCs w:val="28"/>
        </w:rPr>
        <w:t xml:space="preserve"> </w:t>
      </w:r>
      <w:r w:rsidRPr="00C55DBF">
        <w:rPr>
          <w:sz w:val="28"/>
          <w:szCs w:val="28"/>
        </w:rPr>
        <w:t xml:space="preserve">их восприятие. </w:t>
      </w:r>
    </w:p>
    <w:p w:rsidR="003C4021" w:rsidRPr="00C55DBF" w:rsidRDefault="003C4021" w:rsidP="00C55DBF">
      <w:pPr>
        <w:ind w:firstLine="709"/>
        <w:rPr>
          <w:sz w:val="28"/>
          <w:szCs w:val="28"/>
        </w:rPr>
      </w:pPr>
      <w:r w:rsidRPr="00C55DBF">
        <w:rPr>
          <w:sz w:val="28"/>
          <w:szCs w:val="28"/>
        </w:rPr>
        <w:t xml:space="preserve">По </w:t>
      </w:r>
      <w:r w:rsidRPr="00C55DBF">
        <w:rPr>
          <w:iCs/>
          <w:sz w:val="28"/>
          <w:szCs w:val="28"/>
        </w:rPr>
        <w:t>критерию абсолютной ресурсности построен актив баланса предприятия, с точки зрения собственности ресурсов – пассив,</w:t>
      </w:r>
      <w:r w:rsidR="00C55DBF">
        <w:rPr>
          <w:iCs/>
          <w:sz w:val="28"/>
          <w:szCs w:val="28"/>
        </w:rPr>
        <w:t xml:space="preserve"> </w:t>
      </w:r>
      <w:r w:rsidRPr="00C55DBF">
        <w:rPr>
          <w:iCs/>
          <w:sz w:val="28"/>
          <w:szCs w:val="28"/>
        </w:rPr>
        <w:t>а с точки зрения оптимальности их соотношения во временной перспективе (аспект срочности) интересно сопоставление актива с пассивом</w:t>
      </w:r>
      <w:r w:rsidRPr="00C55DBF">
        <w:rPr>
          <w:sz w:val="28"/>
          <w:szCs w:val="28"/>
        </w:rPr>
        <w:t xml:space="preserve"> (этот метод</w:t>
      </w:r>
      <w:r w:rsidR="00C55DBF">
        <w:rPr>
          <w:sz w:val="28"/>
          <w:szCs w:val="28"/>
        </w:rPr>
        <w:t xml:space="preserve"> </w:t>
      </w:r>
      <w:r w:rsidRPr="00C55DBF">
        <w:rPr>
          <w:sz w:val="28"/>
          <w:szCs w:val="28"/>
        </w:rPr>
        <w:t>известен как балансовый).</w:t>
      </w:r>
    </w:p>
    <w:p w:rsidR="003C4021" w:rsidRPr="00C55DBF" w:rsidRDefault="003C4021" w:rsidP="00C55DBF">
      <w:pPr>
        <w:pStyle w:val="a9"/>
        <w:ind w:firstLine="709"/>
        <w:rPr>
          <w:sz w:val="28"/>
          <w:szCs w:val="28"/>
        </w:rPr>
      </w:pPr>
      <w:r w:rsidRPr="00C55DBF">
        <w:rPr>
          <w:sz w:val="28"/>
          <w:szCs w:val="28"/>
        </w:rPr>
        <w:t xml:space="preserve">Любой процесс включает составляющие: входное воздействие (вход), преобразование входного воздействия (функция зависимости результата от входного воздействия), результат преобразования входного воздействия (выход), влияние результата на входное воздействие (функция зависимости корректировки на входное воздействие от результата – обратная связь). </w:t>
      </w:r>
    </w:p>
    <w:p w:rsidR="003C4021" w:rsidRPr="00C55DBF" w:rsidRDefault="003C4021" w:rsidP="00C55DBF">
      <w:pPr>
        <w:pStyle w:val="a9"/>
        <w:ind w:firstLine="709"/>
        <w:rPr>
          <w:sz w:val="28"/>
          <w:szCs w:val="28"/>
        </w:rPr>
      </w:pPr>
      <w:r w:rsidRPr="00C55DBF">
        <w:rPr>
          <w:sz w:val="28"/>
          <w:szCs w:val="28"/>
        </w:rPr>
        <w:t>Поскольку функционирование системы предполагает поступление (вход) стоимости для формирования ресурсов и ее использование (выход), необходимо рассмотреть эти существенные характеристики. Формирование и использование ресурсов должно сопровождаться возможным стоимостным приращением, иначе один из названных этапов воспроизводственного процесса будет характеризоваться потерей стоимости, а это грозит (при превышении балансовой величины) существованию системы. Такой подход позволяет соотнести поступающую в систему стоимость и результат использования сформированных за ее счет финансовых ресурсов, что делает возможным использование итоговой оценки эффективности функционирования всей совокупности. Используемыми при этом показателями выступают издержки (например,</w:t>
      </w:r>
      <w:r w:rsidR="00C55DBF">
        <w:rPr>
          <w:sz w:val="28"/>
          <w:szCs w:val="28"/>
        </w:rPr>
        <w:t xml:space="preserve"> </w:t>
      </w:r>
      <w:r w:rsidRPr="00C55DBF">
        <w:rPr>
          <w:sz w:val="28"/>
          <w:szCs w:val="28"/>
        </w:rPr>
        <w:t xml:space="preserve">привлечения в оборот стоимости) и прибыль (например, от использования располагаемых ресурсов). </w:t>
      </w:r>
    </w:p>
    <w:p w:rsidR="003C4021" w:rsidRPr="00C55DBF" w:rsidRDefault="003C4021" w:rsidP="00C55DBF">
      <w:pPr>
        <w:ind w:firstLine="709"/>
        <w:rPr>
          <w:sz w:val="28"/>
          <w:szCs w:val="28"/>
        </w:rPr>
      </w:pPr>
      <w:r w:rsidRPr="00C55DBF">
        <w:rPr>
          <w:sz w:val="28"/>
          <w:szCs w:val="28"/>
        </w:rPr>
        <w:t>Значения затрат и прибыли определяют стоимость сформированной системы ресурсов, а рассмотрение имеющейся совокупности с точки зрения той или иной классификации элементов является добавочным акцентом к этой доминирующей стоимостной характеристике, позволяющим уточнить перечень и силу воздействия факторов, влияющих на систему и ее адаптацию к внешней среде. Система сформированная из элементов, которые</w:t>
      </w:r>
      <w:r w:rsidR="00C55DBF">
        <w:rPr>
          <w:sz w:val="28"/>
          <w:szCs w:val="28"/>
        </w:rPr>
        <w:t xml:space="preserve"> </w:t>
      </w:r>
      <w:r w:rsidRPr="00C55DBF">
        <w:rPr>
          <w:sz w:val="28"/>
          <w:szCs w:val="28"/>
        </w:rPr>
        <w:t>обеспечивают наивысшую ее прибыльность (наименьшие затраты), может характеризоваться как синергетическая и в последующем быть предназначена для реализации подобных инновационных проектов.</w:t>
      </w:r>
      <w:r w:rsidR="00C55DBF">
        <w:rPr>
          <w:sz w:val="28"/>
          <w:szCs w:val="28"/>
        </w:rPr>
        <w:t xml:space="preserve"> </w:t>
      </w:r>
    </w:p>
    <w:p w:rsidR="003C4021" w:rsidRPr="00C55DBF" w:rsidRDefault="003C4021" w:rsidP="00C55DBF">
      <w:pPr>
        <w:ind w:firstLine="709"/>
        <w:rPr>
          <w:sz w:val="28"/>
          <w:szCs w:val="28"/>
        </w:rPr>
      </w:pPr>
      <w:r w:rsidRPr="00C55DBF">
        <w:rPr>
          <w:sz w:val="28"/>
          <w:szCs w:val="28"/>
        </w:rPr>
        <w:t>Поскольку взаимное действие и восприятие сформированных элементов системы финансовых ресурсов характеризуют ее рентабельность, а следовательно, и способность аккумулировать стоимость, то можно вести речь о предпосылках самосохранения, эффективного функционирования и решения поставленных задач в избранных сферах деятельности, а также росте стоимости всего бизнеса. Действие и восприятие абстрактного элемента системы финансовых ресурсов представлены на рис. 4.</w:t>
      </w:r>
    </w:p>
    <w:p w:rsidR="003C4021" w:rsidRPr="00C55DBF" w:rsidRDefault="003C4021" w:rsidP="00C55DBF">
      <w:pPr>
        <w:ind w:firstLine="709"/>
        <w:rPr>
          <w:sz w:val="28"/>
          <w:szCs w:val="28"/>
        </w:rPr>
      </w:pPr>
      <w:r w:rsidRPr="00C55DBF">
        <w:rPr>
          <w:sz w:val="28"/>
          <w:szCs w:val="28"/>
        </w:rPr>
        <w:t>Понимание доходности бизнеса и платности ресурсов для его развития лежат в основе современной концепции стоимости, в которой предприятие рассматривается как «агент» получивший ресурсы от кредиторов с целью их прибыльного использования. За это бизнес должен обеспечить поставщикам ресурсов норму доходности, а все, что превышает ее значение – увеличивает собственную стоимость.</w:t>
      </w:r>
    </w:p>
    <w:p w:rsidR="003C4021" w:rsidRPr="00C55DBF" w:rsidRDefault="003C4021" w:rsidP="00C55DBF">
      <w:pPr>
        <w:ind w:firstLine="709"/>
        <w:rPr>
          <w:sz w:val="28"/>
          <w:szCs w:val="28"/>
        </w:rPr>
      </w:pPr>
      <w:r w:rsidRPr="00C55DBF">
        <w:rPr>
          <w:sz w:val="28"/>
          <w:szCs w:val="28"/>
        </w:rPr>
        <w:t>Классификация финансовых ресурсов в соответствии с рассмотренными критериями может быть использована для решения задач, важных для финансового положения</w:t>
      </w:r>
      <w:r w:rsidR="00C55DBF">
        <w:rPr>
          <w:sz w:val="28"/>
          <w:szCs w:val="28"/>
        </w:rPr>
        <w:t xml:space="preserve"> </w:t>
      </w:r>
      <w:r w:rsidRPr="00C55DBF">
        <w:rPr>
          <w:sz w:val="28"/>
          <w:szCs w:val="28"/>
        </w:rPr>
        <w:t xml:space="preserve">предприятия, в частности для таких его составляющих, как ликвидность, финансовая устойчивость, финансовая обеспеченность стратегии развития, рентабельность. Рост количества элементов системы снижает ее надежность. Следует также отметить, что с развитием финансово–кредитных отношений возможно возникновение новых форм и источников финансовых ресурсов, как это было с ценными бумагами. </w:t>
      </w:r>
    </w:p>
    <w:p w:rsidR="003C4021" w:rsidRPr="00C55DBF" w:rsidRDefault="003C4021" w:rsidP="00C55DBF">
      <w:pPr>
        <w:ind w:firstLine="709"/>
        <w:rPr>
          <w:sz w:val="28"/>
          <w:szCs w:val="28"/>
        </w:rPr>
      </w:pPr>
      <w:r w:rsidRPr="00C55DBF">
        <w:rPr>
          <w:sz w:val="28"/>
          <w:szCs w:val="28"/>
        </w:rPr>
        <w:t xml:space="preserve">Вне зависимости от выбранной классификации актуальность для системы финансовых ресурсов предприятия в рыночных условиях приобретает принцип синергии. Его реализует финансовый менеджер как обладатель предпринимательских способностей. Может быть использована следующая </w:t>
      </w:r>
      <w:r w:rsidRPr="00C55DBF">
        <w:rPr>
          <w:bCs/>
          <w:iCs/>
          <w:sz w:val="28"/>
          <w:szCs w:val="28"/>
        </w:rPr>
        <w:t>классификация типов систем финансовых ресурсов</w:t>
      </w:r>
      <w:r w:rsidRPr="00C55DBF">
        <w:rPr>
          <w:iCs/>
          <w:sz w:val="28"/>
          <w:szCs w:val="28"/>
        </w:rPr>
        <w:t>: 1) синергетическая</w:t>
      </w:r>
      <w:r w:rsidRPr="00C55DBF">
        <w:rPr>
          <w:sz w:val="28"/>
          <w:szCs w:val="28"/>
        </w:rPr>
        <w:t xml:space="preserve"> (эффект от совокупного действия элементов выше, чем их суммарный эффект); 2) </w:t>
      </w:r>
      <w:r w:rsidRPr="00C55DBF">
        <w:rPr>
          <w:iCs/>
          <w:sz w:val="28"/>
          <w:szCs w:val="28"/>
        </w:rPr>
        <w:t>с нулевым синергетическим эффектом</w:t>
      </w:r>
      <w:r w:rsidRPr="00C55DBF">
        <w:rPr>
          <w:sz w:val="28"/>
          <w:szCs w:val="28"/>
        </w:rPr>
        <w:t xml:space="preserve"> (эффективность системы равноценна суммарной эффективности элементов); 3) </w:t>
      </w:r>
      <w:r w:rsidRPr="00C55DBF">
        <w:rPr>
          <w:iCs/>
          <w:sz w:val="28"/>
          <w:szCs w:val="28"/>
        </w:rPr>
        <w:t>деструктивная</w:t>
      </w:r>
      <w:r w:rsidRPr="00C55DBF">
        <w:rPr>
          <w:sz w:val="28"/>
          <w:szCs w:val="28"/>
        </w:rPr>
        <w:t xml:space="preserve"> (общая эффективность системы ниже суммарной эффективности элементов, т. е. последние отрицательно влияют друг на друга). Этот тип характеризуется тем, что система отдает ресурсы во вне, т. е. в ней происходят процессы разложения, либо она вступила в фазу упадка.</w:t>
      </w:r>
    </w:p>
    <w:p w:rsidR="003C4021" w:rsidRPr="00C55DBF" w:rsidRDefault="003C4021" w:rsidP="00C55DBF">
      <w:pPr>
        <w:ind w:firstLine="709"/>
        <w:rPr>
          <w:sz w:val="28"/>
          <w:szCs w:val="28"/>
        </w:rPr>
      </w:pPr>
      <w:r w:rsidRPr="00C55DBF">
        <w:rPr>
          <w:sz w:val="28"/>
          <w:szCs w:val="28"/>
        </w:rPr>
        <w:t xml:space="preserve">Принцип синергии является еще и наглядным критерием правильности объединения и компоновки элементов финансовых ресурсов, и система, реализующая его, может считаться развивающейся. Системы второго и третьего типа более точно будет обозначить как псевдосистемы, так как нет очевидной надобности в объединении элементов. Синергизм системы, реализующей цель, есть характеристика ее инновационности (в силу наличия новых качеств, отсутствующих в простой совокупности элементов). </w:t>
      </w:r>
    </w:p>
    <w:p w:rsidR="003C4021" w:rsidRPr="00C55DBF" w:rsidRDefault="003C4021" w:rsidP="00C55DBF">
      <w:pPr>
        <w:ind w:firstLine="709"/>
        <w:rPr>
          <w:sz w:val="28"/>
          <w:szCs w:val="28"/>
        </w:rPr>
      </w:pPr>
      <w:r w:rsidRPr="00C55DBF">
        <w:rPr>
          <w:iCs/>
          <w:sz w:val="28"/>
          <w:szCs w:val="28"/>
        </w:rPr>
        <w:t xml:space="preserve">Эффект синергии возможен за счет задействования факторов, </w:t>
      </w:r>
      <w:r w:rsidRPr="00C55DBF">
        <w:rPr>
          <w:sz w:val="28"/>
          <w:szCs w:val="28"/>
        </w:rPr>
        <w:t>характерных для: 1) элементного набора системы; 2) времени функционирования и стадий жизненного цикла системы; 3) пространственного расположения и структуры системы; 4) функций управления, т. е. реализации всевозможных факторов, обеспечивающих в итоге стоимостной рост системы.</w:t>
      </w:r>
    </w:p>
    <w:p w:rsidR="003C4021" w:rsidRPr="00C55DBF" w:rsidRDefault="003C4021" w:rsidP="00C55DBF">
      <w:pPr>
        <w:pStyle w:val="a9"/>
        <w:ind w:firstLine="709"/>
        <w:rPr>
          <w:sz w:val="28"/>
          <w:szCs w:val="28"/>
        </w:rPr>
      </w:pPr>
      <w:r w:rsidRPr="00C55DBF">
        <w:rPr>
          <w:sz w:val="28"/>
          <w:szCs w:val="28"/>
        </w:rPr>
        <w:t xml:space="preserve">Каждый из элементов финансовых ресурсов (и вся их совокупность) может быть рассмотрен с точки зрения воспроизводственного процесса. </w:t>
      </w:r>
      <w:r w:rsidRPr="00C55DBF">
        <w:rPr>
          <w:iCs/>
          <w:sz w:val="28"/>
          <w:szCs w:val="28"/>
        </w:rPr>
        <w:t>Воспроизводственный процесс характеризует динамику системы</w:t>
      </w:r>
      <w:r w:rsidRPr="00C55DBF">
        <w:rPr>
          <w:sz w:val="28"/>
          <w:szCs w:val="28"/>
        </w:rPr>
        <w:t xml:space="preserve"> (в отличие от статичного представления элементов структуры), </w:t>
      </w:r>
      <w:r w:rsidRPr="00C55DBF">
        <w:rPr>
          <w:iCs/>
          <w:sz w:val="28"/>
          <w:szCs w:val="28"/>
        </w:rPr>
        <w:t>показывает процессы развития и преобразования ее элементов</w:t>
      </w:r>
      <w:r w:rsidRPr="00C55DBF">
        <w:rPr>
          <w:sz w:val="28"/>
          <w:szCs w:val="28"/>
        </w:rPr>
        <w:t xml:space="preserve">. Важность воспроизводства финансовых ресурсов обусловлена значимостью воспроизводства фондов предприятия. </w:t>
      </w:r>
    </w:p>
    <w:p w:rsidR="003C4021" w:rsidRPr="00C55DBF" w:rsidRDefault="003C4021" w:rsidP="00C55DBF">
      <w:pPr>
        <w:pStyle w:val="a9"/>
        <w:ind w:firstLine="709"/>
        <w:rPr>
          <w:sz w:val="28"/>
          <w:szCs w:val="28"/>
        </w:rPr>
      </w:pPr>
      <w:r w:rsidRPr="00C55DBF">
        <w:rPr>
          <w:bCs/>
          <w:iCs/>
          <w:sz w:val="28"/>
          <w:szCs w:val="28"/>
        </w:rPr>
        <w:t xml:space="preserve">Воспроизводственный процесс </w:t>
      </w:r>
      <w:r w:rsidRPr="00C55DBF">
        <w:rPr>
          <w:sz w:val="28"/>
          <w:szCs w:val="28"/>
        </w:rPr>
        <w:t xml:space="preserve">есть многократно повторяющаяся последовательность стадий формирования и использования финансовых ресурсов с целью осуществления перманентного приращения, добавления стоимости к первоначально имеющейся величине. Последовательность стадий рассматривается во времени, поэтому изучение должно базироваться на </w:t>
      </w:r>
      <w:r w:rsidRPr="00C55DBF">
        <w:rPr>
          <w:iCs/>
          <w:sz w:val="28"/>
          <w:szCs w:val="28"/>
        </w:rPr>
        <w:t>процессном</w:t>
      </w:r>
      <w:r w:rsidR="00C55DBF">
        <w:rPr>
          <w:iCs/>
          <w:sz w:val="28"/>
          <w:szCs w:val="28"/>
        </w:rPr>
        <w:t xml:space="preserve"> </w:t>
      </w:r>
      <w:r w:rsidRPr="00C55DBF">
        <w:rPr>
          <w:iCs/>
          <w:sz w:val="28"/>
          <w:szCs w:val="28"/>
        </w:rPr>
        <w:t>подходе</w:t>
      </w:r>
      <w:r w:rsidRPr="00C55DBF">
        <w:rPr>
          <w:sz w:val="28"/>
          <w:szCs w:val="28"/>
        </w:rPr>
        <w:t xml:space="preserve">. </w:t>
      </w:r>
    </w:p>
    <w:p w:rsidR="003C4021" w:rsidRPr="00C55DBF" w:rsidRDefault="003C4021" w:rsidP="00C55DBF">
      <w:pPr>
        <w:pStyle w:val="a9"/>
        <w:ind w:firstLine="709"/>
        <w:rPr>
          <w:sz w:val="28"/>
          <w:szCs w:val="28"/>
        </w:rPr>
      </w:pPr>
      <w:r w:rsidRPr="00C55DBF">
        <w:rPr>
          <w:sz w:val="28"/>
          <w:szCs w:val="28"/>
        </w:rPr>
        <w:t xml:space="preserve">Приращение стоимости может иметь различные темпы, поэтому важную роль играет инновационность развития системы. Под </w:t>
      </w:r>
      <w:r w:rsidRPr="00C55DBF">
        <w:rPr>
          <w:bCs/>
          <w:iCs/>
          <w:sz w:val="28"/>
          <w:szCs w:val="28"/>
        </w:rPr>
        <w:t xml:space="preserve">финансовой инновацией </w:t>
      </w:r>
      <w:r w:rsidRPr="00C55DBF">
        <w:rPr>
          <w:sz w:val="28"/>
          <w:szCs w:val="28"/>
        </w:rPr>
        <w:t>будем понимать такое функционирование (состояние) системы финансовых ресурсов, которое обеспечивает ее качественный рост. Поскольку в финансах измеряют процентный прирост, то более 100 % прироста заставляет обоснованно говорить о качественном росте, создании нового стоимостного образования. Темпы роста ниже качественного увеличения стоимости означают инновационность (новизну) развития, но не финансовую инновацию. Понимание инновационности важно при изучении эволюции систем, их адаптации. Рассматривая это понятие, можно вспомнить уже использованные понятия синергии, экстенсивного и интенсивного роста, финансового мультипликатора.</w:t>
      </w:r>
    </w:p>
    <w:p w:rsidR="003C4021" w:rsidRPr="00C55DBF" w:rsidRDefault="003C4021" w:rsidP="00C55DBF">
      <w:pPr>
        <w:ind w:firstLine="709"/>
        <w:rPr>
          <w:sz w:val="28"/>
          <w:szCs w:val="28"/>
        </w:rPr>
      </w:pPr>
      <w:r w:rsidRPr="00C55DBF">
        <w:rPr>
          <w:sz w:val="28"/>
          <w:szCs w:val="28"/>
        </w:rPr>
        <w:t>Согласно инновационному подходу в законе самосохранения, процесс установления баланса с внешней средой и адаптация организации к</w:t>
      </w:r>
      <w:r w:rsidR="00C55DBF">
        <w:rPr>
          <w:sz w:val="28"/>
          <w:szCs w:val="28"/>
        </w:rPr>
        <w:t xml:space="preserve"> </w:t>
      </w:r>
      <w:r w:rsidRPr="00C55DBF">
        <w:rPr>
          <w:sz w:val="28"/>
          <w:szCs w:val="28"/>
        </w:rPr>
        <w:t>целевому окружению анализируются как соответствие посредством нововведений. Инновация может быть рассмотрена в нескольких ракурсах: 1) финансовый, позволяющий подойти к трактовке с точки зрения определения темпов роста стоимости системы и задать тем самым необходимые для инновационного соответствия внешним условиям критерии ее развития; 2) как определяющий момент соответствия внешним условиям; 3) как критерий, позволяющий установить фазу жизненного цикла системы (самодостаточная система, достигшая предела в развитии, начинает противиться инновационным факторам, которые становятся слишком затратными для их принятия).</w:t>
      </w:r>
    </w:p>
    <w:p w:rsidR="003C4021" w:rsidRPr="00C55DBF" w:rsidRDefault="003C4021" w:rsidP="00C55DBF">
      <w:pPr>
        <w:ind w:firstLine="709"/>
        <w:rPr>
          <w:sz w:val="28"/>
          <w:szCs w:val="28"/>
        </w:rPr>
      </w:pPr>
      <w:r w:rsidRPr="00C55DBF">
        <w:rPr>
          <w:sz w:val="28"/>
          <w:szCs w:val="28"/>
        </w:rPr>
        <w:t>Особенности функционирования финансовых ресурсов и управленческой работы предполагают условное разделение</w:t>
      </w:r>
      <w:r w:rsidRPr="00C55DBF">
        <w:rPr>
          <w:bCs/>
          <w:iCs/>
          <w:sz w:val="28"/>
          <w:szCs w:val="28"/>
        </w:rPr>
        <w:t xml:space="preserve"> воспроизводственного процесса </w:t>
      </w:r>
      <w:r w:rsidRPr="00C55DBF">
        <w:rPr>
          <w:sz w:val="28"/>
          <w:szCs w:val="28"/>
        </w:rPr>
        <w:t>на две</w:t>
      </w:r>
      <w:r w:rsidRPr="00C55DBF">
        <w:rPr>
          <w:bCs/>
          <w:iCs/>
          <w:sz w:val="28"/>
          <w:szCs w:val="28"/>
        </w:rPr>
        <w:t xml:space="preserve"> стадии формирования и использования финансовых ресурсов</w:t>
      </w:r>
      <w:r w:rsidRPr="00C55DBF">
        <w:rPr>
          <w:sz w:val="28"/>
          <w:szCs w:val="28"/>
        </w:rPr>
        <w:t xml:space="preserve">. Задача финансового управляющего – добиться приращения стоимости на каждой из них. </w:t>
      </w:r>
    </w:p>
    <w:p w:rsidR="003C4021" w:rsidRPr="00C55DBF" w:rsidRDefault="003C4021" w:rsidP="00C55DBF">
      <w:pPr>
        <w:ind w:firstLine="709"/>
        <w:rPr>
          <w:sz w:val="28"/>
          <w:szCs w:val="28"/>
        </w:rPr>
      </w:pPr>
      <w:r w:rsidRPr="00C55DBF">
        <w:rPr>
          <w:sz w:val="28"/>
          <w:szCs w:val="28"/>
        </w:rPr>
        <w:t xml:space="preserve">Постоянный характер осуществления воспроизводственного процесса свидетельствует о природе его </w:t>
      </w:r>
      <w:r w:rsidRPr="00C55DBF">
        <w:rPr>
          <w:iCs/>
          <w:sz w:val="28"/>
          <w:szCs w:val="28"/>
        </w:rPr>
        <w:t xml:space="preserve">цикличности, </w:t>
      </w:r>
      <w:r w:rsidRPr="00C55DBF">
        <w:rPr>
          <w:sz w:val="28"/>
          <w:szCs w:val="28"/>
        </w:rPr>
        <w:t>где фазами цикла выступают процессы формирования и использования</w:t>
      </w:r>
      <w:r w:rsidRPr="00C55DBF">
        <w:rPr>
          <w:iCs/>
          <w:sz w:val="28"/>
          <w:szCs w:val="28"/>
        </w:rPr>
        <w:t xml:space="preserve">. </w:t>
      </w:r>
      <w:r w:rsidRPr="00C55DBF">
        <w:rPr>
          <w:sz w:val="28"/>
          <w:szCs w:val="28"/>
        </w:rPr>
        <w:t xml:space="preserve">Формирование и использование финансовых ресурсов – два взаимосвязанных процесса, характеризующих сущность движения финансовых ресурсов. </w:t>
      </w:r>
      <w:r w:rsidRPr="00C55DBF">
        <w:rPr>
          <w:iCs/>
          <w:sz w:val="28"/>
          <w:szCs w:val="28"/>
        </w:rPr>
        <w:t>Под формированием</w:t>
      </w:r>
      <w:r w:rsidRPr="00C55DBF">
        <w:rPr>
          <w:sz w:val="28"/>
          <w:szCs w:val="28"/>
        </w:rPr>
        <w:t xml:space="preserve"> понимаются процессы образования и мобилизации финансовых ресурсов на предприятии. Здесь определяются источники средств, формы поступления ресурсов и пропорции их объединения. Формирование обусловливает и предопределяет особенности дальнейшего движения ресурсов в форме использования.</w:t>
      </w:r>
    </w:p>
    <w:p w:rsidR="003C4021" w:rsidRPr="00C55DBF" w:rsidRDefault="003C4021" w:rsidP="00C55DBF">
      <w:pPr>
        <w:ind w:firstLine="709"/>
        <w:rPr>
          <w:sz w:val="28"/>
          <w:szCs w:val="28"/>
        </w:rPr>
      </w:pPr>
      <w:r w:rsidRPr="00C55DBF">
        <w:rPr>
          <w:iCs/>
          <w:sz w:val="28"/>
          <w:szCs w:val="28"/>
        </w:rPr>
        <w:t>Использование ресурсов</w:t>
      </w:r>
      <w:r w:rsidR="00C55DBF">
        <w:rPr>
          <w:sz w:val="28"/>
          <w:szCs w:val="28"/>
        </w:rPr>
        <w:t xml:space="preserve"> </w:t>
      </w:r>
      <w:r w:rsidRPr="00C55DBF">
        <w:rPr>
          <w:sz w:val="28"/>
          <w:szCs w:val="28"/>
        </w:rPr>
        <w:t xml:space="preserve">– это процесс их употребления с целью осуществления запланированных видов деятельности предприятия. Здесь предполагаются распределение, трата, временная децентрализация сформированных ранее ресурсов по различным направлениям. Использование связано с реализацией производственно-хозяйственных, финансовых планов субъекта и характеризует движение к качественно иному уровню системы. Инновационная направленность развития позволяет сократить время достижения качественно более высоких стоимостных характеристик системы. </w:t>
      </w:r>
    </w:p>
    <w:p w:rsidR="003C4021" w:rsidRPr="00C55DBF" w:rsidRDefault="003C4021" w:rsidP="00C55DBF">
      <w:pPr>
        <w:ind w:firstLine="709"/>
        <w:rPr>
          <w:sz w:val="28"/>
          <w:szCs w:val="28"/>
        </w:rPr>
      </w:pPr>
      <w:r w:rsidRPr="00C55DBF">
        <w:rPr>
          <w:sz w:val="28"/>
          <w:szCs w:val="28"/>
        </w:rPr>
        <w:t xml:space="preserve">Как отмечалось, целевая установка системы, реализуемые задачи определяют вход и выход системы, процессы формирования и использования финансовых ресурсов. Эти процессы взаимоопределяют и взаимодополняют друг друга, и каждый из них оказывает влияние на состояние системы. </w:t>
      </w:r>
    </w:p>
    <w:p w:rsidR="003C4021" w:rsidRPr="00C55DBF" w:rsidRDefault="003C4021" w:rsidP="00C55DBF">
      <w:pPr>
        <w:ind w:firstLine="709"/>
        <w:rPr>
          <w:sz w:val="28"/>
          <w:szCs w:val="28"/>
        </w:rPr>
      </w:pPr>
      <w:r w:rsidRPr="00C55DBF">
        <w:rPr>
          <w:sz w:val="28"/>
          <w:szCs w:val="28"/>
        </w:rPr>
        <w:t xml:space="preserve">Предприятие осуществляет воспроизводство финансовых ресурсов в первую очередь посредством производственного процесса и здесь действует формула кругооборота капитала: Д–Т…П…Т’–Д’, т. е. происходит приумножение стоимости через производственные процессы, посредством реализации функционального назначения финансовых ресурсов в данной сфере. Если же реализуется инвестиционная направленность, то формула воспроизводства приобретает вид: Д–И–Д’, т. е. как фактор приумножения здесь рассматриваются инвестиции. Для этого могут быть использованы различные финансовые инструменты, приносящие прибыль. </w:t>
      </w:r>
    </w:p>
    <w:p w:rsidR="003C4021" w:rsidRPr="00C55DBF" w:rsidRDefault="003C4021" w:rsidP="00C55DBF">
      <w:pPr>
        <w:pStyle w:val="a9"/>
        <w:ind w:firstLine="709"/>
        <w:rPr>
          <w:sz w:val="28"/>
          <w:szCs w:val="28"/>
        </w:rPr>
      </w:pPr>
      <w:r w:rsidRPr="00C55DBF">
        <w:rPr>
          <w:sz w:val="28"/>
          <w:szCs w:val="28"/>
        </w:rPr>
        <w:t xml:space="preserve">В целях эффективного функционирования всей организации необходимы координация стадий воспроизводства элементов системы, увязка их взаимодействия во времени. Длительность стадии различных элементов различна, поэтому за один кругооборот отдельного элемента могут осуществляться несколько кругооборотов других элементов. Такая особенность воспроизводственного процесса элементов обусловливает различные показатели оборачиваемости (деловой активности) системы. </w:t>
      </w:r>
    </w:p>
    <w:p w:rsidR="003C4021" w:rsidRPr="00C55DBF" w:rsidRDefault="003C4021" w:rsidP="00C55DBF">
      <w:pPr>
        <w:pStyle w:val="a9"/>
        <w:ind w:firstLine="709"/>
        <w:rPr>
          <w:sz w:val="28"/>
          <w:szCs w:val="28"/>
        </w:rPr>
      </w:pPr>
      <w:r w:rsidRPr="00C55DBF">
        <w:rPr>
          <w:sz w:val="28"/>
          <w:szCs w:val="28"/>
        </w:rPr>
        <w:t xml:space="preserve">Помимо влияния элементов и межэлементных связей на структуру системы она определяется воздействием других системообразующих факторов. К внутренним факторам, принадлежащим самой системе отнесем следующие: </w:t>
      </w:r>
    </w:p>
    <w:p w:rsidR="003C4021" w:rsidRPr="00C55DBF" w:rsidRDefault="003C4021" w:rsidP="00C55DBF">
      <w:pPr>
        <w:pStyle w:val="21"/>
        <w:ind w:firstLine="709"/>
      </w:pPr>
      <w:r w:rsidRPr="00C55DBF">
        <w:t xml:space="preserve">1. </w:t>
      </w:r>
      <w:r w:rsidRPr="00C55DBF">
        <w:rPr>
          <w:iCs/>
        </w:rPr>
        <w:t>Внутренние источники финансовых ресурсов</w:t>
      </w:r>
      <w:r w:rsidRPr="00C55DBF">
        <w:t xml:space="preserve"> системы – источники, образуемые самой системой и принадлежащие ей, зависящие от масштабов и эффективности ее деятельности. Выступают как одна из составляющих</w:t>
      </w:r>
      <w:r w:rsidR="00C55DBF">
        <w:t xml:space="preserve"> </w:t>
      </w:r>
      <w:r w:rsidRPr="00C55DBF">
        <w:t xml:space="preserve">аккумулируемой системой стоимости (см. п. 2 внешних факторов). Представлены прибылью и амортизационными отчислениями, а также образуются как результат эффективного управления поступающей извне стоимости. Как важнейший основополагающий элемент образования системы – определяют возможности по привлечению внешних средств, а также потенциальные возможности развития системы, ее положение и влияние на другие системы. Важность приобретают показатели, характеризующие долю собственных средств предприятия в их общей структуре, а также темпы прироста этого элемента в сопоставлении с другими. </w:t>
      </w:r>
    </w:p>
    <w:p w:rsidR="003C4021" w:rsidRPr="00C55DBF" w:rsidRDefault="003C4021" w:rsidP="00C55DBF">
      <w:pPr>
        <w:ind w:firstLine="709"/>
        <w:rPr>
          <w:sz w:val="28"/>
          <w:szCs w:val="28"/>
        </w:rPr>
      </w:pPr>
      <w:r w:rsidRPr="00C55DBF">
        <w:rPr>
          <w:iCs/>
          <w:sz w:val="28"/>
          <w:szCs w:val="28"/>
        </w:rPr>
        <w:t>Таким образом, источники финансовых ресурсов</w:t>
      </w:r>
      <w:r w:rsidRPr="00C55DBF">
        <w:rPr>
          <w:sz w:val="28"/>
          <w:szCs w:val="28"/>
        </w:rPr>
        <w:t xml:space="preserve"> формируются за счет стоимости, которая может быть привлечена в пользование предприятием извне либо заработана.</w:t>
      </w:r>
    </w:p>
    <w:p w:rsidR="003C4021" w:rsidRPr="00C55DBF" w:rsidRDefault="003C4021" w:rsidP="00C55DBF">
      <w:pPr>
        <w:ind w:firstLine="709"/>
        <w:rPr>
          <w:sz w:val="28"/>
          <w:szCs w:val="28"/>
        </w:rPr>
      </w:pPr>
      <w:r w:rsidRPr="00C55DBF">
        <w:rPr>
          <w:sz w:val="28"/>
          <w:szCs w:val="28"/>
        </w:rPr>
        <w:t xml:space="preserve">2. Совокупность важнейших </w:t>
      </w:r>
      <w:r w:rsidRPr="00C55DBF">
        <w:rPr>
          <w:iCs/>
          <w:sz w:val="28"/>
          <w:szCs w:val="28"/>
        </w:rPr>
        <w:t>характеристик стоимости, используемых в системе элементов</w:t>
      </w:r>
      <w:r w:rsidRPr="00C55DBF">
        <w:rPr>
          <w:sz w:val="28"/>
          <w:szCs w:val="28"/>
        </w:rPr>
        <w:t xml:space="preserve"> – издержки, прибыль, риск. Речь идет о рассмотренных ранее классификациях, где связи восприятия характеризуют факторы второго порядка. Поскольку движение стоимости определяется прибылью, то потенциальная прибыль является первичным сигналом к распределению ресурсов и именно она в дальнейшем выступает мотивом, «двигателем» развития системы. Издержки и риск тормозят это движение. Прибыль от использования ресурсов отражает потенцию движения ресурсов из</w:t>
      </w:r>
      <w:r w:rsidR="00C55DBF">
        <w:rPr>
          <w:sz w:val="28"/>
          <w:szCs w:val="28"/>
        </w:rPr>
        <w:t xml:space="preserve"> </w:t>
      </w:r>
      <w:r w:rsidRPr="00C55DBF">
        <w:rPr>
          <w:sz w:val="28"/>
          <w:szCs w:val="28"/>
        </w:rPr>
        <w:t>системы. Издержки формирования ресурсов характеризуют сдерживание поступающих в систему ресурсов. Соотношение характеристик стоимости позволяет выявить «точки роста» и развития системы, а также «точки убыли» и разложения системы.</w:t>
      </w:r>
    </w:p>
    <w:p w:rsidR="003C4021" w:rsidRPr="00C55DBF" w:rsidRDefault="003C4021" w:rsidP="00C55DBF">
      <w:pPr>
        <w:pStyle w:val="21"/>
        <w:ind w:firstLine="709"/>
      </w:pPr>
      <w:r w:rsidRPr="00C55DBF">
        <w:t xml:space="preserve">3. </w:t>
      </w:r>
      <w:r w:rsidRPr="00C55DBF">
        <w:rPr>
          <w:iCs/>
        </w:rPr>
        <w:t>Структура сформированной системы и ее качественная характеристика</w:t>
      </w:r>
      <w:r w:rsidRPr="00C55DBF">
        <w:t>. Реализуется менеджером (см. п. 3 внешних факторов) и предполагает набор правил и инструментов, запускающих механизм финансового роста. Речь идет об</w:t>
      </w:r>
      <w:r w:rsidR="00C55DBF">
        <w:t xml:space="preserve"> </w:t>
      </w:r>
      <w:r w:rsidRPr="00C55DBF">
        <w:t>алгоритме рационального формирования (соотношение и взаимосвязь элементов, обусловленные в том числе вторым внутренним фактором) и использования (включая производственную или непроизводственную сферу функционирования элементов системы) финансовых ресурсов. Рациональная структура реализует принцип синергии.</w:t>
      </w:r>
    </w:p>
    <w:p w:rsidR="003C4021" w:rsidRPr="00C55DBF" w:rsidRDefault="003C4021" w:rsidP="00C55DBF">
      <w:pPr>
        <w:ind w:firstLine="709"/>
        <w:rPr>
          <w:sz w:val="28"/>
          <w:szCs w:val="28"/>
        </w:rPr>
      </w:pPr>
      <w:r w:rsidRPr="00C55DBF">
        <w:rPr>
          <w:sz w:val="28"/>
          <w:szCs w:val="28"/>
        </w:rPr>
        <w:t>Данные факторы влияют на функционирование системы, предопределяют ее сильные и слабые стороны, особенности реализации функций. Способность влиять на данные факторы означает управление развитием системы, ее существованием и качественными характеристиками.</w:t>
      </w:r>
    </w:p>
    <w:p w:rsidR="003C4021" w:rsidRPr="00C55DBF" w:rsidRDefault="00C55DBF" w:rsidP="00C55DBF">
      <w:pPr>
        <w:ind w:firstLine="709"/>
        <w:rPr>
          <w:b/>
          <w:sz w:val="28"/>
          <w:szCs w:val="28"/>
        </w:rPr>
      </w:pPr>
      <w:r>
        <w:rPr>
          <w:sz w:val="28"/>
          <w:szCs w:val="28"/>
        </w:rPr>
        <w:br w:type="page"/>
      </w:r>
      <w:r w:rsidR="003C4021" w:rsidRPr="00C55DBF">
        <w:rPr>
          <w:b/>
          <w:sz w:val="28"/>
          <w:szCs w:val="28"/>
        </w:rPr>
        <w:t>3</w:t>
      </w:r>
      <w:r>
        <w:rPr>
          <w:b/>
          <w:sz w:val="28"/>
          <w:szCs w:val="28"/>
        </w:rPr>
        <w:t>.</w:t>
      </w:r>
      <w:r w:rsidR="003C4021" w:rsidRPr="00C55DBF">
        <w:rPr>
          <w:b/>
          <w:sz w:val="28"/>
          <w:szCs w:val="28"/>
        </w:rPr>
        <w:t xml:space="preserve"> Влияние факторов внешней среды на развитие системы</w:t>
      </w:r>
      <w:r>
        <w:rPr>
          <w:b/>
          <w:sz w:val="28"/>
          <w:szCs w:val="28"/>
        </w:rPr>
        <w:t xml:space="preserve"> </w:t>
      </w:r>
      <w:r w:rsidR="003C4021" w:rsidRPr="00C55DBF">
        <w:rPr>
          <w:b/>
          <w:sz w:val="28"/>
          <w:szCs w:val="28"/>
        </w:rPr>
        <w:t>финансовых ресурсов предприятия</w:t>
      </w:r>
    </w:p>
    <w:p w:rsidR="003C4021" w:rsidRPr="00C55DBF" w:rsidRDefault="003C4021" w:rsidP="00C55DBF">
      <w:pPr>
        <w:ind w:firstLine="709"/>
        <w:rPr>
          <w:sz w:val="28"/>
          <w:szCs w:val="28"/>
        </w:rPr>
      </w:pPr>
    </w:p>
    <w:p w:rsidR="003C4021" w:rsidRPr="00C55DBF" w:rsidRDefault="003C4021" w:rsidP="00C55DBF">
      <w:pPr>
        <w:pStyle w:val="a9"/>
        <w:ind w:firstLine="709"/>
        <w:rPr>
          <w:sz w:val="28"/>
          <w:szCs w:val="28"/>
        </w:rPr>
      </w:pPr>
      <w:r w:rsidRPr="00C55DBF">
        <w:rPr>
          <w:sz w:val="28"/>
          <w:szCs w:val="28"/>
        </w:rPr>
        <w:t xml:space="preserve">Система финансовых ресурсов предприятий, являясь открытой и интегрированной в более крупную систему, всецело испытывает на себе ее влияние, а факторы внешней среды нередко оказываются определяющими при принятии управленческих решений. Распространена точка зрения, что внешние силы могут быть основными детерминантами успеха организации. </w:t>
      </w:r>
    </w:p>
    <w:p w:rsidR="003C4021" w:rsidRPr="00C55DBF" w:rsidRDefault="003C4021" w:rsidP="00C55DBF">
      <w:pPr>
        <w:pStyle w:val="a9"/>
        <w:ind w:firstLine="709"/>
        <w:rPr>
          <w:sz w:val="28"/>
          <w:szCs w:val="28"/>
        </w:rPr>
      </w:pPr>
      <w:r w:rsidRPr="00C55DBF">
        <w:rPr>
          <w:sz w:val="28"/>
          <w:szCs w:val="28"/>
        </w:rPr>
        <w:t>Значимость контроля внешней среды обусловлена тем, что факторы ее влияния, в отличие от внутренних факторов, малорегулируемы</w:t>
      </w:r>
      <w:r w:rsidR="00C55DBF">
        <w:rPr>
          <w:sz w:val="28"/>
          <w:szCs w:val="28"/>
        </w:rPr>
        <w:t xml:space="preserve"> </w:t>
      </w:r>
      <w:r w:rsidRPr="00C55DBF">
        <w:rPr>
          <w:sz w:val="28"/>
          <w:szCs w:val="28"/>
        </w:rPr>
        <w:t xml:space="preserve">хозяйствующим субъектом, не определяются им всецело. Реалии рынка показывают, что </w:t>
      </w:r>
      <w:r w:rsidRPr="00C55DBF">
        <w:rPr>
          <w:iCs/>
          <w:sz w:val="28"/>
          <w:szCs w:val="28"/>
        </w:rPr>
        <w:t>цена</w:t>
      </w:r>
      <w:r w:rsidRPr="00C55DBF">
        <w:rPr>
          <w:sz w:val="28"/>
          <w:szCs w:val="28"/>
        </w:rPr>
        <w:t xml:space="preserve"> (формируемой в объективных условиях конкуренции, т. е. </w:t>
      </w:r>
      <w:r w:rsidRPr="00C55DBF">
        <w:rPr>
          <w:iCs/>
          <w:sz w:val="28"/>
          <w:szCs w:val="28"/>
        </w:rPr>
        <w:t>внешними факторами</w:t>
      </w:r>
      <w:r w:rsidRPr="00C55DBF">
        <w:rPr>
          <w:sz w:val="28"/>
          <w:szCs w:val="28"/>
        </w:rPr>
        <w:t xml:space="preserve">) и </w:t>
      </w:r>
      <w:r w:rsidRPr="00C55DBF">
        <w:rPr>
          <w:iCs/>
          <w:sz w:val="28"/>
          <w:szCs w:val="28"/>
        </w:rPr>
        <w:t>себестоимость</w:t>
      </w:r>
      <w:r w:rsidRPr="00C55DBF">
        <w:rPr>
          <w:sz w:val="28"/>
          <w:szCs w:val="28"/>
        </w:rPr>
        <w:t xml:space="preserve"> (предопределяемая </w:t>
      </w:r>
      <w:r w:rsidRPr="00C55DBF">
        <w:rPr>
          <w:iCs/>
          <w:sz w:val="28"/>
          <w:szCs w:val="28"/>
        </w:rPr>
        <w:t>внутренними факторами</w:t>
      </w:r>
      <w:r w:rsidRPr="00C55DBF">
        <w:rPr>
          <w:sz w:val="28"/>
          <w:szCs w:val="28"/>
        </w:rPr>
        <w:t xml:space="preserve">) обусловливают величину прибыли, используемую при расчете </w:t>
      </w:r>
      <w:r w:rsidRPr="00C55DBF">
        <w:rPr>
          <w:iCs/>
          <w:sz w:val="28"/>
          <w:szCs w:val="28"/>
        </w:rPr>
        <w:t>рентабельности</w:t>
      </w:r>
      <w:r w:rsidRPr="00C55DBF">
        <w:rPr>
          <w:sz w:val="28"/>
          <w:szCs w:val="28"/>
        </w:rPr>
        <w:t xml:space="preserve"> (</w:t>
      </w:r>
      <w:r w:rsidRPr="00C55DBF">
        <w:rPr>
          <w:iCs/>
          <w:sz w:val="28"/>
          <w:szCs w:val="28"/>
        </w:rPr>
        <w:t>итоговый показатель эффективности функционирования, адаптивности</w:t>
      </w:r>
      <w:r w:rsidRPr="00C55DBF">
        <w:rPr>
          <w:sz w:val="28"/>
          <w:szCs w:val="28"/>
        </w:rPr>
        <w:t xml:space="preserve"> внешним условиям). Актуальным видится процесс мониторинга состояния</w:t>
      </w:r>
      <w:r w:rsidR="00C55DBF">
        <w:rPr>
          <w:sz w:val="28"/>
          <w:szCs w:val="28"/>
        </w:rPr>
        <w:t xml:space="preserve"> </w:t>
      </w:r>
      <w:r w:rsidRPr="00C55DBF">
        <w:rPr>
          <w:sz w:val="28"/>
          <w:szCs w:val="28"/>
        </w:rPr>
        <w:t>финансово-кредитной системы как внешней среды функционирования системы финансовых ресурсов предприятий.</w:t>
      </w:r>
    </w:p>
    <w:p w:rsidR="003C4021" w:rsidRPr="00C55DBF" w:rsidRDefault="003C4021" w:rsidP="00C55DBF">
      <w:pPr>
        <w:pStyle w:val="a9"/>
        <w:ind w:firstLine="709"/>
        <w:rPr>
          <w:sz w:val="28"/>
          <w:szCs w:val="28"/>
        </w:rPr>
      </w:pPr>
      <w:r w:rsidRPr="00C55DBF">
        <w:rPr>
          <w:sz w:val="28"/>
          <w:szCs w:val="28"/>
        </w:rPr>
        <w:t xml:space="preserve">Поскольку финансовые </w:t>
      </w:r>
      <w:r w:rsidRPr="00C55DBF">
        <w:rPr>
          <w:iCs/>
          <w:sz w:val="28"/>
          <w:szCs w:val="28"/>
        </w:rPr>
        <w:t>ресурсы являются стоимостной категорией распределения, то финансово-кредитные факторы выступают основными</w:t>
      </w:r>
      <w:r w:rsidRPr="00C55DBF">
        <w:rPr>
          <w:sz w:val="28"/>
          <w:szCs w:val="28"/>
        </w:rPr>
        <w:t>, ибо предполагают</w:t>
      </w:r>
      <w:r w:rsidR="00C55DBF">
        <w:rPr>
          <w:sz w:val="28"/>
          <w:szCs w:val="28"/>
        </w:rPr>
        <w:t xml:space="preserve"> </w:t>
      </w:r>
      <w:r w:rsidRPr="00C55DBF">
        <w:rPr>
          <w:sz w:val="28"/>
          <w:szCs w:val="28"/>
        </w:rPr>
        <w:t>процессы стоимостного распределения. Факторы внешней среды формируют финансовый климат, определяющий развитие системы финансовых ресурсов предприятия. Развитые финансовые отношения послужили основой для формирования</w:t>
      </w:r>
      <w:r w:rsidR="00C55DBF">
        <w:rPr>
          <w:sz w:val="28"/>
          <w:szCs w:val="28"/>
        </w:rPr>
        <w:t xml:space="preserve"> </w:t>
      </w:r>
      <w:r w:rsidRPr="00C55DBF">
        <w:rPr>
          <w:sz w:val="28"/>
          <w:szCs w:val="28"/>
        </w:rPr>
        <w:t>кредитных отношений, которые предполагают временное и возвратное отчуждение стоимости. Данные отношения опосредуются денежным оборотом (наличным или безналичным) либо измеряются в денежной форме.</w:t>
      </w:r>
    </w:p>
    <w:p w:rsidR="003C4021" w:rsidRPr="00C55DBF" w:rsidRDefault="003C4021" w:rsidP="00C55DBF">
      <w:pPr>
        <w:ind w:firstLine="709"/>
        <w:rPr>
          <w:iCs/>
          <w:sz w:val="28"/>
          <w:szCs w:val="28"/>
        </w:rPr>
      </w:pPr>
      <w:r w:rsidRPr="00C55DBF">
        <w:rPr>
          <w:sz w:val="28"/>
          <w:szCs w:val="28"/>
        </w:rPr>
        <w:t xml:space="preserve">Эволюция финансово-кредитных отношений сопровождалась расширением функций денег, особенностей их обращения. Если первоначально, при опосредовании движения стоимости, деньги выполняли функцию меры стоимости, средства обмена, средства накопления, то с появлением кредитных отношений активизировались функции средства платежа и мировых денег. Впоследствии платежный оборот даже стал обслуживаться так называемыми кредитными деньгами, представленными в том числе ценными бумагами. В настоящее время существует понимание знаковой природы денег, когда </w:t>
      </w:r>
      <w:r w:rsidRPr="00C55DBF">
        <w:rPr>
          <w:bCs/>
          <w:sz w:val="28"/>
          <w:szCs w:val="28"/>
        </w:rPr>
        <w:t>стоимость является знаком отношений</w:t>
      </w:r>
      <w:r w:rsidRPr="00C55DBF">
        <w:rPr>
          <w:sz w:val="28"/>
          <w:szCs w:val="28"/>
        </w:rPr>
        <w:t>, а не вещным явлением, что коррелирует с рассматриваемой трактовкой финансовых ресурсов. В</w:t>
      </w:r>
      <w:r w:rsidRPr="00C55DBF">
        <w:rPr>
          <w:iCs/>
          <w:sz w:val="28"/>
          <w:szCs w:val="28"/>
        </w:rPr>
        <w:t xml:space="preserve"> современном мире деньги помимо названных функций реализуют функцию воспроизводства стоимости.</w:t>
      </w:r>
    </w:p>
    <w:p w:rsidR="003C4021" w:rsidRPr="00C55DBF" w:rsidRDefault="003C4021" w:rsidP="00C55DBF">
      <w:pPr>
        <w:ind w:firstLine="709"/>
        <w:rPr>
          <w:sz w:val="28"/>
          <w:szCs w:val="28"/>
        </w:rPr>
      </w:pPr>
      <w:r w:rsidRPr="00C55DBF">
        <w:rPr>
          <w:sz w:val="28"/>
          <w:szCs w:val="28"/>
        </w:rPr>
        <w:t>О</w:t>
      </w:r>
      <w:r w:rsidRPr="00C55DBF">
        <w:rPr>
          <w:iCs/>
          <w:sz w:val="28"/>
          <w:szCs w:val="28"/>
        </w:rPr>
        <w:t>сновными понятиями, характеризующими финансово-кредитные</w:t>
      </w:r>
      <w:r w:rsidR="00C55DBF">
        <w:rPr>
          <w:iCs/>
          <w:sz w:val="28"/>
          <w:szCs w:val="28"/>
        </w:rPr>
        <w:t xml:space="preserve"> </w:t>
      </w:r>
      <w:r w:rsidRPr="00C55DBF">
        <w:rPr>
          <w:iCs/>
          <w:sz w:val="28"/>
          <w:szCs w:val="28"/>
        </w:rPr>
        <w:t>взаимосвязи системы ресурсов предприятий, являются:</w:t>
      </w:r>
      <w:r w:rsidR="00C55DBF">
        <w:rPr>
          <w:iCs/>
          <w:sz w:val="28"/>
          <w:szCs w:val="28"/>
        </w:rPr>
        <w:t xml:space="preserve"> </w:t>
      </w:r>
      <w:r w:rsidRPr="00C55DBF">
        <w:rPr>
          <w:iCs/>
          <w:sz w:val="28"/>
          <w:szCs w:val="28"/>
        </w:rPr>
        <w:t>величина стоимости, время ее использования, процент</w:t>
      </w:r>
      <w:r w:rsidRPr="00C55DBF">
        <w:rPr>
          <w:sz w:val="28"/>
          <w:szCs w:val="28"/>
        </w:rPr>
        <w:t>.</w:t>
      </w:r>
      <w:r w:rsidR="00C55DBF">
        <w:rPr>
          <w:sz w:val="28"/>
          <w:szCs w:val="28"/>
        </w:rPr>
        <w:t xml:space="preserve"> </w:t>
      </w:r>
      <w:r w:rsidRPr="00C55DBF">
        <w:rPr>
          <w:sz w:val="28"/>
          <w:szCs w:val="28"/>
        </w:rPr>
        <w:t xml:space="preserve">Стоимостное распределение и его взаимосвязь с воспроизводственным процессом позволяют посредством финансовых показателей контролировать взаимоотношения предприятий с внешней средой и предупреждать ее возможные негативные проявления, диспропорции в производственно-хозяйственной деятельности предприятий. </w:t>
      </w:r>
    </w:p>
    <w:p w:rsidR="003C4021" w:rsidRPr="00C55DBF" w:rsidRDefault="003C4021" w:rsidP="00C55DBF">
      <w:pPr>
        <w:ind w:firstLine="709"/>
        <w:rPr>
          <w:sz w:val="28"/>
          <w:szCs w:val="28"/>
        </w:rPr>
      </w:pPr>
      <w:r w:rsidRPr="00C55DBF">
        <w:rPr>
          <w:sz w:val="28"/>
          <w:szCs w:val="28"/>
        </w:rPr>
        <w:t>Интеграция системы финансовых ресурсов хозяйствующего субъекта –</w:t>
      </w:r>
      <w:r w:rsidR="00C55DBF">
        <w:rPr>
          <w:sz w:val="28"/>
          <w:szCs w:val="28"/>
        </w:rPr>
        <w:t xml:space="preserve"> </w:t>
      </w:r>
      <w:r w:rsidRPr="00C55DBF">
        <w:rPr>
          <w:sz w:val="28"/>
          <w:szCs w:val="28"/>
        </w:rPr>
        <w:t>необходимое условие ее существования и реализации выделенных функций. Используемые факторы производства, выбранная специализация предприятия предопределяют, а затем и корректируются</w:t>
      </w:r>
      <w:r w:rsidR="00C55DBF">
        <w:rPr>
          <w:sz w:val="28"/>
          <w:szCs w:val="28"/>
        </w:rPr>
        <w:t xml:space="preserve"> </w:t>
      </w:r>
      <w:r w:rsidRPr="00C55DBF">
        <w:rPr>
          <w:sz w:val="28"/>
          <w:szCs w:val="28"/>
        </w:rPr>
        <w:t xml:space="preserve">направлениями интеграции. Формы интеграции: финансово-промышленные группы (ФПГ), внебюджетные фонды, транснациональные компании, банковские учреждения, государственный сектор финансов. Можно констатировать определенное влияние структуры финансовых ресурсов предприятия на его дальнейшее развитие. </w:t>
      </w:r>
    </w:p>
    <w:p w:rsidR="003C4021" w:rsidRPr="00C55DBF" w:rsidRDefault="003C4021" w:rsidP="00C55DBF">
      <w:pPr>
        <w:ind w:firstLine="709"/>
        <w:rPr>
          <w:sz w:val="28"/>
          <w:szCs w:val="28"/>
        </w:rPr>
      </w:pPr>
      <w:r w:rsidRPr="00C55DBF">
        <w:rPr>
          <w:sz w:val="28"/>
          <w:szCs w:val="28"/>
        </w:rPr>
        <w:t>Интеграция системы финансовых ресурсов предприятия с внешней средой может предполагать как очевидные выгоды, зафиксированные договором, так и менее выраженные, но перспективные в будущем. В последние годы возрастает значимость аутсорсинга – услуг, функций неключевого характера (с низкой добавленной стоимостью), передаваемых</w:t>
      </w:r>
      <w:r w:rsidR="00C55DBF">
        <w:rPr>
          <w:sz w:val="28"/>
          <w:szCs w:val="28"/>
        </w:rPr>
        <w:t xml:space="preserve"> </w:t>
      </w:r>
      <w:r w:rsidRPr="00C55DBF">
        <w:rPr>
          <w:sz w:val="28"/>
          <w:szCs w:val="28"/>
        </w:rPr>
        <w:t>(часто с активами) стороннему поставщику. Предприятие в этом случае имеет выгоды: хороший уровень обслуживания и незначительные затраты на передаваемые услуги, возможность контроля ключевых параметров собственного бизнеса, гибкость текущей политики.</w:t>
      </w:r>
      <w:r w:rsidR="00C55DBF">
        <w:rPr>
          <w:sz w:val="28"/>
          <w:szCs w:val="28"/>
        </w:rPr>
        <w:t xml:space="preserve"> </w:t>
      </w:r>
    </w:p>
    <w:p w:rsidR="003C4021" w:rsidRPr="00C55DBF" w:rsidRDefault="003C4021" w:rsidP="00C55DBF">
      <w:pPr>
        <w:ind w:firstLine="709"/>
        <w:rPr>
          <w:sz w:val="28"/>
          <w:szCs w:val="28"/>
        </w:rPr>
      </w:pPr>
      <w:r w:rsidRPr="00C55DBF">
        <w:rPr>
          <w:sz w:val="28"/>
          <w:szCs w:val="28"/>
        </w:rPr>
        <w:t xml:space="preserve">Чем значительнее мощь системы финансовых ресурсов предприятия, тем агрессивнее его финансовая политика и тем большие возможности открываются в плане их выгодного применения. С ростом интеграционных взаимосвязей с внешней средой одновременно усложняется и их финансовый контроль, повышается риск деятельности. </w:t>
      </w:r>
      <w:r w:rsidRPr="00C55DBF">
        <w:rPr>
          <w:iCs/>
          <w:sz w:val="28"/>
          <w:szCs w:val="28"/>
        </w:rPr>
        <w:t>Сосуществование с внешней средой, адаптивность к ней жизненно необходимы для системы финансовых ресурсов предприятия</w:t>
      </w:r>
      <w:r w:rsidRPr="00C55DBF">
        <w:rPr>
          <w:sz w:val="28"/>
          <w:szCs w:val="28"/>
        </w:rPr>
        <w:t xml:space="preserve">. Система, не удовлетворяющая требованию более мощной системы (системы ресурсов государства или других крупных институтов), теряет обособленность или погибает (без поддержки извне). Организация стремится установить равновесие между требованиями ее существования, с одной стороны, и требованиями окружающей среды – с другой. Такое равновесие обусловлено влиянием внутренних характеристик организации и внешних перемен среды. </w:t>
      </w:r>
      <w:r w:rsidRPr="00C55DBF">
        <w:rPr>
          <w:iCs/>
          <w:sz w:val="28"/>
          <w:szCs w:val="28"/>
        </w:rPr>
        <w:t>Западный менеджмент разрабатывает адаптивные структуры</w:t>
      </w:r>
      <w:r w:rsidR="00C55DBF">
        <w:rPr>
          <w:iCs/>
          <w:sz w:val="28"/>
          <w:szCs w:val="28"/>
        </w:rPr>
        <w:t xml:space="preserve"> </w:t>
      </w:r>
      <w:r w:rsidRPr="00C55DBF">
        <w:rPr>
          <w:iCs/>
          <w:sz w:val="28"/>
          <w:szCs w:val="28"/>
        </w:rPr>
        <w:t>организации, которые можно было бы быстро модифицировать в соответствии с изменениями окружающей среды и потребностями самой организации</w:t>
      </w:r>
      <w:r w:rsidRPr="00C55DBF">
        <w:rPr>
          <w:sz w:val="28"/>
          <w:szCs w:val="28"/>
        </w:rPr>
        <w:t>. В масштабах государства взаимопроникновение финансовых ресурсов означает интеграцию различных видов рынков (товарных, сырьевых, отраслевых, пр.).</w:t>
      </w:r>
    </w:p>
    <w:p w:rsidR="003C4021" w:rsidRPr="00C55DBF" w:rsidRDefault="003C4021" w:rsidP="00C55DBF">
      <w:pPr>
        <w:ind w:firstLine="709"/>
        <w:rPr>
          <w:sz w:val="28"/>
          <w:szCs w:val="28"/>
        </w:rPr>
      </w:pPr>
      <w:r w:rsidRPr="00C55DBF">
        <w:rPr>
          <w:sz w:val="28"/>
          <w:szCs w:val="28"/>
        </w:rPr>
        <w:t xml:space="preserve">Рассмотрим </w:t>
      </w:r>
      <w:r w:rsidRPr="00C55DBF">
        <w:rPr>
          <w:bCs/>
          <w:sz w:val="28"/>
          <w:szCs w:val="28"/>
        </w:rPr>
        <w:t>взаимосвязи системы финансовых ресурсов предприятий с внешней средой</w:t>
      </w:r>
      <w:r w:rsidRPr="00C55DBF">
        <w:rPr>
          <w:sz w:val="28"/>
          <w:szCs w:val="28"/>
        </w:rPr>
        <w:t>.</w:t>
      </w:r>
    </w:p>
    <w:p w:rsidR="003C4021" w:rsidRPr="00C55DBF" w:rsidRDefault="003C4021" w:rsidP="00C55DBF">
      <w:pPr>
        <w:ind w:firstLine="709"/>
        <w:rPr>
          <w:sz w:val="28"/>
          <w:szCs w:val="28"/>
        </w:rPr>
      </w:pPr>
      <w:r w:rsidRPr="00C55DBF">
        <w:rPr>
          <w:sz w:val="28"/>
          <w:szCs w:val="28"/>
        </w:rPr>
        <w:t>Появление финансовой науки связывается с государством, и в течение длительного времени финансовые</w:t>
      </w:r>
      <w:r w:rsidR="00C55DBF">
        <w:rPr>
          <w:sz w:val="28"/>
          <w:szCs w:val="28"/>
        </w:rPr>
        <w:t xml:space="preserve"> </w:t>
      </w:r>
      <w:r w:rsidRPr="00C55DBF">
        <w:rPr>
          <w:sz w:val="28"/>
          <w:szCs w:val="28"/>
        </w:rPr>
        <w:t>вопросы рассматривались</w:t>
      </w:r>
      <w:r w:rsidR="00C55DBF">
        <w:rPr>
          <w:sz w:val="28"/>
          <w:szCs w:val="28"/>
        </w:rPr>
        <w:t xml:space="preserve"> </w:t>
      </w:r>
      <w:r w:rsidRPr="00C55DBF">
        <w:rPr>
          <w:sz w:val="28"/>
          <w:szCs w:val="28"/>
        </w:rPr>
        <w:t xml:space="preserve">в составе науки о государстве, а роль науки возрастала по мере укрепления государства и развития товарно-денежных отношений, обусловленных </w:t>
      </w:r>
      <w:r w:rsidRPr="00C55DBF">
        <w:rPr>
          <w:sz w:val="28"/>
        </w:rPr>
        <w:t>формированием государственного бюджета и перераспределением финансовых ресурсов</w:t>
      </w:r>
      <w:r w:rsidRPr="00C55DBF">
        <w:rPr>
          <w:sz w:val="28"/>
          <w:szCs w:val="28"/>
        </w:rPr>
        <w:t>. В современном обществе роль государства больше чем простого субъекта финансовых взаимоотношений. Активная роль государства проявляется в реализуемом им</w:t>
      </w:r>
      <w:r w:rsidR="00C55DBF">
        <w:rPr>
          <w:sz w:val="28"/>
          <w:szCs w:val="28"/>
        </w:rPr>
        <w:t xml:space="preserve"> </w:t>
      </w:r>
      <w:r w:rsidRPr="00C55DBF">
        <w:rPr>
          <w:sz w:val="28"/>
          <w:szCs w:val="28"/>
        </w:rPr>
        <w:t xml:space="preserve">государственном регулировании, под которым понимается законодательно оформленная система внешнего воздействия на предприятие в целях соблюдения и реализации общегосударственных интересов. </w:t>
      </w:r>
    </w:p>
    <w:p w:rsidR="003C4021" w:rsidRPr="00C55DBF" w:rsidRDefault="003C4021" w:rsidP="00C55DBF">
      <w:pPr>
        <w:ind w:firstLine="709"/>
        <w:rPr>
          <w:sz w:val="28"/>
          <w:szCs w:val="28"/>
        </w:rPr>
      </w:pPr>
      <w:r w:rsidRPr="00C55DBF">
        <w:rPr>
          <w:sz w:val="28"/>
          <w:szCs w:val="28"/>
        </w:rPr>
        <w:t>Основные направления государственного регулирования, затрагивающие стоимостные категории - это налоговая система; внешнеэкономическая деятельность; денежное обращение; кредитная политика; формы расчетов и платежей; рынок ценных бумаг и их обращение; бюджетное финансирование. Применяемые при этом методы могут быть прямые или косвенные, которые реализуются в рамках той или</w:t>
      </w:r>
      <w:r w:rsidR="00C55DBF">
        <w:rPr>
          <w:sz w:val="28"/>
          <w:szCs w:val="28"/>
        </w:rPr>
        <w:t xml:space="preserve"> </w:t>
      </w:r>
      <w:r w:rsidRPr="00C55DBF">
        <w:rPr>
          <w:sz w:val="28"/>
          <w:szCs w:val="28"/>
        </w:rPr>
        <w:t>иной финансовой политики –</w:t>
      </w:r>
      <w:r w:rsidR="00C55DBF">
        <w:rPr>
          <w:sz w:val="28"/>
          <w:szCs w:val="28"/>
        </w:rPr>
        <w:t xml:space="preserve"> </w:t>
      </w:r>
      <w:r w:rsidRPr="00C55DBF">
        <w:rPr>
          <w:sz w:val="28"/>
          <w:szCs w:val="28"/>
        </w:rPr>
        <w:t>рестриктивной или экспансионистской.</w:t>
      </w:r>
    </w:p>
    <w:p w:rsidR="003C4021" w:rsidRPr="00C55DBF" w:rsidRDefault="003C4021" w:rsidP="00C55DBF">
      <w:pPr>
        <w:ind w:firstLine="709"/>
        <w:rPr>
          <w:sz w:val="28"/>
          <w:szCs w:val="28"/>
        </w:rPr>
      </w:pPr>
      <w:r w:rsidRPr="00C55DBF">
        <w:rPr>
          <w:sz w:val="28"/>
          <w:szCs w:val="28"/>
        </w:rPr>
        <w:t xml:space="preserve">Система финансовых ресурсов государства является важнейшей сферой интеграции финансовых ресурсов предприятий. Данные отношения регламентируются государством. Их формами выступают налоги (либо налоговые льготы), уплачиваемые предприятием в государственный бюджет и внебюджетные фонды общегосударственного назначения. </w:t>
      </w:r>
    </w:p>
    <w:p w:rsidR="003C4021" w:rsidRPr="00C55DBF" w:rsidRDefault="003C4021" w:rsidP="00C55DBF">
      <w:pPr>
        <w:ind w:firstLine="709"/>
        <w:rPr>
          <w:sz w:val="28"/>
          <w:szCs w:val="28"/>
        </w:rPr>
      </w:pPr>
      <w:r w:rsidRPr="00C55DBF">
        <w:rPr>
          <w:sz w:val="28"/>
          <w:szCs w:val="28"/>
        </w:rPr>
        <w:t xml:space="preserve">К многочисленным налогам уплачиваемых организацией можно отнести следующие: </w:t>
      </w:r>
    </w:p>
    <w:p w:rsidR="003C4021" w:rsidRPr="00C55DBF" w:rsidRDefault="003C4021" w:rsidP="00C55DBF">
      <w:pPr>
        <w:ind w:firstLine="709"/>
        <w:rPr>
          <w:sz w:val="28"/>
          <w:szCs w:val="28"/>
        </w:rPr>
      </w:pPr>
      <w:r w:rsidRPr="00C55DBF">
        <w:rPr>
          <w:sz w:val="28"/>
          <w:szCs w:val="28"/>
        </w:rPr>
        <w:t xml:space="preserve">– налоги и сборы, уплачиваемые с выручки от реализации продукции (налог на добавленную стоимость, акцизы); </w:t>
      </w:r>
    </w:p>
    <w:p w:rsidR="003C4021" w:rsidRPr="00C55DBF" w:rsidRDefault="003C4021" w:rsidP="00C55DBF">
      <w:pPr>
        <w:ind w:firstLine="709"/>
        <w:rPr>
          <w:sz w:val="28"/>
          <w:szCs w:val="28"/>
        </w:rPr>
      </w:pPr>
      <w:r w:rsidRPr="00C55DBF">
        <w:rPr>
          <w:sz w:val="28"/>
          <w:szCs w:val="28"/>
        </w:rPr>
        <w:t xml:space="preserve">– налоги на доход организаций (налог на прибыль, упрощенная система налогообложения, единый налог на вмененный доход, единый сельскохозяйственный налог); </w:t>
      </w:r>
    </w:p>
    <w:p w:rsidR="003C4021" w:rsidRPr="00C55DBF" w:rsidRDefault="003C4021" w:rsidP="00C55DBF">
      <w:pPr>
        <w:ind w:firstLine="709"/>
        <w:rPr>
          <w:sz w:val="28"/>
          <w:szCs w:val="28"/>
        </w:rPr>
      </w:pPr>
      <w:r w:rsidRPr="00C55DBF">
        <w:rPr>
          <w:sz w:val="28"/>
          <w:szCs w:val="28"/>
        </w:rPr>
        <w:t xml:space="preserve">– имущественные налоги (налог на имущество, транспортный налог); </w:t>
      </w:r>
    </w:p>
    <w:p w:rsidR="003C4021" w:rsidRPr="00C55DBF" w:rsidRDefault="003C4021" w:rsidP="00C55DBF">
      <w:pPr>
        <w:ind w:firstLine="709"/>
        <w:rPr>
          <w:sz w:val="28"/>
          <w:szCs w:val="28"/>
        </w:rPr>
      </w:pPr>
      <w:r w:rsidRPr="00C55DBF">
        <w:rPr>
          <w:sz w:val="28"/>
          <w:szCs w:val="28"/>
        </w:rPr>
        <w:t xml:space="preserve">– платежи за природные ресурсы (земельный налог, водный налог, налог на добычу полезных ископаемых, сборы за пользование объектами животного мира и за пользование объектами водных биологических ресурсов); </w:t>
      </w:r>
    </w:p>
    <w:p w:rsidR="003C4021" w:rsidRPr="00C55DBF" w:rsidRDefault="003C4021" w:rsidP="00C55DBF">
      <w:pPr>
        <w:ind w:firstLine="709"/>
        <w:rPr>
          <w:sz w:val="28"/>
          <w:szCs w:val="28"/>
        </w:rPr>
      </w:pPr>
      <w:r w:rsidRPr="00C55DBF">
        <w:rPr>
          <w:sz w:val="28"/>
          <w:szCs w:val="28"/>
        </w:rPr>
        <w:t>– прочие налоговые платежи уплачиваемые организацией (налог на доходы физических лиц, единый социальный налог, государственная пошлина, таможенная пошлина).</w:t>
      </w:r>
    </w:p>
    <w:p w:rsidR="003C4021" w:rsidRPr="00C55DBF" w:rsidRDefault="003C4021" w:rsidP="00C55DBF">
      <w:pPr>
        <w:ind w:firstLine="709"/>
        <w:rPr>
          <w:sz w:val="28"/>
          <w:szCs w:val="28"/>
        </w:rPr>
      </w:pPr>
      <w:r w:rsidRPr="00C55DBF">
        <w:rPr>
          <w:sz w:val="28"/>
          <w:szCs w:val="28"/>
        </w:rPr>
        <w:t>Кроме этого предприятие может консолидироваться с внебюджетными фондами экономической или социальной направленности. В первом случае мотивом выступает экономическая привлекательность такого союза. Так, при вхождении в отраслевые и межотраслевые фонды научной направленности посредством ведения совместных (с фондом, другими хозяйствующими субъектами) научных разработок появляется возможность захвата лидирующего положения на рынке перспективной продукции или использования более совершенного оборудования (реализация производственного назначения финансовых ресурсов). Во втором случае ресурсы предприятия могут перераспределяться в фонды социальной направленности, например с целью дополнительного пенсионного обеспечения работающих.</w:t>
      </w:r>
    </w:p>
    <w:p w:rsidR="003C4021" w:rsidRPr="00C55DBF" w:rsidRDefault="003C4021" w:rsidP="00C55DBF">
      <w:pPr>
        <w:ind w:firstLine="709"/>
        <w:rPr>
          <w:sz w:val="28"/>
          <w:szCs w:val="28"/>
        </w:rPr>
      </w:pPr>
      <w:r w:rsidRPr="00C55DBF">
        <w:rPr>
          <w:sz w:val="28"/>
          <w:szCs w:val="28"/>
        </w:rPr>
        <w:t>С развитием финансово–кредитных отношений в России следует ожидать активизации этого вида взаимосвязей, что позволит наиболее полно реализовать инвестиционную направленность финансовых ресурсов предприятий. Опыт развитых стран показывает, что внебюджетные фонды характеризуются не только большим количеством, но и различной специализацией функционирования.</w:t>
      </w:r>
    </w:p>
    <w:p w:rsidR="003C4021" w:rsidRPr="00C55DBF" w:rsidRDefault="003C4021" w:rsidP="00C55DBF">
      <w:pPr>
        <w:ind w:firstLine="709"/>
        <w:rPr>
          <w:sz w:val="28"/>
          <w:szCs w:val="28"/>
        </w:rPr>
      </w:pPr>
      <w:r w:rsidRPr="00C55DBF">
        <w:rPr>
          <w:sz w:val="28"/>
          <w:szCs w:val="28"/>
        </w:rPr>
        <w:t>С другой стороны, государство может реализовать свой интерес посредством участия</w:t>
      </w:r>
      <w:r w:rsidR="00C55DBF">
        <w:rPr>
          <w:sz w:val="28"/>
          <w:szCs w:val="28"/>
        </w:rPr>
        <w:t xml:space="preserve"> </w:t>
      </w:r>
      <w:r w:rsidRPr="00C55DBF">
        <w:rPr>
          <w:sz w:val="28"/>
          <w:szCs w:val="28"/>
        </w:rPr>
        <w:t>в уставном фонде предприятия. В таком случае хозяйствующий субъект может надеяться на заинтересованность в результатах его деятельности государственных органов власти и</w:t>
      </w:r>
      <w:r w:rsidR="00C55DBF">
        <w:rPr>
          <w:sz w:val="28"/>
          <w:szCs w:val="28"/>
        </w:rPr>
        <w:t xml:space="preserve"> </w:t>
      </w:r>
      <w:r w:rsidRPr="00C55DBF">
        <w:rPr>
          <w:sz w:val="28"/>
          <w:szCs w:val="28"/>
        </w:rPr>
        <w:t>соответствующие меры прямой или косвенной поддержки (целевое финансирование, налоговые, экспортно-импортные льготы,</w:t>
      </w:r>
      <w:r w:rsidR="00C55DBF">
        <w:rPr>
          <w:sz w:val="28"/>
          <w:szCs w:val="28"/>
        </w:rPr>
        <w:t xml:space="preserve"> </w:t>
      </w:r>
      <w:r w:rsidRPr="00C55DBF">
        <w:rPr>
          <w:sz w:val="28"/>
          <w:szCs w:val="28"/>
        </w:rPr>
        <w:t>гарантированные поставки сырья и рынки сбыта).</w:t>
      </w:r>
    </w:p>
    <w:p w:rsidR="003C4021" w:rsidRPr="00C55DBF" w:rsidRDefault="003C4021" w:rsidP="00C55DBF">
      <w:pPr>
        <w:ind w:firstLine="709"/>
        <w:rPr>
          <w:sz w:val="28"/>
          <w:szCs w:val="28"/>
        </w:rPr>
      </w:pPr>
      <w:r w:rsidRPr="00C55DBF">
        <w:rPr>
          <w:sz w:val="28"/>
          <w:szCs w:val="28"/>
        </w:rPr>
        <w:t>Взаимоотношения</w:t>
      </w:r>
      <w:r w:rsidR="00C55DBF">
        <w:rPr>
          <w:sz w:val="28"/>
          <w:szCs w:val="28"/>
        </w:rPr>
        <w:t xml:space="preserve"> </w:t>
      </w:r>
      <w:r w:rsidRPr="00C55DBF">
        <w:rPr>
          <w:sz w:val="28"/>
          <w:szCs w:val="28"/>
        </w:rPr>
        <w:t xml:space="preserve">со сферой страхования обусловлены существенной степенью риска производственно-хозяйственной деятельности предприятия в условиях рынка. Предприятие может застраховать не только имущество или определенную категорию работников, но и возможные предпринимательские риски </w:t>
      </w:r>
      <w:r w:rsidRPr="00C55DBF">
        <w:rPr>
          <w:sz w:val="28"/>
        </w:rPr>
        <w:t>(неосуществленные поставки товара, платежи, убытки)</w:t>
      </w:r>
      <w:r w:rsidRPr="00C55DBF">
        <w:rPr>
          <w:sz w:val="28"/>
          <w:szCs w:val="28"/>
        </w:rPr>
        <w:t>. В условиях развитых страховых отношений страхуется практически любой возможный риск как на ближайшую перспективу, так и на более отдаленную.</w:t>
      </w:r>
    </w:p>
    <w:p w:rsidR="003C4021" w:rsidRPr="00C55DBF" w:rsidRDefault="003C4021" w:rsidP="00C55DBF">
      <w:pPr>
        <w:ind w:firstLine="709"/>
        <w:rPr>
          <w:sz w:val="28"/>
          <w:szCs w:val="28"/>
        </w:rPr>
      </w:pPr>
      <w:r w:rsidRPr="00C55DBF">
        <w:rPr>
          <w:sz w:val="28"/>
          <w:szCs w:val="28"/>
        </w:rPr>
        <w:t>Распределение стоимости в сферу домохозяйств происходит посредством выплаты заработной платы работникам, дивидендов и процентов по ценным бумагам предприятия. Обратный финансовый поток может наблюдаться при участии средств домохозяйств в уставном капитале предприятия либо при финансировании целевых проектов. Так, различные организационно-правовые формы коллективного предпринимательства, акционерные общества используются для расширения производственных возможностей (а значит, более полной реализации функционального предназначения финансовых ресурсов в производственной сфере) создаваемых предприятий. Для крупного акционерного общества характерны диверсификация финансовых ресурсов (акционерами могут выступать физические и юридические лица), и пространственное</w:t>
      </w:r>
      <w:r w:rsidR="00C55DBF">
        <w:rPr>
          <w:sz w:val="28"/>
          <w:szCs w:val="28"/>
        </w:rPr>
        <w:t xml:space="preserve"> </w:t>
      </w:r>
      <w:r w:rsidRPr="00C55DBF">
        <w:rPr>
          <w:sz w:val="28"/>
          <w:szCs w:val="28"/>
        </w:rPr>
        <w:t xml:space="preserve">расположение их структуры. </w:t>
      </w:r>
    </w:p>
    <w:p w:rsidR="003C4021" w:rsidRPr="00C55DBF" w:rsidRDefault="003C4021" w:rsidP="00C55DBF">
      <w:pPr>
        <w:ind w:firstLine="709"/>
        <w:rPr>
          <w:sz w:val="28"/>
          <w:szCs w:val="28"/>
        </w:rPr>
      </w:pPr>
      <w:r w:rsidRPr="00C55DBF">
        <w:rPr>
          <w:sz w:val="28"/>
          <w:szCs w:val="28"/>
        </w:rPr>
        <w:t>Движение финансовых ресурсов внутри сферы предприятий характеризуется многообразием – это отношения как внутри предприятия, так и с другими хозяйствующими субъектами.</w:t>
      </w:r>
    </w:p>
    <w:p w:rsidR="003C4021" w:rsidRPr="00C55DBF" w:rsidRDefault="003C4021" w:rsidP="00C55DBF">
      <w:pPr>
        <w:ind w:firstLine="709"/>
        <w:rPr>
          <w:sz w:val="28"/>
          <w:szCs w:val="28"/>
        </w:rPr>
      </w:pPr>
      <w:r w:rsidRPr="00C55DBF">
        <w:rPr>
          <w:sz w:val="28"/>
          <w:szCs w:val="28"/>
        </w:rPr>
        <w:t>Движение стоимости внутри предприятия происходит между цехами, структурными подразделениями, филиалами. За пределами предприятия возможны отношения с поставщиками, потребителями продукции, со строительными, транспортными, проектными организациями, союзами, ассоциациями и т. д.</w:t>
      </w:r>
      <w:r w:rsidR="00C55DBF">
        <w:rPr>
          <w:sz w:val="28"/>
          <w:szCs w:val="28"/>
        </w:rPr>
        <w:t xml:space="preserve"> </w:t>
      </w:r>
      <w:r w:rsidRPr="00C55DBF">
        <w:rPr>
          <w:sz w:val="28"/>
          <w:szCs w:val="28"/>
        </w:rPr>
        <w:t xml:space="preserve">В любом случае отношения преследуют взаимовыгодный интерес и могут служить основой создания нового крупного предприятия. </w:t>
      </w:r>
    </w:p>
    <w:p w:rsidR="003C4021" w:rsidRPr="00C55DBF" w:rsidRDefault="003C4021" w:rsidP="00C55DBF">
      <w:pPr>
        <w:ind w:firstLine="709"/>
        <w:rPr>
          <w:sz w:val="28"/>
          <w:szCs w:val="28"/>
        </w:rPr>
      </w:pPr>
      <w:r w:rsidRPr="00C55DBF">
        <w:rPr>
          <w:sz w:val="28"/>
          <w:szCs w:val="28"/>
        </w:rPr>
        <w:t>Примером может служить акционерная форма хозяйствования или финансово–промышленная группа, которая предполагает помимо участия товаропроизводителей в своем составе торговые, посреднические, научно–исследовательские, банковские, инвестиционные структуры. Предприятие–участник получает возможность более полной реализации производственной предназначенности ресурсов (взаимовыгодные проекты, научные конструкторские разработки), так и инвестиционной (через альтернативное производственному применение ресурсов на финансовых рынках).</w:t>
      </w:r>
    </w:p>
    <w:p w:rsidR="003C4021" w:rsidRPr="00C55DBF" w:rsidRDefault="003C4021" w:rsidP="00C55DBF">
      <w:pPr>
        <w:ind w:firstLine="709"/>
        <w:rPr>
          <w:sz w:val="28"/>
          <w:szCs w:val="28"/>
        </w:rPr>
      </w:pPr>
      <w:r w:rsidRPr="00C55DBF">
        <w:rPr>
          <w:sz w:val="28"/>
          <w:szCs w:val="28"/>
        </w:rPr>
        <w:t>Международное разделение труда, интернационализация производства и капитала привели к возникновению транснациональных корпораций (ТНК). Такие компании действуют в десятках стран, создавая филиалы, представительства и определяя движение финансовых ресурсов уже на уровне государств. Доступными становятся как выгодное применение финансовых ресурсов (например, в странах с дешевой рабочей силой, льготным налогообложением), так и последующие захват рынков сбыта, и отток ресурсов в материнскую компанию. Подобная форма централизации и аккумуляции</w:t>
      </w:r>
      <w:r w:rsidR="00C55DBF">
        <w:rPr>
          <w:sz w:val="28"/>
          <w:szCs w:val="28"/>
        </w:rPr>
        <w:t xml:space="preserve"> </w:t>
      </w:r>
      <w:r w:rsidRPr="00C55DBF">
        <w:rPr>
          <w:sz w:val="28"/>
          <w:szCs w:val="28"/>
        </w:rPr>
        <w:t>ресурсов создает «иммунитет» к негативному влиянию других, менее крупных, систем финансовых ресурсов. Законы свободного рынка не действуют внутри ТНК, где</w:t>
      </w:r>
      <w:r w:rsidR="00C55DBF">
        <w:rPr>
          <w:sz w:val="28"/>
          <w:szCs w:val="28"/>
        </w:rPr>
        <w:t xml:space="preserve"> </w:t>
      </w:r>
      <w:r w:rsidRPr="00C55DBF">
        <w:rPr>
          <w:sz w:val="28"/>
          <w:szCs w:val="28"/>
        </w:rPr>
        <w:t>устанавливаются внутренние (трансфертные) цены, определяемые стратегией корпорации. Такая система, являясь значительной частью общей системы</w:t>
      </w:r>
      <w:r w:rsidR="00C55DBF">
        <w:rPr>
          <w:sz w:val="28"/>
          <w:szCs w:val="28"/>
        </w:rPr>
        <w:t xml:space="preserve"> </w:t>
      </w:r>
      <w:r w:rsidRPr="00C55DBF">
        <w:rPr>
          <w:sz w:val="28"/>
          <w:szCs w:val="28"/>
        </w:rPr>
        <w:t xml:space="preserve">финансовых ресурсов, диктует «правила поведения» (барьеры входа в отрасль, лобби в органах власти, влияние на процентную ставку, товаропотоки и пр.). </w:t>
      </w:r>
    </w:p>
    <w:p w:rsidR="003C4021" w:rsidRPr="00C55DBF" w:rsidRDefault="003C4021" w:rsidP="00C55DBF">
      <w:pPr>
        <w:ind w:firstLine="709"/>
        <w:rPr>
          <w:sz w:val="28"/>
          <w:szCs w:val="28"/>
        </w:rPr>
      </w:pPr>
      <w:r w:rsidRPr="00C55DBF">
        <w:rPr>
          <w:sz w:val="28"/>
          <w:szCs w:val="28"/>
        </w:rPr>
        <w:t xml:space="preserve">Движение распределяемой стоимости внутри ТНК характеризуется сложностью и многоуровневостью. Внутрикорпорационный обмен происходит по трансфертным ценам, т. е. ценам, установленным для расчетов между подразделениями одной компании. В этом случае цены могут носить условный характер, что позволяет минимизировать влияние налогов, таможенных тарифов, колебания валютных курсов, а следовательно, снизить себестоимость производимой продукции. При этом влияние международной конкуренции на предприятие значительно снижается, а объем циркулирующих в системе ресурсов (и замкнутый технологический цикл) позволяет добиться существенной экономии издержек на осуществляемых внутренних взаимозачетах. </w:t>
      </w:r>
    </w:p>
    <w:p w:rsidR="003C4021" w:rsidRPr="00C55DBF" w:rsidRDefault="003C4021" w:rsidP="00C55DBF">
      <w:pPr>
        <w:ind w:firstLine="709"/>
        <w:rPr>
          <w:sz w:val="28"/>
          <w:szCs w:val="28"/>
        </w:rPr>
      </w:pPr>
      <w:r w:rsidRPr="00C55DBF">
        <w:rPr>
          <w:sz w:val="28"/>
          <w:szCs w:val="28"/>
        </w:rPr>
        <w:t>По мере развития ТНК все большая часть товаропроизводителей предпочитает деятельность в составе такой компании. Однако интересы корпорации впоследствии могут войти в противоречие с национальными внешнеторговыми интересами.</w:t>
      </w:r>
    </w:p>
    <w:p w:rsidR="003C4021" w:rsidRPr="00C55DBF" w:rsidRDefault="003C4021" w:rsidP="00C55DBF">
      <w:pPr>
        <w:ind w:firstLine="709"/>
        <w:rPr>
          <w:sz w:val="28"/>
          <w:szCs w:val="28"/>
        </w:rPr>
      </w:pPr>
      <w:r w:rsidRPr="00C55DBF">
        <w:rPr>
          <w:sz w:val="28"/>
          <w:szCs w:val="28"/>
        </w:rPr>
        <w:t xml:space="preserve">Происходящие между различными системами финансовых ресурсов предприятий процессы соперничества либо содействия обусловливают переток ресурсов и развитие более приспособленных систем. Соперничество или содействие осуществляется с целью наиболее выгодного применения ресурсов систем и их существования. «Поглощение» мелких предприятий более крупными и конкурентная борьба между монополистами – тому подтверждение. Одним из положений </w:t>
      </w:r>
      <w:r w:rsidRPr="00C55DBF">
        <w:rPr>
          <w:iCs/>
          <w:sz w:val="28"/>
          <w:szCs w:val="28"/>
        </w:rPr>
        <w:t>современной эволюционной экономической теории</w:t>
      </w:r>
      <w:r w:rsidRPr="00C55DBF">
        <w:rPr>
          <w:sz w:val="28"/>
          <w:szCs w:val="28"/>
        </w:rPr>
        <w:t xml:space="preserve"> выступает базовая концепция естественного отбора, предполагающая развитие хозяйствующих субъектов за счет вытеснения имеющихся. Данное положение основополагающее для практики реструктуризации бизнеса в стоимостном подходе. </w:t>
      </w:r>
    </w:p>
    <w:p w:rsidR="003C4021" w:rsidRPr="00C55DBF" w:rsidRDefault="003C4021" w:rsidP="00C55DBF">
      <w:pPr>
        <w:ind w:firstLine="709"/>
        <w:rPr>
          <w:sz w:val="28"/>
          <w:szCs w:val="28"/>
        </w:rPr>
      </w:pPr>
      <w:r w:rsidRPr="00C55DBF">
        <w:rPr>
          <w:sz w:val="28"/>
          <w:szCs w:val="28"/>
        </w:rPr>
        <w:t>Укрупненная и диверсифицированная система финансовых ресурсов является эффективным механизмом соблюдения собственных интересов в масштабах и отрасли, и региона, и государства. Подобная система характеризуется низкими трансакционными издержками, а ее консолидация с крупным финансовым институтом, государственной структурой или другой системой финансовых ресурсов открывает доступ к определенным выгодам, связанным с деятельностью данного специализированного института. Так, кооперация предприятия с другой рыночной структурой, обладающей нужной информацией, доступом к ресурсам, правовым обеспечением и возможностью правового урегулирования, результативностью принятия и осуществления решения способствует минимизации трансакционных издержек.</w:t>
      </w:r>
    </w:p>
    <w:p w:rsidR="003C4021" w:rsidRPr="00C55DBF" w:rsidRDefault="003C4021" w:rsidP="00C55DBF">
      <w:pPr>
        <w:ind w:firstLine="709"/>
        <w:rPr>
          <w:sz w:val="28"/>
          <w:szCs w:val="28"/>
        </w:rPr>
      </w:pPr>
      <w:r w:rsidRPr="00C55DBF">
        <w:rPr>
          <w:sz w:val="28"/>
          <w:szCs w:val="28"/>
        </w:rPr>
        <w:t xml:space="preserve">Перейдем к рассмотрению </w:t>
      </w:r>
      <w:r w:rsidRPr="00C55DBF">
        <w:rPr>
          <w:bCs/>
          <w:sz w:val="28"/>
          <w:szCs w:val="28"/>
        </w:rPr>
        <w:t>кредитных взаимосвязей предприятий. Они</w:t>
      </w:r>
      <w:r w:rsidRPr="00C55DBF">
        <w:rPr>
          <w:sz w:val="28"/>
          <w:szCs w:val="28"/>
        </w:rPr>
        <w:t xml:space="preserve"> предполагают распределение стоимости на условиях срочности, платности, возвратности. </w:t>
      </w:r>
      <w:r w:rsidRPr="00C55DBF">
        <w:rPr>
          <w:sz w:val="28"/>
        </w:rPr>
        <w:t xml:space="preserve">Кредит выполняет следующие основные функции: расширяет возможности общественного производства; осуществляет перераспределение средств и ресурсов; способствует экономии издержек обращения; ускоряет концентрацию и централизацию капитала. </w:t>
      </w:r>
      <w:r w:rsidRPr="00C55DBF">
        <w:rPr>
          <w:sz w:val="28"/>
          <w:szCs w:val="28"/>
        </w:rPr>
        <w:t xml:space="preserve">Не всегда кредитные отношения выступают в денежной форме (эта особенность присуща и финансовым отношениям). Так, коммерческий кредит предоставляется в товарной форме (хотя речь идет о передаче стоимости), а передаваемая стоимость измеряется в денежных единицах и оформляется ценной бумагой – векселем. </w:t>
      </w:r>
    </w:p>
    <w:p w:rsidR="003C4021" w:rsidRPr="00C55DBF" w:rsidRDefault="003C4021" w:rsidP="00C55DBF">
      <w:pPr>
        <w:ind w:firstLine="709"/>
        <w:rPr>
          <w:sz w:val="28"/>
          <w:szCs w:val="28"/>
        </w:rPr>
      </w:pPr>
      <w:r w:rsidRPr="00C55DBF">
        <w:rPr>
          <w:iCs/>
          <w:sz w:val="28"/>
          <w:szCs w:val="28"/>
        </w:rPr>
        <w:t>Возможность предприятия получать займы и предоставлять кредиты характеризует его как элемент кредитной системы</w:t>
      </w:r>
      <w:r w:rsidRPr="00C55DBF">
        <w:rPr>
          <w:sz w:val="28"/>
          <w:szCs w:val="28"/>
        </w:rPr>
        <w:t xml:space="preserve">, который следует рассматривать с двух точек зрения: 1) предприятие–кредитор; 2) предприятие–заемщик. Подобный двуединый подход позволяет полнее охарактеризовать данный элемент системы в контексте кредитных взаимоотношений. </w:t>
      </w:r>
    </w:p>
    <w:p w:rsidR="003C4021" w:rsidRPr="00C55DBF" w:rsidRDefault="003C4021" w:rsidP="00C55DBF">
      <w:pPr>
        <w:tabs>
          <w:tab w:val="left" w:pos="567"/>
        </w:tabs>
        <w:ind w:firstLine="709"/>
        <w:rPr>
          <w:sz w:val="28"/>
          <w:szCs w:val="28"/>
        </w:rPr>
      </w:pPr>
      <w:r w:rsidRPr="00C55DBF">
        <w:rPr>
          <w:sz w:val="28"/>
          <w:szCs w:val="28"/>
        </w:rPr>
        <w:t>Выступая кредитором, предприятие предоставляет временно свободные средства в кредит государству, банкам, домашним хозяйствам и другим хозяйствующим субъектам. Возможность выступить кредитором определяется наличием временно свободных финансовых средств.</w:t>
      </w:r>
    </w:p>
    <w:p w:rsidR="003C4021" w:rsidRPr="00C55DBF" w:rsidRDefault="003C4021" w:rsidP="00C55DBF">
      <w:pPr>
        <w:tabs>
          <w:tab w:val="left" w:pos="567"/>
        </w:tabs>
        <w:ind w:firstLine="709"/>
        <w:rPr>
          <w:sz w:val="28"/>
          <w:szCs w:val="28"/>
        </w:rPr>
      </w:pPr>
      <w:r w:rsidRPr="00C55DBF">
        <w:rPr>
          <w:iCs/>
          <w:sz w:val="28"/>
          <w:szCs w:val="28"/>
        </w:rPr>
        <w:t>Кредитование предприятием государства</w:t>
      </w:r>
      <w:r w:rsidRPr="00C55DBF">
        <w:rPr>
          <w:sz w:val="28"/>
          <w:szCs w:val="28"/>
        </w:rPr>
        <w:t xml:space="preserve"> проявляется в виде покупки ценных бумаг, эмитентом которых является государство. Такие бумаги считаются ликвидными, и хозяйствующий субъект может быстро конвертировать их в деньги. Ликвидность ценных бумаг делает возможным их обращение в качестве денежных суррогатов при расчетах между субъектами хозяйствования. Покупка предприятиями государственных ценных бумаг дает им надежный источник дохода на свободные финансовые средства и инструмент управления ликвидностью, а также обеспечивает пополнение средств бюджета государства.</w:t>
      </w:r>
      <w:r w:rsidR="00C55DBF">
        <w:rPr>
          <w:sz w:val="28"/>
          <w:szCs w:val="28"/>
        </w:rPr>
        <w:t xml:space="preserve"> </w:t>
      </w:r>
      <w:r w:rsidRPr="00C55DBF">
        <w:rPr>
          <w:sz w:val="28"/>
          <w:szCs w:val="28"/>
        </w:rPr>
        <w:t>Покупка ценных бумаг выступает альтернативой</w:t>
      </w:r>
      <w:r w:rsidR="00C55DBF">
        <w:rPr>
          <w:sz w:val="28"/>
          <w:szCs w:val="28"/>
        </w:rPr>
        <w:t xml:space="preserve"> </w:t>
      </w:r>
      <w:r w:rsidRPr="00C55DBF">
        <w:rPr>
          <w:sz w:val="28"/>
          <w:szCs w:val="28"/>
        </w:rPr>
        <w:t>производственной деятельности и при ограниченных финансовых возможностях может негативно сказаться</w:t>
      </w:r>
      <w:r w:rsidR="00C55DBF">
        <w:rPr>
          <w:sz w:val="28"/>
          <w:szCs w:val="28"/>
        </w:rPr>
        <w:t xml:space="preserve"> </w:t>
      </w:r>
      <w:r w:rsidRPr="00C55DBF">
        <w:rPr>
          <w:sz w:val="28"/>
          <w:szCs w:val="28"/>
        </w:rPr>
        <w:t xml:space="preserve">на выполнении производственной программы. </w:t>
      </w:r>
    </w:p>
    <w:p w:rsidR="003C4021" w:rsidRPr="00C55DBF" w:rsidRDefault="003C4021" w:rsidP="00C55DBF">
      <w:pPr>
        <w:tabs>
          <w:tab w:val="left" w:pos="567"/>
        </w:tabs>
        <w:ind w:firstLine="709"/>
        <w:rPr>
          <w:sz w:val="28"/>
          <w:szCs w:val="28"/>
        </w:rPr>
      </w:pPr>
      <w:r w:rsidRPr="00C55DBF">
        <w:rPr>
          <w:iCs/>
          <w:sz w:val="28"/>
          <w:szCs w:val="28"/>
        </w:rPr>
        <w:t>Кредитование банков предприятиями</w:t>
      </w:r>
      <w:r w:rsidRPr="00C55DBF">
        <w:rPr>
          <w:sz w:val="28"/>
          <w:szCs w:val="28"/>
        </w:rPr>
        <w:t xml:space="preserve"> происходит посредством осуществления наличных и безналичных расчетов через банковский сектор, открытия депозитов, покупки ценных бумаг, распространяемых банками.</w:t>
      </w:r>
    </w:p>
    <w:p w:rsidR="003C4021" w:rsidRPr="00C55DBF" w:rsidRDefault="003C4021" w:rsidP="00C55DBF">
      <w:pPr>
        <w:tabs>
          <w:tab w:val="left" w:pos="567"/>
        </w:tabs>
        <w:ind w:firstLine="709"/>
        <w:rPr>
          <w:sz w:val="28"/>
          <w:szCs w:val="28"/>
        </w:rPr>
      </w:pPr>
      <w:r w:rsidRPr="00C55DBF">
        <w:rPr>
          <w:sz w:val="28"/>
          <w:szCs w:val="28"/>
        </w:rPr>
        <w:t>По существующему законодательству каждое предприятие обязано хранить денежные средства на банковских счетах. Этим обеспечивается сохранность средств и возможность осуществления безналичных и налично–денежных операций. Предприятию могут быть открыты счета: расчетный, текущий, бюджетный, депозитный, валютный. Банки могут взимать с предприятий плату за оформление счетов, проведение расчетных и кассовых операций с целью возмещения расходов по их проведению. Обычно предприятия оплачивают получение наличных денег, выплаты с аккредитива,</w:t>
      </w:r>
      <w:r w:rsidR="00C55DBF">
        <w:rPr>
          <w:sz w:val="28"/>
          <w:szCs w:val="28"/>
        </w:rPr>
        <w:t xml:space="preserve"> </w:t>
      </w:r>
      <w:r w:rsidRPr="00C55DBF">
        <w:rPr>
          <w:sz w:val="28"/>
          <w:szCs w:val="28"/>
        </w:rPr>
        <w:t>выдачи дубликатов и копий справок и документов. В отдельных случаях клиента банка могут обязать стать акционером, пайщиком или предложить разместить свои свободные денежные средства</w:t>
      </w:r>
      <w:r w:rsidR="00C55DBF">
        <w:rPr>
          <w:sz w:val="28"/>
          <w:szCs w:val="28"/>
        </w:rPr>
        <w:t xml:space="preserve"> </w:t>
      </w:r>
      <w:r w:rsidRPr="00C55DBF">
        <w:rPr>
          <w:sz w:val="28"/>
          <w:szCs w:val="28"/>
        </w:rPr>
        <w:t>на депозитных счетах. Однако банк за хранение у него денежных средств выплачивает</w:t>
      </w:r>
      <w:r w:rsidR="00C55DBF">
        <w:rPr>
          <w:sz w:val="28"/>
          <w:szCs w:val="28"/>
        </w:rPr>
        <w:t xml:space="preserve"> </w:t>
      </w:r>
      <w:r w:rsidRPr="00C55DBF">
        <w:rPr>
          <w:sz w:val="28"/>
          <w:szCs w:val="28"/>
        </w:rPr>
        <w:t>предприятию определенную плату, тем более если речь идет о депозитном счете. Размер платы устанавливается по взаимному соглашению и фиксируется в договоре.</w:t>
      </w:r>
    </w:p>
    <w:p w:rsidR="003C4021" w:rsidRPr="00C55DBF" w:rsidRDefault="003C4021" w:rsidP="00C55DBF">
      <w:pPr>
        <w:tabs>
          <w:tab w:val="left" w:pos="567"/>
        </w:tabs>
        <w:ind w:firstLine="709"/>
        <w:rPr>
          <w:sz w:val="28"/>
          <w:szCs w:val="28"/>
        </w:rPr>
      </w:pPr>
      <w:r w:rsidRPr="00C55DBF">
        <w:rPr>
          <w:sz w:val="28"/>
          <w:szCs w:val="28"/>
        </w:rPr>
        <w:t>Наряду с наличными расчетами посредством банка (расчеты наличными</w:t>
      </w:r>
      <w:r w:rsidR="00C55DBF">
        <w:rPr>
          <w:sz w:val="28"/>
          <w:szCs w:val="28"/>
        </w:rPr>
        <w:t xml:space="preserve"> </w:t>
      </w:r>
      <w:r w:rsidRPr="00C55DBF">
        <w:rPr>
          <w:sz w:val="28"/>
          <w:szCs w:val="28"/>
        </w:rPr>
        <w:t>деньгами, с помощью кредитных и дебетных карточек, денежных чеков) широко используются</w:t>
      </w:r>
      <w:r w:rsidR="00C55DBF">
        <w:rPr>
          <w:sz w:val="28"/>
          <w:szCs w:val="28"/>
        </w:rPr>
        <w:t xml:space="preserve"> </w:t>
      </w:r>
      <w:r w:rsidRPr="00C55DBF">
        <w:rPr>
          <w:sz w:val="28"/>
          <w:szCs w:val="28"/>
        </w:rPr>
        <w:t>безналичные расчеты в формах: платежного поручения, платежного требования-поручения, аккредитива (покрытого или непокрытого, отзывного или безотзывного, документарного или денежного, подтвержденного или неподтвержденного, переводного или непереводного), расчетного чека, векселя (простого или переводного). Большинство расчетов предприятий производится в безналичной форме с использованием счетов открытых в банках. За осуществление</w:t>
      </w:r>
      <w:r w:rsidR="00C55DBF">
        <w:rPr>
          <w:sz w:val="28"/>
          <w:szCs w:val="28"/>
        </w:rPr>
        <w:t xml:space="preserve"> </w:t>
      </w:r>
      <w:r w:rsidRPr="00C55DBF">
        <w:rPr>
          <w:sz w:val="28"/>
          <w:szCs w:val="28"/>
        </w:rPr>
        <w:t>расчетов банком взимается определенная плата.</w:t>
      </w:r>
    </w:p>
    <w:p w:rsidR="003C4021" w:rsidRPr="00C55DBF" w:rsidRDefault="003C4021" w:rsidP="00C55DBF">
      <w:pPr>
        <w:tabs>
          <w:tab w:val="left" w:pos="567"/>
        </w:tabs>
        <w:ind w:firstLine="709"/>
        <w:rPr>
          <w:sz w:val="28"/>
          <w:szCs w:val="28"/>
        </w:rPr>
      </w:pPr>
      <w:r w:rsidRPr="00C55DBF">
        <w:rPr>
          <w:sz w:val="28"/>
          <w:szCs w:val="28"/>
        </w:rPr>
        <w:t>Банки также могут продавать ценные бумаги – собственные или других участников фондового рынка. При покупке ценных бумаг, эмитируемых банком предприятие,</w:t>
      </w:r>
      <w:r w:rsidR="00C55DBF">
        <w:rPr>
          <w:sz w:val="28"/>
          <w:szCs w:val="28"/>
        </w:rPr>
        <w:t xml:space="preserve"> </w:t>
      </w:r>
      <w:r w:rsidRPr="00C55DBF">
        <w:rPr>
          <w:sz w:val="28"/>
          <w:szCs w:val="28"/>
        </w:rPr>
        <w:t>выступает его кредитором. При покупке ценных бумаг других эмитентов (государства, предприятий, страховых компаний) распространяемых банком предприятие оплачивает услуги по реализации увеличивая тем самым прибыль банка. Банку выгодно иметь у себя в пользовании средства предприятий или оказывать им услуги, так как это позволяет увеличить время и величину прибыльно функционирующего капитала.</w:t>
      </w:r>
    </w:p>
    <w:p w:rsidR="003C4021" w:rsidRPr="00C55DBF" w:rsidRDefault="003C4021" w:rsidP="00C55DBF">
      <w:pPr>
        <w:tabs>
          <w:tab w:val="left" w:pos="567"/>
        </w:tabs>
        <w:ind w:firstLine="709"/>
        <w:rPr>
          <w:sz w:val="28"/>
          <w:szCs w:val="28"/>
        </w:rPr>
      </w:pPr>
      <w:r w:rsidRPr="00C55DBF">
        <w:rPr>
          <w:sz w:val="28"/>
          <w:szCs w:val="28"/>
        </w:rPr>
        <w:t xml:space="preserve">Предприятие может выступать </w:t>
      </w:r>
      <w:r w:rsidRPr="00C55DBF">
        <w:rPr>
          <w:iCs/>
          <w:sz w:val="28"/>
          <w:szCs w:val="28"/>
        </w:rPr>
        <w:t>кредитором домашних хозяйств</w:t>
      </w:r>
      <w:r w:rsidRPr="00C55DBF">
        <w:rPr>
          <w:sz w:val="28"/>
          <w:szCs w:val="28"/>
        </w:rPr>
        <w:t>. Предоставляя кредит покупателям своих товаров и услуг, хозяйствующий субъект ускоряет реализацию продукции и вовлечение в свой оборот финансовых ресурсов. Кредит позволяет семье заемщика удовлетворить потребности до того, как будут накоплены денежные сбережения в необходимом количестве.</w:t>
      </w:r>
    </w:p>
    <w:p w:rsidR="003C4021" w:rsidRPr="00C55DBF" w:rsidRDefault="003C4021" w:rsidP="00C55DBF">
      <w:pPr>
        <w:tabs>
          <w:tab w:val="left" w:pos="567"/>
        </w:tabs>
        <w:ind w:firstLine="709"/>
        <w:rPr>
          <w:sz w:val="28"/>
          <w:szCs w:val="28"/>
        </w:rPr>
      </w:pPr>
      <w:r w:rsidRPr="00C55DBF">
        <w:rPr>
          <w:sz w:val="28"/>
          <w:szCs w:val="28"/>
        </w:rPr>
        <w:t>Гораздо разнообразнее кредиты, выдаваемые предприятием своим работникам. Здесь могут быть кредиты на приобретение или строительство квартиры или дома, ссуды</w:t>
      </w:r>
      <w:r w:rsidR="00C55DBF">
        <w:rPr>
          <w:sz w:val="28"/>
          <w:szCs w:val="28"/>
        </w:rPr>
        <w:t xml:space="preserve"> </w:t>
      </w:r>
      <w:r w:rsidRPr="00C55DBF">
        <w:rPr>
          <w:sz w:val="28"/>
          <w:szCs w:val="28"/>
        </w:rPr>
        <w:t>на образование и по индивидуальным условиям. Возможность получения кредитов может положительно рассматриваться потенциальными работниками при выборе места работы, а для администрации это способ уменьшения текучести кадров, удержания ценного специалиста (путем долгосрочного кредитования строительства жилья или образования).</w:t>
      </w:r>
    </w:p>
    <w:p w:rsidR="003C4021" w:rsidRPr="00C55DBF" w:rsidRDefault="003C4021" w:rsidP="00C55DBF">
      <w:pPr>
        <w:tabs>
          <w:tab w:val="left" w:pos="567"/>
        </w:tabs>
        <w:ind w:firstLine="709"/>
        <w:rPr>
          <w:sz w:val="28"/>
          <w:szCs w:val="28"/>
        </w:rPr>
      </w:pPr>
      <w:r w:rsidRPr="00C55DBF">
        <w:rPr>
          <w:sz w:val="28"/>
          <w:szCs w:val="28"/>
        </w:rPr>
        <w:t>Для предприятия-кредитора предоставление ресурсов в той или иной форме означает дополнительный источник дохода на временно свободные финансовые ресурсы. Кредитные взаимоотношения достаточно многообразны и при рациональной организации расширяют возможности как кредитора, так и заемщика.</w:t>
      </w:r>
    </w:p>
    <w:p w:rsidR="003C4021" w:rsidRPr="00C55DBF" w:rsidRDefault="003C4021" w:rsidP="00C55DBF">
      <w:pPr>
        <w:ind w:firstLine="709"/>
        <w:rPr>
          <w:sz w:val="28"/>
          <w:szCs w:val="28"/>
        </w:rPr>
      </w:pPr>
      <w:r w:rsidRPr="00C55DBF">
        <w:rPr>
          <w:sz w:val="28"/>
          <w:szCs w:val="28"/>
        </w:rPr>
        <w:t>В качестве заемщика предприятие действует следующим образом. Привлечение и использование заемных средств с позиции самого предприятия (предприятие как заемщик) обусловлены необходимостью непрерывного финансирования производственного процесса, поскольку при функционировании может наблюдаться несоответствие между потребностью в финансовых ресурсах и их реальной величиной.</w:t>
      </w:r>
      <w:r w:rsidR="00C55DBF">
        <w:rPr>
          <w:sz w:val="28"/>
          <w:szCs w:val="28"/>
        </w:rPr>
        <w:t xml:space="preserve"> </w:t>
      </w:r>
      <w:r w:rsidRPr="00C55DBF">
        <w:rPr>
          <w:sz w:val="28"/>
          <w:szCs w:val="28"/>
        </w:rPr>
        <w:t>Заемные средства могут привлекаться при недостатке оборотных средств, для финансирования инвестиционных проектов, при расширении масштабов производственной деятельности. Характеристиками займа выступают: сумма, ставка процента, форма (денежная или товарная), срок, на который занимаются средства.</w:t>
      </w:r>
    </w:p>
    <w:p w:rsidR="003C4021" w:rsidRPr="00C55DBF" w:rsidRDefault="003C4021" w:rsidP="00C55DBF">
      <w:pPr>
        <w:ind w:firstLine="709"/>
        <w:rPr>
          <w:sz w:val="28"/>
          <w:szCs w:val="28"/>
        </w:rPr>
      </w:pPr>
      <w:r w:rsidRPr="00C55DBF">
        <w:rPr>
          <w:sz w:val="28"/>
          <w:szCs w:val="28"/>
        </w:rPr>
        <w:t xml:space="preserve">Наиболее распространенными являются </w:t>
      </w:r>
      <w:r w:rsidRPr="00C55DBF">
        <w:rPr>
          <w:iCs/>
          <w:sz w:val="28"/>
          <w:szCs w:val="28"/>
        </w:rPr>
        <w:t>кредитные взаимоотношения предприятий с банковскими учреждениями</w:t>
      </w:r>
      <w:r w:rsidRPr="00C55DBF">
        <w:rPr>
          <w:sz w:val="28"/>
          <w:szCs w:val="28"/>
        </w:rPr>
        <w:t>, поскольку банки, будучи институтами, специализирующимися на кредитных операциях, представляют значительный сектор современного рыночного хозяйства. Предприятие может получить практически любой вид кредита в банке. Возникающие кредитные отношения регулируются заключаемым договором, в котором устанавливаются права и обязанности сторон, условия займа, ответственность за нарушение принятых обязательств.</w:t>
      </w:r>
    </w:p>
    <w:p w:rsidR="003C4021" w:rsidRPr="00C55DBF" w:rsidRDefault="003C4021" w:rsidP="00C55DBF">
      <w:pPr>
        <w:ind w:firstLine="709"/>
        <w:rPr>
          <w:sz w:val="28"/>
        </w:rPr>
      </w:pPr>
      <w:r w:rsidRPr="00C55DBF">
        <w:rPr>
          <w:sz w:val="28"/>
        </w:rPr>
        <w:t>В зависимости от срока, на который берется кредит, различают: краткосрочный (до 1 года), среднесрочный (от 1 года до 3 лет), и долгосрочный кредит (от 3 до 5 и более лет) кредиты.</w:t>
      </w:r>
    </w:p>
    <w:p w:rsidR="003C4021" w:rsidRPr="00C55DBF" w:rsidRDefault="003C4021" w:rsidP="00C55DBF">
      <w:pPr>
        <w:ind w:firstLine="709"/>
        <w:rPr>
          <w:sz w:val="28"/>
          <w:szCs w:val="28"/>
        </w:rPr>
      </w:pPr>
      <w:r w:rsidRPr="00C55DBF">
        <w:rPr>
          <w:sz w:val="28"/>
          <w:szCs w:val="28"/>
        </w:rPr>
        <w:t>Краткосрочный кредит служит одним из источников формирования оборотных фондов предприятия. Он позволяет восполнить дефицит недостающих в процессе текущей деятельности финансовых средств.</w:t>
      </w:r>
      <w:r w:rsidR="00C55DBF">
        <w:rPr>
          <w:sz w:val="28"/>
          <w:szCs w:val="28"/>
        </w:rPr>
        <w:t xml:space="preserve"> </w:t>
      </w:r>
      <w:r w:rsidRPr="00C55DBF">
        <w:rPr>
          <w:sz w:val="28"/>
          <w:szCs w:val="28"/>
        </w:rPr>
        <w:t>Именно этот вид кредита чаще всего используют предприятия. Среди наиболее известных методов краткосрочного кредитования выделяют кредитование по остатку и по обороту, индивидуальное кредитование. Механизм краткосрочного банковского кредитования характеризуется не только методами и разновидностями применяемых ссудных счетов (простых и специальных), но и видами кредитов (бланковым, онкольным, овердрафтом, вексельным, под гарантию, под залог).</w:t>
      </w:r>
    </w:p>
    <w:p w:rsidR="003C4021" w:rsidRPr="00C55DBF" w:rsidRDefault="003C4021" w:rsidP="00C55DBF">
      <w:pPr>
        <w:ind w:firstLine="709"/>
        <w:rPr>
          <w:sz w:val="28"/>
          <w:szCs w:val="28"/>
        </w:rPr>
      </w:pPr>
      <w:r w:rsidRPr="00C55DBF">
        <w:rPr>
          <w:sz w:val="28"/>
          <w:szCs w:val="28"/>
        </w:rPr>
        <w:t>Назначение средне- и долгосрочных кредитов – финансирование капитальных вложений. В этом случае кредит выступает источником заемных финансовых ресурсов, направляемых на развитие. Он</w:t>
      </w:r>
      <w:r w:rsidR="00C55DBF">
        <w:rPr>
          <w:sz w:val="28"/>
          <w:szCs w:val="28"/>
        </w:rPr>
        <w:t xml:space="preserve"> </w:t>
      </w:r>
      <w:r w:rsidRPr="00C55DBF">
        <w:rPr>
          <w:sz w:val="28"/>
          <w:szCs w:val="28"/>
        </w:rPr>
        <w:t>выдается</w:t>
      </w:r>
      <w:r w:rsidR="00C55DBF">
        <w:rPr>
          <w:sz w:val="28"/>
          <w:szCs w:val="28"/>
        </w:rPr>
        <w:t xml:space="preserve"> </w:t>
      </w:r>
      <w:r w:rsidRPr="00C55DBF">
        <w:rPr>
          <w:sz w:val="28"/>
          <w:szCs w:val="28"/>
        </w:rPr>
        <w:t>единовременно или поэтапно по мере выполнения строительно-монтажных работ, приобретения материальных ценностей. Долгосрочное кредитование осуществляется под залог (например, недвижимости) или под гарантию.</w:t>
      </w:r>
    </w:p>
    <w:p w:rsidR="003C4021" w:rsidRPr="00C55DBF" w:rsidRDefault="003C4021" w:rsidP="00C55DBF">
      <w:pPr>
        <w:ind w:firstLine="709"/>
        <w:rPr>
          <w:sz w:val="28"/>
          <w:szCs w:val="28"/>
        </w:rPr>
      </w:pPr>
      <w:r w:rsidRPr="00C55DBF">
        <w:rPr>
          <w:sz w:val="28"/>
          <w:szCs w:val="28"/>
        </w:rPr>
        <w:t>Примером взаимокредитования банков и предприятий является договор, предусматривающий кредитование предприятия</w:t>
      </w:r>
      <w:r w:rsidR="00C55DBF">
        <w:rPr>
          <w:sz w:val="28"/>
          <w:szCs w:val="28"/>
        </w:rPr>
        <w:t xml:space="preserve"> </w:t>
      </w:r>
      <w:r w:rsidRPr="00C55DBF">
        <w:rPr>
          <w:sz w:val="28"/>
          <w:szCs w:val="28"/>
        </w:rPr>
        <w:t>на основе накопления им денежных средств на депозитном счете. В другом случае предприятие, перечисляя заработную плату работников на счета в банке, получает возможность удовлетворить</w:t>
      </w:r>
      <w:r w:rsidR="00C55DBF">
        <w:rPr>
          <w:sz w:val="28"/>
          <w:szCs w:val="28"/>
        </w:rPr>
        <w:t xml:space="preserve"> </w:t>
      </w:r>
      <w:r w:rsidRPr="00C55DBF">
        <w:rPr>
          <w:sz w:val="28"/>
          <w:szCs w:val="28"/>
        </w:rPr>
        <w:t>потребность</w:t>
      </w:r>
      <w:r w:rsidR="00C55DBF">
        <w:rPr>
          <w:sz w:val="28"/>
          <w:szCs w:val="28"/>
        </w:rPr>
        <w:t xml:space="preserve"> </w:t>
      </w:r>
      <w:r w:rsidRPr="00C55DBF">
        <w:rPr>
          <w:sz w:val="28"/>
          <w:szCs w:val="28"/>
        </w:rPr>
        <w:t>в заемных средствах</w:t>
      </w:r>
      <w:r w:rsidR="00C55DBF">
        <w:rPr>
          <w:sz w:val="28"/>
          <w:szCs w:val="28"/>
        </w:rPr>
        <w:t xml:space="preserve"> </w:t>
      </w:r>
      <w:r w:rsidRPr="00C55DBF">
        <w:rPr>
          <w:sz w:val="28"/>
          <w:szCs w:val="28"/>
        </w:rPr>
        <w:t>на льготной основе.</w:t>
      </w:r>
    </w:p>
    <w:p w:rsidR="003C4021" w:rsidRPr="00C55DBF" w:rsidRDefault="003C4021" w:rsidP="00C55DBF">
      <w:pPr>
        <w:ind w:firstLine="709"/>
        <w:rPr>
          <w:sz w:val="28"/>
          <w:szCs w:val="28"/>
        </w:rPr>
      </w:pPr>
      <w:r w:rsidRPr="00C55DBF">
        <w:rPr>
          <w:sz w:val="28"/>
          <w:szCs w:val="28"/>
        </w:rPr>
        <w:t>Помимо разнообразных форм кредитов существуют также банковские услуги с элементами кредитования. К ним относятся: факторинг, траст, лизинг.</w:t>
      </w:r>
    </w:p>
    <w:p w:rsidR="003C4021" w:rsidRPr="00C55DBF" w:rsidRDefault="003C4021" w:rsidP="00C55DBF">
      <w:pPr>
        <w:ind w:firstLine="709"/>
        <w:rPr>
          <w:sz w:val="28"/>
          <w:szCs w:val="28"/>
        </w:rPr>
      </w:pPr>
      <w:r w:rsidRPr="00C55DBF">
        <w:rPr>
          <w:iCs/>
          <w:sz w:val="28"/>
          <w:szCs w:val="28"/>
        </w:rPr>
        <w:t>Предприятия могут получить заемные средства и от государства</w:t>
      </w:r>
      <w:r w:rsidRPr="00C55DBF">
        <w:rPr>
          <w:sz w:val="28"/>
          <w:szCs w:val="28"/>
        </w:rPr>
        <w:t xml:space="preserve"> в виде налогового инвестиционного кредита, льготного бюджетного финансирования. Обязательное условие предоставления налоговых льгот – выполнение предприятиями важных заказов по социально–экономическому развитию территорий, оказание услуг населению данной территории.</w:t>
      </w:r>
    </w:p>
    <w:p w:rsidR="003C4021" w:rsidRPr="00C55DBF" w:rsidRDefault="003C4021" w:rsidP="00C55DBF">
      <w:pPr>
        <w:ind w:firstLine="709"/>
        <w:rPr>
          <w:sz w:val="28"/>
          <w:szCs w:val="28"/>
        </w:rPr>
      </w:pPr>
      <w:r w:rsidRPr="00C55DBF">
        <w:rPr>
          <w:sz w:val="28"/>
          <w:szCs w:val="28"/>
        </w:rPr>
        <w:t>Предприятие-заемщик также может рассчитывать на получение бюджетной ссуды, товарного или льготного кредита, предоставляемых для реализации программ или проектов, имеющих важное</w:t>
      </w:r>
      <w:r w:rsidR="00C55DBF">
        <w:rPr>
          <w:sz w:val="28"/>
          <w:szCs w:val="28"/>
        </w:rPr>
        <w:t xml:space="preserve"> </w:t>
      </w:r>
      <w:r w:rsidRPr="00C55DBF">
        <w:rPr>
          <w:sz w:val="28"/>
          <w:szCs w:val="28"/>
        </w:rPr>
        <w:t>народно-хозяйственное либо социальное значение. Государственный заказ позволяет предприятию получить гарантированную оплату произведенной продукции и тем самым профинансировать</w:t>
      </w:r>
      <w:r w:rsidR="00C55DBF">
        <w:rPr>
          <w:sz w:val="28"/>
          <w:szCs w:val="28"/>
        </w:rPr>
        <w:t xml:space="preserve"> </w:t>
      </w:r>
      <w:r w:rsidRPr="00C55DBF">
        <w:rPr>
          <w:sz w:val="28"/>
          <w:szCs w:val="28"/>
        </w:rPr>
        <w:t>малорентабельное</w:t>
      </w:r>
      <w:r w:rsidR="00C55DBF">
        <w:rPr>
          <w:sz w:val="28"/>
          <w:szCs w:val="28"/>
        </w:rPr>
        <w:t xml:space="preserve"> </w:t>
      </w:r>
      <w:r w:rsidRPr="00C55DBF">
        <w:rPr>
          <w:sz w:val="28"/>
          <w:szCs w:val="28"/>
        </w:rPr>
        <w:t>производство, которое вряд ли могло быть прокредитовано</w:t>
      </w:r>
      <w:r w:rsidR="00C55DBF">
        <w:rPr>
          <w:sz w:val="28"/>
          <w:szCs w:val="28"/>
        </w:rPr>
        <w:t xml:space="preserve"> </w:t>
      </w:r>
      <w:r w:rsidRPr="00C55DBF">
        <w:rPr>
          <w:sz w:val="28"/>
          <w:szCs w:val="28"/>
        </w:rPr>
        <w:t xml:space="preserve">другим рыночным субъектом. Платой за кредит здесь выступает государственная, социальная значимость продукции или услуги, заложенная в цену заказа. </w:t>
      </w:r>
    </w:p>
    <w:p w:rsidR="003C4021" w:rsidRPr="00C55DBF" w:rsidRDefault="003C4021" w:rsidP="00C55DBF">
      <w:pPr>
        <w:ind w:firstLine="709"/>
        <w:rPr>
          <w:sz w:val="28"/>
          <w:szCs w:val="28"/>
        </w:rPr>
      </w:pPr>
      <w:r w:rsidRPr="00C55DBF">
        <w:rPr>
          <w:iCs/>
          <w:sz w:val="28"/>
          <w:szCs w:val="28"/>
        </w:rPr>
        <w:t>Предприятия могут привлекать также средства домохозяйств</w:t>
      </w:r>
      <w:r w:rsidRPr="00C55DBF">
        <w:rPr>
          <w:sz w:val="28"/>
          <w:szCs w:val="28"/>
        </w:rPr>
        <w:t>. Наличие существенных денежных средств, находящихся у населения в виде сбережений, характеризует</w:t>
      </w:r>
      <w:r w:rsidR="00C55DBF">
        <w:rPr>
          <w:sz w:val="28"/>
          <w:szCs w:val="28"/>
        </w:rPr>
        <w:t xml:space="preserve"> </w:t>
      </w:r>
      <w:r w:rsidRPr="00C55DBF">
        <w:rPr>
          <w:sz w:val="28"/>
          <w:szCs w:val="28"/>
        </w:rPr>
        <w:t>перспективность данных отношений. Предприятия могут привлекать</w:t>
      </w:r>
      <w:r w:rsidR="00C55DBF">
        <w:rPr>
          <w:sz w:val="28"/>
          <w:szCs w:val="28"/>
        </w:rPr>
        <w:t xml:space="preserve"> </w:t>
      </w:r>
      <w:r w:rsidRPr="00C55DBF">
        <w:rPr>
          <w:sz w:val="28"/>
          <w:szCs w:val="28"/>
        </w:rPr>
        <w:t>средства домохозяйств</w:t>
      </w:r>
      <w:r w:rsidR="00C55DBF">
        <w:rPr>
          <w:sz w:val="28"/>
          <w:szCs w:val="28"/>
        </w:rPr>
        <w:t xml:space="preserve"> </w:t>
      </w:r>
      <w:r w:rsidRPr="00C55DBF">
        <w:rPr>
          <w:sz w:val="28"/>
          <w:szCs w:val="28"/>
        </w:rPr>
        <w:t>через реализацию</w:t>
      </w:r>
      <w:r w:rsidR="00C55DBF">
        <w:rPr>
          <w:sz w:val="28"/>
          <w:szCs w:val="28"/>
        </w:rPr>
        <w:t xml:space="preserve"> </w:t>
      </w:r>
      <w:r w:rsidRPr="00C55DBF">
        <w:rPr>
          <w:sz w:val="28"/>
          <w:szCs w:val="28"/>
        </w:rPr>
        <w:t>собственных ценных бумаг (корпоративные ценные бумаги), что позволяет аккумулировать</w:t>
      </w:r>
      <w:r w:rsidR="00C55DBF">
        <w:rPr>
          <w:sz w:val="28"/>
          <w:szCs w:val="28"/>
        </w:rPr>
        <w:t xml:space="preserve"> </w:t>
      </w:r>
      <w:r w:rsidRPr="00C55DBF">
        <w:rPr>
          <w:sz w:val="28"/>
          <w:szCs w:val="28"/>
        </w:rPr>
        <w:t xml:space="preserve">значительные ресурсы для реконструкции или расширения производства. </w:t>
      </w:r>
    </w:p>
    <w:p w:rsidR="003C4021" w:rsidRPr="00C55DBF" w:rsidRDefault="003C4021" w:rsidP="00C55DBF">
      <w:pPr>
        <w:ind w:firstLine="709"/>
        <w:rPr>
          <w:sz w:val="28"/>
          <w:szCs w:val="28"/>
        </w:rPr>
      </w:pPr>
      <w:r w:rsidRPr="00C55DBF">
        <w:rPr>
          <w:sz w:val="28"/>
          <w:szCs w:val="28"/>
        </w:rPr>
        <w:t>Ресурсы могут быть также привлечены</w:t>
      </w:r>
      <w:r w:rsidR="00C55DBF">
        <w:rPr>
          <w:sz w:val="28"/>
          <w:szCs w:val="28"/>
        </w:rPr>
        <w:t xml:space="preserve"> </w:t>
      </w:r>
      <w:r w:rsidRPr="00C55DBF">
        <w:rPr>
          <w:sz w:val="28"/>
          <w:szCs w:val="28"/>
        </w:rPr>
        <w:t>в виде паевых взносов или при долевом финансировании проекта. Участниками при этом могут выступить не только учредители,</w:t>
      </w:r>
      <w:r w:rsidR="00C55DBF">
        <w:rPr>
          <w:sz w:val="28"/>
          <w:szCs w:val="28"/>
        </w:rPr>
        <w:t xml:space="preserve"> </w:t>
      </w:r>
      <w:r w:rsidRPr="00C55DBF">
        <w:rPr>
          <w:sz w:val="28"/>
          <w:szCs w:val="28"/>
        </w:rPr>
        <w:t xml:space="preserve">собственные работники, но и все желающие. </w:t>
      </w:r>
    </w:p>
    <w:p w:rsidR="003C4021" w:rsidRPr="00C55DBF" w:rsidRDefault="003C4021" w:rsidP="00C55DBF">
      <w:pPr>
        <w:ind w:firstLine="709"/>
        <w:rPr>
          <w:sz w:val="28"/>
          <w:szCs w:val="28"/>
        </w:rPr>
      </w:pPr>
      <w:r w:rsidRPr="00C55DBF">
        <w:rPr>
          <w:sz w:val="28"/>
          <w:szCs w:val="28"/>
        </w:rPr>
        <w:t>Другой способ финансирования деятельности предприятия – использование средств, предназначенных на выплату заработной платы работникам. Относясь к устойчивым пассивам, начисленная</w:t>
      </w:r>
      <w:r w:rsidR="00C55DBF">
        <w:rPr>
          <w:sz w:val="28"/>
          <w:szCs w:val="28"/>
        </w:rPr>
        <w:t xml:space="preserve"> </w:t>
      </w:r>
      <w:r w:rsidRPr="00C55DBF">
        <w:rPr>
          <w:sz w:val="28"/>
          <w:szCs w:val="28"/>
        </w:rPr>
        <w:t xml:space="preserve">заработная плата может использоваться в кругообороте капитала. Проблема возникает тогда, когда она не выдается установленного числа и работник несет издержки от невозможности использовать доход. В условиях цивилизованного рынка работодатель ответственен за задержку заработной платы, т. е. «расплачивается за заем». </w:t>
      </w:r>
    </w:p>
    <w:p w:rsidR="003C4021" w:rsidRPr="00C55DBF" w:rsidRDefault="003C4021" w:rsidP="00C55DBF">
      <w:pPr>
        <w:ind w:firstLine="709"/>
        <w:rPr>
          <w:sz w:val="28"/>
          <w:szCs w:val="28"/>
        </w:rPr>
      </w:pPr>
      <w:r w:rsidRPr="00C55DBF">
        <w:rPr>
          <w:sz w:val="28"/>
          <w:szCs w:val="28"/>
        </w:rPr>
        <w:t xml:space="preserve">Кроме того, </w:t>
      </w:r>
      <w:r w:rsidRPr="00C55DBF">
        <w:rPr>
          <w:iCs/>
          <w:sz w:val="28"/>
          <w:szCs w:val="28"/>
        </w:rPr>
        <w:t>кредитные взаимоотношения</w:t>
      </w:r>
      <w:r w:rsidRPr="00C55DBF">
        <w:rPr>
          <w:sz w:val="28"/>
          <w:szCs w:val="28"/>
        </w:rPr>
        <w:t xml:space="preserve"> складываются и </w:t>
      </w:r>
      <w:r w:rsidRPr="00C55DBF">
        <w:rPr>
          <w:iCs/>
          <w:sz w:val="28"/>
          <w:szCs w:val="28"/>
        </w:rPr>
        <w:t>между самими предприятиями</w:t>
      </w:r>
      <w:r w:rsidRPr="00C55DBF">
        <w:rPr>
          <w:sz w:val="28"/>
          <w:szCs w:val="28"/>
        </w:rPr>
        <w:t>. К формам взаимокредитования относятся: коммерческий кредит, кредиторская задолженность, займы, продажа ценных бумаг, долевое</w:t>
      </w:r>
      <w:r w:rsidR="00C55DBF">
        <w:rPr>
          <w:sz w:val="28"/>
          <w:szCs w:val="28"/>
        </w:rPr>
        <w:t xml:space="preserve"> </w:t>
      </w:r>
      <w:r w:rsidRPr="00C55DBF">
        <w:rPr>
          <w:sz w:val="28"/>
          <w:szCs w:val="28"/>
        </w:rPr>
        <w:t>участие.</w:t>
      </w:r>
    </w:p>
    <w:p w:rsidR="003C4021" w:rsidRPr="00C55DBF" w:rsidRDefault="003C4021" w:rsidP="00C55DBF">
      <w:pPr>
        <w:ind w:firstLine="709"/>
        <w:rPr>
          <w:sz w:val="28"/>
          <w:szCs w:val="28"/>
        </w:rPr>
      </w:pPr>
      <w:r w:rsidRPr="00C55DBF">
        <w:rPr>
          <w:sz w:val="28"/>
        </w:rPr>
        <w:t xml:space="preserve">Характерно, что как финансовые ресурсы могут быть представлены не денежной формой, так и коммерческий кредит предоставляется в форме товарной. Он предполагает отсрочку платежа за проданную продукцию и оформляется векселем. </w:t>
      </w:r>
      <w:r w:rsidRPr="00C55DBF">
        <w:rPr>
          <w:sz w:val="28"/>
          <w:szCs w:val="28"/>
        </w:rPr>
        <w:t>Для предприятия–покупателя коммерческий кредит означает отсрочку платежа и ускорение вовлечения в оборот ресурсов. Для поставщика кредитная сделка ускоряет реализацию продукции и приносит дополнительный доход в форме процента, который включается в цену проданных товаров. Поставщик имеет возможности: хранить вексель до истечения срока, досрочно продать его банку (с оговоренным процентом), использовать его в расчетах с другими хозяйствующими субъектами.</w:t>
      </w:r>
    </w:p>
    <w:p w:rsidR="003C4021" w:rsidRPr="00C55DBF" w:rsidRDefault="003C4021" w:rsidP="00C55DBF">
      <w:pPr>
        <w:ind w:firstLine="709"/>
        <w:rPr>
          <w:sz w:val="28"/>
          <w:szCs w:val="28"/>
        </w:rPr>
      </w:pPr>
      <w:r w:rsidRPr="00C55DBF">
        <w:rPr>
          <w:sz w:val="28"/>
          <w:szCs w:val="28"/>
        </w:rPr>
        <w:t xml:space="preserve">Кредиторская задолженность означает использование средств привлеченных предприятием в свой оборот на время и подлежащих возврату юридическим лицам. Использование просроченной кредиторской задолженности сопровождается уплатой штрафов. Предприятия также могут получить займы от других хозяйствующих субъектов на оговоренный срок и под определенный процент. Здесь возможны варианты связанные с продажей другим предприятиям различных видов собственных акций, облигаций, долевое участие в уставном фонде или проекте. </w:t>
      </w:r>
    </w:p>
    <w:p w:rsidR="003C4021" w:rsidRPr="00C55DBF" w:rsidRDefault="003C4021" w:rsidP="00C55DBF">
      <w:pPr>
        <w:ind w:firstLine="709"/>
        <w:rPr>
          <w:sz w:val="28"/>
        </w:rPr>
      </w:pPr>
      <w:r w:rsidRPr="00C55DBF">
        <w:rPr>
          <w:sz w:val="28"/>
        </w:rPr>
        <w:t>С развитием рыночных отношений следует ожидать активизации обращения ценных бумаг, долевого участия в деятельности других субъектов хозяйствования. Подобные кредитные отношения составят альтернативу банковскому кредитованию, что ускорит процесс диверсификации и интеграции систем финансовых ресурсов, а, следовательно, производственных отношений.</w:t>
      </w:r>
    </w:p>
    <w:p w:rsidR="003C4021" w:rsidRPr="00C55DBF" w:rsidRDefault="003C4021" w:rsidP="00C55DBF">
      <w:pPr>
        <w:ind w:firstLine="709"/>
        <w:rPr>
          <w:sz w:val="28"/>
          <w:szCs w:val="28"/>
        </w:rPr>
      </w:pPr>
      <w:r w:rsidRPr="00C55DBF">
        <w:rPr>
          <w:sz w:val="28"/>
          <w:szCs w:val="28"/>
        </w:rPr>
        <w:t>Для предприятия-заемщика кредит является средством обеспечения бесперебойности производственного процесса и увеличения времени производственного функционирования капитала.</w:t>
      </w:r>
    </w:p>
    <w:p w:rsidR="003C4021" w:rsidRPr="00C55DBF" w:rsidRDefault="003C4021" w:rsidP="00C55DBF">
      <w:pPr>
        <w:ind w:firstLine="709"/>
        <w:rPr>
          <w:sz w:val="28"/>
          <w:szCs w:val="28"/>
        </w:rPr>
      </w:pPr>
      <w:r w:rsidRPr="00C55DBF">
        <w:rPr>
          <w:sz w:val="28"/>
          <w:szCs w:val="28"/>
        </w:rPr>
        <w:t>Характерно, что внешние финансово-кредитные взаимосвязи системы финансовых ресурсов предприятий, могут сопровождаться</w:t>
      </w:r>
      <w:r w:rsidR="00C55DBF">
        <w:rPr>
          <w:sz w:val="28"/>
          <w:szCs w:val="28"/>
        </w:rPr>
        <w:t xml:space="preserve"> </w:t>
      </w:r>
      <w:r w:rsidRPr="00C55DBF">
        <w:rPr>
          <w:sz w:val="28"/>
          <w:szCs w:val="28"/>
        </w:rPr>
        <w:t xml:space="preserve">возникновением экстерналий и интерналий. </w:t>
      </w:r>
      <w:r w:rsidRPr="00C55DBF">
        <w:rPr>
          <w:iCs/>
          <w:sz w:val="28"/>
          <w:szCs w:val="28"/>
        </w:rPr>
        <w:t xml:space="preserve">Экстерналии </w:t>
      </w:r>
      <w:r w:rsidRPr="00C55DBF">
        <w:rPr>
          <w:sz w:val="28"/>
          <w:szCs w:val="28"/>
        </w:rPr>
        <w:t>представляют собой выгоду или убыток третьих лиц, не</w:t>
      </w:r>
      <w:r w:rsidR="00C55DBF">
        <w:rPr>
          <w:sz w:val="28"/>
          <w:szCs w:val="28"/>
        </w:rPr>
        <w:t xml:space="preserve"> </w:t>
      </w:r>
      <w:r w:rsidRPr="00C55DBF">
        <w:rPr>
          <w:sz w:val="28"/>
          <w:szCs w:val="28"/>
        </w:rPr>
        <w:t xml:space="preserve">являющихся участниками сделки по распределению стоимости. </w:t>
      </w:r>
      <w:r w:rsidRPr="00C55DBF">
        <w:rPr>
          <w:iCs/>
          <w:sz w:val="28"/>
          <w:szCs w:val="28"/>
        </w:rPr>
        <w:t>Интерналии</w:t>
      </w:r>
      <w:r w:rsidRPr="00C55DBF">
        <w:rPr>
          <w:sz w:val="28"/>
          <w:szCs w:val="28"/>
        </w:rPr>
        <w:t xml:space="preserve"> – выгоды или издержки, понесенные участниками сделки,</w:t>
      </w:r>
      <w:r w:rsidR="00C55DBF">
        <w:rPr>
          <w:sz w:val="28"/>
          <w:szCs w:val="28"/>
        </w:rPr>
        <w:t xml:space="preserve"> </w:t>
      </w:r>
      <w:r w:rsidRPr="00C55DBF">
        <w:rPr>
          <w:sz w:val="28"/>
          <w:szCs w:val="28"/>
        </w:rPr>
        <w:t>но не оговоренные при ее заключении. Причинами названных явлений выступают усложненность финансово–кредитных и хозяйственных взаимосвязей, нечетко определенные права собственности, когда сложно просчитать все последствия сделки. Положительные и отрицательные внешние эффекты от действия экстерналий и интерналий необходимо учитывать, поскольку оно сопряжено с возникновением прибыли или убытков предприятия. Получаемая при этом прибыль бесплатна, а поступающая извне информация (характеризующая асимметричность развития рынков) вносит в систему дополнительную величину негэнтропии (повышающую уровень ее упорядоченности и организованности), чем обеспечивает непрерывное действие механизма саморегуляции.</w:t>
      </w:r>
    </w:p>
    <w:p w:rsidR="003C4021" w:rsidRPr="00C55DBF" w:rsidRDefault="003C4021" w:rsidP="00C55DBF">
      <w:pPr>
        <w:ind w:firstLine="709"/>
        <w:rPr>
          <w:sz w:val="28"/>
          <w:szCs w:val="28"/>
        </w:rPr>
      </w:pPr>
      <w:r w:rsidRPr="00C55DBF">
        <w:rPr>
          <w:sz w:val="28"/>
          <w:szCs w:val="28"/>
        </w:rPr>
        <w:t xml:space="preserve">В целом, внешние финансово-кредитные взаимосвязи систем финансовых ресурсов предприятий обусловливают формирование тождественных сегментов в макросреде. Элементами здесь выступают образования, выделенные по определенным признакам совокупностей, предприятий. Стоимостная трактовка финансовых ресурсов модифицируется, не изменяя своей сущности: если финансовый ресурс как знак распределяемой стоимости представляет собой </w:t>
      </w:r>
      <w:r w:rsidRPr="00C55DBF">
        <w:rPr>
          <w:iCs/>
          <w:sz w:val="28"/>
          <w:szCs w:val="28"/>
        </w:rPr>
        <w:t>точку в пространстве стоимости</w:t>
      </w:r>
      <w:r w:rsidRPr="00C55DBF">
        <w:rPr>
          <w:sz w:val="28"/>
          <w:szCs w:val="28"/>
        </w:rPr>
        <w:t xml:space="preserve">, то стоимостная оценка бизнеса предполагает </w:t>
      </w:r>
      <w:r w:rsidRPr="00C55DBF">
        <w:rPr>
          <w:iCs/>
          <w:sz w:val="28"/>
          <w:szCs w:val="28"/>
        </w:rPr>
        <w:t>рассмотрение сферы такого пространства,</w:t>
      </w:r>
      <w:r w:rsidRPr="00C55DBF">
        <w:rPr>
          <w:sz w:val="28"/>
          <w:szCs w:val="28"/>
        </w:rPr>
        <w:t xml:space="preserve"> ограниченной масштабом предприятия, отрасли и т. д. Открытость систем финансовых ресурсов позволяет им обмениваться энергией (стоимостью, формирующей финансовые ресурсы), веществом (компонентами системы, продуктами труда), информацией (финансово-кредитного характера) для поддержания внутреннего динамического состояния равновесия. Закрытость же грозит застоем, остановкой развития. Приток информации нужного качества (негэнтропии) позволяет повысить степень организованности системы и противостоять процессам деструкции. </w:t>
      </w:r>
    </w:p>
    <w:p w:rsidR="003C4021" w:rsidRPr="00C55DBF" w:rsidRDefault="003C4021" w:rsidP="00C55DBF">
      <w:pPr>
        <w:ind w:firstLine="709"/>
        <w:rPr>
          <w:sz w:val="28"/>
          <w:szCs w:val="28"/>
        </w:rPr>
      </w:pPr>
    </w:p>
    <w:p w:rsidR="003C4021" w:rsidRPr="00C55DBF" w:rsidRDefault="003C4021" w:rsidP="00C55DBF">
      <w:pPr>
        <w:ind w:firstLine="709"/>
        <w:rPr>
          <w:b/>
          <w:sz w:val="28"/>
          <w:szCs w:val="28"/>
        </w:rPr>
      </w:pPr>
      <w:r w:rsidRPr="00C55DBF">
        <w:rPr>
          <w:b/>
          <w:sz w:val="28"/>
          <w:szCs w:val="28"/>
        </w:rPr>
        <w:t>4</w:t>
      </w:r>
      <w:r w:rsidR="00C55DBF">
        <w:rPr>
          <w:b/>
          <w:sz w:val="28"/>
          <w:szCs w:val="28"/>
        </w:rPr>
        <w:t>.</w:t>
      </w:r>
      <w:r w:rsidRPr="00C55DBF">
        <w:rPr>
          <w:b/>
          <w:sz w:val="28"/>
          <w:szCs w:val="28"/>
        </w:rPr>
        <w:t xml:space="preserve"> Стоимостные пропорции функционирования финансового</w:t>
      </w:r>
      <w:r w:rsidR="00C55DBF">
        <w:rPr>
          <w:b/>
          <w:sz w:val="28"/>
          <w:szCs w:val="28"/>
        </w:rPr>
        <w:t xml:space="preserve"> </w:t>
      </w:r>
      <w:r w:rsidRPr="00C55DBF">
        <w:rPr>
          <w:b/>
          <w:sz w:val="28"/>
          <w:szCs w:val="28"/>
        </w:rPr>
        <w:t>механизма предприятий</w:t>
      </w:r>
    </w:p>
    <w:p w:rsidR="003C4021" w:rsidRPr="00C55DBF" w:rsidRDefault="003C4021" w:rsidP="00C55DBF">
      <w:pPr>
        <w:ind w:firstLine="709"/>
        <w:rPr>
          <w:sz w:val="28"/>
          <w:szCs w:val="28"/>
        </w:rPr>
      </w:pPr>
    </w:p>
    <w:p w:rsidR="003C4021" w:rsidRPr="00C55DBF" w:rsidRDefault="003C4021" w:rsidP="00C55DBF">
      <w:pPr>
        <w:ind w:firstLine="709"/>
        <w:rPr>
          <w:sz w:val="28"/>
          <w:szCs w:val="28"/>
        </w:rPr>
      </w:pPr>
      <w:r w:rsidRPr="00C55DBF">
        <w:rPr>
          <w:sz w:val="28"/>
          <w:szCs w:val="28"/>
        </w:rPr>
        <w:t>Финансовый механизм предприятий призван регулировать и согласовывать пропорции стоимостного распределения, поэтому необходимо установление не только компонентов механизма, обеспечивающих его функционирование и баланс сил, но и объектов взаимодействия в рамках возникающих стоимостных отношений предприятий с внешней средой. При согласовании стоимостных особенностей функционирования финансового механизма предприятий необходимо учитывать помимо внутреннего устройства финансового механизма хозяйствующих субъектов особенности макроэкономической среды и параметры внешней среды.</w:t>
      </w:r>
    </w:p>
    <w:p w:rsidR="003C4021" w:rsidRPr="00C55DBF" w:rsidRDefault="003C4021" w:rsidP="00C55DBF">
      <w:pPr>
        <w:ind w:firstLine="709"/>
        <w:rPr>
          <w:sz w:val="28"/>
          <w:szCs w:val="28"/>
        </w:rPr>
      </w:pPr>
      <w:r w:rsidRPr="00C55DBF">
        <w:rPr>
          <w:sz w:val="28"/>
          <w:szCs w:val="28"/>
        </w:rPr>
        <w:t>Макроэкономический аспект исследования предполагает выделение системных образований тождественной природы макросреды, обозначающей сферу финансовых ресурсов и стоимостных отношений предприятий национальной экономики. Соответственно, под системой финансовых ресурсов предприятий следует понимать совокупность активов предприятий, которые могут быть использованы ими в качестве знаков распределяемой стоимости при осуществлении своей деятельности.</w:t>
      </w:r>
    </w:p>
    <w:p w:rsidR="003C4021" w:rsidRPr="00C55DBF" w:rsidRDefault="003C4021" w:rsidP="00C55DBF">
      <w:pPr>
        <w:ind w:firstLine="709"/>
        <w:rPr>
          <w:sz w:val="28"/>
          <w:szCs w:val="28"/>
        </w:rPr>
      </w:pPr>
      <w:r w:rsidRPr="00C55DBF">
        <w:rPr>
          <w:sz w:val="28"/>
          <w:szCs w:val="28"/>
        </w:rPr>
        <w:t>Э</w:t>
      </w:r>
      <w:r w:rsidRPr="00C55DBF">
        <w:rPr>
          <w:iCs/>
          <w:sz w:val="28"/>
          <w:szCs w:val="28"/>
        </w:rPr>
        <w:t>лементный состав системы финансовых ресурсов предприятий национальной экономики</w:t>
      </w:r>
      <w:r w:rsidRPr="00C55DBF">
        <w:rPr>
          <w:sz w:val="28"/>
          <w:szCs w:val="28"/>
        </w:rPr>
        <w:t xml:space="preserve"> представлен классификациями: </w:t>
      </w:r>
    </w:p>
    <w:p w:rsidR="003C4021" w:rsidRPr="00C55DBF" w:rsidRDefault="003C4021" w:rsidP="00C55DBF">
      <w:pPr>
        <w:ind w:firstLine="709"/>
        <w:rPr>
          <w:sz w:val="28"/>
          <w:szCs w:val="28"/>
        </w:rPr>
      </w:pPr>
      <w:r w:rsidRPr="00C55DBF">
        <w:rPr>
          <w:sz w:val="28"/>
          <w:szCs w:val="28"/>
        </w:rPr>
        <w:t xml:space="preserve">1) финансовых ресурсов различных организационно-правовых форм хозяйствования (выделенных по принадлежности к организационно-правовым формам хозяйствования); </w:t>
      </w:r>
    </w:p>
    <w:p w:rsidR="003C4021" w:rsidRPr="00C55DBF" w:rsidRDefault="003C4021" w:rsidP="00C55DBF">
      <w:pPr>
        <w:ind w:firstLine="709"/>
        <w:rPr>
          <w:sz w:val="28"/>
          <w:szCs w:val="28"/>
        </w:rPr>
      </w:pPr>
      <w:r w:rsidRPr="00C55DBF">
        <w:rPr>
          <w:sz w:val="28"/>
          <w:szCs w:val="28"/>
        </w:rPr>
        <w:t xml:space="preserve">2) финансовых ресурсов предприятий отраслей экономики (выделенных по отраслевой принадлежности); </w:t>
      </w:r>
    </w:p>
    <w:p w:rsidR="003C4021" w:rsidRPr="00C55DBF" w:rsidRDefault="003C4021" w:rsidP="00C55DBF">
      <w:pPr>
        <w:ind w:firstLine="709"/>
        <w:rPr>
          <w:sz w:val="28"/>
          <w:szCs w:val="28"/>
        </w:rPr>
      </w:pPr>
      <w:r w:rsidRPr="00C55DBF">
        <w:rPr>
          <w:sz w:val="28"/>
          <w:szCs w:val="28"/>
        </w:rPr>
        <w:t xml:space="preserve">3) финансовых ресурсов малых и крупных форм бизнеса (выделенных по размеру системы); </w:t>
      </w:r>
    </w:p>
    <w:p w:rsidR="003C4021" w:rsidRPr="00C55DBF" w:rsidRDefault="003C4021" w:rsidP="00C55DBF">
      <w:pPr>
        <w:ind w:firstLine="709"/>
        <w:rPr>
          <w:sz w:val="28"/>
          <w:szCs w:val="28"/>
        </w:rPr>
      </w:pPr>
      <w:r w:rsidRPr="00C55DBF">
        <w:rPr>
          <w:sz w:val="28"/>
          <w:szCs w:val="28"/>
        </w:rPr>
        <w:t>4) финансовых ресурсов предприятий коммерческого и некоммерческого секторов (выделенных по цели функционирования).</w:t>
      </w:r>
    </w:p>
    <w:p w:rsidR="003C4021" w:rsidRPr="00C55DBF" w:rsidRDefault="003C4021" w:rsidP="00C55DBF">
      <w:pPr>
        <w:ind w:firstLine="709"/>
        <w:rPr>
          <w:sz w:val="28"/>
          <w:szCs w:val="28"/>
        </w:rPr>
      </w:pPr>
      <w:r w:rsidRPr="00C55DBF">
        <w:rPr>
          <w:sz w:val="28"/>
          <w:szCs w:val="28"/>
        </w:rPr>
        <w:t>Процессы разделения труда как качественной дифференциации деятельности человека в ходе общественного развития привели к обособлению и сосуществованию многообразных типов систем финансовых ресурсов в различных секторах экономики (табл. 1).</w:t>
      </w:r>
    </w:p>
    <w:p w:rsidR="003C4021" w:rsidRPr="00C55DBF" w:rsidRDefault="003C4021" w:rsidP="00C55DBF">
      <w:pPr>
        <w:pStyle w:val="a9"/>
        <w:ind w:firstLine="709"/>
        <w:rPr>
          <w:sz w:val="28"/>
          <w:szCs w:val="28"/>
        </w:rPr>
      </w:pPr>
      <w:r w:rsidRPr="00C55DBF">
        <w:rPr>
          <w:iCs/>
          <w:sz w:val="28"/>
          <w:szCs w:val="28"/>
        </w:rPr>
        <w:t>Формами существования систем выступают специализация и кооперация</w:t>
      </w:r>
      <w:r w:rsidRPr="00C55DBF">
        <w:rPr>
          <w:sz w:val="28"/>
          <w:szCs w:val="28"/>
        </w:rPr>
        <w:t xml:space="preserve">. </w:t>
      </w:r>
      <w:r w:rsidRPr="00C55DBF">
        <w:rPr>
          <w:iCs/>
          <w:sz w:val="28"/>
          <w:szCs w:val="28"/>
        </w:rPr>
        <w:t>Кооперация</w:t>
      </w:r>
      <w:r w:rsidRPr="00C55DBF">
        <w:rPr>
          <w:sz w:val="28"/>
          <w:szCs w:val="28"/>
        </w:rPr>
        <w:t xml:space="preserve"> предполагает интеграцию с другими системами. Кооперационные процессы, определяя тенденцию к интеграции, способствуют целостности системы. </w:t>
      </w:r>
      <w:r w:rsidRPr="00C55DBF">
        <w:rPr>
          <w:iCs/>
          <w:sz w:val="28"/>
          <w:szCs w:val="28"/>
        </w:rPr>
        <w:t>Специализация</w:t>
      </w:r>
      <w:r w:rsidRPr="00C55DBF">
        <w:rPr>
          <w:sz w:val="28"/>
          <w:szCs w:val="28"/>
        </w:rPr>
        <w:t xml:space="preserve"> систем рассматривается как противоположная тенденция, свидетельствующая об обособлении развития. Сочетание кооперации и специализации приводит к возникновению </w:t>
      </w:r>
      <w:r w:rsidRPr="00C55DBF">
        <w:rPr>
          <w:iCs/>
          <w:sz w:val="28"/>
          <w:szCs w:val="28"/>
        </w:rPr>
        <w:t>синергетического эффекта</w:t>
      </w:r>
      <w:r w:rsidRPr="00C55DBF">
        <w:rPr>
          <w:sz w:val="28"/>
          <w:szCs w:val="28"/>
        </w:rPr>
        <w:t>.</w:t>
      </w:r>
    </w:p>
    <w:p w:rsidR="00C55DBF" w:rsidRDefault="00C55DBF" w:rsidP="00C55DBF">
      <w:pPr>
        <w:pStyle w:val="2"/>
        <w:keepNext w:val="0"/>
      </w:pPr>
    </w:p>
    <w:p w:rsidR="003C4021" w:rsidRPr="00C55DBF" w:rsidRDefault="003C4021" w:rsidP="00C55DBF">
      <w:pPr>
        <w:pStyle w:val="2"/>
        <w:keepNext w:val="0"/>
        <w:rPr>
          <w:b w:val="0"/>
          <w:i w:val="0"/>
        </w:rPr>
      </w:pPr>
      <w:r w:rsidRPr="00C55DBF">
        <w:rPr>
          <w:b w:val="0"/>
          <w:i w:val="0"/>
        </w:rPr>
        <w:t>Таблица 1 – Схема общественного разделения труда в организационно–правовой, отраслевой, масштабной и территориальной системах финансовых ресурсов предприятий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2856"/>
        <w:gridCol w:w="1713"/>
        <w:gridCol w:w="1284"/>
        <w:gridCol w:w="2146"/>
      </w:tblGrid>
      <w:tr w:rsidR="003C4021" w:rsidRPr="00C55DBF" w:rsidTr="00C55DBF">
        <w:trPr>
          <w:cantSplit/>
          <w:trHeight w:val="20"/>
        </w:trPr>
        <w:tc>
          <w:tcPr>
            <w:tcW w:w="821" w:type="pct"/>
            <w:vMerge w:val="restart"/>
          </w:tcPr>
          <w:p w:rsidR="003C4021" w:rsidRPr="00C55DBF" w:rsidRDefault="003C4021" w:rsidP="00C55DBF">
            <w:r w:rsidRPr="00C55DBF">
              <w:t>Формы общественного разделения труда</w:t>
            </w:r>
          </w:p>
        </w:tc>
        <w:tc>
          <w:tcPr>
            <w:tcW w:w="4179" w:type="pct"/>
            <w:gridSpan w:val="4"/>
            <w:tcBorders>
              <w:bottom w:val="nil"/>
            </w:tcBorders>
          </w:tcPr>
          <w:p w:rsidR="003C4021" w:rsidRPr="00C55DBF" w:rsidRDefault="003C4021" w:rsidP="00C55DBF">
            <w:r w:rsidRPr="00C55DBF">
              <w:t xml:space="preserve">Факторы (признаки), </w:t>
            </w:r>
          </w:p>
          <w:p w:rsidR="003C4021" w:rsidRPr="00C55DBF" w:rsidRDefault="003C4021" w:rsidP="00C55DBF">
            <w:r w:rsidRPr="00C55DBF">
              <w:t>обусловившие выделение соответствующих</w:t>
            </w:r>
          </w:p>
          <w:p w:rsidR="003C4021" w:rsidRPr="00C55DBF" w:rsidRDefault="003C4021" w:rsidP="00C55DBF">
            <w:r w:rsidRPr="00C55DBF">
              <w:t>систем финансовых ресурсов предприятий</w:t>
            </w:r>
          </w:p>
        </w:tc>
      </w:tr>
      <w:tr w:rsidR="003C4021" w:rsidRPr="00C55DBF" w:rsidTr="00C55DBF">
        <w:trPr>
          <w:cantSplit/>
          <w:trHeight w:val="20"/>
        </w:trPr>
        <w:tc>
          <w:tcPr>
            <w:tcW w:w="821" w:type="pct"/>
            <w:vMerge/>
          </w:tcPr>
          <w:p w:rsidR="003C4021" w:rsidRPr="00C55DBF" w:rsidRDefault="003C4021" w:rsidP="00C55DBF"/>
        </w:tc>
        <w:tc>
          <w:tcPr>
            <w:tcW w:w="1492" w:type="pct"/>
          </w:tcPr>
          <w:p w:rsidR="003C4021" w:rsidRPr="00C55DBF" w:rsidRDefault="003C4021" w:rsidP="00C55DBF">
            <w:r w:rsidRPr="00C55DBF">
              <w:t>1. Организационно-правовой</w:t>
            </w:r>
          </w:p>
          <w:p w:rsidR="003C4021" w:rsidRPr="00C55DBF" w:rsidRDefault="003C4021" w:rsidP="00C55DBF"/>
        </w:tc>
        <w:tc>
          <w:tcPr>
            <w:tcW w:w="895" w:type="pct"/>
          </w:tcPr>
          <w:p w:rsidR="003C4021" w:rsidRPr="00C55DBF" w:rsidRDefault="003C4021" w:rsidP="00C55DBF">
            <w:r w:rsidRPr="00C55DBF">
              <w:t>2. Отраслевой</w:t>
            </w:r>
          </w:p>
          <w:p w:rsidR="003C4021" w:rsidRPr="00C55DBF" w:rsidRDefault="003C4021" w:rsidP="00C55DBF"/>
        </w:tc>
        <w:tc>
          <w:tcPr>
            <w:tcW w:w="671" w:type="pct"/>
          </w:tcPr>
          <w:p w:rsidR="003C4021" w:rsidRPr="00C55DBF" w:rsidRDefault="003C4021" w:rsidP="00C55DBF">
            <w:r w:rsidRPr="00C55DBF">
              <w:t>3. Масштаб</w:t>
            </w:r>
          </w:p>
          <w:p w:rsidR="003C4021" w:rsidRPr="00C55DBF" w:rsidRDefault="003C4021" w:rsidP="00C55DBF">
            <w:r w:rsidRPr="00C55DBF">
              <w:t>бизнеса</w:t>
            </w:r>
          </w:p>
        </w:tc>
        <w:tc>
          <w:tcPr>
            <w:tcW w:w="1120" w:type="pct"/>
          </w:tcPr>
          <w:p w:rsidR="003C4021" w:rsidRPr="00C55DBF" w:rsidRDefault="003C4021" w:rsidP="00C55DBF">
            <w:r w:rsidRPr="00C55DBF">
              <w:t>4. Территориальная принадлежность</w:t>
            </w:r>
          </w:p>
        </w:tc>
      </w:tr>
      <w:tr w:rsidR="003C4021" w:rsidRPr="00C55DBF" w:rsidTr="00C55DBF">
        <w:trPr>
          <w:cantSplit/>
          <w:trHeight w:val="20"/>
        </w:trPr>
        <w:tc>
          <w:tcPr>
            <w:tcW w:w="821" w:type="pct"/>
          </w:tcPr>
          <w:p w:rsidR="003C4021" w:rsidRPr="00C55DBF" w:rsidRDefault="003C4021" w:rsidP="00C55DBF">
            <w:r w:rsidRPr="00C55DBF">
              <w:t>I. Единичная</w:t>
            </w:r>
          </w:p>
          <w:p w:rsidR="003C4021" w:rsidRPr="00C55DBF" w:rsidRDefault="003C4021" w:rsidP="00C55DBF"/>
          <w:p w:rsidR="003C4021" w:rsidRPr="00C55DBF" w:rsidRDefault="003C4021" w:rsidP="00C55DBF"/>
          <w:p w:rsidR="003C4021" w:rsidRPr="00C55DBF" w:rsidRDefault="003C4021" w:rsidP="00C55DBF"/>
        </w:tc>
        <w:tc>
          <w:tcPr>
            <w:tcW w:w="1492" w:type="pct"/>
          </w:tcPr>
          <w:p w:rsidR="003C4021" w:rsidRPr="00C55DBF" w:rsidRDefault="003C4021" w:rsidP="00C55DBF">
            <w:r w:rsidRPr="00C55DBF">
              <w:t>Хозяйственные товарищества и общества, производственные, потребительские кооперативы</w:t>
            </w:r>
          </w:p>
        </w:tc>
        <w:tc>
          <w:tcPr>
            <w:tcW w:w="895" w:type="pct"/>
          </w:tcPr>
          <w:p w:rsidR="003C4021" w:rsidRPr="00C55DBF" w:rsidRDefault="003C4021" w:rsidP="00C55DBF">
            <w:r w:rsidRPr="00C55DBF">
              <w:t>Отраслевая</w:t>
            </w:r>
          </w:p>
        </w:tc>
        <w:tc>
          <w:tcPr>
            <w:tcW w:w="671" w:type="pct"/>
          </w:tcPr>
          <w:p w:rsidR="003C4021" w:rsidRPr="00C55DBF" w:rsidRDefault="003C4021" w:rsidP="00C55DBF">
            <w:r w:rsidRPr="00C55DBF">
              <w:t xml:space="preserve">Малого </w:t>
            </w:r>
          </w:p>
          <w:p w:rsidR="003C4021" w:rsidRPr="00C55DBF" w:rsidRDefault="003C4021" w:rsidP="00C55DBF">
            <w:r w:rsidRPr="00C55DBF">
              <w:t>бизнеса</w:t>
            </w:r>
          </w:p>
        </w:tc>
        <w:tc>
          <w:tcPr>
            <w:tcW w:w="1120" w:type="pct"/>
          </w:tcPr>
          <w:p w:rsidR="003C4021" w:rsidRPr="00C55DBF" w:rsidRDefault="003C4021" w:rsidP="00C55DBF">
            <w:r w:rsidRPr="00C55DBF">
              <w:t xml:space="preserve">Система </w:t>
            </w:r>
          </w:p>
          <w:p w:rsidR="003C4021" w:rsidRPr="00C55DBF" w:rsidRDefault="003C4021" w:rsidP="00C55DBF">
            <w:r w:rsidRPr="00C55DBF">
              <w:t>региона</w:t>
            </w:r>
          </w:p>
        </w:tc>
      </w:tr>
      <w:tr w:rsidR="003C4021" w:rsidRPr="00C55DBF" w:rsidTr="00C55DBF">
        <w:trPr>
          <w:cantSplit/>
          <w:trHeight w:val="20"/>
        </w:trPr>
        <w:tc>
          <w:tcPr>
            <w:tcW w:w="821" w:type="pct"/>
          </w:tcPr>
          <w:p w:rsidR="003C4021" w:rsidRPr="00C55DBF" w:rsidRDefault="003C4021" w:rsidP="00C55DBF">
            <w:r w:rsidRPr="00C55DBF">
              <w:t>II. Частная</w:t>
            </w:r>
          </w:p>
        </w:tc>
        <w:tc>
          <w:tcPr>
            <w:tcW w:w="1492" w:type="pct"/>
          </w:tcPr>
          <w:p w:rsidR="003C4021" w:rsidRPr="00C55DBF" w:rsidRDefault="003C4021" w:rsidP="00C55DBF">
            <w:r w:rsidRPr="00C55DBF">
              <w:t>Государственные, муниципальные предприятия, общественные организации, благотворительные фонды</w:t>
            </w:r>
          </w:p>
        </w:tc>
        <w:tc>
          <w:tcPr>
            <w:tcW w:w="895" w:type="pct"/>
          </w:tcPr>
          <w:p w:rsidR="003C4021" w:rsidRPr="00C55DBF" w:rsidRDefault="003C4021" w:rsidP="00C55DBF">
            <w:r w:rsidRPr="00C55DBF">
              <w:t>Межотраслевая</w:t>
            </w:r>
          </w:p>
        </w:tc>
        <w:tc>
          <w:tcPr>
            <w:tcW w:w="671" w:type="pct"/>
          </w:tcPr>
          <w:p w:rsidR="003C4021" w:rsidRPr="00C55DBF" w:rsidRDefault="003C4021" w:rsidP="00C55DBF">
            <w:r w:rsidRPr="00C55DBF">
              <w:t xml:space="preserve">Среднего </w:t>
            </w:r>
          </w:p>
          <w:p w:rsidR="003C4021" w:rsidRPr="00C55DBF" w:rsidRDefault="003C4021" w:rsidP="00C55DBF">
            <w:r w:rsidRPr="00C55DBF">
              <w:t>бизнеса</w:t>
            </w:r>
          </w:p>
        </w:tc>
        <w:tc>
          <w:tcPr>
            <w:tcW w:w="1120" w:type="pct"/>
          </w:tcPr>
          <w:p w:rsidR="003C4021" w:rsidRPr="00C55DBF" w:rsidRDefault="003C4021" w:rsidP="00C55DBF">
            <w:r w:rsidRPr="00C55DBF">
              <w:t>Межрегиональная система</w:t>
            </w:r>
          </w:p>
        </w:tc>
      </w:tr>
      <w:tr w:rsidR="003C4021" w:rsidRPr="00C55DBF" w:rsidTr="00C55DBF">
        <w:trPr>
          <w:cantSplit/>
          <w:trHeight w:val="20"/>
        </w:trPr>
        <w:tc>
          <w:tcPr>
            <w:tcW w:w="821" w:type="pct"/>
          </w:tcPr>
          <w:p w:rsidR="003C4021" w:rsidRPr="00C55DBF" w:rsidRDefault="003C4021" w:rsidP="00C55DBF">
            <w:r w:rsidRPr="00C55DBF">
              <w:t>III. Общая</w:t>
            </w:r>
          </w:p>
        </w:tc>
        <w:tc>
          <w:tcPr>
            <w:tcW w:w="1492" w:type="pct"/>
          </w:tcPr>
          <w:p w:rsidR="003C4021" w:rsidRPr="00C55DBF" w:rsidRDefault="003C4021" w:rsidP="00C55DBF">
            <w:r w:rsidRPr="00C55DBF">
              <w:t>Объединения юридических лиц</w:t>
            </w:r>
          </w:p>
        </w:tc>
        <w:tc>
          <w:tcPr>
            <w:tcW w:w="895" w:type="pct"/>
          </w:tcPr>
          <w:p w:rsidR="003C4021" w:rsidRPr="00C55DBF" w:rsidRDefault="003C4021" w:rsidP="00C55DBF">
            <w:r w:rsidRPr="00C55DBF">
              <w:t xml:space="preserve">Национальной экономики </w:t>
            </w:r>
          </w:p>
        </w:tc>
        <w:tc>
          <w:tcPr>
            <w:tcW w:w="671" w:type="pct"/>
          </w:tcPr>
          <w:p w:rsidR="003C4021" w:rsidRPr="00C55DBF" w:rsidRDefault="003C4021" w:rsidP="00C55DBF">
            <w:r w:rsidRPr="00C55DBF">
              <w:t xml:space="preserve">Крупного </w:t>
            </w:r>
          </w:p>
          <w:p w:rsidR="003C4021" w:rsidRPr="00C55DBF" w:rsidRDefault="003C4021" w:rsidP="00C55DBF">
            <w:r w:rsidRPr="00C55DBF">
              <w:t>бизнеса</w:t>
            </w:r>
          </w:p>
        </w:tc>
        <w:tc>
          <w:tcPr>
            <w:tcW w:w="1120" w:type="pct"/>
          </w:tcPr>
          <w:p w:rsidR="003C4021" w:rsidRPr="00C55DBF" w:rsidRDefault="003C4021" w:rsidP="00C55DBF">
            <w:r w:rsidRPr="00C55DBF">
              <w:t>Система национальной экономики</w:t>
            </w:r>
          </w:p>
        </w:tc>
      </w:tr>
    </w:tbl>
    <w:p w:rsidR="00C55DBF" w:rsidRDefault="00C55DBF" w:rsidP="00C55DBF">
      <w:pPr>
        <w:pStyle w:val="21"/>
        <w:ind w:firstLine="709"/>
      </w:pPr>
    </w:p>
    <w:p w:rsidR="003C4021" w:rsidRPr="00C55DBF" w:rsidRDefault="003C4021" w:rsidP="00C55DBF">
      <w:pPr>
        <w:pStyle w:val="21"/>
        <w:ind w:firstLine="709"/>
      </w:pPr>
      <w:r w:rsidRPr="00C55DBF">
        <w:t>На основе форм общественного разделения труда и рассмотренных факторов классификации (см. табл. 1) можно представить следующую типологию систем финансовых ресурсов предприятий (табл. 2).</w:t>
      </w:r>
    </w:p>
    <w:p w:rsidR="00C55DBF" w:rsidRDefault="00C55DBF" w:rsidP="00C55DBF">
      <w:pPr>
        <w:pStyle w:val="a4"/>
        <w:ind w:firstLine="709"/>
        <w:jc w:val="both"/>
      </w:pPr>
    </w:p>
    <w:p w:rsidR="003C4021" w:rsidRPr="00C55DBF" w:rsidRDefault="003C4021" w:rsidP="00C55DBF">
      <w:pPr>
        <w:pStyle w:val="a4"/>
        <w:ind w:firstLine="709"/>
        <w:jc w:val="both"/>
      </w:pPr>
      <w:r w:rsidRPr="00C55DBF">
        <w:t xml:space="preserve">Таблица 2 – Типология систем финансовых ресурсов предприятий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3C4021" w:rsidRPr="00C55DBF" w:rsidTr="00C55DBF">
        <w:trPr>
          <w:trHeight w:val="20"/>
        </w:trPr>
        <w:tc>
          <w:tcPr>
            <w:tcW w:w="5000" w:type="pct"/>
            <w:gridSpan w:val="2"/>
            <w:tcBorders>
              <w:bottom w:val="nil"/>
            </w:tcBorders>
          </w:tcPr>
          <w:p w:rsidR="003C4021" w:rsidRPr="00C55DBF" w:rsidRDefault="003C4021" w:rsidP="00C55DBF">
            <w:r w:rsidRPr="00C55DBF">
              <w:t>Форма существования систем</w:t>
            </w:r>
          </w:p>
        </w:tc>
      </w:tr>
      <w:tr w:rsidR="003C4021" w:rsidRPr="00C55DBF" w:rsidTr="00C55DBF">
        <w:trPr>
          <w:trHeight w:val="20"/>
        </w:trPr>
        <w:tc>
          <w:tcPr>
            <w:tcW w:w="2500" w:type="pct"/>
          </w:tcPr>
          <w:p w:rsidR="003C4021" w:rsidRPr="00C55DBF" w:rsidRDefault="003C4021" w:rsidP="00C55DBF">
            <w:r w:rsidRPr="00C55DBF">
              <w:t>Специализация</w:t>
            </w:r>
          </w:p>
          <w:p w:rsidR="003C4021" w:rsidRPr="00C55DBF" w:rsidRDefault="003C4021" w:rsidP="00C55DBF">
            <w:r w:rsidRPr="00C55DBF">
              <w:t>(самостоятельное функционирование)</w:t>
            </w:r>
          </w:p>
        </w:tc>
        <w:tc>
          <w:tcPr>
            <w:tcW w:w="2500" w:type="pct"/>
          </w:tcPr>
          <w:p w:rsidR="003C4021" w:rsidRPr="00C55DBF" w:rsidRDefault="003C4021" w:rsidP="00C55DBF">
            <w:r w:rsidRPr="00C55DBF">
              <w:t>B. Кооперация</w:t>
            </w:r>
          </w:p>
          <w:p w:rsidR="003C4021" w:rsidRPr="00C55DBF" w:rsidRDefault="003C4021" w:rsidP="00C55DBF">
            <w:r w:rsidRPr="00C55DBF">
              <w:t>(совместное функционирование)</w:t>
            </w:r>
          </w:p>
        </w:tc>
      </w:tr>
      <w:tr w:rsidR="003C4021" w:rsidRPr="00C55DBF" w:rsidTr="00C55DBF">
        <w:trPr>
          <w:trHeight w:val="20"/>
        </w:trPr>
        <w:tc>
          <w:tcPr>
            <w:tcW w:w="2500" w:type="pct"/>
          </w:tcPr>
          <w:p w:rsidR="003C4021" w:rsidRPr="00C55DBF" w:rsidRDefault="003C4021" w:rsidP="00C55DBF">
            <w:r w:rsidRPr="00C55DBF">
              <w:t xml:space="preserve">I. </w:t>
            </w:r>
            <w:smartTag w:uri="urn:schemas-microsoft-com:office:smarttags" w:element="metricconverter">
              <w:smartTagPr>
                <w:attr w:name="ProductID" w:val="1. A"/>
              </w:smartTagPr>
              <w:r w:rsidRPr="00C55DBF">
                <w:t>1. A</w:t>
              </w:r>
            </w:smartTag>
            <w:r w:rsidRPr="00C55DBF">
              <w:t xml:space="preserve">; I. </w:t>
            </w:r>
            <w:smartTag w:uri="urn:schemas-microsoft-com:office:smarttags" w:element="metricconverter">
              <w:smartTagPr>
                <w:attr w:name="ProductID" w:val="2. A"/>
              </w:smartTagPr>
              <w:r w:rsidRPr="00C55DBF">
                <w:t>2. A</w:t>
              </w:r>
            </w:smartTag>
            <w:r w:rsidRPr="00C55DBF">
              <w:t xml:space="preserve">; I. </w:t>
            </w:r>
            <w:smartTag w:uri="urn:schemas-microsoft-com:office:smarttags" w:element="metricconverter">
              <w:smartTagPr>
                <w:attr w:name="ProductID" w:val="3. A"/>
              </w:smartTagPr>
              <w:r w:rsidRPr="00C55DBF">
                <w:t>3. A</w:t>
              </w:r>
            </w:smartTag>
            <w:r w:rsidRPr="00C55DBF">
              <w:t xml:space="preserve">; I. </w:t>
            </w:r>
            <w:smartTag w:uri="urn:schemas-microsoft-com:office:smarttags" w:element="metricconverter">
              <w:smartTagPr>
                <w:attr w:name="ProductID" w:val="4. A"/>
              </w:smartTagPr>
              <w:r w:rsidRPr="00C55DBF">
                <w:t>4. A</w:t>
              </w:r>
            </w:smartTag>
          </w:p>
        </w:tc>
        <w:tc>
          <w:tcPr>
            <w:tcW w:w="2500" w:type="pct"/>
          </w:tcPr>
          <w:p w:rsidR="003C4021" w:rsidRPr="00C55DBF" w:rsidRDefault="003C4021" w:rsidP="00C55DBF">
            <w:r w:rsidRPr="00C55DBF">
              <w:t>I. 1. B; I. 2. B; I. 3. B; I. 4. B</w:t>
            </w:r>
          </w:p>
        </w:tc>
      </w:tr>
      <w:tr w:rsidR="003C4021" w:rsidRPr="00C55DBF" w:rsidTr="00C55DBF">
        <w:trPr>
          <w:trHeight w:val="20"/>
        </w:trPr>
        <w:tc>
          <w:tcPr>
            <w:tcW w:w="2500" w:type="pct"/>
          </w:tcPr>
          <w:p w:rsidR="003C4021" w:rsidRPr="00C55DBF" w:rsidRDefault="003C4021" w:rsidP="00C55DBF">
            <w:r w:rsidRPr="00C55DBF">
              <w:rPr>
                <w:lang w:val="en-US"/>
              </w:rPr>
              <w:t xml:space="preserve">II. </w:t>
            </w:r>
            <w:smartTag w:uri="urn:schemas-microsoft-com:office:smarttags" w:element="metricconverter">
              <w:smartTagPr>
                <w:attr w:name="ProductID" w:val="1. A"/>
              </w:smartTagPr>
              <w:r w:rsidRPr="00C55DBF">
                <w:rPr>
                  <w:lang w:val="en-US"/>
                </w:rPr>
                <w:t>1. A</w:t>
              </w:r>
            </w:smartTag>
            <w:r w:rsidRPr="00C55DBF">
              <w:rPr>
                <w:lang w:val="en-US"/>
              </w:rPr>
              <w:t xml:space="preserve">; II. </w:t>
            </w:r>
            <w:smartTag w:uri="urn:schemas-microsoft-com:office:smarttags" w:element="metricconverter">
              <w:smartTagPr>
                <w:attr w:name="ProductID" w:val="2. A"/>
              </w:smartTagPr>
              <w:r w:rsidRPr="00C55DBF">
                <w:rPr>
                  <w:lang w:val="en-US"/>
                </w:rPr>
                <w:t>2. A</w:t>
              </w:r>
            </w:smartTag>
            <w:r w:rsidRPr="00C55DBF">
              <w:rPr>
                <w:lang w:val="en-US"/>
              </w:rPr>
              <w:t xml:space="preserve">; II. </w:t>
            </w:r>
            <w:smartTag w:uri="urn:schemas-microsoft-com:office:smarttags" w:element="metricconverter">
              <w:smartTagPr>
                <w:attr w:name="ProductID" w:val="3. A"/>
              </w:smartTagPr>
              <w:r w:rsidRPr="00C55DBF">
                <w:rPr>
                  <w:lang w:val="en-US"/>
                </w:rPr>
                <w:t>3. A</w:t>
              </w:r>
            </w:smartTag>
            <w:r w:rsidRPr="00C55DBF">
              <w:rPr>
                <w:lang w:val="en-US"/>
              </w:rPr>
              <w:t xml:space="preserve">; II. </w:t>
            </w:r>
            <w:smartTag w:uri="urn:schemas-microsoft-com:office:smarttags" w:element="metricconverter">
              <w:smartTagPr>
                <w:attr w:name="ProductID" w:val="4. A"/>
              </w:smartTagPr>
              <w:r w:rsidRPr="00C55DBF">
                <w:rPr>
                  <w:lang w:val="en-US"/>
                </w:rPr>
                <w:t xml:space="preserve">4. </w:t>
              </w:r>
              <w:r w:rsidRPr="00C55DBF">
                <w:t>A</w:t>
              </w:r>
            </w:smartTag>
          </w:p>
        </w:tc>
        <w:tc>
          <w:tcPr>
            <w:tcW w:w="2500" w:type="pct"/>
          </w:tcPr>
          <w:p w:rsidR="003C4021" w:rsidRPr="00C55DBF" w:rsidRDefault="003C4021" w:rsidP="00C55DBF">
            <w:r w:rsidRPr="00C55DBF">
              <w:t>II. 1. B; II. 2. B; II. 3. B; II. 4. B</w:t>
            </w:r>
          </w:p>
        </w:tc>
      </w:tr>
      <w:tr w:rsidR="003C4021" w:rsidRPr="00C55DBF" w:rsidTr="00C55DBF">
        <w:trPr>
          <w:trHeight w:val="20"/>
        </w:trPr>
        <w:tc>
          <w:tcPr>
            <w:tcW w:w="2500" w:type="pct"/>
          </w:tcPr>
          <w:p w:rsidR="003C4021" w:rsidRPr="00C55DBF" w:rsidRDefault="003C4021" w:rsidP="00C55DBF">
            <w:r w:rsidRPr="00C55DBF">
              <w:rPr>
                <w:lang w:val="en-US"/>
              </w:rPr>
              <w:t xml:space="preserve">III. </w:t>
            </w:r>
            <w:smartTag w:uri="urn:schemas-microsoft-com:office:smarttags" w:element="metricconverter">
              <w:smartTagPr>
                <w:attr w:name="ProductID" w:val="1. A"/>
              </w:smartTagPr>
              <w:r w:rsidRPr="00C55DBF">
                <w:rPr>
                  <w:lang w:val="en-US"/>
                </w:rPr>
                <w:t>1. A</w:t>
              </w:r>
            </w:smartTag>
            <w:r w:rsidRPr="00C55DBF">
              <w:rPr>
                <w:lang w:val="en-US"/>
              </w:rPr>
              <w:t xml:space="preserve">; III. </w:t>
            </w:r>
            <w:smartTag w:uri="urn:schemas-microsoft-com:office:smarttags" w:element="metricconverter">
              <w:smartTagPr>
                <w:attr w:name="ProductID" w:val="2. A"/>
              </w:smartTagPr>
              <w:r w:rsidRPr="00C55DBF">
                <w:rPr>
                  <w:lang w:val="en-US"/>
                </w:rPr>
                <w:t>2. A</w:t>
              </w:r>
            </w:smartTag>
            <w:r w:rsidRPr="00C55DBF">
              <w:rPr>
                <w:lang w:val="en-US"/>
              </w:rPr>
              <w:t xml:space="preserve">; III. </w:t>
            </w:r>
            <w:smartTag w:uri="urn:schemas-microsoft-com:office:smarttags" w:element="metricconverter">
              <w:smartTagPr>
                <w:attr w:name="ProductID" w:val="3. A"/>
              </w:smartTagPr>
              <w:r w:rsidRPr="00C55DBF">
                <w:rPr>
                  <w:lang w:val="en-US"/>
                </w:rPr>
                <w:t xml:space="preserve">3. </w:t>
              </w:r>
              <w:r w:rsidRPr="00C55DBF">
                <w:t>A</w:t>
              </w:r>
            </w:smartTag>
            <w:r w:rsidRPr="00C55DBF">
              <w:t xml:space="preserve">; III. </w:t>
            </w:r>
            <w:smartTag w:uri="urn:schemas-microsoft-com:office:smarttags" w:element="metricconverter">
              <w:smartTagPr>
                <w:attr w:name="ProductID" w:val="4. A"/>
              </w:smartTagPr>
              <w:r w:rsidRPr="00C55DBF">
                <w:t>4. A</w:t>
              </w:r>
            </w:smartTag>
          </w:p>
        </w:tc>
        <w:tc>
          <w:tcPr>
            <w:tcW w:w="2500" w:type="pct"/>
          </w:tcPr>
          <w:p w:rsidR="003C4021" w:rsidRPr="00C55DBF" w:rsidRDefault="003C4021" w:rsidP="00C55DBF">
            <w:r w:rsidRPr="00C55DBF">
              <w:t>III. 1. B; III. 2. B; III. 3. B; III. 4. B</w:t>
            </w:r>
          </w:p>
        </w:tc>
      </w:tr>
    </w:tbl>
    <w:p w:rsidR="003C4021" w:rsidRPr="00C55DBF" w:rsidRDefault="003C4021" w:rsidP="00C55DBF">
      <w:pPr>
        <w:ind w:firstLine="709"/>
        <w:rPr>
          <w:sz w:val="28"/>
        </w:rPr>
      </w:pPr>
      <w:r w:rsidRPr="00C55DBF">
        <w:rPr>
          <w:sz w:val="28"/>
        </w:rPr>
        <w:t>Здесь в соответствии с предыдущей таблицей (см. табл. 2.4) I, II, III – формы общественного разделения труда; 1, 2, 3, 4</w:t>
      </w:r>
      <w:r w:rsidR="00C55DBF">
        <w:rPr>
          <w:sz w:val="28"/>
        </w:rPr>
        <w:t xml:space="preserve"> </w:t>
      </w:r>
      <w:r w:rsidRPr="00C55DBF">
        <w:rPr>
          <w:sz w:val="28"/>
        </w:rPr>
        <w:t>–</w:t>
      </w:r>
      <w:r w:rsidR="00C55DBF">
        <w:rPr>
          <w:sz w:val="28"/>
        </w:rPr>
        <w:t xml:space="preserve"> </w:t>
      </w:r>
      <w:r w:rsidRPr="00C55DBF">
        <w:rPr>
          <w:sz w:val="28"/>
        </w:rPr>
        <w:t>факторы (признаки) классификации систем финансовых ресурсов предприятий; A, B – формы существования систем.</w:t>
      </w:r>
    </w:p>
    <w:p w:rsidR="003C4021" w:rsidRPr="00C55DBF" w:rsidRDefault="003C4021" w:rsidP="00C55DBF">
      <w:pPr>
        <w:pStyle w:val="21"/>
        <w:ind w:firstLine="709"/>
      </w:pPr>
      <w:r w:rsidRPr="00C55DBF">
        <w:t>Итак, формы общественного разделения труда обусловили выделение разнообразных форм существования систем финансовых ресурсов предприятий, например:</w:t>
      </w:r>
    </w:p>
    <w:p w:rsidR="003C4021" w:rsidRPr="00C55DBF" w:rsidRDefault="003C4021" w:rsidP="00C55DBF">
      <w:pPr>
        <w:ind w:firstLine="709"/>
        <w:rPr>
          <w:sz w:val="28"/>
        </w:rPr>
      </w:pPr>
      <w:r w:rsidRPr="00C55DBF">
        <w:rPr>
          <w:bCs/>
          <w:sz w:val="28"/>
        </w:rPr>
        <w:t xml:space="preserve">I. </w:t>
      </w:r>
      <w:smartTag w:uri="urn:schemas-microsoft-com:office:smarttags" w:element="metricconverter">
        <w:smartTagPr>
          <w:attr w:name="ProductID" w:val="1. A"/>
        </w:smartTagPr>
        <w:r w:rsidRPr="00C55DBF">
          <w:rPr>
            <w:bCs/>
            <w:sz w:val="28"/>
          </w:rPr>
          <w:t>1. A</w:t>
        </w:r>
      </w:smartTag>
      <w:r w:rsidRPr="00C55DBF">
        <w:rPr>
          <w:sz w:val="28"/>
        </w:rPr>
        <w:t>. – специализация (самостоятельное функционирование) систем финансовых ресурсов хозяйственных товариществ и обществ, производственных и потребительских кооперативов в общегосударственной системе финансовых ресурсов;</w:t>
      </w:r>
      <w:r w:rsidR="00C55DBF">
        <w:rPr>
          <w:sz w:val="28"/>
        </w:rPr>
        <w:t xml:space="preserve"> </w:t>
      </w:r>
      <w:r w:rsidRPr="00C55DBF">
        <w:rPr>
          <w:bCs/>
          <w:sz w:val="28"/>
        </w:rPr>
        <w:t xml:space="preserve">I. </w:t>
      </w:r>
      <w:smartTag w:uri="urn:schemas-microsoft-com:office:smarttags" w:element="metricconverter">
        <w:smartTagPr>
          <w:attr w:name="ProductID" w:val="2. A"/>
        </w:smartTagPr>
        <w:r w:rsidRPr="00C55DBF">
          <w:rPr>
            <w:bCs/>
            <w:sz w:val="28"/>
          </w:rPr>
          <w:t>2. A</w:t>
        </w:r>
      </w:smartTag>
      <w:r w:rsidRPr="00C55DBF">
        <w:rPr>
          <w:bCs/>
          <w:sz w:val="28"/>
        </w:rPr>
        <w:t xml:space="preserve">. </w:t>
      </w:r>
      <w:r w:rsidRPr="00C55DBF">
        <w:rPr>
          <w:sz w:val="28"/>
        </w:rPr>
        <w:t>– специализация систем финансовых ресурсов</w:t>
      </w:r>
      <w:r w:rsidR="00C55DBF">
        <w:rPr>
          <w:sz w:val="28"/>
        </w:rPr>
        <w:t xml:space="preserve"> </w:t>
      </w:r>
      <w:r w:rsidRPr="00C55DBF">
        <w:rPr>
          <w:sz w:val="28"/>
        </w:rPr>
        <w:t>отраслей в общегосударственной системе финансовых ресурсов;</w:t>
      </w:r>
      <w:r w:rsidR="00C55DBF">
        <w:rPr>
          <w:sz w:val="28"/>
        </w:rPr>
        <w:t xml:space="preserve"> </w:t>
      </w:r>
      <w:r w:rsidRPr="00C55DBF">
        <w:rPr>
          <w:bCs/>
          <w:sz w:val="28"/>
        </w:rPr>
        <w:t xml:space="preserve">I. </w:t>
      </w:r>
      <w:smartTag w:uri="urn:schemas-microsoft-com:office:smarttags" w:element="metricconverter">
        <w:smartTagPr>
          <w:attr w:name="ProductID" w:val="3. A"/>
        </w:smartTagPr>
        <w:r w:rsidRPr="00C55DBF">
          <w:rPr>
            <w:bCs/>
            <w:sz w:val="28"/>
          </w:rPr>
          <w:t>3. A</w:t>
        </w:r>
      </w:smartTag>
      <w:r w:rsidRPr="00C55DBF">
        <w:rPr>
          <w:bCs/>
          <w:sz w:val="28"/>
        </w:rPr>
        <w:t>.</w:t>
      </w:r>
      <w:r w:rsidRPr="00C55DBF">
        <w:rPr>
          <w:sz w:val="28"/>
        </w:rPr>
        <w:t xml:space="preserve"> – специализация систем финансовых ресурсов малого бизнеса</w:t>
      </w:r>
      <w:r w:rsidR="00C55DBF">
        <w:rPr>
          <w:sz w:val="28"/>
        </w:rPr>
        <w:t xml:space="preserve"> </w:t>
      </w:r>
      <w:r w:rsidRPr="00C55DBF">
        <w:rPr>
          <w:sz w:val="28"/>
        </w:rPr>
        <w:t>в общегосударственной системе финансовых ресурсов;</w:t>
      </w:r>
    </w:p>
    <w:p w:rsidR="003C4021" w:rsidRPr="00C55DBF" w:rsidRDefault="003C4021" w:rsidP="00C55DBF">
      <w:pPr>
        <w:ind w:firstLine="709"/>
        <w:rPr>
          <w:sz w:val="28"/>
        </w:rPr>
      </w:pPr>
      <w:r w:rsidRPr="00C55DBF">
        <w:rPr>
          <w:bCs/>
          <w:sz w:val="28"/>
        </w:rPr>
        <w:t xml:space="preserve">II. </w:t>
      </w:r>
      <w:smartTag w:uri="urn:schemas-microsoft-com:office:smarttags" w:element="metricconverter">
        <w:smartTagPr>
          <w:attr w:name="ProductID" w:val="1. A"/>
        </w:smartTagPr>
        <w:r w:rsidRPr="00C55DBF">
          <w:rPr>
            <w:bCs/>
            <w:sz w:val="28"/>
          </w:rPr>
          <w:t>1. A</w:t>
        </w:r>
      </w:smartTag>
      <w:r w:rsidRPr="00C55DBF">
        <w:rPr>
          <w:bCs/>
          <w:sz w:val="28"/>
        </w:rPr>
        <w:t>.</w:t>
      </w:r>
      <w:r w:rsidRPr="00C55DBF">
        <w:rPr>
          <w:sz w:val="28"/>
        </w:rPr>
        <w:t xml:space="preserve"> – специализация систем финансовых ресурсов</w:t>
      </w:r>
      <w:r w:rsidR="00C55DBF">
        <w:rPr>
          <w:sz w:val="28"/>
        </w:rPr>
        <w:t xml:space="preserve"> </w:t>
      </w:r>
      <w:r w:rsidRPr="00C55DBF">
        <w:rPr>
          <w:sz w:val="28"/>
        </w:rPr>
        <w:t>государственных, муниципальных предприятий, общественных организаций, благотворительных фондов в общегосударственной системе финансовых ресурсов;</w:t>
      </w:r>
    </w:p>
    <w:p w:rsidR="003C4021" w:rsidRPr="00C55DBF" w:rsidRDefault="003C4021" w:rsidP="00C55DBF">
      <w:pPr>
        <w:ind w:firstLine="709"/>
        <w:rPr>
          <w:sz w:val="28"/>
        </w:rPr>
      </w:pPr>
      <w:r w:rsidRPr="00C55DBF">
        <w:rPr>
          <w:bCs/>
          <w:sz w:val="28"/>
        </w:rPr>
        <w:t xml:space="preserve">II. </w:t>
      </w:r>
      <w:smartTag w:uri="urn:schemas-microsoft-com:office:smarttags" w:element="metricconverter">
        <w:smartTagPr>
          <w:attr w:name="ProductID" w:val="2. A"/>
        </w:smartTagPr>
        <w:r w:rsidRPr="00C55DBF">
          <w:rPr>
            <w:bCs/>
            <w:sz w:val="28"/>
          </w:rPr>
          <w:t>2. A</w:t>
        </w:r>
      </w:smartTag>
      <w:r w:rsidRPr="00C55DBF">
        <w:rPr>
          <w:bCs/>
          <w:sz w:val="28"/>
        </w:rPr>
        <w:t>.</w:t>
      </w:r>
      <w:r w:rsidRPr="00C55DBF">
        <w:rPr>
          <w:sz w:val="28"/>
        </w:rPr>
        <w:t xml:space="preserve"> – специализация систем финансовых ресурсов</w:t>
      </w:r>
      <w:r w:rsidR="00C55DBF">
        <w:rPr>
          <w:sz w:val="28"/>
        </w:rPr>
        <w:t xml:space="preserve"> </w:t>
      </w:r>
      <w:r w:rsidRPr="00C55DBF">
        <w:rPr>
          <w:sz w:val="28"/>
        </w:rPr>
        <w:t>межотраслевых образований в общегосударственной системе финансовых ресурсов;</w:t>
      </w:r>
    </w:p>
    <w:p w:rsidR="003C4021" w:rsidRPr="00C55DBF" w:rsidRDefault="003C4021" w:rsidP="00C55DBF">
      <w:pPr>
        <w:ind w:firstLine="709"/>
        <w:rPr>
          <w:sz w:val="28"/>
        </w:rPr>
      </w:pPr>
      <w:r w:rsidRPr="00C55DBF">
        <w:rPr>
          <w:bCs/>
          <w:sz w:val="28"/>
        </w:rPr>
        <w:t xml:space="preserve">I. 1. B. </w:t>
      </w:r>
      <w:r w:rsidRPr="00C55DBF">
        <w:rPr>
          <w:sz w:val="28"/>
        </w:rPr>
        <w:t>– кооперация (совместное функционирование) систем финансовых ресурсов хозяйственных товариществ и обществ, производственных и потребительских кооперативов в общегосударственной системе финансовых ресурсов;</w:t>
      </w:r>
    </w:p>
    <w:p w:rsidR="003C4021" w:rsidRPr="00C55DBF" w:rsidRDefault="003C4021" w:rsidP="00C55DBF">
      <w:pPr>
        <w:ind w:firstLine="709"/>
        <w:rPr>
          <w:sz w:val="28"/>
        </w:rPr>
      </w:pPr>
      <w:r w:rsidRPr="00C55DBF">
        <w:rPr>
          <w:bCs/>
          <w:sz w:val="28"/>
        </w:rPr>
        <w:t xml:space="preserve">I. 2. B. </w:t>
      </w:r>
      <w:r w:rsidRPr="00C55DBF">
        <w:rPr>
          <w:sz w:val="28"/>
        </w:rPr>
        <w:t>– кооперация систем финансовых ресурсов</w:t>
      </w:r>
      <w:r w:rsidRPr="00C55DBF">
        <w:rPr>
          <w:bCs/>
          <w:sz w:val="28"/>
        </w:rPr>
        <w:t xml:space="preserve"> </w:t>
      </w:r>
      <w:r w:rsidRPr="00C55DBF">
        <w:rPr>
          <w:sz w:val="28"/>
        </w:rPr>
        <w:t xml:space="preserve">отраслей в общегосударственной системе финансовых ресурсов. </w:t>
      </w:r>
    </w:p>
    <w:p w:rsidR="003C4021" w:rsidRPr="00C55DBF" w:rsidRDefault="003C4021" w:rsidP="00C55DBF">
      <w:pPr>
        <w:ind w:firstLine="709"/>
        <w:rPr>
          <w:sz w:val="28"/>
          <w:szCs w:val="28"/>
        </w:rPr>
      </w:pPr>
      <w:r w:rsidRPr="00C55DBF">
        <w:rPr>
          <w:sz w:val="28"/>
          <w:szCs w:val="28"/>
        </w:rPr>
        <w:t xml:space="preserve">Подобный взгляд на систему финансовых ресурсов предприятий дает более полное представление не только об отдельных ее составляющих (выделенных по определенным признакам), но и о взаимосвязи, взаимообусловленности в составе более крупного образования, в рамках национальной экономики. Это делает возможным дальнейшие детализацию, предметное изучение данных системных образований, описание всех сторон функционирования и задания параметров для них. </w:t>
      </w:r>
    </w:p>
    <w:p w:rsidR="003C4021" w:rsidRPr="00C55DBF" w:rsidRDefault="003C4021" w:rsidP="00C55DBF">
      <w:pPr>
        <w:ind w:firstLine="709"/>
        <w:rPr>
          <w:sz w:val="28"/>
          <w:szCs w:val="28"/>
        </w:rPr>
      </w:pPr>
      <w:r w:rsidRPr="00C55DBF">
        <w:rPr>
          <w:sz w:val="28"/>
          <w:szCs w:val="28"/>
        </w:rPr>
        <w:t xml:space="preserve">Финансовый механизм предприятий в рамках системного образования той или иной принадлежности на уровне национальной экономики интегрируется в общегосударственную систему финансовых ресурсов. </w:t>
      </w:r>
      <w:r w:rsidRPr="00C55DBF">
        <w:rPr>
          <w:iCs/>
          <w:sz w:val="28"/>
          <w:szCs w:val="28"/>
        </w:rPr>
        <w:t>Элементами (сферами) такой системы</w:t>
      </w:r>
      <w:r w:rsidRPr="00C55DBF">
        <w:rPr>
          <w:sz w:val="28"/>
          <w:szCs w:val="28"/>
        </w:rPr>
        <w:t xml:space="preserve"> </w:t>
      </w:r>
      <w:r w:rsidRPr="00C55DBF">
        <w:rPr>
          <w:iCs/>
          <w:sz w:val="28"/>
          <w:szCs w:val="28"/>
        </w:rPr>
        <w:t>выступают системные образования</w:t>
      </w:r>
      <w:r w:rsidRPr="00C55DBF">
        <w:rPr>
          <w:sz w:val="28"/>
          <w:szCs w:val="28"/>
        </w:rPr>
        <w:t xml:space="preserve">: </w:t>
      </w:r>
      <w:r w:rsidRPr="00C55DBF">
        <w:rPr>
          <w:iCs/>
          <w:sz w:val="28"/>
          <w:szCs w:val="28"/>
        </w:rPr>
        <w:t>финансовые ресурсы государства, финансовые ресурсы страхования, финансовые ресурсы домохозяйств,</w:t>
      </w:r>
      <w:r w:rsidRPr="00C55DBF">
        <w:rPr>
          <w:sz w:val="28"/>
          <w:szCs w:val="28"/>
        </w:rPr>
        <w:t xml:space="preserve"> формирующие внешнюю среду функционирования финансового механизма предприятий. Таким образом, компоненты финансового механизма, обслуживающего систему финансовых ресурсов предприятий национальной экономики, многообразны и включают компоненты микросреды, макросреды, внешней среды. Принципиальную важность приобретают методологические основы, применимые для системного изучения проблемы исходя из объективного, сущностного характера и содержания финансового механизма и возникающих в процессе его функционирования взаимосвязей . </w:t>
      </w:r>
    </w:p>
    <w:p w:rsidR="003C4021" w:rsidRPr="00C55DBF" w:rsidRDefault="003C4021" w:rsidP="00C55DBF">
      <w:pPr>
        <w:ind w:firstLine="709"/>
        <w:rPr>
          <w:sz w:val="28"/>
          <w:szCs w:val="28"/>
        </w:rPr>
      </w:pPr>
      <w:r w:rsidRPr="00C55DBF">
        <w:rPr>
          <w:sz w:val="28"/>
          <w:szCs w:val="28"/>
        </w:rPr>
        <w:t>Исследование финансового механизма предприятий предопределяет создание системы элементов, упорядочивающей имеющееся разнообразие его слагаемых, которая позволит создать методическую базу формирования действенной системы функционирования.</w:t>
      </w:r>
    </w:p>
    <w:p w:rsidR="003C4021" w:rsidRPr="00C55DBF" w:rsidRDefault="003C4021" w:rsidP="00C55DBF">
      <w:pPr>
        <w:ind w:firstLine="709"/>
        <w:rPr>
          <w:sz w:val="28"/>
          <w:szCs w:val="28"/>
        </w:rPr>
      </w:pPr>
      <w:r w:rsidRPr="00C55DBF">
        <w:rPr>
          <w:sz w:val="28"/>
          <w:szCs w:val="28"/>
        </w:rPr>
        <w:t>Поскольку финансовый механизм призван регулировать финансовые отношения, то необходимо отображение всей совокупности субъектов–участников финансовой системы и выявление форм, в которых осуществляются стоимостные отношения. Центральное место финансового механизма конкретного предприятия показывает его приоритетную роль в создании ВНП и последующих распределительных отношениях. Такой подход позволяет системно согласовать сложные и многообразные</w:t>
      </w:r>
      <w:r w:rsidR="00C55DBF">
        <w:rPr>
          <w:sz w:val="28"/>
          <w:szCs w:val="28"/>
        </w:rPr>
        <w:t xml:space="preserve"> </w:t>
      </w:r>
      <w:r w:rsidRPr="00C55DBF">
        <w:rPr>
          <w:sz w:val="28"/>
          <w:szCs w:val="28"/>
        </w:rPr>
        <w:t xml:space="preserve">финансовые отношения предприятий с внешним окружением (таблица 3). </w:t>
      </w:r>
    </w:p>
    <w:p w:rsidR="003C4021" w:rsidRPr="00C55DBF" w:rsidRDefault="003C4021" w:rsidP="00C55DBF">
      <w:pPr>
        <w:pStyle w:val="21"/>
        <w:ind w:firstLine="709"/>
      </w:pPr>
      <w:r w:rsidRPr="00C55DBF">
        <w:t>Таблица 3 – Схема формирования стоимостных отношений,</w:t>
      </w:r>
      <w:r w:rsidR="00C55DBF">
        <w:t xml:space="preserve"> </w:t>
      </w:r>
      <w:r w:rsidRPr="00C55DBF">
        <w:t>складывающихся в процессе функционирования финансового механизма экономических субъектов с элементами финансовой системы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3947"/>
        <w:gridCol w:w="3570"/>
      </w:tblGrid>
      <w:tr w:rsidR="003C4021" w:rsidRPr="00C55DBF" w:rsidTr="00C55DBF">
        <w:trPr>
          <w:trHeight w:val="20"/>
        </w:trPr>
        <w:tc>
          <w:tcPr>
            <w:tcW w:w="1073" w:type="pct"/>
            <w:vMerge w:val="restart"/>
          </w:tcPr>
          <w:p w:rsidR="003C4021" w:rsidRPr="00C55DBF" w:rsidRDefault="003C4021" w:rsidP="00C55DBF">
            <w:r w:rsidRPr="00C55DBF">
              <w:t>Субъекты получения стоимости (элементы системы)</w:t>
            </w:r>
          </w:p>
        </w:tc>
        <w:tc>
          <w:tcPr>
            <w:tcW w:w="3927" w:type="pct"/>
            <w:gridSpan w:val="2"/>
            <w:tcBorders>
              <w:bottom w:val="nil"/>
            </w:tcBorders>
          </w:tcPr>
          <w:p w:rsidR="003C4021" w:rsidRPr="00C55DBF" w:rsidRDefault="003C4021" w:rsidP="00C55DBF">
            <w:r w:rsidRPr="00C55DBF">
              <w:t xml:space="preserve">Стоимость предприятия как объект финансово–кредитных </w:t>
            </w:r>
          </w:p>
          <w:p w:rsidR="003C4021" w:rsidRPr="00C55DBF" w:rsidRDefault="003C4021" w:rsidP="00C55DBF">
            <w:r w:rsidRPr="00C55DBF">
              <w:t>отношений (взаимосвязь элементов системы)</w:t>
            </w:r>
          </w:p>
        </w:tc>
      </w:tr>
      <w:tr w:rsidR="003C4021" w:rsidRPr="00C55DBF" w:rsidTr="00C55DBF">
        <w:trPr>
          <w:trHeight w:val="20"/>
        </w:trPr>
        <w:tc>
          <w:tcPr>
            <w:tcW w:w="1073" w:type="pct"/>
            <w:vMerge/>
          </w:tcPr>
          <w:p w:rsidR="003C4021" w:rsidRPr="00C55DBF" w:rsidRDefault="003C4021" w:rsidP="00C55DBF"/>
        </w:tc>
        <w:tc>
          <w:tcPr>
            <w:tcW w:w="2062" w:type="pct"/>
          </w:tcPr>
          <w:p w:rsidR="003C4021" w:rsidRPr="00C55DBF" w:rsidRDefault="003C4021" w:rsidP="00C55DBF">
            <w:r w:rsidRPr="00C55DBF">
              <w:t xml:space="preserve">I. Входящий (прямой) </w:t>
            </w:r>
          </w:p>
          <w:p w:rsidR="003C4021" w:rsidRPr="00C55DBF" w:rsidRDefault="003C4021" w:rsidP="00C55DBF">
            <w:r w:rsidRPr="00C55DBF">
              <w:t>поток стоимости</w:t>
            </w:r>
          </w:p>
        </w:tc>
        <w:tc>
          <w:tcPr>
            <w:tcW w:w="1865" w:type="pct"/>
          </w:tcPr>
          <w:p w:rsidR="003C4021" w:rsidRPr="00C55DBF" w:rsidRDefault="003C4021" w:rsidP="00C55DBF">
            <w:r w:rsidRPr="00C55DBF">
              <w:t xml:space="preserve">II. Исходящий (обратный) </w:t>
            </w:r>
          </w:p>
          <w:p w:rsidR="003C4021" w:rsidRPr="00C55DBF" w:rsidRDefault="003C4021" w:rsidP="00C55DBF">
            <w:r w:rsidRPr="00C55DBF">
              <w:t>поток стоимости</w:t>
            </w:r>
          </w:p>
        </w:tc>
      </w:tr>
      <w:tr w:rsidR="003C4021" w:rsidRPr="00C55DBF" w:rsidTr="00C55DBF">
        <w:trPr>
          <w:trHeight w:val="20"/>
        </w:trPr>
        <w:tc>
          <w:tcPr>
            <w:tcW w:w="1073" w:type="pct"/>
          </w:tcPr>
          <w:p w:rsidR="003C4021" w:rsidRPr="00C55DBF" w:rsidRDefault="003C4021" w:rsidP="00C55DBF">
            <w:r w:rsidRPr="00C55DBF">
              <w:t>1. Предприятия</w:t>
            </w:r>
          </w:p>
          <w:p w:rsidR="003C4021" w:rsidRPr="00C55DBF" w:rsidRDefault="003C4021" w:rsidP="00C55DBF"/>
          <w:p w:rsidR="003C4021" w:rsidRPr="00C55DBF" w:rsidRDefault="003C4021" w:rsidP="00C55DBF"/>
        </w:tc>
        <w:tc>
          <w:tcPr>
            <w:tcW w:w="2062" w:type="pct"/>
          </w:tcPr>
          <w:p w:rsidR="003C4021" w:rsidRPr="00C55DBF" w:rsidRDefault="003C4021" w:rsidP="00C55DBF">
            <w:r w:rsidRPr="00C55DBF">
              <w:t>Займы, коммерческий кредит, кредиторская задолженность, долевое участие, реализация ценных бумаг</w:t>
            </w:r>
          </w:p>
        </w:tc>
        <w:tc>
          <w:tcPr>
            <w:tcW w:w="1865" w:type="pct"/>
          </w:tcPr>
          <w:p w:rsidR="003C4021" w:rsidRPr="00C55DBF" w:rsidRDefault="003C4021" w:rsidP="00C55DBF">
            <w:r w:rsidRPr="00C55DBF">
              <w:t>Займы, коммерческий кредит, дебиторская задолженность, долевое участие, покупка ценных бумаг</w:t>
            </w:r>
          </w:p>
        </w:tc>
      </w:tr>
      <w:tr w:rsidR="003C4021" w:rsidRPr="00C55DBF" w:rsidTr="00C55DBF">
        <w:trPr>
          <w:trHeight w:val="20"/>
        </w:trPr>
        <w:tc>
          <w:tcPr>
            <w:tcW w:w="1073" w:type="pct"/>
            <w:tcBorders>
              <w:bottom w:val="nil"/>
            </w:tcBorders>
          </w:tcPr>
          <w:p w:rsidR="003C4021" w:rsidRPr="00C55DBF" w:rsidRDefault="003C4021" w:rsidP="00C55DBF">
            <w:r w:rsidRPr="00C55DBF">
              <w:t xml:space="preserve">А. Финансовые ресурсы организационно-правовых форм хозяйствования </w:t>
            </w:r>
          </w:p>
        </w:tc>
        <w:tc>
          <w:tcPr>
            <w:tcW w:w="2062" w:type="pct"/>
          </w:tcPr>
          <w:p w:rsidR="003C4021" w:rsidRPr="00C55DBF" w:rsidRDefault="003C4021" w:rsidP="00C55DBF">
            <w:r w:rsidRPr="00C55DBF">
              <w:t>Приток стоимости из выделенного организационно-правового поля</w:t>
            </w:r>
          </w:p>
        </w:tc>
        <w:tc>
          <w:tcPr>
            <w:tcW w:w="1865" w:type="pct"/>
          </w:tcPr>
          <w:p w:rsidR="003C4021" w:rsidRPr="00C55DBF" w:rsidRDefault="003C4021" w:rsidP="00C55DBF">
            <w:r w:rsidRPr="00C55DBF">
              <w:t>Отток стоимости в</w:t>
            </w:r>
            <w:r w:rsidR="00C55DBF">
              <w:t xml:space="preserve"> </w:t>
            </w:r>
            <w:r w:rsidRPr="00C55DBF">
              <w:t>выделенное организационно-правовое поле</w:t>
            </w:r>
          </w:p>
        </w:tc>
      </w:tr>
      <w:tr w:rsidR="003C4021" w:rsidRPr="00C55DBF" w:rsidTr="00C55DBF">
        <w:trPr>
          <w:trHeight w:val="20"/>
        </w:trPr>
        <w:tc>
          <w:tcPr>
            <w:tcW w:w="1073" w:type="pct"/>
          </w:tcPr>
          <w:p w:rsidR="003C4021" w:rsidRPr="00C55DBF" w:rsidRDefault="003C4021" w:rsidP="00C55DBF">
            <w:r w:rsidRPr="00C55DBF">
              <w:t>Б. Финансовые ресурсы предприятий отраслей экономики</w:t>
            </w:r>
          </w:p>
        </w:tc>
        <w:tc>
          <w:tcPr>
            <w:tcW w:w="2062" w:type="pct"/>
          </w:tcPr>
          <w:p w:rsidR="003C4021" w:rsidRPr="00C55DBF" w:rsidRDefault="003C4021" w:rsidP="00C55DBF">
            <w:r w:rsidRPr="00C55DBF">
              <w:t>Концентрация стоимости в отрасли</w:t>
            </w:r>
          </w:p>
        </w:tc>
        <w:tc>
          <w:tcPr>
            <w:tcW w:w="1865" w:type="pct"/>
          </w:tcPr>
          <w:p w:rsidR="003C4021" w:rsidRPr="00C55DBF" w:rsidRDefault="003C4021" w:rsidP="00C55DBF">
            <w:r w:rsidRPr="00C55DBF">
              <w:t>Диверсификация стоимости из отрасли</w:t>
            </w:r>
          </w:p>
        </w:tc>
      </w:tr>
      <w:tr w:rsidR="003C4021" w:rsidRPr="00C55DBF" w:rsidTr="00C55DBF">
        <w:trPr>
          <w:trHeight w:val="20"/>
        </w:trPr>
        <w:tc>
          <w:tcPr>
            <w:tcW w:w="1073" w:type="pct"/>
          </w:tcPr>
          <w:p w:rsidR="003C4021" w:rsidRPr="00C55DBF" w:rsidRDefault="003C4021" w:rsidP="00C55DBF">
            <w:r w:rsidRPr="00C55DBF">
              <w:t xml:space="preserve"> В. Финансовые ресурсы малых и крупных форм бизнеса</w:t>
            </w:r>
          </w:p>
        </w:tc>
        <w:tc>
          <w:tcPr>
            <w:tcW w:w="2062" w:type="pct"/>
          </w:tcPr>
          <w:p w:rsidR="003C4021" w:rsidRPr="00C55DBF" w:rsidRDefault="003C4021" w:rsidP="00C55DBF">
            <w:r w:rsidRPr="00C55DBF">
              <w:t>Концентрация стоимости в бизнесе выбранного масштаба</w:t>
            </w:r>
          </w:p>
        </w:tc>
        <w:tc>
          <w:tcPr>
            <w:tcW w:w="1865" w:type="pct"/>
          </w:tcPr>
          <w:p w:rsidR="003C4021" w:rsidRPr="00C55DBF" w:rsidRDefault="003C4021" w:rsidP="00C55DBF">
            <w:r w:rsidRPr="00C55DBF">
              <w:t>Диверсификация стоимости в бизнес требуемого масштаба</w:t>
            </w:r>
          </w:p>
        </w:tc>
      </w:tr>
      <w:tr w:rsidR="003C4021" w:rsidRPr="00C55DBF" w:rsidTr="00C55DBF">
        <w:trPr>
          <w:trHeight w:val="20"/>
        </w:trPr>
        <w:tc>
          <w:tcPr>
            <w:tcW w:w="1073" w:type="pct"/>
          </w:tcPr>
          <w:p w:rsidR="003C4021" w:rsidRPr="00C55DBF" w:rsidRDefault="003C4021" w:rsidP="00C55DBF">
            <w:r w:rsidRPr="00C55DBF">
              <w:t>Г. Финансовые ресурсы организаций коммерческого и некоммерческого секторов</w:t>
            </w:r>
          </w:p>
        </w:tc>
        <w:tc>
          <w:tcPr>
            <w:tcW w:w="2062" w:type="pct"/>
          </w:tcPr>
          <w:p w:rsidR="003C4021" w:rsidRPr="00C55DBF" w:rsidRDefault="003C4021" w:rsidP="00C55DBF">
            <w:r w:rsidRPr="00C55DBF">
              <w:t xml:space="preserve">Усиление позиций и взаимосвязи системы в выбранной целевой </w:t>
            </w:r>
          </w:p>
          <w:p w:rsidR="003C4021" w:rsidRPr="00C55DBF" w:rsidRDefault="003C4021" w:rsidP="00C55DBF">
            <w:r w:rsidRPr="00C55DBF">
              <w:t>сфере</w:t>
            </w:r>
          </w:p>
        </w:tc>
        <w:tc>
          <w:tcPr>
            <w:tcW w:w="1865" w:type="pct"/>
          </w:tcPr>
          <w:p w:rsidR="003C4021" w:rsidRPr="00C55DBF" w:rsidRDefault="003C4021" w:rsidP="00C55DBF">
            <w:r w:rsidRPr="00C55DBF">
              <w:t>Движение стоимости в систему иной целевой направленности</w:t>
            </w:r>
          </w:p>
        </w:tc>
      </w:tr>
      <w:tr w:rsidR="003C4021" w:rsidRPr="00C55DBF" w:rsidTr="00C55DBF">
        <w:trPr>
          <w:trHeight w:val="20"/>
        </w:trPr>
        <w:tc>
          <w:tcPr>
            <w:tcW w:w="1073" w:type="pct"/>
          </w:tcPr>
          <w:p w:rsidR="003C4021" w:rsidRPr="00C55DBF" w:rsidRDefault="003C4021" w:rsidP="00C55DBF">
            <w:r w:rsidRPr="00C55DBF">
              <w:t>2. Государство</w:t>
            </w:r>
          </w:p>
        </w:tc>
        <w:tc>
          <w:tcPr>
            <w:tcW w:w="2062" w:type="pct"/>
          </w:tcPr>
          <w:p w:rsidR="003C4021" w:rsidRPr="00C55DBF" w:rsidRDefault="003C4021" w:rsidP="00C55DBF">
            <w:r w:rsidRPr="00C55DBF">
              <w:t xml:space="preserve">Бюджетное финансирование, налоговые, инвестиционные льготы и кредиты, государственные гарантии, участие государства в уставном фонде, целевое финансирование, экспортно–импортные льготы, покупка ценных бумаг </w:t>
            </w:r>
          </w:p>
        </w:tc>
        <w:tc>
          <w:tcPr>
            <w:tcW w:w="1865" w:type="pct"/>
          </w:tcPr>
          <w:p w:rsidR="003C4021" w:rsidRPr="00C55DBF" w:rsidRDefault="003C4021" w:rsidP="00C55DBF">
            <w:r w:rsidRPr="00C55DBF">
              <w:t xml:space="preserve">Налоги, отчисления в государственные внебюджетные </w:t>
            </w:r>
          </w:p>
          <w:p w:rsidR="003C4021" w:rsidRPr="00C55DBF" w:rsidRDefault="003C4021" w:rsidP="00C55DBF">
            <w:r w:rsidRPr="00C55DBF">
              <w:t>фонды, средства, направляемые на реализацию совместных проектов</w:t>
            </w:r>
          </w:p>
        </w:tc>
      </w:tr>
      <w:tr w:rsidR="003C4021" w:rsidRPr="00C55DBF" w:rsidTr="00C55DBF">
        <w:trPr>
          <w:trHeight w:val="20"/>
        </w:trPr>
        <w:tc>
          <w:tcPr>
            <w:tcW w:w="1073" w:type="pct"/>
          </w:tcPr>
          <w:p w:rsidR="003C4021" w:rsidRPr="00C55DBF" w:rsidRDefault="003C4021" w:rsidP="00C55DBF">
            <w:r w:rsidRPr="00C55DBF">
              <w:t>3. Страховые институты</w:t>
            </w:r>
          </w:p>
        </w:tc>
        <w:tc>
          <w:tcPr>
            <w:tcW w:w="2062" w:type="pct"/>
          </w:tcPr>
          <w:p w:rsidR="003C4021" w:rsidRPr="00C55DBF" w:rsidRDefault="003C4021" w:rsidP="00C55DBF">
            <w:r w:rsidRPr="00C55DBF">
              <w:t>Средства, поступающие предприятиям по наступившим страховым случаям</w:t>
            </w:r>
          </w:p>
        </w:tc>
        <w:tc>
          <w:tcPr>
            <w:tcW w:w="1865" w:type="pct"/>
          </w:tcPr>
          <w:p w:rsidR="003C4021" w:rsidRPr="00C55DBF" w:rsidRDefault="003C4021" w:rsidP="00C55DBF">
            <w:r w:rsidRPr="00C55DBF">
              <w:t>Средства работодателей по обязательному и добровольному страхованию от возможных рисков</w:t>
            </w:r>
          </w:p>
        </w:tc>
      </w:tr>
      <w:tr w:rsidR="003C4021" w:rsidRPr="00C55DBF" w:rsidTr="00C55DBF">
        <w:trPr>
          <w:trHeight w:val="20"/>
        </w:trPr>
        <w:tc>
          <w:tcPr>
            <w:tcW w:w="1073" w:type="pct"/>
          </w:tcPr>
          <w:p w:rsidR="003C4021" w:rsidRPr="00C55DBF" w:rsidRDefault="003C4021" w:rsidP="00C55DBF">
            <w:r w:rsidRPr="00C55DBF">
              <w:t>4. Домохозяйства</w:t>
            </w:r>
          </w:p>
        </w:tc>
        <w:tc>
          <w:tcPr>
            <w:tcW w:w="2062" w:type="pct"/>
          </w:tcPr>
          <w:p w:rsidR="003C4021" w:rsidRPr="00C55DBF" w:rsidRDefault="003C4021" w:rsidP="00C55DBF">
            <w:r w:rsidRPr="00C55DBF">
              <w:t>Паевые взносы, долевое финансирование, участие в уставном капитале, покупка ценных бумаг</w:t>
            </w:r>
          </w:p>
        </w:tc>
        <w:tc>
          <w:tcPr>
            <w:tcW w:w="1865" w:type="pct"/>
          </w:tcPr>
          <w:p w:rsidR="003C4021" w:rsidRPr="00C55DBF" w:rsidRDefault="003C4021" w:rsidP="00C55DBF">
            <w:r w:rsidRPr="00C55DBF">
              <w:t>Заработная плата, выплаты по ценным бумагам, потребительские кредиты</w:t>
            </w:r>
          </w:p>
          <w:p w:rsidR="003C4021" w:rsidRPr="00C55DBF" w:rsidRDefault="003C4021" w:rsidP="00C55DBF"/>
        </w:tc>
      </w:tr>
    </w:tbl>
    <w:p w:rsidR="003C4021" w:rsidRPr="00C55DBF" w:rsidRDefault="003C4021" w:rsidP="00C55DBF">
      <w:pPr>
        <w:ind w:firstLine="709"/>
        <w:rPr>
          <w:sz w:val="28"/>
          <w:szCs w:val="28"/>
        </w:rPr>
      </w:pPr>
      <w:r w:rsidRPr="00C55DBF">
        <w:rPr>
          <w:sz w:val="28"/>
          <w:szCs w:val="28"/>
        </w:rPr>
        <w:t xml:space="preserve">Раскрытое движение стоимости предполагает процессы </w:t>
      </w:r>
      <w:r w:rsidRPr="00C55DBF">
        <w:rPr>
          <w:iCs/>
          <w:sz w:val="28"/>
          <w:szCs w:val="28"/>
        </w:rPr>
        <w:t>формирования и использования финансовых ресурсов,</w:t>
      </w:r>
      <w:r w:rsidRPr="00C55DBF">
        <w:rPr>
          <w:sz w:val="28"/>
          <w:szCs w:val="28"/>
        </w:rPr>
        <w:t xml:space="preserve"> выделенных системных образований того или иного уровня (предприятия, отрасли, т. е. выбранного элемента). Развитие финансовых отношений и опосредующих движение стоимости инструментов будет способствовать не только активизации имеющихся, но и возникновению новых элементов системы, форм взаимосвязи между ними. Учет и разработка вышеназванных особенностей взаимосвязи элементов таблицы раскрывают сущность </w:t>
      </w:r>
      <w:r w:rsidRPr="00C55DBF">
        <w:rPr>
          <w:iCs/>
          <w:sz w:val="28"/>
          <w:szCs w:val="28"/>
        </w:rPr>
        <w:t xml:space="preserve">модели </w:t>
      </w:r>
      <w:r w:rsidRPr="00C55DBF">
        <w:rPr>
          <w:sz w:val="28"/>
          <w:szCs w:val="28"/>
        </w:rPr>
        <w:t>функционирования финансового механизма, задающей параметры стоимостного распределения, аккумуляции, образования соответствующих систем финансовых ресурсов. Отображение в модели финансово–кредитных аспектов взаимосвязей предъявляет повышенные требования к их детализации, разграничению и классификации (табл. 4).</w:t>
      </w:r>
    </w:p>
    <w:p w:rsidR="003C4021" w:rsidRPr="00C55DBF" w:rsidRDefault="003C4021" w:rsidP="00C55DBF">
      <w:pPr>
        <w:ind w:firstLine="709"/>
        <w:rPr>
          <w:sz w:val="28"/>
          <w:szCs w:val="28"/>
        </w:rPr>
      </w:pPr>
      <w:r w:rsidRPr="00C55DBF">
        <w:rPr>
          <w:sz w:val="28"/>
          <w:szCs w:val="28"/>
        </w:rPr>
        <w:t>Поскольку речь идет о движении, распределении стоимости и последующем образовании ресурсов, то основной характеристикой таких потоков выступает прибыль, означающая эффективное функционирование системного образования и его стоимостной рост и издержки (либо цену ресурсов поступающих в систему).</w:t>
      </w:r>
    </w:p>
    <w:p w:rsidR="00C55DBF" w:rsidRDefault="00C55DBF" w:rsidP="00C55DBF">
      <w:pPr>
        <w:pStyle w:val="4"/>
        <w:keepNext w:val="0"/>
        <w:spacing w:before="0" w:after="0"/>
        <w:ind w:firstLine="709"/>
        <w:rPr>
          <w:rFonts w:ascii="Times New Roman" w:hAnsi="Times New Roman"/>
          <w:b w:val="0"/>
          <w:bCs w:val="0"/>
        </w:rPr>
      </w:pPr>
    </w:p>
    <w:p w:rsidR="003C4021" w:rsidRPr="00C55DBF" w:rsidRDefault="003C4021" w:rsidP="00C55DBF">
      <w:pPr>
        <w:pStyle w:val="4"/>
        <w:keepNext w:val="0"/>
        <w:spacing w:before="0" w:after="0"/>
        <w:ind w:firstLine="709"/>
        <w:rPr>
          <w:rFonts w:ascii="Times New Roman" w:hAnsi="Times New Roman"/>
          <w:b w:val="0"/>
          <w:bCs w:val="0"/>
        </w:rPr>
      </w:pPr>
      <w:r w:rsidRPr="00C55DBF">
        <w:rPr>
          <w:rFonts w:ascii="Times New Roman" w:hAnsi="Times New Roman"/>
          <w:b w:val="0"/>
          <w:bCs w:val="0"/>
        </w:rPr>
        <w:t>Таблица 4 – Процессы стоимостных отношений в общегосударственной</w:t>
      </w:r>
      <w:r w:rsidR="00C55DBF">
        <w:rPr>
          <w:b w:val="0"/>
          <w:bCs w:val="0"/>
        </w:rPr>
        <w:t xml:space="preserve"> </w:t>
      </w:r>
      <w:r w:rsidRPr="00C55DBF">
        <w:rPr>
          <w:rFonts w:ascii="Times New Roman" w:hAnsi="Times New Roman"/>
          <w:b w:val="0"/>
          <w:bCs w:val="0"/>
        </w:rPr>
        <w:t>системе финансовых ресурсов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7857"/>
      </w:tblGrid>
      <w:tr w:rsidR="003C4021" w:rsidRPr="00C55DBF" w:rsidTr="00C55DBF">
        <w:tc>
          <w:tcPr>
            <w:tcW w:w="895" w:type="pct"/>
          </w:tcPr>
          <w:p w:rsidR="003C4021" w:rsidRPr="00C55DBF" w:rsidRDefault="003C4021" w:rsidP="00C55DBF">
            <w:r w:rsidRPr="00C55DBF">
              <w:t>Обозначение финансовой взаимосвязи элементов системы</w:t>
            </w:r>
          </w:p>
        </w:tc>
        <w:tc>
          <w:tcPr>
            <w:tcW w:w="4105" w:type="pct"/>
          </w:tcPr>
          <w:p w:rsidR="003C4021" w:rsidRPr="00C55DBF" w:rsidRDefault="003C4021" w:rsidP="00C55DBF">
            <w:r w:rsidRPr="00C55DBF">
              <w:t xml:space="preserve">Направленность стоимостных изменений в системе </w:t>
            </w:r>
          </w:p>
          <w:p w:rsidR="003C4021" w:rsidRPr="00C55DBF" w:rsidRDefault="003C4021" w:rsidP="00C55DBF">
            <w:r w:rsidRPr="00C55DBF">
              <w:t>общегосударственных финансовых ресурсов</w:t>
            </w:r>
          </w:p>
        </w:tc>
      </w:tr>
      <w:tr w:rsidR="003C4021" w:rsidRPr="00C55DBF" w:rsidTr="00C55DBF">
        <w:tc>
          <w:tcPr>
            <w:tcW w:w="895" w:type="pct"/>
          </w:tcPr>
          <w:p w:rsidR="003C4021" w:rsidRPr="00C55DBF" w:rsidRDefault="003C4021" w:rsidP="00C55DBF">
            <w:r w:rsidRPr="00C55DBF">
              <w:t>I-1</w:t>
            </w:r>
          </w:p>
        </w:tc>
        <w:tc>
          <w:tcPr>
            <w:tcW w:w="4105" w:type="pct"/>
          </w:tcPr>
          <w:p w:rsidR="003C4021" w:rsidRPr="00C55DBF" w:rsidRDefault="003C4021" w:rsidP="00C55DBF">
            <w:r w:rsidRPr="00C55DBF">
              <w:t>Рост (аккумуляция) стоимости предприятия за счет другого</w:t>
            </w:r>
          </w:p>
        </w:tc>
      </w:tr>
      <w:tr w:rsidR="003C4021" w:rsidRPr="00C55DBF" w:rsidTr="00C55DBF">
        <w:tc>
          <w:tcPr>
            <w:tcW w:w="895" w:type="pct"/>
          </w:tcPr>
          <w:p w:rsidR="003C4021" w:rsidRPr="00C55DBF" w:rsidRDefault="003C4021" w:rsidP="00C55DBF">
            <w:r w:rsidRPr="00C55DBF">
              <w:t>I-1.А</w:t>
            </w:r>
          </w:p>
        </w:tc>
        <w:tc>
          <w:tcPr>
            <w:tcW w:w="4105" w:type="pct"/>
          </w:tcPr>
          <w:p w:rsidR="003C4021" w:rsidRPr="00C55DBF" w:rsidRDefault="003C4021" w:rsidP="00C55DBF">
            <w:r w:rsidRPr="00C55DBF">
              <w:t>Рост (аккумуляция) стоимости организационно-правовой формы хозяйствования за счет иной</w:t>
            </w:r>
          </w:p>
        </w:tc>
      </w:tr>
      <w:tr w:rsidR="003C4021" w:rsidRPr="00C55DBF" w:rsidTr="00C55DBF">
        <w:tc>
          <w:tcPr>
            <w:tcW w:w="895" w:type="pct"/>
          </w:tcPr>
          <w:p w:rsidR="003C4021" w:rsidRPr="00C55DBF" w:rsidRDefault="003C4021" w:rsidP="00C55DBF">
            <w:r w:rsidRPr="00C55DBF">
              <w:t>I-1.Б</w:t>
            </w:r>
          </w:p>
        </w:tc>
        <w:tc>
          <w:tcPr>
            <w:tcW w:w="4105" w:type="pct"/>
          </w:tcPr>
          <w:p w:rsidR="003C4021" w:rsidRPr="00C55DBF" w:rsidRDefault="003C4021" w:rsidP="00C55DBF">
            <w:r w:rsidRPr="00C55DBF">
              <w:t>Рост (аккумуляция) стоимости отрасли за счет иной</w:t>
            </w:r>
          </w:p>
        </w:tc>
      </w:tr>
      <w:tr w:rsidR="003C4021" w:rsidRPr="00C55DBF" w:rsidTr="00C55DBF">
        <w:tc>
          <w:tcPr>
            <w:tcW w:w="895" w:type="pct"/>
          </w:tcPr>
          <w:p w:rsidR="003C4021" w:rsidRPr="00C55DBF" w:rsidRDefault="003C4021" w:rsidP="00C55DBF">
            <w:r w:rsidRPr="00C55DBF">
              <w:t>I-1.В</w:t>
            </w:r>
          </w:p>
        </w:tc>
        <w:tc>
          <w:tcPr>
            <w:tcW w:w="4105" w:type="pct"/>
          </w:tcPr>
          <w:p w:rsidR="003C4021" w:rsidRPr="00C55DBF" w:rsidRDefault="003C4021" w:rsidP="00C55DBF">
            <w:r w:rsidRPr="00C55DBF">
              <w:t>Рост (аккумуляция) стоимостного образования, выделенного по размеру бизнеса, за счет иного сектора</w:t>
            </w:r>
          </w:p>
        </w:tc>
      </w:tr>
      <w:tr w:rsidR="003C4021" w:rsidRPr="00C55DBF" w:rsidTr="00C55DBF">
        <w:tc>
          <w:tcPr>
            <w:tcW w:w="895" w:type="pct"/>
          </w:tcPr>
          <w:p w:rsidR="003C4021" w:rsidRPr="00C55DBF" w:rsidRDefault="003C4021" w:rsidP="00C55DBF">
            <w:r w:rsidRPr="00C55DBF">
              <w:t>I-1.Г</w:t>
            </w:r>
          </w:p>
        </w:tc>
        <w:tc>
          <w:tcPr>
            <w:tcW w:w="4105" w:type="pct"/>
          </w:tcPr>
          <w:p w:rsidR="003C4021" w:rsidRPr="00C55DBF" w:rsidRDefault="003C4021" w:rsidP="00C55DBF">
            <w:r w:rsidRPr="00C55DBF">
              <w:t>Рост (аккумуляция) стоимостного образования сектора, выделенного по цели функционирования, за счет иного сектора</w:t>
            </w:r>
          </w:p>
        </w:tc>
      </w:tr>
      <w:tr w:rsidR="003C4021" w:rsidRPr="00C55DBF" w:rsidTr="00C55DBF">
        <w:tc>
          <w:tcPr>
            <w:tcW w:w="895" w:type="pct"/>
          </w:tcPr>
          <w:p w:rsidR="003C4021" w:rsidRPr="00C55DBF" w:rsidRDefault="003C4021" w:rsidP="00C55DBF">
            <w:r w:rsidRPr="00C55DBF">
              <w:t>I-2</w:t>
            </w:r>
          </w:p>
        </w:tc>
        <w:tc>
          <w:tcPr>
            <w:tcW w:w="4105" w:type="pct"/>
          </w:tcPr>
          <w:p w:rsidR="003C4021" w:rsidRPr="00C55DBF" w:rsidRDefault="003C4021" w:rsidP="00C55DBF">
            <w:r w:rsidRPr="00C55DBF">
              <w:t>Рост (аккумуляция) стоимости предприятия за счет государства</w:t>
            </w:r>
          </w:p>
        </w:tc>
      </w:tr>
      <w:tr w:rsidR="003C4021" w:rsidRPr="00C55DBF" w:rsidTr="00C55DBF">
        <w:tc>
          <w:tcPr>
            <w:tcW w:w="895" w:type="pct"/>
          </w:tcPr>
          <w:p w:rsidR="003C4021" w:rsidRPr="00C55DBF" w:rsidRDefault="003C4021" w:rsidP="00C55DBF">
            <w:r w:rsidRPr="00C55DBF">
              <w:t>I-3</w:t>
            </w:r>
          </w:p>
        </w:tc>
        <w:tc>
          <w:tcPr>
            <w:tcW w:w="4105" w:type="pct"/>
          </w:tcPr>
          <w:p w:rsidR="003C4021" w:rsidRPr="00C55DBF" w:rsidRDefault="003C4021" w:rsidP="00C55DBF">
            <w:r w:rsidRPr="00C55DBF">
              <w:t>Рост (аккумуляция) стоимости предприятия за счет сферы страхования</w:t>
            </w:r>
          </w:p>
        </w:tc>
      </w:tr>
      <w:tr w:rsidR="003C4021" w:rsidRPr="00C55DBF" w:rsidTr="00C55DBF">
        <w:tc>
          <w:tcPr>
            <w:tcW w:w="895" w:type="pct"/>
          </w:tcPr>
          <w:p w:rsidR="003C4021" w:rsidRPr="00C55DBF" w:rsidRDefault="003C4021" w:rsidP="00C55DBF">
            <w:r w:rsidRPr="00C55DBF">
              <w:t>I-4</w:t>
            </w:r>
          </w:p>
        </w:tc>
        <w:tc>
          <w:tcPr>
            <w:tcW w:w="4105" w:type="pct"/>
          </w:tcPr>
          <w:p w:rsidR="003C4021" w:rsidRPr="00C55DBF" w:rsidRDefault="003C4021" w:rsidP="00C55DBF">
            <w:r w:rsidRPr="00C55DBF">
              <w:t>Рост (аккумуляция) стоимости предприятия за счет сферы домохозяйств</w:t>
            </w:r>
          </w:p>
        </w:tc>
      </w:tr>
      <w:tr w:rsidR="003C4021" w:rsidRPr="00C55DBF" w:rsidTr="00C55DBF">
        <w:tc>
          <w:tcPr>
            <w:tcW w:w="895" w:type="pct"/>
          </w:tcPr>
          <w:p w:rsidR="003C4021" w:rsidRPr="00C55DBF" w:rsidRDefault="003C4021" w:rsidP="00C55DBF">
            <w:r w:rsidRPr="00C55DBF">
              <w:t>II-1</w:t>
            </w:r>
          </w:p>
        </w:tc>
        <w:tc>
          <w:tcPr>
            <w:tcW w:w="4105" w:type="pct"/>
          </w:tcPr>
          <w:p w:rsidR="003C4021" w:rsidRPr="00C55DBF" w:rsidRDefault="003C4021" w:rsidP="00C55DBF">
            <w:r w:rsidRPr="00C55DBF">
              <w:t>Снижение (отток) стоимости предприятия за счет другого</w:t>
            </w:r>
          </w:p>
        </w:tc>
      </w:tr>
      <w:tr w:rsidR="003C4021" w:rsidRPr="00C55DBF" w:rsidTr="00C55DBF">
        <w:tc>
          <w:tcPr>
            <w:tcW w:w="895" w:type="pct"/>
          </w:tcPr>
          <w:p w:rsidR="003C4021" w:rsidRPr="00C55DBF" w:rsidRDefault="003C4021" w:rsidP="00C55DBF">
            <w:r w:rsidRPr="00C55DBF">
              <w:t>II-1.А</w:t>
            </w:r>
          </w:p>
        </w:tc>
        <w:tc>
          <w:tcPr>
            <w:tcW w:w="4105" w:type="pct"/>
          </w:tcPr>
          <w:p w:rsidR="003C4021" w:rsidRPr="00C55DBF" w:rsidRDefault="003C4021" w:rsidP="00C55DBF">
            <w:r w:rsidRPr="00C55DBF">
              <w:t>Снижение (отток) стоимости организационно-правовой формы хозяйствования за счет иной</w:t>
            </w:r>
          </w:p>
        </w:tc>
      </w:tr>
      <w:tr w:rsidR="003C4021" w:rsidRPr="00C55DBF" w:rsidTr="00C55DBF">
        <w:tc>
          <w:tcPr>
            <w:tcW w:w="895" w:type="pct"/>
          </w:tcPr>
          <w:p w:rsidR="003C4021" w:rsidRPr="00C55DBF" w:rsidRDefault="003C4021" w:rsidP="00C55DBF">
            <w:r w:rsidRPr="00C55DBF">
              <w:t>II-1.Б</w:t>
            </w:r>
          </w:p>
        </w:tc>
        <w:tc>
          <w:tcPr>
            <w:tcW w:w="4105" w:type="pct"/>
          </w:tcPr>
          <w:p w:rsidR="003C4021" w:rsidRPr="00C55DBF" w:rsidRDefault="003C4021" w:rsidP="00C55DBF">
            <w:r w:rsidRPr="00C55DBF">
              <w:t>Снижение (отток) стоимости отрасли за счет иной</w:t>
            </w:r>
          </w:p>
        </w:tc>
      </w:tr>
      <w:tr w:rsidR="003C4021" w:rsidRPr="00C55DBF" w:rsidTr="00C55DBF">
        <w:tc>
          <w:tcPr>
            <w:tcW w:w="895" w:type="pct"/>
          </w:tcPr>
          <w:p w:rsidR="003C4021" w:rsidRPr="00C55DBF" w:rsidRDefault="003C4021" w:rsidP="00C55DBF">
            <w:r w:rsidRPr="00C55DBF">
              <w:t>II-1.В</w:t>
            </w:r>
          </w:p>
        </w:tc>
        <w:tc>
          <w:tcPr>
            <w:tcW w:w="4105" w:type="pct"/>
          </w:tcPr>
          <w:p w:rsidR="003C4021" w:rsidRPr="00C55DBF" w:rsidRDefault="003C4021" w:rsidP="00C55DBF">
            <w:r w:rsidRPr="00C55DBF">
              <w:t>Снижение (отток) стоимости образования выделенного по размеру бизнеса за счет иного сектора</w:t>
            </w:r>
          </w:p>
        </w:tc>
      </w:tr>
      <w:tr w:rsidR="003C4021" w:rsidRPr="00C55DBF" w:rsidTr="00C55DBF">
        <w:tc>
          <w:tcPr>
            <w:tcW w:w="895" w:type="pct"/>
          </w:tcPr>
          <w:p w:rsidR="003C4021" w:rsidRPr="00C55DBF" w:rsidRDefault="003C4021" w:rsidP="00C55DBF">
            <w:r w:rsidRPr="00C55DBF">
              <w:t>II-1.Г</w:t>
            </w:r>
          </w:p>
        </w:tc>
        <w:tc>
          <w:tcPr>
            <w:tcW w:w="4105" w:type="pct"/>
          </w:tcPr>
          <w:p w:rsidR="003C4021" w:rsidRPr="00C55DBF" w:rsidRDefault="003C4021" w:rsidP="00C55DBF">
            <w:r w:rsidRPr="00C55DBF">
              <w:t>Снижение (отток) стоимости сектора выделенного по цели функционирования за счет иного сектора</w:t>
            </w:r>
          </w:p>
        </w:tc>
      </w:tr>
      <w:tr w:rsidR="003C4021" w:rsidRPr="00C55DBF" w:rsidTr="00C55DBF">
        <w:tc>
          <w:tcPr>
            <w:tcW w:w="895" w:type="pct"/>
          </w:tcPr>
          <w:p w:rsidR="003C4021" w:rsidRPr="00C55DBF" w:rsidRDefault="003C4021" w:rsidP="00C55DBF">
            <w:r w:rsidRPr="00C55DBF">
              <w:t>II-2</w:t>
            </w:r>
          </w:p>
        </w:tc>
        <w:tc>
          <w:tcPr>
            <w:tcW w:w="4105" w:type="pct"/>
          </w:tcPr>
          <w:p w:rsidR="003C4021" w:rsidRPr="00C55DBF" w:rsidRDefault="003C4021" w:rsidP="00C55DBF">
            <w:r w:rsidRPr="00C55DBF">
              <w:t>Снижение (отток) стоимости предприятия за счет государства</w:t>
            </w:r>
          </w:p>
        </w:tc>
      </w:tr>
      <w:tr w:rsidR="003C4021" w:rsidRPr="00C55DBF" w:rsidTr="00C55DBF">
        <w:tc>
          <w:tcPr>
            <w:tcW w:w="895" w:type="pct"/>
          </w:tcPr>
          <w:p w:rsidR="003C4021" w:rsidRPr="00C55DBF" w:rsidRDefault="003C4021" w:rsidP="00C55DBF">
            <w:r w:rsidRPr="00C55DBF">
              <w:t>II-3</w:t>
            </w:r>
          </w:p>
        </w:tc>
        <w:tc>
          <w:tcPr>
            <w:tcW w:w="4105" w:type="pct"/>
          </w:tcPr>
          <w:p w:rsidR="003C4021" w:rsidRPr="00C55DBF" w:rsidRDefault="003C4021" w:rsidP="00C55DBF">
            <w:r w:rsidRPr="00C55DBF">
              <w:t>Снижение (отток) стоимости предприятия за счет сферы страхования</w:t>
            </w:r>
          </w:p>
        </w:tc>
      </w:tr>
      <w:tr w:rsidR="003C4021" w:rsidRPr="00C55DBF" w:rsidTr="00C55DBF">
        <w:tc>
          <w:tcPr>
            <w:tcW w:w="895" w:type="pct"/>
          </w:tcPr>
          <w:p w:rsidR="003C4021" w:rsidRPr="00C55DBF" w:rsidRDefault="003C4021" w:rsidP="00C55DBF">
            <w:r w:rsidRPr="00C55DBF">
              <w:t>II-4</w:t>
            </w:r>
          </w:p>
        </w:tc>
        <w:tc>
          <w:tcPr>
            <w:tcW w:w="4105" w:type="pct"/>
          </w:tcPr>
          <w:p w:rsidR="003C4021" w:rsidRPr="00C55DBF" w:rsidRDefault="003C4021" w:rsidP="00C55DBF">
            <w:r w:rsidRPr="00C55DBF">
              <w:t>Снижение (отток) стоимости предприятия за счет домохозяйств</w:t>
            </w:r>
          </w:p>
        </w:tc>
      </w:tr>
    </w:tbl>
    <w:p w:rsidR="00C55DBF" w:rsidRDefault="00C55DBF" w:rsidP="00C55DBF">
      <w:pPr>
        <w:ind w:firstLine="709"/>
        <w:rPr>
          <w:sz w:val="28"/>
          <w:szCs w:val="28"/>
        </w:rPr>
      </w:pPr>
    </w:p>
    <w:p w:rsidR="003C4021" w:rsidRPr="00C55DBF" w:rsidRDefault="003C4021" w:rsidP="00C55DBF">
      <w:pPr>
        <w:ind w:firstLine="709"/>
        <w:rPr>
          <w:bCs/>
          <w:sz w:val="28"/>
          <w:szCs w:val="28"/>
        </w:rPr>
      </w:pPr>
      <w:r w:rsidRPr="00C55DBF">
        <w:rPr>
          <w:sz w:val="28"/>
          <w:szCs w:val="28"/>
        </w:rPr>
        <w:t xml:space="preserve">Контроль за функционированием финансового механизма с точки зрения этих важнейших стоимостных характеристик, входящих и исходящих потоков в выбранных сегментах системы позволяет контролировать складывающиеся стоимостные пропорции, а в последующем и темпы развития отдельных элементов. Например, активизация темпов роста стоимости предприятия будет выражаться записью «I-1» – Рост стоимости предприятия», или «I-1.Б. – Рост стоимости отрасли». Запись «II-2» будет означать, что стоимость покидает предприятия и формирует систему финансовых ресурсов государства. </w:t>
      </w:r>
    </w:p>
    <w:p w:rsidR="003C4021" w:rsidRPr="00C55DBF" w:rsidRDefault="003C4021" w:rsidP="00C55DBF">
      <w:pPr>
        <w:ind w:firstLine="709"/>
        <w:rPr>
          <w:sz w:val="28"/>
          <w:szCs w:val="28"/>
        </w:rPr>
      </w:pPr>
      <w:r w:rsidRPr="00C55DBF">
        <w:rPr>
          <w:sz w:val="28"/>
          <w:szCs w:val="28"/>
        </w:rPr>
        <w:t>Целесообразно выявить всевозможные формы финансовых и кредитных взаимосвязей (включая перспективные и характерные для развитых (по мировым меркам) финансовых отношений) и научно обосновать их нормы. Разграничение на финансовую и кредитную составляющие (кредитные отношения могут рассматриваться как альтернативные при ограниченном финансовом способе формирования средств) предполагает и соответствующий инструментарий реализации стоимостных подвижек. Непроработанность возможных отношений означает недальновидность в построении финансово–кредитной политики, ущербность, ограниченность вариантов развития ситуации и инструментария приращения стоимости и аккумуляции ресурсов системами.</w:t>
      </w:r>
    </w:p>
    <w:p w:rsidR="003C4021" w:rsidRPr="00C55DBF" w:rsidRDefault="003C4021" w:rsidP="00C55DBF">
      <w:pPr>
        <w:ind w:firstLine="709"/>
        <w:rPr>
          <w:sz w:val="28"/>
          <w:szCs w:val="28"/>
        </w:rPr>
      </w:pPr>
      <w:r w:rsidRPr="00C55DBF">
        <w:rPr>
          <w:sz w:val="28"/>
          <w:szCs w:val="28"/>
        </w:rPr>
        <w:t xml:space="preserve">Дискуссионной на данном этапе исследования функционирования финансового механизма предприятий видится проблема нормативных значений стоимостных параметров выделенных взаимоотношений, которые выступают основой согласования интересов различных субъектов рынка и государства, ибо означают обособление, владение долей произведенной в государстве стоимости. Такие нормативы представляют собой ее количественное обособление в процессе целенаправленного функционирования финансового механизма. Разработку таких параметров функционирования компонентов механизма трудно переоценить. Взаимосвязь компонентов финансового механизма обеспечивает динамичное и сбалансированное развитие экономики. Приоритет той или иной системы финансовых ресурсов в государстве означает не только преференции развития, но и возможные впоследствии диспропорции, неоптимальное соотношение централизованных и децентрализованных сфер ресурсов, что грозит экономической безопасности государства. </w:t>
      </w:r>
    </w:p>
    <w:p w:rsidR="003C4021" w:rsidRPr="00C55DBF" w:rsidRDefault="003C4021" w:rsidP="00C55DBF">
      <w:pPr>
        <w:ind w:firstLine="709"/>
        <w:rPr>
          <w:sz w:val="28"/>
          <w:szCs w:val="28"/>
        </w:rPr>
      </w:pPr>
      <w:r w:rsidRPr="00C55DBF">
        <w:rPr>
          <w:sz w:val="28"/>
          <w:szCs w:val="28"/>
        </w:rPr>
        <w:t xml:space="preserve">При разработке нормативов формирования средств отраслей предпочтение стоит отдать тем, которые определяют научно-технический прогресс страны, обеспечивают наибольшие темпы стоимостного приращения (реализуя инновационную направленность системы, финансовые инновации) и качественные сдвиги в экономике и ее ресурсном обеспечении. При этом кредитные формы взаимоотношений являются не только альтернативными при ограниченном финансировании, но и наиболее эффективными при динамичном развитии системы (за счет эффекта финансового рычага). </w:t>
      </w:r>
    </w:p>
    <w:p w:rsidR="003C4021" w:rsidRPr="00C55DBF" w:rsidRDefault="003C4021" w:rsidP="00C55DBF">
      <w:pPr>
        <w:pStyle w:val="a9"/>
        <w:ind w:firstLine="709"/>
        <w:rPr>
          <w:sz w:val="28"/>
          <w:szCs w:val="28"/>
        </w:rPr>
      </w:pPr>
      <w:r w:rsidRPr="00C55DBF">
        <w:rPr>
          <w:sz w:val="28"/>
          <w:szCs w:val="28"/>
        </w:rPr>
        <w:t>Если ресурсы в системе распределены асимметрично, то важность приобретает проблема их привлечения и аккумуляции, поскольку рост стоимости в любой системе (бизнеса, предприятия, отрасли, региональной, национальной экономики) является целевым ориентиром инновационного развития в современном мире. Речь идет как о ресурсах, так и об информации финансового характера, позволяющей реализовывать прибыльные операции. Так формируются сегменты экономики, более полно отвечающие требованиям своего времени. Концепция стоимости бизнеса позволяет выявить приоритеты развития, оценить эффективность осуществляемых инноваций, обоснованность стратегической направленности хозяйствующих субъектов. Признанным является определение инновации как вложения средств в экономику, обеспечивающего смену техники и технологии. Решающими рассматриваются достижения НТП, крупные открытия. В современном мире любая инновация принимается только тогда, когда дает стоимостной прирост экономике. Стоимостная состоятельность системы означает, что энергия развития накоплена, закреплена в различных формах и готова для обеспечения воспроизводственных процессов. Финансовая инновация – интегральный показатель, имеющий в своей основе факторы самой различной природы и порядка, но неизменно реализующие себя в оценке экономической эффективности.</w:t>
      </w:r>
    </w:p>
    <w:p w:rsidR="003C4021" w:rsidRPr="00C55DBF" w:rsidRDefault="003C4021" w:rsidP="00C55DBF">
      <w:pPr>
        <w:ind w:firstLine="709"/>
        <w:rPr>
          <w:sz w:val="28"/>
          <w:szCs w:val="28"/>
        </w:rPr>
      </w:pPr>
      <w:r w:rsidRPr="00C55DBF">
        <w:rPr>
          <w:sz w:val="28"/>
          <w:szCs w:val="28"/>
        </w:rPr>
        <w:t xml:space="preserve">Критерии порогового значения роста стоимости определят ее точки (рыночные интеграторы) на уровне различных систем ресурсов – предприятий, отраслей, сфер бизнеса, национальной экономики. Есть и </w:t>
      </w:r>
      <w:r w:rsidRPr="00C55DBF">
        <w:rPr>
          <w:iCs/>
          <w:sz w:val="28"/>
          <w:szCs w:val="28"/>
        </w:rPr>
        <w:t>точки убытка</w:t>
      </w:r>
      <w:r w:rsidRPr="00C55DBF">
        <w:rPr>
          <w:sz w:val="28"/>
          <w:szCs w:val="28"/>
        </w:rPr>
        <w:t xml:space="preserve">, предполагающие отток стоимости. Данные сегменты </w:t>
      </w:r>
      <w:r w:rsidRPr="00C55DBF">
        <w:rPr>
          <w:iCs/>
          <w:sz w:val="28"/>
          <w:szCs w:val="28"/>
        </w:rPr>
        <w:t>являются объективными ограничителями развития экономики</w:t>
      </w:r>
      <w:r w:rsidRPr="00C55DBF">
        <w:rPr>
          <w:sz w:val="28"/>
          <w:szCs w:val="28"/>
        </w:rPr>
        <w:t xml:space="preserve">, ибо рост запущенный отдельными секторами, непременно ограничивает сегментами неэффективных структур. </w:t>
      </w:r>
    </w:p>
    <w:p w:rsidR="003C4021" w:rsidRPr="00C55DBF" w:rsidRDefault="003C4021" w:rsidP="00C55DBF">
      <w:pPr>
        <w:ind w:firstLine="709"/>
        <w:rPr>
          <w:sz w:val="28"/>
          <w:szCs w:val="28"/>
        </w:rPr>
      </w:pPr>
      <w:r w:rsidRPr="00C55DBF">
        <w:rPr>
          <w:sz w:val="28"/>
          <w:szCs w:val="28"/>
        </w:rPr>
        <w:t>Прирост стоимости какого-либо образования означает, что</w:t>
      </w:r>
      <w:r w:rsidR="00C55DBF">
        <w:rPr>
          <w:sz w:val="28"/>
          <w:szCs w:val="28"/>
        </w:rPr>
        <w:t xml:space="preserve"> </w:t>
      </w:r>
      <w:r w:rsidRPr="00C55DBF">
        <w:rPr>
          <w:sz w:val="28"/>
          <w:szCs w:val="28"/>
        </w:rPr>
        <w:t>поведение экономического субъекта положительно оценивается рынком и будет поддержано стоимостными образованиями, реализующими собственный интерес взаимовыгодного сотрудничества (например, банками, обеспечивающими поставку кредитных ресурсов). Рост стоимости – это показатель того, где завтра она приумножится, а если она уже выведена из оборота системы, значит, производное от этого не получит развития и о конкуренции в инновациях вряд ли можно говорить.</w:t>
      </w:r>
    </w:p>
    <w:p w:rsidR="003C4021" w:rsidRPr="00C55DBF" w:rsidRDefault="003C4021" w:rsidP="00C55DBF">
      <w:pPr>
        <w:pStyle w:val="a9"/>
        <w:ind w:firstLine="709"/>
        <w:rPr>
          <w:sz w:val="28"/>
          <w:szCs w:val="28"/>
        </w:rPr>
      </w:pPr>
      <w:r w:rsidRPr="00C55DBF">
        <w:rPr>
          <w:sz w:val="28"/>
          <w:szCs w:val="28"/>
        </w:rPr>
        <w:t xml:space="preserve">Можно ввести своеобразный </w:t>
      </w:r>
      <w:r w:rsidRPr="00C55DBF">
        <w:rPr>
          <w:iCs/>
          <w:sz w:val="28"/>
          <w:szCs w:val="28"/>
        </w:rPr>
        <w:t xml:space="preserve">критерий адаптации экономики </w:t>
      </w:r>
      <w:r w:rsidRPr="00C55DBF">
        <w:rPr>
          <w:sz w:val="28"/>
          <w:szCs w:val="28"/>
        </w:rPr>
        <w:t>к новым условиям (</w:t>
      </w:r>
      <w:r w:rsidRPr="00C55DBF">
        <w:rPr>
          <w:iCs/>
          <w:sz w:val="28"/>
          <w:szCs w:val="28"/>
        </w:rPr>
        <w:t>инновационности развития</w:t>
      </w:r>
      <w:r w:rsidRPr="00C55DBF">
        <w:rPr>
          <w:sz w:val="28"/>
          <w:szCs w:val="28"/>
        </w:rPr>
        <w:t>), соответствующий определенной доле систем (предприятий, отраслей, регионов), которые обеспечивают заданные темпы развития и прироста стоимости в экономике страны. Чем больше таких систем, тем больше «критическая масса», обеспечивающая поступательное инновационное и уже необратимое</w:t>
      </w:r>
      <w:r w:rsidR="00C55DBF">
        <w:rPr>
          <w:sz w:val="28"/>
          <w:szCs w:val="28"/>
        </w:rPr>
        <w:t xml:space="preserve"> </w:t>
      </w:r>
      <w:r w:rsidRPr="00C55DBF">
        <w:rPr>
          <w:sz w:val="28"/>
          <w:szCs w:val="28"/>
        </w:rPr>
        <w:t xml:space="preserve">развитие. На уровне национальной экономики должны быть получены и задействованы конкурентные преимущества составляющих ее элементов, обеспечивающих в своем взаимодействии уникальный синергетический эффект, который является характеристикой и признаком целостности образования. </w:t>
      </w:r>
    </w:p>
    <w:p w:rsidR="00EC4194" w:rsidRDefault="00C55DBF" w:rsidP="00C55DBF">
      <w:pPr>
        <w:ind w:firstLine="709"/>
        <w:rPr>
          <w:b/>
          <w:sz w:val="28"/>
          <w:szCs w:val="28"/>
        </w:rPr>
      </w:pPr>
      <w:r>
        <w:rPr>
          <w:sz w:val="28"/>
          <w:szCs w:val="28"/>
        </w:rPr>
        <w:br w:type="page"/>
      </w:r>
      <w:r w:rsidR="00EC4194" w:rsidRPr="00C55DBF">
        <w:rPr>
          <w:b/>
          <w:sz w:val="28"/>
          <w:szCs w:val="28"/>
        </w:rPr>
        <w:t>Библиографический список</w:t>
      </w:r>
    </w:p>
    <w:p w:rsidR="00C55DBF" w:rsidRPr="00C55DBF" w:rsidRDefault="00C55DBF" w:rsidP="00C55DBF">
      <w:pPr>
        <w:ind w:firstLine="709"/>
        <w:rPr>
          <w:b/>
          <w:bCs/>
          <w:sz w:val="28"/>
          <w:szCs w:val="28"/>
        </w:rPr>
      </w:pPr>
    </w:p>
    <w:p w:rsidR="00EC4194" w:rsidRPr="00C55DBF" w:rsidRDefault="00EC4194" w:rsidP="00C55DBF">
      <w:pPr>
        <w:numPr>
          <w:ilvl w:val="0"/>
          <w:numId w:val="2"/>
        </w:numPr>
        <w:tabs>
          <w:tab w:val="clear" w:pos="720"/>
          <w:tab w:val="num" w:pos="284"/>
          <w:tab w:val="num" w:pos="426"/>
        </w:tabs>
        <w:ind w:left="0" w:firstLine="0"/>
        <w:jc w:val="left"/>
        <w:rPr>
          <w:sz w:val="28"/>
          <w:szCs w:val="28"/>
        </w:rPr>
      </w:pPr>
      <w:r w:rsidRPr="00C55DBF">
        <w:rPr>
          <w:sz w:val="28"/>
          <w:szCs w:val="28"/>
        </w:rPr>
        <w:t xml:space="preserve">Актуальные проблемы экономики России в инновационном периоде развития: монография / [науч. ред. П.А.Левчаев]. – Саранск: Мордов. кн. изд-во, 2009. – 160 с. </w:t>
      </w:r>
    </w:p>
    <w:p w:rsidR="00EC4194" w:rsidRPr="00C55DBF" w:rsidRDefault="00EC4194" w:rsidP="00C55DBF">
      <w:pPr>
        <w:numPr>
          <w:ilvl w:val="0"/>
          <w:numId w:val="2"/>
        </w:numPr>
        <w:tabs>
          <w:tab w:val="clear" w:pos="720"/>
          <w:tab w:val="num" w:pos="284"/>
          <w:tab w:val="num" w:pos="426"/>
        </w:tabs>
        <w:ind w:left="0" w:firstLine="0"/>
        <w:jc w:val="left"/>
        <w:rPr>
          <w:sz w:val="28"/>
          <w:szCs w:val="28"/>
        </w:rPr>
      </w:pPr>
      <w:r w:rsidRPr="00C55DBF">
        <w:rPr>
          <w:sz w:val="28"/>
          <w:szCs w:val="28"/>
        </w:rPr>
        <w:t>Анискин Юрий Петрович.</w:t>
      </w:r>
      <w:r w:rsidR="00C55DBF">
        <w:rPr>
          <w:sz w:val="28"/>
          <w:szCs w:val="28"/>
        </w:rPr>
        <w:t xml:space="preserve"> </w:t>
      </w:r>
      <w:r w:rsidRPr="00C55DBF">
        <w:rPr>
          <w:sz w:val="28"/>
          <w:szCs w:val="28"/>
        </w:rPr>
        <w:t>Финансовая активность и стоимость компании: аспекты планирования / Анискин Ю. П., Сергеев А. Ф., Ревякина М. А.; МИЭТ (ТУ), Ин-т экономики, управления и права, Междунар. акад. менеджмента. - М.: Омега-Л, 2008. - 240 с.</w:t>
      </w:r>
    </w:p>
    <w:p w:rsidR="00EC4194" w:rsidRPr="00C55DBF" w:rsidRDefault="00EC4194" w:rsidP="00C55DBF">
      <w:pPr>
        <w:numPr>
          <w:ilvl w:val="0"/>
          <w:numId w:val="2"/>
        </w:numPr>
        <w:tabs>
          <w:tab w:val="clear" w:pos="720"/>
          <w:tab w:val="num" w:pos="284"/>
          <w:tab w:val="num" w:pos="426"/>
        </w:tabs>
        <w:ind w:left="0" w:firstLine="0"/>
        <w:jc w:val="left"/>
        <w:rPr>
          <w:sz w:val="28"/>
          <w:szCs w:val="28"/>
        </w:rPr>
      </w:pPr>
      <w:r w:rsidRPr="00C55DBF">
        <w:rPr>
          <w:sz w:val="28"/>
        </w:rPr>
        <w:t>Балабанов И.Т. Финансовый менеджмент: Учебник - М.: Финансы и статистика,2008.-224с.</w:t>
      </w:r>
    </w:p>
    <w:p w:rsidR="00EC4194" w:rsidRPr="00C55DBF" w:rsidRDefault="00EC4194" w:rsidP="00C55DBF">
      <w:pPr>
        <w:numPr>
          <w:ilvl w:val="0"/>
          <w:numId w:val="2"/>
        </w:numPr>
        <w:tabs>
          <w:tab w:val="clear" w:pos="720"/>
          <w:tab w:val="num" w:pos="284"/>
          <w:tab w:val="num" w:pos="426"/>
        </w:tabs>
        <w:ind w:left="0" w:firstLine="0"/>
        <w:jc w:val="left"/>
        <w:rPr>
          <w:sz w:val="28"/>
          <w:szCs w:val="28"/>
        </w:rPr>
      </w:pPr>
      <w:r w:rsidRPr="00C55DBF">
        <w:rPr>
          <w:sz w:val="28"/>
          <w:szCs w:val="28"/>
        </w:rPr>
        <w:t xml:space="preserve">Бланк И. А. Основы финансового менеджмента. – 2-е изд., перераб. и доп. – Киев: Эльга; Ника-Центр, 2009. </w:t>
      </w:r>
    </w:p>
    <w:p w:rsidR="00EC4194" w:rsidRPr="00C55DBF" w:rsidRDefault="00EC4194" w:rsidP="00C55DBF">
      <w:pPr>
        <w:numPr>
          <w:ilvl w:val="0"/>
          <w:numId w:val="2"/>
        </w:numPr>
        <w:tabs>
          <w:tab w:val="clear" w:pos="720"/>
          <w:tab w:val="num" w:pos="284"/>
          <w:tab w:val="num" w:pos="426"/>
        </w:tabs>
        <w:ind w:left="0" w:firstLine="0"/>
        <w:jc w:val="left"/>
        <w:rPr>
          <w:sz w:val="28"/>
        </w:rPr>
      </w:pPr>
      <w:r w:rsidRPr="00C55DBF">
        <w:rPr>
          <w:sz w:val="28"/>
        </w:rPr>
        <w:t>Ван Хорн Дж. К. Основы управления финансами: Пер. с англ./ Гл. Ред. Я.В.Соколов - М.: Финансы и статистика,2010.-800с.</w:t>
      </w:r>
      <w:r w:rsidRPr="00C55DBF">
        <w:rPr>
          <w:sz w:val="28"/>
          <w:szCs w:val="28"/>
        </w:rPr>
        <w:t xml:space="preserve"> </w:t>
      </w:r>
    </w:p>
    <w:p w:rsidR="00EC4194" w:rsidRPr="00C55DBF" w:rsidRDefault="00EC4194" w:rsidP="00C55DBF">
      <w:pPr>
        <w:numPr>
          <w:ilvl w:val="0"/>
          <w:numId w:val="2"/>
        </w:numPr>
        <w:tabs>
          <w:tab w:val="clear" w:pos="720"/>
          <w:tab w:val="num" w:pos="284"/>
          <w:tab w:val="num" w:pos="426"/>
        </w:tabs>
        <w:ind w:left="0" w:firstLine="0"/>
        <w:jc w:val="left"/>
        <w:rPr>
          <w:sz w:val="28"/>
        </w:rPr>
      </w:pPr>
      <w:r w:rsidRPr="00C55DBF">
        <w:rPr>
          <w:sz w:val="28"/>
          <w:szCs w:val="28"/>
        </w:rPr>
        <w:t>Внедрение сбалансированной системы показателей / Hovath &amp; Partners: Пер. с нем.– М.: Альпина Бизнес букс, 2008. – 478 с.</w:t>
      </w:r>
    </w:p>
    <w:p w:rsidR="00EC4194" w:rsidRPr="00C55DBF" w:rsidRDefault="00EC4194" w:rsidP="00C55DBF">
      <w:pPr>
        <w:numPr>
          <w:ilvl w:val="0"/>
          <w:numId w:val="2"/>
        </w:numPr>
        <w:tabs>
          <w:tab w:val="clear" w:pos="720"/>
          <w:tab w:val="num" w:pos="284"/>
          <w:tab w:val="num" w:pos="426"/>
        </w:tabs>
        <w:ind w:left="0" w:firstLine="0"/>
        <w:jc w:val="left"/>
        <w:rPr>
          <w:sz w:val="28"/>
        </w:rPr>
      </w:pPr>
      <w:r w:rsidRPr="00C55DBF">
        <w:rPr>
          <w:sz w:val="28"/>
          <w:szCs w:val="28"/>
        </w:rPr>
        <w:t xml:space="preserve">Горбунов А. Р. Управление финансовыми потоками. Проект «сборка холдинга». – М.: Глобус, 2009. – 224 с. </w:t>
      </w:r>
    </w:p>
    <w:p w:rsidR="00EC4194" w:rsidRPr="00C55DBF" w:rsidRDefault="00EC4194" w:rsidP="00C55DBF">
      <w:pPr>
        <w:numPr>
          <w:ilvl w:val="0"/>
          <w:numId w:val="2"/>
        </w:numPr>
        <w:tabs>
          <w:tab w:val="clear" w:pos="720"/>
          <w:tab w:val="num" w:pos="284"/>
          <w:tab w:val="num" w:pos="426"/>
        </w:tabs>
        <w:ind w:left="0" w:firstLine="0"/>
        <w:jc w:val="left"/>
        <w:rPr>
          <w:sz w:val="28"/>
          <w:szCs w:val="28"/>
        </w:rPr>
      </w:pPr>
      <w:r w:rsidRPr="00C55DBF">
        <w:rPr>
          <w:sz w:val="28"/>
          <w:szCs w:val="28"/>
        </w:rPr>
        <w:t>Карпов А. Е. Бюджетирование как инструмент управления. – М.: Результат и качество, 2008. – 379 с.</w:t>
      </w:r>
    </w:p>
    <w:p w:rsidR="00EC4194" w:rsidRPr="00C55DBF" w:rsidRDefault="00EC4194" w:rsidP="00C55DBF">
      <w:pPr>
        <w:numPr>
          <w:ilvl w:val="0"/>
          <w:numId w:val="2"/>
        </w:numPr>
        <w:tabs>
          <w:tab w:val="clear" w:pos="720"/>
          <w:tab w:val="num" w:pos="284"/>
          <w:tab w:val="num" w:pos="426"/>
        </w:tabs>
        <w:ind w:left="0" w:firstLine="0"/>
        <w:jc w:val="left"/>
        <w:rPr>
          <w:sz w:val="28"/>
          <w:szCs w:val="28"/>
        </w:rPr>
      </w:pPr>
      <w:r w:rsidRPr="00C55DBF">
        <w:rPr>
          <w:sz w:val="28"/>
          <w:szCs w:val="28"/>
        </w:rPr>
        <w:t>Касьянова Г.Ю. Налог на прибыль: просто о сложном М.:</w:t>
      </w:r>
      <w:r w:rsidR="00C55DBF">
        <w:rPr>
          <w:sz w:val="28"/>
          <w:szCs w:val="28"/>
        </w:rPr>
        <w:t xml:space="preserve"> </w:t>
      </w:r>
      <w:r w:rsidRPr="00C55DBF">
        <w:rPr>
          <w:sz w:val="28"/>
          <w:szCs w:val="28"/>
        </w:rPr>
        <w:t xml:space="preserve">АБАК, </w:t>
      </w:r>
      <w:smartTag w:uri="urn:schemas-microsoft-com:office:smarttags" w:element="metricconverter">
        <w:smartTagPr>
          <w:attr w:name="ProductID" w:val="2010 г"/>
        </w:smartTagPr>
        <w:r w:rsidRPr="00C55DBF">
          <w:rPr>
            <w:sz w:val="28"/>
            <w:szCs w:val="28"/>
          </w:rPr>
          <w:t>2010 г</w:t>
        </w:r>
      </w:smartTag>
      <w:r w:rsidRPr="00C55DBF">
        <w:rPr>
          <w:sz w:val="28"/>
          <w:szCs w:val="28"/>
        </w:rPr>
        <w:t>. 432 с.</w:t>
      </w:r>
    </w:p>
    <w:p w:rsidR="00EC4194" w:rsidRPr="00C55DBF" w:rsidRDefault="00EC4194" w:rsidP="00C55DBF">
      <w:pPr>
        <w:numPr>
          <w:ilvl w:val="0"/>
          <w:numId w:val="2"/>
        </w:numPr>
        <w:tabs>
          <w:tab w:val="clear" w:pos="720"/>
          <w:tab w:val="num" w:pos="284"/>
          <w:tab w:val="num" w:pos="426"/>
        </w:tabs>
        <w:ind w:left="0" w:firstLine="0"/>
        <w:jc w:val="left"/>
        <w:rPr>
          <w:sz w:val="28"/>
        </w:rPr>
      </w:pPr>
      <w:r w:rsidRPr="00C55DBF">
        <w:rPr>
          <w:sz w:val="28"/>
        </w:rPr>
        <w:t>Ковалев В.В., Ковалев Вит. В. Финансы предприятий. Учебное пособие. - М.: ООО "ВИТРЭМ", 2009. - 352 с.</w:t>
      </w:r>
    </w:p>
    <w:p w:rsidR="00EC4194" w:rsidRPr="00C55DBF" w:rsidRDefault="00EC4194" w:rsidP="00C55DBF">
      <w:pPr>
        <w:numPr>
          <w:ilvl w:val="0"/>
          <w:numId w:val="2"/>
        </w:numPr>
        <w:tabs>
          <w:tab w:val="clear" w:pos="720"/>
          <w:tab w:val="num" w:pos="284"/>
          <w:tab w:val="num" w:pos="426"/>
        </w:tabs>
        <w:ind w:left="0" w:firstLine="0"/>
        <w:jc w:val="left"/>
        <w:rPr>
          <w:sz w:val="28"/>
          <w:szCs w:val="28"/>
        </w:rPr>
      </w:pPr>
      <w:r w:rsidRPr="00C55DBF">
        <w:rPr>
          <w:sz w:val="28"/>
          <w:szCs w:val="28"/>
        </w:rPr>
        <w:t>Левчаев П.А. Обеспечение стоимостного прироста финансовых ресурсов экономических субъектов в условиях инновационной экономики: теория и методология исследования. М.: ИД «ФИНАНСЫ и КРЕДИТ», 2008. – 216 с.</w:t>
      </w:r>
    </w:p>
    <w:p w:rsidR="00EC4194" w:rsidRPr="00C55DBF" w:rsidRDefault="00EC4194" w:rsidP="00C55DBF">
      <w:pPr>
        <w:numPr>
          <w:ilvl w:val="0"/>
          <w:numId w:val="2"/>
        </w:numPr>
        <w:tabs>
          <w:tab w:val="clear" w:pos="720"/>
          <w:tab w:val="num" w:pos="284"/>
          <w:tab w:val="num" w:pos="426"/>
        </w:tabs>
        <w:ind w:left="0" w:firstLine="0"/>
        <w:jc w:val="left"/>
        <w:rPr>
          <w:sz w:val="28"/>
        </w:rPr>
      </w:pPr>
      <w:r w:rsidRPr="00C55DBF">
        <w:rPr>
          <w:sz w:val="28"/>
          <w:szCs w:val="28"/>
        </w:rPr>
        <w:t>Левчаев П.А. Финансы организаций: учебник / П.А. Левчаев. – 2-е изд., перераб. и доп. – Саранск: Мордов. кн. изд-во, 2010. – 304 с.</w:t>
      </w:r>
    </w:p>
    <w:p w:rsidR="00EC4194" w:rsidRPr="00C55DBF" w:rsidRDefault="00EC4194" w:rsidP="00C55DBF">
      <w:pPr>
        <w:numPr>
          <w:ilvl w:val="0"/>
          <w:numId w:val="2"/>
        </w:numPr>
        <w:tabs>
          <w:tab w:val="clear" w:pos="720"/>
          <w:tab w:val="num" w:pos="284"/>
          <w:tab w:val="num" w:pos="426"/>
        </w:tabs>
        <w:ind w:left="0" w:firstLine="0"/>
        <w:jc w:val="left"/>
        <w:rPr>
          <w:sz w:val="28"/>
          <w:szCs w:val="28"/>
        </w:rPr>
      </w:pPr>
      <w:r w:rsidRPr="00C55DBF">
        <w:rPr>
          <w:sz w:val="28"/>
          <w:szCs w:val="28"/>
        </w:rPr>
        <w:t>Мамрукова О.И. Налоги и налогообложение: Учебное пособие. 8-е изд., перераб.</w:t>
      </w:r>
      <w:r w:rsidR="00C55DBF">
        <w:rPr>
          <w:sz w:val="28"/>
          <w:szCs w:val="28"/>
        </w:rPr>
        <w:t xml:space="preserve"> </w:t>
      </w:r>
      <w:r w:rsidRPr="00C55DBF">
        <w:rPr>
          <w:sz w:val="28"/>
          <w:szCs w:val="28"/>
        </w:rPr>
        <w:t>М.: Омега-Л</w:t>
      </w:r>
      <w:r w:rsidR="00C55DBF">
        <w:rPr>
          <w:sz w:val="28"/>
          <w:szCs w:val="28"/>
        </w:rPr>
        <w:t xml:space="preserve"> </w:t>
      </w:r>
      <w:smartTag w:uri="urn:schemas-microsoft-com:office:smarttags" w:element="metricconverter">
        <w:smartTagPr>
          <w:attr w:name="ProductID" w:val="2010 г"/>
        </w:smartTagPr>
        <w:r w:rsidRPr="00C55DBF">
          <w:rPr>
            <w:sz w:val="28"/>
            <w:szCs w:val="28"/>
          </w:rPr>
          <w:t>2010 г</w:t>
        </w:r>
      </w:smartTag>
      <w:r w:rsidRPr="00C55DBF">
        <w:rPr>
          <w:sz w:val="28"/>
          <w:szCs w:val="28"/>
        </w:rPr>
        <w:t>. – 310 с.</w:t>
      </w:r>
    </w:p>
    <w:p w:rsidR="00EC4194" w:rsidRPr="00C55DBF" w:rsidRDefault="00EC4194" w:rsidP="00C55DBF">
      <w:pPr>
        <w:numPr>
          <w:ilvl w:val="0"/>
          <w:numId w:val="2"/>
        </w:numPr>
        <w:tabs>
          <w:tab w:val="clear" w:pos="720"/>
          <w:tab w:val="num" w:pos="284"/>
          <w:tab w:val="num" w:pos="426"/>
        </w:tabs>
        <w:ind w:left="0" w:firstLine="0"/>
        <w:jc w:val="left"/>
        <w:rPr>
          <w:sz w:val="28"/>
        </w:rPr>
      </w:pPr>
      <w:r w:rsidRPr="00C55DBF">
        <w:rPr>
          <w:sz w:val="28"/>
          <w:szCs w:val="28"/>
        </w:rPr>
        <w:t xml:space="preserve">Микроэкономика. Теория и российская практика: учеб. / под ред. А. Г. Грязновой, А. Ю. Юданова. – М.: КНОРУС, 2009. – 364 с. </w:t>
      </w:r>
    </w:p>
    <w:p w:rsidR="00EC4194" w:rsidRPr="00C55DBF" w:rsidRDefault="00EC4194" w:rsidP="00C55DBF">
      <w:pPr>
        <w:numPr>
          <w:ilvl w:val="0"/>
          <w:numId w:val="2"/>
        </w:numPr>
        <w:tabs>
          <w:tab w:val="clear" w:pos="720"/>
          <w:tab w:val="num" w:pos="284"/>
          <w:tab w:val="num" w:pos="426"/>
        </w:tabs>
        <w:ind w:left="0" w:firstLine="0"/>
        <w:jc w:val="left"/>
        <w:rPr>
          <w:sz w:val="28"/>
          <w:szCs w:val="28"/>
        </w:rPr>
      </w:pPr>
      <w:r w:rsidRPr="00C55DBF">
        <w:rPr>
          <w:sz w:val="28"/>
          <w:szCs w:val="28"/>
        </w:rPr>
        <w:t>Пайк Ричард.</w:t>
      </w:r>
      <w:r w:rsidR="00C55DBF">
        <w:rPr>
          <w:sz w:val="28"/>
          <w:szCs w:val="28"/>
        </w:rPr>
        <w:t xml:space="preserve"> </w:t>
      </w:r>
      <w:r w:rsidRPr="00C55DBF">
        <w:rPr>
          <w:sz w:val="28"/>
          <w:szCs w:val="28"/>
        </w:rPr>
        <w:t xml:space="preserve">Корпоративные финансы и инвестирование / Пайк, Ричард, Нил, Билл; [пер. с англ. Е. Ковачева [и др]. - 4-е изд. - СПб.: Питер, 2010. - 783 c. </w:t>
      </w:r>
    </w:p>
    <w:p w:rsidR="00EC4194" w:rsidRPr="00C55DBF" w:rsidRDefault="00EC4194" w:rsidP="00C55DBF">
      <w:pPr>
        <w:numPr>
          <w:ilvl w:val="0"/>
          <w:numId w:val="2"/>
        </w:numPr>
        <w:tabs>
          <w:tab w:val="clear" w:pos="720"/>
          <w:tab w:val="num" w:pos="284"/>
          <w:tab w:val="num" w:pos="426"/>
        </w:tabs>
        <w:ind w:left="0" w:firstLine="0"/>
        <w:jc w:val="left"/>
        <w:rPr>
          <w:sz w:val="28"/>
          <w:szCs w:val="28"/>
        </w:rPr>
      </w:pPr>
      <w:r w:rsidRPr="00C55DBF">
        <w:rPr>
          <w:sz w:val="28"/>
          <w:szCs w:val="28"/>
        </w:rPr>
        <w:t>Поляк Г.Б., Суглобова А.Е. Налоги и налогообложение. Учебное пособие для ВУЗов</w:t>
      </w:r>
      <w:r w:rsidR="00C55DBF">
        <w:rPr>
          <w:sz w:val="28"/>
          <w:szCs w:val="28"/>
        </w:rPr>
        <w:t xml:space="preserve"> </w:t>
      </w:r>
      <w:r w:rsidRPr="00C55DBF">
        <w:rPr>
          <w:sz w:val="28"/>
          <w:szCs w:val="28"/>
        </w:rPr>
        <w:t>3-е изд., перераб. и доп., М.: Издательство: Юнити, 2010</w:t>
      </w:r>
      <w:r w:rsidR="00C55DBF">
        <w:rPr>
          <w:sz w:val="28"/>
          <w:szCs w:val="28"/>
        </w:rPr>
        <w:t xml:space="preserve"> </w:t>
      </w:r>
      <w:r w:rsidRPr="00C55DBF">
        <w:rPr>
          <w:sz w:val="28"/>
          <w:szCs w:val="28"/>
        </w:rPr>
        <w:t>г. 631 с.</w:t>
      </w:r>
    </w:p>
    <w:p w:rsidR="00EC4194" w:rsidRPr="00C55DBF" w:rsidRDefault="00EC4194" w:rsidP="00C55DBF">
      <w:pPr>
        <w:numPr>
          <w:ilvl w:val="0"/>
          <w:numId w:val="2"/>
        </w:numPr>
        <w:tabs>
          <w:tab w:val="clear" w:pos="720"/>
          <w:tab w:val="num" w:pos="284"/>
          <w:tab w:val="num" w:pos="426"/>
        </w:tabs>
        <w:ind w:left="0" w:firstLine="0"/>
        <w:jc w:val="left"/>
        <w:rPr>
          <w:sz w:val="28"/>
        </w:rPr>
      </w:pPr>
      <w:r w:rsidRPr="00C55DBF">
        <w:rPr>
          <w:sz w:val="28"/>
          <w:szCs w:val="28"/>
        </w:rPr>
        <w:t>Савицкая Г.В. Анализ</w:t>
      </w:r>
      <w:r w:rsidRPr="00C55DBF">
        <w:rPr>
          <w:sz w:val="28"/>
        </w:rPr>
        <w:t xml:space="preserve"> хозяйственной деятельности предприятия: Учеб. Пособие - Мн.: Новое знание, 2008. - 704 с.</w:t>
      </w:r>
      <w:r w:rsidRPr="00C55DBF">
        <w:rPr>
          <w:sz w:val="28"/>
          <w:szCs w:val="28"/>
        </w:rPr>
        <w:t xml:space="preserve"> </w:t>
      </w:r>
    </w:p>
    <w:p w:rsidR="00EC4194" w:rsidRPr="00C55DBF" w:rsidRDefault="00EC4194" w:rsidP="00C55DBF">
      <w:pPr>
        <w:numPr>
          <w:ilvl w:val="0"/>
          <w:numId w:val="2"/>
        </w:numPr>
        <w:tabs>
          <w:tab w:val="clear" w:pos="720"/>
          <w:tab w:val="num" w:pos="284"/>
          <w:tab w:val="num" w:pos="426"/>
        </w:tabs>
        <w:ind w:left="0" w:firstLine="0"/>
        <w:jc w:val="left"/>
        <w:rPr>
          <w:sz w:val="28"/>
        </w:rPr>
      </w:pPr>
      <w:r w:rsidRPr="00C55DBF">
        <w:rPr>
          <w:sz w:val="28"/>
          <w:szCs w:val="28"/>
        </w:rPr>
        <w:t>Управление финансами. Финансы предприятий: учеб. / А. А. Володин и др. – М.: ИНФРА-М, 2008. – 475 с.</w:t>
      </w:r>
    </w:p>
    <w:p w:rsidR="00EC4194" w:rsidRPr="00C55DBF" w:rsidRDefault="00EC4194" w:rsidP="00C55DBF">
      <w:pPr>
        <w:numPr>
          <w:ilvl w:val="0"/>
          <w:numId w:val="2"/>
        </w:numPr>
        <w:tabs>
          <w:tab w:val="clear" w:pos="720"/>
          <w:tab w:val="num" w:pos="284"/>
          <w:tab w:val="num" w:pos="426"/>
        </w:tabs>
        <w:ind w:left="0" w:firstLine="0"/>
        <w:jc w:val="left"/>
        <w:rPr>
          <w:sz w:val="28"/>
        </w:rPr>
      </w:pPr>
      <w:r w:rsidRPr="00C55DBF">
        <w:rPr>
          <w:sz w:val="28"/>
          <w:szCs w:val="28"/>
        </w:rPr>
        <w:t>Финансово-кредитный энциклопедический словарь / кол. авт.; под общ. ред. А. Г. Грязновой. – М.: Финансы и статистика, 2009. – 1168 с.</w:t>
      </w:r>
    </w:p>
    <w:p w:rsidR="00EC4194" w:rsidRPr="00C55DBF" w:rsidRDefault="00EC4194" w:rsidP="00C55DBF">
      <w:pPr>
        <w:numPr>
          <w:ilvl w:val="0"/>
          <w:numId w:val="2"/>
        </w:numPr>
        <w:tabs>
          <w:tab w:val="clear" w:pos="720"/>
          <w:tab w:val="num" w:pos="284"/>
          <w:tab w:val="num" w:pos="426"/>
        </w:tabs>
        <w:ind w:left="0" w:firstLine="0"/>
        <w:jc w:val="left"/>
        <w:rPr>
          <w:sz w:val="28"/>
          <w:szCs w:val="28"/>
        </w:rPr>
      </w:pPr>
      <w:r w:rsidRPr="00C55DBF">
        <w:rPr>
          <w:sz w:val="28"/>
        </w:rPr>
        <w:t>Финансовый менеджмент: Учебное пособие / Под ред. проф. Е.И. Шохина. - М.: ИД ФБК-ПРЕСС, 2008. - 408с.</w:t>
      </w:r>
    </w:p>
    <w:p w:rsidR="00EC4194" w:rsidRPr="00C55DBF" w:rsidRDefault="00EC4194" w:rsidP="00C55DBF">
      <w:pPr>
        <w:numPr>
          <w:ilvl w:val="0"/>
          <w:numId w:val="2"/>
        </w:numPr>
        <w:tabs>
          <w:tab w:val="clear" w:pos="720"/>
          <w:tab w:val="num" w:pos="284"/>
          <w:tab w:val="num" w:pos="426"/>
        </w:tabs>
        <w:ind w:left="0" w:firstLine="0"/>
        <w:jc w:val="left"/>
        <w:rPr>
          <w:sz w:val="28"/>
          <w:szCs w:val="28"/>
        </w:rPr>
      </w:pPr>
      <w:r w:rsidRPr="00C55DBF">
        <w:rPr>
          <w:sz w:val="28"/>
        </w:rPr>
        <w:t>Финансовый менеджмент: теория и практика: учебник / под ред. Е.С. Стояновой. - М.: изд-во Перспектива, 2009. - 405с.</w:t>
      </w:r>
    </w:p>
    <w:p w:rsidR="00EC4194" w:rsidRPr="00C55DBF" w:rsidRDefault="00EC4194" w:rsidP="00C55DBF">
      <w:pPr>
        <w:numPr>
          <w:ilvl w:val="0"/>
          <w:numId w:val="2"/>
        </w:numPr>
        <w:tabs>
          <w:tab w:val="clear" w:pos="720"/>
          <w:tab w:val="num" w:pos="284"/>
          <w:tab w:val="num" w:pos="426"/>
        </w:tabs>
        <w:ind w:left="0" w:firstLine="0"/>
        <w:jc w:val="left"/>
        <w:rPr>
          <w:sz w:val="28"/>
          <w:szCs w:val="28"/>
        </w:rPr>
      </w:pPr>
      <w:r w:rsidRPr="00C55DBF">
        <w:rPr>
          <w:sz w:val="28"/>
          <w:szCs w:val="28"/>
        </w:rPr>
        <w:t>Финансы и налогообложение организаций: учебное пособие для вузов./ Левчаев П.А., Имяреков С.М., Семенова Н.Н.; Москва, Академический Проект; Трикста, 2009. – 205 с.</w:t>
      </w:r>
    </w:p>
    <w:p w:rsidR="00EC4194" w:rsidRPr="00C55DBF" w:rsidRDefault="00EC4194" w:rsidP="00C55DBF">
      <w:pPr>
        <w:numPr>
          <w:ilvl w:val="0"/>
          <w:numId w:val="2"/>
        </w:numPr>
        <w:tabs>
          <w:tab w:val="clear" w:pos="720"/>
          <w:tab w:val="num" w:pos="284"/>
          <w:tab w:val="num" w:pos="426"/>
        </w:tabs>
        <w:ind w:left="0" w:firstLine="0"/>
        <w:jc w:val="left"/>
        <w:rPr>
          <w:sz w:val="28"/>
        </w:rPr>
      </w:pPr>
      <w:r w:rsidRPr="00C55DBF">
        <w:rPr>
          <w:sz w:val="28"/>
          <w:szCs w:val="28"/>
        </w:rPr>
        <w:t>Финансы предприятий: учеб. / Под ред. проф. М. В. Романовского. – СПб.: Бизнес-пресса, 2010. – 528 с.</w:t>
      </w:r>
    </w:p>
    <w:p w:rsidR="00EC4194" w:rsidRPr="00C55DBF" w:rsidRDefault="00EC4194" w:rsidP="00C55DBF">
      <w:pPr>
        <w:numPr>
          <w:ilvl w:val="0"/>
          <w:numId w:val="2"/>
        </w:numPr>
        <w:tabs>
          <w:tab w:val="clear" w:pos="720"/>
          <w:tab w:val="num" w:pos="284"/>
          <w:tab w:val="num" w:pos="426"/>
        </w:tabs>
        <w:ind w:left="0" w:firstLine="0"/>
        <w:jc w:val="left"/>
        <w:rPr>
          <w:sz w:val="28"/>
        </w:rPr>
      </w:pPr>
      <w:r w:rsidRPr="00C55DBF">
        <w:rPr>
          <w:sz w:val="28"/>
          <w:szCs w:val="28"/>
        </w:rPr>
        <w:t>Хруцкий В. Е. Внутрифирменное бюджетирование: настольная книга по постановке финансового планирования / В. Е. Хруцкий, Т. В. Сизова, В. В. Гамаюнов. – М.: Финансы и статистика, 2009. – 400 с.</w:t>
      </w:r>
      <w:r w:rsidRPr="00C55DBF">
        <w:rPr>
          <w:sz w:val="28"/>
        </w:rPr>
        <w:t xml:space="preserve"> </w:t>
      </w:r>
    </w:p>
    <w:p w:rsidR="00EC4194" w:rsidRPr="009932AD" w:rsidRDefault="00EC4194" w:rsidP="00C55DBF">
      <w:pPr>
        <w:numPr>
          <w:ilvl w:val="0"/>
          <w:numId w:val="2"/>
        </w:numPr>
        <w:tabs>
          <w:tab w:val="clear" w:pos="720"/>
          <w:tab w:val="num" w:pos="284"/>
          <w:tab w:val="num" w:pos="426"/>
        </w:tabs>
        <w:ind w:left="0" w:firstLine="0"/>
        <w:jc w:val="left"/>
        <w:rPr>
          <w:sz w:val="28"/>
        </w:rPr>
      </w:pPr>
      <w:r w:rsidRPr="00C55DBF">
        <w:rPr>
          <w:sz w:val="28"/>
        </w:rPr>
        <w:t>Шуляк П.Н. Финансы предприятия: учебник</w:t>
      </w:r>
      <w:r w:rsidR="00C55DBF">
        <w:rPr>
          <w:sz w:val="28"/>
        </w:rPr>
        <w:t xml:space="preserve">. М.: Дашков и К, 2010. – 712 </w:t>
      </w:r>
    </w:p>
    <w:p w:rsidR="009932AD" w:rsidRPr="00131256" w:rsidRDefault="009932AD" w:rsidP="009932AD">
      <w:pPr>
        <w:tabs>
          <w:tab w:val="num" w:pos="720"/>
        </w:tabs>
        <w:jc w:val="left"/>
        <w:rPr>
          <w:color w:val="FFFFFF"/>
          <w:sz w:val="28"/>
        </w:rPr>
      </w:pPr>
    </w:p>
    <w:p w:rsidR="00C55DBF" w:rsidRPr="00C55DBF" w:rsidRDefault="00C55DBF" w:rsidP="00C55DBF">
      <w:pPr>
        <w:tabs>
          <w:tab w:val="num" w:pos="1440"/>
        </w:tabs>
        <w:ind w:left="709"/>
        <w:rPr>
          <w:sz w:val="28"/>
        </w:rPr>
      </w:pPr>
      <w:bookmarkStart w:id="0" w:name="_GoBack"/>
      <w:bookmarkEnd w:id="0"/>
    </w:p>
    <w:sectPr w:rsidR="00C55DBF" w:rsidRPr="00C55DBF" w:rsidSect="00C55DBF">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256" w:rsidRDefault="00131256">
      <w:r>
        <w:separator/>
      </w:r>
    </w:p>
  </w:endnote>
  <w:endnote w:type="continuationSeparator" w:id="0">
    <w:p w:rsidR="00131256" w:rsidRDefault="0013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21" w:rsidRDefault="003C4021" w:rsidP="00204ECE">
    <w:pPr>
      <w:pStyle w:val="a6"/>
      <w:framePr w:wrap="around" w:vAnchor="text" w:hAnchor="margin" w:xAlign="center" w:y="1"/>
      <w:rPr>
        <w:rStyle w:val="a8"/>
      </w:rPr>
    </w:pPr>
  </w:p>
  <w:p w:rsidR="003C4021" w:rsidRDefault="003C40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256" w:rsidRDefault="00131256">
      <w:r>
        <w:separator/>
      </w:r>
    </w:p>
  </w:footnote>
  <w:footnote w:type="continuationSeparator" w:id="0">
    <w:p w:rsidR="00131256" w:rsidRDefault="0013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2AD" w:rsidRPr="009932AD" w:rsidRDefault="009932AD" w:rsidP="009932AD">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9B4BE6"/>
    <w:multiLevelType w:val="hybridMultilevel"/>
    <w:tmpl w:val="FA149668"/>
    <w:lvl w:ilvl="0" w:tplc="FFFFFFFF">
      <w:start w:val="1"/>
      <w:numFmt w:val="upp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nsid w:val="6AA514DE"/>
    <w:multiLevelType w:val="hybridMultilevel"/>
    <w:tmpl w:val="6C78CE9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4021"/>
    <w:rsid w:val="00021487"/>
    <w:rsid w:val="00026DE9"/>
    <w:rsid w:val="00076E3B"/>
    <w:rsid w:val="000B48A3"/>
    <w:rsid w:val="00131256"/>
    <w:rsid w:val="001475E3"/>
    <w:rsid w:val="00170BE5"/>
    <w:rsid w:val="00204ECE"/>
    <w:rsid w:val="00215BBA"/>
    <w:rsid w:val="002966AC"/>
    <w:rsid w:val="002E5401"/>
    <w:rsid w:val="00301D23"/>
    <w:rsid w:val="00347F3D"/>
    <w:rsid w:val="00360AAB"/>
    <w:rsid w:val="00394B17"/>
    <w:rsid w:val="003C4021"/>
    <w:rsid w:val="003D41F0"/>
    <w:rsid w:val="003F5843"/>
    <w:rsid w:val="004408E3"/>
    <w:rsid w:val="004663EE"/>
    <w:rsid w:val="004D050C"/>
    <w:rsid w:val="00523C17"/>
    <w:rsid w:val="00526CF4"/>
    <w:rsid w:val="005A3A29"/>
    <w:rsid w:val="006337EF"/>
    <w:rsid w:val="006C4EBB"/>
    <w:rsid w:val="006C6294"/>
    <w:rsid w:val="006D6B04"/>
    <w:rsid w:val="007146F3"/>
    <w:rsid w:val="007F57E2"/>
    <w:rsid w:val="00807D24"/>
    <w:rsid w:val="008454C3"/>
    <w:rsid w:val="00867721"/>
    <w:rsid w:val="00893010"/>
    <w:rsid w:val="009005A0"/>
    <w:rsid w:val="00912800"/>
    <w:rsid w:val="00954823"/>
    <w:rsid w:val="009932AD"/>
    <w:rsid w:val="009948C0"/>
    <w:rsid w:val="009C760A"/>
    <w:rsid w:val="00A56AB2"/>
    <w:rsid w:val="00A75349"/>
    <w:rsid w:val="00B564FC"/>
    <w:rsid w:val="00B73D6E"/>
    <w:rsid w:val="00C55DBF"/>
    <w:rsid w:val="00C670DF"/>
    <w:rsid w:val="00C97E4D"/>
    <w:rsid w:val="00CB545C"/>
    <w:rsid w:val="00D040F1"/>
    <w:rsid w:val="00D30D4B"/>
    <w:rsid w:val="00D50BFA"/>
    <w:rsid w:val="00D770AD"/>
    <w:rsid w:val="00DD7900"/>
    <w:rsid w:val="00E237FD"/>
    <w:rsid w:val="00E90A4C"/>
    <w:rsid w:val="00E966A5"/>
    <w:rsid w:val="00EB6228"/>
    <w:rsid w:val="00EC0EEC"/>
    <w:rsid w:val="00EC4194"/>
    <w:rsid w:val="00EF1839"/>
    <w:rsid w:val="00F13D98"/>
    <w:rsid w:val="00F234B2"/>
    <w:rsid w:val="00F43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F73371B-403F-420B-B918-5CD0A167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DBF"/>
    <w:pPr>
      <w:suppressAutoHyphens/>
      <w:spacing w:line="360" w:lineRule="auto"/>
      <w:jc w:val="both"/>
    </w:pPr>
    <w:rPr>
      <w:szCs w:val="24"/>
    </w:rPr>
  </w:style>
  <w:style w:type="paragraph" w:styleId="1">
    <w:name w:val="heading 1"/>
    <w:basedOn w:val="a"/>
    <w:next w:val="a"/>
    <w:link w:val="10"/>
    <w:uiPriority w:val="9"/>
    <w:qFormat/>
    <w:rsid w:val="00C55DBF"/>
    <w:pPr>
      <w:keepNext/>
      <w:pageBreakBefore/>
      <w:spacing w:before="240" w:after="60"/>
      <w:ind w:firstLine="709"/>
      <w:outlineLvl w:val="0"/>
    </w:pPr>
    <w:rPr>
      <w:rFonts w:ascii="Cambria" w:hAnsi="Cambria"/>
      <w:b/>
      <w:bCs/>
      <w:kern w:val="32"/>
      <w:sz w:val="32"/>
      <w:szCs w:val="32"/>
    </w:rPr>
  </w:style>
  <w:style w:type="paragraph" w:styleId="2">
    <w:name w:val="heading 2"/>
    <w:basedOn w:val="a"/>
    <w:next w:val="a"/>
    <w:link w:val="20"/>
    <w:uiPriority w:val="9"/>
    <w:qFormat/>
    <w:rsid w:val="00C55DBF"/>
    <w:pPr>
      <w:keepNext/>
      <w:spacing w:before="240" w:after="60"/>
      <w:ind w:firstLine="709"/>
      <w:outlineLvl w:val="1"/>
    </w:pPr>
    <w:rPr>
      <w:rFonts w:cs="Arial"/>
      <w:b/>
      <w:bCs/>
      <w:i/>
      <w:iCs/>
      <w:sz w:val="28"/>
      <w:szCs w:val="28"/>
    </w:rPr>
  </w:style>
  <w:style w:type="paragraph" w:styleId="3">
    <w:name w:val="heading 3"/>
    <w:basedOn w:val="a"/>
    <w:next w:val="a"/>
    <w:link w:val="30"/>
    <w:uiPriority w:val="9"/>
    <w:qFormat/>
    <w:rsid w:val="00C55DBF"/>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3C4021"/>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3C4021"/>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3C4021"/>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3C4021"/>
    <w:pPr>
      <w:spacing w:before="240" w:after="60"/>
      <w:outlineLvl w:val="6"/>
    </w:pPr>
    <w:rPr>
      <w:rFonts w:ascii="Calibri" w:hAnsi="Calibri"/>
      <w:sz w:val="24"/>
    </w:rPr>
  </w:style>
  <w:style w:type="paragraph" w:styleId="8">
    <w:name w:val="heading 8"/>
    <w:basedOn w:val="a"/>
    <w:next w:val="a"/>
    <w:link w:val="80"/>
    <w:uiPriority w:val="9"/>
    <w:unhideWhenUsed/>
    <w:qFormat/>
    <w:rsid w:val="00C55DBF"/>
    <w:pPr>
      <w:spacing w:before="240" w:after="60"/>
      <w:outlineLvl w:val="7"/>
    </w:pPr>
    <w:rPr>
      <w:rFonts w:ascii="Calibri" w:hAnsi="Calibri"/>
      <w:i/>
      <w:iCs/>
      <w:sz w:val="24"/>
    </w:rPr>
  </w:style>
  <w:style w:type="paragraph" w:styleId="9">
    <w:name w:val="heading 9"/>
    <w:basedOn w:val="a"/>
    <w:next w:val="a"/>
    <w:link w:val="90"/>
    <w:uiPriority w:val="9"/>
    <w:semiHidden/>
    <w:unhideWhenUsed/>
    <w:qFormat/>
    <w:rsid w:val="003C402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55DBF"/>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C55DBF"/>
    <w:rPr>
      <w:rFonts w:cs="Arial"/>
      <w:b/>
      <w:bCs/>
      <w:i/>
      <w:iCs/>
      <w:sz w:val="28"/>
      <w:szCs w:val="28"/>
      <w:lang w:val="ru-RU" w:eastAsia="ru-RU" w:bidi="ar-SA"/>
    </w:rPr>
  </w:style>
  <w:style w:type="character" w:customStyle="1" w:styleId="30">
    <w:name w:val="Заголовок 3 Знак"/>
    <w:link w:val="3"/>
    <w:uiPriority w:val="9"/>
    <w:locked/>
    <w:rsid w:val="00C55DBF"/>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locked/>
    <w:rsid w:val="00C55DBF"/>
    <w:rPr>
      <w:rFonts w:ascii="Calibri"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table" w:styleId="a3">
    <w:name w:val="Table Grid"/>
    <w:basedOn w:val="a1"/>
    <w:uiPriority w:val="59"/>
    <w:rsid w:val="003C4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3C4021"/>
    <w:pPr>
      <w:jc w:val="center"/>
    </w:pPr>
    <w:rPr>
      <w:sz w:val="28"/>
      <w:szCs w:val="28"/>
    </w:rPr>
  </w:style>
  <w:style w:type="character" w:customStyle="1" w:styleId="a5">
    <w:name w:val="Основной текст с отступом Знак"/>
    <w:link w:val="a4"/>
    <w:uiPriority w:val="99"/>
    <w:semiHidden/>
    <w:locked/>
    <w:rPr>
      <w:rFonts w:cs="Times New Roman"/>
      <w:sz w:val="24"/>
      <w:szCs w:val="24"/>
    </w:rPr>
  </w:style>
  <w:style w:type="paragraph" w:styleId="a6">
    <w:name w:val="footer"/>
    <w:basedOn w:val="a"/>
    <w:link w:val="a7"/>
    <w:uiPriority w:val="99"/>
    <w:rsid w:val="003C4021"/>
    <w:pPr>
      <w:tabs>
        <w:tab w:val="center" w:pos="4153"/>
        <w:tab w:val="right" w:pos="8306"/>
      </w:tabs>
    </w:pPr>
    <w:rPr>
      <w:szCs w:val="20"/>
    </w:r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3C4021"/>
    <w:rPr>
      <w:rFonts w:cs="Times New Roman"/>
    </w:rPr>
  </w:style>
  <w:style w:type="paragraph" w:styleId="21">
    <w:name w:val="Body Text Indent 2"/>
    <w:basedOn w:val="a"/>
    <w:link w:val="22"/>
    <w:uiPriority w:val="99"/>
    <w:rsid w:val="003C4021"/>
    <w:pPr>
      <w:ind w:firstLine="720"/>
    </w:pPr>
    <w:rPr>
      <w:sz w:val="28"/>
      <w:szCs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rsid w:val="003C4021"/>
    <w:pPr>
      <w:ind w:firstLine="720"/>
    </w:pPr>
    <w:rPr>
      <w:i/>
      <w:iCs/>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9">
    <w:name w:val="footnote text"/>
    <w:basedOn w:val="a"/>
    <w:link w:val="aa"/>
    <w:uiPriority w:val="99"/>
    <w:semiHidden/>
    <w:rsid w:val="003C4021"/>
    <w:rPr>
      <w:szCs w:val="20"/>
    </w:rPr>
  </w:style>
  <w:style w:type="character" w:customStyle="1" w:styleId="aa">
    <w:name w:val="Текст сноски Знак"/>
    <w:link w:val="a9"/>
    <w:uiPriority w:val="99"/>
    <w:semiHidden/>
    <w:locked/>
    <w:rPr>
      <w:rFonts w:cs="Times New Roman"/>
    </w:rPr>
  </w:style>
  <w:style w:type="paragraph" w:styleId="33">
    <w:name w:val="Body Text 3"/>
    <w:basedOn w:val="a"/>
    <w:link w:val="34"/>
    <w:uiPriority w:val="99"/>
    <w:rsid w:val="003C4021"/>
    <w:pPr>
      <w:jc w:val="center"/>
    </w:pPr>
  </w:style>
  <w:style w:type="character" w:customStyle="1" w:styleId="34">
    <w:name w:val="Основной текст 3 Знак"/>
    <w:link w:val="33"/>
    <w:uiPriority w:val="99"/>
    <w:semiHidden/>
    <w:locked/>
    <w:rPr>
      <w:rFonts w:cs="Times New Roman"/>
      <w:sz w:val="16"/>
      <w:szCs w:val="16"/>
    </w:rPr>
  </w:style>
  <w:style w:type="paragraph" w:styleId="ab">
    <w:name w:val="Body Text"/>
    <w:basedOn w:val="a"/>
    <w:link w:val="ac"/>
    <w:uiPriority w:val="99"/>
    <w:rsid w:val="003C4021"/>
    <w:rPr>
      <w:sz w:val="28"/>
      <w:szCs w:val="28"/>
    </w:rPr>
  </w:style>
  <w:style w:type="character" w:customStyle="1" w:styleId="ac">
    <w:name w:val="Основной текст Знак"/>
    <w:link w:val="ab"/>
    <w:uiPriority w:val="99"/>
    <w:semiHidden/>
    <w:locked/>
    <w:rPr>
      <w:rFonts w:cs="Times New Roman"/>
      <w:sz w:val="24"/>
      <w:szCs w:val="24"/>
    </w:rPr>
  </w:style>
  <w:style w:type="paragraph" w:styleId="ad">
    <w:name w:val="header"/>
    <w:basedOn w:val="a"/>
    <w:link w:val="ae"/>
    <w:uiPriority w:val="99"/>
    <w:rsid w:val="003C4021"/>
    <w:pPr>
      <w:tabs>
        <w:tab w:val="center" w:pos="4153"/>
        <w:tab w:val="right" w:pos="8306"/>
      </w:tabs>
    </w:pPr>
    <w:rPr>
      <w:sz w:val="28"/>
      <w:szCs w:val="28"/>
      <w:lang w:val="uk-UA"/>
    </w:rPr>
  </w:style>
  <w:style w:type="character" w:customStyle="1" w:styleId="ae">
    <w:name w:val="Верхний колонтитул Знак"/>
    <w:link w:val="ad"/>
    <w:uiPriority w:val="99"/>
    <w:semiHidden/>
    <w:locked/>
    <w:rPr>
      <w:rFonts w:cs="Times New Roman"/>
      <w:sz w:val="24"/>
      <w:szCs w:val="24"/>
    </w:rPr>
  </w:style>
  <w:style w:type="character" w:styleId="af">
    <w:name w:val="Hyperlink"/>
    <w:uiPriority w:val="99"/>
    <w:rsid w:val="003C4021"/>
    <w:rPr>
      <w:rFonts w:cs="Times New Roman"/>
      <w:color w:val="0000FF"/>
      <w:u w:val="single"/>
    </w:rPr>
  </w:style>
  <w:style w:type="character" w:styleId="af0">
    <w:name w:val="FollowedHyperlink"/>
    <w:uiPriority w:val="99"/>
    <w:rsid w:val="003C4021"/>
    <w:rPr>
      <w:rFonts w:cs="Times New Roman"/>
      <w:color w:val="800080"/>
      <w:u w:val="single"/>
    </w:rPr>
  </w:style>
  <w:style w:type="paragraph" w:styleId="af1">
    <w:name w:val="caption"/>
    <w:basedOn w:val="a"/>
    <w:next w:val="a"/>
    <w:uiPriority w:val="35"/>
    <w:semiHidden/>
    <w:unhideWhenUsed/>
    <w:qFormat/>
    <w:rsid w:val="003C4021"/>
    <w:rPr>
      <w:b/>
      <w:bCs/>
      <w:szCs w:val="20"/>
    </w:rPr>
  </w:style>
  <w:style w:type="character" w:customStyle="1" w:styleId="af2">
    <w:name w:val="Основной шрифт"/>
    <w:rsid w:val="003C4021"/>
  </w:style>
  <w:style w:type="paragraph" w:styleId="23">
    <w:name w:val="Body Text 2"/>
    <w:basedOn w:val="a"/>
    <w:link w:val="24"/>
    <w:uiPriority w:val="99"/>
    <w:rsid w:val="003C4021"/>
    <w:pPr>
      <w:spacing w:after="120" w:line="480" w:lineRule="auto"/>
    </w:pPr>
  </w:style>
  <w:style w:type="character" w:customStyle="1" w:styleId="24">
    <w:name w:val="Основной текст 2 Знак"/>
    <w:link w:val="23"/>
    <w:uiPriority w:val="99"/>
    <w:semiHidden/>
    <w:locked/>
    <w:rPr>
      <w:rFonts w:cs="Times New Roman"/>
      <w:sz w:val="24"/>
      <w:szCs w:val="24"/>
    </w:rPr>
  </w:style>
  <w:style w:type="paragraph" w:customStyle="1" w:styleId="FR1">
    <w:name w:val="FR1"/>
    <w:rsid w:val="003C4021"/>
    <w:pPr>
      <w:widowControl w:val="0"/>
      <w:autoSpaceDE w:val="0"/>
      <w:autoSpaceDN w:val="0"/>
      <w:adjustRightInd w:val="0"/>
      <w:jc w:val="both"/>
    </w:pPr>
    <w:rPr>
      <w:sz w:val="24"/>
    </w:rPr>
  </w:style>
  <w:style w:type="paragraph" w:customStyle="1" w:styleId="FR3">
    <w:name w:val="FR3"/>
    <w:rsid w:val="003C4021"/>
    <w:pPr>
      <w:widowControl w:val="0"/>
      <w:autoSpaceDE w:val="0"/>
      <w:autoSpaceDN w:val="0"/>
      <w:adjustRightInd w:val="0"/>
      <w:jc w:val="both"/>
    </w:pPr>
    <w:rPr>
      <w:rFonts w:ascii="Arial" w:hAnsi="Arial" w:cs="Arial"/>
      <w:sz w:val="28"/>
      <w:szCs w:val="28"/>
    </w:rPr>
  </w:style>
  <w:style w:type="paragraph" w:customStyle="1" w:styleId="FR2">
    <w:name w:val="FR2"/>
    <w:rsid w:val="003C4021"/>
    <w:pPr>
      <w:widowControl w:val="0"/>
      <w:autoSpaceDE w:val="0"/>
      <w:autoSpaceDN w:val="0"/>
      <w:adjustRightInd w:val="0"/>
      <w:spacing w:before="40"/>
      <w:ind w:left="120"/>
      <w:jc w:val="center"/>
    </w:pPr>
    <w:rPr>
      <w:rFonts w:ascii="Arial" w:hAnsi="Arial"/>
      <w:i/>
      <w:sz w:val="24"/>
    </w:rPr>
  </w:style>
  <w:style w:type="paragraph" w:customStyle="1" w:styleId="11">
    <w:name w:val="Знак Знак Знак1 Знак Знак Знак Знак"/>
    <w:basedOn w:val="a"/>
    <w:autoRedefine/>
    <w:rsid w:val="003C4021"/>
    <w:pPr>
      <w:spacing w:after="160" w:line="240" w:lineRule="exact"/>
    </w:pPr>
    <w:rPr>
      <w:sz w:val="28"/>
      <w:szCs w:val="20"/>
      <w:lang w:val="en-US" w:eastAsia="en-US"/>
    </w:rPr>
  </w:style>
  <w:style w:type="paragraph" w:customStyle="1" w:styleId="110">
    <w:name w:val="Знак Знак Знак1 Знак Знак Знак Знак1"/>
    <w:basedOn w:val="a"/>
    <w:autoRedefine/>
    <w:rsid w:val="003C4021"/>
    <w:pPr>
      <w:spacing w:after="160" w:line="240" w:lineRule="exact"/>
    </w:pPr>
    <w:rPr>
      <w:sz w:val="28"/>
      <w:szCs w:val="28"/>
      <w:lang w:val="en-US" w:eastAsia="en-US"/>
    </w:rPr>
  </w:style>
  <w:style w:type="paragraph" w:styleId="af3">
    <w:name w:val="Block Text"/>
    <w:basedOn w:val="a"/>
    <w:uiPriority w:val="99"/>
    <w:rsid w:val="003C4021"/>
    <w:pPr>
      <w:ind w:left="567" w:right="141" w:firstLine="426"/>
    </w:pPr>
    <w:rPr>
      <w:sz w:val="28"/>
    </w:rPr>
  </w:style>
  <w:style w:type="paragraph" w:styleId="af4">
    <w:name w:val="Normal (Web)"/>
    <w:basedOn w:val="a"/>
    <w:uiPriority w:val="99"/>
    <w:rsid w:val="003C4021"/>
    <w:pPr>
      <w:spacing w:before="100" w:beforeAutospacing="1" w:after="100" w:afterAutospacing="1"/>
    </w:pPr>
  </w:style>
  <w:style w:type="paragraph" w:customStyle="1" w:styleId="ConsPlusNonformat">
    <w:name w:val="ConsPlusNonformat"/>
    <w:rsid w:val="003C4021"/>
    <w:pPr>
      <w:widowControl w:val="0"/>
      <w:autoSpaceDE w:val="0"/>
      <w:autoSpaceDN w:val="0"/>
      <w:adjustRightInd w:val="0"/>
    </w:pPr>
    <w:rPr>
      <w:rFonts w:ascii="Courier New" w:hAnsi="Courier New" w:cs="Courier New"/>
    </w:rPr>
  </w:style>
  <w:style w:type="paragraph" w:customStyle="1" w:styleId="ConsPlusNormal">
    <w:name w:val="ConsPlusNormal"/>
    <w:rsid w:val="003C4021"/>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15156</Words>
  <Characters>86391</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admin</cp:lastModifiedBy>
  <cp:revision>2</cp:revision>
  <dcterms:created xsi:type="dcterms:W3CDTF">2014-03-22T22:34:00Z</dcterms:created>
  <dcterms:modified xsi:type="dcterms:W3CDTF">2014-03-22T22:34:00Z</dcterms:modified>
</cp:coreProperties>
</file>