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50F" w:rsidRPr="00425EA3" w:rsidRDefault="0069350F" w:rsidP="00425EA3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25EA3">
        <w:rPr>
          <w:rFonts w:ascii="Times New Roman" w:hAnsi="Times New Roman" w:cs="Times New Roman"/>
          <w:sz w:val="28"/>
          <w:szCs w:val="28"/>
        </w:rPr>
        <w:t>МИНИСТЕРСТВО ОБРАЗОВАНИЯ И НАУКИ РОССИЙСКОЙ ФЕДЕРАЦИИ</w:t>
      </w:r>
    </w:p>
    <w:p w:rsidR="0069350F" w:rsidRPr="00425EA3" w:rsidRDefault="0069350F" w:rsidP="00425EA3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25EA3">
        <w:rPr>
          <w:rFonts w:ascii="Times New Roman" w:hAnsi="Times New Roman" w:cs="Times New Roman"/>
          <w:sz w:val="28"/>
          <w:szCs w:val="28"/>
        </w:rPr>
        <w:t>ТАТАРСКИЙ ГОСУДАРСТВЕННЫЙ ГУМАНИТАРНО-ПЕДАГОГИЧЕСКИЙ УНИВЕРСИТЕТ</w:t>
      </w:r>
    </w:p>
    <w:p w:rsidR="0069350F" w:rsidRPr="00425EA3" w:rsidRDefault="0069350F" w:rsidP="00425EA3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25EA3">
        <w:rPr>
          <w:rFonts w:ascii="Times New Roman" w:hAnsi="Times New Roman" w:cs="Times New Roman"/>
          <w:sz w:val="28"/>
          <w:szCs w:val="28"/>
        </w:rPr>
        <w:t>Факультет педагогики начального и дошкольного образования</w:t>
      </w:r>
    </w:p>
    <w:p w:rsidR="0069350F" w:rsidRPr="00425EA3" w:rsidRDefault="0069350F" w:rsidP="00425EA3">
      <w:pPr>
        <w:tabs>
          <w:tab w:val="left" w:pos="3585"/>
        </w:tabs>
        <w:spacing w:line="360" w:lineRule="auto"/>
        <w:ind w:firstLine="709"/>
        <w:rPr>
          <w:b/>
          <w:sz w:val="28"/>
          <w:szCs w:val="28"/>
        </w:rPr>
      </w:pPr>
      <w:r w:rsidRPr="00425EA3">
        <w:rPr>
          <w:b/>
          <w:sz w:val="28"/>
          <w:szCs w:val="28"/>
        </w:rPr>
        <w:tab/>
      </w:r>
    </w:p>
    <w:p w:rsidR="0069350F" w:rsidRPr="00425EA3" w:rsidRDefault="0069350F" w:rsidP="00425EA3">
      <w:pPr>
        <w:spacing w:line="360" w:lineRule="auto"/>
        <w:ind w:firstLine="709"/>
        <w:rPr>
          <w:b/>
          <w:sz w:val="28"/>
          <w:szCs w:val="28"/>
        </w:rPr>
      </w:pPr>
    </w:p>
    <w:p w:rsidR="0069350F" w:rsidRPr="00425EA3" w:rsidRDefault="0069350F" w:rsidP="00425EA3">
      <w:pPr>
        <w:spacing w:line="360" w:lineRule="auto"/>
        <w:ind w:firstLine="709"/>
        <w:rPr>
          <w:b/>
          <w:sz w:val="28"/>
          <w:szCs w:val="28"/>
        </w:rPr>
      </w:pPr>
    </w:p>
    <w:p w:rsidR="0069350F" w:rsidRPr="00425EA3" w:rsidRDefault="0069350F" w:rsidP="00425EA3">
      <w:pPr>
        <w:spacing w:line="360" w:lineRule="auto"/>
        <w:ind w:firstLine="709"/>
        <w:rPr>
          <w:b/>
          <w:sz w:val="28"/>
          <w:szCs w:val="28"/>
        </w:rPr>
      </w:pPr>
    </w:p>
    <w:p w:rsidR="0069350F" w:rsidRPr="00425EA3" w:rsidRDefault="0069350F" w:rsidP="00425EA3">
      <w:pPr>
        <w:spacing w:line="360" w:lineRule="auto"/>
        <w:ind w:firstLine="709"/>
        <w:rPr>
          <w:b/>
          <w:sz w:val="28"/>
          <w:szCs w:val="28"/>
        </w:rPr>
      </w:pPr>
    </w:p>
    <w:p w:rsidR="0069350F" w:rsidRPr="00425EA3" w:rsidRDefault="0069350F" w:rsidP="00425EA3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9350F" w:rsidRPr="00425EA3" w:rsidRDefault="0069350F" w:rsidP="00425EA3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9350F" w:rsidRPr="00425EA3" w:rsidRDefault="0069350F" w:rsidP="00425EA3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25EA3">
        <w:rPr>
          <w:rFonts w:ascii="Times New Roman" w:hAnsi="Times New Roman" w:cs="Times New Roman"/>
          <w:sz w:val="28"/>
          <w:szCs w:val="28"/>
        </w:rPr>
        <w:t>РЕФЕРАТ</w:t>
      </w:r>
    </w:p>
    <w:p w:rsidR="0069350F" w:rsidRPr="00425EA3" w:rsidRDefault="0069350F" w:rsidP="00425EA3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25EA3">
        <w:rPr>
          <w:rFonts w:ascii="Times New Roman" w:hAnsi="Times New Roman" w:cs="Times New Roman"/>
          <w:sz w:val="28"/>
          <w:szCs w:val="28"/>
        </w:rPr>
        <w:t>по предмету: «Детская литература»</w:t>
      </w:r>
    </w:p>
    <w:p w:rsidR="0069350F" w:rsidRPr="00425EA3" w:rsidRDefault="0069350F" w:rsidP="00425EA3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25EA3">
        <w:rPr>
          <w:rFonts w:ascii="Times New Roman" w:hAnsi="Times New Roman" w:cs="Times New Roman"/>
          <w:sz w:val="28"/>
          <w:szCs w:val="28"/>
        </w:rPr>
        <w:t xml:space="preserve">на тему: </w:t>
      </w:r>
    </w:p>
    <w:p w:rsidR="0069350F" w:rsidRPr="00425EA3" w:rsidRDefault="0069350F" w:rsidP="00425EA3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25EA3">
        <w:rPr>
          <w:rFonts w:ascii="Times New Roman" w:hAnsi="Times New Roman" w:cs="Times New Roman"/>
          <w:sz w:val="28"/>
          <w:szCs w:val="28"/>
        </w:rPr>
        <w:t>«Специфика Скандинавской литературной сказки.</w:t>
      </w:r>
    </w:p>
    <w:p w:rsidR="0069350F" w:rsidRPr="00425EA3" w:rsidRDefault="0069350F" w:rsidP="00425EA3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25EA3">
        <w:rPr>
          <w:rFonts w:ascii="Times New Roman" w:hAnsi="Times New Roman" w:cs="Times New Roman"/>
          <w:sz w:val="28"/>
          <w:szCs w:val="28"/>
        </w:rPr>
        <w:t>Т. Янссон»</w:t>
      </w:r>
    </w:p>
    <w:p w:rsidR="0069350F" w:rsidRPr="00425EA3" w:rsidRDefault="0069350F" w:rsidP="00425EA3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69350F" w:rsidRPr="00425EA3" w:rsidRDefault="0069350F" w:rsidP="00425EA3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69350F" w:rsidRPr="00425EA3" w:rsidRDefault="0069350F" w:rsidP="00425EA3">
      <w:pPr>
        <w:tabs>
          <w:tab w:val="left" w:pos="5220"/>
        </w:tabs>
        <w:spacing w:line="360" w:lineRule="auto"/>
        <w:ind w:left="5220" w:firstLine="709"/>
        <w:jc w:val="both"/>
        <w:rPr>
          <w:b/>
          <w:sz w:val="28"/>
          <w:szCs w:val="28"/>
        </w:rPr>
      </w:pPr>
    </w:p>
    <w:p w:rsidR="0069350F" w:rsidRPr="00425EA3" w:rsidRDefault="0069350F" w:rsidP="00425EA3">
      <w:pPr>
        <w:tabs>
          <w:tab w:val="left" w:pos="5220"/>
        </w:tabs>
        <w:spacing w:line="360" w:lineRule="auto"/>
        <w:ind w:left="5220" w:firstLine="709"/>
        <w:jc w:val="both"/>
        <w:rPr>
          <w:b/>
          <w:sz w:val="28"/>
          <w:szCs w:val="28"/>
        </w:rPr>
      </w:pPr>
    </w:p>
    <w:p w:rsidR="0069350F" w:rsidRPr="00425EA3" w:rsidRDefault="0069350F" w:rsidP="00425EA3">
      <w:pPr>
        <w:tabs>
          <w:tab w:val="left" w:pos="5220"/>
        </w:tabs>
        <w:spacing w:line="360" w:lineRule="auto"/>
        <w:ind w:left="5220" w:firstLine="709"/>
        <w:jc w:val="both"/>
        <w:rPr>
          <w:b/>
          <w:sz w:val="28"/>
          <w:szCs w:val="28"/>
        </w:rPr>
      </w:pPr>
      <w:r w:rsidRPr="00425EA3">
        <w:rPr>
          <w:b/>
          <w:sz w:val="28"/>
          <w:szCs w:val="28"/>
        </w:rPr>
        <w:t>Выполнила:</w:t>
      </w:r>
    </w:p>
    <w:p w:rsidR="0069350F" w:rsidRPr="00425EA3" w:rsidRDefault="0069350F" w:rsidP="00425EA3">
      <w:pPr>
        <w:tabs>
          <w:tab w:val="left" w:pos="5220"/>
        </w:tabs>
        <w:spacing w:line="360" w:lineRule="auto"/>
        <w:ind w:left="5220" w:firstLine="709"/>
        <w:jc w:val="both"/>
        <w:rPr>
          <w:b/>
          <w:sz w:val="28"/>
          <w:szCs w:val="28"/>
        </w:rPr>
      </w:pPr>
      <w:r w:rsidRPr="00425EA3">
        <w:rPr>
          <w:b/>
          <w:sz w:val="28"/>
          <w:szCs w:val="28"/>
        </w:rPr>
        <w:t>студентка 5 курса ПиМДО</w:t>
      </w:r>
    </w:p>
    <w:p w:rsidR="0069350F" w:rsidRPr="00425EA3" w:rsidRDefault="0069350F" w:rsidP="00425EA3">
      <w:pPr>
        <w:tabs>
          <w:tab w:val="left" w:pos="5220"/>
        </w:tabs>
        <w:spacing w:line="360" w:lineRule="auto"/>
        <w:ind w:left="5220" w:firstLine="709"/>
        <w:jc w:val="both"/>
        <w:rPr>
          <w:b/>
          <w:sz w:val="28"/>
          <w:szCs w:val="28"/>
        </w:rPr>
      </w:pPr>
      <w:r w:rsidRPr="00425EA3">
        <w:rPr>
          <w:b/>
          <w:sz w:val="28"/>
          <w:szCs w:val="28"/>
        </w:rPr>
        <w:t>гр. 1</w:t>
      </w:r>
      <w:r w:rsidR="00C95DBB" w:rsidRPr="00425EA3">
        <w:rPr>
          <w:b/>
          <w:sz w:val="28"/>
          <w:szCs w:val="28"/>
        </w:rPr>
        <w:t>5</w:t>
      </w:r>
      <w:r w:rsidRPr="00425EA3">
        <w:rPr>
          <w:b/>
          <w:sz w:val="28"/>
          <w:szCs w:val="28"/>
        </w:rPr>
        <w:t>1</w:t>
      </w:r>
      <w:r w:rsidR="00C95DBB" w:rsidRPr="00425EA3">
        <w:rPr>
          <w:b/>
          <w:sz w:val="28"/>
          <w:szCs w:val="28"/>
        </w:rPr>
        <w:t>2</w:t>
      </w:r>
    </w:p>
    <w:p w:rsidR="0069350F" w:rsidRPr="00425EA3" w:rsidRDefault="0069350F" w:rsidP="00425EA3">
      <w:pPr>
        <w:tabs>
          <w:tab w:val="left" w:pos="5220"/>
        </w:tabs>
        <w:spacing w:line="360" w:lineRule="auto"/>
        <w:ind w:left="5220" w:firstLine="709"/>
        <w:jc w:val="both"/>
        <w:rPr>
          <w:b/>
          <w:sz w:val="28"/>
          <w:szCs w:val="28"/>
        </w:rPr>
      </w:pPr>
    </w:p>
    <w:p w:rsidR="0069350F" w:rsidRPr="00425EA3" w:rsidRDefault="0069350F" w:rsidP="00425EA3">
      <w:pPr>
        <w:tabs>
          <w:tab w:val="left" w:pos="5220"/>
        </w:tabs>
        <w:spacing w:line="360" w:lineRule="auto"/>
        <w:ind w:left="5220" w:firstLine="709"/>
        <w:jc w:val="both"/>
        <w:rPr>
          <w:b/>
          <w:sz w:val="28"/>
          <w:szCs w:val="28"/>
        </w:rPr>
      </w:pPr>
      <w:r w:rsidRPr="00425EA3">
        <w:rPr>
          <w:b/>
          <w:sz w:val="28"/>
          <w:szCs w:val="28"/>
        </w:rPr>
        <w:t>Сафина А.М.</w:t>
      </w:r>
    </w:p>
    <w:p w:rsidR="0069350F" w:rsidRPr="00425EA3" w:rsidRDefault="0069350F" w:rsidP="00425EA3">
      <w:pPr>
        <w:spacing w:line="360" w:lineRule="auto"/>
        <w:ind w:left="6120" w:firstLine="709"/>
        <w:jc w:val="both"/>
        <w:rPr>
          <w:b/>
          <w:sz w:val="28"/>
          <w:szCs w:val="28"/>
        </w:rPr>
      </w:pPr>
    </w:p>
    <w:p w:rsidR="002C5435" w:rsidRPr="00425EA3" w:rsidRDefault="002C5435" w:rsidP="00425EA3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9350F" w:rsidRPr="00425EA3" w:rsidRDefault="0069350F" w:rsidP="00425EA3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25EA3">
        <w:rPr>
          <w:rFonts w:ascii="Times New Roman" w:hAnsi="Times New Roman" w:cs="Times New Roman"/>
          <w:sz w:val="28"/>
          <w:szCs w:val="28"/>
        </w:rPr>
        <w:t>Казань - 200</w:t>
      </w:r>
      <w:r w:rsidR="00C95DBB" w:rsidRPr="00425EA3">
        <w:rPr>
          <w:rFonts w:ascii="Times New Roman" w:hAnsi="Times New Roman" w:cs="Times New Roman"/>
          <w:sz w:val="28"/>
          <w:szCs w:val="28"/>
        </w:rPr>
        <w:t>7</w:t>
      </w:r>
    </w:p>
    <w:p w:rsidR="0069350F" w:rsidRPr="00425EA3" w:rsidRDefault="0069350F" w:rsidP="00425EA3">
      <w:pPr>
        <w:spacing w:line="360" w:lineRule="auto"/>
        <w:ind w:firstLine="709"/>
        <w:jc w:val="both"/>
        <w:rPr>
          <w:sz w:val="28"/>
          <w:szCs w:val="28"/>
        </w:rPr>
      </w:pPr>
    </w:p>
    <w:p w:rsidR="00472C94" w:rsidRPr="00425EA3" w:rsidRDefault="00BE2A50" w:rsidP="00425EA3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134436625"/>
      <w:r w:rsidRPr="00425EA3">
        <w:rPr>
          <w:rFonts w:ascii="Times New Roman" w:hAnsi="Times New Roman" w:cs="Times New Roman"/>
          <w:sz w:val="28"/>
          <w:szCs w:val="28"/>
        </w:rPr>
        <w:t>Содержание</w:t>
      </w:r>
      <w:bookmarkEnd w:id="0"/>
    </w:p>
    <w:p w:rsidR="00ED524C" w:rsidRPr="00425EA3" w:rsidRDefault="00ED524C" w:rsidP="00425EA3">
      <w:pPr>
        <w:pStyle w:val="11"/>
        <w:tabs>
          <w:tab w:val="right" w:leader="dot" w:pos="9457"/>
        </w:tabs>
        <w:spacing w:line="360" w:lineRule="auto"/>
        <w:ind w:firstLine="709"/>
        <w:rPr>
          <w:noProof/>
          <w:sz w:val="28"/>
          <w:szCs w:val="28"/>
        </w:rPr>
      </w:pPr>
    </w:p>
    <w:p w:rsidR="00ED524C" w:rsidRPr="00425EA3" w:rsidRDefault="00ED524C" w:rsidP="00425EA3">
      <w:pPr>
        <w:pStyle w:val="11"/>
        <w:tabs>
          <w:tab w:val="right" w:leader="dot" w:pos="9457"/>
        </w:tabs>
        <w:spacing w:line="360" w:lineRule="auto"/>
        <w:ind w:firstLine="709"/>
        <w:rPr>
          <w:rStyle w:val="a7"/>
          <w:noProof/>
          <w:sz w:val="28"/>
          <w:szCs w:val="28"/>
        </w:rPr>
      </w:pPr>
      <w:r w:rsidRPr="00A4329C">
        <w:rPr>
          <w:rStyle w:val="a7"/>
          <w:noProof/>
          <w:sz w:val="28"/>
          <w:szCs w:val="28"/>
        </w:rPr>
        <w:t>Введение</w:t>
      </w:r>
      <w:r w:rsidRPr="00425EA3">
        <w:rPr>
          <w:noProof/>
          <w:webHidden/>
          <w:sz w:val="28"/>
          <w:szCs w:val="28"/>
        </w:rPr>
        <w:tab/>
      </w:r>
      <w:r w:rsidR="002F4DFE" w:rsidRPr="00425EA3">
        <w:rPr>
          <w:noProof/>
          <w:webHidden/>
          <w:sz w:val="28"/>
          <w:szCs w:val="28"/>
        </w:rPr>
        <w:t>3</w:t>
      </w:r>
    </w:p>
    <w:p w:rsidR="00ED524C" w:rsidRPr="00425EA3" w:rsidRDefault="00ED524C" w:rsidP="00425EA3">
      <w:pPr>
        <w:pStyle w:val="11"/>
        <w:tabs>
          <w:tab w:val="right" w:leader="dot" w:pos="9457"/>
        </w:tabs>
        <w:spacing w:line="360" w:lineRule="auto"/>
        <w:ind w:firstLine="709"/>
        <w:rPr>
          <w:rStyle w:val="a7"/>
          <w:noProof/>
          <w:sz w:val="28"/>
          <w:szCs w:val="28"/>
        </w:rPr>
      </w:pPr>
      <w:r w:rsidRPr="00A4329C">
        <w:rPr>
          <w:rStyle w:val="a7"/>
          <w:noProof/>
          <w:sz w:val="28"/>
          <w:szCs w:val="28"/>
        </w:rPr>
        <w:t>1. Особенности скандинавской литературной сказки</w:t>
      </w:r>
      <w:r w:rsidRPr="00425EA3">
        <w:rPr>
          <w:noProof/>
          <w:webHidden/>
          <w:sz w:val="28"/>
          <w:szCs w:val="28"/>
        </w:rPr>
        <w:tab/>
      </w:r>
      <w:r w:rsidR="002F4DFE" w:rsidRPr="00425EA3">
        <w:rPr>
          <w:noProof/>
          <w:webHidden/>
          <w:sz w:val="28"/>
          <w:szCs w:val="28"/>
        </w:rPr>
        <w:t>4</w:t>
      </w:r>
    </w:p>
    <w:p w:rsidR="00ED524C" w:rsidRPr="00425EA3" w:rsidRDefault="00ED524C" w:rsidP="00425EA3">
      <w:pPr>
        <w:pStyle w:val="11"/>
        <w:tabs>
          <w:tab w:val="right" w:leader="dot" w:pos="9457"/>
        </w:tabs>
        <w:spacing w:line="360" w:lineRule="auto"/>
        <w:ind w:firstLine="709"/>
        <w:rPr>
          <w:rStyle w:val="a7"/>
          <w:noProof/>
          <w:sz w:val="28"/>
          <w:szCs w:val="28"/>
        </w:rPr>
      </w:pPr>
      <w:r w:rsidRPr="00A4329C">
        <w:rPr>
          <w:rStyle w:val="a7"/>
          <w:noProof/>
          <w:sz w:val="28"/>
          <w:szCs w:val="28"/>
        </w:rPr>
        <w:t>2. Сказки в творчестве Т. Янссон</w:t>
      </w:r>
      <w:r w:rsidRPr="00425EA3">
        <w:rPr>
          <w:noProof/>
          <w:webHidden/>
          <w:sz w:val="28"/>
          <w:szCs w:val="28"/>
        </w:rPr>
        <w:tab/>
      </w:r>
      <w:r w:rsidR="002F4DFE" w:rsidRPr="00425EA3">
        <w:rPr>
          <w:noProof/>
          <w:webHidden/>
          <w:sz w:val="28"/>
          <w:szCs w:val="28"/>
        </w:rPr>
        <w:t>8</w:t>
      </w:r>
    </w:p>
    <w:p w:rsidR="00ED524C" w:rsidRPr="00425EA3" w:rsidRDefault="00ED524C" w:rsidP="00425EA3">
      <w:pPr>
        <w:pStyle w:val="11"/>
        <w:tabs>
          <w:tab w:val="right" w:leader="dot" w:pos="9457"/>
        </w:tabs>
        <w:spacing w:line="360" w:lineRule="auto"/>
        <w:ind w:firstLine="709"/>
        <w:rPr>
          <w:rStyle w:val="a7"/>
          <w:noProof/>
          <w:sz w:val="28"/>
          <w:szCs w:val="28"/>
        </w:rPr>
      </w:pPr>
      <w:r w:rsidRPr="00A4329C">
        <w:rPr>
          <w:rStyle w:val="a7"/>
          <w:noProof/>
          <w:sz w:val="28"/>
          <w:szCs w:val="28"/>
        </w:rPr>
        <w:t>Заключение</w:t>
      </w:r>
      <w:r w:rsidRPr="00425EA3">
        <w:rPr>
          <w:noProof/>
          <w:webHidden/>
          <w:sz w:val="28"/>
          <w:szCs w:val="28"/>
        </w:rPr>
        <w:tab/>
      </w:r>
      <w:r w:rsidR="002F4DFE" w:rsidRPr="00425EA3">
        <w:rPr>
          <w:noProof/>
          <w:webHidden/>
          <w:sz w:val="28"/>
          <w:szCs w:val="28"/>
        </w:rPr>
        <w:t>14</w:t>
      </w:r>
    </w:p>
    <w:p w:rsidR="00ED524C" w:rsidRPr="00425EA3" w:rsidRDefault="00ED524C" w:rsidP="00425EA3">
      <w:pPr>
        <w:pStyle w:val="11"/>
        <w:tabs>
          <w:tab w:val="right" w:leader="dot" w:pos="9457"/>
        </w:tabs>
        <w:spacing w:line="360" w:lineRule="auto"/>
        <w:ind w:firstLine="709"/>
        <w:rPr>
          <w:noProof/>
          <w:sz w:val="28"/>
          <w:szCs w:val="28"/>
        </w:rPr>
      </w:pPr>
      <w:r w:rsidRPr="00A4329C">
        <w:rPr>
          <w:rStyle w:val="a7"/>
          <w:noProof/>
          <w:sz w:val="28"/>
          <w:szCs w:val="28"/>
        </w:rPr>
        <w:t>Литература</w:t>
      </w:r>
      <w:r w:rsidRPr="00425EA3">
        <w:rPr>
          <w:noProof/>
          <w:webHidden/>
          <w:sz w:val="28"/>
          <w:szCs w:val="28"/>
        </w:rPr>
        <w:tab/>
      </w:r>
      <w:r w:rsidR="002F4DFE" w:rsidRPr="00425EA3">
        <w:rPr>
          <w:noProof/>
          <w:webHidden/>
          <w:sz w:val="28"/>
          <w:szCs w:val="28"/>
        </w:rPr>
        <w:t>17</w:t>
      </w:r>
    </w:p>
    <w:p w:rsidR="00472C94" w:rsidRPr="00425EA3" w:rsidRDefault="00472C94" w:rsidP="00425EA3">
      <w:pPr>
        <w:spacing w:line="360" w:lineRule="auto"/>
        <w:ind w:firstLine="709"/>
        <w:jc w:val="both"/>
        <w:rPr>
          <w:sz w:val="28"/>
          <w:szCs w:val="28"/>
        </w:rPr>
      </w:pPr>
    </w:p>
    <w:p w:rsidR="00472C94" w:rsidRPr="00425EA3" w:rsidRDefault="00425EA3" w:rsidP="00425EA3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Toc134436626"/>
      <w:r>
        <w:rPr>
          <w:rFonts w:ascii="Times New Roman" w:hAnsi="Times New Roman" w:cs="Times New Roman"/>
          <w:sz w:val="28"/>
          <w:szCs w:val="28"/>
        </w:rPr>
        <w:br w:type="page"/>
      </w:r>
      <w:r w:rsidR="00ED524C" w:rsidRPr="00425EA3">
        <w:rPr>
          <w:rFonts w:ascii="Times New Roman" w:hAnsi="Times New Roman" w:cs="Times New Roman"/>
          <w:sz w:val="28"/>
          <w:szCs w:val="28"/>
        </w:rPr>
        <w:t>В</w:t>
      </w:r>
      <w:r w:rsidR="00472C94" w:rsidRPr="00425EA3">
        <w:rPr>
          <w:rFonts w:ascii="Times New Roman" w:hAnsi="Times New Roman" w:cs="Times New Roman"/>
          <w:sz w:val="28"/>
          <w:szCs w:val="28"/>
        </w:rPr>
        <w:t>ведение</w:t>
      </w:r>
      <w:bookmarkEnd w:id="1"/>
    </w:p>
    <w:p w:rsidR="00472C94" w:rsidRPr="00425EA3" w:rsidRDefault="00472C94" w:rsidP="00425EA3">
      <w:pPr>
        <w:spacing w:line="360" w:lineRule="auto"/>
        <w:ind w:firstLine="709"/>
        <w:jc w:val="both"/>
        <w:rPr>
          <w:sz w:val="28"/>
          <w:szCs w:val="28"/>
        </w:rPr>
      </w:pPr>
    </w:p>
    <w:p w:rsidR="00BF2C4F" w:rsidRPr="00425EA3" w:rsidRDefault="00BF2C4F" w:rsidP="00425EA3">
      <w:pPr>
        <w:spacing w:line="360" w:lineRule="auto"/>
        <w:ind w:firstLine="709"/>
        <w:jc w:val="both"/>
        <w:rPr>
          <w:sz w:val="28"/>
          <w:szCs w:val="28"/>
        </w:rPr>
      </w:pPr>
      <w:r w:rsidRPr="00425EA3">
        <w:rPr>
          <w:sz w:val="28"/>
          <w:szCs w:val="28"/>
        </w:rPr>
        <w:t xml:space="preserve">Литературная сказка в наши дни многолика. Ее называют «фантастическая книга», «фантастическая повесть», «фантастический рассказ», «современная литературная сказка», на Западе все шире употребляется термин «фэнтези» — полного единодушия у ученых нет. </w:t>
      </w:r>
    </w:p>
    <w:p w:rsidR="00472C94" w:rsidRPr="00425EA3" w:rsidRDefault="00BF2C4F" w:rsidP="00425EA3">
      <w:pPr>
        <w:spacing w:line="360" w:lineRule="auto"/>
        <w:ind w:firstLine="709"/>
        <w:jc w:val="both"/>
        <w:rPr>
          <w:sz w:val="28"/>
          <w:szCs w:val="28"/>
        </w:rPr>
      </w:pPr>
      <w:r w:rsidRPr="00425EA3">
        <w:rPr>
          <w:sz w:val="28"/>
          <w:szCs w:val="28"/>
        </w:rPr>
        <w:t>Среди определений наиболее полным представляется формулировка Л. Ю. Брауде: «Литературная сказка — авторское художественное прозаическое или поэтическое произведение, основанное либо на фольклорных источниках, либо придуманное самим писателем, но в любом случае подчиненное его воле; произведение, преимущественно фантастическое, рисующее чудесные приключения вымышленных или традиционных сказочных героев и в некоторых случаях ориентированное на детей; произведение, в котором волшебство, чудо играет роль сюжетообразующего фактора, помогает охарактеризовать персонажей»</w:t>
      </w:r>
      <w:r w:rsidR="00752739" w:rsidRPr="00425EA3">
        <w:rPr>
          <w:rStyle w:val="aa"/>
          <w:sz w:val="28"/>
          <w:szCs w:val="28"/>
        </w:rPr>
        <w:footnoteReference w:id="1"/>
      </w:r>
      <w:r w:rsidRPr="00425EA3">
        <w:rPr>
          <w:sz w:val="28"/>
          <w:szCs w:val="28"/>
        </w:rPr>
        <w:t>.</w:t>
      </w:r>
    </w:p>
    <w:p w:rsidR="00472C94" w:rsidRPr="00425EA3" w:rsidRDefault="008120F7" w:rsidP="00425EA3">
      <w:pPr>
        <w:spacing w:line="360" w:lineRule="auto"/>
        <w:ind w:firstLine="709"/>
        <w:jc w:val="both"/>
        <w:rPr>
          <w:sz w:val="28"/>
          <w:szCs w:val="28"/>
        </w:rPr>
      </w:pPr>
      <w:r w:rsidRPr="00425EA3">
        <w:rPr>
          <w:sz w:val="28"/>
          <w:szCs w:val="28"/>
        </w:rPr>
        <w:t>В своей работе мы рассмотрим особенности скандианвской литературной сказки и проанализируем творчество Тувы Янсон, яркой представительницы литературной сказки Скандинавии.</w:t>
      </w:r>
    </w:p>
    <w:p w:rsidR="00472C94" w:rsidRPr="00425EA3" w:rsidRDefault="004D78FE" w:rsidP="00425EA3">
      <w:pPr>
        <w:spacing w:line="360" w:lineRule="auto"/>
        <w:ind w:firstLine="709"/>
        <w:jc w:val="both"/>
        <w:rPr>
          <w:sz w:val="28"/>
          <w:szCs w:val="28"/>
        </w:rPr>
      </w:pPr>
      <w:r w:rsidRPr="00425EA3">
        <w:rPr>
          <w:sz w:val="28"/>
          <w:szCs w:val="28"/>
        </w:rPr>
        <w:t>Туве Янсон - лауреат скандинавских и международных премий, она четыре раза получала дипломы Международного Совета Детской книги (1956, 1958, 1962, 1964). Туве Янсон удостоена и одной из самых высоких литературных наград, присуждаемых детским писателям, - Международной золотой медали имени Ханса Кристиана Андерсена. При получении премии в 1966 году она сказала: «Мир детей - это пейзаж, нарисованный яркими красками, где добро и зло неотделимы друг от друга. В этом мире есть место для всего и нет невозможного. Неразумное перемешивается с ясным и логичным... Ребенок может с радостью воспринимать страх и одиночество, всю захватывающую атмосферу ужаса, но он чувствует себя обманутым и покинутым, если нет утешения, нет спасения и возврата назад»</w:t>
      </w:r>
      <w:r w:rsidR="003718A8" w:rsidRPr="00425EA3">
        <w:rPr>
          <w:rStyle w:val="aa"/>
          <w:sz w:val="28"/>
          <w:szCs w:val="28"/>
        </w:rPr>
        <w:footnoteReference w:id="2"/>
      </w:r>
      <w:r w:rsidRPr="00425EA3">
        <w:rPr>
          <w:sz w:val="28"/>
          <w:szCs w:val="28"/>
        </w:rPr>
        <w:t>.</w:t>
      </w:r>
    </w:p>
    <w:p w:rsidR="00472C94" w:rsidRPr="00425EA3" w:rsidRDefault="00425EA3" w:rsidP="00425EA3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Toc134436627"/>
      <w:r>
        <w:rPr>
          <w:rFonts w:ascii="Times New Roman" w:hAnsi="Times New Roman" w:cs="Times New Roman"/>
          <w:sz w:val="28"/>
          <w:szCs w:val="28"/>
        </w:rPr>
        <w:br w:type="page"/>
      </w:r>
      <w:r w:rsidR="00472C94" w:rsidRPr="00425EA3">
        <w:rPr>
          <w:rFonts w:ascii="Times New Roman" w:hAnsi="Times New Roman" w:cs="Times New Roman"/>
          <w:sz w:val="28"/>
          <w:szCs w:val="28"/>
        </w:rPr>
        <w:t>1. Особенности скандинавской литературной сказки</w:t>
      </w:r>
      <w:bookmarkEnd w:id="2"/>
    </w:p>
    <w:p w:rsidR="00472C94" w:rsidRPr="00425EA3" w:rsidRDefault="00472C94" w:rsidP="00425EA3">
      <w:pPr>
        <w:spacing w:line="360" w:lineRule="auto"/>
        <w:ind w:firstLine="709"/>
        <w:jc w:val="both"/>
        <w:rPr>
          <w:sz w:val="28"/>
          <w:szCs w:val="28"/>
        </w:rPr>
      </w:pPr>
    </w:p>
    <w:p w:rsidR="00CC57AA" w:rsidRPr="00425EA3" w:rsidRDefault="00CC57AA" w:rsidP="00425EA3">
      <w:pPr>
        <w:spacing w:line="360" w:lineRule="auto"/>
        <w:ind w:firstLine="709"/>
        <w:jc w:val="both"/>
        <w:rPr>
          <w:sz w:val="28"/>
          <w:szCs w:val="28"/>
        </w:rPr>
      </w:pPr>
      <w:r w:rsidRPr="00425EA3">
        <w:rPr>
          <w:sz w:val="28"/>
          <w:szCs w:val="28"/>
        </w:rPr>
        <w:t>Литературная сказка — целое направление в художественной литературе. За долгие годы своего становления и развития этот жанр стал универсальным жанром, охватывающим все явления окружающей жизни и природы, достижения науки и техники.</w:t>
      </w:r>
    </w:p>
    <w:p w:rsidR="00CC57AA" w:rsidRPr="00425EA3" w:rsidRDefault="00CC57AA" w:rsidP="00425EA3">
      <w:pPr>
        <w:spacing w:line="360" w:lineRule="auto"/>
        <w:ind w:firstLine="709"/>
        <w:jc w:val="both"/>
        <w:rPr>
          <w:sz w:val="28"/>
          <w:szCs w:val="28"/>
        </w:rPr>
      </w:pPr>
      <w:r w:rsidRPr="00425EA3">
        <w:rPr>
          <w:sz w:val="28"/>
          <w:szCs w:val="28"/>
        </w:rPr>
        <w:t>Подобно тому как народная сказка, постоянно изменяясь, впитывала в себя черты новой реальности, литературная сказка всегда была и есть неразрывно связана с социально-историческими событиями и литературно-эстетическими направлениями. Литературная сказка выросла не на пустом месте. Фундаментом ей послужила сказка народная, ставшая известной благодаря записям ученых-фольклористов.</w:t>
      </w:r>
    </w:p>
    <w:p w:rsidR="00CD54F5" w:rsidRPr="00425EA3" w:rsidRDefault="00651574" w:rsidP="00425EA3">
      <w:pPr>
        <w:spacing w:line="360" w:lineRule="auto"/>
        <w:ind w:firstLine="709"/>
        <w:jc w:val="both"/>
        <w:rPr>
          <w:sz w:val="28"/>
          <w:szCs w:val="28"/>
        </w:rPr>
      </w:pPr>
      <w:r w:rsidRPr="00425EA3">
        <w:rPr>
          <w:sz w:val="28"/>
          <w:szCs w:val="28"/>
        </w:rPr>
        <w:t xml:space="preserve">Решительный шаг навстречу литературной сказке сделал основоположник этого жанра X. К. Андерсен, писатель, утверждавший, что сказки — </w:t>
      </w:r>
      <w:r w:rsidR="00BF2C4F" w:rsidRPr="00425EA3">
        <w:rPr>
          <w:sz w:val="28"/>
          <w:szCs w:val="28"/>
        </w:rPr>
        <w:t>«</w:t>
      </w:r>
      <w:r w:rsidRPr="00425EA3">
        <w:rPr>
          <w:sz w:val="28"/>
          <w:szCs w:val="28"/>
        </w:rPr>
        <w:t>блестящее, лучшее в мире золото, то золото, что блестит огоньком в детских глазках, звенит смехом из детских уст и уст родителей</w:t>
      </w:r>
      <w:r w:rsidR="00BF2C4F" w:rsidRPr="00425EA3">
        <w:rPr>
          <w:sz w:val="28"/>
          <w:szCs w:val="28"/>
        </w:rPr>
        <w:t>»</w:t>
      </w:r>
      <w:r w:rsidRPr="00425EA3">
        <w:rPr>
          <w:sz w:val="28"/>
          <w:szCs w:val="28"/>
        </w:rPr>
        <w:t>; писатель с волшебным зрением, под взглядом которого самые прозаические вещи превращаются в сказку: оловянный солдатик, осколок бутылки, обломок штопальной иглы, воротничок, серебряная монетка, мяч, ножницы и многое-многое другое</w:t>
      </w:r>
      <w:r w:rsidR="003718A8" w:rsidRPr="00425EA3">
        <w:rPr>
          <w:rStyle w:val="aa"/>
          <w:sz w:val="28"/>
          <w:szCs w:val="28"/>
        </w:rPr>
        <w:footnoteReference w:id="3"/>
      </w:r>
      <w:r w:rsidRPr="00425EA3">
        <w:rPr>
          <w:sz w:val="28"/>
          <w:szCs w:val="28"/>
        </w:rPr>
        <w:t xml:space="preserve">. </w:t>
      </w:r>
    </w:p>
    <w:p w:rsidR="00BF2C4F" w:rsidRPr="00425EA3" w:rsidRDefault="00651574" w:rsidP="00425EA3">
      <w:pPr>
        <w:spacing w:line="360" w:lineRule="auto"/>
        <w:ind w:firstLine="709"/>
        <w:jc w:val="both"/>
        <w:rPr>
          <w:sz w:val="28"/>
          <w:szCs w:val="28"/>
        </w:rPr>
      </w:pPr>
      <w:r w:rsidRPr="00425EA3">
        <w:rPr>
          <w:sz w:val="28"/>
          <w:szCs w:val="28"/>
        </w:rPr>
        <w:t xml:space="preserve">Каждый цветок, каждый уличный фонарь рассказывали сказочнику свою историю, а он передавал ее детям: о том, как гадкий утенок превратился в прекрасного лебедя, а молодая девушка стала </w:t>
      </w:r>
      <w:r w:rsidR="00BF2C4F" w:rsidRPr="00425EA3">
        <w:rPr>
          <w:sz w:val="28"/>
          <w:szCs w:val="28"/>
        </w:rPr>
        <w:t>«</w:t>
      </w:r>
      <w:r w:rsidRPr="00425EA3">
        <w:rPr>
          <w:sz w:val="28"/>
          <w:szCs w:val="28"/>
        </w:rPr>
        <w:t>принцессой на горошине</w:t>
      </w:r>
      <w:r w:rsidR="00BF2C4F" w:rsidRPr="00425EA3">
        <w:rPr>
          <w:sz w:val="28"/>
          <w:szCs w:val="28"/>
        </w:rPr>
        <w:t>»</w:t>
      </w:r>
      <w:r w:rsidRPr="00425EA3">
        <w:rPr>
          <w:sz w:val="28"/>
          <w:szCs w:val="28"/>
        </w:rPr>
        <w:t xml:space="preserve">; о том, как король вышел на прогулку без платья и маленький мальчик громогласно заявил: </w:t>
      </w:r>
      <w:r w:rsidR="00BF2C4F" w:rsidRPr="00425EA3">
        <w:rPr>
          <w:sz w:val="28"/>
          <w:szCs w:val="28"/>
        </w:rPr>
        <w:t>«</w:t>
      </w:r>
      <w:r w:rsidRPr="00425EA3">
        <w:rPr>
          <w:sz w:val="28"/>
          <w:szCs w:val="28"/>
        </w:rPr>
        <w:t>А ведь король-то голый!</w:t>
      </w:r>
      <w:r w:rsidR="00BF2C4F" w:rsidRPr="00425EA3">
        <w:rPr>
          <w:sz w:val="28"/>
          <w:szCs w:val="28"/>
        </w:rPr>
        <w:t>»</w:t>
      </w:r>
      <w:r w:rsidRPr="00425EA3">
        <w:rPr>
          <w:sz w:val="28"/>
          <w:szCs w:val="28"/>
        </w:rPr>
        <w:t xml:space="preserve">; о том, как Снежная Королева пыталась превратить в кусок льда сердце маленького Кая. И о том, почему серенький житель лесов — соловей поет во сто крат пленительнее драгоценной искусственной птицы. </w:t>
      </w:r>
    </w:p>
    <w:p w:rsidR="00651574" w:rsidRPr="00425EA3" w:rsidRDefault="00651574" w:rsidP="00425EA3">
      <w:pPr>
        <w:spacing w:line="360" w:lineRule="auto"/>
        <w:ind w:firstLine="709"/>
        <w:jc w:val="both"/>
        <w:rPr>
          <w:sz w:val="28"/>
          <w:szCs w:val="28"/>
        </w:rPr>
      </w:pPr>
      <w:r w:rsidRPr="00425EA3">
        <w:rPr>
          <w:sz w:val="28"/>
          <w:szCs w:val="28"/>
        </w:rPr>
        <w:t xml:space="preserve">Простые домашние вещи: кухонная утварь, детские игрушки, предметы одежды, растения и цветы, которые можно встретить </w:t>
      </w:r>
      <w:r w:rsidR="00BF2C4F" w:rsidRPr="00425EA3">
        <w:rPr>
          <w:sz w:val="28"/>
          <w:szCs w:val="28"/>
        </w:rPr>
        <w:t>в поле, в огороде, в садике возл</w:t>
      </w:r>
      <w:r w:rsidRPr="00425EA3">
        <w:rPr>
          <w:sz w:val="28"/>
          <w:szCs w:val="28"/>
        </w:rPr>
        <w:t>е дома; совсем обыкновенные, окружающие нас домашние животные и домашняя птица: собаки, кошки, куры, утки, индюки; обитающие в саду певчие птахи — все это излюбленные сказочные персонажи Андерсена, каждый со своей историей, характером, манерой поведения и речи, своим юмором, капризами и причудами.</w:t>
      </w:r>
    </w:p>
    <w:p w:rsidR="003718A8" w:rsidRPr="00425EA3" w:rsidRDefault="00651574" w:rsidP="00425EA3">
      <w:pPr>
        <w:spacing w:line="360" w:lineRule="auto"/>
        <w:ind w:firstLine="709"/>
        <w:jc w:val="both"/>
        <w:rPr>
          <w:sz w:val="28"/>
          <w:szCs w:val="28"/>
        </w:rPr>
      </w:pPr>
      <w:r w:rsidRPr="00425EA3">
        <w:rPr>
          <w:sz w:val="28"/>
          <w:szCs w:val="28"/>
        </w:rPr>
        <w:t xml:space="preserve">Сказки датского писателя переполняет целая гамма человеческих чувств и настроений: доброты, милосердия, восхищения, жалости, иронии, сострадания. И самое главное </w:t>
      </w:r>
      <w:r w:rsidR="00BF2C4F" w:rsidRPr="00425EA3">
        <w:rPr>
          <w:sz w:val="28"/>
          <w:szCs w:val="28"/>
        </w:rPr>
        <w:t>-</w:t>
      </w:r>
      <w:r w:rsidRPr="00425EA3">
        <w:rPr>
          <w:sz w:val="28"/>
          <w:szCs w:val="28"/>
        </w:rPr>
        <w:t xml:space="preserve"> любви. В каждой сказке Андерсена сливаются две действительности. Одна </w:t>
      </w:r>
      <w:r w:rsidR="00BF2C4F" w:rsidRPr="00425EA3">
        <w:rPr>
          <w:sz w:val="28"/>
          <w:szCs w:val="28"/>
        </w:rPr>
        <w:t>-</w:t>
      </w:r>
      <w:r w:rsidRPr="00425EA3">
        <w:rPr>
          <w:sz w:val="28"/>
          <w:szCs w:val="28"/>
        </w:rPr>
        <w:t xml:space="preserve"> подлинная жизнь цветка, мухи, дерева, чашки или кофейника; другая </w:t>
      </w:r>
      <w:r w:rsidR="00BF2C4F" w:rsidRPr="00425EA3">
        <w:rPr>
          <w:sz w:val="28"/>
          <w:szCs w:val="28"/>
        </w:rPr>
        <w:t>-</w:t>
      </w:r>
      <w:r w:rsidRPr="00425EA3">
        <w:rPr>
          <w:sz w:val="28"/>
          <w:szCs w:val="28"/>
        </w:rPr>
        <w:t xml:space="preserve"> не менее подлинная </w:t>
      </w:r>
      <w:r w:rsidR="00BF2C4F" w:rsidRPr="00425EA3">
        <w:rPr>
          <w:sz w:val="28"/>
          <w:szCs w:val="28"/>
        </w:rPr>
        <w:t>-</w:t>
      </w:r>
      <w:r w:rsidRPr="00425EA3">
        <w:rPr>
          <w:sz w:val="28"/>
          <w:szCs w:val="28"/>
        </w:rPr>
        <w:t xml:space="preserve"> судьба человека, история человеческой жизни: детства, юности, зрелости, старости, смерти. </w:t>
      </w:r>
    </w:p>
    <w:p w:rsidR="00651574" w:rsidRPr="00425EA3" w:rsidRDefault="00651574" w:rsidP="00425EA3">
      <w:pPr>
        <w:spacing w:line="360" w:lineRule="auto"/>
        <w:ind w:firstLine="709"/>
        <w:jc w:val="both"/>
        <w:rPr>
          <w:sz w:val="28"/>
          <w:szCs w:val="28"/>
        </w:rPr>
      </w:pPr>
      <w:r w:rsidRPr="00425EA3">
        <w:rPr>
          <w:sz w:val="28"/>
          <w:szCs w:val="28"/>
        </w:rPr>
        <w:t>Сочетание сказочного, волшебного и реального, обыденного делает произведения Андерсена двуплановыми, одинаково интересными и детям, и взрослым. Дети воспринимают внешнюю, конкретную форму сказочного события, поддаются очарованию вымысла, их завораживает победа добра над злом, быстрая смена событий, взрослые понимают стоящие за сказочной схемой сложные человеческие отношения, находят в этих сказках глубокую философию, примеры подлинной жизни с ее радостями и разочарованиями, любовью и смертью, правдой и ложью.</w:t>
      </w:r>
    </w:p>
    <w:p w:rsidR="00651574" w:rsidRPr="00425EA3" w:rsidRDefault="00651574" w:rsidP="00425EA3">
      <w:pPr>
        <w:spacing w:line="360" w:lineRule="auto"/>
        <w:ind w:firstLine="709"/>
        <w:jc w:val="both"/>
        <w:rPr>
          <w:sz w:val="28"/>
          <w:szCs w:val="28"/>
        </w:rPr>
      </w:pPr>
      <w:r w:rsidRPr="00425EA3">
        <w:rPr>
          <w:sz w:val="28"/>
          <w:szCs w:val="28"/>
        </w:rPr>
        <w:t xml:space="preserve">Литературная сказка, по мысли Андерсена, явление универсальное: </w:t>
      </w:r>
      <w:r w:rsidR="00BF2C4F" w:rsidRPr="00425EA3">
        <w:rPr>
          <w:sz w:val="28"/>
          <w:szCs w:val="28"/>
        </w:rPr>
        <w:t>«</w:t>
      </w:r>
      <w:r w:rsidRPr="00425EA3">
        <w:rPr>
          <w:sz w:val="28"/>
          <w:szCs w:val="28"/>
        </w:rPr>
        <w:t>Сказочная поэзия — обширнейшее царство, которое простирается от сочащихся кровью могил древности до наивного детского альбома. Она охватывает и народное творчество, и литературные произведения, она является представителем поэзии всех видов, и мастер, овладевший этим жанром поэзии, должен уметь вложить в него трагическое, комическое, наивное, ироническое и юмористическое</w:t>
      </w:r>
      <w:r w:rsidR="00BF2C4F" w:rsidRPr="00425EA3">
        <w:rPr>
          <w:sz w:val="28"/>
          <w:szCs w:val="28"/>
        </w:rPr>
        <w:t>»</w:t>
      </w:r>
      <w:r w:rsidR="00294C6A" w:rsidRPr="00425EA3">
        <w:rPr>
          <w:rStyle w:val="aa"/>
          <w:sz w:val="28"/>
          <w:szCs w:val="28"/>
        </w:rPr>
        <w:footnoteReference w:id="4"/>
      </w:r>
      <w:r w:rsidR="00294C6A" w:rsidRPr="00425EA3">
        <w:rPr>
          <w:sz w:val="28"/>
          <w:szCs w:val="28"/>
        </w:rPr>
        <w:t>.</w:t>
      </w:r>
      <w:r w:rsidR="00BF2C4F" w:rsidRPr="00425EA3">
        <w:rPr>
          <w:sz w:val="28"/>
          <w:szCs w:val="28"/>
        </w:rPr>
        <w:t xml:space="preserve"> </w:t>
      </w:r>
    </w:p>
    <w:p w:rsidR="00BF2C4F" w:rsidRPr="00425EA3" w:rsidRDefault="00651574" w:rsidP="00425EA3">
      <w:pPr>
        <w:spacing w:line="360" w:lineRule="auto"/>
        <w:ind w:firstLine="709"/>
        <w:jc w:val="both"/>
        <w:rPr>
          <w:sz w:val="28"/>
          <w:szCs w:val="28"/>
        </w:rPr>
      </w:pPr>
      <w:r w:rsidRPr="00425EA3">
        <w:rPr>
          <w:sz w:val="28"/>
          <w:szCs w:val="28"/>
        </w:rPr>
        <w:t xml:space="preserve">Таким путем и </w:t>
      </w:r>
      <w:r w:rsidR="00BF2C4F" w:rsidRPr="00425EA3">
        <w:rPr>
          <w:sz w:val="28"/>
          <w:szCs w:val="28"/>
        </w:rPr>
        <w:t>«</w:t>
      </w:r>
      <w:r w:rsidRPr="00425EA3">
        <w:rPr>
          <w:sz w:val="28"/>
          <w:szCs w:val="28"/>
        </w:rPr>
        <w:t>пошла</w:t>
      </w:r>
      <w:r w:rsidR="00BF2C4F" w:rsidRPr="00425EA3">
        <w:rPr>
          <w:sz w:val="28"/>
          <w:szCs w:val="28"/>
        </w:rPr>
        <w:t>»</w:t>
      </w:r>
      <w:r w:rsidRPr="00425EA3">
        <w:rPr>
          <w:sz w:val="28"/>
          <w:szCs w:val="28"/>
        </w:rPr>
        <w:t xml:space="preserve"> литературная сказка в лучших своих образцах. Благодаря Андерсену она обрела свои характерологические черты. Она включает описания человеческих чувств, природы, быта, что придает ей национальный колорит. Живописует исторические события, явления природы, растительный и животный мир, научно-технические достижения, что придает ей познавательный характер (С. Лагерлёф). </w:t>
      </w:r>
    </w:p>
    <w:p w:rsidR="00651574" w:rsidRPr="00425EA3" w:rsidRDefault="00651574" w:rsidP="00425EA3">
      <w:pPr>
        <w:spacing w:line="360" w:lineRule="auto"/>
        <w:ind w:firstLine="709"/>
        <w:jc w:val="both"/>
        <w:rPr>
          <w:sz w:val="28"/>
          <w:szCs w:val="28"/>
        </w:rPr>
      </w:pPr>
      <w:r w:rsidRPr="00425EA3">
        <w:rPr>
          <w:sz w:val="28"/>
          <w:szCs w:val="28"/>
        </w:rPr>
        <w:t>В литературной сказке отражаются социальная среда, а также мировоззрение и литературно-эстетические воззрения ее автора. Литературная сказка часто заимствует опыт других жанров — романа, драмы, поэзии. Отсюда и элементы драматизма, лиризма, эпичности. В литературной сказке переплетаются элементы сказки о животных, бытовой и волшебной сказки, приключенческой и детективной повести, научной фантастики и пародийной литературы. Она может возникать из народной сказки, предания, поверья, саги, легенды, даже пословицы и детской песенки.</w:t>
      </w:r>
    </w:p>
    <w:p w:rsidR="00BF2C4F" w:rsidRPr="00425EA3" w:rsidRDefault="00651574" w:rsidP="00425EA3">
      <w:pPr>
        <w:spacing w:line="360" w:lineRule="auto"/>
        <w:ind w:firstLine="709"/>
        <w:jc w:val="both"/>
        <w:rPr>
          <w:sz w:val="28"/>
          <w:szCs w:val="28"/>
        </w:rPr>
      </w:pPr>
      <w:r w:rsidRPr="00425EA3">
        <w:rPr>
          <w:sz w:val="28"/>
          <w:szCs w:val="28"/>
        </w:rPr>
        <w:t xml:space="preserve">Основой литературной сказки может стать фантастический образ, рожденный воображением ребенка. Откуда, например, берется огромная, сверхъестественная сила Пеппи Длинный чулок </w:t>
      </w:r>
      <w:r w:rsidR="00BF2C4F" w:rsidRPr="00425EA3">
        <w:rPr>
          <w:sz w:val="28"/>
          <w:szCs w:val="28"/>
        </w:rPr>
        <w:t>-</w:t>
      </w:r>
      <w:r w:rsidRPr="00425EA3">
        <w:rPr>
          <w:sz w:val="28"/>
          <w:szCs w:val="28"/>
        </w:rPr>
        <w:t xml:space="preserve"> героини А. Линдгрен? Вот Пеппи поднимает лошадь. На самом же деле девочка </w:t>
      </w:r>
      <w:r w:rsidR="00BF2C4F" w:rsidRPr="00425EA3">
        <w:rPr>
          <w:sz w:val="28"/>
          <w:szCs w:val="28"/>
        </w:rPr>
        <w:t>-</w:t>
      </w:r>
      <w:r w:rsidRPr="00425EA3">
        <w:rPr>
          <w:sz w:val="28"/>
          <w:szCs w:val="28"/>
        </w:rPr>
        <w:t xml:space="preserve"> </w:t>
      </w:r>
      <w:r w:rsidR="00BF2C4F" w:rsidRPr="00425EA3">
        <w:rPr>
          <w:sz w:val="28"/>
          <w:szCs w:val="28"/>
        </w:rPr>
        <w:t>«</w:t>
      </w:r>
      <w:r w:rsidRPr="00425EA3">
        <w:rPr>
          <w:sz w:val="28"/>
          <w:szCs w:val="28"/>
        </w:rPr>
        <w:t>прототип Пеппи</w:t>
      </w:r>
      <w:r w:rsidR="00BF2C4F" w:rsidRPr="00425EA3">
        <w:rPr>
          <w:sz w:val="28"/>
          <w:szCs w:val="28"/>
        </w:rPr>
        <w:t xml:space="preserve">» - </w:t>
      </w:r>
      <w:r w:rsidRPr="00425EA3">
        <w:rPr>
          <w:sz w:val="28"/>
          <w:szCs w:val="28"/>
        </w:rPr>
        <w:t xml:space="preserve"> поднимает всего лишь игрушечную лошадку, которая стоит на террасе, и переносит ее в сад. Можно назвать и другой источник фантастического образа, идущий от Андерсена, </w:t>
      </w:r>
      <w:r w:rsidR="00BF2C4F" w:rsidRPr="00425EA3">
        <w:rPr>
          <w:sz w:val="28"/>
          <w:szCs w:val="28"/>
        </w:rPr>
        <w:t>-</w:t>
      </w:r>
      <w:r w:rsidRPr="00425EA3">
        <w:rPr>
          <w:sz w:val="28"/>
          <w:szCs w:val="28"/>
        </w:rPr>
        <w:t xml:space="preserve"> образное представление ребенка, основанное на буквальном понимании словесного образа (</w:t>
      </w:r>
      <w:r w:rsidR="00BF2C4F" w:rsidRPr="00425EA3">
        <w:rPr>
          <w:sz w:val="28"/>
          <w:szCs w:val="28"/>
        </w:rPr>
        <w:t>«</w:t>
      </w:r>
      <w:r w:rsidRPr="00425EA3">
        <w:rPr>
          <w:sz w:val="28"/>
          <w:szCs w:val="28"/>
        </w:rPr>
        <w:t>ее принесло ветром</w:t>
      </w:r>
      <w:r w:rsidR="00BF2C4F" w:rsidRPr="00425EA3">
        <w:rPr>
          <w:sz w:val="28"/>
          <w:szCs w:val="28"/>
        </w:rPr>
        <w:t>»</w:t>
      </w:r>
      <w:r w:rsidRPr="00425EA3">
        <w:rPr>
          <w:sz w:val="28"/>
          <w:szCs w:val="28"/>
        </w:rPr>
        <w:t xml:space="preserve">; </w:t>
      </w:r>
      <w:r w:rsidR="00BF2C4F" w:rsidRPr="00425EA3">
        <w:rPr>
          <w:sz w:val="28"/>
          <w:szCs w:val="28"/>
        </w:rPr>
        <w:t>«</w:t>
      </w:r>
      <w:r w:rsidRPr="00425EA3">
        <w:rPr>
          <w:sz w:val="28"/>
          <w:szCs w:val="28"/>
        </w:rPr>
        <w:t>она ищет свою звезду</w:t>
      </w:r>
      <w:r w:rsidR="00BF2C4F" w:rsidRPr="00425EA3">
        <w:rPr>
          <w:sz w:val="28"/>
          <w:szCs w:val="28"/>
        </w:rPr>
        <w:t>»</w:t>
      </w:r>
      <w:r w:rsidRPr="00425EA3">
        <w:rPr>
          <w:sz w:val="28"/>
          <w:szCs w:val="28"/>
        </w:rPr>
        <w:t xml:space="preserve">). </w:t>
      </w:r>
    </w:p>
    <w:p w:rsidR="00651574" w:rsidRPr="00425EA3" w:rsidRDefault="00651574" w:rsidP="00425EA3">
      <w:pPr>
        <w:spacing w:line="360" w:lineRule="auto"/>
        <w:ind w:firstLine="709"/>
        <w:jc w:val="both"/>
        <w:rPr>
          <w:sz w:val="28"/>
          <w:szCs w:val="28"/>
        </w:rPr>
      </w:pPr>
      <w:r w:rsidRPr="00425EA3">
        <w:rPr>
          <w:sz w:val="28"/>
          <w:szCs w:val="28"/>
        </w:rPr>
        <w:t xml:space="preserve">Можно отметить и такой источник образа, коренящийся в своеобразии детского восприятия мира, как </w:t>
      </w:r>
      <w:r w:rsidR="00BF2C4F" w:rsidRPr="00425EA3">
        <w:rPr>
          <w:sz w:val="28"/>
          <w:szCs w:val="28"/>
        </w:rPr>
        <w:t>«</w:t>
      </w:r>
      <w:r w:rsidRPr="00425EA3">
        <w:rPr>
          <w:sz w:val="28"/>
          <w:szCs w:val="28"/>
        </w:rPr>
        <w:t>сверхчудо реальности</w:t>
      </w:r>
      <w:r w:rsidR="00BF2C4F" w:rsidRPr="00425EA3">
        <w:rPr>
          <w:sz w:val="28"/>
          <w:szCs w:val="28"/>
        </w:rPr>
        <w:t>»</w:t>
      </w:r>
      <w:r w:rsidRPr="00425EA3">
        <w:rPr>
          <w:sz w:val="28"/>
          <w:szCs w:val="28"/>
        </w:rPr>
        <w:t xml:space="preserve">. Как нравится ребенку, когда у него в игре на равных правах с воображаемым присутствует что-нибудь </w:t>
      </w:r>
      <w:r w:rsidR="00BF2C4F" w:rsidRPr="00425EA3">
        <w:rPr>
          <w:sz w:val="28"/>
          <w:szCs w:val="28"/>
        </w:rPr>
        <w:t>«</w:t>
      </w:r>
      <w:r w:rsidRPr="00425EA3">
        <w:rPr>
          <w:sz w:val="28"/>
          <w:szCs w:val="28"/>
        </w:rPr>
        <w:t>настоящее</w:t>
      </w:r>
      <w:r w:rsidR="00BF2C4F" w:rsidRPr="00425EA3">
        <w:rPr>
          <w:sz w:val="28"/>
          <w:szCs w:val="28"/>
        </w:rPr>
        <w:t>»</w:t>
      </w:r>
      <w:r w:rsidRPr="00425EA3">
        <w:rPr>
          <w:sz w:val="28"/>
          <w:szCs w:val="28"/>
        </w:rPr>
        <w:t xml:space="preserve"> живой щенок в </w:t>
      </w:r>
      <w:r w:rsidR="00BF2C4F" w:rsidRPr="00425EA3">
        <w:rPr>
          <w:sz w:val="28"/>
          <w:szCs w:val="28"/>
        </w:rPr>
        <w:t>«</w:t>
      </w:r>
      <w:r w:rsidRPr="00425EA3">
        <w:rPr>
          <w:sz w:val="28"/>
          <w:szCs w:val="28"/>
        </w:rPr>
        <w:t>Малыше и Карлсоне</w:t>
      </w:r>
      <w:r w:rsidR="00BF2C4F" w:rsidRPr="00425EA3">
        <w:rPr>
          <w:sz w:val="28"/>
          <w:szCs w:val="28"/>
        </w:rPr>
        <w:t>»</w:t>
      </w:r>
      <w:r w:rsidRPr="00425EA3">
        <w:rPr>
          <w:sz w:val="28"/>
          <w:szCs w:val="28"/>
        </w:rPr>
        <w:t xml:space="preserve"> А.Линдгрен, сладко спящий в корзинке, оказывается чуть ли не большим чудом, чем сам Карлсон.</w:t>
      </w:r>
    </w:p>
    <w:p w:rsidR="00651574" w:rsidRPr="00425EA3" w:rsidRDefault="00651574" w:rsidP="00425EA3">
      <w:pPr>
        <w:spacing w:line="360" w:lineRule="auto"/>
        <w:ind w:firstLine="709"/>
        <w:jc w:val="both"/>
        <w:rPr>
          <w:sz w:val="28"/>
          <w:szCs w:val="28"/>
        </w:rPr>
      </w:pPr>
      <w:r w:rsidRPr="00425EA3">
        <w:rPr>
          <w:sz w:val="28"/>
          <w:szCs w:val="28"/>
        </w:rPr>
        <w:t xml:space="preserve">Часто в литературной сказке этого рода мы встречаемся с самим фантастическим образом детства. Литературная сказка насыщена тончайшими психологическими оттенками, ее герои переживают целую гамму чувств </w:t>
      </w:r>
      <w:r w:rsidR="00BF2C4F" w:rsidRPr="00425EA3">
        <w:rPr>
          <w:sz w:val="28"/>
          <w:szCs w:val="28"/>
        </w:rPr>
        <w:t>-</w:t>
      </w:r>
      <w:r w:rsidRPr="00425EA3">
        <w:rPr>
          <w:sz w:val="28"/>
          <w:szCs w:val="28"/>
        </w:rPr>
        <w:t xml:space="preserve"> от любви, доброты, сострадания до презрения, ненависти.</w:t>
      </w:r>
    </w:p>
    <w:p w:rsidR="00BF2C4F" w:rsidRPr="00425EA3" w:rsidRDefault="00651574" w:rsidP="00425EA3">
      <w:pPr>
        <w:spacing w:line="360" w:lineRule="auto"/>
        <w:ind w:firstLine="709"/>
        <w:jc w:val="both"/>
        <w:rPr>
          <w:sz w:val="28"/>
          <w:szCs w:val="28"/>
        </w:rPr>
      </w:pPr>
      <w:r w:rsidRPr="00425EA3">
        <w:rPr>
          <w:sz w:val="28"/>
          <w:szCs w:val="28"/>
        </w:rPr>
        <w:t>Юмор в литературной сказке носит различный характер и стал ее отличительным признаком. Порою литературные сказки, написанные для взрослых, становятся любимым детским чтением, и наоборот, талантливые литературные сказки, предназначенные для детской аудитории, делаются достоянием и детей, и взрослых (сказки X. К. Андерсена,</w:t>
      </w:r>
      <w:r w:rsidR="00BF2C4F" w:rsidRPr="00425EA3">
        <w:rPr>
          <w:sz w:val="28"/>
          <w:szCs w:val="28"/>
        </w:rPr>
        <w:t xml:space="preserve"> Т. Янссон</w:t>
      </w:r>
      <w:r w:rsidRPr="00425EA3">
        <w:rPr>
          <w:sz w:val="28"/>
          <w:szCs w:val="28"/>
        </w:rPr>
        <w:t xml:space="preserve">) и не только потому, что взрослый узнает из них, как воспринимает жизнь ребенок, но и потому, что взрослая жизнь, отраженная в категориях детского видения и восприятия, приобретает неожиданные юмористические, а подчас и сатирические контуры. </w:t>
      </w:r>
    </w:p>
    <w:p w:rsidR="00651574" w:rsidRPr="00425EA3" w:rsidRDefault="00651574" w:rsidP="00425EA3">
      <w:pPr>
        <w:spacing w:line="360" w:lineRule="auto"/>
        <w:ind w:firstLine="709"/>
        <w:jc w:val="both"/>
        <w:rPr>
          <w:sz w:val="28"/>
          <w:szCs w:val="28"/>
        </w:rPr>
      </w:pPr>
      <w:r w:rsidRPr="00425EA3">
        <w:rPr>
          <w:sz w:val="28"/>
          <w:szCs w:val="28"/>
        </w:rPr>
        <w:t xml:space="preserve">Ныне во всем мире сказка занимает ведущее место среди книжной продукции. </w:t>
      </w:r>
      <w:r w:rsidR="00BF2C4F" w:rsidRPr="00425EA3">
        <w:rPr>
          <w:sz w:val="28"/>
          <w:szCs w:val="28"/>
        </w:rPr>
        <w:t>«</w:t>
      </w:r>
      <w:r w:rsidRPr="00425EA3">
        <w:rPr>
          <w:sz w:val="28"/>
          <w:szCs w:val="28"/>
        </w:rPr>
        <w:t>Сказочная</w:t>
      </w:r>
      <w:r w:rsidR="00BF2C4F" w:rsidRPr="00425EA3">
        <w:rPr>
          <w:sz w:val="28"/>
          <w:szCs w:val="28"/>
        </w:rPr>
        <w:t>»</w:t>
      </w:r>
      <w:r w:rsidRPr="00425EA3">
        <w:rPr>
          <w:sz w:val="28"/>
          <w:szCs w:val="28"/>
        </w:rPr>
        <w:t xml:space="preserve"> ситуация сегодня многообразна и противоречива. Выдающиеся детские писатели создают сказки на новой основе, находят новые варианты, </w:t>
      </w:r>
      <w:r w:rsidR="00BF2C4F" w:rsidRPr="00425EA3">
        <w:rPr>
          <w:sz w:val="28"/>
          <w:szCs w:val="28"/>
        </w:rPr>
        <w:t>«</w:t>
      </w:r>
      <w:r w:rsidRPr="00425EA3">
        <w:rPr>
          <w:sz w:val="28"/>
          <w:szCs w:val="28"/>
        </w:rPr>
        <w:t>современный реквизит</w:t>
      </w:r>
      <w:r w:rsidR="00BF2C4F" w:rsidRPr="00425EA3">
        <w:rPr>
          <w:sz w:val="28"/>
          <w:szCs w:val="28"/>
        </w:rPr>
        <w:t>»</w:t>
      </w:r>
      <w:r w:rsidRPr="00425EA3">
        <w:rPr>
          <w:sz w:val="28"/>
          <w:szCs w:val="28"/>
        </w:rPr>
        <w:t>, старую форму наполняют проблемами сегодняшней жизни. Например, у А. Линдгрен сказочные существа появляются в сегодняшнем Стокгольме. Сказки, независимо от пола и возраста их героев, имеют большое психологическое значение для детей разного возраста, мальчиков и девочек, поскольку облегчают смену идентификаций в зависимости от проблем, волнующих ребенка.</w:t>
      </w:r>
    </w:p>
    <w:p w:rsidR="00D67925" w:rsidRPr="00425EA3" w:rsidRDefault="00FB647B" w:rsidP="00425EA3">
      <w:pPr>
        <w:spacing w:line="360" w:lineRule="auto"/>
        <w:ind w:firstLine="709"/>
        <w:jc w:val="both"/>
        <w:rPr>
          <w:sz w:val="28"/>
          <w:szCs w:val="28"/>
        </w:rPr>
      </w:pPr>
      <w:r w:rsidRPr="00425EA3">
        <w:rPr>
          <w:sz w:val="28"/>
          <w:szCs w:val="28"/>
        </w:rPr>
        <w:t xml:space="preserve">Особое место в скандинавской литературной сказке занимает творчество писательницы Туве Янсон. </w:t>
      </w:r>
      <w:r w:rsidR="00D67925" w:rsidRPr="00425EA3">
        <w:rPr>
          <w:sz w:val="28"/>
          <w:szCs w:val="28"/>
        </w:rPr>
        <w:t>Творчество Т.Янссон, ее сказки сравнивают со сказками самого Андерсена и с произведениями Астрид Линдгрен. В них то же сочетание волшебства и глубокой жизненной философии с р6еальностями жизни. И в то же время у Т.Янссон совершенно самобытные, ни с чем не сравнимые сказки.</w:t>
      </w:r>
    </w:p>
    <w:p w:rsidR="00FB647B" w:rsidRPr="00425EA3" w:rsidRDefault="00FB647B" w:rsidP="00425EA3">
      <w:pPr>
        <w:spacing w:line="360" w:lineRule="auto"/>
        <w:ind w:firstLine="709"/>
        <w:jc w:val="both"/>
        <w:rPr>
          <w:sz w:val="28"/>
          <w:szCs w:val="28"/>
        </w:rPr>
      </w:pPr>
      <w:r w:rsidRPr="00425EA3">
        <w:rPr>
          <w:sz w:val="28"/>
          <w:szCs w:val="28"/>
        </w:rPr>
        <w:t>И хотя у Туве Янссон нет столь глубокой философии, как у ее предшественника Андерсена, однако в ее сказках отражена детская психология и показаны различные характеры детей - от лихого путешественника Снусмумрика до зануды Хемуля.</w:t>
      </w:r>
    </w:p>
    <w:p w:rsidR="00D67925" w:rsidRPr="00425EA3" w:rsidRDefault="00D67925" w:rsidP="00425EA3">
      <w:pPr>
        <w:spacing w:line="360" w:lineRule="auto"/>
        <w:ind w:firstLine="709"/>
        <w:jc w:val="both"/>
        <w:rPr>
          <w:sz w:val="28"/>
          <w:szCs w:val="28"/>
        </w:rPr>
      </w:pPr>
      <w:r w:rsidRPr="00425EA3">
        <w:rPr>
          <w:sz w:val="28"/>
          <w:szCs w:val="28"/>
        </w:rPr>
        <w:t> Читая сказки Янссон, сегодняшние дети поймут, как можно быть самим собой, быть в ответе за природу вокруг, за тех, кто рядом, как важно быть терпимым и бескорыстным, какое чудо - обыкновенная человеческая жизнь. Кроме того, чтение сказок Туве Янссон просто наслаждение: как прост и богат ее язык, как много юмора в ее сказках.</w:t>
      </w:r>
    </w:p>
    <w:p w:rsidR="00425EA3" w:rsidRDefault="00425EA3" w:rsidP="00425EA3">
      <w:pPr>
        <w:pStyle w:val="1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3" w:name="_Toc134436628"/>
    </w:p>
    <w:p w:rsidR="00472C94" w:rsidRPr="00425EA3" w:rsidRDefault="00472C94" w:rsidP="00425EA3">
      <w:pPr>
        <w:pStyle w:val="1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25EA3">
        <w:rPr>
          <w:rFonts w:ascii="Times New Roman" w:hAnsi="Times New Roman" w:cs="Times New Roman"/>
          <w:sz w:val="28"/>
          <w:szCs w:val="28"/>
        </w:rPr>
        <w:t xml:space="preserve">2. </w:t>
      </w:r>
      <w:r w:rsidR="00265C75" w:rsidRPr="00425EA3">
        <w:rPr>
          <w:rFonts w:ascii="Times New Roman" w:hAnsi="Times New Roman" w:cs="Times New Roman"/>
          <w:sz w:val="28"/>
          <w:szCs w:val="28"/>
        </w:rPr>
        <w:t>Сказки в т</w:t>
      </w:r>
      <w:r w:rsidRPr="00425EA3">
        <w:rPr>
          <w:rFonts w:ascii="Times New Roman" w:hAnsi="Times New Roman" w:cs="Times New Roman"/>
          <w:sz w:val="28"/>
          <w:szCs w:val="28"/>
        </w:rPr>
        <w:t>ворчеств</w:t>
      </w:r>
      <w:r w:rsidR="00265C75" w:rsidRPr="00425EA3">
        <w:rPr>
          <w:rFonts w:ascii="Times New Roman" w:hAnsi="Times New Roman" w:cs="Times New Roman"/>
          <w:sz w:val="28"/>
          <w:szCs w:val="28"/>
        </w:rPr>
        <w:t>е</w:t>
      </w:r>
      <w:r w:rsidRPr="00425EA3">
        <w:rPr>
          <w:rFonts w:ascii="Times New Roman" w:hAnsi="Times New Roman" w:cs="Times New Roman"/>
          <w:sz w:val="28"/>
          <w:szCs w:val="28"/>
        </w:rPr>
        <w:t xml:space="preserve"> Т. Янссон</w:t>
      </w:r>
      <w:bookmarkEnd w:id="3"/>
    </w:p>
    <w:p w:rsidR="00472C94" w:rsidRPr="00425EA3" w:rsidRDefault="00472C94" w:rsidP="00425EA3">
      <w:pPr>
        <w:spacing w:line="360" w:lineRule="auto"/>
        <w:ind w:firstLine="709"/>
        <w:jc w:val="both"/>
        <w:rPr>
          <w:sz w:val="28"/>
          <w:szCs w:val="28"/>
        </w:rPr>
      </w:pPr>
    </w:p>
    <w:p w:rsidR="00BA3C4B" w:rsidRPr="00425EA3" w:rsidRDefault="00472C94" w:rsidP="00425EA3">
      <w:pPr>
        <w:spacing w:line="360" w:lineRule="auto"/>
        <w:ind w:firstLine="709"/>
        <w:jc w:val="both"/>
        <w:rPr>
          <w:sz w:val="28"/>
          <w:szCs w:val="28"/>
        </w:rPr>
      </w:pPr>
      <w:r w:rsidRPr="00425EA3">
        <w:rPr>
          <w:sz w:val="28"/>
          <w:szCs w:val="28"/>
        </w:rPr>
        <w:t xml:space="preserve">Источник творчества Туве Янссон - в ее детстве. </w:t>
      </w:r>
      <w:r w:rsidR="001E29A2" w:rsidRPr="00425EA3">
        <w:rPr>
          <w:sz w:val="28"/>
          <w:szCs w:val="28"/>
        </w:rPr>
        <w:t>Туве Янсон родилась в Хельсинки в 1914 году. Ее отец - Виктор Янсон, был скульптором, мать, Сигне Хаммарстен, - художницей. В их семье всегда царила атмосфера священного служения творчеству. Туве Янсон избрала своей профессией живопись</w:t>
      </w:r>
      <w:r w:rsidR="00BA3C4B" w:rsidRPr="00425EA3">
        <w:rPr>
          <w:sz w:val="28"/>
          <w:szCs w:val="28"/>
        </w:rPr>
        <w:t xml:space="preserve">. </w:t>
      </w:r>
      <w:r w:rsidR="001E29A2" w:rsidRPr="00425EA3">
        <w:rPr>
          <w:sz w:val="28"/>
          <w:szCs w:val="28"/>
        </w:rPr>
        <w:t xml:space="preserve"> </w:t>
      </w:r>
    </w:p>
    <w:p w:rsidR="001C72C4" w:rsidRPr="00425EA3" w:rsidRDefault="001C72C4" w:rsidP="00425EA3">
      <w:pPr>
        <w:spacing w:line="360" w:lineRule="auto"/>
        <w:ind w:firstLine="709"/>
        <w:jc w:val="both"/>
        <w:rPr>
          <w:sz w:val="28"/>
          <w:szCs w:val="28"/>
        </w:rPr>
      </w:pPr>
      <w:r w:rsidRPr="00425EA3">
        <w:rPr>
          <w:sz w:val="28"/>
          <w:szCs w:val="28"/>
        </w:rPr>
        <w:t xml:space="preserve">Училась она в художественном училище в Стокгольме и в Хельсинки; а потом и в Париже и Риме. Одновременно с экспериментальными работами в предметной и абстрактной живописи, которые она подписывала только своим именем, для сатирического журнала «Гарм» она делала иллюстрации, карикатуры и титульные листы в туши и акварели. Именно в этом журнале в 1943 году в качестве авторского знака, клейма Янссон впервые появится фигурка </w:t>
      </w:r>
      <w:r w:rsidR="0069350F" w:rsidRPr="00425EA3">
        <w:rPr>
          <w:sz w:val="28"/>
          <w:szCs w:val="28"/>
        </w:rPr>
        <w:t>муми</w:t>
      </w:r>
      <w:r w:rsidRPr="00425EA3">
        <w:rPr>
          <w:sz w:val="28"/>
          <w:szCs w:val="28"/>
        </w:rPr>
        <w:t>-троля. В это же время к ее первым наградам и выставкам появляются первые коротенькие истории на шведском</w:t>
      </w:r>
      <w:r w:rsidR="008E42BC" w:rsidRPr="00425EA3">
        <w:rPr>
          <w:rStyle w:val="aa"/>
          <w:sz w:val="28"/>
          <w:szCs w:val="28"/>
        </w:rPr>
        <w:footnoteReference w:id="5"/>
      </w:r>
      <w:r w:rsidRPr="00425EA3">
        <w:rPr>
          <w:sz w:val="28"/>
          <w:szCs w:val="28"/>
        </w:rPr>
        <w:t>.</w:t>
      </w:r>
    </w:p>
    <w:p w:rsidR="001C72C4" w:rsidRPr="00425EA3" w:rsidRDefault="00BA3C4B" w:rsidP="00425EA3">
      <w:pPr>
        <w:spacing w:line="360" w:lineRule="auto"/>
        <w:ind w:firstLine="709"/>
        <w:jc w:val="both"/>
        <w:rPr>
          <w:sz w:val="28"/>
          <w:szCs w:val="28"/>
        </w:rPr>
      </w:pPr>
      <w:r w:rsidRPr="00425EA3">
        <w:rPr>
          <w:sz w:val="28"/>
          <w:szCs w:val="28"/>
        </w:rPr>
        <w:t xml:space="preserve">Как писательница Туве Янсон дебютировала в 1945 году сказкой «Маленькие тролли и большое наводнение». </w:t>
      </w:r>
      <w:r w:rsidR="001C72C4" w:rsidRPr="00425EA3">
        <w:rPr>
          <w:sz w:val="28"/>
          <w:szCs w:val="28"/>
        </w:rPr>
        <w:t>После огромного успеха ее первой книги каждое лето более двадцати лет подряд она работает в крохотном домике на пустынном острове в бурном море недалеко от Хельсинки.</w:t>
      </w:r>
    </w:p>
    <w:p w:rsidR="00472C94" w:rsidRPr="00425EA3" w:rsidRDefault="00472C94" w:rsidP="00425EA3">
      <w:pPr>
        <w:spacing w:line="360" w:lineRule="auto"/>
        <w:ind w:firstLine="709"/>
        <w:jc w:val="both"/>
        <w:rPr>
          <w:sz w:val="28"/>
          <w:szCs w:val="28"/>
        </w:rPr>
      </w:pPr>
      <w:r w:rsidRPr="00425EA3">
        <w:rPr>
          <w:sz w:val="28"/>
          <w:szCs w:val="28"/>
        </w:rPr>
        <w:t xml:space="preserve">Творческая атмосфера в семье, чуждой мещанства, немного безалаберная, зато доброжелательная, веселая, гостеприимная; отец и мать, которых девочка всегда видела увлеченными работой; финский ландшафт - побережье, шхеры и фьорды, море, вечно меняющее свой цвет; высокое небо с восходами и закатами; волшебный мир сказок любимого писателя Андерсена. Маленькая Туве и ее братья рисовали и фантазировали, наряжаясь в самодельные маскарадные костюмы, разыгрывали придуманные сценки, отправлялись с родителями на далекие морские прогулки, переживали настоящие и воображаемые приключения. </w:t>
      </w:r>
    </w:p>
    <w:p w:rsidR="00472C94" w:rsidRPr="00425EA3" w:rsidRDefault="00472C94" w:rsidP="00425EA3">
      <w:pPr>
        <w:spacing w:line="360" w:lineRule="auto"/>
        <w:ind w:firstLine="709"/>
        <w:jc w:val="both"/>
        <w:rPr>
          <w:sz w:val="28"/>
          <w:szCs w:val="28"/>
        </w:rPr>
      </w:pPr>
      <w:r w:rsidRPr="00425EA3">
        <w:rPr>
          <w:sz w:val="28"/>
          <w:szCs w:val="28"/>
        </w:rPr>
        <w:t xml:space="preserve">Она так и не смогла расстаться со своим детством, когда стала взрослой и даже немного состарилась. В ту радостную пору семья Янссон пять месяцев в году жила на большом острове в домике рыбака. Как-то раз сказочница даже призналась, что </w:t>
      </w:r>
      <w:r w:rsidR="00373870" w:rsidRPr="00425EA3">
        <w:rPr>
          <w:sz w:val="28"/>
          <w:szCs w:val="28"/>
        </w:rPr>
        <w:t>«</w:t>
      </w:r>
      <w:r w:rsidRPr="00425EA3">
        <w:rPr>
          <w:sz w:val="28"/>
          <w:szCs w:val="28"/>
        </w:rPr>
        <w:t>...без счастливых детских лет, проведенных у моря</w:t>
      </w:r>
      <w:r w:rsidR="00F457C6" w:rsidRPr="00425EA3">
        <w:rPr>
          <w:sz w:val="28"/>
          <w:szCs w:val="28"/>
        </w:rPr>
        <w:t>»</w:t>
      </w:r>
      <w:r w:rsidRPr="00425EA3">
        <w:rPr>
          <w:sz w:val="28"/>
          <w:szCs w:val="28"/>
        </w:rPr>
        <w:t xml:space="preserve">, она </w:t>
      </w:r>
      <w:r w:rsidR="00F457C6" w:rsidRPr="00425EA3">
        <w:rPr>
          <w:sz w:val="28"/>
          <w:szCs w:val="28"/>
        </w:rPr>
        <w:t>«</w:t>
      </w:r>
      <w:r w:rsidRPr="00425EA3">
        <w:rPr>
          <w:sz w:val="28"/>
          <w:szCs w:val="28"/>
        </w:rPr>
        <w:t>никогда не начала бы писать</w:t>
      </w:r>
      <w:r w:rsidR="00373870" w:rsidRPr="00425EA3">
        <w:rPr>
          <w:sz w:val="28"/>
          <w:szCs w:val="28"/>
        </w:rPr>
        <w:t>»</w:t>
      </w:r>
      <w:r w:rsidR="0037645D" w:rsidRPr="00425EA3">
        <w:rPr>
          <w:rStyle w:val="aa"/>
          <w:sz w:val="28"/>
          <w:szCs w:val="28"/>
        </w:rPr>
        <w:footnoteReference w:id="6"/>
      </w:r>
      <w:r w:rsidRPr="00425EA3">
        <w:rPr>
          <w:sz w:val="28"/>
          <w:szCs w:val="28"/>
        </w:rPr>
        <w:t xml:space="preserve">. </w:t>
      </w:r>
    </w:p>
    <w:p w:rsidR="00905375" w:rsidRPr="00425EA3" w:rsidRDefault="00905375" w:rsidP="00425EA3">
      <w:pPr>
        <w:spacing w:line="360" w:lineRule="auto"/>
        <w:ind w:firstLine="709"/>
        <w:jc w:val="both"/>
        <w:rPr>
          <w:sz w:val="28"/>
          <w:szCs w:val="28"/>
        </w:rPr>
      </w:pPr>
      <w:r w:rsidRPr="00425EA3">
        <w:rPr>
          <w:sz w:val="28"/>
          <w:szCs w:val="28"/>
        </w:rPr>
        <w:t>Как человек, перешедший границу между изобразительным и литературным искусством, она раскрывается с самых разных сторон, ей с одинаковой естественностью даются как графические работы и полоски комиксов, так и пейзажи и романы. Только к старости она посвятит себя исключительно литературе.</w:t>
      </w:r>
    </w:p>
    <w:p w:rsidR="00D86DA2" w:rsidRPr="00425EA3" w:rsidRDefault="00905375" w:rsidP="00425EA3">
      <w:pPr>
        <w:spacing w:line="360" w:lineRule="auto"/>
        <w:ind w:firstLine="709"/>
        <w:jc w:val="both"/>
        <w:rPr>
          <w:sz w:val="28"/>
          <w:szCs w:val="28"/>
        </w:rPr>
      </w:pPr>
      <w:r w:rsidRPr="00425EA3">
        <w:rPr>
          <w:sz w:val="28"/>
          <w:szCs w:val="28"/>
        </w:rPr>
        <w:t>В конце сороковых она полностью изменила мир детских книг в Европе.</w:t>
      </w:r>
      <w:r w:rsidR="001C72C4" w:rsidRPr="00425EA3">
        <w:rPr>
          <w:sz w:val="28"/>
          <w:szCs w:val="28"/>
        </w:rPr>
        <w:t xml:space="preserve"> В </w:t>
      </w:r>
      <w:smartTag w:uri="urn:schemas-microsoft-com:office:smarttags" w:element="metricconverter">
        <w:smartTagPr>
          <w:attr w:name="ProductID" w:val="1945 г"/>
        </w:smartTagPr>
        <w:r w:rsidR="001C72C4" w:rsidRPr="00425EA3">
          <w:rPr>
            <w:sz w:val="28"/>
            <w:szCs w:val="28"/>
          </w:rPr>
          <w:t>1945 г</w:t>
        </w:r>
      </w:smartTag>
      <w:r w:rsidR="001C72C4" w:rsidRPr="00425EA3">
        <w:rPr>
          <w:sz w:val="28"/>
          <w:szCs w:val="28"/>
        </w:rPr>
        <w:t>. выходит первая книга Т. Янсон с авторскими иллюстрациями.</w:t>
      </w:r>
      <w:r w:rsidR="00AF63D8" w:rsidRPr="00425EA3">
        <w:rPr>
          <w:sz w:val="28"/>
          <w:szCs w:val="28"/>
        </w:rPr>
        <w:t xml:space="preserve"> Потом пошли следующие книги. Назовем наиболее известные. </w:t>
      </w:r>
      <w:r w:rsidR="00D86DA2" w:rsidRPr="00425EA3">
        <w:rPr>
          <w:sz w:val="28"/>
          <w:szCs w:val="28"/>
        </w:rPr>
        <w:t xml:space="preserve">Серия сказок о Муми-троллях и другие детские произведения – «А что было потом?» (1953), «Кто утешит малютку?» (1960), «Невидимое дитя» (1962) - проникнуты юмором и оптимизмом. В сказках Туве Янсон всегда счастливый финал, зло наказано и торжествует справедливость. </w:t>
      </w:r>
    </w:p>
    <w:p w:rsidR="0086344C" w:rsidRPr="00425EA3" w:rsidRDefault="00826AF5" w:rsidP="00425EA3">
      <w:pPr>
        <w:spacing w:line="360" w:lineRule="auto"/>
        <w:ind w:firstLine="709"/>
        <w:jc w:val="both"/>
        <w:rPr>
          <w:sz w:val="28"/>
          <w:szCs w:val="28"/>
        </w:rPr>
      </w:pPr>
      <w:r w:rsidRPr="00425EA3">
        <w:rPr>
          <w:sz w:val="28"/>
          <w:szCs w:val="28"/>
        </w:rPr>
        <w:t xml:space="preserve">Огромную роль в популяризации творчества писательницы сыграла повесть-сказка </w:t>
      </w:r>
      <w:r w:rsidR="0086344C" w:rsidRPr="00425EA3">
        <w:rPr>
          <w:sz w:val="28"/>
          <w:szCs w:val="28"/>
        </w:rPr>
        <w:t>«</w:t>
      </w:r>
      <w:r w:rsidRPr="00425EA3">
        <w:rPr>
          <w:sz w:val="28"/>
          <w:szCs w:val="28"/>
        </w:rPr>
        <w:t>Шляпа Волшебника</w:t>
      </w:r>
      <w:r w:rsidR="0086344C" w:rsidRPr="00425EA3">
        <w:rPr>
          <w:sz w:val="28"/>
          <w:szCs w:val="28"/>
        </w:rPr>
        <w:t>»</w:t>
      </w:r>
      <w:r w:rsidRPr="00425EA3">
        <w:rPr>
          <w:sz w:val="28"/>
          <w:szCs w:val="28"/>
        </w:rPr>
        <w:t>. Она принесла ей славу. Очень быстро переведенная на английский язык, она появилась вскоре еще на тридцати языках Европы и Азии. Полюбившиеся детям и взрослым герои Янссон переживали невиданные приключения, открывали неведомые острова, постепенно от книги к книге взрослели.</w:t>
      </w:r>
    </w:p>
    <w:p w:rsidR="00E91A0A" w:rsidRPr="00425EA3" w:rsidRDefault="0086344C" w:rsidP="00425EA3">
      <w:pPr>
        <w:spacing w:line="360" w:lineRule="auto"/>
        <w:ind w:firstLine="709"/>
        <w:jc w:val="both"/>
        <w:rPr>
          <w:sz w:val="28"/>
          <w:szCs w:val="28"/>
        </w:rPr>
      </w:pPr>
      <w:r w:rsidRPr="00425EA3">
        <w:rPr>
          <w:sz w:val="28"/>
          <w:szCs w:val="28"/>
        </w:rPr>
        <w:t>«</w:t>
      </w:r>
      <w:r w:rsidR="00826AF5" w:rsidRPr="00425EA3">
        <w:rPr>
          <w:sz w:val="28"/>
          <w:szCs w:val="28"/>
        </w:rPr>
        <w:t>Большое наводнение</w:t>
      </w:r>
      <w:r w:rsidRPr="00425EA3">
        <w:rPr>
          <w:sz w:val="28"/>
          <w:szCs w:val="28"/>
        </w:rPr>
        <w:t>»</w:t>
      </w:r>
      <w:r w:rsidR="00826AF5" w:rsidRPr="00425EA3">
        <w:rPr>
          <w:sz w:val="28"/>
          <w:szCs w:val="28"/>
        </w:rPr>
        <w:t xml:space="preserve"> - первая и последняя сказка Янссон, где еще действуют человеческие персонажи - Тюлиппа (девочка с голубыми волосами, позаимствованная из сказок Карло Коллоди) и рыжеволосый мальчик. В дальнейшем все персонажи Янссон будут сходны с животными и фольклорно-мифологическими существами, переосмысленными автором</w:t>
      </w:r>
      <w:r w:rsidR="00394D4D" w:rsidRPr="00425EA3">
        <w:rPr>
          <w:rStyle w:val="aa"/>
          <w:sz w:val="28"/>
          <w:szCs w:val="28"/>
        </w:rPr>
        <w:footnoteReference w:id="7"/>
      </w:r>
      <w:r w:rsidR="00826AF5" w:rsidRPr="00425EA3">
        <w:rPr>
          <w:sz w:val="28"/>
          <w:szCs w:val="28"/>
        </w:rPr>
        <w:t>.</w:t>
      </w:r>
    </w:p>
    <w:p w:rsidR="00E91A0A" w:rsidRPr="00425EA3" w:rsidRDefault="00826AF5" w:rsidP="00425EA3">
      <w:pPr>
        <w:spacing w:line="360" w:lineRule="auto"/>
        <w:ind w:firstLine="709"/>
        <w:jc w:val="both"/>
        <w:rPr>
          <w:sz w:val="28"/>
          <w:szCs w:val="28"/>
        </w:rPr>
      </w:pPr>
      <w:r w:rsidRPr="00425EA3">
        <w:rPr>
          <w:sz w:val="28"/>
          <w:szCs w:val="28"/>
        </w:rPr>
        <w:t xml:space="preserve">В этих же сказках зарождаются и те мотивы творчества писательницы, которые получат развитие впоследствии - мотивы одиночества и убежища, элементы сатиры и пародии - в </w:t>
      </w:r>
      <w:r w:rsidR="00E91A0A" w:rsidRPr="00425EA3">
        <w:rPr>
          <w:sz w:val="28"/>
          <w:szCs w:val="28"/>
        </w:rPr>
        <w:t>«</w:t>
      </w:r>
      <w:r w:rsidRPr="00425EA3">
        <w:rPr>
          <w:sz w:val="28"/>
          <w:szCs w:val="28"/>
        </w:rPr>
        <w:t>Комете</w:t>
      </w:r>
      <w:r w:rsidR="00E91A0A" w:rsidRPr="00425EA3">
        <w:rPr>
          <w:sz w:val="28"/>
          <w:szCs w:val="28"/>
        </w:rPr>
        <w:t>»</w:t>
      </w:r>
      <w:r w:rsidRPr="00425EA3">
        <w:rPr>
          <w:sz w:val="28"/>
          <w:szCs w:val="28"/>
        </w:rPr>
        <w:t xml:space="preserve"> это относится к профессорам в обсерватории, в дальнейшем Янссон будет пародировать сентиментальную, мемуарную и отчасти приключенческую литературу.</w:t>
      </w:r>
    </w:p>
    <w:p w:rsidR="00826AF5" w:rsidRPr="00425EA3" w:rsidRDefault="00826AF5" w:rsidP="00425EA3">
      <w:pPr>
        <w:spacing w:line="360" w:lineRule="auto"/>
        <w:ind w:firstLine="709"/>
        <w:jc w:val="both"/>
        <w:rPr>
          <w:sz w:val="28"/>
          <w:szCs w:val="28"/>
        </w:rPr>
      </w:pPr>
      <w:r w:rsidRPr="00425EA3">
        <w:rPr>
          <w:sz w:val="28"/>
          <w:szCs w:val="28"/>
        </w:rPr>
        <w:t xml:space="preserve">Писательский принцип Туве Янссон - в том, чтобы не обманывать своего читателя. «Мне кажется, - пишет она, - что детские писатели сочиняют сказки ради собственного удовольствия». Можно сказать, что автор взрослеет от сказки к сказке. Условно муми-тролльскую эпопею можно резделить на три периода: для малышей – «Маленькие тролли и большое наводнение», «Муми-тролль и комета» и «Шляпа волшебника»; для детей постарше – «Опасное лето», «Волшебная зима» и «Мемуары папы Муми-тролля»; сказки для подростков – «Дитя – невидимка», «Папа и море», «Поздней осенью в конце ноября». </w:t>
      </w:r>
    </w:p>
    <w:p w:rsidR="004A29D6" w:rsidRPr="00425EA3" w:rsidRDefault="004A29D6" w:rsidP="00425EA3">
      <w:pPr>
        <w:spacing w:line="360" w:lineRule="auto"/>
        <w:ind w:firstLine="709"/>
        <w:jc w:val="both"/>
        <w:rPr>
          <w:sz w:val="28"/>
          <w:szCs w:val="28"/>
        </w:rPr>
      </w:pPr>
      <w:r w:rsidRPr="00425EA3">
        <w:rPr>
          <w:sz w:val="28"/>
          <w:szCs w:val="28"/>
        </w:rPr>
        <w:t>Книги Туве Янссон  в определенном смысле они и реалистичны. Тролли в скандинавском фольклоре - фантастические существа, обычно враждебные человеку. Но Муми-тролли - дело другое. Муми-тролли - фантастические существа, ведущие вполне человеческий образ жизни. Впрочем, фантастика тут не только в их внешности - она и в одной маленькой поправке - образ жизни у них человеческий, но более человечный.</w:t>
      </w:r>
    </w:p>
    <w:p w:rsidR="004A29D6" w:rsidRPr="00425EA3" w:rsidRDefault="004A29D6" w:rsidP="00425EA3">
      <w:pPr>
        <w:spacing w:line="360" w:lineRule="auto"/>
        <w:ind w:firstLine="709"/>
        <w:jc w:val="both"/>
        <w:rPr>
          <w:sz w:val="28"/>
          <w:szCs w:val="28"/>
        </w:rPr>
      </w:pPr>
      <w:r w:rsidRPr="00425EA3">
        <w:rPr>
          <w:sz w:val="28"/>
          <w:szCs w:val="28"/>
        </w:rPr>
        <w:t>Муми-тролль - смешной, веселый, изобретательный бегемотик, проказник и шалун, как все малыши. Он любит путешествия и приключения, неожиданности и опасности, загадки и игры. «Никогда не знаешь, что будет за следующим поворотом» - вот его философия</w:t>
      </w:r>
      <w:r w:rsidR="000B2A3C" w:rsidRPr="00425EA3">
        <w:rPr>
          <w:rStyle w:val="aa"/>
          <w:sz w:val="28"/>
          <w:szCs w:val="28"/>
        </w:rPr>
        <w:footnoteReference w:id="8"/>
      </w:r>
      <w:r w:rsidRPr="00425EA3">
        <w:rPr>
          <w:sz w:val="28"/>
          <w:szCs w:val="28"/>
        </w:rPr>
        <w:t>. Он смело пускается в путь, открывая новые моря, гроты, острова, преодолевая самые невероятные препятствия.</w:t>
      </w:r>
    </w:p>
    <w:p w:rsidR="004A29D6" w:rsidRPr="00425EA3" w:rsidRDefault="004A29D6" w:rsidP="00425EA3">
      <w:pPr>
        <w:spacing w:line="360" w:lineRule="auto"/>
        <w:ind w:firstLine="709"/>
        <w:jc w:val="both"/>
        <w:rPr>
          <w:sz w:val="28"/>
          <w:szCs w:val="28"/>
        </w:rPr>
      </w:pPr>
      <w:r w:rsidRPr="00425EA3">
        <w:rPr>
          <w:sz w:val="28"/>
          <w:szCs w:val="28"/>
        </w:rPr>
        <w:t>Долина, в которой обитают Муми-тролли и их друзья - сказочный уголок, остров детства. В Долине Муми случается то, о чем мечтают дети, а заодно с ними и взрослые: здесь можно летать на облаках, играть «в джунгли» и «в театр», изобрести корабль, который ходит и по морю, и по суше, и по дну океана, встретить кузнечика, играющего на скрипке, оказаться на лесном балу.</w:t>
      </w:r>
    </w:p>
    <w:p w:rsidR="004A29D6" w:rsidRPr="00425EA3" w:rsidRDefault="004A29D6" w:rsidP="00425EA3">
      <w:pPr>
        <w:spacing w:line="360" w:lineRule="auto"/>
        <w:ind w:firstLine="709"/>
        <w:jc w:val="both"/>
        <w:rPr>
          <w:sz w:val="28"/>
          <w:szCs w:val="28"/>
        </w:rPr>
      </w:pPr>
      <w:r w:rsidRPr="00425EA3">
        <w:rPr>
          <w:sz w:val="28"/>
          <w:szCs w:val="28"/>
        </w:rPr>
        <w:t>Никогда не унывающие обитатели Долины Муми наделены человеческими чертами. Муми-тролль - великодушен и рыцарствен, папа Муми-тролль всегда галантен и изысканно вежлив, он курит трубку, читает газеты и пишет мемуары, мама Муми-тролля, как все мамы, добра, радушна, гостеприимна и вечно хлопочет по дому, Снифф - жаден и капризен, Снусмумрик - бескорыстный мечтатель, фрекен Снорк - кокетка, ее брат - болтун с замашками бюрократа, Ондатр - философ-скептик, Тофслан и Вифслан - хитры и трусоваты.</w:t>
      </w:r>
    </w:p>
    <w:p w:rsidR="00E96F44" w:rsidRPr="00425EA3" w:rsidRDefault="00826AF5" w:rsidP="00425EA3">
      <w:pPr>
        <w:spacing w:line="360" w:lineRule="auto"/>
        <w:ind w:firstLine="709"/>
        <w:jc w:val="both"/>
        <w:rPr>
          <w:sz w:val="28"/>
          <w:szCs w:val="28"/>
        </w:rPr>
      </w:pPr>
      <w:r w:rsidRPr="00425EA3">
        <w:rPr>
          <w:sz w:val="28"/>
          <w:szCs w:val="28"/>
        </w:rPr>
        <w:t xml:space="preserve">Сказочный мир Муми-дола, рождённый фантазией Туве Янссон, не похож ни на какой другой. Это поистине райское местечко, полное беззаботного веселья, любви и домашнего уюта, где всегда рады гостям и терпимы к чужим причудам и слабостям. Существа, его населяющие, все эти муми-тролли, снорки, сниффы, хомсы, снусмумрики, хемули и прочие филифьонки, совсем не похожи на людей, но ведут себя, как люди. Они чрезвычайно добры и обаятельны, даже вредина и жадина Снифф, похожий на маленького кенгурёнка. </w:t>
      </w:r>
    </w:p>
    <w:p w:rsidR="00826AF5" w:rsidRPr="00425EA3" w:rsidRDefault="00826AF5" w:rsidP="00425EA3">
      <w:pPr>
        <w:spacing w:line="360" w:lineRule="auto"/>
        <w:ind w:firstLine="709"/>
        <w:jc w:val="both"/>
        <w:rPr>
          <w:sz w:val="28"/>
          <w:szCs w:val="28"/>
        </w:rPr>
      </w:pPr>
      <w:r w:rsidRPr="00425EA3">
        <w:rPr>
          <w:sz w:val="28"/>
          <w:szCs w:val="28"/>
        </w:rPr>
        <w:t>Часто на их головы сваливаются всяческие напасти, их жизнь вовсе не бедна приключениями, но, кажется, ничто не способно нарушить мир и заведённый порядок вещей, царящие в Муми-доле. «Именно там хемули, филифьонки и хомсы пытаются спастись от одиночества, ужиться друг с другом, найти общий язык»</w:t>
      </w:r>
      <w:r w:rsidR="002B54C5" w:rsidRPr="00425EA3">
        <w:rPr>
          <w:rStyle w:val="aa"/>
          <w:sz w:val="28"/>
          <w:szCs w:val="28"/>
        </w:rPr>
        <w:footnoteReference w:id="9"/>
      </w:r>
      <w:r w:rsidRPr="00425EA3">
        <w:rPr>
          <w:sz w:val="28"/>
          <w:szCs w:val="28"/>
        </w:rPr>
        <w:t>. «Вымышленный мир моих муми-троллей - это мир, по которому наверняка в глубине души тоскует каждый из нас», - писала Янссон.</w:t>
      </w:r>
    </w:p>
    <w:p w:rsidR="00826AF5" w:rsidRPr="00425EA3" w:rsidRDefault="00826AF5" w:rsidP="00425EA3">
      <w:pPr>
        <w:spacing w:line="360" w:lineRule="auto"/>
        <w:ind w:firstLine="709"/>
        <w:jc w:val="both"/>
        <w:rPr>
          <w:sz w:val="28"/>
          <w:szCs w:val="28"/>
        </w:rPr>
      </w:pPr>
      <w:r w:rsidRPr="00425EA3">
        <w:rPr>
          <w:sz w:val="28"/>
          <w:szCs w:val="28"/>
        </w:rPr>
        <w:t>Каждая тройка объединяется и общей фабульной схемой: допустим, темой поиска: ищут дом и папу, ищут комету или сведения о ней, разыскивают пропавшую сумку Муми-мамы в «Шляпе волшебника». В сказках для детей постарше доминируют темы испытания и одиночества. Фабула «Большого наводнения» достаточно нестройная - Муми-тролль и его мама ищут сначала место для зимовки, затем переключаются на поиски папы, в результате находя</w:t>
      </w:r>
      <w:r w:rsidR="00855D10" w:rsidRPr="00425EA3">
        <w:rPr>
          <w:sz w:val="28"/>
          <w:szCs w:val="28"/>
        </w:rPr>
        <w:t>т</w:t>
      </w:r>
      <w:r w:rsidRPr="00425EA3">
        <w:rPr>
          <w:sz w:val="28"/>
          <w:szCs w:val="28"/>
        </w:rPr>
        <w:t xml:space="preserve"> и то, и другое. Да и сама Янссон была недовольна «Большим наводнением» - своей первой и самой, пожалуй, несамостоятельной сказкой, которую она создает в двадцатипятилетнем возрасте. </w:t>
      </w:r>
    </w:p>
    <w:p w:rsidR="00826AF5" w:rsidRPr="00425EA3" w:rsidRDefault="00826AF5" w:rsidP="00425EA3">
      <w:pPr>
        <w:spacing w:line="360" w:lineRule="auto"/>
        <w:ind w:firstLine="709"/>
        <w:jc w:val="both"/>
        <w:rPr>
          <w:sz w:val="28"/>
          <w:szCs w:val="28"/>
        </w:rPr>
      </w:pPr>
      <w:r w:rsidRPr="00425EA3">
        <w:rPr>
          <w:sz w:val="28"/>
          <w:szCs w:val="28"/>
        </w:rPr>
        <w:t>«Комету» считают переполненной всякими ужасами. С одной стороны, конечно, в сказке, написанной в 1946 году, ощутимы отголоски Второй мировой (комета напоминает атомную бомбу), но с другой стороны – «ни одного ребенка не может захватить сказка, если она не пугает», по словам Янссон. В этом одно из преимуществ ее сказок - испытание пугает, но не ужасает читателя, либо потому, что оно где-то на периферии сюжета, либо потому, что есть возможность выбора - маленькая зверюшка Снифф может продолжить путешествие с муми-троллями, а может и отказаться.</w:t>
      </w:r>
    </w:p>
    <w:p w:rsidR="00472C94" w:rsidRPr="00425EA3" w:rsidRDefault="00472C94" w:rsidP="00425EA3">
      <w:pPr>
        <w:spacing w:line="360" w:lineRule="auto"/>
        <w:ind w:firstLine="709"/>
        <w:jc w:val="both"/>
        <w:rPr>
          <w:sz w:val="28"/>
          <w:szCs w:val="28"/>
        </w:rPr>
      </w:pPr>
      <w:r w:rsidRPr="00425EA3">
        <w:rPr>
          <w:sz w:val="28"/>
          <w:szCs w:val="28"/>
        </w:rPr>
        <w:t xml:space="preserve">Туве Янссон прекрасно понимает психологию ребенка. </w:t>
      </w:r>
      <w:r w:rsidR="00373870" w:rsidRPr="00425EA3">
        <w:rPr>
          <w:sz w:val="28"/>
          <w:szCs w:val="28"/>
        </w:rPr>
        <w:t>«</w:t>
      </w:r>
      <w:r w:rsidRPr="00425EA3">
        <w:rPr>
          <w:sz w:val="28"/>
          <w:szCs w:val="28"/>
        </w:rPr>
        <w:t>Мир детей - это пейзаж, нарисованный яркими красками, где добро и зло неотделимы друг от друга, - говорит она. - В этом мире есть место для всего и нет невозможного. Неразумное перемешивается с ясным и логичным. Ребенок может с радостью воспринимать страх и одиночество, всю захватывающую атмосферу ужаса, но он чувствует себя одиноким и покинутым, если нет утешения, нет спасения и нет возврата назад</w:t>
      </w:r>
      <w:r w:rsidR="00373870" w:rsidRPr="00425EA3">
        <w:rPr>
          <w:sz w:val="28"/>
          <w:szCs w:val="28"/>
        </w:rPr>
        <w:t>»</w:t>
      </w:r>
      <w:r w:rsidR="00386B9E" w:rsidRPr="00425EA3">
        <w:rPr>
          <w:rStyle w:val="aa"/>
          <w:sz w:val="28"/>
          <w:szCs w:val="28"/>
        </w:rPr>
        <w:footnoteReference w:id="10"/>
      </w:r>
      <w:r w:rsidRPr="00425EA3">
        <w:rPr>
          <w:sz w:val="28"/>
          <w:szCs w:val="28"/>
        </w:rPr>
        <w:t xml:space="preserve">. И далее: </w:t>
      </w:r>
      <w:r w:rsidR="00373870" w:rsidRPr="00425EA3">
        <w:rPr>
          <w:sz w:val="28"/>
          <w:szCs w:val="28"/>
        </w:rPr>
        <w:t>«</w:t>
      </w:r>
      <w:r w:rsidRPr="00425EA3">
        <w:rPr>
          <w:sz w:val="28"/>
          <w:szCs w:val="28"/>
        </w:rPr>
        <w:t>Безопасность может заключаться в знакомых и повторяющихся вещах. Вечерний чай на веранде, отец, который заводит часы, - это то, что неизменно. Отец всегда будет заводить часы, и поэтому мир не может быть разрушен</w:t>
      </w:r>
      <w:r w:rsidR="00373870" w:rsidRPr="00425EA3">
        <w:rPr>
          <w:sz w:val="28"/>
          <w:szCs w:val="28"/>
        </w:rPr>
        <w:t>»</w:t>
      </w:r>
      <w:r w:rsidRPr="00425EA3">
        <w:rPr>
          <w:sz w:val="28"/>
          <w:szCs w:val="28"/>
        </w:rPr>
        <w:t xml:space="preserve">. </w:t>
      </w:r>
    </w:p>
    <w:p w:rsidR="004A29D6" w:rsidRPr="00425EA3" w:rsidRDefault="008056A1" w:rsidP="00425EA3">
      <w:pPr>
        <w:spacing w:line="360" w:lineRule="auto"/>
        <w:ind w:firstLine="709"/>
        <w:jc w:val="both"/>
        <w:rPr>
          <w:sz w:val="28"/>
          <w:szCs w:val="28"/>
        </w:rPr>
      </w:pPr>
      <w:r w:rsidRPr="00425EA3">
        <w:rPr>
          <w:sz w:val="28"/>
          <w:szCs w:val="28"/>
        </w:rPr>
        <w:t xml:space="preserve">Писательница не скрывает от детей опасностей, грозящих человеку и всему человечеству. Недаром она говорит с ними о </w:t>
      </w:r>
      <w:r w:rsidR="00826AF5" w:rsidRPr="00425EA3">
        <w:rPr>
          <w:sz w:val="28"/>
          <w:szCs w:val="28"/>
        </w:rPr>
        <w:t>«</w:t>
      </w:r>
      <w:r w:rsidRPr="00425EA3">
        <w:rPr>
          <w:sz w:val="28"/>
          <w:szCs w:val="28"/>
        </w:rPr>
        <w:t>комете</w:t>
      </w:r>
      <w:r w:rsidR="00826AF5" w:rsidRPr="00425EA3">
        <w:rPr>
          <w:sz w:val="28"/>
          <w:szCs w:val="28"/>
        </w:rPr>
        <w:t>»</w:t>
      </w:r>
      <w:r w:rsidRPr="00425EA3">
        <w:rPr>
          <w:sz w:val="28"/>
          <w:szCs w:val="28"/>
        </w:rPr>
        <w:t>, которая, столкнувшись с Землей, может уничтожить все живое. Этой угрозе она противопоставляет добрую волю людей. Герои Туве Янссон спасены от кометы, потому что в гроте, где они собрались, царит добрый мир. Так в конкретных, но в то же время обобщающих сценах и образах доводит писательница до своего читателя глубокую мысль о взаимосвязи между миром всех людей друг с другом и миром на земле. В фантастической форме детской сказки она говорит о самых серьезных проблемах нашего времени.</w:t>
      </w:r>
      <w:r w:rsidRPr="00425EA3">
        <w:rPr>
          <w:sz w:val="28"/>
          <w:szCs w:val="28"/>
        </w:rPr>
        <w:br/>
        <w:t xml:space="preserve">        В сказочных произведениях Янссон объединены все миры ее творчества: мир природы и незримых созидателей лодок и маяков, мир, оснащенный современной техникой и всеми предметами человеческого быта. И — своеобразный фантастический, отчасти мифологический мир, придуманный писательницей. Мир, где живут и действуют удивительные муми-тролли и их друзья, наделенные портретными чертами животных, зверей и птиц; однако ведут они себя как люди. </w:t>
      </w:r>
    </w:p>
    <w:p w:rsidR="008056A1" w:rsidRPr="00425EA3" w:rsidRDefault="008056A1" w:rsidP="00425EA3">
      <w:pPr>
        <w:spacing w:line="360" w:lineRule="auto"/>
        <w:ind w:firstLine="709"/>
        <w:jc w:val="both"/>
        <w:rPr>
          <w:sz w:val="28"/>
          <w:szCs w:val="28"/>
        </w:rPr>
      </w:pPr>
      <w:r w:rsidRPr="00425EA3">
        <w:rPr>
          <w:sz w:val="28"/>
          <w:szCs w:val="28"/>
        </w:rPr>
        <w:t>Мир этот соприкасается с миром людей и во всем подчиняется людским законам, этике и эстетике человеческого общества. И наконец, мир волшебной сказки, куда привнесены отдельные элементы финского и шведского фольклора. И еще один мир — мир текста Янссон, непонятный без авторских рисунков. Ее миры не существуют каждый отдельно. Они дополняют и раскрывают друг друга.</w:t>
      </w:r>
    </w:p>
    <w:p w:rsidR="000304A2" w:rsidRPr="00425EA3" w:rsidRDefault="000304A2" w:rsidP="00425EA3">
      <w:pPr>
        <w:spacing w:line="360" w:lineRule="auto"/>
        <w:ind w:firstLine="709"/>
        <w:jc w:val="both"/>
        <w:rPr>
          <w:sz w:val="28"/>
          <w:szCs w:val="28"/>
        </w:rPr>
      </w:pPr>
      <w:r w:rsidRPr="00425EA3">
        <w:rPr>
          <w:sz w:val="28"/>
          <w:szCs w:val="28"/>
        </w:rPr>
        <w:t>«Каждый писатель в какой-то мере пишет о себе самом, в каждом литературном произведении есть автобиографические моменты», - утверждает Туве Янсон</w:t>
      </w:r>
      <w:r w:rsidR="00386B9E" w:rsidRPr="00425EA3">
        <w:rPr>
          <w:rStyle w:val="aa"/>
          <w:sz w:val="28"/>
          <w:szCs w:val="28"/>
        </w:rPr>
        <w:footnoteReference w:id="11"/>
      </w:r>
      <w:r w:rsidRPr="00425EA3">
        <w:rPr>
          <w:sz w:val="28"/>
          <w:szCs w:val="28"/>
        </w:rPr>
        <w:t>. И действительно, Туве Янсон - из тех художников, чья жизнь и творчество неотделимы друг от друга. Она живет в Хельсинки, где у нее дом и мастерская, а лето проводит на Финском заливе. Красота и первозданность финского пейзажа, моря и островов, долгожданное, но короткое северное лето, неброские краски весны и осени органично вошли в художественный мир писательницы.</w:t>
      </w:r>
    </w:p>
    <w:p w:rsidR="008056A1" w:rsidRPr="00425EA3" w:rsidRDefault="008056A1" w:rsidP="00425EA3">
      <w:pPr>
        <w:spacing w:line="360" w:lineRule="auto"/>
        <w:ind w:firstLine="709"/>
        <w:jc w:val="both"/>
        <w:rPr>
          <w:sz w:val="28"/>
          <w:szCs w:val="28"/>
        </w:rPr>
      </w:pPr>
      <w:r w:rsidRPr="00425EA3">
        <w:rPr>
          <w:sz w:val="28"/>
          <w:szCs w:val="28"/>
        </w:rPr>
        <w:t>Все это, вместе взятое, образует удивительный сплав сказки Туве Янссон, о которой замечательная шведская писательница Астрид Линдгрен заметила: «Я полагаю, что она — самая значительная сказочница современности». «Я считаю Туве Янссон сверходаренной», — так оценила финляндскую писательницу ее норвежская коллега Синкен Хопп</w:t>
      </w:r>
      <w:r w:rsidR="00386B9E" w:rsidRPr="00425EA3">
        <w:rPr>
          <w:rStyle w:val="aa"/>
          <w:sz w:val="28"/>
          <w:szCs w:val="28"/>
        </w:rPr>
        <w:footnoteReference w:id="12"/>
      </w:r>
      <w:r w:rsidRPr="00425EA3">
        <w:rPr>
          <w:sz w:val="28"/>
          <w:szCs w:val="28"/>
        </w:rPr>
        <w:t>.</w:t>
      </w:r>
    </w:p>
    <w:p w:rsidR="00373870" w:rsidRPr="00425EA3" w:rsidRDefault="00855D10" w:rsidP="00425EA3">
      <w:pPr>
        <w:spacing w:line="360" w:lineRule="auto"/>
        <w:ind w:firstLine="709"/>
        <w:jc w:val="both"/>
        <w:rPr>
          <w:sz w:val="28"/>
          <w:szCs w:val="28"/>
        </w:rPr>
      </w:pPr>
      <w:r w:rsidRPr="00425EA3">
        <w:rPr>
          <w:sz w:val="28"/>
          <w:szCs w:val="28"/>
        </w:rPr>
        <w:t> В начале 80-х годов Туве Янссон перестала писать для детей. Им она объясняла так: «Маленьким троллям просто захотелось уединиться и насильно заставлять их все время быть на виду негуманно»</w:t>
      </w:r>
      <w:r w:rsidR="00386B9E" w:rsidRPr="00425EA3">
        <w:rPr>
          <w:rStyle w:val="aa"/>
          <w:sz w:val="28"/>
          <w:szCs w:val="28"/>
        </w:rPr>
        <w:footnoteReference w:id="13"/>
      </w:r>
      <w:r w:rsidRPr="00425EA3">
        <w:rPr>
          <w:sz w:val="28"/>
          <w:szCs w:val="28"/>
        </w:rPr>
        <w:t>.</w:t>
      </w:r>
    </w:p>
    <w:p w:rsidR="00373870" w:rsidRPr="00425EA3" w:rsidRDefault="00425EA3" w:rsidP="00425EA3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_Toc134436629"/>
      <w:r>
        <w:rPr>
          <w:rFonts w:ascii="Times New Roman" w:hAnsi="Times New Roman" w:cs="Times New Roman"/>
          <w:sz w:val="28"/>
          <w:szCs w:val="28"/>
        </w:rPr>
        <w:br w:type="page"/>
      </w:r>
      <w:r w:rsidR="00E32AE2" w:rsidRPr="00425EA3">
        <w:rPr>
          <w:rFonts w:ascii="Times New Roman" w:hAnsi="Times New Roman" w:cs="Times New Roman"/>
          <w:sz w:val="28"/>
          <w:szCs w:val="28"/>
        </w:rPr>
        <w:t>Зак</w:t>
      </w:r>
      <w:r w:rsidR="00373870" w:rsidRPr="00425EA3">
        <w:rPr>
          <w:rFonts w:ascii="Times New Roman" w:hAnsi="Times New Roman" w:cs="Times New Roman"/>
          <w:sz w:val="28"/>
          <w:szCs w:val="28"/>
        </w:rPr>
        <w:t>лючение</w:t>
      </w:r>
      <w:bookmarkEnd w:id="4"/>
    </w:p>
    <w:p w:rsidR="00E96F44" w:rsidRPr="00425EA3" w:rsidRDefault="00E96F44" w:rsidP="00425EA3">
      <w:pPr>
        <w:spacing w:line="360" w:lineRule="auto"/>
        <w:ind w:firstLine="709"/>
        <w:rPr>
          <w:sz w:val="28"/>
          <w:szCs w:val="28"/>
        </w:rPr>
      </w:pPr>
    </w:p>
    <w:p w:rsidR="005F691A" w:rsidRPr="00425EA3" w:rsidRDefault="005F691A" w:rsidP="00425EA3">
      <w:pPr>
        <w:spacing w:line="360" w:lineRule="auto"/>
        <w:ind w:firstLine="709"/>
        <w:jc w:val="both"/>
        <w:rPr>
          <w:sz w:val="28"/>
          <w:szCs w:val="28"/>
        </w:rPr>
      </w:pPr>
      <w:r w:rsidRPr="00425EA3">
        <w:rPr>
          <w:sz w:val="28"/>
          <w:szCs w:val="28"/>
        </w:rPr>
        <w:t>Туве Марика Янссон (1914-2001) - писательница и художница из двуязычной Финляндии, и созданные ею на шведском языке повести-сказки о муми-троллях и других фантастических существах покорили детей и взрослых всего мира. Пик славы Янссон, в частности в нашей стране, пришелся на 1980- начало 1990-х годов.</w:t>
      </w:r>
    </w:p>
    <w:p w:rsidR="00905375" w:rsidRPr="00425EA3" w:rsidRDefault="00905375" w:rsidP="00425EA3">
      <w:pPr>
        <w:spacing w:line="360" w:lineRule="auto"/>
        <w:ind w:firstLine="709"/>
        <w:jc w:val="both"/>
        <w:rPr>
          <w:sz w:val="28"/>
          <w:szCs w:val="28"/>
        </w:rPr>
      </w:pPr>
      <w:r w:rsidRPr="00425EA3">
        <w:rPr>
          <w:sz w:val="28"/>
          <w:szCs w:val="28"/>
        </w:rPr>
        <w:t xml:space="preserve">Истории Туве Янссон одновременно и выдуманные, и настоящие, наигранные и честные, исполненные любви и печали. Вместе с иллюстрациями они стали тем самым замечательным, что когда-нибудь удавалось создать детской литературе. В картинках - словесных и нарисованных - укрылась человечность и близость к природе, заложенная в описаниях персонажей, ландшафтов, морского берега и погоды. </w:t>
      </w:r>
    </w:p>
    <w:p w:rsidR="00CD54F5" w:rsidRPr="00425EA3" w:rsidRDefault="00CD54F5" w:rsidP="00425EA3">
      <w:pPr>
        <w:spacing w:line="360" w:lineRule="auto"/>
        <w:ind w:firstLine="709"/>
        <w:jc w:val="both"/>
        <w:rPr>
          <w:sz w:val="28"/>
          <w:szCs w:val="28"/>
        </w:rPr>
      </w:pPr>
      <w:r w:rsidRPr="00425EA3">
        <w:rPr>
          <w:sz w:val="28"/>
          <w:szCs w:val="28"/>
        </w:rPr>
        <w:t xml:space="preserve">Популярность писательницы </w:t>
      </w:r>
      <w:r w:rsidR="00905375" w:rsidRPr="00425EA3">
        <w:rPr>
          <w:sz w:val="28"/>
          <w:szCs w:val="28"/>
        </w:rPr>
        <w:t>давно</w:t>
      </w:r>
      <w:r w:rsidRPr="00425EA3">
        <w:rPr>
          <w:sz w:val="28"/>
          <w:szCs w:val="28"/>
        </w:rPr>
        <w:t xml:space="preserve"> вышла за пределы ее родной Финляндии. Сказки про муми-троллей были переведены на 25 языков и теперь известны во всем мире. Сказочный мир Муми-дола, порожденный удивительной фантазией Туве Янссон, не похож ни на какой другой. Это поистине райское местечко, полное беззаботного веселья, любви и домашнего уюта, где всегда рады гостям и терпимы к чужим причудам и слабостям. Существа, его населяющие, совсем не похожи на людей, но ведут себя как люди. </w:t>
      </w:r>
      <w:r w:rsidRPr="00425EA3">
        <w:rPr>
          <w:iCs/>
          <w:sz w:val="28"/>
          <w:szCs w:val="28"/>
        </w:rPr>
        <w:t>«Выдуманный мир моих муми-троллей - это мир, по которому наверняка в глубине души тоскует каждый из нас»</w:t>
      </w:r>
      <w:r w:rsidRPr="00425EA3">
        <w:rPr>
          <w:sz w:val="28"/>
          <w:szCs w:val="28"/>
        </w:rPr>
        <w:t>, - пишет Туве Янссон</w:t>
      </w:r>
      <w:r w:rsidR="00350FC8" w:rsidRPr="00425EA3">
        <w:rPr>
          <w:rStyle w:val="aa"/>
          <w:sz w:val="28"/>
          <w:szCs w:val="28"/>
        </w:rPr>
        <w:footnoteReference w:id="14"/>
      </w:r>
      <w:r w:rsidRPr="00425EA3">
        <w:rPr>
          <w:sz w:val="28"/>
          <w:szCs w:val="28"/>
        </w:rPr>
        <w:t xml:space="preserve">. </w:t>
      </w:r>
    </w:p>
    <w:p w:rsidR="009D00C8" w:rsidRPr="00425EA3" w:rsidRDefault="00373870" w:rsidP="00425EA3">
      <w:pPr>
        <w:spacing w:line="360" w:lineRule="auto"/>
        <w:ind w:firstLine="709"/>
        <w:jc w:val="both"/>
        <w:rPr>
          <w:sz w:val="28"/>
          <w:szCs w:val="28"/>
        </w:rPr>
      </w:pPr>
      <w:r w:rsidRPr="00425EA3">
        <w:rPr>
          <w:sz w:val="28"/>
          <w:szCs w:val="28"/>
        </w:rPr>
        <w:t xml:space="preserve">В ее поздних книгах про муми-троллей заметно поубавилось искрометной веселости, присущей «Шляпе Волшебника» или «Мемуарам Муми-папы». Все более в них слышится печаль и меланхолия, эти повести уже нельзя назвать в полной мере детскими, скорее, они адресованы читателям всех возрастов. </w:t>
      </w:r>
    </w:p>
    <w:p w:rsidR="009D00C8" w:rsidRPr="00425EA3" w:rsidRDefault="00373870" w:rsidP="00425EA3">
      <w:pPr>
        <w:spacing w:line="360" w:lineRule="auto"/>
        <w:ind w:firstLine="709"/>
        <w:jc w:val="both"/>
        <w:rPr>
          <w:color w:val="050247"/>
          <w:sz w:val="28"/>
          <w:szCs w:val="28"/>
        </w:rPr>
      </w:pPr>
      <w:r w:rsidRPr="00425EA3">
        <w:rPr>
          <w:sz w:val="28"/>
          <w:szCs w:val="28"/>
        </w:rPr>
        <w:t>Было время, когда писательница, устав от муми-троллей, попыталась писать книги совсем не сказочные: она рассказала о своем детстве в автобиографической повести «Дочь скульптора» (1968), опубликовала несколько сборников рассказов («Слушательница», 1971; «Игрушечный дом», 1978), роман «Город солнца» (1974)</w:t>
      </w:r>
      <w:r w:rsidR="009D00C8" w:rsidRPr="00425EA3">
        <w:rPr>
          <w:sz w:val="28"/>
          <w:szCs w:val="28"/>
        </w:rPr>
        <w:t>, «Игрушечный шкаф» (1978), «Путешествие налегке» (1987), «Честная игра» (1989), «Письма Кларе» (1991).</w:t>
      </w:r>
      <w:r w:rsidRPr="00425EA3">
        <w:rPr>
          <w:sz w:val="28"/>
          <w:szCs w:val="28"/>
        </w:rPr>
        <w:t xml:space="preserve"> И снова имела успех: ее реалистические произведения были призваны «значительным явлением современной скандинавской прозы».</w:t>
      </w:r>
      <w:r w:rsidR="009D00C8" w:rsidRPr="00425EA3">
        <w:rPr>
          <w:color w:val="050247"/>
          <w:sz w:val="28"/>
          <w:szCs w:val="28"/>
        </w:rPr>
        <w:t xml:space="preserve"> </w:t>
      </w:r>
    </w:p>
    <w:p w:rsidR="009D00C8" w:rsidRPr="00425EA3" w:rsidRDefault="009D00C8" w:rsidP="00425EA3">
      <w:pPr>
        <w:spacing w:line="360" w:lineRule="auto"/>
        <w:ind w:firstLine="709"/>
        <w:jc w:val="both"/>
        <w:rPr>
          <w:color w:val="050247"/>
          <w:sz w:val="28"/>
          <w:szCs w:val="28"/>
        </w:rPr>
      </w:pPr>
      <w:r w:rsidRPr="00425EA3">
        <w:rPr>
          <w:sz w:val="28"/>
          <w:szCs w:val="28"/>
        </w:rPr>
        <w:t xml:space="preserve">Трудно найти в мировой литературе хотя бы еще одно подобное явление, феномен, схожий с феноменом финляндской писательницы: прославленный детский автор стал писать для взрослых. В каком-то плане это явление можно сравнить с феноменом величайшего из ее предшественников в области скандинавской литературной сказки — с феноменом Андерсена. В один прекрасный день великий датчанин, создавший сборники «сказок для взрослых». </w:t>
      </w:r>
    </w:p>
    <w:p w:rsidR="00373870" w:rsidRPr="00425EA3" w:rsidRDefault="00373870" w:rsidP="00425EA3">
      <w:pPr>
        <w:spacing w:line="360" w:lineRule="auto"/>
        <w:ind w:firstLine="709"/>
        <w:jc w:val="both"/>
        <w:rPr>
          <w:sz w:val="28"/>
          <w:szCs w:val="28"/>
        </w:rPr>
      </w:pPr>
      <w:r w:rsidRPr="00425EA3">
        <w:rPr>
          <w:sz w:val="28"/>
          <w:szCs w:val="28"/>
        </w:rPr>
        <w:t xml:space="preserve"> </w:t>
      </w:r>
      <w:r w:rsidR="009D00C8" w:rsidRPr="00425EA3">
        <w:rPr>
          <w:sz w:val="28"/>
          <w:szCs w:val="28"/>
        </w:rPr>
        <w:t>Произведения Туве Янсон еще долго будут радовать и маленьких и взрослых читателей своей оригинальностью, искренностью.</w:t>
      </w:r>
    </w:p>
    <w:p w:rsidR="00E32AE2" w:rsidRPr="00425EA3" w:rsidRDefault="00425EA3" w:rsidP="00425EA3">
      <w:pPr>
        <w:pStyle w:val="1"/>
        <w:keepNext w:val="0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_Toc134436630"/>
      <w:r>
        <w:rPr>
          <w:rFonts w:ascii="Times New Roman" w:hAnsi="Times New Roman" w:cs="Times New Roman"/>
          <w:sz w:val="28"/>
          <w:szCs w:val="28"/>
        </w:rPr>
        <w:br w:type="page"/>
      </w:r>
      <w:r w:rsidR="0033198C" w:rsidRPr="00425EA3">
        <w:rPr>
          <w:rFonts w:ascii="Times New Roman" w:hAnsi="Times New Roman" w:cs="Times New Roman"/>
          <w:sz w:val="28"/>
          <w:szCs w:val="28"/>
        </w:rPr>
        <w:t>Литература</w:t>
      </w:r>
      <w:bookmarkEnd w:id="5"/>
    </w:p>
    <w:p w:rsidR="00E32AE2" w:rsidRPr="00425EA3" w:rsidRDefault="00E32AE2" w:rsidP="00425EA3">
      <w:pPr>
        <w:tabs>
          <w:tab w:val="left" w:pos="0"/>
        </w:tabs>
        <w:spacing w:line="360" w:lineRule="auto"/>
        <w:ind w:firstLine="709"/>
        <w:rPr>
          <w:sz w:val="28"/>
          <w:szCs w:val="28"/>
        </w:rPr>
      </w:pPr>
    </w:p>
    <w:p w:rsidR="000304A2" w:rsidRPr="00425EA3" w:rsidRDefault="000304A2" w:rsidP="00425EA3">
      <w:pPr>
        <w:numPr>
          <w:ilvl w:val="0"/>
          <w:numId w:val="3"/>
        </w:numPr>
        <w:tabs>
          <w:tab w:val="clear" w:pos="720"/>
          <w:tab w:val="left" w:pos="-28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425EA3">
        <w:rPr>
          <w:sz w:val="28"/>
          <w:szCs w:val="28"/>
        </w:rPr>
        <w:t xml:space="preserve">Брауде Л.Ю. Современная литературная сказка // Брауде Л.Ю. Скандинавская литературная сказка - М.: Наука, 1979. - С.170 </w:t>
      </w:r>
      <w:r w:rsidR="00752739" w:rsidRPr="00425EA3">
        <w:rPr>
          <w:sz w:val="28"/>
          <w:szCs w:val="28"/>
        </w:rPr>
        <w:t>–</w:t>
      </w:r>
      <w:r w:rsidRPr="00425EA3">
        <w:rPr>
          <w:sz w:val="28"/>
          <w:szCs w:val="28"/>
        </w:rPr>
        <w:t xml:space="preserve"> 190</w:t>
      </w:r>
      <w:r w:rsidR="00752739" w:rsidRPr="00425EA3">
        <w:rPr>
          <w:sz w:val="28"/>
          <w:szCs w:val="28"/>
        </w:rPr>
        <w:t>.</w:t>
      </w:r>
      <w:r w:rsidRPr="00425EA3">
        <w:rPr>
          <w:sz w:val="28"/>
          <w:szCs w:val="28"/>
        </w:rPr>
        <w:t xml:space="preserve"> </w:t>
      </w:r>
    </w:p>
    <w:p w:rsidR="000304A2" w:rsidRPr="00425EA3" w:rsidRDefault="000304A2" w:rsidP="00425EA3">
      <w:pPr>
        <w:numPr>
          <w:ilvl w:val="0"/>
          <w:numId w:val="3"/>
        </w:numPr>
        <w:tabs>
          <w:tab w:val="left" w:pos="-28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425EA3">
        <w:rPr>
          <w:sz w:val="28"/>
          <w:szCs w:val="28"/>
        </w:rPr>
        <w:t xml:space="preserve">Брауде Л.Ю. О Туве Янссон // Янссон Т. Муми. - СПб.: Северо-Запад, 1993. - С.5 </w:t>
      </w:r>
      <w:r w:rsidR="00E96F44" w:rsidRPr="00425EA3">
        <w:rPr>
          <w:sz w:val="28"/>
          <w:szCs w:val="28"/>
        </w:rPr>
        <w:t>–</w:t>
      </w:r>
      <w:r w:rsidRPr="00425EA3">
        <w:rPr>
          <w:sz w:val="28"/>
          <w:szCs w:val="28"/>
        </w:rPr>
        <w:t xml:space="preserve"> 10</w:t>
      </w:r>
      <w:r w:rsidR="00E96F44" w:rsidRPr="00425EA3">
        <w:rPr>
          <w:sz w:val="28"/>
          <w:szCs w:val="28"/>
        </w:rPr>
        <w:t>.</w:t>
      </w:r>
      <w:r w:rsidRPr="00425EA3">
        <w:rPr>
          <w:sz w:val="28"/>
          <w:szCs w:val="28"/>
        </w:rPr>
        <w:t xml:space="preserve"> </w:t>
      </w:r>
    </w:p>
    <w:p w:rsidR="00B43A13" w:rsidRPr="00425EA3" w:rsidRDefault="00B43A13" w:rsidP="00425EA3">
      <w:pPr>
        <w:numPr>
          <w:ilvl w:val="0"/>
          <w:numId w:val="3"/>
        </w:numPr>
        <w:tabs>
          <w:tab w:val="left" w:pos="-28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425EA3">
        <w:rPr>
          <w:sz w:val="28"/>
          <w:szCs w:val="28"/>
        </w:rPr>
        <w:t>Будур Н. В. и др. Зарубежная детская литература. – М., 2000. – 465 с.</w:t>
      </w:r>
    </w:p>
    <w:p w:rsidR="00E96F44" w:rsidRPr="00425EA3" w:rsidRDefault="00E96F44" w:rsidP="00425EA3">
      <w:pPr>
        <w:numPr>
          <w:ilvl w:val="0"/>
          <w:numId w:val="3"/>
        </w:numPr>
        <w:tabs>
          <w:tab w:val="left" w:pos="-284"/>
        </w:tabs>
        <w:spacing w:line="360" w:lineRule="auto"/>
        <w:ind w:left="0" w:firstLine="0"/>
        <w:rPr>
          <w:sz w:val="28"/>
          <w:szCs w:val="28"/>
        </w:rPr>
      </w:pPr>
      <w:r w:rsidRPr="00425EA3">
        <w:rPr>
          <w:bCs/>
          <w:iCs/>
          <w:sz w:val="28"/>
          <w:szCs w:val="28"/>
        </w:rPr>
        <w:t xml:space="preserve">Вайс О. </w:t>
      </w:r>
      <w:r w:rsidRPr="00425EA3">
        <w:rPr>
          <w:sz w:val="28"/>
          <w:szCs w:val="28"/>
        </w:rPr>
        <w:t>Туве Янссон: Муми-мама//</w:t>
      </w:r>
      <w:r w:rsidRPr="00425EA3">
        <w:rPr>
          <w:bCs/>
          <w:iCs/>
          <w:sz w:val="28"/>
          <w:szCs w:val="28"/>
        </w:rPr>
        <w:t xml:space="preserve"> http://www.oweiss.com/articles/</w:t>
      </w:r>
    </w:p>
    <w:p w:rsidR="00E96F44" w:rsidRPr="00425EA3" w:rsidRDefault="00E96F44" w:rsidP="00425EA3">
      <w:pPr>
        <w:tabs>
          <w:tab w:val="left" w:pos="-284"/>
        </w:tabs>
        <w:spacing w:line="360" w:lineRule="auto"/>
        <w:rPr>
          <w:sz w:val="28"/>
          <w:szCs w:val="28"/>
        </w:rPr>
      </w:pPr>
      <w:r w:rsidRPr="00425EA3">
        <w:rPr>
          <w:bCs/>
          <w:iCs/>
          <w:sz w:val="28"/>
          <w:szCs w:val="28"/>
        </w:rPr>
        <w:t>tovejansson.htm</w:t>
      </w:r>
    </w:p>
    <w:p w:rsidR="009F0211" w:rsidRPr="00425EA3" w:rsidRDefault="009F0211" w:rsidP="00425EA3">
      <w:pPr>
        <w:numPr>
          <w:ilvl w:val="0"/>
          <w:numId w:val="3"/>
        </w:numPr>
        <w:tabs>
          <w:tab w:val="left" w:pos="-28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425EA3">
        <w:rPr>
          <w:sz w:val="28"/>
          <w:szCs w:val="28"/>
        </w:rPr>
        <w:t xml:space="preserve">Диордиева А. Рецензия// Янссон Т. Маленькие тролли и большое наводнение. Комета прилетает: Повести-сказки. Пер. со швед. Л. Брауде, Н. Беляковой. - СПб.: Азбука, 1998. </w:t>
      </w:r>
      <w:r w:rsidR="00394D4D" w:rsidRPr="00425EA3">
        <w:rPr>
          <w:sz w:val="28"/>
          <w:szCs w:val="28"/>
        </w:rPr>
        <w:t>–</w:t>
      </w:r>
      <w:r w:rsidRPr="00425EA3">
        <w:rPr>
          <w:sz w:val="28"/>
          <w:szCs w:val="28"/>
        </w:rPr>
        <w:t xml:space="preserve"> </w:t>
      </w:r>
      <w:r w:rsidR="00394D4D" w:rsidRPr="00425EA3">
        <w:rPr>
          <w:sz w:val="28"/>
          <w:szCs w:val="28"/>
        </w:rPr>
        <w:t>С.5</w:t>
      </w:r>
      <w:r w:rsidR="0069350F" w:rsidRPr="00425EA3">
        <w:rPr>
          <w:sz w:val="28"/>
          <w:szCs w:val="28"/>
        </w:rPr>
        <w:t>-8</w:t>
      </w:r>
      <w:r w:rsidRPr="00425EA3">
        <w:rPr>
          <w:sz w:val="28"/>
          <w:szCs w:val="28"/>
        </w:rPr>
        <w:t xml:space="preserve">. </w:t>
      </w:r>
    </w:p>
    <w:p w:rsidR="000304A2" w:rsidRPr="00425EA3" w:rsidRDefault="000304A2" w:rsidP="00425EA3">
      <w:pPr>
        <w:numPr>
          <w:ilvl w:val="0"/>
          <w:numId w:val="3"/>
        </w:numPr>
        <w:tabs>
          <w:tab w:val="left" w:pos="-28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425EA3">
        <w:rPr>
          <w:sz w:val="28"/>
          <w:szCs w:val="28"/>
        </w:rPr>
        <w:t xml:space="preserve">Мурадян К. Туве Янссон: </w:t>
      </w:r>
      <w:r w:rsidR="00E96F44" w:rsidRPr="00425EA3">
        <w:rPr>
          <w:sz w:val="28"/>
          <w:szCs w:val="28"/>
        </w:rPr>
        <w:t>«</w:t>
      </w:r>
      <w:r w:rsidRPr="00425EA3">
        <w:rPr>
          <w:sz w:val="28"/>
          <w:szCs w:val="28"/>
        </w:rPr>
        <w:t>Каждый писатель в какой-то мере пишет о себе самом...</w:t>
      </w:r>
      <w:r w:rsidR="00E96F44" w:rsidRPr="00425EA3">
        <w:rPr>
          <w:sz w:val="28"/>
          <w:szCs w:val="28"/>
        </w:rPr>
        <w:t>»</w:t>
      </w:r>
      <w:r w:rsidRPr="00425EA3">
        <w:rPr>
          <w:sz w:val="28"/>
          <w:szCs w:val="28"/>
        </w:rPr>
        <w:t xml:space="preserve"> // Янссон Т. Честный обман. - М.: Радуга, 1987. - С.3 </w:t>
      </w:r>
      <w:r w:rsidR="00E96F44" w:rsidRPr="00425EA3">
        <w:rPr>
          <w:sz w:val="28"/>
          <w:szCs w:val="28"/>
        </w:rPr>
        <w:t>–</w:t>
      </w:r>
      <w:r w:rsidRPr="00425EA3">
        <w:rPr>
          <w:sz w:val="28"/>
          <w:szCs w:val="28"/>
        </w:rPr>
        <w:t xml:space="preserve"> 14</w:t>
      </w:r>
      <w:r w:rsidR="00E96F44" w:rsidRPr="00425EA3">
        <w:rPr>
          <w:sz w:val="28"/>
          <w:szCs w:val="28"/>
        </w:rPr>
        <w:t>.</w:t>
      </w:r>
      <w:r w:rsidRPr="00425EA3">
        <w:rPr>
          <w:sz w:val="28"/>
          <w:szCs w:val="28"/>
        </w:rPr>
        <w:t xml:space="preserve"> </w:t>
      </w:r>
    </w:p>
    <w:p w:rsidR="000304A2" w:rsidRPr="00425EA3" w:rsidRDefault="000304A2" w:rsidP="00425EA3">
      <w:pPr>
        <w:numPr>
          <w:ilvl w:val="0"/>
          <w:numId w:val="3"/>
        </w:numPr>
        <w:tabs>
          <w:tab w:val="left" w:pos="-28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425EA3">
        <w:rPr>
          <w:sz w:val="28"/>
          <w:szCs w:val="28"/>
        </w:rPr>
        <w:t>Салонен К. Туве Янссон: Литературный портрет // Детская литература. — 1975. — № 12. — С. 26-27.</w:t>
      </w:r>
    </w:p>
    <w:p w:rsidR="000304A2" w:rsidRPr="00425EA3" w:rsidRDefault="000304A2" w:rsidP="00425EA3">
      <w:pPr>
        <w:numPr>
          <w:ilvl w:val="0"/>
          <w:numId w:val="3"/>
        </w:numPr>
        <w:tabs>
          <w:tab w:val="left" w:pos="-28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425EA3">
        <w:rPr>
          <w:sz w:val="28"/>
          <w:szCs w:val="28"/>
        </w:rPr>
        <w:t xml:space="preserve">Янссон Т. О себе: автобиография // Детская литература. - 1980. - </w:t>
      </w:r>
      <w:r w:rsidR="00492AEA" w:rsidRPr="00425EA3">
        <w:rPr>
          <w:sz w:val="28"/>
          <w:szCs w:val="28"/>
        </w:rPr>
        <w:t>№ 11. - С.44-45.</w:t>
      </w:r>
    </w:p>
    <w:p w:rsidR="00E32AE2" w:rsidRPr="00425EA3" w:rsidRDefault="00E32AE2" w:rsidP="00425EA3">
      <w:pPr>
        <w:spacing w:line="360" w:lineRule="auto"/>
        <w:ind w:firstLine="709"/>
        <w:rPr>
          <w:sz w:val="28"/>
          <w:szCs w:val="28"/>
        </w:rPr>
      </w:pPr>
      <w:bookmarkStart w:id="6" w:name="_GoBack"/>
      <w:bookmarkEnd w:id="6"/>
    </w:p>
    <w:sectPr w:rsidR="00E32AE2" w:rsidRPr="00425EA3" w:rsidSect="00425EA3">
      <w:headerReference w:type="even" r:id="rId7"/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4C5" w:rsidRDefault="009864C5">
      <w:r>
        <w:separator/>
      </w:r>
    </w:p>
  </w:endnote>
  <w:endnote w:type="continuationSeparator" w:id="0">
    <w:p w:rsidR="009864C5" w:rsidRDefault="00986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4C5" w:rsidRDefault="009864C5">
      <w:r>
        <w:separator/>
      </w:r>
    </w:p>
  </w:footnote>
  <w:footnote w:type="continuationSeparator" w:id="0">
    <w:p w:rsidR="009864C5" w:rsidRDefault="009864C5">
      <w:r>
        <w:continuationSeparator/>
      </w:r>
    </w:p>
  </w:footnote>
  <w:footnote w:id="1">
    <w:p w:rsidR="009864C5" w:rsidRDefault="002C5435" w:rsidP="00752739">
      <w:pPr>
        <w:pStyle w:val="a8"/>
        <w:jc w:val="both"/>
      </w:pPr>
      <w:r>
        <w:rPr>
          <w:rStyle w:val="aa"/>
        </w:rPr>
        <w:footnoteRef/>
      </w:r>
      <w:r>
        <w:t xml:space="preserve"> </w:t>
      </w:r>
      <w:r w:rsidRPr="00752739">
        <w:rPr>
          <w:sz w:val="22"/>
          <w:szCs w:val="22"/>
        </w:rPr>
        <w:t>Брауде Л.Ю. Современная литературная сказка // Брауде Л.Ю. Скандинавская литературная сказка - М.: Наука, 1979. - С.170</w:t>
      </w:r>
      <w:r>
        <w:rPr>
          <w:sz w:val="22"/>
          <w:szCs w:val="22"/>
        </w:rPr>
        <w:t>.</w:t>
      </w:r>
    </w:p>
  </w:footnote>
  <w:footnote w:id="2">
    <w:p w:rsidR="009864C5" w:rsidRDefault="002C5435" w:rsidP="003718A8">
      <w:pPr>
        <w:pStyle w:val="a8"/>
        <w:jc w:val="both"/>
      </w:pPr>
      <w:r>
        <w:rPr>
          <w:rStyle w:val="aa"/>
        </w:rPr>
        <w:footnoteRef/>
      </w:r>
      <w:r>
        <w:t xml:space="preserve"> </w:t>
      </w:r>
      <w:r w:rsidRPr="003718A8">
        <w:rPr>
          <w:sz w:val="22"/>
          <w:szCs w:val="22"/>
        </w:rPr>
        <w:t>Будур Н. В. и др. Зарубежная детская литература. – М., 2000. – С. 367.</w:t>
      </w:r>
    </w:p>
  </w:footnote>
  <w:footnote w:id="3">
    <w:p w:rsidR="009864C5" w:rsidRDefault="002C5435" w:rsidP="003718A8">
      <w:pPr>
        <w:pStyle w:val="a8"/>
        <w:jc w:val="both"/>
      </w:pPr>
      <w:r w:rsidRPr="003718A8">
        <w:rPr>
          <w:rStyle w:val="aa"/>
          <w:sz w:val="22"/>
          <w:szCs w:val="22"/>
        </w:rPr>
        <w:footnoteRef/>
      </w:r>
      <w:r w:rsidRPr="003718A8">
        <w:rPr>
          <w:sz w:val="22"/>
          <w:szCs w:val="22"/>
        </w:rPr>
        <w:t xml:space="preserve"> Брауде Л.Ю. Указ. соч. С. 78.</w:t>
      </w:r>
    </w:p>
  </w:footnote>
  <w:footnote w:id="4">
    <w:p w:rsidR="009864C5" w:rsidRDefault="002C5435">
      <w:pPr>
        <w:pStyle w:val="a8"/>
      </w:pPr>
      <w:r w:rsidRPr="00294C6A">
        <w:rPr>
          <w:rStyle w:val="aa"/>
          <w:sz w:val="22"/>
          <w:szCs w:val="22"/>
        </w:rPr>
        <w:footnoteRef/>
      </w:r>
      <w:r w:rsidRPr="00294C6A">
        <w:rPr>
          <w:sz w:val="22"/>
          <w:szCs w:val="22"/>
        </w:rPr>
        <w:t xml:space="preserve"> Брауде Л.Ю. Указ. соч. С. 86.</w:t>
      </w:r>
    </w:p>
  </w:footnote>
  <w:footnote w:id="5">
    <w:p w:rsidR="009864C5" w:rsidRDefault="002C5435" w:rsidP="008E42BC">
      <w:pPr>
        <w:pStyle w:val="a8"/>
        <w:jc w:val="both"/>
      </w:pPr>
      <w:r>
        <w:rPr>
          <w:rStyle w:val="aa"/>
        </w:rPr>
        <w:footnoteRef/>
      </w:r>
      <w:r>
        <w:t xml:space="preserve"> </w:t>
      </w:r>
      <w:r w:rsidRPr="008E42BC">
        <w:rPr>
          <w:sz w:val="22"/>
          <w:szCs w:val="22"/>
        </w:rPr>
        <w:t>Салонен К. Туве Янссон: Литературный портрет // Детская литература. — 1975. — № 12. — С. 26.</w:t>
      </w:r>
      <w:r>
        <w:rPr>
          <w:sz w:val="28"/>
          <w:szCs w:val="28"/>
        </w:rPr>
        <w:t xml:space="preserve"> </w:t>
      </w:r>
    </w:p>
  </w:footnote>
  <w:footnote w:id="6">
    <w:p w:rsidR="002C5435" w:rsidRPr="00E96F44" w:rsidRDefault="002C5435" w:rsidP="0037645D">
      <w:pPr>
        <w:tabs>
          <w:tab w:val="left" w:pos="0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rStyle w:val="aa"/>
        </w:rPr>
        <w:footnoteRef/>
      </w:r>
      <w:r>
        <w:t xml:space="preserve"> </w:t>
      </w:r>
      <w:r w:rsidRPr="0037645D">
        <w:rPr>
          <w:sz w:val="22"/>
          <w:szCs w:val="22"/>
        </w:rPr>
        <w:t>Брауде Л.Ю. О Туве Янссон // Янссон Т. Муми. - СПб.: Северо-Запад, 1993. - С.5.</w:t>
      </w:r>
      <w:r w:rsidRPr="00E96F44">
        <w:rPr>
          <w:sz w:val="28"/>
          <w:szCs w:val="28"/>
        </w:rPr>
        <w:t xml:space="preserve"> </w:t>
      </w:r>
    </w:p>
    <w:p w:rsidR="009864C5" w:rsidRDefault="009864C5" w:rsidP="0037645D">
      <w:pPr>
        <w:tabs>
          <w:tab w:val="left" w:pos="0"/>
        </w:tabs>
        <w:spacing w:line="360" w:lineRule="auto"/>
        <w:ind w:left="360"/>
        <w:jc w:val="both"/>
      </w:pPr>
    </w:p>
  </w:footnote>
  <w:footnote w:id="7">
    <w:p w:rsidR="002C5435" w:rsidRPr="007E3298" w:rsidRDefault="002C5435" w:rsidP="007E3298">
      <w:pPr>
        <w:tabs>
          <w:tab w:val="left" w:pos="0"/>
        </w:tabs>
        <w:jc w:val="both"/>
        <w:rPr>
          <w:sz w:val="22"/>
          <w:szCs w:val="22"/>
        </w:rPr>
      </w:pPr>
      <w:r w:rsidRPr="007E3298">
        <w:rPr>
          <w:rStyle w:val="aa"/>
          <w:sz w:val="22"/>
          <w:szCs w:val="22"/>
        </w:rPr>
        <w:footnoteRef/>
      </w:r>
      <w:r w:rsidRPr="007E3298">
        <w:rPr>
          <w:sz w:val="22"/>
          <w:szCs w:val="22"/>
        </w:rPr>
        <w:t xml:space="preserve"> Диордиева А. Рецензия// Янссон Т. Маленькие тролли и большое наводнение. Комета прилетает: Повести-сказки. Пер. со швед. Л. Брауде, Н. Беляковой. - СПб.: Азбука, 1998. </w:t>
      </w:r>
      <w:r>
        <w:rPr>
          <w:sz w:val="22"/>
          <w:szCs w:val="22"/>
        </w:rPr>
        <w:t>–</w:t>
      </w:r>
      <w:r w:rsidRPr="007E3298">
        <w:rPr>
          <w:sz w:val="22"/>
          <w:szCs w:val="22"/>
        </w:rPr>
        <w:t xml:space="preserve"> </w:t>
      </w:r>
      <w:r>
        <w:rPr>
          <w:sz w:val="22"/>
          <w:szCs w:val="22"/>
        </w:rPr>
        <w:t>С. 5</w:t>
      </w:r>
      <w:r w:rsidRPr="007E3298">
        <w:rPr>
          <w:sz w:val="22"/>
          <w:szCs w:val="22"/>
        </w:rPr>
        <w:t xml:space="preserve">. </w:t>
      </w:r>
    </w:p>
    <w:p w:rsidR="009864C5" w:rsidRDefault="009864C5" w:rsidP="007E3298">
      <w:pPr>
        <w:tabs>
          <w:tab w:val="left" w:pos="0"/>
        </w:tabs>
        <w:jc w:val="both"/>
      </w:pPr>
    </w:p>
  </w:footnote>
  <w:footnote w:id="8">
    <w:p w:rsidR="002C5435" w:rsidRPr="000B2A3C" w:rsidRDefault="002C5435" w:rsidP="000B2A3C">
      <w:pPr>
        <w:tabs>
          <w:tab w:val="left" w:pos="0"/>
        </w:tabs>
        <w:jc w:val="both"/>
        <w:rPr>
          <w:sz w:val="22"/>
          <w:szCs w:val="22"/>
        </w:rPr>
      </w:pPr>
      <w:r>
        <w:rPr>
          <w:rStyle w:val="aa"/>
        </w:rPr>
        <w:footnoteRef/>
      </w:r>
      <w:r>
        <w:t xml:space="preserve"> </w:t>
      </w:r>
      <w:r w:rsidRPr="000B2A3C">
        <w:rPr>
          <w:bCs/>
          <w:iCs/>
          <w:sz w:val="22"/>
          <w:szCs w:val="22"/>
        </w:rPr>
        <w:t xml:space="preserve">Вайс О. </w:t>
      </w:r>
      <w:r w:rsidRPr="000B2A3C">
        <w:rPr>
          <w:sz w:val="22"/>
          <w:szCs w:val="22"/>
        </w:rPr>
        <w:t>Туве Янссон: Муми-мама//</w:t>
      </w:r>
      <w:r w:rsidRPr="000B2A3C">
        <w:rPr>
          <w:bCs/>
          <w:iCs/>
          <w:sz w:val="22"/>
          <w:szCs w:val="22"/>
        </w:rPr>
        <w:t xml:space="preserve"> http://www.oweiss.com/articles/</w:t>
      </w:r>
      <w:r>
        <w:rPr>
          <w:bCs/>
          <w:iCs/>
          <w:sz w:val="22"/>
          <w:szCs w:val="22"/>
        </w:rPr>
        <w:t xml:space="preserve"> </w:t>
      </w:r>
      <w:r w:rsidRPr="000B2A3C">
        <w:rPr>
          <w:bCs/>
          <w:iCs/>
          <w:sz w:val="22"/>
          <w:szCs w:val="22"/>
        </w:rPr>
        <w:t>tovejansson.htm</w:t>
      </w:r>
    </w:p>
    <w:p w:rsidR="009864C5" w:rsidRDefault="009864C5" w:rsidP="000B2A3C">
      <w:pPr>
        <w:tabs>
          <w:tab w:val="left" w:pos="0"/>
        </w:tabs>
        <w:jc w:val="both"/>
      </w:pPr>
    </w:p>
  </w:footnote>
  <w:footnote w:id="9">
    <w:p w:rsidR="009864C5" w:rsidRDefault="002C5435" w:rsidP="002B54C5">
      <w:pPr>
        <w:pStyle w:val="a8"/>
        <w:jc w:val="both"/>
      </w:pPr>
      <w:r>
        <w:rPr>
          <w:rStyle w:val="aa"/>
        </w:rPr>
        <w:footnoteRef/>
      </w:r>
      <w:r>
        <w:t xml:space="preserve"> </w:t>
      </w:r>
      <w:r w:rsidRPr="002B54C5">
        <w:rPr>
          <w:sz w:val="22"/>
          <w:szCs w:val="22"/>
        </w:rPr>
        <w:t>Брауде Л.Ю. Современная литературная сказка // Брауде Л.Ю. Скандинавская литературная сказка - М.: Наука, 1979. - С.17</w:t>
      </w:r>
      <w:r>
        <w:rPr>
          <w:sz w:val="22"/>
          <w:szCs w:val="22"/>
        </w:rPr>
        <w:t>5.</w:t>
      </w:r>
    </w:p>
  </w:footnote>
  <w:footnote w:id="10">
    <w:p w:rsidR="009864C5" w:rsidRDefault="002C5435" w:rsidP="00386B9E">
      <w:pPr>
        <w:pStyle w:val="a8"/>
        <w:jc w:val="both"/>
      </w:pPr>
      <w:r>
        <w:rPr>
          <w:rStyle w:val="aa"/>
        </w:rPr>
        <w:footnoteRef/>
      </w:r>
      <w:r>
        <w:t xml:space="preserve"> </w:t>
      </w:r>
      <w:r w:rsidRPr="00386B9E">
        <w:rPr>
          <w:sz w:val="22"/>
          <w:szCs w:val="22"/>
        </w:rPr>
        <w:t>Будур Н. В. и др. Указ. соч. С.</w:t>
      </w:r>
      <w:r>
        <w:rPr>
          <w:sz w:val="22"/>
          <w:szCs w:val="22"/>
        </w:rPr>
        <w:t xml:space="preserve"> 368</w:t>
      </w:r>
      <w:r w:rsidRPr="00386B9E">
        <w:rPr>
          <w:sz w:val="22"/>
          <w:szCs w:val="22"/>
        </w:rPr>
        <w:t>.</w:t>
      </w:r>
    </w:p>
  </w:footnote>
  <w:footnote w:id="11">
    <w:p w:rsidR="009864C5" w:rsidRDefault="002C5435">
      <w:pPr>
        <w:pStyle w:val="a8"/>
      </w:pPr>
      <w:r>
        <w:rPr>
          <w:rStyle w:val="aa"/>
        </w:rPr>
        <w:footnoteRef/>
      </w:r>
      <w:r>
        <w:t xml:space="preserve"> </w:t>
      </w:r>
      <w:r w:rsidRPr="00386B9E">
        <w:rPr>
          <w:sz w:val="22"/>
          <w:szCs w:val="22"/>
        </w:rPr>
        <w:t>Мурадян К. Туве Янссон: «Каждый писатель в какой-то мере пишет о себе самом...» // Янссон Т. Честный обман. - М.: Радуга, 1987. - С.</w:t>
      </w:r>
      <w:r>
        <w:rPr>
          <w:sz w:val="22"/>
          <w:szCs w:val="22"/>
        </w:rPr>
        <w:t>6.</w:t>
      </w:r>
    </w:p>
  </w:footnote>
  <w:footnote w:id="12">
    <w:p w:rsidR="009864C5" w:rsidRDefault="002C5435" w:rsidP="00386B9E">
      <w:pPr>
        <w:pStyle w:val="a8"/>
        <w:jc w:val="both"/>
      </w:pPr>
      <w:r>
        <w:rPr>
          <w:rStyle w:val="aa"/>
        </w:rPr>
        <w:footnoteRef/>
      </w:r>
      <w:r>
        <w:t xml:space="preserve"> </w:t>
      </w:r>
      <w:r w:rsidRPr="00386B9E">
        <w:rPr>
          <w:sz w:val="22"/>
          <w:szCs w:val="22"/>
        </w:rPr>
        <w:t>Салонен К. Указ. соч. С. 27.</w:t>
      </w:r>
    </w:p>
  </w:footnote>
  <w:footnote w:id="13">
    <w:p w:rsidR="002C5435" w:rsidRPr="00386B9E" w:rsidRDefault="002C5435" w:rsidP="00386B9E">
      <w:pPr>
        <w:tabs>
          <w:tab w:val="left" w:pos="0"/>
        </w:tabs>
        <w:jc w:val="both"/>
        <w:rPr>
          <w:sz w:val="22"/>
          <w:szCs w:val="22"/>
        </w:rPr>
      </w:pPr>
      <w:r w:rsidRPr="00386B9E">
        <w:rPr>
          <w:rStyle w:val="aa"/>
          <w:sz w:val="22"/>
          <w:szCs w:val="22"/>
        </w:rPr>
        <w:footnoteRef/>
      </w:r>
      <w:r w:rsidRPr="00386B9E">
        <w:rPr>
          <w:sz w:val="22"/>
          <w:szCs w:val="22"/>
        </w:rPr>
        <w:t xml:space="preserve"> Янссон Т. О себе: автобиография // Детская литература. - 1980. - № 11. - С.44.</w:t>
      </w:r>
    </w:p>
    <w:p w:rsidR="009864C5" w:rsidRDefault="009864C5" w:rsidP="00386B9E">
      <w:pPr>
        <w:tabs>
          <w:tab w:val="left" w:pos="0"/>
        </w:tabs>
        <w:jc w:val="both"/>
      </w:pPr>
    </w:p>
  </w:footnote>
  <w:footnote w:id="14">
    <w:p w:rsidR="009864C5" w:rsidRDefault="002C5435">
      <w:pPr>
        <w:pStyle w:val="a8"/>
      </w:pPr>
      <w:r>
        <w:rPr>
          <w:rStyle w:val="aa"/>
        </w:rPr>
        <w:footnoteRef/>
      </w:r>
      <w:r>
        <w:t xml:space="preserve"> Янсон Т. О себе. Указ. соч. С. 45.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435" w:rsidRDefault="002C5435" w:rsidP="00472C94">
    <w:pPr>
      <w:pStyle w:val="a4"/>
      <w:framePr w:wrap="around" w:vAnchor="text" w:hAnchor="margin" w:xAlign="right" w:y="1"/>
      <w:rPr>
        <w:rStyle w:val="a6"/>
      </w:rPr>
    </w:pPr>
  </w:p>
  <w:p w:rsidR="002C5435" w:rsidRDefault="002C5435" w:rsidP="00472C94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435" w:rsidRDefault="00A4329C" w:rsidP="00472C94">
    <w:pPr>
      <w:pStyle w:val="a4"/>
      <w:framePr w:wrap="around" w:vAnchor="text" w:hAnchor="margin" w:xAlign="right" w:y="1"/>
      <w:rPr>
        <w:rStyle w:val="a6"/>
      </w:rPr>
    </w:pPr>
    <w:r>
      <w:rPr>
        <w:rStyle w:val="a6"/>
        <w:noProof/>
      </w:rPr>
      <w:t>2</w:t>
    </w:r>
  </w:p>
  <w:p w:rsidR="002C5435" w:rsidRDefault="002C5435" w:rsidP="00472C94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A453D"/>
    <w:multiLevelType w:val="hybridMultilevel"/>
    <w:tmpl w:val="025CD7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32A3ABD"/>
    <w:multiLevelType w:val="hybridMultilevel"/>
    <w:tmpl w:val="469E9D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2E079FC"/>
    <w:multiLevelType w:val="hybridMultilevel"/>
    <w:tmpl w:val="09E27E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B5841B2"/>
    <w:multiLevelType w:val="multilevel"/>
    <w:tmpl w:val="F37A4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2C94"/>
    <w:rsid w:val="000304A2"/>
    <w:rsid w:val="00086714"/>
    <w:rsid w:val="000B2A3C"/>
    <w:rsid w:val="0018500F"/>
    <w:rsid w:val="001B2378"/>
    <w:rsid w:val="001C72C4"/>
    <w:rsid w:val="001E29A2"/>
    <w:rsid w:val="00265C75"/>
    <w:rsid w:val="00294C6A"/>
    <w:rsid w:val="002B54C5"/>
    <w:rsid w:val="002C5435"/>
    <w:rsid w:val="002F4DFE"/>
    <w:rsid w:val="003136B4"/>
    <w:rsid w:val="00314070"/>
    <w:rsid w:val="0033198C"/>
    <w:rsid w:val="00350FC8"/>
    <w:rsid w:val="003718A8"/>
    <w:rsid w:val="00373870"/>
    <w:rsid w:val="0037645D"/>
    <w:rsid w:val="00381A84"/>
    <w:rsid w:val="00386B9E"/>
    <w:rsid w:val="00394D4D"/>
    <w:rsid w:val="003968EF"/>
    <w:rsid w:val="003B0384"/>
    <w:rsid w:val="003F178C"/>
    <w:rsid w:val="00425EA3"/>
    <w:rsid w:val="00472C94"/>
    <w:rsid w:val="00492AEA"/>
    <w:rsid w:val="004A29D6"/>
    <w:rsid w:val="004D78FE"/>
    <w:rsid w:val="0055231C"/>
    <w:rsid w:val="00592A66"/>
    <w:rsid w:val="005F691A"/>
    <w:rsid w:val="00651574"/>
    <w:rsid w:val="0069350F"/>
    <w:rsid w:val="006F68D2"/>
    <w:rsid w:val="00752739"/>
    <w:rsid w:val="007A4B5F"/>
    <w:rsid w:val="007E3298"/>
    <w:rsid w:val="008056A1"/>
    <w:rsid w:val="008120F7"/>
    <w:rsid w:val="00826AF5"/>
    <w:rsid w:val="00855D10"/>
    <w:rsid w:val="0086344C"/>
    <w:rsid w:val="008E42BC"/>
    <w:rsid w:val="00905375"/>
    <w:rsid w:val="009864C5"/>
    <w:rsid w:val="009D00C8"/>
    <w:rsid w:val="009F0211"/>
    <w:rsid w:val="00A4329C"/>
    <w:rsid w:val="00AE6BB2"/>
    <w:rsid w:val="00AF63D8"/>
    <w:rsid w:val="00B43A13"/>
    <w:rsid w:val="00B9279D"/>
    <w:rsid w:val="00BA3C4B"/>
    <w:rsid w:val="00BD794B"/>
    <w:rsid w:val="00BE2A50"/>
    <w:rsid w:val="00BE345A"/>
    <w:rsid w:val="00BF2C4F"/>
    <w:rsid w:val="00C95DBB"/>
    <w:rsid w:val="00CC57AA"/>
    <w:rsid w:val="00CD54F5"/>
    <w:rsid w:val="00D67925"/>
    <w:rsid w:val="00D86DA2"/>
    <w:rsid w:val="00E32AE2"/>
    <w:rsid w:val="00E91A0A"/>
    <w:rsid w:val="00E96F44"/>
    <w:rsid w:val="00ED524C"/>
    <w:rsid w:val="00EE70DA"/>
    <w:rsid w:val="00F457C6"/>
    <w:rsid w:val="00F46E34"/>
    <w:rsid w:val="00FB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84A49FA-F3E1-4549-A6D5-72B354592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72C9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472C94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rsid w:val="00472C94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link w:val="a4"/>
    <w:uiPriority w:val="99"/>
    <w:semiHidden/>
    <w:rPr>
      <w:sz w:val="24"/>
      <w:szCs w:val="24"/>
    </w:rPr>
  </w:style>
  <w:style w:type="character" w:styleId="a6">
    <w:name w:val="page number"/>
    <w:uiPriority w:val="99"/>
    <w:rsid w:val="00472C94"/>
    <w:rPr>
      <w:rFonts w:cs="Times New Roman"/>
    </w:rPr>
  </w:style>
  <w:style w:type="character" w:styleId="a7">
    <w:name w:val="Hyperlink"/>
    <w:uiPriority w:val="99"/>
    <w:rsid w:val="00651574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39"/>
    <w:semiHidden/>
    <w:rsid w:val="00ED524C"/>
  </w:style>
  <w:style w:type="paragraph" w:styleId="a8">
    <w:name w:val="footnote text"/>
    <w:basedOn w:val="a"/>
    <w:link w:val="a9"/>
    <w:uiPriority w:val="99"/>
    <w:semiHidden/>
    <w:rsid w:val="00752739"/>
    <w:rPr>
      <w:sz w:val="20"/>
      <w:szCs w:val="20"/>
    </w:rPr>
  </w:style>
  <w:style w:type="character" w:customStyle="1" w:styleId="a9">
    <w:name w:val="Текст виноски Знак"/>
    <w:link w:val="a8"/>
    <w:uiPriority w:val="99"/>
    <w:semiHidden/>
  </w:style>
  <w:style w:type="character" w:styleId="aa">
    <w:name w:val="footnote reference"/>
    <w:uiPriority w:val="99"/>
    <w:semiHidden/>
    <w:rsid w:val="0075273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3691</Words>
  <Characters>21041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Inc.</Company>
  <LinksUpToDate>false</LinksUpToDate>
  <CharactersWithSpaces>24683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Ludmila</dc:creator>
  <cp:keywords/>
  <dc:description/>
  <cp:lastModifiedBy>Irina</cp:lastModifiedBy>
  <cp:revision>2</cp:revision>
  <cp:lastPrinted>2006-05-03T13:41:00Z</cp:lastPrinted>
  <dcterms:created xsi:type="dcterms:W3CDTF">2014-08-10T07:34:00Z</dcterms:created>
  <dcterms:modified xsi:type="dcterms:W3CDTF">2014-08-10T07:34:00Z</dcterms:modified>
</cp:coreProperties>
</file>