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28E" w:rsidRPr="00ED29F5" w:rsidRDefault="0028428E" w:rsidP="0028428E">
      <w:pPr>
        <w:spacing w:before="120"/>
        <w:jc w:val="center"/>
        <w:rPr>
          <w:b/>
          <w:bCs/>
          <w:sz w:val="32"/>
          <w:szCs w:val="32"/>
        </w:rPr>
      </w:pPr>
      <w:r w:rsidRPr="00ED29F5">
        <w:rPr>
          <w:b/>
          <w:bCs/>
          <w:sz w:val="32"/>
          <w:szCs w:val="32"/>
        </w:rPr>
        <w:t xml:space="preserve">Евгеника: 100 лет спустя </w:t>
      </w:r>
    </w:p>
    <w:p w:rsidR="0028428E" w:rsidRPr="00ED29F5" w:rsidRDefault="0028428E" w:rsidP="0028428E">
      <w:pPr>
        <w:spacing w:before="120"/>
        <w:jc w:val="center"/>
        <w:rPr>
          <w:sz w:val="28"/>
          <w:szCs w:val="28"/>
        </w:rPr>
      </w:pPr>
      <w:r w:rsidRPr="00ED29F5">
        <w:rPr>
          <w:sz w:val="28"/>
          <w:szCs w:val="28"/>
        </w:rPr>
        <w:t xml:space="preserve">С.М. Гершензон, Т.И. Бужиевская </w:t>
      </w:r>
    </w:p>
    <w:p w:rsidR="0028428E" w:rsidRPr="0080271F" w:rsidRDefault="0028428E" w:rsidP="0028428E">
      <w:pPr>
        <w:spacing w:before="120"/>
        <w:ind w:firstLine="567"/>
        <w:jc w:val="both"/>
      </w:pPr>
      <w:r w:rsidRPr="0080271F">
        <w:t xml:space="preserve">"Верно ли, что евгеника - это антинаучная концепция, которую используют в политических целях разного рода реакционные элементы?" "Может быть, евгеника - это наука, важная в теоретическом и практическом отношении?" - Такие противоречащие друг другу вопросы нередко приходится слышать авторам данной статьи от людей разного образования и профессий; чаще всего их задают врачи, учителя, преподающие биологию в средней школе, студенты, аспиранты и начинающие исследователи биологических факультечов университетов, студенты педагогических и медицинских высших учебных заведений, а иногда и профессора -врачи и биологи. </w:t>
      </w:r>
    </w:p>
    <w:p w:rsidR="0028428E" w:rsidRPr="0080271F" w:rsidRDefault="0028428E" w:rsidP="0028428E">
      <w:pPr>
        <w:spacing w:before="120"/>
        <w:ind w:firstLine="567"/>
        <w:jc w:val="both"/>
      </w:pPr>
      <w:r w:rsidRPr="0080271F">
        <w:t xml:space="preserve">Термин "евгеника" был впервые предложен в 1883 году видным английским антропологом, психологом и основоположником биометрии Ф. Гальтоном. Вот какое определение евгеники он тогда дал: "Изучение подлежащих общественному контролю влияний, могущих улучшить или ухудшить как физические, так и умственные качества грядущих поколений". И при этом он добавил, что на первой стадии относящиеся сюда вопросы будут подвергаться чисто научной разработке, причем дело не пойдет дальше пропаганды евгенических идей. На второй стадии уже можно будет принять ряд мероприятий практического характера и издать соответствующие законы. Наконец, на третьей стадии такие законы станут ненужными, потому что все люди осознают необходимость правил евгеники. </w:t>
      </w:r>
    </w:p>
    <w:p w:rsidR="0028428E" w:rsidRPr="0080271F" w:rsidRDefault="0028428E" w:rsidP="0028428E">
      <w:pPr>
        <w:spacing w:before="120"/>
        <w:ind w:firstLine="567"/>
        <w:jc w:val="both"/>
      </w:pPr>
      <w:r w:rsidRPr="0080271F">
        <w:t xml:space="preserve">Интерес к евгенике резко возрос в первой четверти текущего столетия. Генетика - наука о наследственности и изменчивости организмов, зародившаяся после вторичного открытия законов Г. Менделя в 1900 году, быстро накапливала данные о том, что законы расщепления наследственных признаков при скрещивании, установленные Менделем, одинаковы для всех разнообразных, изучавшихся в опытах растений и животных. С утверждением в 20-х годах хромосомной теории наследственности стало несомненно, что у всех исследованных к тому времени живых существ принципиально сходный генетический аппарат, следовательно, все вытекающие из генетических опытов выводы должны быть справедливы и для человека. Подтверждающие это факты все чаще описывались в научной литературе тех лет на основании изуния родословных в семьях, где наблюдались какие-нибудь физические или умственные отклонения, передающиеся из поколения в поколение. </w:t>
      </w:r>
    </w:p>
    <w:p w:rsidR="0028428E" w:rsidRPr="0080271F" w:rsidRDefault="0028428E" w:rsidP="0028428E">
      <w:pPr>
        <w:spacing w:before="120"/>
        <w:ind w:firstLine="567"/>
        <w:jc w:val="both"/>
      </w:pPr>
      <w:r w:rsidRPr="0080271F">
        <w:t xml:space="preserve">На первых порах к евгенике сочувственно отнеслись передовые ученые разных стран, в том числе и отечественные. Так, К.А. Тимирязев в своей статье, напечатанной в 1911 году в энциклопедическом словаре Бр. Гранат, без какой-либо критики приводит определение Ф. Гальтона и пишет, что важной задачей первой, академической стадии развития евгеники, предлагаемой Гальтоном, должно быть создание в университетах особых лабораторий "по изучению биологических, медицинских и статистических методов" для разработки евгенических проблем. При этом он подчеркивает, что важнейшая из них - проблема относительной роли наследственности и воспитания в формировании признаков человека. Гораздо осторожнее К.А. Тимирязев относится к намеченным Гальтоном второй и третьей стадиям развития евгеники. В конце своей статьи он пишет: "Таковы задачи академической стадии. Каковы же будут ее практические выводы, а, тем более, каковы будут нравственные принципы ...еще преждевременно гадать". </w:t>
      </w:r>
    </w:p>
    <w:p w:rsidR="0028428E" w:rsidRPr="0080271F" w:rsidRDefault="0028428E" w:rsidP="0028428E">
      <w:pPr>
        <w:spacing w:before="120"/>
        <w:ind w:firstLine="567"/>
        <w:jc w:val="both"/>
      </w:pPr>
      <w:r w:rsidRPr="0080271F">
        <w:t xml:space="preserve">В 1920 году в Москве в Институте экспериментальной биологии, возглавляемом Н.К. Кольцовым, был открыт отдел евгеники и организовано Русское евгеническое общество, председателем которого тоже был Н.К. Кольцов; он же был главным редактором выпускаемого этим обществом Русского евгенического журнала. В деятельности общества принимали активное участие выдающиеся генетики А.С. Серебровский и Ю.А. Филипченко, антрополог В.В. Бунак, видные врачи А.Н. Абрикосов, Г.И. Россолимо, Д.Д. Плетнев, народный комиссар здравоохранения Н.А. Семашко, сочувственно относился к этому обществу М. Горький. Вскоре открылись филиалы Русского евгенического общества в Ленинграде, Киеве, Одессе, Саратове. </w:t>
      </w:r>
    </w:p>
    <w:p w:rsidR="0028428E" w:rsidRPr="0080271F" w:rsidRDefault="0028428E" w:rsidP="0028428E">
      <w:pPr>
        <w:spacing w:before="120"/>
        <w:ind w:firstLine="567"/>
        <w:jc w:val="both"/>
      </w:pPr>
      <w:r w:rsidRPr="0080271F">
        <w:t xml:space="preserve">В тот же период были организованы евгенические лаборатории и евгенические общества в ряде западно-европейских государств и США, учрежден Международный евгенический комитет, в который вошли представители 15 стран (от СССР в нем участвовал Н. К. Кольцов). </w:t>
      </w:r>
    </w:p>
    <w:p w:rsidR="0028428E" w:rsidRPr="0080271F" w:rsidRDefault="0028428E" w:rsidP="0028428E">
      <w:pPr>
        <w:spacing w:before="120"/>
        <w:ind w:firstLine="567"/>
        <w:jc w:val="both"/>
      </w:pPr>
      <w:r w:rsidRPr="0080271F">
        <w:t xml:space="preserve">В ту пору деятельность евгенических опорных пунктов в Советском Союзе была направлена, главным образом, на получение сведений о наследственности человека путем собирания родословных выдающихся писателей, артистов, ученых. Предполагалось, что изучение их предков и потомков позволит пролить свет на наследственную передачу способностей и талантов. Например, Н.К. Кольцов попытался проследить наследование одаренности писателей М. Горького и Л.М. Леонова, певца Ф.И. Шаляпина, поэтов С. Есенина и В.С. Иванова, биолога Н.П. Кравкова и др. Широкие исследования такого рода были проведены и другими русскими евгениками. В итоге Н.К. Кольцов пришел к такому выводу: "Рассмотренные нами генеалогии выдвиженцев ярко характеризуют богатство русской народной массы ценными генами". </w:t>
      </w:r>
    </w:p>
    <w:p w:rsidR="0028428E" w:rsidRPr="0080271F" w:rsidRDefault="0028428E" w:rsidP="0028428E">
      <w:pPr>
        <w:spacing w:before="120"/>
        <w:ind w:firstLine="567"/>
        <w:jc w:val="both"/>
      </w:pPr>
      <w:r w:rsidRPr="0080271F">
        <w:t xml:space="preserve">Сходные заключения были сделаны и другими отечественными специалистами. При этом Н.К. Кольцов и его коллеги, в противоположность некоторым тогдашним зарубежным генетикам, пренебрегавшим ролью факторов внешней среды в развитии человека, подчеркивали значение этих факторов. Так, Н.К. Кольцов писал: "Было бы преступлением со стороны евгеники недооценивать значение социальной гигиены, физической культуры и воспитания". </w:t>
      </w:r>
    </w:p>
    <w:p w:rsidR="0028428E" w:rsidRPr="0080271F" w:rsidRDefault="0028428E" w:rsidP="0028428E">
      <w:pPr>
        <w:spacing w:before="120"/>
        <w:ind w:firstLine="567"/>
        <w:jc w:val="both"/>
      </w:pPr>
      <w:r w:rsidRPr="0080271F">
        <w:t xml:space="preserve">К концу 20-х годов евгеническое движение в СССР пошло на убыль и постепенно совсем сошло на нет. Прекратили существование Русское евгеническое общество и его филиалы, Русский евгенический журнал, закрылись евгенические лаборатории. Такой же отход от евгеники произошел и во взглядах наиболее прогрессивных зарубежных ученых, прежде увлекавшихся евгеникой, а теперь в ней разочаровавшихся. Это было вызвано двумя причинами. </w:t>
      </w:r>
    </w:p>
    <w:p w:rsidR="0028428E" w:rsidRPr="0080271F" w:rsidRDefault="0028428E" w:rsidP="0028428E">
      <w:pPr>
        <w:spacing w:before="120"/>
        <w:ind w:firstLine="567"/>
        <w:jc w:val="both"/>
      </w:pPr>
      <w:r w:rsidRPr="0080271F">
        <w:t xml:space="preserve">Во-первых, в конце 20-х - начале 30-х годов сперва в некоторых западных странах, а затем и в СССР зародились и стали быстро развиваться научные работы по генетике человека, в частности, по ее важнейшему разделу - медицинской генетике. Основоположниками медицинской генетики в России были С.Н. Давиденков, крупный специалист по нервным болезням, занимавшийся в Москве, а позже в Ленинграде изучением роли наследственности в болезнях нервной системы, и С.Г. Левит, организовавший в Москве и возглавивший первый в России (и один из первых в мире) Медико-генетический институт. </w:t>
      </w:r>
    </w:p>
    <w:p w:rsidR="0028428E" w:rsidRPr="0080271F" w:rsidRDefault="0028428E" w:rsidP="0028428E">
      <w:pPr>
        <w:spacing w:before="120"/>
        <w:ind w:firstLine="567"/>
        <w:jc w:val="both"/>
      </w:pPr>
      <w:r w:rsidRPr="0080271F">
        <w:t xml:space="preserve">В научной литературе начали появляться сообщения о точечном характере наследования различных моногенных (вызываемых мутацией лишь одного гена) врожденных уродств и других врожденных патологий человека, притом таких, проявление которых не зависит от внешних условий развития ребенка, например, карликовость (хондродистрофия), кровоточивость (гемофилия), глухонемота, цветовая слепота (дальтонизм), шестипалость и другие. Выяснялось, доминантен или рецессивен изучаемый дефект, обязан ли он мутации гена, локализованного в половой хромосоме или в аутосоме и т.д. </w:t>
      </w:r>
    </w:p>
    <w:p w:rsidR="0028428E" w:rsidRPr="0080271F" w:rsidRDefault="0028428E" w:rsidP="0028428E">
      <w:pPr>
        <w:spacing w:before="120"/>
        <w:ind w:firstLine="567"/>
        <w:jc w:val="both"/>
      </w:pPr>
      <w:r w:rsidRPr="0080271F">
        <w:t xml:space="preserve">Эти работы показали несостоятельность приемов изучения наследственности, которыми пользовались основоположники евгеники - Гальтон и его ближайшие последователи (лаборатория Пирсона); ведь все они еще не знали законов наследственности, установленных позже. Особенно очевидно это стало, когда генетики доказали, что многие наследственные особенности человека, в первую очередь те, что касаются его умственных способностей, не моногенны, а полигенны, т. е. определяются взаимодействием нескольких генов, причем проявление этих генов в фенотипе в очень большой степени зависит от условий, в которых рос, развивался и воспитывался ребенок. </w:t>
      </w:r>
    </w:p>
    <w:p w:rsidR="0028428E" w:rsidRPr="0080271F" w:rsidRDefault="0028428E" w:rsidP="0028428E">
      <w:pPr>
        <w:spacing w:before="120"/>
        <w:ind w:firstLine="567"/>
        <w:jc w:val="both"/>
      </w:pPr>
      <w:r w:rsidRPr="0080271F">
        <w:t xml:space="preserve">Еще серьезнее оказалась другая причина. В ряде стран, в первую очередь в США и Германии, самые реакционные представители правящих кругов добились принятия ряда возмутительных антигуманных законов (о которых речь пойдет ниже), объявленных их авторами основанными на "научных евгенических положениях". Для создания благоприятного общественного мнения в "классическую" гальтоновскую евгенику были встроены две лженаучные концепции. </w:t>
      </w:r>
    </w:p>
    <w:p w:rsidR="0028428E" w:rsidRPr="0080271F" w:rsidRDefault="0028428E" w:rsidP="0028428E">
      <w:pPr>
        <w:spacing w:before="120"/>
        <w:ind w:firstLine="567"/>
        <w:jc w:val="both"/>
      </w:pPr>
      <w:r w:rsidRPr="0080271F">
        <w:t xml:space="preserve">Во-первых, утверждалось, будто бы наукой доказано, что среди многих рас, образующих человечество, существуют очень значительные различия не только во внешнем облике, но и во врожденных умственных и нравственных качествах. Совершенно бездоказательно считалось, что есть от природы высоко одаренные расы, из которых наиболее ценна по своим наследственным свойствам североевропейская ("арийская") раса, представленная преимущественно германцами и англосаксами. Ряд других рас в этом отношении значительно хуже, а некоторые низшие расы генетически совсем ущербны - это негры, негроиды, цыгане, евреи и славяне (по мнению немецких расистов, цыгане и евреи подлежат полному уничтожению, представители других "низших" рас могут быть сохранены как неквалифицированная рабочая сила, бесправная, подчиняющаяся господствующим "высшим" расам). </w:t>
      </w:r>
    </w:p>
    <w:p w:rsidR="0028428E" w:rsidRPr="0080271F" w:rsidRDefault="0028428E" w:rsidP="0028428E">
      <w:pPr>
        <w:spacing w:before="120"/>
        <w:ind w:firstLine="567"/>
        <w:jc w:val="both"/>
      </w:pPr>
      <w:r w:rsidRPr="0080271F">
        <w:t xml:space="preserve">Эта концепция совершенно антинаучна. История различных рас и объективные современные исследования показывают на многочисленных примерах, что во всех расах появляются выдающиеся по своим способностям личности, и число таких личностей возрастает по мере улучшения условий жизни данной расы. Волее того, на основании изучения митохондриальной ДНК показана возможность общей родоначальницы ("Евы") для всех существующих рас и народностей. Как правильно писал в 1929 году Н.К. Кольцов, опираясь на имевшиеся уже тогда обширные научные данные, для выявления врожденных талантов "требуется, чтобы каждый ребенок был поставлен в такие условия воспитания и образования, при которых его специфические наследственные особенности нашли бы наиболее цельное и наиболее ценное выражение в его фенотипе... Величайшей и наиболее ценной особенностью (любой) человеческой расы является именно огромное разнообразие ее генотипов, обеспечивающее прогрессивную эволюцию человека". Богатый генофонд популяции - это разнообразный генофонд, в котором присутствует множество мутантных аллелей одного гена. Чистая раса - это бедная, истощенная раса. </w:t>
      </w:r>
    </w:p>
    <w:p w:rsidR="0028428E" w:rsidRPr="0080271F" w:rsidRDefault="0028428E" w:rsidP="0028428E">
      <w:pPr>
        <w:spacing w:before="120"/>
        <w:ind w:firstLine="567"/>
        <w:jc w:val="both"/>
      </w:pPr>
      <w:r w:rsidRPr="0080271F">
        <w:t xml:space="preserve">Вторая псевдонаучная концепция, безо всякого основания включаемая в евгенику как якобы научно доказанная, сводилась к следующему: уровень умственного развития, образ жизни и мышления, привычки и нормы поведения непосредственно де передаются по наследству от родителей потомкам. Эта концепция была заимствована из выдвинутого в начале Х1Х века французским зоологом Ж.Б. Ламарком принципа "наследования приобретенных признаков", который он использовал применительно к животным и растениям в предложенной им еще до Дарвина эволюционной теории. Но к концу 20-х - началу 30-х годов идея "наследования приобретенных признаков" была убедительно опровергнута точными опытами, проведенными генетиками разных стран на различных растениях и животных. Было доказано, что изменения в организмах под влиянием внешних воздействий или в результате упражнения или неупражнения органов (такие изменения называются теперь модификациями) не затрагивают генетический аппарат организма и поэтому не передаются по наследсгву (с тех пор это было подтверждено бесчисленными экспериментами и наблюдениями). </w:t>
      </w:r>
    </w:p>
    <w:p w:rsidR="0028428E" w:rsidRPr="0080271F" w:rsidRDefault="0028428E" w:rsidP="0028428E">
      <w:pPr>
        <w:spacing w:before="120"/>
        <w:ind w:firstLine="567"/>
        <w:jc w:val="both"/>
      </w:pPr>
      <w:r w:rsidRPr="0080271F">
        <w:t xml:space="preserve">Начиная с конца прошлого столетия и на протяжении первых десятилетий текущего, евгенику, извращенную включением в нее лженаучных положений, стали пропагандировать господствующие реакционные слои общества ряда зарубежных стран, добиваясь принятия законов, якобы направленных на улучшение наследственных качеств населения. Узаконенные "евгенические" мероприятия были широко развернуты в США и Германии, и мы остановимся только на них, не касаясь подобных мероприятий, в несравненно более скромных масштабах проводившихся в некоторых других странах. </w:t>
      </w:r>
    </w:p>
    <w:p w:rsidR="0028428E" w:rsidRPr="0080271F" w:rsidRDefault="0028428E" w:rsidP="0028428E">
      <w:pPr>
        <w:spacing w:before="120"/>
        <w:ind w:firstLine="567"/>
        <w:jc w:val="both"/>
      </w:pPr>
      <w:r w:rsidRPr="0080271F">
        <w:t xml:space="preserve">С самого начала существования евгеники в ней обсуждались два рода действий, могущих способствовать улучшению наследственных качеств расы или населения страны: запретительные ("негативная евгеника") и поощрительные ("положительная евгеника") . Евгенические программы США и Германии включали почти исключительно мероприятия, относящиеся к "негативной евгенике". </w:t>
      </w:r>
    </w:p>
    <w:p w:rsidR="0028428E" w:rsidRPr="0080271F" w:rsidRDefault="0028428E" w:rsidP="0028428E">
      <w:pPr>
        <w:spacing w:before="120"/>
        <w:ind w:firstLine="567"/>
        <w:jc w:val="both"/>
      </w:pPr>
      <w:r w:rsidRPr="0080271F">
        <w:t xml:space="preserve">В конце ХIХ и начале ХХ столетия в США стала активно пропагандироваться идея: "наиболее ценную" англосаксонскую часть жителей вытесняют наследственно "гораздо худшие" иммигранты, приезжающие из южной и восточной Европы. В результате нажима, оказанного на сенат и правительство, в 1924 году появился закон, поощряющий въезд в США северян и англосаксов из Европы и резко затрудняющий въезд иммигрантов из южной и восточной Европы, в особенности евреев. </w:t>
      </w:r>
      <w:bookmarkStart w:id="0" w:name="A"/>
    </w:p>
    <w:p w:rsidR="0028428E" w:rsidRPr="0080271F" w:rsidRDefault="0028428E" w:rsidP="0028428E">
      <w:pPr>
        <w:spacing w:before="120"/>
        <w:ind w:firstLine="567"/>
        <w:jc w:val="both"/>
      </w:pPr>
      <w:r w:rsidRPr="0080271F">
        <w:t xml:space="preserve">Первый закон о принудительной стерилизации был принят в США в 1907 в штате Индиана, а последний - в 1937, в штате Джорджия. За время их действия в стране, согласно статистическим данным, было насильно стерилизовано свыше 100 тыс. человек, в том числе много негров. В большинстве штатов стерилизации подлежали психически ненормальные, умственно отсталые, осужденные за половые преступления; в некоторых, кроме того, - хронические алкоголики, эпилептики, проститутки, круглые сироты, бродяги. Никаких доказательств, что стерилизуемые - носители каких-то вредных генов, не было. Это относится и к тем, кому было отказано в иммиграции. </w:t>
      </w:r>
    </w:p>
    <w:p w:rsidR="0028428E" w:rsidRPr="0080271F" w:rsidRDefault="0028428E" w:rsidP="0028428E">
      <w:pPr>
        <w:spacing w:before="120"/>
        <w:ind w:firstLine="567"/>
        <w:jc w:val="both"/>
      </w:pPr>
      <w:r w:rsidRPr="0080271F">
        <w:t xml:space="preserve">Евгенические программы в Германии начались с появления в конце ХIХ и начале ХХ столетия статей и книг по "расовой гигиене", восхвалявших "истинно германскую высшую расу" и призывавших оградить ее от загрязнения "низшими" расами. Это расистское движение резко усилилось с приходом Гитлера к власти в 1933 году и превратилось во всемерно поддерживаемую и развиваемую государством программу. Началось с принудительной стерилизации психически больных, а также немногих метисов, рожденных немками от солдат-негров французской армии, оказавшихся в Германии в конце 1-ой мировой войны. Вслед за этим приступили к тотальному уничтожению в лагерях смерти всех цыган и евреев, независимо от пола и возраста. Число уничтоженных цыган неизвестно, а в ходе "окончательного решения еврейского вопроса" гитлеровцами было уничтожено свыше 6 млн евреев. Из тысяч военнопленных (захваченных, главным образом, в боях на территории СССР и Польши) сразу уничтожались раненые, больные, физически слабые, а прочие использовались как рабочая сила. Их содержали в тяжелых условиях до тех пор, пока они могли работать, а после этого тоже уничтожали. </w:t>
      </w:r>
    </w:p>
    <w:p w:rsidR="0028428E" w:rsidRPr="0080271F" w:rsidRDefault="0028428E" w:rsidP="0028428E">
      <w:pPr>
        <w:spacing w:before="120"/>
        <w:ind w:firstLine="567"/>
        <w:jc w:val="both"/>
      </w:pPr>
      <w:r w:rsidRPr="0080271F">
        <w:t xml:space="preserve">Эти и другие трагические факты сегодня широко известны. Но часто забывают, что речь шла о достижении целей, поставленных "негативной" евгеникой - "очищение" популяций человека от вредных наследственных задатков. Причем, спекуляции на принципах, сформулированных основоположниками евгеники, дополнялись, повторим, антинаучными положениями расизма и учением о наследственной передаче приобретенных признаков. </w:t>
      </w:r>
    </w:p>
    <w:p w:rsidR="0028428E" w:rsidRPr="0080271F" w:rsidRDefault="0028428E" w:rsidP="0028428E">
      <w:pPr>
        <w:spacing w:before="120"/>
        <w:ind w:firstLine="567"/>
        <w:jc w:val="both"/>
      </w:pPr>
      <w:r w:rsidRPr="0080271F">
        <w:t xml:space="preserve">Какова же судьба "положительной" евгеники, цель которой - обогатить популяции человека ценными наследственными задатками. Нам известно только об одной практической попытке такого рода. Несколько лет тому назад в американской научной прессе появилось сообщение, что Роберт Грэхем (Калифорния) организовал банк для хранения замороженной спермы, полученной от нескольких лауреатов Нобелевской премии - представителей естественных наук. Предполагалось, что эта сперма будет использована для добровольного искусственного осеменения женщин, обладающих исключительными интеллектуальными способностями. Никаких сведений о результатах эксперимента нам найти не удалось. В литературе мы обнаружили только три публикации, поддерживающие мысль о возможности практических мероприятий по,"положительной" евгенике. Первая из них, появившаяся в нацистской Германии, принадлежала автору, настойчиво призывавшему правительство издать закон, согласно которому немецкие полицейские будут получать крупное денежное вознаграждение за каждого родившегося в семье ребенка. Мотивировалось это тем, что немецкие полицейские - наиболее ценная часть нации, и очень важно получить от них как можно больше потомков. Очевидно, что статья эта не имеет ни малейшего научного значения. </w:t>
      </w:r>
    </w:p>
    <w:p w:rsidR="0028428E" w:rsidRPr="0080271F" w:rsidRDefault="0028428E" w:rsidP="0028428E">
      <w:pPr>
        <w:spacing w:before="120"/>
        <w:ind w:firstLine="567"/>
        <w:jc w:val="both"/>
      </w:pPr>
      <w:r w:rsidRPr="0080271F">
        <w:t xml:space="preserve">Две другие публикации, которые можно рассматривать как рекомендации, направленные на осчществление целей "положительной" евгеники, были уже давно написаны выдающимися генетиками: А. С. Серебровским в России и Г. Дж. Меллером в США (см. также довоенное </w:t>
      </w:r>
      <w:bookmarkEnd w:id="0"/>
      <w:r w:rsidRPr="0080271F">
        <w:t xml:space="preserve">письмо Меллера И.В. Сталину - V.V.). Оба советовали организовать хранение замороженной спермы ценных доноров для осеменения ею женщин. Меллер мотивировал тем, что в случае мировой атомной войны большинство оставшихся в живых мужчин будут стерилизованы радиацией, и потребность в жизнеспособной сперме будет очень велика. Но оба автора готовили публикации в те годы, когда медицинская генетика и вообще генетика человека делали только первые шаги. </w:t>
      </w:r>
    </w:p>
    <w:p w:rsidR="0028428E" w:rsidRPr="0080271F" w:rsidRDefault="0028428E" w:rsidP="0028428E">
      <w:pPr>
        <w:spacing w:before="120"/>
        <w:ind w:firstLine="567"/>
        <w:jc w:val="both"/>
      </w:pPr>
      <w:r w:rsidRPr="0080271F">
        <w:t xml:space="preserve">Теперь положение кардинально изменилось. Накоплено много сведений, в частности, о генетических основах одаренности человека; эта основа оказалась полигенной состоящей, как уже говорилось, из случайного сочетания нескольких или многих генов, преимущественно или только рецессивных. У ребенка, одним из родителей которого является одаренная личность, комплекс генов, способствующих одаренности, распадается, а в последующих поколениях эти гены распределяются между разными потомками. Передачи одаренности от родителей детям обычно не происходит. Надо добавить, что любая одаренная личность, как и вообще всякий человек, имеет в скрытом состоянии несколько в той или иной степени "вредных" генов, некоторые из них могут быть и очень вредными, проявление их может вызвать серьезные физические и умственные дефекты. </w:t>
      </w:r>
    </w:p>
    <w:p w:rsidR="0028428E" w:rsidRPr="0080271F" w:rsidRDefault="0028428E" w:rsidP="0028428E">
      <w:pPr>
        <w:spacing w:before="120"/>
        <w:ind w:firstLine="567"/>
        <w:jc w:val="both"/>
      </w:pPr>
      <w:r w:rsidRPr="0080271F">
        <w:t xml:space="preserve">Генетика человека еще не достигла уровня, позволяющего с уверенностью определить: отсутствуют ли в генотипе человека нежелательные или вредные гены; это дело будущего, и здесь серьезные результаты должен дать международный проект "Геном человека". Но даже если мы и прочтем информацию, закодированную в генетической программе человека, то вряд ли поймем все до конца. А пока - эту программу мы не писали, не прочли, не поняли, а, значит, не можем успешно корректировать. </w:t>
      </w:r>
    </w:p>
    <w:p w:rsidR="0028428E" w:rsidRPr="0080271F" w:rsidRDefault="0028428E" w:rsidP="0028428E">
      <w:pPr>
        <w:spacing w:before="120"/>
        <w:ind w:firstLine="567"/>
        <w:jc w:val="both"/>
      </w:pPr>
      <w:r w:rsidRPr="0080271F">
        <w:t xml:space="preserve">К "положительным" евгеническим мероприятиям в настоящее время можно отнести и пользующуюся большой популярностью среди биологов и некоторых врачей "генную терапию". Уже делались попытки ввести здоровый ген взамен испорченного мутацией гена, ответственного за ту или иную болезнь. </w:t>
      </w:r>
    </w:p>
    <w:p w:rsidR="0028428E" w:rsidRPr="0080271F" w:rsidRDefault="0028428E" w:rsidP="0028428E">
      <w:pPr>
        <w:spacing w:before="120"/>
        <w:ind w:firstLine="567"/>
        <w:jc w:val="both"/>
      </w:pPr>
      <w:r w:rsidRPr="0080271F">
        <w:t xml:space="preserve">Итак, евгеника безусловно послужила одним из стимулов зарождения и развития генетики человека и ее важной части - медицинской генетики. Поставленные евгеникой цели - освободить генотип человека от вредных наследственных задатков и обогатить его ценными для физического и умственного развития генами - полностью актуальны и теперь. Однако для этого еще не наступило время. Академическая стадия развития евгеники, о которой говорили ее основоположники, еще не завершена. Нельзя, кроме того, забывать: евгеника, хотя и в извращенном виде, была использована, чтобы оправдать некоторые из наиболее страшных преступлений в истории человечества. </w:t>
      </w:r>
    </w:p>
    <w:p w:rsidR="0028428E" w:rsidRPr="0080271F" w:rsidRDefault="0028428E" w:rsidP="0028428E">
      <w:pPr>
        <w:spacing w:before="120"/>
        <w:ind w:firstLine="567"/>
        <w:jc w:val="both"/>
      </w:pPr>
      <w:r w:rsidRPr="0080271F">
        <w:t xml:space="preserve">Сейчас евгеника - это прошлое, притом сильно запятнанное. А цели, поставленные перед евгеникой ее основателями и ею не достигнутые, перешли полностью в ведение медицинской генетики, быстро и успешно продвигающейся вперед. </w:t>
      </w:r>
    </w:p>
    <w:p w:rsidR="0028428E" w:rsidRDefault="0028428E" w:rsidP="0028428E">
      <w:pPr>
        <w:spacing w:before="120"/>
        <w:ind w:firstLine="567"/>
        <w:jc w:val="both"/>
      </w:pPr>
      <w:r w:rsidRPr="0080271F">
        <w:t xml:space="preserve">В наши дни основная задача медицинской генетики и медиков в целом - управлять проявлением наследственных изменений в ходе развития ребенка - создавать адаптивную среду (климат, диета, лекарства, профессиональные вредности) для исключения или снижения заболеваемости, нетрудоспособности и смертности, обеспечивать высокое качество жизни для каждого человека в соответствии с его генотипом. </w:t>
      </w:r>
    </w:p>
    <w:p w:rsidR="009370B9" w:rsidRDefault="009370B9">
      <w:bookmarkStart w:id="1" w:name="_GoBack"/>
      <w:bookmarkEnd w:id="1"/>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28E"/>
    <w:rsid w:val="0028428E"/>
    <w:rsid w:val="004A25AF"/>
    <w:rsid w:val="00614EED"/>
    <w:rsid w:val="0080271F"/>
    <w:rsid w:val="009370B9"/>
    <w:rsid w:val="00E71722"/>
    <w:rsid w:val="00ED2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F1F6D2-F01F-44C7-BA3C-B7E98934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28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4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12344</Words>
  <Characters>7037</Characters>
  <Application>Microsoft Office Word</Application>
  <DocSecurity>0</DocSecurity>
  <Lines>58</Lines>
  <Paragraphs>38</Paragraphs>
  <ScaleCrop>false</ScaleCrop>
  <Company>Home</Company>
  <LinksUpToDate>false</LinksUpToDate>
  <CharactersWithSpaces>19343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Евгеника: 100 лет спустя </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