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875" w:rsidRDefault="001E3875" w:rsidP="00344577">
      <w:pPr>
        <w:jc w:val="center"/>
        <w:rPr>
          <w:b/>
          <w:sz w:val="36"/>
          <w:szCs w:val="36"/>
          <w:u w:val="single"/>
        </w:rPr>
      </w:pPr>
    </w:p>
    <w:p w:rsidR="00344577" w:rsidRPr="00344577" w:rsidRDefault="00344577" w:rsidP="00344577">
      <w:pPr>
        <w:jc w:val="center"/>
        <w:rPr>
          <w:b/>
          <w:sz w:val="36"/>
          <w:szCs w:val="36"/>
          <w:u w:val="single"/>
        </w:rPr>
      </w:pPr>
      <w:r w:rsidRPr="00344577">
        <w:rPr>
          <w:b/>
          <w:sz w:val="36"/>
          <w:szCs w:val="36"/>
          <w:u w:val="single"/>
        </w:rPr>
        <w:t>Контрольные вопросы и задания</w:t>
      </w:r>
    </w:p>
    <w:p w:rsidR="00344577" w:rsidRPr="00344577" w:rsidRDefault="00344577" w:rsidP="00344577">
      <w:pPr>
        <w:jc w:val="center"/>
        <w:rPr>
          <w:b/>
          <w:sz w:val="28"/>
          <w:szCs w:val="28"/>
          <w:u w:val="single"/>
        </w:rPr>
      </w:pPr>
    </w:p>
    <w:p w:rsidR="00344577" w:rsidRDefault="00344577" w:rsidP="00344577">
      <w:pPr>
        <w:jc w:val="center"/>
        <w:rPr>
          <w:sz w:val="28"/>
          <w:szCs w:val="28"/>
        </w:rPr>
      </w:pPr>
      <w:r w:rsidRPr="00344577">
        <w:rPr>
          <w:sz w:val="32"/>
          <w:szCs w:val="32"/>
        </w:rPr>
        <w:t>по курсу “Информационные системы” (гр.0</w:t>
      </w:r>
      <w:r w:rsidR="00D837DA" w:rsidRPr="00D837DA">
        <w:rPr>
          <w:sz w:val="32"/>
          <w:szCs w:val="32"/>
        </w:rPr>
        <w:t>9</w:t>
      </w:r>
      <w:r w:rsidR="00340CEA">
        <w:rPr>
          <w:sz w:val="32"/>
          <w:szCs w:val="32"/>
        </w:rPr>
        <w:t>Э</w:t>
      </w:r>
      <w:r w:rsidR="00D837DA">
        <w:rPr>
          <w:sz w:val="32"/>
          <w:szCs w:val="32"/>
        </w:rPr>
        <w:t>, С</w:t>
      </w:r>
      <w:r w:rsidR="00340CEA">
        <w:rPr>
          <w:sz w:val="32"/>
          <w:szCs w:val="32"/>
        </w:rPr>
        <w:t>)</w:t>
      </w:r>
    </w:p>
    <w:p w:rsidR="006E0536" w:rsidRDefault="006E0536" w:rsidP="006E0536">
      <w:pPr>
        <w:rPr>
          <w:sz w:val="28"/>
          <w:szCs w:val="28"/>
        </w:rPr>
      </w:pPr>
    </w:p>
    <w:p w:rsidR="00344577" w:rsidRDefault="00344577" w:rsidP="006E0536">
      <w:pPr>
        <w:rPr>
          <w:sz w:val="28"/>
          <w:szCs w:val="28"/>
        </w:rPr>
      </w:pPr>
      <w:r>
        <w:rPr>
          <w:sz w:val="28"/>
          <w:szCs w:val="28"/>
        </w:rPr>
        <w:t>Вопросы к экзамену</w:t>
      </w:r>
      <w:r w:rsidR="006E0536">
        <w:rPr>
          <w:sz w:val="28"/>
          <w:szCs w:val="28"/>
        </w:rPr>
        <w:t>:</w:t>
      </w:r>
    </w:p>
    <w:p w:rsidR="00344577" w:rsidRDefault="00344577" w:rsidP="00344577">
      <w:pPr>
        <w:rPr>
          <w:sz w:val="28"/>
          <w:szCs w:val="28"/>
        </w:rPr>
      </w:pPr>
    </w:p>
    <w:p w:rsidR="00344577" w:rsidRDefault="00344577" w:rsidP="00344577">
      <w:pPr>
        <w:numPr>
          <w:ilvl w:val="0"/>
          <w:numId w:val="1"/>
        </w:numPr>
        <w:tabs>
          <w:tab w:val="clear" w:pos="1065"/>
          <w:tab w:val="num" w:pos="720"/>
        </w:tabs>
        <w:ind w:hanging="1065"/>
        <w:rPr>
          <w:sz w:val="28"/>
          <w:szCs w:val="28"/>
        </w:rPr>
      </w:pPr>
      <w:r>
        <w:rPr>
          <w:sz w:val="28"/>
          <w:szCs w:val="28"/>
        </w:rPr>
        <w:t>Основные понятия теории информационных систем (ИС).</w:t>
      </w:r>
    </w:p>
    <w:p w:rsidR="00344577" w:rsidRDefault="00344577" w:rsidP="00344577">
      <w:pPr>
        <w:rPr>
          <w:sz w:val="28"/>
          <w:szCs w:val="28"/>
        </w:rPr>
      </w:pPr>
    </w:p>
    <w:p w:rsidR="00344577" w:rsidRDefault="00344577" w:rsidP="00344577">
      <w:pPr>
        <w:rPr>
          <w:sz w:val="28"/>
          <w:szCs w:val="28"/>
        </w:rPr>
      </w:pPr>
      <w:r w:rsidRPr="00344577">
        <w:rPr>
          <w:sz w:val="28"/>
          <w:szCs w:val="28"/>
        </w:rPr>
        <w:t>1.</w:t>
      </w:r>
      <w:r>
        <w:rPr>
          <w:sz w:val="28"/>
          <w:szCs w:val="28"/>
        </w:rPr>
        <w:t>1 Что такое информация?</w:t>
      </w:r>
    </w:p>
    <w:p w:rsidR="00344577" w:rsidRDefault="00344577" w:rsidP="00344577">
      <w:pPr>
        <w:rPr>
          <w:sz w:val="28"/>
          <w:szCs w:val="28"/>
        </w:rPr>
      </w:pPr>
      <w:r>
        <w:rPr>
          <w:sz w:val="28"/>
          <w:szCs w:val="28"/>
        </w:rPr>
        <w:t>1.2 Что такое данные?</w:t>
      </w:r>
    </w:p>
    <w:p w:rsidR="00344577" w:rsidRDefault="00344577" w:rsidP="00344577">
      <w:pPr>
        <w:rPr>
          <w:sz w:val="28"/>
          <w:szCs w:val="28"/>
        </w:rPr>
      </w:pPr>
      <w:r>
        <w:rPr>
          <w:sz w:val="28"/>
          <w:szCs w:val="28"/>
        </w:rPr>
        <w:t>1.3 Что такое предметная область?</w:t>
      </w:r>
    </w:p>
    <w:p w:rsidR="00344577" w:rsidRDefault="00344577" w:rsidP="00344577">
      <w:pPr>
        <w:rPr>
          <w:sz w:val="28"/>
          <w:szCs w:val="28"/>
        </w:rPr>
      </w:pPr>
      <w:r>
        <w:rPr>
          <w:sz w:val="28"/>
          <w:szCs w:val="28"/>
        </w:rPr>
        <w:t>1.4 Схема преобразования информации в данные</w:t>
      </w:r>
    </w:p>
    <w:p w:rsidR="00344577" w:rsidRDefault="00344577" w:rsidP="00344577">
      <w:pPr>
        <w:rPr>
          <w:sz w:val="28"/>
          <w:szCs w:val="28"/>
        </w:rPr>
      </w:pPr>
      <w:r>
        <w:rPr>
          <w:sz w:val="28"/>
          <w:szCs w:val="28"/>
        </w:rPr>
        <w:t>1.5 Что такое ИС</w:t>
      </w:r>
      <w:r w:rsidR="0041585D">
        <w:rPr>
          <w:sz w:val="28"/>
          <w:szCs w:val="28"/>
        </w:rPr>
        <w:t>?</w:t>
      </w:r>
    </w:p>
    <w:p w:rsidR="00344577" w:rsidRDefault="00344577" w:rsidP="00344577">
      <w:pPr>
        <w:rPr>
          <w:sz w:val="28"/>
          <w:szCs w:val="28"/>
        </w:rPr>
      </w:pPr>
    </w:p>
    <w:p w:rsidR="00344577" w:rsidRDefault="00344577" w:rsidP="00344577">
      <w:pPr>
        <w:rPr>
          <w:sz w:val="28"/>
          <w:szCs w:val="28"/>
        </w:rPr>
      </w:pPr>
      <w:r w:rsidRPr="00344577">
        <w:rPr>
          <w:sz w:val="28"/>
          <w:szCs w:val="28"/>
        </w:rPr>
        <w:t>2.</w:t>
      </w:r>
      <w:r>
        <w:rPr>
          <w:sz w:val="28"/>
          <w:szCs w:val="28"/>
        </w:rPr>
        <w:tab/>
        <w:t>Информационный обмен в ИС.</w:t>
      </w:r>
    </w:p>
    <w:p w:rsidR="00344577" w:rsidRDefault="00344577" w:rsidP="00344577">
      <w:pPr>
        <w:rPr>
          <w:sz w:val="28"/>
          <w:szCs w:val="28"/>
        </w:rPr>
      </w:pPr>
    </w:p>
    <w:p w:rsidR="00344577" w:rsidRDefault="00344577" w:rsidP="00344577">
      <w:pPr>
        <w:rPr>
          <w:sz w:val="28"/>
          <w:szCs w:val="28"/>
        </w:rPr>
      </w:pPr>
      <w:r>
        <w:rPr>
          <w:sz w:val="28"/>
          <w:szCs w:val="28"/>
        </w:rPr>
        <w:t>2.1 Что такое информационная деятельность</w:t>
      </w:r>
      <w:r w:rsidR="00816C00">
        <w:rPr>
          <w:sz w:val="28"/>
          <w:szCs w:val="28"/>
        </w:rPr>
        <w:t>?</w:t>
      </w:r>
    </w:p>
    <w:p w:rsidR="00344577" w:rsidRDefault="00344577" w:rsidP="00344577">
      <w:pPr>
        <w:rPr>
          <w:sz w:val="28"/>
          <w:szCs w:val="28"/>
        </w:rPr>
      </w:pPr>
      <w:r>
        <w:rPr>
          <w:sz w:val="28"/>
          <w:szCs w:val="28"/>
        </w:rPr>
        <w:t>2.2 Что понимается под системой информационного обмена</w:t>
      </w:r>
      <w:r w:rsidR="00816C00">
        <w:rPr>
          <w:sz w:val="28"/>
          <w:szCs w:val="28"/>
        </w:rPr>
        <w:t>?</w:t>
      </w:r>
    </w:p>
    <w:p w:rsidR="00816C00" w:rsidRDefault="00816C00" w:rsidP="00344577">
      <w:pPr>
        <w:rPr>
          <w:sz w:val="28"/>
          <w:szCs w:val="28"/>
        </w:rPr>
      </w:pPr>
      <w:r>
        <w:rPr>
          <w:sz w:val="28"/>
          <w:szCs w:val="28"/>
        </w:rPr>
        <w:t>2.3 Разновидности систем обмена.</w:t>
      </w:r>
    </w:p>
    <w:p w:rsidR="00816C00" w:rsidRDefault="00816C00" w:rsidP="00344577">
      <w:pPr>
        <w:rPr>
          <w:sz w:val="28"/>
          <w:szCs w:val="28"/>
        </w:rPr>
      </w:pPr>
      <w:r>
        <w:rPr>
          <w:sz w:val="28"/>
          <w:szCs w:val="28"/>
        </w:rPr>
        <w:t>2.4 Последовательность процессов преобразования информации в ИС.</w:t>
      </w:r>
    </w:p>
    <w:p w:rsidR="00816C00" w:rsidRDefault="00816C00" w:rsidP="00344577">
      <w:pPr>
        <w:rPr>
          <w:sz w:val="28"/>
          <w:szCs w:val="28"/>
        </w:rPr>
      </w:pPr>
      <w:r>
        <w:rPr>
          <w:sz w:val="28"/>
          <w:szCs w:val="28"/>
        </w:rPr>
        <w:t>2.5 Что такое информационная потребность?</w:t>
      </w:r>
    </w:p>
    <w:p w:rsidR="00816C00" w:rsidRDefault="00816C00" w:rsidP="00344577">
      <w:pPr>
        <w:rPr>
          <w:sz w:val="28"/>
          <w:szCs w:val="28"/>
        </w:rPr>
      </w:pPr>
      <w:r>
        <w:rPr>
          <w:sz w:val="28"/>
          <w:szCs w:val="28"/>
        </w:rPr>
        <w:t>2.6 Какие функции выполняет субъект основной деятельности?</w:t>
      </w:r>
    </w:p>
    <w:p w:rsidR="00816C00" w:rsidRDefault="00816C00" w:rsidP="00344577">
      <w:pPr>
        <w:rPr>
          <w:sz w:val="28"/>
          <w:szCs w:val="28"/>
        </w:rPr>
      </w:pPr>
      <w:r>
        <w:rPr>
          <w:sz w:val="28"/>
          <w:szCs w:val="28"/>
        </w:rPr>
        <w:t>2.7 Кто понимается под потребителем информации?</w:t>
      </w:r>
    </w:p>
    <w:p w:rsidR="00816C00" w:rsidRDefault="00816C00" w:rsidP="00344577">
      <w:pPr>
        <w:rPr>
          <w:sz w:val="28"/>
          <w:szCs w:val="28"/>
        </w:rPr>
      </w:pPr>
    </w:p>
    <w:p w:rsidR="00816C00" w:rsidRDefault="00816C00" w:rsidP="00816C00">
      <w:pPr>
        <w:rPr>
          <w:sz w:val="28"/>
          <w:szCs w:val="28"/>
        </w:rPr>
      </w:pPr>
      <w:r w:rsidRPr="00816C00">
        <w:rPr>
          <w:sz w:val="28"/>
          <w:szCs w:val="28"/>
        </w:rPr>
        <w:t>3.</w:t>
      </w:r>
      <w:r>
        <w:rPr>
          <w:sz w:val="28"/>
          <w:szCs w:val="28"/>
        </w:rPr>
        <w:tab/>
        <w:t>Структура и состав ИС.</w:t>
      </w:r>
    </w:p>
    <w:p w:rsidR="00816C00" w:rsidRDefault="00816C00" w:rsidP="00816C00">
      <w:pPr>
        <w:rPr>
          <w:sz w:val="28"/>
          <w:szCs w:val="28"/>
        </w:rPr>
      </w:pPr>
    </w:p>
    <w:p w:rsidR="00816C00" w:rsidRDefault="00816C00" w:rsidP="00816C00">
      <w:pPr>
        <w:rPr>
          <w:sz w:val="28"/>
          <w:szCs w:val="28"/>
        </w:rPr>
      </w:pPr>
      <w:r>
        <w:rPr>
          <w:sz w:val="28"/>
          <w:szCs w:val="28"/>
        </w:rPr>
        <w:t>3.1 Цели функционирования ИС.</w:t>
      </w:r>
    </w:p>
    <w:p w:rsidR="00816C00" w:rsidRDefault="00816C00" w:rsidP="00816C00">
      <w:pPr>
        <w:rPr>
          <w:sz w:val="28"/>
          <w:szCs w:val="28"/>
        </w:rPr>
      </w:pPr>
      <w:r>
        <w:rPr>
          <w:sz w:val="28"/>
          <w:szCs w:val="28"/>
        </w:rPr>
        <w:t>3.2 Какие элементы объединяет ИС.</w:t>
      </w:r>
    </w:p>
    <w:p w:rsidR="00816C00" w:rsidRDefault="00816C00" w:rsidP="00816C00">
      <w:pPr>
        <w:rPr>
          <w:sz w:val="28"/>
          <w:szCs w:val="28"/>
        </w:rPr>
      </w:pPr>
      <w:r>
        <w:rPr>
          <w:sz w:val="28"/>
          <w:szCs w:val="28"/>
        </w:rPr>
        <w:t>3.3 К</w:t>
      </w:r>
      <w:r w:rsidR="00F5168E">
        <w:rPr>
          <w:sz w:val="28"/>
          <w:szCs w:val="28"/>
        </w:rPr>
        <w:t>акие функцио</w:t>
      </w:r>
      <w:r w:rsidR="0041585D">
        <w:rPr>
          <w:sz w:val="28"/>
          <w:szCs w:val="28"/>
        </w:rPr>
        <w:t>наль</w:t>
      </w:r>
      <w:r w:rsidR="00F5168E">
        <w:rPr>
          <w:sz w:val="28"/>
          <w:szCs w:val="28"/>
        </w:rPr>
        <w:t>н</w:t>
      </w:r>
      <w:r>
        <w:rPr>
          <w:sz w:val="28"/>
          <w:szCs w:val="28"/>
        </w:rPr>
        <w:t>ые подсистемы в</w:t>
      </w:r>
      <w:r w:rsidR="00F5168E">
        <w:rPr>
          <w:sz w:val="28"/>
          <w:szCs w:val="28"/>
        </w:rPr>
        <w:t>ыделяют в ИС?</w:t>
      </w:r>
    </w:p>
    <w:p w:rsidR="00F5168E" w:rsidRDefault="00F5168E" w:rsidP="00816C00">
      <w:pPr>
        <w:rPr>
          <w:sz w:val="28"/>
          <w:szCs w:val="28"/>
        </w:rPr>
      </w:pPr>
      <w:r>
        <w:rPr>
          <w:sz w:val="28"/>
          <w:szCs w:val="28"/>
        </w:rPr>
        <w:t>3.4 Какие обеспечивающие подсистемы выделяют в ИС?</w:t>
      </w:r>
    </w:p>
    <w:p w:rsidR="00F5168E" w:rsidRDefault="00F5168E" w:rsidP="00816C00">
      <w:pPr>
        <w:rPr>
          <w:sz w:val="28"/>
          <w:szCs w:val="28"/>
        </w:rPr>
      </w:pPr>
    </w:p>
    <w:p w:rsidR="00F5168E" w:rsidRDefault="00F5168E" w:rsidP="00F5168E">
      <w:pPr>
        <w:rPr>
          <w:sz w:val="28"/>
          <w:szCs w:val="28"/>
        </w:rPr>
      </w:pPr>
      <w:r w:rsidRPr="00F5168E">
        <w:rPr>
          <w:sz w:val="28"/>
          <w:szCs w:val="28"/>
        </w:rPr>
        <w:t>4.</w:t>
      </w:r>
      <w:r>
        <w:rPr>
          <w:sz w:val="28"/>
          <w:szCs w:val="28"/>
        </w:rPr>
        <w:tab/>
      </w:r>
      <w:r w:rsidR="00BD6C72">
        <w:rPr>
          <w:sz w:val="28"/>
          <w:szCs w:val="28"/>
        </w:rPr>
        <w:t>К</w:t>
      </w:r>
      <w:r>
        <w:rPr>
          <w:sz w:val="28"/>
          <w:szCs w:val="28"/>
        </w:rPr>
        <w:t>лассификация ИС:</w:t>
      </w:r>
    </w:p>
    <w:p w:rsidR="00F5168E" w:rsidRDefault="00F5168E" w:rsidP="00F5168E">
      <w:pPr>
        <w:rPr>
          <w:sz w:val="28"/>
          <w:szCs w:val="28"/>
        </w:rPr>
      </w:pPr>
    </w:p>
    <w:p w:rsidR="00F5168E" w:rsidRDefault="00F5168E" w:rsidP="00F5168E">
      <w:pPr>
        <w:rPr>
          <w:sz w:val="28"/>
          <w:szCs w:val="28"/>
        </w:rPr>
      </w:pPr>
      <w:r>
        <w:rPr>
          <w:sz w:val="28"/>
          <w:szCs w:val="28"/>
        </w:rPr>
        <w:t>4.1 С точки зрения масштаба.</w:t>
      </w:r>
    </w:p>
    <w:p w:rsidR="00F5168E" w:rsidRDefault="00F5168E" w:rsidP="00F5168E">
      <w:pPr>
        <w:rPr>
          <w:sz w:val="28"/>
          <w:szCs w:val="28"/>
        </w:rPr>
      </w:pPr>
      <w:r>
        <w:rPr>
          <w:sz w:val="28"/>
          <w:szCs w:val="28"/>
        </w:rPr>
        <w:t>4.2 С точки зрения области или отрасли обслуживаемой системы информационного обмена.</w:t>
      </w:r>
    </w:p>
    <w:p w:rsidR="00F5168E" w:rsidRDefault="00F5168E" w:rsidP="00F5168E">
      <w:pPr>
        <w:rPr>
          <w:sz w:val="28"/>
          <w:szCs w:val="28"/>
        </w:rPr>
      </w:pPr>
      <w:r>
        <w:rPr>
          <w:sz w:val="28"/>
          <w:szCs w:val="28"/>
        </w:rPr>
        <w:t>4.3 По характеру обрабатываемой информации.</w:t>
      </w:r>
    </w:p>
    <w:p w:rsidR="00F5168E" w:rsidRDefault="00F5168E" w:rsidP="00F5168E">
      <w:pPr>
        <w:rPr>
          <w:sz w:val="28"/>
          <w:szCs w:val="28"/>
        </w:rPr>
      </w:pPr>
      <w:r>
        <w:rPr>
          <w:sz w:val="28"/>
          <w:szCs w:val="28"/>
        </w:rPr>
        <w:t>4.4 По степени автоматизации.</w:t>
      </w:r>
    </w:p>
    <w:p w:rsidR="00F5168E" w:rsidRDefault="008B3797" w:rsidP="00F5168E">
      <w:pPr>
        <w:rPr>
          <w:sz w:val="28"/>
          <w:szCs w:val="28"/>
        </w:rPr>
      </w:pPr>
      <w:r>
        <w:rPr>
          <w:sz w:val="28"/>
          <w:szCs w:val="28"/>
        </w:rPr>
        <w:t>4.5 Какая информация является жестко структурируемой?</w:t>
      </w:r>
    </w:p>
    <w:p w:rsidR="008B3797" w:rsidRDefault="008B3797" w:rsidP="00F5168E">
      <w:pPr>
        <w:rPr>
          <w:sz w:val="28"/>
          <w:szCs w:val="28"/>
        </w:rPr>
      </w:pPr>
      <w:r>
        <w:rPr>
          <w:sz w:val="28"/>
          <w:szCs w:val="28"/>
        </w:rPr>
        <w:t>4.6 Какая информация является слабо структурируемой?</w:t>
      </w:r>
    </w:p>
    <w:p w:rsidR="008B3797" w:rsidRDefault="008B3797" w:rsidP="00F5168E">
      <w:pPr>
        <w:rPr>
          <w:sz w:val="28"/>
          <w:szCs w:val="28"/>
        </w:rPr>
      </w:pPr>
      <w:r>
        <w:rPr>
          <w:sz w:val="28"/>
          <w:szCs w:val="28"/>
        </w:rPr>
        <w:t>4.7 Какая информация называется неструктурируемой?</w:t>
      </w:r>
    </w:p>
    <w:p w:rsidR="008B3797" w:rsidRDefault="008B3797" w:rsidP="00F5168E">
      <w:pPr>
        <w:rPr>
          <w:sz w:val="28"/>
          <w:szCs w:val="28"/>
        </w:rPr>
      </w:pPr>
    </w:p>
    <w:p w:rsidR="00F5168E" w:rsidRDefault="006E0536" w:rsidP="00F5168E">
      <w:pPr>
        <w:rPr>
          <w:sz w:val="28"/>
          <w:szCs w:val="28"/>
        </w:rPr>
      </w:pPr>
      <w:r>
        <w:rPr>
          <w:sz w:val="28"/>
          <w:szCs w:val="28"/>
        </w:rPr>
        <w:br w:type="page"/>
      </w:r>
      <w:r w:rsidR="00F5168E" w:rsidRPr="00F5168E">
        <w:rPr>
          <w:sz w:val="28"/>
          <w:szCs w:val="28"/>
        </w:rPr>
        <w:lastRenderedPageBreak/>
        <w:t>5</w:t>
      </w:r>
      <w:r w:rsidR="0041585D">
        <w:rPr>
          <w:sz w:val="28"/>
          <w:szCs w:val="28"/>
        </w:rPr>
        <w:t>.</w:t>
      </w:r>
      <w:r w:rsidR="00F5168E">
        <w:rPr>
          <w:sz w:val="28"/>
          <w:szCs w:val="28"/>
        </w:rPr>
        <w:tab/>
        <w:t>Автоматизированные информационно-поисковые системы (ИПС).</w:t>
      </w:r>
    </w:p>
    <w:p w:rsidR="00F5168E" w:rsidRDefault="00F5168E" w:rsidP="00F5168E">
      <w:pPr>
        <w:rPr>
          <w:sz w:val="28"/>
          <w:szCs w:val="28"/>
        </w:rPr>
      </w:pPr>
    </w:p>
    <w:p w:rsidR="001523C9" w:rsidRDefault="00F5168E" w:rsidP="00F5168E">
      <w:pPr>
        <w:rPr>
          <w:sz w:val="28"/>
          <w:szCs w:val="28"/>
        </w:rPr>
      </w:pPr>
      <w:r>
        <w:rPr>
          <w:sz w:val="28"/>
          <w:szCs w:val="28"/>
        </w:rPr>
        <w:t>5.1</w:t>
      </w:r>
      <w:r w:rsidR="001523C9">
        <w:rPr>
          <w:sz w:val="28"/>
          <w:szCs w:val="28"/>
        </w:rPr>
        <w:t xml:space="preserve"> Что такое ИПС?</w:t>
      </w:r>
    </w:p>
    <w:p w:rsidR="001523C9" w:rsidRDefault="001523C9" w:rsidP="00F5168E">
      <w:pPr>
        <w:rPr>
          <w:sz w:val="28"/>
          <w:szCs w:val="28"/>
        </w:rPr>
      </w:pPr>
      <w:r>
        <w:rPr>
          <w:sz w:val="28"/>
          <w:szCs w:val="28"/>
        </w:rPr>
        <w:t>5.2 Что такое информационный запрос?</w:t>
      </w:r>
    </w:p>
    <w:p w:rsidR="001523C9" w:rsidRDefault="001523C9" w:rsidP="00F5168E">
      <w:pPr>
        <w:rPr>
          <w:sz w:val="28"/>
          <w:szCs w:val="28"/>
        </w:rPr>
      </w:pPr>
      <w:r>
        <w:rPr>
          <w:sz w:val="28"/>
          <w:szCs w:val="28"/>
        </w:rPr>
        <w:t>5.3 Что такое индексирование?</w:t>
      </w:r>
    </w:p>
    <w:p w:rsidR="006E0536" w:rsidRDefault="006E0536" w:rsidP="00F5168E">
      <w:pPr>
        <w:rPr>
          <w:sz w:val="28"/>
          <w:szCs w:val="28"/>
        </w:rPr>
      </w:pPr>
      <w:r>
        <w:rPr>
          <w:sz w:val="28"/>
          <w:szCs w:val="28"/>
        </w:rPr>
        <w:t>5.4 Какие существуют виды систем индексирования?</w:t>
      </w:r>
    </w:p>
    <w:p w:rsidR="001523C9" w:rsidRDefault="001523C9" w:rsidP="00F5168E">
      <w:pPr>
        <w:rPr>
          <w:sz w:val="28"/>
          <w:szCs w:val="28"/>
        </w:rPr>
      </w:pPr>
      <w:r>
        <w:rPr>
          <w:sz w:val="28"/>
          <w:szCs w:val="28"/>
        </w:rPr>
        <w:t>5.</w:t>
      </w:r>
      <w:r w:rsidR="006E0536">
        <w:rPr>
          <w:sz w:val="28"/>
          <w:szCs w:val="28"/>
        </w:rPr>
        <w:t>5</w:t>
      </w:r>
      <w:r>
        <w:rPr>
          <w:sz w:val="28"/>
          <w:szCs w:val="28"/>
        </w:rPr>
        <w:t xml:space="preserve"> Что такое тезаурус?</w:t>
      </w:r>
    </w:p>
    <w:p w:rsidR="00D342C6" w:rsidRDefault="00D342C6" w:rsidP="00F5168E">
      <w:pPr>
        <w:rPr>
          <w:sz w:val="28"/>
          <w:szCs w:val="28"/>
        </w:rPr>
      </w:pPr>
      <w:r>
        <w:rPr>
          <w:sz w:val="28"/>
          <w:szCs w:val="28"/>
        </w:rPr>
        <w:t xml:space="preserve">5.6 Из чего состоит </w:t>
      </w:r>
      <w:r w:rsidR="00DF005B">
        <w:rPr>
          <w:sz w:val="28"/>
          <w:szCs w:val="28"/>
        </w:rPr>
        <w:t>информационно-поисковой язык?</w:t>
      </w:r>
    </w:p>
    <w:p w:rsidR="00DF005B" w:rsidRDefault="00DF005B" w:rsidP="00F5168E">
      <w:pPr>
        <w:rPr>
          <w:sz w:val="28"/>
          <w:szCs w:val="28"/>
        </w:rPr>
      </w:pPr>
      <w:r>
        <w:rPr>
          <w:sz w:val="28"/>
          <w:szCs w:val="28"/>
        </w:rPr>
        <w:t>5.7 Что представляет собой поисковой образ документа?</w:t>
      </w:r>
    </w:p>
    <w:p w:rsidR="00DF005B" w:rsidRDefault="00DF005B" w:rsidP="00F5168E">
      <w:pPr>
        <w:rPr>
          <w:sz w:val="28"/>
          <w:szCs w:val="28"/>
        </w:rPr>
      </w:pPr>
      <w:r>
        <w:rPr>
          <w:sz w:val="28"/>
          <w:szCs w:val="28"/>
        </w:rPr>
        <w:t>5.8 Что такое поисковое предписание</w:t>
      </w:r>
      <w:r w:rsidR="0041585D">
        <w:rPr>
          <w:sz w:val="28"/>
          <w:szCs w:val="28"/>
        </w:rPr>
        <w:t>?</w:t>
      </w:r>
    </w:p>
    <w:p w:rsidR="00DF005B" w:rsidRDefault="00DF005B" w:rsidP="00F5168E">
      <w:pPr>
        <w:rPr>
          <w:sz w:val="28"/>
          <w:szCs w:val="28"/>
        </w:rPr>
      </w:pPr>
      <w:r>
        <w:rPr>
          <w:sz w:val="28"/>
          <w:szCs w:val="28"/>
        </w:rPr>
        <w:t>5.9 Что такое лексическая единица информационно-поискового языка?</w:t>
      </w:r>
    </w:p>
    <w:p w:rsidR="009617BB" w:rsidRDefault="009617BB" w:rsidP="00F5168E">
      <w:pPr>
        <w:rPr>
          <w:sz w:val="28"/>
          <w:szCs w:val="28"/>
        </w:rPr>
      </w:pPr>
      <w:r>
        <w:rPr>
          <w:sz w:val="28"/>
          <w:szCs w:val="28"/>
        </w:rPr>
        <w:t>5.10 Что такое информативное слово?</w:t>
      </w:r>
    </w:p>
    <w:p w:rsidR="009617BB" w:rsidRDefault="009617BB" w:rsidP="00F5168E">
      <w:pPr>
        <w:rPr>
          <w:sz w:val="28"/>
          <w:szCs w:val="28"/>
        </w:rPr>
      </w:pPr>
      <w:r>
        <w:rPr>
          <w:sz w:val="28"/>
          <w:szCs w:val="28"/>
        </w:rPr>
        <w:t>5.11 Что такое релевантность?</w:t>
      </w:r>
    </w:p>
    <w:p w:rsidR="009617BB" w:rsidRDefault="009617BB" w:rsidP="00F5168E">
      <w:pPr>
        <w:rPr>
          <w:sz w:val="28"/>
          <w:szCs w:val="28"/>
        </w:rPr>
      </w:pPr>
      <w:r>
        <w:rPr>
          <w:sz w:val="28"/>
          <w:szCs w:val="28"/>
        </w:rPr>
        <w:t>5.12 Что такое пертинентность?</w:t>
      </w:r>
    </w:p>
    <w:p w:rsidR="009617BB" w:rsidRDefault="009617BB" w:rsidP="00F5168E">
      <w:pPr>
        <w:rPr>
          <w:sz w:val="28"/>
          <w:szCs w:val="28"/>
        </w:rPr>
      </w:pPr>
      <w:r>
        <w:rPr>
          <w:sz w:val="28"/>
          <w:szCs w:val="28"/>
        </w:rPr>
        <w:t>5.13 Что такое релятор?</w:t>
      </w:r>
    </w:p>
    <w:p w:rsidR="009617BB" w:rsidRDefault="009617BB" w:rsidP="00F5168E">
      <w:pPr>
        <w:rPr>
          <w:sz w:val="28"/>
          <w:szCs w:val="28"/>
        </w:rPr>
      </w:pPr>
      <w:r>
        <w:rPr>
          <w:sz w:val="28"/>
          <w:szCs w:val="28"/>
        </w:rPr>
        <w:t>5.14 Критерии эффективности информационного поиска в ИПС.</w:t>
      </w:r>
    </w:p>
    <w:p w:rsidR="009617BB" w:rsidRDefault="009617BB" w:rsidP="00F5168E">
      <w:pPr>
        <w:rPr>
          <w:sz w:val="28"/>
          <w:szCs w:val="28"/>
        </w:rPr>
      </w:pPr>
    </w:p>
    <w:p w:rsidR="009617BB" w:rsidRDefault="009617BB" w:rsidP="00F5168E">
      <w:pPr>
        <w:rPr>
          <w:sz w:val="28"/>
          <w:szCs w:val="28"/>
        </w:rPr>
      </w:pPr>
      <w:r>
        <w:rPr>
          <w:sz w:val="28"/>
          <w:szCs w:val="28"/>
        </w:rPr>
        <w:t xml:space="preserve">6. </w:t>
      </w:r>
      <w:r w:rsidR="00F53AC7">
        <w:rPr>
          <w:sz w:val="28"/>
          <w:szCs w:val="28"/>
        </w:rPr>
        <w:tab/>
      </w:r>
      <w:r>
        <w:rPr>
          <w:sz w:val="28"/>
          <w:szCs w:val="28"/>
        </w:rPr>
        <w:t>Документальные ИПС.</w:t>
      </w:r>
    </w:p>
    <w:p w:rsidR="009617BB" w:rsidRDefault="009617BB" w:rsidP="00F5168E">
      <w:pPr>
        <w:rPr>
          <w:sz w:val="28"/>
          <w:szCs w:val="28"/>
        </w:rPr>
      </w:pPr>
    </w:p>
    <w:p w:rsidR="009617BB" w:rsidRDefault="009617BB" w:rsidP="00F5168E">
      <w:pPr>
        <w:rPr>
          <w:sz w:val="28"/>
          <w:szCs w:val="28"/>
        </w:rPr>
      </w:pPr>
      <w:r>
        <w:rPr>
          <w:sz w:val="28"/>
          <w:szCs w:val="28"/>
        </w:rPr>
        <w:t>6.1 Особенности документальных ИПС.</w:t>
      </w:r>
    </w:p>
    <w:p w:rsidR="009617BB" w:rsidRDefault="009617BB" w:rsidP="00F5168E">
      <w:pPr>
        <w:rPr>
          <w:sz w:val="28"/>
          <w:szCs w:val="28"/>
        </w:rPr>
      </w:pPr>
      <w:r>
        <w:rPr>
          <w:sz w:val="28"/>
          <w:szCs w:val="28"/>
        </w:rPr>
        <w:t>6.2 С какой информацией работают документальные ИПС?</w:t>
      </w:r>
    </w:p>
    <w:p w:rsidR="009617BB" w:rsidRDefault="009617BB" w:rsidP="00F5168E">
      <w:pPr>
        <w:rPr>
          <w:sz w:val="28"/>
          <w:szCs w:val="28"/>
        </w:rPr>
      </w:pPr>
      <w:r>
        <w:rPr>
          <w:sz w:val="28"/>
          <w:szCs w:val="28"/>
        </w:rPr>
        <w:t>6.3 Для чего предназначены документальные ИПС?</w:t>
      </w:r>
    </w:p>
    <w:p w:rsidR="009617BB" w:rsidRDefault="009617BB" w:rsidP="00F5168E">
      <w:pPr>
        <w:rPr>
          <w:sz w:val="28"/>
          <w:szCs w:val="28"/>
        </w:rPr>
      </w:pPr>
    </w:p>
    <w:p w:rsidR="009617BB" w:rsidRDefault="009617BB" w:rsidP="00F5168E">
      <w:pPr>
        <w:rPr>
          <w:sz w:val="28"/>
          <w:szCs w:val="28"/>
        </w:rPr>
      </w:pPr>
      <w:r>
        <w:rPr>
          <w:sz w:val="28"/>
          <w:szCs w:val="28"/>
        </w:rPr>
        <w:t xml:space="preserve">7. </w:t>
      </w:r>
      <w:r w:rsidR="00F53AC7">
        <w:rPr>
          <w:sz w:val="28"/>
          <w:szCs w:val="28"/>
        </w:rPr>
        <w:tab/>
      </w:r>
      <w:r>
        <w:rPr>
          <w:sz w:val="28"/>
          <w:szCs w:val="28"/>
        </w:rPr>
        <w:t>Фактографические ИПС.</w:t>
      </w:r>
    </w:p>
    <w:p w:rsidR="009617BB" w:rsidRDefault="009617BB" w:rsidP="00F5168E">
      <w:pPr>
        <w:rPr>
          <w:sz w:val="28"/>
          <w:szCs w:val="28"/>
        </w:rPr>
      </w:pPr>
    </w:p>
    <w:p w:rsidR="009617BB" w:rsidRDefault="009617BB" w:rsidP="00F5168E">
      <w:pPr>
        <w:rPr>
          <w:sz w:val="28"/>
          <w:szCs w:val="28"/>
        </w:rPr>
      </w:pPr>
      <w:r>
        <w:rPr>
          <w:sz w:val="28"/>
          <w:szCs w:val="28"/>
        </w:rPr>
        <w:t xml:space="preserve">7.1 </w:t>
      </w:r>
      <w:r w:rsidR="0041585D">
        <w:rPr>
          <w:sz w:val="28"/>
          <w:szCs w:val="28"/>
        </w:rPr>
        <w:t>Особенности</w:t>
      </w:r>
      <w:r>
        <w:rPr>
          <w:sz w:val="28"/>
          <w:szCs w:val="28"/>
        </w:rPr>
        <w:t xml:space="preserve"> фактографически</w:t>
      </w:r>
      <w:r w:rsidR="0041585D">
        <w:rPr>
          <w:sz w:val="28"/>
          <w:szCs w:val="28"/>
        </w:rPr>
        <w:t>х</w:t>
      </w:r>
      <w:r>
        <w:rPr>
          <w:sz w:val="28"/>
          <w:szCs w:val="28"/>
        </w:rPr>
        <w:t xml:space="preserve"> ИПС</w:t>
      </w:r>
      <w:r w:rsidR="0041585D">
        <w:rPr>
          <w:sz w:val="28"/>
          <w:szCs w:val="28"/>
        </w:rPr>
        <w:t>.</w:t>
      </w:r>
    </w:p>
    <w:p w:rsidR="009617BB" w:rsidRDefault="009617BB" w:rsidP="00F5168E">
      <w:pPr>
        <w:rPr>
          <w:sz w:val="28"/>
          <w:szCs w:val="28"/>
        </w:rPr>
      </w:pPr>
      <w:r>
        <w:rPr>
          <w:sz w:val="28"/>
          <w:szCs w:val="28"/>
        </w:rPr>
        <w:t>7.2 С какой информацией работают фактографические ИПС?</w:t>
      </w:r>
    </w:p>
    <w:p w:rsidR="009617BB" w:rsidRDefault="009617BB" w:rsidP="00F5168E">
      <w:pPr>
        <w:rPr>
          <w:sz w:val="28"/>
          <w:szCs w:val="28"/>
        </w:rPr>
      </w:pPr>
      <w:r>
        <w:rPr>
          <w:sz w:val="28"/>
          <w:szCs w:val="28"/>
        </w:rPr>
        <w:t xml:space="preserve">7.3 Что </w:t>
      </w:r>
      <w:r w:rsidR="00DB40C9">
        <w:rPr>
          <w:sz w:val="28"/>
          <w:szCs w:val="28"/>
        </w:rPr>
        <w:t>включают в себе фактографические ИПС?</w:t>
      </w:r>
    </w:p>
    <w:p w:rsidR="00DB40C9" w:rsidRDefault="00DB40C9" w:rsidP="00F5168E">
      <w:pPr>
        <w:rPr>
          <w:sz w:val="28"/>
          <w:szCs w:val="28"/>
        </w:rPr>
      </w:pPr>
      <w:r>
        <w:rPr>
          <w:sz w:val="28"/>
          <w:szCs w:val="28"/>
        </w:rPr>
        <w:t>7.4 Основные принципы построения фактографических БД.</w:t>
      </w:r>
    </w:p>
    <w:p w:rsidR="00DB40C9" w:rsidRDefault="00DB40C9" w:rsidP="00F5168E">
      <w:pPr>
        <w:rPr>
          <w:sz w:val="28"/>
          <w:szCs w:val="28"/>
        </w:rPr>
      </w:pPr>
      <w:r>
        <w:rPr>
          <w:sz w:val="28"/>
          <w:szCs w:val="28"/>
        </w:rPr>
        <w:t>7.5 Архитектура современных фактографических БД.</w:t>
      </w:r>
    </w:p>
    <w:p w:rsidR="00DB40C9" w:rsidRDefault="00DB40C9" w:rsidP="00F5168E">
      <w:pPr>
        <w:rPr>
          <w:sz w:val="28"/>
          <w:szCs w:val="28"/>
          <w:lang w:val="en-US"/>
        </w:rPr>
      </w:pPr>
      <w:r>
        <w:rPr>
          <w:sz w:val="28"/>
          <w:szCs w:val="28"/>
        </w:rPr>
        <w:t>7.6 Уровни организации данных в фактографических БД.</w:t>
      </w:r>
    </w:p>
    <w:p w:rsidR="00FF10AF" w:rsidRDefault="00FF10AF" w:rsidP="00F5168E">
      <w:pPr>
        <w:rPr>
          <w:sz w:val="28"/>
          <w:szCs w:val="28"/>
        </w:rPr>
      </w:pPr>
    </w:p>
    <w:p w:rsidR="00FF10AF" w:rsidRDefault="00FF10AF" w:rsidP="00F5168E">
      <w:pPr>
        <w:rPr>
          <w:sz w:val="28"/>
          <w:szCs w:val="28"/>
        </w:rPr>
      </w:pPr>
    </w:p>
    <w:p w:rsidR="00FF10AF" w:rsidRDefault="00FF10AF" w:rsidP="00F5168E">
      <w:pPr>
        <w:rPr>
          <w:sz w:val="28"/>
          <w:szCs w:val="28"/>
        </w:rPr>
      </w:pPr>
    </w:p>
    <w:p w:rsidR="00FF10AF" w:rsidRDefault="00FF10AF" w:rsidP="00F5168E">
      <w:pPr>
        <w:rPr>
          <w:sz w:val="28"/>
          <w:szCs w:val="28"/>
        </w:rPr>
      </w:pPr>
    </w:p>
    <w:p w:rsidR="00FF10AF" w:rsidRDefault="00FF10AF" w:rsidP="00F5168E">
      <w:pPr>
        <w:rPr>
          <w:sz w:val="28"/>
          <w:szCs w:val="28"/>
        </w:rPr>
      </w:pPr>
    </w:p>
    <w:p w:rsidR="00FF10AF" w:rsidRDefault="00FF10AF" w:rsidP="00F5168E">
      <w:pPr>
        <w:rPr>
          <w:sz w:val="28"/>
          <w:szCs w:val="28"/>
        </w:rPr>
      </w:pPr>
    </w:p>
    <w:p w:rsidR="00FF10AF" w:rsidRDefault="00FF10AF" w:rsidP="00F5168E">
      <w:pPr>
        <w:rPr>
          <w:sz w:val="28"/>
          <w:szCs w:val="28"/>
        </w:rPr>
      </w:pPr>
    </w:p>
    <w:p w:rsidR="00FF10AF" w:rsidRDefault="00FF10AF" w:rsidP="00F5168E">
      <w:pPr>
        <w:rPr>
          <w:sz w:val="28"/>
          <w:szCs w:val="28"/>
        </w:rPr>
      </w:pPr>
    </w:p>
    <w:p w:rsidR="00FF10AF" w:rsidRDefault="00FF10AF" w:rsidP="00F5168E">
      <w:pPr>
        <w:rPr>
          <w:sz w:val="28"/>
          <w:szCs w:val="28"/>
        </w:rPr>
      </w:pPr>
    </w:p>
    <w:p w:rsidR="00FF10AF" w:rsidRDefault="00FF10AF" w:rsidP="00F5168E">
      <w:pPr>
        <w:rPr>
          <w:sz w:val="28"/>
          <w:szCs w:val="28"/>
        </w:rPr>
      </w:pPr>
    </w:p>
    <w:p w:rsidR="00FF10AF" w:rsidRDefault="00FF10AF" w:rsidP="00F5168E">
      <w:pPr>
        <w:rPr>
          <w:sz w:val="28"/>
          <w:szCs w:val="28"/>
        </w:rPr>
      </w:pPr>
    </w:p>
    <w:p w:rsidR="00FF10AF" w:rsidRDefault="00FF10AF" w:rsidP="00F5168E">
      <w:pPr>
        <w:rPr>
          <w:sz w:val="28"/>
          <w:szCs w:val="28"/>
        </w:rPr>
      </w:pPr>
    </w:p>
    <w:p w:rsidR="00340CEA" w:rsidRDefault="00340CEA" w:rsidP="00F5168E">
      <w:pPr>
        <w:rPr>
          <w:sz w:val="28"/>
          <w:szCs w:val="28"/>
        </w:rPr>
      </w:pPr>
    </w:p>
    <w:p w:rsidR="00340CEA" w:rsidRDefault="00340CEA" w:rsidP="00F5168E">
      <w:pPr>
        <w:rPr>
          <w:sz w:val="28"/>
          <w:szCs w:val="28"/>
        </w:rPr>
      </w:pPr>
    </w:p>
    <w:p w:rsidR="00340CEA" w:rsidRDefault="00340CEA" w:rsidP="00F5168E">
      <w:pPr>
        <w:rPr>
          <w:sz w:val="28"/>
          <w:szCs w:val="28"/>
        </w:rPr>
      </w:pPr>
    </w:p>
    <w:p w:rsidR="00FF10AF" w:rsidRDefault="00FF10AF" w:rsidP="00F5168E">
      <w:pPr>
        <w:rPr>
          <w:sz w:val="28"/>
          <w:szCs w:val="28"/>
        </w:rPr>
      </w:pPr>
    </w:p>
    <w:p w:rsidR="00FF10AF" w:rsidRPr="00FF10AF" w:rsidRDefault="00FF10AF" w:rsidP="00FF10AF">
      <w:pPr>
        <w:jc w:val="center"/>
        <w:rPr>
          <w:b/>
          <w:sz w:val="36"/>
          <w:szCs w:val="36"/>
          <w:u w:val="single"/>
        </w:rPr>
      </w:pPr>
      <w:r w:rsidRPr="00FF10AF">
        <w:rPr>
          <w:b/>
          <w:sz w:val="36"/>
          <w:szCs w:val="36"/>
          <w:u w:val="single"/>
        </w:rPr>
        <w:t>У</w:t>
      </w:r>
      <w:r w:rsidR="009278C1">
        <w:rPr>
          <w:b/>
          <w:sz w:val="36"/>
          <w:szCs w:val="36"/>
          <w:u w:val="single"/>
        </w:rPr>
        <w:t>казания к выполнению самостоятельной</w:t>
      </w:r>
      <w:r w:rsidRPr="00FF10AF">
        <w:rPr>
          <w:b/>
          <w:sz w:val="36"/>
          <w:szCs w:val="36"/>
          <w:u w:val="single"/>
        </w:rPr>
        <w:t xml:space="preserve"> работы.</w:t>
      </w:r>
    </w:p>
    <w:p w:rsidR="00FF10AF" w:rsidRDefault="00FF10AF" w:rsidP="00F5168E">
      <w:pPr>
        <w:rPr>
          <w:sz w:val="28"/>
          <w:szCs w:val="28"/>
        </w:rPr>
      </w:pPr>
    </w:p>
    <w:p w:rsidR="00FF10AF" w:rsidRDefault="00FF10AF" w:rsidP="00F5168E">
      <w:pPr>
        <w:rPr>
          <w:sz w:val="28"/>
          <w:szCs w:val="28"/>
        </w:rPr>
      </w:pPr>
    </w:p>
    <w:p w:rsidR="00FF10AF" w:rsidRPr="009278C1" w:rsidRDefault="00FF10AF" w:rsidP="00F65501">
      <w:pPr>
        <w:ind w:firstLine="708"/>
        <w:jc w:val="both"/>
        <w:rPr>
          <w:sz w:val="28"/>
          <w:szCs w:val="28"/>
        </w:rPr>
      </w:pPr>
      <w:r>
        <w:rPr>
          <w:sz w:val="28"/>
          <w:szCs w:val="28"/>
        </w:rPr>
        <w:t>Контрольной работой является проект функциональной модели информационной системы в любой выбранной деяте</w:t>
      </w:r>
      <w:r w:rsidR="009278C1">
        <w:rPr>
          <w:sz w:val="28"/>
          <w:szCs w:val="28"/>
        </w:rPr>
        <w:t xml:space="preserve">льности в моделях </w:t>
      </w:r>
      <w:r w:rsidR="009278C1">
        <w:rPr>
          <w:sz w:val="28"/>
          <w:szCs w:val="28"/>
          <w:lang w:val="en-US"/>
        </w:rPr>
        <w:t>IDEF</w:t>
      </w:r>
      <w:r w:rsidR="009278C1" w:rsidRPr="009278C1">
        <w:rPr>
          <w:sz w:val="28"/>
          <w:szCs w:val="28"/>
        </w:rPr>
        <w:t xml:space="preserve">0, </w:t>
      </w:r>
      <w:r w:rsidR="009278C1">
        <w:rPr>
          <w:sz w:val="28"/>
          <w:szCs w:val="28"/>
          <w:lang w:val="en-US"/>
        </w:rPr>
        <w:t>IDEF</w:t>
      </w:r>
      <w:r w:rsidR="009278C1" w:rsidRPr="009278C1">
        <w:rPr>
          <w:sz w:val="28"/>
          <w:szCs w:val="28"/>
        </w:rPr>
        <w:t xml:space="preserve">3 </w:t>
      </w:r>
      <w:r w:rsidR="009278C1">
        <w:rPr>
          <w:sz w:val="28"/>
          <w:szCs w:val="28"/>
        </w:rPr>
        <w:t>и</w:t>
      </w:r>
      <w:r w:rsidR="009278C1" w:rsidRPr="009278C1">
        <w:rPr>
          <w:sz w:val="28"/>
          <w:szCs w:val="28"/>
        </w:rPr>
        <w:t xml:space="preserve"> </w:t>
      </w:r>
      <w:r w:rsidR="009278C1">
        <w:rPr>
          <w:sz w:val="28"/>
          <w:szCs w:val="28"/>
          <w:lang w:val="en-US"/>
        </w:rPr>
        <w:t>DFD</w:t>
      </w:r>
      <w:r w:rsidR="009278C1">
        <w:rPr>
          <w:sz w:val="28"/>
          <w:szCs w:val="28"/>
        </w:rPr>
        <w:t>.</w:t>
      </w:r>
    </w:p>
    <w:p w:rsidR="00FF10AF" w:rsidRDefault="00FF10AF" w:rsidP="00F5168E">
      <w:pPr>
        <w:rPr>
          <w:sz w:val="28"/>
          <w:szCs w:val="28"/>
        </w:rPr>
      </w:pPr>
    </w:p>
    <w:p w:rsidR="00FF10AF" w:rsidRDefault="00FF10AF" w:rsidP="00F5168E">
      <w:pPr>
        <w:rPr>
          <w:sz w:val="28"/>
          <w:szCs w:val="28"/>
        </w:rPr>
      </w:pPr>
    </w:p>
    <w:p w:rsidR="00F65A6A" w:rsidRDefault="00F65A6A" w:rsidP="00F65A6A">
      <w:pPr>
        <w:jc w:val="center"/>
        <w:rPr>
          <w:b/>
          <w:sz w:val="36"/>
          <w:szCs w:val="36"/>
          <w:u w:val="single"/>
        </w:rPr>
      </w:pPr>
    </w:p>
    <w:p w:rsidR="00FF10AF" w:rsidRPr="00F65A6A" w:rsidRDefault="00FF10AF" w:rsidP="00F65A6A">
      <w:pPr>
        <w:jc w:val="center"/>
        <w:rPr>
          <w:b/>
          <w:sz w:val="36"/>
          <w:szCs w:val="36"/>
          <w:u w:val="single"/>
        </w:rPr>
      </w:pPr>
      <w:r w:rsidRPr="00F65A6A">
        <w:rPr>
          <w:b/>
          <w:sz w:val="36"/>
          <w:szCs w:val="36"/>
          <w:u w:val="single"/>
        </w:rPr>
        <w:t>Основные правила методологии</w:t>
      </w:r>
      <w:r w:rsidR="009278C1">
        <w:rPr>
          <w:b/>
          <w:sz w:val="36"/>
          <w:szCs w:val="36"/>
          <w:u w:val="single"/>
        </w:rPr>
        <w:t xml:space="preserve"> </w:t>
      </w:r>
      <w:r w:rsidR="009278C1">
        <w:rPr>
          <w:b/>
          <w:sz w:val="36"/>
          <w:szCs w:val="36"/>
          <w:u w:val="single"/>
          <w:lang w:val="en-US"/>
        </w:rPr>
        <w:t>IDEF0</w:t>
      </w:r>
      <w:r w:rsidRPr="00F65A6A">
        <w:rPr>
          <w:b/>
          <w:sz w:val="36"/>
          <w:szCs w:val="36"/>
          <w:u w:val="single"/>
        </w:rPr>
        <w:t>.</w:t>
      </w:r>
    </w:p>
    <w:p w:rsidR="00FF10AF" w:rsidRDefault="00FF10AF" w:rsidP="00F5168E">
      <w:pPr>
        <w:rPr>
          <w:sz w:val="28"/>
          <w:szCs w:val="28"/>
        </w:rPr>
      </w:pPr>
    </w:p>
    <w:p w:rsidR="00FF10AF" w:rsidRDefault="00FF10AF" w:rsidP="00F65501">
      <w:pPr>
        <w:jc w:val="both"/>
        <w:rPr>
          <w:sz w:val="28"/>
          <w:szCs w:val="28"/>
        </w:rPr>
      </w:pPr>
      <w:r>
        <w:rPr>
          <w:sz w:val="28"/>
          <w:szCs w:val="28"/>
        </w:rPr>
        <w:tab/>
        <w:t xml:space="preserve">На начальных этапах создания ИС необходимо понять, как </w:t>
      </w:r>
      <w:r w:rsidR="008A510F">
        <w:rPr>
          <w:sz w:val="28"/>
          <w:szCs w:val="28"/>
        </w:rPr>
        <w:t>функционирует</w:t>
      </w:r>
      <w:r>
        <w:rPr>
          <w:sz w:val="28"/>
          <w:szCs w:val="28"/>
        </w:rPr>
        <w:t xml:space="preserve"> организация,</w:t>
      </w:r>
      <w:r w:rsidR="008A510F">
        <w:rPr>
          <w:sz w:val="28"/>
          <w:szCs w:val="28"/>
        </w:rPr>
        <w:t xml:space="preserve"> работу</w:t>
      </w:r>
      <w:r>
        <w:rPr>
          <w:sz w:val="28"/>
          <w:szCs w:val="28"/>
        </w:rPr>
        <w:t xml:space="preserve"> котор</w:t>
      </w:r>
      <w:r w:rsidR="008A510F">
        <w:rPr>
          <w:sz w:val="28"/>
          <w:szCs w:val="28"/>
        </w:rPr>
        <w:t>ой</w:t>
      </w:r>
      <w:r>
        <w:rPr>
          <w:sz w:val="28"/>
          <w:szCs w:val="28"/>
        </w:rPr>
        <w:t xml:space="preserve"> собираются а</w:t>
      </w:r>
      <w:r w:rsidR="00F65A6A">
        <w:rPr>
          <w:sz w:val="28"/>
          <w:szCs w:val="28"/>
        </w:rPr>
        <w:t>в</w:t>
      </w:r>
      <w:r>
        <w:rPr>
          <w:sz w:val="28"/>
          <w:szCs w:val="28"/>
        </w:rPr>
        <w:t>томатизировать.</w:t>
      </w:r>
      <w:r w:rsidR="00195B31">
        <w:rPr>
          <w:sz w:val="28"/>
          <w:szCs w:val="28"/>
        </w:rPr>
        <w:t xml:space="preserve"> Руководитель хорошо знает работу в целом, но не в состоянии вникнуть в детали работы каждого рядового сотрудника. Рядовой сотрудник хорошо знает, что творится на его рабочем месте, но плохо знает, как работают коллеги. Поэтому для описания работы предприятия необходимо построить модель. Такая модель должна быть адекватна предметной области, следовательно, она должна содержать в себе знания всех </w:t>
      </w:r>
      <w:r w:rsidR="006F01D7">
        <w:rPr>
          <w:sz w:val="28"/>
          <w:szCs w:val="28"/>
        </w:rPr>
        <w:t>участников бизнес – процессов организации.</w:t>
      </w:r>
    </w:p>
    <w:p w:rsidR="006F01D7" w:rsidRDefault="006F01D7" w:rsidP="00F65501">
      <w:pPr>
        <w:jc w:val="both"/>
        <w:rPr>
          <w:sz w:val="28"/>
          <w:szCs w:val="28"/>
        </w:rPr>
      </w:pPr>
      <w:r>
        <w:rPr>
          <w:sz w:val="28"/>
          <w:szCs w:val="28"/>
        </w:rPr>
        <w:tab/>
        <w:t>Наиболее удобным языком моделирования бизнес – процессов является IDEFO, предложенный более 20 лет назад Дугласом Россом (</w:t>
      </w:r>
      <w:r>
        <w:rPr>
          <w:sz w:val="28"/>
          <w:szCs w:val="28"/>
          <w:lang w:val="en-US"/>
        </w:rPr>
        <w:t>SoftTech</w:t>
      </w:r>
      <w:r w:rsidRPr="006F01D7">
        <w:rPr>
          <w:sz w:val="28"/>
          <w:szCs w:val="28"/>
        </w:rPr>
        <w:t xml:space="preserve">, </w:t>
      </w:r>
      <w:r>
        <w:rPr>
          <w:sz w:val="28"/>
          <w:szCs w:val="28"/>
          <w:lang w:val="en-US"/>
        </w:rPr>
        <w:t>Inc</w:t>
      </w:r>
      <w:r w:rsidRPr="006F01D7">
        <w:rPr>
          <w:sz w:val="28"/>
          <w:szCs w:val="28"/>
        </w:rPr>
        <w:t xml:space="preserve">.) </w:t>
      </w:r>
      <w:r>
        <w:rPr>
          <w:sz w:val="28"/>
          <w:szCs w:val="28"/>
        </w:rPr>
        <w:t xml:space="preserve">и называвшийся первоначально </w:t>
      </w:r>
      <w:r>
        <w:rPr>
          <w:sz w:val="28"/>
          <w:szCs w:val="28"/>
          <w:lang w:val="en-US"/>
        </w:rPr>
        <w:t>SADT</w:t>
      </w:r>
      <w:r>
        <w:rPr>
          <w:sz w:val="28"/>
          <w:szCs w:val="28"/>
        </w:rPr>
        <w:t xml:space="preserve"> – </w:t>
      </w:r>
      <w:r>
        <w:rPr>
          <w:sz w:val="28"/>
          <w:szCs w:val="28"/>
          <w:lang w:val="en-US"/>
        </w:rPr>
        <w:t>Structured</w:t>
      </w:r>
      <w:r w:rsidRPr="006F01D7">
        <w:rPr>
          <w:sz w:val="28"/>
          <w:szCs w:val="28"/>
        </w:rPr>
        <w:t xml:space="preserve"> </w:t>
      </w:r>
      <w:r>
        <w:rPr>
          <w:sz w:val="28"/>
          <w:szCs w:val="28"/>
          <w:lang w:val="en-US"/>
        </w:rPr>
        <w:t>Analysis</w:t>
      </w:r>
      <w:r w:rsidRPr="006F01D7">
        <w:rPr>
          <w:sz w:val="28"/>
          <w:szCs w:val="28"/>
        </w:rPr>
        <w:t xml:space="preserve"> </w:t>
      </w:r>
      <w:r>
        <w:rPr>
          <w:sz w:val="28"/>
          <w:szCs w:val="28"/>
          <w:lang w:val="en-US"/>
        </w:rPr>
        <w:t>and</w:t>
      </w:r>
      <w:r w:rsidRPr="006F01D7">
        <w:rPr>
          <w:sz w:val="28"/>
          <w:szCs w:val="28"/>
        </w:rPr>
        <w:t xml:space="preserve"> </w:t>
      </w:r>
      <w:r>
        <w:rPr>
          <w:sz w:val="28"/>
          <w:szCs w:val="28"/>
          <w:lang w:val="en-US"/>
        </w:rPr>
        <w:t>Design</w:t>
      </w:r>
      <w:r w:rsidRPr="006F01D7">
        <w:rPr>
          <w:sz w:val="28"/>
          <w:szCs w:val="28"/>
        </w:rPr>
        <w:t xml:space="preserve"> </w:t>
      </w:r>
      <w:r>
        <w:rPr>
          <w:sz w:val="28"/>
          <w:szCs w:val="28"/>
          <w:lang w:val="en-US"/>
        </w:rPr>
        <w:t>Technique</w:t>
      </w:r>
      <w:r w:rsidRPr="006F01D7">
        <w:rPr>
          <w:sz w:val="28"/>
          <w:szCs w:val="28"/>
        </w:rPr>
        <w:t xml:space="preserve">. </w:t>
      </w:r>
      <w:r>
        <w:rPr>
          <w:sz w:val="28"/>
          <w:szCs w:val="28"/>
        </w:rPr>
        <w:t xml:space="preserve">(Подробно методология </w:t>
      </w:r>
      <w:r>
        <w:rPr>
          <w:sz w:val="28"/>
          <w:szCs w:val="28"/>
          <w:lang w:val="en-US"/>
        </w:rPr>
        <w:t>SADT</w:t>
      </w:r>
      <w:r>
        <w:rPr>
          <w:sz w:val="28"/>
          <w:szCs w:val="28"/>
        </w:rPr>
        <w:t xml:space="preserve"> излагается в книге Дэвида А. Марка и Клемента Мак-Гоуэна </w:t>
      </w:r>
      <w:r w:rsidRPr="006F01D7">
        <w:rPr>
          <w:sz w:val="28"/>
          <w:szCs w:val="28"/>
        </w:rPr>
        <w:t>“</w:t>
      </w:r>
      <w:r>
        <w:rPr>
          <w:sz w:val="28"/>
          <w:szCs w:val="28"/>
        </w:rPr>
        <w:t xml:space="preserve">Методология структурного анализа и проектирования </w:t>
      </w:r>
      <w:r>
        <w:rPr>
          <w:sz w:val="28"/>
          <w:szCs w:val="28"/>
          <w:lang w:val="en-US"/>
        </w:rPr>
        <w:t>SADT</w:t>
      </w:r>
      <w:r w:rsidRPr="006F01D7">
        <w:rPr>
          <w:sz w:val="28"/>
          <w:szCs w:val="28"/>
        </w:rPr>
        <w:t>”</w:t>
      </w:r>
      <w:r>
        <w:rPr>
          <w:sz w:val="28"/>
          <w:szCs w:val="28"/>
          <w:lang w:val="en-US"/>
        </w:rPr>
        <w:t>M</w:t>
      </w:r>
      <w:r w:rsidRPr="006F01D7">
        <w:rPr>
          <w:sz w:val="28"/>
          <w:szCs w:val="28"/>
        </w:rPr>
        <w:t>.:</w:t>
      </w:r>
      <w:r>
        <w:rPr>
          <w:sz w:val="28"/>
          <w:szCs w:val="28"/>
          <w:lang w:val="en-US"/>
        </w:rPr>
        <w:t>MeTaTexHonor</w:t>
      </w:r>
      <w:r>
        <w:rPr>
          <w:sz w:val="28"/>
          <w:szCs w:val="28"/>
          <w:vertAlign w:val="superscript"/>
          <w:lang w:val="en-US"/>
        </w:rPr>
        <w:t>TM</w:t>
      </w:r>
      <w:r w:rsidRPr="001A04DF">
        <w:rPr>
          <w:sz w:val="28"/>
          <w:szCs w:val="28"/>
        </w:rPr>
        <w:t xml:space="preserve">, </w:t>
      </w:r>
      <w:r w:rsidR="001A04DF" w:rsidRPr="001A04DF">
        <w:rPr>
          <w:sz w:val="28"/>
          <w:szCs w:val="28"/>
        </w:rPr>
        <w:t>1993</w:t>
      </w:r>
      <w:r w:rsidR="001A04DF">
        <w:rPr>
          <w:sz w:val="28"/>
          <w:szCs w:val="28"/>
        </w:rPr>
        <w:t xml:space="preserve">.) В начале 70-х годов вооруженные силы США применили подмножество </w:t>
      </w:r>
      <w:r w:rsidR="001A04DF">
        <w:rPr>
          <w:sz w:val="28"/>
          <w:szCs w:val="28"/>
          <w:lang w:val="en-US"/>
        </w:rPr>
        <w:t>SADT</w:t>
      </w:r>
      <w:r w:rsidR="001A04DF">
        <w:rPr>
          <w:sz w:val="28"/>
          <w:szCs w:val="28"/>
        </w:rPr>
        <w:t xml:space="preserve">, касающееся моделирования процессов, для реализации проектов в рамках программы </w:t>
      </w:r>
      <w:r w:rsidR="001A04DF">
        <w:rPr>
          <w:sz w:val="28"/>
          <w:szCs w:val="28"/>
          <w:lang w:val="en-US"/>
        </w:rPr>
        <w:t>ICAM</w:t>
      </w:r>
      <w:r w:rsidR="001A04DF">
        <w:rPr>
          <w:sz w:val="28"/>
          <w:szCs w:val="28"/>
        </w:rPr>
        <w:t xml:space="preserve"> (</w:t>
      </w:r>
      <w:r w:rsidR="001A04DF">
        <w:rPr>
          <w:sz w:val="28"/>
          <w:szCs w:val="28"/>
          <w:lang w:val="en-US"/>
        </w:rPr>
        <w:t>Integrated</w:t>
      </w:r>
      <w:r w:rsidR="001A04DF" w:rsidRPr="001A04DF">
        <w:rPr>
          <w:sz w:val="28"/>
          <w:szCs w:val="28"/>
        </w:rPr>
        <w:t xml:space="preserve"> </w:t>
      </w:r>
      <w:r w:rsidR="001A04DF">
        <w:rPr>
          <w:sz w:val="28"/>
          <w:szCs w:val="28"/>
          <w:lang w:val="en-US"/>
        </w:rPr>
        <w:t>Computer</w:t>
      </w:r>
      <w:r w:rsidR="001A04DF" w:rsidRPr="001A04DF">
        <w:rPr>
          <w:sz w:val="28"/>
          <w:szCs w:val="28"/>
        </w:rPr>
        <w:t>-</w:t>
      </w:r>
      <w:r w:rsidR="001A04DF">
        <w:rPr>
          <w:sz w:val="28"/>
          <w:szCs w:val="28"/>
          <w:lang w:val="en-US"/>
        </w:rPr>
        <w:t>Aided</w:t>
      </w:r>
      <w:r w:rsidR="001A04DF" w:rsidRPr="001A04DF">
        <w:rPr>
          <w:sz w:val="28"/>
          <w:szCs w:val="28"/>
        </w:rPr>
        <w:t xml:space="preserve"> </w:t>
      </w:r>
      <w:r w:rsidR="001A04DF">
        <w:rPr>
          <w:sz w:val="28"/>
          <w:szCs w:val="28"/>
          <w:lang w:val="en-US"/>
        </w:rPr>
        <w:t>Manufacturing</w:t>
      </w:r>
      <w:r w:rsidR="001A04DF" w:rsidRPr="001A04DF">
        <w:rPr>
          <w:sz w:val="28"/>
          <w:szCs w:val="28"/>
        </w:rPr>
        <w:t>).</w:t>
      </w:r>
      <w:r w:rsidR="001A04DF">
        <w:rPr>
          <w:sz w:val="28"/>
          <w:szCs w:val="28"/>
        </w:rPr>
        <w:t xml:space="preserve"> В дальнейшем это подмножество </w:t>
      </w:r>
      <w:r w:rsidR="001A04DF">
        <w:rPr>
          <w:sz w:val="28"/>
          <w:szCs w:val="28"/>
          <w:lang w:val="en-US"/>
        </w:rPr>
        <w:t>SADT</w:t>
      </w:r>
      <w:r w:rsidR="001A04DF" w:rsidRPr="001A04DF">
        <w:rPr>
          <w:sz w:val="28"/>
          <w:szCs w:val="28"/>
        </w:rPr>
        <w:t xml:space="preserve"> </w:t>
      </w:r>
      <w:r w:rsidR="001A04DF">
        <w:rPr>
          <w:sz w:val="28"/>
          <w:szCs w:val="28"/>
        </w:rPr>
        <w:t xml:space="preserve">было принято в качестве федерального стандарта США под наименованием </w:t>
      </w:r>
      <w:r w:rsidR="001A04DF">
        <w:rPr>
          <w:sz w:val="28"/>
          <w:szCs w:val="28"/>
          <w:lang w:val="en-US"/>
        </w:rPr>
        <w:t>IDEFO</w:t>
      </w:r>
      <w:r w:rsidR="001A04DF">
        <w:rPr>
          <w:sz w:val="28"/>
          <w:szCs w:val="28"/>
        </w:rPr>
        <w:t>.</w:t>
      </w:r>
    </w:p>
    <w:p w:rsidR="001A04DF" w:rsidRDefault="001A04DF" w:rsidP="00F65501">
      <w:pPr>
        <w:jc w:val="both"/>
        <w:rPr>
          <w:sz w:val="28"/>
          <w:szCs w:val="28"/>
        </w:rPr>
      </w:pPr>
      <w:r>
        <w:rPr>
          <w:sz w:val="28"/>
          <w:szCs w:val="28"/>
        </w:rPr>
        <w:tab/>
        <w:t>В</w:t>
      </w:r>
      <w:r w:rsidR="00F65501">
        <w:rPr>
          <w:sz w:val="28"/>
          <w:szCs w:val="28"/>
        </w:rPr>
        <w:t xml:space="preserve"> </w:t>
      </w:r>
      <w:r>
        <w:rPr>
          <w:sz w:val="28"/>
          <w:szCs w:val="28"/>
          <w:lang w:val="en-US"/>
        </w:rPr>
        <w:t>IDEFO</w:t>
      </w:r>
      <w:r w:rsidRPr="001A04DF">
        <w:rPr>
          <w:sz w:val="28"/>
          <w:szCs w:val="28"/>
        </w:rPr>
        <w:t xml:space="preserve"> </w:t>
      </w:r>
      <w:r>
        <w:rPr>
          <w:sz w:val="28"/>
          <w:szCs w:val="28"/>
        </w:rPr>
        <w:t xml:space="preserve">система представляется как совокупность взаимодействующих работ или функций. Такая чисто функциональная ориентация является принципиальной – функции системы анализируются независимо от объектов, </w:t>
      </w:r>
      <w:r w:rsidR="00FE7CC7">
        <w:rPr>
          <w:sz w:val="28"/>
          <w:szCs w:val="28"/>
        </w:rPr>
        <w:t>которыми они оперируют. Это позволяет более четко смоделировать логику и взаимодействие процессов организации.</w:t>
      </w:r>
    </w:p>
    <w:p w:rsidR="00FE7CC7" w:rsidRDefault="00FE7CC7" w:rsidP="00F65501">
      <w:pPr>
        <w:jc w:val="both"/>
        <w:rPr>
          <w:sz w:val="28"/>
          <w:szCs w:val="28"/>
        </w:rPr>
      </w:pPr>
      <w:r>
        <w:rPr>
          <w:sz w:val="28"/>
          <w:szCs w:val="28"/>
        </w:rPr>
        <w:tab/>
        <w:t xml:space="preserve">Под моделью в </w:t>
      </w:r>
      <w:r>
        <w:rPr>
          <w:sz w:val="28"/>
          <w:szCs w:val="28"/>
          <w:lang w:val="en-US"/>
        </w:rPr>
        <w:t>IDEFO</w:t>
      </w:r>
      <w:r w:rsidRPr="00FE7CC7">
        <w:rPr>
          <w:sz w:val="28"/>
          <w:szCs w:val="28"/>
        </w:rPr>
        <w:t xml:space="preserve"> </w:t>
      </w:r>
      <w:r>
        <w:rPr>
          <w:sz w:val="28"/>
          <w:szCs w:val="28"/>
        </w:rPr>
        <w:t>понимают описание системы (текстовое и графическое), которое должно дать ответ на некоторые определенные вопросы.</w:t>
      </w:r>
    </w:p>
    <w:p w:rsidR="00FE7CC7" w:rsidRDefault="00FE7CC7" w:rsidP="00F65501">
      <w:pPr>
        <w:jc w:val="both"/>
        <w:rPr>
          <w:sz w:val="28"/>
          <w:szCs w:val="28"/>
        </w:rPr>
      </w:pPr>
      <w:r>
        <w:rPr>
          <w:sz w:val="28"/>
          <w:szCs w:val="28"/>
        </w:rPr>
        <w:tab/>
        <w:t xml:space="preserve">Процесс моделирования какой-либо системы в </w:t>
      </w:r>
      <w:r>
        <w:rPr>
          <w:sz w:val="28"/>
          <w:szCs w:val="28"/>
          <w:lang w:val="en-US"/>
        </w:rPr>
        <w:t>IDEFO</w:t>
      </w:r>
      <w:r>
        <w:rPr>
          <w:sz w:val="28"/>
          <w:szCs w:val="28"/>
        </w:rPr>
        <w:t xml:space="preserve"> начинается с определения контекста, т.е. наиболее абстрактного уровня описания системы </w:t>
      </w:r>
      <w:r>
        <w:rPr>
          <w:sz w:val="28"/>
          <w:szCs w:val="28"/>
        </w:rPr>
        <w:lastRenderedPageBreak/>
        <w:t>в целом. В контекст входит определение субъекта моделирования, цели и точки зрения на модель.</w:t>
      </w:r>
    </w:p>
    <w:p w:rsidR="00136140" w:rsidRPr="009278C1" w:rsidRDefault="00FE7CC7" w:rsidP="00F65501">
      <w:pPr>
        <w:jc w:val="both"/>
        <w:rPr>
          <w:sz w:val="28"/>
          <w:szCs w:val="28"/>
        </w:rPr>
      </w:pPr>
      <w:r>
        <w:rPr>
          <w:sz w:val="28"/>
          <w:szCs w:val="28"/>
        </w:rPr>
        <w:tab/>
        <w:t>Под субъектом понимается сама система, при этом необходимо точно установить, что входит в систему, а что лежит за ее пределами</w:t>
      </w:r>
      <w:r w:rsidR="008A510F">
        <w:rPr>
          <w:sz w:val="28"/>
          <w:szCs w:val="28"/>
        </w:rPr>
        <w:t>.</w:t>
      </w:r>
      <w:r>
        <w:rPr>
          <w:sz w:val="28"/>
          <w:szCs w:val="28"/>
        </w:rPr>
        <w:t xml:space="preserve"> </w:t>
      </w:r>
      <w:r w:rsidR="008A510F">
        <w:rPr>
          <w:sz w:val="28"/>
          <w:szCs w:val="28"/>
        </w:rPr>
        <w:t>Д</w:t>
      </w:r>
      <w:r>
        <w:rPr>
          <w:sz w:val="28"/>
          <w:szCs w:val="28"/>
        </w:rPr>
        <w:t xml:space="preserve">ругими словами, </w:t>
      </w:r>
      <w:r w:rsidR="008A510F">
        <w:rPr>
          <w:sz w:val="28"/>
          <w:szCs w:val="28"/>
        </w:rPr>
        <w:t>необходимо</w:t>
      </w:r>
      <w:r w:rsidR="001479FA">
        <w:rPr>
          <w:sz w:val="28"/>
          <w:szCs w:val="28"/>
        </w:rPr>
        <w:t xml:space="preserve"> определить, что  в дальнейшем рассматривать как компоненты системы, а что как внешнее воздействие. На определение субъекта системы будет существенно влиять позиция, с которой рассматривается система, и цель моделирования – вопросы, на которые построенная модель до</w:t>
      </w:r>
      <w:r w:rsidR="009278C1">
        <w:rPr>
          <w:sz w:val="28"/>
          <w:szCs w:val="28"/>
        </w:rPr>
        <w:t>лжна дать ответ.Таким образом</w:t>
      </w:r>
      <w:r w:rsidR="001479FA">
        <w:rPr>
          <w:sz w:val="28"/>
          <w:szCs w:val="28"/>
        </w:rPr>
        <w:t xml:space="preserve">, первоначально необходимо определить область моделирования. Описание области как системы в целом, так и ее компонентов является основой построения модели. Хотя предполагается, что в течение моделирования область может корректироваться, она должна быть в основном </w:t>
      </w:r>
      <w:r w:rsidR="00136140">
        <w:rPr>
          <w:sz w:val="28"/>
          <w:szCs w:val="28"/>
        </w:rPr>
        <w:t>сформулирована изначально, поскольку именно область определяет направление моделирования и когда должна быть закончена модель.</w:t>
      </w:r>
    </w:p>
    <w:p w:rsidR="004F2A68" w:rsidRDefault="004F2A68" w:rsidP="00F65501">
      <w:pPr>
        <w:jc w:val="both"/>
        <w:rPr>
          <w:sz w:val="28"/>
          <w:szCs w:val="28"/>
        </w:rPr>
      </w:pPr>
      <w:r w:rsidRPr="004F2A68">
        <w:rPr>
          <w:sz w:val="28"/>
          <w:szCs w:val="28"/>
        </w:rPr>
        <w:t xml:space="preserve">       </w:t>
      </w:r>
      <w:r>
        <w:rPr>
          <w:sz w:val="28"/>
          <w:szCs w:val="28"/>
          <w:lang w:val="en-US"/>
        </w:rPr>
        <w:t>IDEF</w:t>
      </w:r>
      <w:r w:rsidRPr="004F2A68">
        <w:rPr>
          <w:sz w:val="28"/>
          <w:szCs w:val="28"/>
        </w:rPr>
        <w:t>0</w:t>
      </w:r>
      <w:r>
        <w:rPr>
          <w:sz w:val="28"/>
          <w:szCs w:val="28"/>
        </w:rPr>
        <w:t>-модель предполагает наличие четко сформулированной цели, единственного субъекта моделирования и одной точки зрения.</w:t>
      </w:r>
    </w:p>
    <w:p w:rsidR="00136140" w:rsidRDefault="00136140" w:rsidP="00F65501">
      <w:pPr>
        <w:jc w:val="both"/>
        <w:rPr>
          <w:sz w:val="28"/>
          <w:szCs w:val="28"/>
        </w:rPr>
      </w:pPr>
      <w:r>
        <w:rPr>
          <w:sz w:val="28"/>
          <w:szCs w:val="28"/>
        </w:rPr>
        <w:tab/>
      </w:r>
      <w:r w:rsidRPr="009B61B9">
        <w:rPr>
          <w:b/>
          <w:sz w:val="28"/>
          <w:szCs w:val="28"/>
        </w:rPr>
        <w:t xml:space="preserve">Диаграммы </w:t>
      </w:r>
      <w:r w:rsidRPr="009B61B9">
        <w:rPr>
          <w:b/>
          <w:sz w:val="28"/>
          <w:szCs w:val="28"/>
          <w:lang w:val="en-US"/>
        </w:rPr>
        <w:t>IDEFO</w:t>
      </w:r>
      <w:r>
        <w:rPr>
          <w:sz w:val="28"/>
          <w:szCs w:val="28"/>
        </w:rPr>
        <w:t xml:space="preserve">. Основу методологии </w:t>
      </w:r>
      <w:r>
        <w:rPr>
          <w:sz w:val="28"/>
          <w:szCs w:val="28"/>
          <w:lang w:val="en-US"/>
        </w:rPr>
        <w:t>IDEFO</w:t>
      </w:r>
      <w:r w:rsidRPr="00136140">
        <w:rPr>
          <w:sz w:val="28"/>
          <w:szCs w:val="28"/>
        </w:rPr>
        <w:t xml:space="preserve"> </w:t>
      </w:r>
      <w:r>
        <w:rPr>
          <w:sz w:val="28"/>
          <w:szCs w:val="28"/>
        </w:rPr>
        <w:t xml:space="preserve">составляет графический язык описания бизнес-процессов. Модель в нотации </w:t>
      </w:r>
      <w:r>
        <w:rPr>
          <w:sz w:val="28"/>
          <w:szCs w:val="28"/>
          <w:lang w:val="en-US"/>
        </w:rPr>
        <w:t>IDEFO</w:t>
      </w:r>
      <w:r w:rsidRPr="00136140">
        <w:rPr>
          <w:sz w:val="28"/>
          <w:szCs w:val="28"/>
        </w:rPr>
        <w:t xml:space="preserve"> </w:t>
      </w:r>
      <w:r>
        <w:rPr>
          <w:sz w:val="28"/>
          <w:szCs w:val="28"/>
        </w:rPr>
        <w:t>представляет собой совокупность иерархически упорядоченных и взаимосвязанных диаграмм. Каждая диаграмма является единицей описания системы и располагается на отдельном листе.</w:t>
      </w:r>
    </w:p>
    <w:p w:rsidR="009278C1" w:rsidRDefault="009278C1" w:rsidP="00F65501">
      <w:pPr>
        <w:jc w:val="both"/>
        <w:rPr>
          <w:sz w:val="28"/>
          <w:szCs w:val="28"/>
        </w:rPr>
      </w:pPr>
      <w:r>
        <w:rPr>
          <w:sz w:val="28"/>
          <w:szCs w:val="28"/>
        </w:rPr>
        <w:t xml:space="preserve">         </w:t>
      </w:r>
      <w:r w:rsidR="005B45DE">
        <w:rPr>
          <w:sz w:val="28"/>
          <w:szCs w:val="28"/>
        </w:rPr>
        <w:t>Сначала функциональность предприятия или компании, где предполагается применение информационной системы, описывается в целом, без потребностей. Такое описание называется контекстной диаграммой. Взаимодействие с окружающим миром описывается в терминах входа (данные или объекты, потребляемые или изменяемые функцией), выхода (основной результат деятельности функции, конечный продукт), управления (стратегии и процедуры, которыми руководствуется функция) и механизмов (необходимые ресурсы).</w:t>
      </w:r>
    </w:p>
    <w:p w:rsidR="00136140" w:rsidRDefault="00136140" w:rsidP="00F65501">
      <w:pPr>
        <w:jc w:val="both"/>
        <w:rPr>
          <w:sz w:val="28"/>
          <w:szCs w:val="28"/>
        </w:rPr>
      </w:pPr>
      <w:r>
        <w:rPr>
          <w:sz w:val="28"/>
          <w:szCs w:val="28"/>
        </w:rPr>
        <w:tab/>
        <w:t>Модель может содержать четыре типа диаграмм:</w:t>
      </w:r>
    </w:p>
    <w:p w:rsidR="00FE7CC7" w:rsidRDefault="00136140" w:rsidP="00F65501">
      <w:pPr>
        <w:numPr>
          <w:ilvl w:val="0"/>
          <w:numId w:val="4"/>
        </w:numPr>
        <w:jc w:val="both"/>
        <w:rPr>
          <w:sz w:val="28"/>
          <w:szCs w:val="28"/>
        </w:rPr>
      </w:pPr>
      <w:r>
        <w:rPr>
          <w:sz w:val="28"/>
          <w:szCs w:val="28"/>
        </w:rPr>
        <w:t>контекстную диаграмму (в каждой модели может быть только одна контекстная диаграмма);</w:t>
      </w:r>
    </w:p>
    <w:p w:rsidR="00136140" w:rsidRDefault="00136140" w:rsidP="00F65501">
      <w:pPr>
        <w:numPr>
          <w:ilvl w:val="0"/>
          <w:numId w:val="4"/>
        </w:numPr>
        <w:jc w:val="both"/>
        <w:rPr>
          <w:sz w:val="28"/>
          <w:szCs w:val="28"/>
        </w:rPr>
      </w:pPr>
      <w:r>
        <w:rPr>
          <w:sz w:val="28"/>
          <w:szCs w:val="28"/>
        </w:rPr>
        <w:t>диаграммы декомпозиции;</w:t>
      </w:r>
    </w:p>
    <w:p w:rsidR="00136140" w:rsidRDefault="00136140" w:rsidP="00F65501">
      <w:pPr>
        <w:numPr>
          <w:ilvl w:val="0"/>
          <w:numId w:val="4"/>
        </w:numPr>
        <w:jc w:val="both"/>
        <w:rPr>
          <w:sz w:val="28"/>
          <w:szCs w:val="28"/>
        </w:rPr>
      </w:pPr>
      <w:r>
        <w:rPr>
          <w:sz w:val="28"/>
          <w:szCs w:val="28"/>
        </w:rPr>
        <w:t>диаграммы дерева узлов;</w:t>
      </w:r>
    </w:p>
    <w:p w:rsidR="00F91ACA" w:rsidRPr="00F91ACA" w:rsidRDefault="00136140" w:rsidP="00F65501">
      <w:pPr>
        <w:numPr>
          <w:ilvl w:val="0"/>
          <w:numId w:val="4"/>
        </w:numPr>
        <w:jc w:val="both"/>
        <w:rPr>
          <w:sz w:val="28"/>
          <w:szCs w:val="28"/>
        </w:rPr>
      </w:pPr>
      <w:r>
        <w:rPr>
          <w:sz w:val="28"/>
          <w:szCs w:val="28"/>
        </w:rPr>
        <w:t>диаграммы только для экспозиции (</w:t>
      </w:r>
      <w:r w:rsidR="00F91ACA">
        <w:rPr>
          <w:sz w:val="28"/>
          <w:szCs w:val="28"/>
          <w:lang w:val="en-US"/>
        </w:rPr>
        <w:t>FEO</w:t>
      </w:r>
      <w:r w:rsidR="00F91ACA" w:rsidRPr="00F91ACA">
        <w:rPr>
          <w:sz w:val="28"/>
          <w:szCs w:val="28"/>
        </w:rPr>
        <w:t>).</w:t>
      </w:r>
    </w:p>
    <w:p w:rsidR="00136140" w:rsidRDefault="00F91ACA" w:rsidP="00F65501">
      <w:pPr>
        <w:ind w:firstLine="510"/>
        <w:jc w:val="both"/>
        <w:rPr>
          <w:sz w:val="28"/>
          <w:szCs w:val="28"/>
        </w:rPr>
      </w:pPr>
      <w:r>
        <w:rPr>
          <w:sz w:val="28"/>
          <w:szCs w:val="28"/>
        </w:rPr>
        <w:t>Контекстная диаграмма  представляет</w:t>
      </w:r>
      <w:r w:rsidR="00136140">
        <w:rPr>
          <w:sz w:val="28"/>
          <w:szCs w:val="28"/>
        </w:rPr>
        <w:t xml:space="preserve"> </w:t>
      </w:r>
      <w:r>
        <w:rPr>
          <w:sz w:val="28"/>
          <w:szCs w:val="28"/>
        </w:rPr>
        <w:t>собой самое общее</w:t>
      </w:r>
      <w:r w:rsidR="00136140">
        <w:rPr>
          <w:sz w:val="28"/>
          <w:szCs w:val="28"/>
        </w:rPr>
        <w:t xml:space="preserve"> </w:t>
      </w:r>
      <w:r>
        <w:rPr>
          <w:sz w:val="28"/>
          <w:szCs w:val="28"/>
        </w:rPr>
        <w:t xml:space="preserve">описание системы и ее взаимодействия с внешней средой. После описания системы в целом проводится разбиение ее на крупные фрагменты. Этот процесс называется функциональной декомпозицией, а диаграммы, которые описывают каждый фрагмент и взаимодействие фрагментов, называются диаграммами декомпозиции. После декомпозиции контекстной диаграммы проводится декомпозиция каждого большого фрагмента на более мелкие и так далее, до достижения нужного уровня </w:t>
      </w:r>
      <w:r w:rsidR="002226B9">
        <w:rPr>
          <w:sz w:val="28"/>
          <w:szCs w:val="28"/>
        </w:rPr>
        <w:t xml:space="preserve">подробности описания. После каждого сеанса декомпозиции проводятся сеансы экспертизы – эксперты </w:t>
      </w:r>
      <w:r w:rsidR="002226B9">
        <w:rPr>
          <w:sz w:val="28"/>
          <w:szCs w:val="28"/>
        </w:rPr>
        <w:lastRenderedPageBreak/>
        <w:t>предметной области указывают на соответствие реальных бизнес-процессов созданным диаграммам. Найденные несоответствия исправляются, и только после прохождения экспертизы без замечаний можно приступить к следующему сеансу декомпозиции. Так достигается соответствие модели реальным бизнес-процессом на любом и каждом уровне модели. Синтаксис описания системы в целом и каждого ее фрагмента одинаков во всей модели.</w:t>
      </w:r>
    </w:p>
    <w:p w:rsidR="008A510F" w:rsidRDefault="002226B9" w:rsidP="00F65501">
      <w:pPr>
        <w:jc w:val="both"/>
        <w:rPr>
          <w:sz w:val="28"/>
          <w:szCs w:val="28"/>
        </w:rPr>
      </w:pPr>
      <w:r>
        <w:rPr>
          <w:sz w:val="28"/>
          <w:szCs w:val="28"/>
        </w:rPr>
        <w:tab/>
      </w:r>
      <w:r w:rsidR="00A65D73">
        <w:rPr>
          <w:sz w:val="28"/>
          <w:szCs w:val="28"/>
        </w:rPr>
        <w:t>Диаграмма дерева узлов показывает иерархическую зависимость работ, но не взаимосвязи между работами.</w:t>
      </w:r>
    </w:p>
    <w:p w:rsidR="00A65D73" w:rsidRDefault="00A65D73" w:rsidP="00F65501">
      <w:pPr>
        <w:jc w:val="both"/>
        <w:rPr>
          <w:sz w:val="28"/>
          <w:szCs w:val="28"/>
        </w:rPr>
      </w:pPr>
      <w:r>
        <w:rPr>
          <w:sz w:val="28"/>
          <w:szCs w:val="28"/>
        </w:rPr>
        <w:tab/>
        <w:t>Диаграммы для экспозиции (</w:t>
      </w:r>
      <w:r>
        <w:rPr>
          <w:sz w:val="28"/>
          <w:szCs w:val="28"/>
          <w:lang w:val="en-US"/>
        </w:rPr>
        <w:t>FEO</w:t>
      </w:r>
      <w:r>
        <w:rPr>
          <w:sz w:val="28"/>
          <w:szCs w:val="28"/>
        </w:rPr>
        <w:t>) строятся для иллюстрации отдельных фрагментов модели, для иллюстрации альтернативной точки зрения, либо для специальных целей.</w:t>
      </w:r>
    </w:p>
    <w:p w:rsidR="006F5737" w:rsidRDefault="004F2A68" w:rsidP="0020096F">
      <w:pPr>
        <w:ind w:firstLine="708"/>
        <w:jc w:val="both"/>
        <w:rPr>
          <w:sz w:val="28"/>
          <w:szCs w:val="28"/>
        </w:rPr>
      </w:pPr>
      <w:r w:rsidRPr="004F2A68">
        <w:rPr>
          <w:b/>
          <w:sz w:val="28"/>
          <w:szCs w:val="28"/>
        </w:rPr>
        <w:t>Р</w:t>
      </w:r>
      <w:r w:rsidR="003909E4">
        <w:rPr>
          <w:b/>
          <w:sz w:val="28"/>
          <w:szCs w:val="28"/>
        </w:rPr>
        <w:t>аботы (</w:t>
      </w:r>
      <w:r w:rsidR="003909E4">
        <w:rPr>
          <w:b/>
          <w:sz w:val="28"/>
          <w:szCs w:val="28"/>
          <w:lang w:val="en-US"/>
        </w:rPr>
        <w:t>Activity</w:t>
      </w:r>
      <w:r w:rsidR="003909E4" w:rsidRPr="000A2710">
        <w:rPr>
          <w:b/>
          <w:sz w:val="28"/>
          <w:szCs w:val="28"/>
        </w:rPr>
        <w:t>)</w:t>
      </w:r>
      <w:r w:rsidR="0020096F">
        <w:rPr>
          <w:b/>
          <w:sz w:val="28"/>
          <w:szCs w:val="28"/>
        </w:rPr>
        <w:t>. Р</w:t>
      </w:r>
      <w:r w:rsidR="000A2710" w:rsidRPr="000A2710">
        <w:rPr>
          <w:sz w:val="28"/>
          <w:szCs w:val="28"/>
        </w:rPr>
        <w:t>а</w:t>
      </w:r>
      <w:r w:rsidR="000A2710">
        <w:rPr>
          <w:sz w:val="28"/>
          <w:szCs w:val="28"/>
        </w:rPr>
        <w:t>боты обозначают поименованные процессы, функции или задачи, которые происходят в течение определенного времени и имеют распознаваемые результаты.  Работы  на диаграммах  изображаются в  виде прямоугольников. Все работы должны  быть  названы  и  определены. Имя работы  должно  быть  выражено  отглагольным существительным,  обозначающим  действие.</w:t>
      </w:r>
      <w:r w:rsidR="006F5737">
        <w:rPr>
          <w:sz w:val="28"/>
          <w:szCs w:val="28"/>
        </w:rPr>
        <w:t xml:space="preserve"> </w:t>
      </w:r>
    </w:p>
    <w:p w:rsidR="006F5737" w:rsidRDefault="006F5737" w:rsidP="00F65501">
      <w:pPr>
        <w:jc w:val="both"/>
        <w:rPr>
          <w:sz w:val="28"/>
          <w:szCs w:val="28"/>
        </w:rPr>
      </w:pPr>
      <w:r>
        <w:rPr>
          <w:sz w:val="28"/>
          <w:szCs w:val="28"/>
        </w:rPr>
        <w:t>На  контекстной  диаграмме  работа  определяет  полный  цикл моделируемого  процесса.</w:t>
      </w:r>
    </w:p>
    <w:p w:rsidR="003909E4" w:rsidRDefault="006F5737" w:rsidP="00F65501">
      <w:pPr>
        <w:jc w:val="both"/>
        <w:rPr>
          <w:sz w:val="28"/>
          <w:szCs w:val="28"/>
        </w:rPr>
      </w:pPr>
      <w:r>
        <w:rPr>
          <w:sz w:val="28"/>
          <w:szCs w:val="28"/>
        </w:rPr>
        <w:t xml:space="preserve">На  диаграммах  декомпозиции  работы  представляют  последовательность  </w:t>
      </w:r>
    </w:p>
    <w:p w:rsidR="00897073" w:rsidRPr="00897073" w:rsidRDefault="006F5737" w:rsidP="00F65501">
      <w:pPr>
        <w:jc w:val="both"/>
        <w:rPr>
          <w:sz w:val="28"/>
          <w:szCs w:val="28"/>
          <w:lang w:val="en-US"/>
        </w:rPr>
      </w:pPr>
      <w:r>
        <w:rPr>
          <w:sz w:val="28"/>
          <w:szCs w:val="28"/>
        </w:rPr>
        <w:t>действий,  приводящих  к  выполнению  соответствующей работы  на диаграмме  более  высокого  уровня.  Работы  на  диаграммах  декомпозиции  обычно  располагаются  по  диагонали  от  левого  верхнего  угла</w:t>
      </w:r>
      <w:r w:rsidR="00EB4E32">
        <w:rPr>
          <w:sz w:val="28"/>
          <w:szCs w:val="28"/>
        </w:rPr>
        <w:t xml:space="preserve">  к  правому  нижнему.  Такой порядок является  порядком  доминирования.  Согласно  этому  принципу   в  левом  верхнем  углу  располагается  самая  важная  работа  или  работа,  выполняемая  по  времени  первой.  Далее  вправо  вниз  располагаются  менее  важные  или  выполняемые  позже  работы.</w:t>
      </w:r>
    </w:p>
    <w:p w:rsidR="00AF611B" w:rsidRDefault="00A65D73" w:rsidP="00A65D73">
      <w:pPr>
        <w:ind w:firstLine="708"/>
        <w:rPr>
          <w:sz w:val="28"/>
          <w:szCs w:val="28"/>
        </w:rPr>
      </w:pPr>
      <w:r w:rsidRPr="009B61B9">
        <w:rPr>
          <w:b/>
          <w:sz w:val="28"/>
          <w:szCs w:val="28"/>
        </w:rPr>
        <w:t>Стрелки (</w:t>
      </w:r>
      <w:r w:rsidRPr="009B61B9">
        <w:rPr>
          <w:b/>
          <w:sz w:val="28"/>
          <w:szCs w:val="28"/>
          <w:lang w:val="en-US"/>
        </w:rPr>
        <w:t>Arrow</w:t>
      </w:r>
      <w:r w:rsidRPr="009B61B9">
        <w:rPr>
          <w:b/>
          <w:sz w:val="28"/>
          <w:szCs w:val="28"/>
        </w:rPr>
        <w:t>)</w:t>
      </w:r>
      <w:r w:rsidR="0020096F">
        <w:rPr>
          <w:b/>
          <w:sz w:val="28"/>
          <w:szCs w:val="28"/>
        </w:rPr>
        <w:t xml:space="preserve">. </w:t>
      </w:r>
      <w:r>
        <w:rPr>
          <w:sz w:val="28"/>
          <w:szCs w:val="28"/>
        </w:rPr>
        <w:t>Взаимодействие работ с внешним миром и между собой описывается в виде стрелок. Стрелки представляют собой некую информацию и именуются существительными.</w:t>
      </w:r>
    </w:p>
    <w:p w:rsidR="00AF611B" w:rsidRDefault="00AF611B" w:rsidP="00A65D73">
      <w:pPr>
        <w:ind w:firstLine="708"/>
        <w:rPr>
          <w:sz w:val="28"/>
          <w:szCs w:val="28"/>
        </w:rPr>
      </w:pPr>
      <w:r>
        <w:rPr>
          <w:sz w:val="28"/>
          <w:szCs w:val="28"/>
        </w:rPr>
        <w:t xml:space="preserve">В </w:t>
      </w:r>
      <w:r>
        <w:rPr>
          <w:sz w:val="28"/>
          <w:szCs w:val="28"/>
          <w:lang w:val="en-US"/>
        </w:rPr>
        <w:t>IDEFO</w:t>
      </w:r>
      <w:r w:rsidRPr="00AF611B">
        <w:rPr>
          <w:sz w:val="28"/>
          <w:szCs w:val="28"/>
        </w:rPr>
        <w:t xml:space="preserve"> </w:t>
      </w:r>
      <w:r w:rsidR="005B45DE">
        <w:rPr>
          <w:sz w:val="28"/>
          <w:szCs w:val="28"/>
        </w:rPr>
        <w:t>различают следующие типы</w:t>
      </w:r>
      <w:r>
        <w:rPr>
          <w:sz w:val="28"/>
          <w:szCs w:val="28"/>
        </w:rPr>
        <w:t xml:space="preserve"> стрелок:</w:t>
      </w:r>
    </w:p>
    <w:p w:rsidR="001E626F" w:rsidRDefault="00AF611B" w:rsidP="0020096F">
      <w:pPr>
        <w:ind w:firstLine="708"/>
        <w:jc w:val="both"/>
        <w:rPr>
          <w:sz w:val="28"/>
          <w:szCs w:val="28"/>
        </w:rPr>
      </w:pPr>
      <w:r w:rsidRPr="009B61B9">
        <w:rPr>
          <w:b/>
          <w:sz w:val="28"/>
          <w:szCs w:val="28"/>
        </w:rPr>
        <w:t>Вход (</w:t>
      </w:r>
      <w:r w:rsidRPr="009B61B9">
        <w:rPr>
          <w:b/>
          <w:sz w:val="28"/>
          <w:szCs w:val="28"/>
          <w:lang w:val="en-US"/>
        </w:rPr>
        <w:t>Input</w:t>
      </w:r>
      <w:r w:rsidRPr="009B61B9">
        <w:rPr>
          <w:b/>
          <w:sz w:val="28"/>
          <w:szCs w:val="28"/>
        </w:rPr>
        <w:t>)</w:t>
      </w:r>
      <w:r w:rsidRPr="00AF611B">
        <w:rPr>
          <w:sz w:val="28"/>
          <w:szCs w:val="28"/>
        </w:rPr>
        <w:t xml:space="preserve"> – </w:t>
      </w:r>
      <w:r>
        <w:rPr>
          <w:sz w:val="28"/>
          <w:szCs w:val="28"/>
        </w:rPr>
        <w:t>материал или информация, которые используются или преобразуются работой для получения результата (выхода). Д</w:t>
      </w:r>
      <w:r w:rsidR="005B7815">
        <w:rPr>
          <w:sz w:val="28"/>
          <w:szCs w:val="28"/>
        </w:rPr>
        <w:t>опускается, что работа может не иметь ни</w:t>
      </w:r>
      <w:r w:rsidR="00A65D73">
        <w:rPr>
          <w:sz w:val="28"/>
          <w:szCs w:val="28"/>
        </w:rPr>
        <w:t xml:space="preserve"> </w:t>
      </w:r>
      <w:r w:rsidR="005B7815">
        <w:rPr>
          <w:sz w:val="28"/>
          <w:szCs w:val="28"/>
        </w:rPr>
        <w:t xml:space="preserve">одной стрелки входа. Каждый тип стрелок подходит к определенной стороне прямоугольника, изображающего работу или выходит из нее. Стрелка входа рисуется как входящая в левую грань работы. При описании технологических процессов (для этого и был придуман </w:t>
      </w:r>
      <w:r w:rsidR="005B7815">
        <w:rPr>
          <w:sz w:val="28"/>
          <w:szCs w:val="28"/>
          <w:lang w:val="en-US"/>
        </w:rPr>
        <w:t>IDEFO</w:t>
      </w:r>
      <w:r w:rsidR="005B7815" w:rsidRPr="005B7815">
        <w:rPr>
          <w:sz w:val="28"/>
          <w:szCs w:val="28"/>
        </w:rPr>
        <w:t>)</w:t>
      </w:r>
      <w:r w:rsidR="005B7815">
        <w:rPr>
          <w:sz w:val="28"/>
          <w:szCs w:val="28"/>
        </w:rPr>
        <w:t xml:space="preserve"> не возникает проблем определения входов. Очень часто сложно определить, являются ли данные входом или </w:t>
      </w:r>
      <w:r w:rsidR="001E626F">
        <w:rPr>
          <w:sz w:val="28"/>
          <w:szCs w:val="28"/>
        </w:rPr>
        <w:t>управлением. В этом случае подсказкой может служить то, перерабатываются</w:t>
      </w:r>
      <w:r w:rsidR="001E626F" w:rsidRPr="001E626F">
        <w:rPr>
          <w:sz w:val="28"/>
          <w:szCs w:val="28"/>
        </w:rPr>
        <w:t>/</w:t>
      </w:r>
      <w:r w:rsidR="001E626F">
        <w:rPr>
          <w:sz w:val="28"/>
          <w:szCs w:val="28"/>
        </w:rPr>
        <w:t>изменяются ли данные в работе или нет. Если изменяются, то скорее всего это вход, если нет – управление.</w:t>
      </w:r>
    </w:p>
    <w:p w:rsidR="00A65D73" w:rsidRDefault="001E626F" w:rsidP="00F65501">
      <w:pPr>
        <w:jc w:val="both"/>
        <w:rPr>
          <w:sz w:val="28"/>
          <w:szCs w:val="28"/>
        </w:rPr>
      </w:pPr>
      <w:r>
        <w:rPr>
          <w:sz w:val="28"/>
          <w:szCs w:val="28"/>
        </w:rPr>
        <w:tab/>
      </w:r>
      <w:r w:rsidRPr="009B61B9">
        <w:rPr>
          <w:b/>
          <w:sz w:val="28"/>
          <w:szCs w:val="28"/>
        </w:rPr>
        <w:t>Управление (</w:t>
      </w:r>
      <w:r w:rsidRPr="009B61B9">
        <w:rPr>
          <w:b/>
          <w:sz w:val="28"/>
          <w:szCs w:val="28"/>
          <w:lang w:val="en-US"/>
        </w:rPr>
        <w:t>Control</w:t>
      </w:r>
      <w:r w:rsidRPr="009B61B9">
        <w:rPr>
          <w:b/>
          <w:sz w:val="28"/>
          <w:szCs w:val="28"/>
        </w:rPr>
        <w:t>)</w:t>
      </w:r>
      <w:r>
        <w:rPr>
          <w:sz w:val="28"/>
          <w:szCs w:val="28"/>
        </w:rPr>
        <w:t xml:space="preserve"> – правила, стратегии, процедуры или стандарты которыми руководствуется работа. Каждая работа должна иметь хотя бы одну стрелку управления. Стрелка управления рисуется как входящая </w:t>
      </w:r>
      <w:r w:rsidR="00737660">
        <w:rPr>
          <w:sz w:val="28"/>
          <w:szCs w:val="28"/>
        </w:rPr>
        <w:t xml:space="preserve">в </w:t>
      </w:r>
      <w:r w:rsidR="00737660">
        <w:rPr>
          <w:sz w:val="28"/>
          <w:szCs w:val="28"/>
        </w:rPr>
        <w:lastRenderedPageBreak/>
        <w:t>верхнюю грань работы. Управление влияет на работу, но не преобразуется работой. Если цель работы – изменить процедуру или</w:t>
      </w:r>
      <w:r>
        <w:rPr>
          <w:sz w:val="28"/>
          <w:szCs w:val="28"/>
        </w:rPr>
        <w:t xml:space="preserve"> </w:t>
      </w:r>
      <w:r w:rsidR="00737660">
        <w:rPr>
          <w:sz w:val="28"/>
          <w:szCs w:val="28"/>
        </w:rPr>
        <w:t>стратегию, то такая процедура или стратегия будет для работы входом. В случае возникновения неопределенности в статусе стрелки (управление или вход) рекомендуется рисовать стрелку управления.</w:t>
      </w:r>
    </w:p>
    <w:p w:rsidR="00737660" w:rsidRDefault="00737660" w:rsidP="00F65501">
      <w:pPr>
        <w:jc w:val="both"/>
        <w:rPr>
          <w:sz w:val="28"/>
          <w:szCs w:val="28"/>
        </w:rPr>
      </w:pPr>
      <w:r>
        <w:rPr>
          <w:sz w:val="28"/>
          <w:szCs w:val="28"/>
        </w:rPr>
        <w:tab/>
      </w:r>
      <w:r w:rsidRPr="009B61B9">
        <w:rPr>
          <w:b/>
          <w:sz w:val="28"/>
          <w:szCs w:val="28"/>
        </w:rPr>
        <w:t>Выход (</w:t>
      </w:r>
      <w:r w:rsidRPr="009B61B9">
        <w:rPr>
          <w:b/>
          <w:sz w:val="28"/>
          <w:szCs w:val="28"/>
          <w:lang w:val="en-US"/>
        </w:rPr>
        <w:t>Output</w:t>
      </w:r>
      <w:r w:rsidRPr="009B61B9">
        <w:rPr>
          <w:b/>
          <w:sz w:val="28"/>
          <w:szCs w:val="28"/>
        </w:rPr>
        <w:t>)</w:t>
      </w:r>
      <w:r>
        <w:rPr>
          <w:sz w:val="28"/>
          <w:szCs w:val="28"/>
        </w:rPr>
        <w:t xml:space="preserve"> – материал или информация, которые производятся работой. Каждая работа должна иметь хотя бы одну стрелку выхода. Работа без результата не имеет смысла и не должна моделироваться. Стрелка выхода рисуется как исходящая из правой грани работы.</w:t>
      </w:r>
    </w:p>
    <w:p w:rsidR="00737660" w:rsidRDefault="00737660" w:rsidP="00F65501">
      <w:pPr>
        <w:jc w:val="both"/>
        <w:rPr>
          <w:sz w:val="28"/>
          <w:szCs w:val="28"/>
        </w:rPr>
      </w:pPr>
      <w:r>
        <w:rPr>
          <w:sz w:val="28"/>
          <w:szCs w:val="28"/>
        </w:rPr>
        <w:tab/>
      </w:r>
      <w:r w:rsidRPr="009B61B9">
        <w:rPr>
          <w:b/>
          <w:sz w:val="28"/>
          <w:szCs w:val="28"/>
        </w:rPr>
        <w:t>Механизм (</w:t>
      </w:r>
      <w:r w:rsidRPr="009B61B9">
        <w:rPr>
          <w:b/>
          <w:sz w:val="28"/>
          <w:szCs w:val="28"/>
          <w:lang w:val="en-US"/>
        </w:rPr>
        <w:t>Mechanism</w:t>
      </w:r>
      <w:r w:rsidRPr="009B61B9">
        <w:rPr>
          <w:b/>
          <w:sz w:val="28"/>
          <w:szCs w:val="28"/>
        </w:rPr>
        <w:t>)</w:t>
      </w:r>
      <w:r>
        <w:rPr>
          <w:sz w:val="28"/>
          <w:szCs w:val="28"/>
        </w:rPr>
        <w:t xml:space="preserve"> – ресурсы, которые </w:t>
      </w:r>
      <w:r w:rsidR="00227E62">
        <w:rPr>
          <w:sz w:val="28"/>
          <w:szCs w:val="28"/>
        </w:rPr>
        <w:t>выполняют работу, например персонал предприятия, станки, устройства и т.д. Стрелка механизма рисуется как входящая в нижнюю грань работы.</w:t>
      </w:r>
    </w:p>
    <w:p w:rsidR="00227E62" w:rsidRDefault="00227E62" w:rsidP="00F65501">
      <w:pPr>
        <w:jc w:val="both"/>
        <w:rPr>
          <w:sz w:val="28"/>
          <w:szCs w:val="28"/>
        </w:rPr>
      </w:pPr>
      <w:r>
        <w:rPr>
          <w:sz w:val="28"/>
          <w:szCs w:val="28"/>
        </w:rPr>
        <w:tab/>
      </w:r>
      <w:r w:rsidRPr="009B61B9">
        <w:rPr>
          <w:b/>
          <w:sz w:val="28"/>
          <w:szCs w:val="28"/>
        </w:rPr>
        <w:t>Граничные стрелки.</w:t>
      </w:r>
      <w:r>
        <w:rPr>
          <w:sz w:val="28"/>
          <w:szCs w:val="28"/>
        </w:rPr>
        <w:t xml:space="preserve"> Стрелки на контекстной диаграмме служат для описания взаимодействия системы с окружающим миром. Они могут начинаться у границы диаграммы и заканчиваться у работы, или наоборот. Такие стрелки называются граничными.</w:t>
      </w:r>
    </w:p>
    <w:p w:rsidR="00227E62" w:rsidRDefault="00227E62" w:rsidP="00F65501">
      <w:pPr>
        <w:jc w:val="both"/>
        <w:rPr>
          <w:sz w:val="28"/>
          <w:szCs w:val="28"/>
          <w:lang w:val="en-US"/>
        </w:rPr>
      </w:pPr>
      <w:r>
        <w:rPr>
          <w:sz w:val="28"/>
          <w:szCs w:val="28"/>
        </w:rPr>
        <w:tab/>
        <w:t xml:space="preserve">Диаграмма декомпозиции предназначена для детализации работы, в отличие от моделей, отображающих структуру организации, работа на диаграмме верхнего уровня в </w:t>
      </w:r>
      <w:r>
        <w:rPr>
          <w:sz w:val="28"/>
          <w:szCs w:val="28"/>
          <w:lang w:val="en-US"/>
        </w:rPr>
        <w:t>IDEFO</w:t>
      </w:r>
      <w:r w:rsidRPr="00227E62">
        <w:rPr>
          <w:sz w:val="28"/>
          <w:szCs w:val="28"/>
        </w:rPr>
        <w:t xml:space="preserve"> </w:t>
      </w:r>
      <w:r>
        <w:rPr>
          <w:sz w:val="28"/>
          <w:szCs w:val="28"/>
        </w:rPr>
        <w:t xml:space="preserve">– это не элемент управления нижестоящими работами. Работы нижнего уровня – это то же самое, что работы верхнего уровня, </w:t>
      </w:r>
      <w:r w:rsidR="005703AB">
        <w:rPr>
          <w:sz w:val="28"/>
          <w:szCs w:val="28"/>
        </w:rPr>
        <w:t xml:space="preserve">но в более детальном изложении. Как следствие этого границы работы верхнего уровня  - это то же самое, что границы диаграммы декомпозиции. </w:t>
      </w:r>
      <w:r w:rsidR="005703AB" w:rsidRPr="009B61B9">
        <w:rPr>
          <w:b/>
          <w:sz w:val="28"/>
          <w:szCs w:val="28"/>
          <w:lang w:val="en-US"/>
        </w:rPr>
        <w:t>ICOM</w:t>
      </w:r>
      <w:r w:rsidR="005703AB" w:rsidRPr="005703AB">
        <w:rPr>
          <w:sz w:val="28"/>
          <w:szCs w:val="28"/>
        </w:rPr>
        <w:t xml:space="preserve"> (</w:t>
      </w:r>
      <w:r w:rsidR="005703AB">
        <w:rPr>
          <w:sz w:val="28"/>
          <w:szCs w:val="28"/>
        </w:rPr>
        <w:t>аббревиатура от</w:t>
      </w:r>
      <w:r w:rsidR="005703AB" w:rsidRPr="005703AB">
        <w:rPr>
          <w:sz w:val="28"/>
          <w:szCs w:val="28"/>
        </w:rPr>
        <w:t xml:space="preserve"> </w:t>
      </w:r>
      <w:r w:rsidR="005703AB" w:rsidRPr="009B61B9">
        <w:rPr>
          <w:b/>
          <w:sz w:val="28"/>
          <w:szCs w:val="28"/>
          <w:lang w:val="en-US"/>
        </w:rPr>
        <w:t>Input</w:t>
      </w:r>
      <w:r w:rsidR="005703AB" w:rsidRPr="005703AB">
        <w:rPr>
          <w:sz w:val="28"/>
          <w:szCs w:val="28"/>
        </w:rPr>
        <w:t xml:space="preserve">, </w:t>
      </w:r>
      <w:r w:rsidR="005703AB" w:rsidRPr="009B61B9">
        <w:rPr>
          <w:b/>
          <w:sz w:val="28"/>
          <w:szCs w:val="28"/>
          <w:lang w:val="en-US"/>
        </w:rPr>
        <w:t>Control</w:t>
      </w:r>
      <w:r w:rsidR="009B61B9">
        <w:rPr>
          <w:b/>
          <w:sz w:val="28"/>
          <w:szCs w:val="28"/>
        </w:rPr>
        <w:t>,</w:t>
      </w:r>
      <w:r w:rsidR="005703AB" w:rsidRPr="005703AB">
        <w:rPr>
          <w:sz w:val="28"/>
          <w:szCs w:val="28"/>
        </w:rPr>
        <w:t xml:space="preserve"> </w:t>
      </w:r>
      <w:r w:rsidR="005703AB" w:rsidRPr="009B61B9">
        <w:rPr>
          <w:b/>
          <w:sz w:val="28"/>
          <w:szCs w:val="28"/>
          <w:lang w:val="en-US"/>
        </w:rPr>
        <w:t>Output</w:t>
      </w:r>
      <w:r w:rsidR="005703AB" w:rsidRPr="005703AB">
        <w:rPr>
          <w:sz w:val="28"/>
          <w:szCs w:val="28"/>
        </w:rPr>
        <w:t xml:space="preserve"> </w:t>
      </w:r>
      <w:r w:rsidR="005703AB">
        <w:rPr>
          <w:sz w:val="28"/>
          <w:szCs w:val="28"/>
        </w:rPr>
        <w:t xml:space="preserve">и </w:t>
      </w:r>
      <w:r w:rsidR="005703AB" w:rsidRPr="009B61B9">
        <w:rPr>
          <w:b/>
          <w:sz w:val="28"/>
          <w:szCs w:val="28"/>
          <w:lang w:val="en-US"/>
        </w:rPr>
        <w:t>Mechanism</w:t>
      </w:r>
      <w:r w:rsidR="005703AB" w:rsidRPr="005703AB">
        <w:rPr>
          <w:sz w:val="28"/>
          <w:szCs w:val="28"/>
        </w:rPr>
        <w:t xml:space="preserve">) – </w:t>
      </w:r>
      <w:r w:rsidR="005703AB">
        <w:rPr>
          <w:sz w:val="28"/>
          <w:szCs w:val="28"/>
        </w:rPr>
        <w:t xml:space="preserve">коды, предназначенные для идентификации граничных стрелок. </w:t>
      </w:r>
    </w:p>
    <w:p w:rsidR="00DA7FB9" w:rsidRDefault="00DA7FB9" w:rsidP="0020096F">
      <w:pPr>
        <w:ind w:firstLine="708"/>
        <w:jc w:val="both"/>
        <w:rPr>
          <w:sz w:val="28"/>
          <w:szCs w:val="28"/>
        </w:rPr>
      </w:pPr>
      <w:r w:rsidRPr="00DA7FB9">
        <w:rPr>
          <w:b/>
          <w:sz w:val="28"/>
          <w:szCs w:val="28"/>
        </w:rPr>
        <w:t>Внутренние стрелки</w:t>
      </w:r>
      <w:r>
        <w:rPr>
          <w:sz w:val="28"/>
          <w:szCs w:val="28"/>
        </w:rPr>
        <w:t xml:space="preserve">. Для связи работ между собой используются внутренние стрелки, т.е. стрелки, которые не касаются границы диаграммы, начинаются у одной и </w:t>
      </w:r>
      <w:r w:rsidR="0020096F">
        <w:rPr>
          <w:sz w:val="28"/>
          <w:szCs w:val="28"/>
        </w:rPr>
        <w:t>за</w:t>
      </w:r>
      <w:r>
        <w:rPr>
          <w:sz w:val="28"/>
          <w:szCs w:val="28"/>
        </w:rPr>
        <w:t>к</w:t>
      </w:r>
      <w:r w:rsidR="0020096F">
        <w:rPr>
          <w:sz w:val="28"/>
          <w:szCs w:val="28"/>
        </w:rPr>
        <w:t>а</w:t>
      </w:r>
      <w:r>
        <w:rPr>
          <w:sz w:val="28"/>
          <w:szCs w:val="28"/>
        </w:rPr>
        <w:t>нч</w:t>
      </w:r>
      <w:r w:rsidR="0020096F">
        <w:rPr>
          <w:sz w:val="28"/>
          <w:szCs w:val="28"/>
        </w:rPr>
        <w:t>иваю</w:t>
      </w:r>
      <w:r>
        <w:rPr>
          <w:sz w:val="28"/>
          <w:szCs w:val="28"/>
        </w:rPr>
        <w:t>тся у другой работы.</w:t>
      </w:r>
    </w:p>
    <w:p w:rsidR="00DA7FB9" w:rsidRDefault="00DA7FB9" w:rsidP="0020096F">
      <w:pPr>
        <w:jc w:val="both"/>
        <w:rPr>
          <w:sz w:val="28"/>
          <w:szCs w:val="28"/>
        </w:rPr>
      </w:pPr>
      <w:r>
        <w:rPr>
          <w:sz w:val="28"/>
          <w:szCs w:val="28"/>
        </w:rPr>
        <w:tab/>
      </w:r>
      <w:r w:rsidRPr="00DA7FB9">
        <w:rPr>
          <w:b/>
          <w:sz w:val="28"/>
          <w:szCs w:val="28"/>
        </w:rPr>
        <w:t>Связь по входу (</w:t>
      </w:r>
      <w:r>
        <w:rPr>
          <w:b/>
          <w:sz w:val="28"/>
          <w:szCs w:val="28"/>
          <w:lang w:val="en-US"/>
        </w:rPr>
        <w:t>output</w:t>
      </w:r>
      <w:r w:rsidRPr="00DA7FB9">
        <w:rPr>
          <w:b/>
          <w:sz w:val="28"/>
          <w:szCs w:val="28"/>
        </w:rPr>
        <w:t>-</w:t>
      </w:r>
      <w:r>
        <w:rPr>
          <w:b/>
          <w:sz w:val="28"/>
          <w:szCs w:val="28"/>
          <w:lang w:val="en-US"/>
        </w:rPr>
        <w:t>input</w:t>
      </w:r>
      <w:r w:rsidRPr="00DA7FB9">
        <w:rPr>
          <w:b/>
          <w:sz w:val="28"/>
          <w:szCs w:val="28"/>
        </w:rPr>
        <w:t>),</w:t>
      </w:r>
      <w:r>
        <w:rPr>
          <w:sz w:val="28"/>
          <w:szCs w:val="28"/>
        </w:rPr>
        <w:t xml:space="preserve"> когда стрелка выхода вышестоящей работы (далее – просто выход) направляется на вход нижестоящей.</w:t>
      </w:r>
    </w:p>
    <w:p w:rsidR="00184277" w:rsidRDefault="00DA7FB9" w:rsidP="0020096F">
      <w:pPr>
        <w:ind w:firstLine="708"/>
        <w:jc w:val="both"/>
        <w:rPr>
          <w:sz w:val="28"/>
          <w:szCs w:val="28"/>
        </w:rPr>
      </w:pPr>
      <w:r>
        <w:rPr>
          <w:b/>
          <w:sz w:val="28"/>
          <w:szCs w:val="28"/>
        </w:rPr>
        <w:t xml:space="preserve">Связь по управлению </w:t>
      </w:r>
      <w:r w:rsidRPr="00DA7FB9">
        <w:rPr>
          <w:b/>
          <w:sz w:val="28"/>
          <w:szCs w:val="28"/>
        </w:rPr>
        <w:t>(</w:t>
      </w:r>
      <w:r>
        <w:rPr>
          <w:b/>
          <w:sz w:val="28"/>
          <w:szCs w:val="28"/>
          <w:lang w:val="en-US"/>
        </w:rPr>
        <w:t>output</w:t>
      </w:r>
      <w:r w:rsidRPr="00DA7FB9">
        <w:rPr>
          <w:b/>
          <w:sz w:val="28"/>
          <w:szCs w:val="28"/>
        </w:rPr>
        <w:t>-</w:t>
      </w:r>
      <w:r w:rsidR="00184277">
        <w:rPr>
          <w:b/>
          <w:sz w:val="28"/>
          <w:szCs w:val="28"/>
          <w:lang w:val="en-US"/>
        </w:rPr>
        <w:t>control</w:t>
      </w:r>
      <w:r w:rsidR="00184277" w:rsidRPr="00184277">
        <w:rPr>
          <w:b/>
          <w:sz w:val="28"/>
          <w:szCs w:val="28"/>
        </w:rPr>
        <w:t>),</w:t>
      </w:r>
      <w:r w:rsidR="00184277">
        <w:rPr>
          <w:sz w:val="28"/>
          <w:szCs w:val="28"/>
        </w:rPr>
        <w:t xml:space="preserve"> когда выход вышестоящей работы направляется на управление нижестоящей. Связь по управлению показывает доминирование вышестоящей работы.</w:t>
      </w:r>
    </w:p>
    <w:p w:rsidR="00F77C98" w:rsidRDefault="00F77C98" w:rsidP="00F65501">
      <w:pPr>
        <w:jc w:val="both"/>
        <w:rPr>
          <w:sz w:val="28"/>
          <w:szCs w:val="28"/>
        </w:rPr>
      </w:pPr>
      <w:r>
        <w:rPr>
          <w:sz w:val="28"/>
          <w:szCs w:val="28"/>
        </w:rPr>
        <w:tab/>
      </w:r>
      <w:r>
        <w:rPr>
          <w:b/>
          <w:sz w:val="28"/>
          <w:szCs w:val="28"/>
        </w:rPr>
        <w:t>Обратная связь по входу (</w:t>
      </w:r>
      <w:r>
        <w:rPr>
          <w:b/>
          <w:sz w:val="28"/>
          <w:szCs w:val="28"/>
          <w:lang w:val="en-US"/>
        </w:rPr>
        <w:t>output</w:t>
      </w:r>
      <w:r w:rsidRPr="00DA7FB9">
        <w:rPr>
          <w:b/>
          <w:sz w:val="28"/>
          <w:szCs w:val="28"/>
        </w:rPr>
        <w:t>-</w:t>
      </w:r>
      <w:r>
        <w:rPr>
          <w:b/>
          <w:sz w:val="28"/>
          <w:szCs w:val="28"/>
          <w:lang w:val="en-US"/>
        </w:rPr>
        <w:t>input</w:t>
      </w:r>
      <w:r w:rsidRPr="00F77C98">
        <w:rPr>
          <w:b/>
          <w:sz w:val="28"/>
          <w:szCs w:val="28"/>
        </w:rPr>
        <w:t xml:space="preserve"> </w:t>
      </w:r>
      <w:r>
        <w:rPr>
          <w:b/>
          <w:sz w:val="28"/>
          <w:szCs w:val="28"/>
          <w:lang w:val="en-US"/>
        </w:rPr>
        <w:t>feedback</w:t>
      </w:r>
      <w:r w:rsidRPr="00F77C98">
        <w:rPr>
          <w:b/>
          <w:sz w:val="28"/>
          <w:szCs w:val="28"/>
        </w:rPr>
        <w:t>)</w:t>
      </w:r>
      <w:r>
        <w:rPr>
          <w:b/>
          <w:sz w:val="28"/>
          <w:szCs w:val="28"/>
        </w:rPr>
        <w:t xml:space="preserve">, </w:t>
      </w:r>
      <w:r>
        <w:rPr>
          <w:sz w:val="28"/>
          <w:szCs w:val="28"/>
        </w:rPr>
        <w:t>когда выход нижестоящей работы направляется на вход вышестоящей. Такая связь, как правило, используется для описания циклов.</w:t>
      </w:r>
    </w:p>
    <w:p w:rsidR="00F77C98" w:rsidRPr="00F77C98" w:rsidRDefault="00F77C98" w:rsidP="00F65501">
      <w:pPr>
        <w:jc w:val="both"/>
        <w:rPr>
          <w:sz w:val="28"/>
          <w:szCs w:val="28"/>
        </w:rPr>
      </w:pPr>
      <w:r>
        <w:rPr>
          <w:sz w:val="28"/>
          <w:szCs w:val="28"/>
        </w:rPr>
        <w:tab/>
      </w:r>
      <w:r>
        <w:rPr>
          <w:b/>
          <w:sz w:val="28"/>
          <w:szCs w:val="28"/>
        </w:rPr>
        <w:t>Обратная связь по управлению (</w:t>
      </w:r>
      <w:r>
        <w:rPr>
          <w:b/>
          <w:sz w:val="28"/>
          <w:szCs w:val="28"/>
          <w:lang w:val="en-US"/>
        </w:rPr>
        <w:t>output</w:t>
      </w:r>
      <w:r w:rsidRPr="00DA7FB9">
        <w:rPr>
          <w:b/>
          <w:sz w:val="28"/>
          <w:szCs w:val="28"/>
        </w:rPr>
        <w:t>-</w:t>
      </w:r>
      <w:r>
        <w:rPr>
          <w:b/>
          <w:sz w:val="28"/>
          <w:szCs w:val="28"/>
          <w:lang w:val="en-US"/>
        </w:rPr>
        <w:t>input</w:t>
      </w:r>
      <w:r w:rsidRPr="00F77C98">
        <w:rPr>
          <w:b/>
          <w:sz w:val="28"/>
          <w:szCs w:val="28"/>
        </w:rPr>
        <w:t xml:space="preserve"> </w:t>
      </w:r>
      <w:r>
        <w:rPr>
          <w:b/>
          <w:sz w:val="28"/>
          <w:szCs w:val="28"/>
          <w:lang w:val="en-US"/>
        </w:rPr>
        <w:t>feedback</w:t>
      </w:r>
      <w:r w:rsidRPr="00F77C98">
        <w:rPr>
          <w:b/>
          <w:sz w:val="28"/>
          <w:szCs w:val="28"/>
        </w:rPr>
        <w:t>)</w:t>
      </w:r>
      <w:r>
        <w:rPr>
          <w:b/>
          <w:sz w:val="28"/>
          <w:szCs w:val="28"/>
        </w:rPr>
        <w:t xml:space="preserve">, </w:t>
      </w:r>
      <w:r>
        <w:rPr>
          <w:sz w:val="28"/>
          <w:szCs w:val="28"/>
        </w:rPr>
        <w:t>когда выход нижестоящей работы направляется на управление вышестоящей. Обратная связь по управлению часто свидетельствует об эффективности бизнес – процесса.</w:t>
      </w:r>
    </w:p>
    <w:p w:rsidR="00184277" w:rsidRDefault="00184277" w:rsidP="00F65501">
      <w:pPr>
        <w:jc w:val="both"/>
        <w:rPr>
          <w:sz w:val="28"/>
          <w:szCs w:val="28"/>
        </w:rPr>
      </w:pPr>
      <w:r>
        <w:rPr>
          <w:sz w:val="28"/>
          <w:szCs w:val="28"/>
        </w:rPr>
        <w:tab/>
      </w:r>
      <w:r w:rsidRPr="00F77C98">
        <w:rPr>
          <w:b/>
          <w:sz w:val="28"/>
          <w:szCs w:val="28"/>
        </w:rPr>
        <w:t>Связь выход-механизм (</w:t>
      </w:r>
      <w:r w:rsidRPr="00F77C98">
        <w:rPr>
          <w:b/>
          <w:sz w:val="28"/>
          <w:szCs w:val="28"/>
          <w:lang w:val="en-US"/>
        </w:rPr>
        <w:t>output</w:t>
      </w:r>
      <w:r w:rsidRPr="00F77C98">
        <w:rPr>
          <w:b/>
          <w:sz w:val="28"/>
          <w:szCs w:val="28"/>
        </w:rPr>
        <w:t>-</w:t>
      </w:r>
      <w:r w:rsidRPr="00F77C98">
        <w:rPr>
          <w:b/>
          <w:sz w:val="28"/>
          <w:szCs w:val="28"/>
          <w:lang w:val="en-US"/>
        </w:rPr>
        <w:t>mechanism</w:t>
      </w:r>
      <w:r w:rsidRPr="00F77C98">
        <w:rPr>
          <w:b/>
          <w:sz w:val="28"/>
          <w:szCs w:val="28"/>
        </w:rPr>
        <w:t>),</w:t>
      </w:r>
      <w:r>
        <w:rPr>
          <w:sz w:val="28"/>
          <w:szCs w:val="28"/>
        </w:rPr>
        <w:t xml:space="preserve"> когда выход одной работы направляется на механизм другой. Эта взаимосвязь используется реже остальных и показывает, что одна работа подготавливает ресурсы, необходимые для проведения другой работы.</w:t>
      </w:r>
    </w:p>
    <w:p w:rsidR="00184277" w:rsidRDefault="00184277" w:rsidP="00F65501">
      <w:pPr>
        <w:jc w:val="both"/>
        <w:rPr>
          <w:sz w:val="28"/>
          <w:szCs w:val="28"/>
        </w:rPr>
      </w:pPr>
      <w:r>
        <w:rPr>
          <w:sz w:val="28"/>
          <w:szCs w:val="28"/>
        </w:rPr>
        <w:lastRenderedPageBreak/>
        <w:tab/>
      </w:r>
      <w:r w:rsidRPr="00F77C98">
        <w:rPr>
          <w:b/>
          <w:sz w:val="28"/>
          <w:szCs w:val="28"/>
        </w:rPr>
        <w:t>Явные стрелки</w:t>
      </w:r>
      <w:r>
        <w:rPr>
          <w:sz w:val="28"/>
          <w:szCs w:val="28"/>
        </w:rPr>
        <w:t>. Явная стрелка имеет источником одну-единственную работу и назначением тоже одну-единственную работу.</w:t>
      </w:r>
    </w:p>
    <w:p w:rsidR="00DA7FB9" w:rsidRDefault="00184277" w:rsidP="00F65501">
      <w:pPr>
        <w:jc w:val="both"/>
        <w:rPr>
          <w:sz w:val="28"/>
          <w:szCs w:val="28"/>
        </w:rPr>
      </w:pPr>
      <w:r>
        <w:rPr>
          <w:sz w:val="28"/>
          <w:szCs w:val="28"/>
        </w:rPr>
        <w:tab/>
      </w:r>
      <w:r w:rsidRPr="00F77C98">
        <w:rPr>
          <w:b/>
          <w:sz w:val="28"/>
          <w:szCs w:val="28"/>
        </w:rPr>
        <w:t>Разветвляющиеся и сливающиеся стрелки.</w:t>
      </w:r>
      <w:r>
        <w:rPr>
          <w:sz w:val="28"/>
          <w:szCs w:val="28"/>
        </w:rPr>
        <w:t xml:space="preserve"> Одни и те же данные или объекты, порожденные одной работой, могут использоваться сразу в нескольких других работах. С</w:t>
      </w:r>
      <w:r w:rsidR="00DA7FB9">
        <w:rPr>
          <w:sz w:val="28"/>
          <w:szCs w:val="28"/>
        </w:rPr>
        <w:t xml:space="preserve"> </w:t>
      </w:r>
      <w:r w:rsidR="00F77C98">
        <w:rPr>
          <w:sz w:val="28"/>
          <w:szCs w:val="28"/>
        </w:rPr>
        <w:t>другой стороны, стрелки, порожденные в разных работах, могут представлять собой одинаковые или однородные данные или объекты, которые в дальнейшем используются или</w:t>
      </w:r>
      <w:r w:rsidR="00A52804">
        <w:rPr>
          <w:sz w:val="28"/>
          <w:szCs w:val="28"/>
        </w:rPr>
        <w:t xml:space="preserve"> перерабатываются в одном месте. Для моделирования таких ситуаций в </w:t>
      </w:r>
      <w:r w:rsidR="00A52804">
        <w:rPr>
          <w:sz w:val="28"/>
          <w:szCs w:val="28"/>
          <w:lang w:val="en-US"/>
        </w:rPr>
        <w:t>IDEFO</w:t>
      </w:r>
      <w:r w:rsidR="00A52804">
        <w:rPr>
          <w:sz w:val="28"/>
          <w:szCs w:val="28"/>
        </w:rPr>
        <w:t xml:space="preserve"> используются разветвляющиеся стрелки.</w:t>
      </w:r>
    </w:p>
    <w:p w:rsidR="00A52804" w:rsidRDefault="00A52804" w:rsidP="00F65501">
      <w:pPr>
        <w:jc w:val="both"/>
        <w:rPr>
          <w:sz w:val="28"/>
          <w:szCs w:val="28"/>
        </w:rPr>
      </w:pPr>
      <w:r>
        <w:rPr>
          <w:sz w:val="28"/>
          <w:szCs w:val="28"/>
        </w:rPr>
        <w:tab/>
        <w:t xml:space="preserve">Смысл разветвляющихся и сливающихся стрелок передается именованием каждой ветви стрелок. Если стрелка именована до разветвления, а после разветвления ни одна из ветвей не именована, то подразумевается, что каждая ветвь моделирует те же данные или объекты, что и ветвь до разветвления. Если стрелка именована до разветвления, а после разветвления какая-либо из ветвей не именована, то подразумевается, что эти ветви соответствуют именованию. Какая- либо ветвь после разветвления осталась неименованной, то подразумевается, что </w:t>
      </w:r>
      <w:r w:rsidR="00F65501">
        <w:rPr>
          <w:sz w:val="28"/>
          <w:szCs w:val="28"/>
        </w:rPr>
        <w:t>она моделирует те же данные или объекты, что и ветвь до разветвления.</w:t>
      </w:r>
    </w:p>
    <w:p w:rsidR="00F65501" w:rsidRDefault="00F65501" w:rsidP="00F65501">
      <w:pPr>
        <w:jc w:val="both"/>
        <w:rPr>
          <w:sz w:val="28"/>
          <w:szCs w:val="28"/>
        </w:rPr>
      </w:pPr>
      <w:r>
        <w:rPr>
          <w:sz w:val="28"/>
          <w:szCs w:val="28"/>
        </w:rPr>
        <w:tab/>
      </w:r>
      <w:r>
        <w:rPr>
          <w:b/>
          <w:sz w:val="28"/>
          <w:szCs w:val="28"/>
        </w:rPr>
        <w:t>Тоннелирование стрелок.</w:t>
      </w:r>
      <w:r>
        <w:rPr>
          <w:sz w:val="28"/>
          <w:szCs w:val="28"/>
        </w:rPr>
        <w:t xml:space="preserve"> Вновь внесенные граничные стрелки на диаграмме декомпозиции нижнего уровня изображаются в квадратных скобках.</w:t>
      </w:r>
    </w:p>
    <w:p w:rsidR="00F65501" w:rsidRDefault="00F65501" w:rsidP="00F65501">
      <w:pPr>
        <w:jc w:val="both"/>
        <w:rPr>
          <w:sz w:val="28"/>
          <w:szCs w:val="28"/>
        </w:rPr>
      </w:pPr>
    </w:p>
    <w:p w:rsidR="00F65501" w:rsidRDefault="00F65501" w:rsidP="00F65501">
      <w:pPr>
        <w:jc w:val="both"/>
        <w:rPr>
          <w:sz w:val="28"/>
          <w:szCs w:val="28"/>
        </w:rPr>
      </w:pPr>
    </w:p>
    <w:p w:rsidR="00F65501" w:rsidRDefault="00F65501" w:rsidP="00F65501">
      <w:pPr>
        <w:jc w:val="both"/>
        <w:rPr>
          <w:sz w:val="28"/>
          <w:szCs w:val="28"/>
        </w:rPr>
      </w:pPr>
    </w:p>
    <w:p w:rsidR="00F65501" w:rsidRDefault="00F65501" w:rsidP="00F65501">
      <w:pPr>
        <w:jc w:val="both"/>
        <w:rPr>
          <w:sz w:val="28"/>
          <w:szCs w:val="28"/>
        </w:rPr>
      </w:pPr>
    </w:p>
    <w:p w:rsidR="00F65501" w:rsidRDefault="00F65501" w:rsidP="00F65501">
      <w:pPr>
        <w:jc w:val="center"/>
        <w:rPr>
          <w:b/>
          <w:sz w:val="36"/>
          <w:szCs w:val="36"/>
          <w:u w:val="single"/>
        </w:rPr>
      </w:pPr>
      <w:r w:rsidRPr="00F65501">
        <w:rPr>
          <w:b/>
          <w:sz w:val="36"/>
          <w:szCs w:val="36"/>
          <w:u w:val="single"/>
        </w:rPr>
        <w:t>Пример проекта.</w:t>
      </w:r>
    </w:p>
    <w:p w:rsidR="00F65501" w:rsidRDefault="00F65501" w:rsidP="00F65501">
      <w:pPr>
        <w:rPr>
          <w:sz w:val="28"/>
          <w:szCs w:val="28"/>
        </w:rPr>
      </w:pPr>
    </w:p>
    <w:p w:rsidR="00F65501" w:rsidRDefault="00F65501" w:rsidP="00F65501">
      <w:pPr>
        <w:rPr>
          <w:sz w:val="28"/>
          <w:szCs w:val="28"/>
        </w:rPr>
      </w:pPr>
    </w:p>
    <w:p w:rsidR="00F65501" w:rsidRDefault="00F65501" w:rsidP="00F65501">
      <w:pPr>
        <w:rPr>
          <w:sz w:val="28"/>
          <w:szCs w:val="28"/>
        </w:rPr>
      </w:pPr>
      <w:r w:rsidRPr="00F65501">
        <w:rPr>
          <w:sz w:val="28"/>
          <w:szCs w:val="28"/>
        </w:rPr>
        <w:t>1.</w:t>
      </w:r>
      <w:r>
        <w:rPr>
          <w:sz w:val="28"/>
          <w:szCs w:val="28"/>
        </w:rPr>
        <w:t xml:space="preserve"> Создание контекстной диаграммы АО.</w:t>
      </w:r>
    </w:p>
    <w:p w:rsidR="00F65501" w:rsidRDefault="00F65501" w:rsidP="00F65501">
      <w:pPr>
        <w:rPr>
          <w:sz w:val="28"/>
          <w:szCs w:val="28"/>
        </w:rPr>
      </w:pPr>
    </w:p>
    <w:p w:rsidR="00F65501" w:rsidRDefault="005F43FB" w:rsidP="00FB4903">
      <w:pPr>
        <w:jc w:val="both"/>
        <w:rPr>
          <w:sz w:val="28"/>
          <w:szCs w:val="28"/>
        </w:rPr>
      </w:pPr>
      <w:r>
        <w:rPr>
          <w:sz w:val="28"/>
          <w:szCs w:val="28"/>
        </w:rPr>
        <w:tab/>
        <w:t>В качестве примера рассматривается деятельность вымышленной компании. Компания занимается в основном сборкой и продажей настольных компьютеров и ноутбуков. Компания не производит компоненты самостоятельно, а только собирает и тестирует компьютеры</w:t>
      </w:r>
      <w:r w:rsidR="00540D74">
        <w:rPr>
          <w:sz w:val="28"/>
          <w:szCs w:val="28"/>
        </w:rPr>
        <w:t>.</w:t>
      </w:r>
    </w:p>
    <w:p w:rsidR="00540D74" w:rsidRDefault="00540D74" w:rsidP="00FB4903">
      <w:pPr>
        <w:jc w:val="both"/>
        <w:rPr>
          <w:sz w:val="28"/>
          <w:szCs w:val="28"/>
        </w:rPr>
      </w:pPr>
      <w:r>
        <w:rPr>
          <w:sz w:val="28"/>
          <w:szCs w:val="28"/>
        </w:rPr>
        <w:tab/>
        <w:t>Основные процедуры в компании таковы:</w:t>
      </w:r>
    </w:p>
    <w:p w:rsidR="00540D74" w:rsidRDefault="00540D74" w:rsidP="00FB4903">
      <w:pPr>
        <w:numPr>
          <w:ilvl w:val="0"/>
          <w:numId w:val="9"/>
        </w:numPr>
        <w:jc w:val="both"/>
        <w:rPr>
          <w:sz w:val="28"/>
          <w:szCs w:val="28"/>
        </w:rPr>
      </w:pPr>
      <w:r>
        <w:rPr>
          <w:sz w:val="28"/>
          <w:szCs w:val="28"/>
        </w:rPr>
        <w:t>продавцы принимают заказы клиентов;</w:t>
      </w:r>
    </w:p>
    <w:p w:rsidR="00540D74" w:rsidRDefault="00540D74" w:rsidP="00FB4903">
      <w:pPr>
        <w:numPr>
          <w:ilvl w:val="0"/>
          <w:numId w:val="9"/>
        </w:numPr>
        <w:jc w:val="both"/>
        <w:rPr>
          <w:sz w:val="28"/>
          <w:szCs w:val="28"/>
        </w:rPr>
      </w:pPr>
      <w:r>
        <w:rPr>
          <w:sz w:val="28"/>
          <w:szCs w:val="28"/>
        </w:rPr>
        <w:t>операторы группируют заказы по типам компьютеров;</w:t>
      </w:r>
    </w:p>
    <w:p w:rsidR="00540D74" w:rsidRDefault="00540D74" w:rsidP="00FB4903">
      <w:pPr>
        <w:numPr>
          <w:ilvl w:val="0"/>
          <w:numId w:val="9"/>
        </w:numPr>
        <w:jc w:val="both"/>
        <w:rPr>
          <w:sz w:val="28"/>
          <w:szCs w:val="28"/>
        </w:rPr>
      </w:pPr>
      <w:r>
        <w:rPr>
          <w:sz w:val="28"/>
          <w:szCs w:val="28"/>
        </w:rPr>
        <w:t>операторы собирают и тестируют компьютеры;</w:t>
      </w:r>
    </w:p>
    <w:p w:rsidR="00540D74" w:rsidRDefault="00540D74" w:rsidP="00FB4903">
      <w:pPr>
        <w:numPr>
          <w:ilvl w:val="0"/>
          <w:numId w:val="9"/>
        </w:numPr>
        <w:jc w:val="both"/>
        <w:rPr>
          <w:sz w:val="28"/>
          <w:szCs w:val="28"/>
        </w:rPr>
      </w:pPr>
      <w:r>
        <w:rPr>
          <w:sz w:val="28"/>
          <w:szCs w:val="28"/>
        </w:rPr>
        <w:t>операторы упаковывают компьютеры согласно заказам;</w:t>
      </w:r>
    </w:p>
    <w:p w:rsidR="00540D74" w:rsidRDefault="00540D74" w:rsidP="00FB4903">
      <w:pPr>
        <w:numPr>
          <w:ilvl w:val="0"/>
          <w:numId w:val="9"/>
        </w:numPr>
        <w:jc w:val="both"/>
        <w:rPr>
          <w:sz w:val="28"/>
          <w:szCs w:val="28"/>
        </w:rPr>
      </w:pPr>
      <w:r>
        <w:rPr>
          <w:sz w:val="28"/>
          <w:szCs w:val="28"/>
        </w:rPr>
        <w:t>кладовщик отгружает клиентам заказы.</w:t>
      </w:r>
    </w:p>
    <w:p w:rsidR="00540D74" w:rsidRDefault="00540D74" w:rsidP="00FB4903">
      <w:pPr>
        <w:ind w:left="708"/>
        <w:jc w:val="both"/>
        <w:rPr>
          <w:sz w:val="28"/>
          <w:szCs w:val="28"/>
        </w:rPr>
      </w:pPr>
    </w:p>
    <w:p w:rsidR="00540D74" w:rsidRDefault="00540D74" w:rsidP="00FB4903">
      <w:pPr>
        <w:ind w:left="708"/>
        <w:jc w:val="both"/>
        <w:rPr>
          <w:sz w:val="28"/>
          <w:szCs w:val="28"/>
        </w:rPr>
      </w:pPr>
      <w:r>
        <w:rPr>
          <w:sz w:val="28"/>
          <w:szCs w:val="28"/>
        </w:rPr>
        <w:t>Компания использует купленную бухгалтерскую информационную систему, которая позволяет оформить заказ, счет и отследить платежи по счетам.</w:t>
      </w:r>
    </w:p>
    <w:p w:rsidR="005F43FB" w:rsidRDefault="005F43FB" w:rsidP="00FB4903">
      <w:pPr>
        <w:jc w:val="both"/>
        <w:rPr>
          <w:sz w:val="28"/>
          <w:szCs w:val="28"/>
        </w:rPr>
      </w:pPr>
    </w:p>
    <w:p w:rsidR="00F65501" w:rsidRDefault="00F65501" w:rsidP="00FB4903">
      <w:pPr>
        <w:jc w:val="both"/>
        <w:rPr>
          <w:sz w:val="28"/>
          <w:szCs w:val="28"/>
        </w:rPr>
      </w:pPr>
      <w:r>
        <w:rPr>
          <w:sz w:val="28"/>
          <w:szCs w:val="28"/>
        </w:rPr>
        <w:t>Контекстная диаграмма для описанного примера имеет следующий вид.</w:t>
      </w:r>
    </w:p>
    <w:p w:rsidR="00F65501" w:rsidRDefault="00F65501" w:rsidP="00FB4903">
      <w:pPr>
        <w:jc w:val="both"/>
        <w:rPr>
          <w:sz w:val="28"/>
          <w:szCs w:val="28"/>
        </w:rPr>
      </w:pPr>
    </w:p>
    <w:p w:rsidR="00F65501" w:rsidRDefault="00627A2F" w:rsidP="00FB4903">
      <w:pPr>
        <w:jc w:val="center"/>
        <w:rPr>
          <w:sz w:val="28"/>
          <w:szCs w:val="28"/>
        </w:rPr>
      </w:pPr>
      <w:r>
        <w:object w:dxaOrig="7897" w:dyaOrig="4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214.5pt" o:ole="">
            <v:imagedata r:id="rId5" o:title=""/>
          </v:shape>
          <o:OLEObject Type="Embed" ProgID="Visio.Drawing.6" ShapeID="_x0000_i1025" DrawAspect="Content" ObjectID="_1470822814" r:id="rId6"/>
        </w:object>
      </w:r>
    </w:p>
    <w:p w:rsidR="00F65501" w:rsidRDefault="00F65501" w:rsidP="00F65501">
      <w:pPr>
        <w:rPr>
          <w:sz w:val="28"/>
          <w:szCs w:val="28"/>
        </w:rPr>
      </w:pPr>
    </w:p>
    <w:p w:rsidR="00F65501" w:rsidRDefault="00F65501" w:rsidP="00F65501">
      <w:pPr>
        <w:rPr>
          <w:sz w:val="28"/>
          <w:szCs w:val="28"/>
        </w:rPr>
      </w:pPr>
      <w:r w:rsidRPr="00F65501">
        <w:rPr>
          <w:sz w:val="28"/>
          <w:szCs w:val="28"/>
        </w:rPr>
        <w:t>2.</w:t>
      </w:r>
      <w:r>
        <w:rPr>
          <w:sz w:val="28"/>
          <w:szCs w:val="28"/>
        </w:rPr>
        <w:t xml:space="preserve"> Создание диаграмм декомпозиции.</w:t>
      </w:r>
    </w:p>
    <w:p w:rsidR="00881B20" w:rsidRDefault="00881B20" w:rsidP="00F65501">
      <w:pPr>
        <w:rPr>
          <w:sz w:val="28"/>
          <w:szCs w:val="28"/>
        </w:rPr>
      </w:pPr>
    </w:p>
    <w:p w:rsidR="005F43FB" w:rsidRDefault="00881B20" w:rsidP="00FB4903">
      <w:pPr>
        <w:jc w:val="both"/>
        <w:rPr>
          <w:sz w:val="28"/>
          <w:szCs w:val="28"/>
        </w:rPr>
      </w:pPr>
      <w:r>
        <w:rPr>
          <w:sz w:val="28"/>
          <w:szCs w:val="28"/>
        </w:rPr>
        <w:tab/>
        <w:t>Для этого деятельность компании представим совокупностью работ. Согласно описанию, приведенному выше деятельность компании поддерживается</w:t>
      </w:r>
      <w:r w:rsidR="005F43FB">
        <w:rPr>
          <w:sz w:val="28"/>
          <w:szCs w:val="28"/>
        </w:rPr>
        <w:t xml:space="preserve"> </w:t>
      </w:r>
      <w:r>
        <w:rPr>
          <w:sz w:val="28"/>
          <w:szCs w:val="28"/>
        </w:rPr>
        <w:t>тремя крупными подразделениями, каждое из которых выполняет соответствующие работы. Таковыми являются:</w:t>
      </w:r>
    </w:p>
    <w:p w:rsidR="005F43FB" w:rsidRDefault="005F43FB" w:rsidP="00FB4903">
      <w:pPr>
        <w:jc w:val="both"/>
        <w:rPr>
          <w:sz w:val="28"/>
          <w:szCs w:val="28"/>
        </w:rPr>
      </w:pPr>
    </w:p>
    <w:p w:rsidR="005F43FB" w:rsidRDefault="005F43FB" w:rsidP="00FB4903">
      <w:pPr>
        <w:jc w:val="both"/>
        <w:rPr>
          <w:sz w:val="28"/>
          <w:szCs w:val="28"/>
        </w:rPr>
      </w:pPr>
      <w:r w:rsidRPr="00E639AD">
        <w:rPr>
          <w:sz w:val="28"/>
          <w:szCs w:val="28"/>
          <w:u w:val="single"/>
        </w:rPr>
        <w:t>Продажи и маркетинг</w:t>
      </w:r>
      <w:r>
        <w:rPr>
          <w:sz w:val="28"/>
          <w:szCs w:val="28"/>
        </w:rPr>
        <w:t>, осуществляющие телемаркетинги и презентации, выставки;</w:t>
      </w:r>
    </w:p>
    <w:p w:rsidR="005F43FB" w:rsidRDefault="005F43FB" w:rsidP="00FB4903">
      <w:pPr>
        <w:jc w:val="both"/>
        <w:rPr>
          <w:sz w:val="28"/>
          <w:szCs w:val="28"/>
        </w:rPr>
      </w:pPr>
    </w:p>
    <w:p w:rsidR="005F43FB" w:rsidRDefault="005F43FB" w:rsidP="00FB4903">
      <w:pPr>
        <w:jc w:val="both"/>
        <w:rPr>
          <w:sz w:val="28"/>
          <w:szCs w:val="28"/>
        </w:rPr>
      </w:pPr>
      <w:r w:rsidRPr="00E639AD">
        <w:rPr>
          <w:sz w:val="28"/>
          <w:szCs w:val="28"/>
          <w:u w:val="single"/>
        </w:rPr>
        <w:t>Сборка и тестирование компьютеров</w:t>
      </w:r>
      <w:r>
        <w:rPr>
          <w:sz w:val="28"/>
          <w:szCs w:val="28"/>
        </w:rPr>
        <w:t>, осуществляющие сборку и тестирование настольных и портативных компьютеров;</w:t>
      </w:r>
    </w:p>
    <w:p w:rsidR="005F43FB" w:rsidRDefault="005F43FB" w:rsidP="00FB4903">
      <w:pPr>
        <w:jc w:val="both"/>
        <w:rPr>
          <w:sz w:val="28"/>
          <w:szCs w:val="28"/>
        </w:rPr>
      </w:pPr>
    </w:p>
    <w:p w:rsidR="005F43FB" w:rsidRDefault="005F43FB" w:rsidP="00FB4903">
      <w:pPr>
        <w:jc w:val="both"/>
        <w:rPr>
          <w:sz w:val="28"/>
          <w:szCs w:val="28"/>
        </w:rPr>
      </w:pPr>
      <w:r w:rsidRPr="00E639AD">
        <w:rPr>
          <w:sz w:val="28"/>
          <w:szCs w:val="28"/>
          <w:u w:val="single"/>
        </w:rPr>
        <w:t>Отгрузка и получение</w:t>
      </w:r>
      <w:r>
        <w:rPr>
          <w:sz w:val="28"/>
          <w:szCs w:val="28"/>
        </w:rPr>
        <w:t>, осуществляющие отгрузку заказов клиентам и получение компонентов от поставщиков.</w:t>
      </w:r>
    </w:p>
    <w:p w:rsidR="00881B20" w:rsidRDefault="00881B20" w:rsidP="00FB4903">
      <w:pPr>
        <w:jc w:val="both"/>
        <w:rPr>
          <w:sz w:val="28"/>
          <w:szCs w:val="28"/>
        </w:rPr>
      </w:pPr>
      <w:r>
        <w:rPr>
          <w:sz w:val="28"/>
          <w:szCs w:val="28"/>
        </w:rPr>
        <w:t xml:space="preserve"> </w:t>
      </w:r>
    </w:p>
    <w:p w:rsidR="000E2317" w:rsidRDefault="000E2317" w:rsidP="00FB4903">
      <w:pPr>
        <w:jc w:val="both"/>
        <w:rPr>
          <w:sz w:val="28"/>
          <w:szCs w:val="28"/>
        </w:rPr>
      </w:pPr>
      <w:r>
        <w:rPr>
          <w:sz w:val="28"/>
          <w:szCs w:val="28"/>
        </w:rPr>
        <w:t>Диаграмма декомпозиции А1 для приведенного примера имеет вид:</w:t>
      </w:r>
    </w:p>
    <w:p w:rsidR="00F82C22" w:rsidRDefault="00F82C22" w:rsidP="00FB4903">
      <w:pPr>
        <w:jc w:val="both"/>
        <w:rPr>
          <w:sz w:val="28"/>
          <w:szCs w:val="28"/>
        </w:rPr>
      </w:pPr>
    </w:p>
    <w:p w:rsidR="00412BF9" w:rsidRDefault="0020096F" w:rsidP="000B6D12">
      <w:pPr>
        <w:jc w:val="center"/>
        <w:rPr>
          <w:sz w:val="28"/>
          <w:szCs w:val="28"/>
        </w:rPr>
      </w:pPr>
      <w:r>
        <w:object w:dxaOrig="9782" w:dyaOrig="7258">
          <v:shape id="_x0000_i1026" type="#_x0000_t75" style="width:489pt;height:363pt" o:ole="">
            <v:imagedata r:id="rId7" o:title=""/>
          </v:shape>
          <o:OLEObject Type="Embed" ProgID="Visio.Drawing.6" ShapeID="_x0000_i1026" DrawAspect="Content" ObjectID="_1470822815" r:id="rId8"/>
        </w:object>
      </w:r>
    </w:p>
    <w:p w:rsidR="00F82C22" w:rsidRDefault="00F82C22" w:rsidP="00FB4903">
      <w:pPr>
        <w:jc w:val="both"/>
        <w:rPr>
          <w:sz w:val="28"/>
          <w:szCs w:val="28"/>
        </w:rPr>
      </w:pPr>
      <w:r w:rsidRPr="00F82C22">
        <w:rPr>
          <w:sz w:val="28"/>
          <w:szCs w:val="28"/>
        </w:rPr>
        <w:t>3.</w:t>
      </w:r>
      <w:r w:rsidR="00263DA1">
        <w:rPr>
          <w:sz w:val="28"/>
          <w:szCs w:val="28"/>
        </w:rPr>
        <w:t xml:space="preserve"> Создание диаграмм декомпозиции.</w:t>
      </w:r>
    </w:p>
    <w:p w:rsidR="00F82C22" w:rsidRDefault="00F82C22" w:rsidP="00FB4903">
      <w:pPr>
        <w:jc w:val="both"/>
        <w:rPr>
          <w:sz w:val="28"/>
          <w:szCs w:val="28"/>
        </w:rPr>
      </w:pPr>
    </w:p>
    <w:p w:rsidR="00F82C22" w:rsidRDefault="00F82C22" w:rsidP="00FB4903">
      <w:pPr>
        <w:jc w:val="both"/>
        <w:rPr>
          <w:sz w:val="28"/>
          <w:szCs w:val="28"/>
        </w:rPr>
      </w:pPr>
      <w:r>
        <w:rPr>
          <w:sz w:val="28"/>
          <w:szCs w:val="28"/>
        </w:rPr>
        <w:tab/>
        <w:t xml:space="preserve">Для этого декомпозируем одну из работ предыдущего уровня декомпозиции. Например, работу </w:t>
      </w:r>
      <w:r w:rsidRPr="00F82C22">
        <w:rPr>
          <w:sz w:val="28"/>
          <w:szCs w:val="28"/>
          <w:lang w:val="en-US"/>
        </w:rPr>
        <w:t>“</w:t>
      </w:r>
      <w:r w:rsidRPr="00F82C22">
        <w:rPr>
          <w:sz w:val="28"/>
          <w:szCs w:val="28"/>
          <w:u w:val="single"/>
        </w:rPr>
        <w:t>Сборка и тестирование компьютеров</w:t>
      </w:r>
      <w:r w:rsidRPr="00F82C22">
        <w:rPr>
          <w:sz w:val="28"/>
          <w:szCs w:val="28"/>
          <w:lang w:val="en-US"/>
        </w:rPr>
        <w:t>”</w:t>
      </w:r>
      <w:r w:rsidRPr="00F82C22">
        <w:rPr>
          <w:sz w:val="28"/>
          <w:szCs w:val="28"/>
        </w:rPr>
        <w:t>.</w:t>
      </w:r>
    </w:p>
    <w:p w:rsidR="00F82C22" w:rsidRDefault="00F82C22" w:rsidP="00FB4903">
      <w:pPr>
        <w:jc w:val="both"/>
        <w:rPr>
          <w:sz w:val="28"/>
          <w:szCs w:val="28"/>
        </w:rPr>
      </w:pPr>
      <w:r>
        <w:rPr>
          <w:sz w:val="28"/>
          <w:szCs w:val="28"/>
        </w:rPr>
        <w:tab/>
        <w:t>В результате проведения экспертизы получена следующая информация.</w:t>
      </w:r>
    </w:p>
    <w:p w:rsidR="00F82C22" w:rsidRDefault="00F82C22" w:rsidP="00FB4903">
      <w:pPr>
        <w:jc w:val="both"/>
        <w:rPr>
          <w:sz w:val="28"/>
          <w:szCs w:val="28"/>
        </w:rPr>
      </w:pPr>
      <w:r>
        <w:rPr>
          <w:sz w:val="28"/>
          <w:szCs w:val="28"/>
        </w:rPr>
        <w:tab/>
        <w:t>Производственный отдел получает заказы клиентов от отдела продаж по мере их поступления.</w:t>
      </w:r>
    </w:p>
    <w:p w:rsidR="00F82C22" w:rsidRDefault="00F82C22" w:rsidP="00FB4903">
      <w:pPr>
        <w:jc w:val="both"/>
        <w:rPr>
          <w:sz w:val="28"/>
          <w:szCs w:val="28"/>
        </w:rPr>
      </w:pPr>
      <w:r>
        <w:rPr>
          <w:sz w:val="28"/>
          <w:szCs w:val="28"/>
        </w:rPr>
        <w:tab/>
        <w:t>Диспетчер координирует работу сборщиков, сортирует заказы, группирует их и дает указание на отгрузку компьютеров, когда они готовы.</w:t>
      </w:r>
    </w:p>
    <w:p w:rsidR="003873E9" w:rsidRDefault="00F82C22" w:rsidP="00FB4903">
      <w:pPr>
        <w:jc w:val="both"/>
        <w:rPr>
          <w:sz w:val="28"/>
          <w:szCs w:val="28"/>
        </w:rPr>
      </w:pPr>
      <w:r>
        <w:rPr>
          <w:sz w:val="28"/>
          <w:szCs w:val="28"/>
        </w:rPr>
        <w:tab/>
        <w:t>Сотрудники участ</w:t>
      </w:r>
      <w:r w:rsidR="003873E9">
        <w:rPr>
          <w:sz w:val="28"/>
          <w:szCs w:val="28"/>
        </w:rPr>
        <w:t>ка сборки собирают компьютеры согласно спецификациям заказа и инструкциям по сборке. Когда группа компьютеров, соответствующая группе заказов, собрана, она направляется на тестирование. Тестировщики тестируют каждый компьютер и в случае необходимости заменяют неисправные компоненты.</w:t>
      </w:r>
    </w:p>
    <w:p w:rsidR="003873E9" w:rsidRDefault="003873E9" w:rsidP="00FB4903">
      <w:pPr>
        <w:jc w:val="both"/>
        <w:rPr>
          <w:sz w:val="28"/>
          <w:szCs w:val="28"/>
        </w:rPr>
      </w:pPr>
      <w:r>
        <w:rPr>
          <w:sz w:val="28"/>
          <w:szCs w:val="28"/>
        </w:rPr>
        <w:tab/>
        <w:t>Тестировщики направляют результаты тестирования диспетчеру, который на основании этой информации принимает решение о передаче компьютеров, соответствующих группе заказов, на отгрузку.</w:t>
      </w:r>
    </w:p>
    <w:p w:rsidR="00941DB5" w:rsidRDefault="00941DB5" w:rsidP="00941DB5">
      <w:pPr>
        <w:ind w:firstLine="708"/>
        <w:jc w:val="both"/>
        <w:rPr>
          <w:sz w:val="28"/>
          <w:szCs w:val="28"/>
        </w:rPr>
      </w:pPr>
    </w:p>
    <w:p w:rsidR="003873E9" w:rsidRDefault="00F53AC7" w:rsidP="00941DB5">
      <w:pPr>
        <w:ind w:firstLine="708"/>
        <w:jc w:val="both"/>
        <w:rPr>
          <w:sz w:val="28"/>
          <w:szCs w:val="28"/>
        </w:rPr>
      </w:pPr>
      <w:r>
        <w:rPr>
          <w:sz w:val="28"/>
          <w:szCs w:val="28"/>
        </w:rPr>
        <w:br w:type="page"/>
      </w:r>
      <w:r w:rsidR="00941DB5">
        <w:rPr>
          <w:sz w:val="28"/>
          <w:szCs w:val="28"/>
        </w:rPr>
        <w:lastRenderedPageBreak/>
        <w:t xml:space="preserve">Результат применения методологии </w:t>
      </w:r>
      <w:r w:rsidR="00941DB5">
        <w:rPr>
          <w:sz w:val="28"/>
          <w:szCs w:val="28"/>
          <w:lang w:val="en-US"/>
        </w:rPr>
        <w:t>IDEFO</w:t>
      </w:r>
      <w:r w:rsidR="00941DB5" w:rsidRPr="003873E9">
        <w:rPr>
          <w:sz w:val="28"/>
          <w:szCs w:val="28"/>
        </w:rPr>
        <w:t xml:space="preserve"> </w:t>
      </w:r>
      <w:r w:rsidR="00941DB5">
        <w:rPr>
          <w:sz w:val="28"/>
          <w:szCs w:val="28"/>
        </w:rPr>
        <w:t>приведет к диаграмме декомпозиции А2, приведенной ниже.</w:t>
      </w:r>
    </w:p>
    <w:p w:rsidR="00941DB5" w:rsidRDefault="00941DB5" w:rsidP="00FB4903">
      <w:pPr>
        <w:jc w:val="both"/>
        <w:rPr>
          <w:sz w:val="28"/>
          <w:szCs w:val="28"/>
        </w:rPr>
      </w:pPr>
    </w:p>
    <w:p w:rsidR="00C40713" w:rsidRDefault="0020096F" w:rsidP="00FB4903">
      <w:pPr>
        <w:jc w:val="both"/>
        <w:rPr>
          <w:sz w:val="28"/>
          <w:szCs w:val="28"/>
        </w:rPr>
      </w:pPr>
      <w:r>
        <w:object w:dxaOrig="11461" w:dyaOrig="9330">
          <v:shape id="_x0000_i1027" type="#_x0000_t75" style="width:469.5pt;height:492pt" o:ole="">
            <v:imagedata r:id="rId9" o:title=""/>
          </v:shape>
          <o:OLEObject Type="Embed" ProgID="Visio.Drawing.6" ShapeID="_x0000_i1027" DrawAspect="Content" ObjectID="_1470822816" r:id="rId10"/>
        </w:object>
      </w:r>
    </w:p>
    <w:p w:rsidR="003873E9" w:rsidRDefault="00AE68EB" w:rsidP="00AE68EB">
      <w:pPr>
        <w:jc w:val="both"/>
        <w:rPr>
          <w:sz w:val="28"/>
          <w:szCs w:val="28"/>
        </w:rPr>
      </w:pPr>
      <w:r>
        <w:rPr>
          <w:sz w:val="28"/>
          <w:szCs w:val="28"/>
        </w:rPr>
        <w:t>1. По аналогии, построим диаграмму декомпозиции для работы «Продажи и маркетинг». Её функция заключается в ответах на телефонные звонки клиентов, предоставлении клиентам информации о ценах, оформлении заказов, внесении заказов в информационную систему и исследовании рынка. На основе этой информации декомпозируем работу на три:</w:t>
      </w:r>
    </w:p>
    <w:p w:rsidR="00AE68EB" w:rsidRDefault="00AE68EB" w:rsidP="00AE68EB">
      <w:pPr>
        <w:jc w:val="both"/>
        <w:rPr>
          <w:sz w:val="28"/>
          <w:szCs w:val="28"/>
        </w:rPr>
      </w:pPr>
      <w:r>
        <w:rPr>
          <w:sz w:val="28"/>
          <w:szCs w:val="28"/>
        </w:rPr>
        <w:t>- предоставление информации о ценах;</w:t>
      </w:r>
    </w:p>
    <w:p w:rsidR="00AE68EB" w:rsidRDefault="00AE68EB" w:rsidP="00AE68EB">
      <w:pPr>
        <w:jc w:val="both"/>
        <w:rPr>
          <w:sz w:val="28"/>
          <w:szCs w:val="28"/>
        </w:rPr>
      </w:pPr>
      <w:r>
        <w:rPr>
          <w:sz w:val="28"/>
          <w:szCs w:val="28"/>
        </w:rPr>
        <w:t>- оформление заказов;</w:t>
      </w:r>
    </w:p>
    <w:p w:rsidR="00AE68EB" w:rsidRDefault="00AE68EB" w:rsidP="00AE68EB">
      <w:pPr>
        <w:jc w:val="both"/>
        <w:rPr>
          <w:sz w:val="28"/>
          <w:szCs w:val="28"/>
        </w:rPr>
      </w:pPr>
      <w:r>
        <w:rPr>
          <w:sz w:val="28"/>
          <w:szCs w:val="28"/>
        </w:rPr>
        <w:t>- исследование рынка.</w:t>
      </w:r>
    </w:p>
    <w:p w:rsidR="00AE68EB" w:rsidRDefault="00F53AC7" w:rsidP="001548CF">
      <w:pPr>
        <w:ind w:firstLine="540"/>
        <w:jc w:val="both"/>
        <w:rPr>
          <w:sz w:val="28"/>
          <w:szCs w:val="28"/>
        </w:rPr>
      </w:pPr>
      <w:r>
        <w:rPr>
          <w:sz w:val="28"/>
          <w:szCs w:val="28"/>
        </w:rPr>
        <w:br w:type="page"/>
      </w:r>
      <w:r w:rsidR="001548CF">
        <w:rPr>
          <w:sz w:val="28"/>
          <w:szCs w:val="28"/>
        </w:rPr>
        <w:lastRenderedPageBreak/>
        <w:t xml:space="preserve">Результат применения методологии </w:t>
      </w:r>
      <w:r w:rsidR="001548CF">
        <w:rPr>
          <w:sz w:val="28"/>
          <w:szCs w:val="28"/>
          <w:lang w:val="en-US"/>
        </w:rPr>
        <w:t>IDEF</w:t>
      </w:r>
      <w:r w:rsidR="001548CF" w:rsidRPr="001548CF">
        <w:rPr>
          <w:sz w:val="28"/>
          <w:szCs w:val="28"/>
        </w:rPr>
        <w:t xml:space="preserve">0 </w:t>
      </w:r>
      <w:r w:rsidR="001548CF">
        <w:rPr>
          <w:sz w:val="28"/>
          <w:szCs w:val="28"/>
        </w:rPr>
        <w:t>приведет к диаграмме декомпозиции А3.</w:t>
      </w:r>
    </w:p>
    <w:p w:rsidR="00952826" w:rsidRDefault="00952826" w:rsidP="001548CF">
      <w:pPr>
        <w:ind w:firstLine="540"/>
        <w:jc w:val="both"/>
        <w:rPr>
          <w:sz w:val="28"/>
          <w:szCs w:val="28"/>
        </w:rPr>
      </w:pPr>
    </w:p>
    <w:p w:rsidR="00952826" w:rsidRDefault="00A96C07" w:rsidP="001548CF">
      <w:pPr>
        <w:ind w:firstLine="540"/>
        <w:jc w:val="both"/>
        <w:rPr>
          <w:sz w:val="28"/>
          <w:szCs w:val="28"/>
        </w:rPr>
      </w:pPr>
      <w:r>
        <w:rPr>
          <w:noProof/>
          <w:sz w:val="28"/>
          <w:szCs w:val="28"/>
        </w:rPr>
        <w:pict>
          <v:group id="_x0000_s1051" style="position:absolute;left:0;text-align:left;margin-left:0;margin-top:1.9pt;width:449.95pt;height:4in;z-index:251651072" coordorigin="2139,2754" coordsize="7059,4459">
            <v:rect id="_x0000_s1052" style="position:absolute;left:2562;top:3729;width:1552;height:836">
              <v:textbox style="mso-next-textbox:#_x0000_s1052">
                <w:txbxContent>
                  <w:p w:rsidR="003E3E64" w:rsidRDefault="003E3E64" w:rsidP="00952826">
                    <w:pPr>
                      <w:jc w:val="center"/>
                    </w:pPr>
                    <w:r>
                      <w:t>Предоставление информации</w:t>
                    </w:r>
                  </w:p>
                  <w:p w:rsidR="003E3E64" w:rsidRDefault="003E3E64" w:rsidP="00952826">
                    <w:pPr>
                      <w:jc w:val="center"/>
                    </w:pPr>
                    <w:r>
                      <w:t>о ценах</w:t>
                    </w:r>
                  </w:p>
                </w:txbxContent>
              </v:textbox>
            </v:rect>
            <v:rect id="_x0000_s1053" style="position:absolute;left:4256;top:4705;width:1553;height:696">
              <v:textbox style="mso-next-textbox:#_x0000_s1053">
                <w:txbxContent>
                  <w:p w:rsidR="003E3E64" w:rsidRDefault="003E3E64" w:rsidP="00952826">
                    <w:pPr>
                      <w:jc w:val="center"/>
                    </w:pPr>
                    <w:r>
                      <w:t>Оформление заказов</w:t>
                    </w:r>
                  </w:p>
                </w:txbxContent>
              </v:textbox>
            </v:rect>
            <v:rect id="_x0000_s1054" style="position:absolute;left:6515;top:5540;width:1552;height:696">
              <v:textbox style="mso-next-textbox:#_x0000_s1054">
                <w:txbxContent>
                  <w:p w:rsidR="003E3E64" w:rsidRDefault="003E3E64" w:rsidP="00952826">
                    <w:pPr>
                      <w:jc w:val="center"/>
                    </w:pPr>
                    <w:r>
                      <w:t>Исследование рынка</w:t>
                    </w:r>
                  </w:p>
                </w:txbxContent>
              </v:textbox>
            </v:rect>
            <v:line id="_x0000_s1055" style="position:absolute" from="3126,2754" to="3127,3729">
              <v:stroke endarrow="block"/>
            </v:line>
            <v:line id="_x0000_s1056" style="position:absolute" from="3126,3311" to="4961,3312"/>
            <v:line id="_x0000_s1057" style="position:absolute" from="4961,3311" to="4962,4705">
              <v:stroke endarrow="block"/>
            </v:line>
            <v:line id="_x0000_s1058" style="position:absolute" from="4961,3311" to="6796,3312"/>
            <v:line id="_x0000_s1059" style="position:absolute" from="6796,3311" to="6797,5543">
              <v:stroke endarrow="block"/>
            </v:line>
            <v:line id="_x0000_s1060" style="position:absolute" from="7220,2754" to="7221,5543">
              <v:stroke endarrow="block"/>
            </v:line>
            <v:line id="_x0000_s1061" style="position:absolute" from="3550,3032" to="7220,3033"/>
            <v:line id="_x0000_s1062" style="position:absolute" from="3550,3032" to="3551,3729">
              <v:stroke endarrow="block"/>
            </v:line>
            <v:line id="_x0000_s1063" style="position:absolute;flip:y" from="4961,5401" to="4962,7213">
              <v:stroke endarrow="block"/>
            </v:line>
            <v:line id="_x0000_s1064" style="position:absolute" from="5808,4983" to="9197,4985">
              <v:stroke endarrow="block"/>
            </v:line>
            <v:line id="_x0000_s1065" style="position:absolute" from="7925,2754" to="7926,5541">
              <v:stroke endarrow="block"/>
            </v:line>
            <v:line id="_x0000_s1066" style="position:absolute" from="8068,5680" to="9198,5680">
              <v:stroke endarrow="block"/>
            </v:line>
            <v:line id="_x0000_s1067" style="position:absolute" from="8068,6098" to="9198,6098">
              <v:stroke endarrow="block"/>
            </v:lin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left:5103;top:2754;width:1704;height:139">
              <v:shadow color="#868686"/>
              <v:textpath style="font-family:&quot;Arial&quot;;font-size:12pt;v-text-kern:t" trim="t" fitpath="t" string="Правила и процедуры"/>
            </v:shape>
            <v:shape id="_x0000_s1069" type="#_x0000_t136" style="position:absolute;left:3127;top:4704;width:988;height:141">
              <v:shadow color="#868686"/>
              <v:textpath style="font-family:&quot;Arial&quot;;font-size:10pt;v-text-kern:t" trim="t" fitpath="t" string="Заявки на заказ"/>
            </v:shape>
            <v:shape id="_x0000_s1070" type="#_x0000_t136" style="position:absolute;left:8068;top:2754;width:989;height:418">
              <v:shadow color="#868686"/>
              <v:textpath style="font-family:&quot;Arial&quot;;font-size:9pt;v-text-kern:t" trim="t" fitpath="t" string="Результаты &#10;сборки и &#10;тестирования"/>
            </v:shape>
            <v:shape id="_x0000_s1071" type="#_x0000_t136" style="position:absolute;left:8351;top:5262;width:564;height:279">
              <v:shadow color="#868686"/>
              <v:textpath style="font-family:&quot;Arial&quot;;font-size:9pt;v-text-kern:t" trim="t" fitpath="t" string="прогноз&#10;продаж"/>
            </v:shape>
            <v:shape id="_x0000_s1072" type="#_x0000_t136" style="position:absolute;left:8210;top:6237;width:988;height:279">
              <v:shadow color="#868686"/>
              <v:textpath style="font-family:&quot;Arial&quot;;font-size:9pt;v-text-kern:t" trim="t" fitpath="t" string="маркетинговые&#10;материалы"/>
            </v:shape>
            <v:shape id="_x0000_s1073" type="#_x0000_t136" style="position:absolute;left:8210;top:4704;width:753;height:244">
              <v:shadow color="#868686"/>
              <v:textpath style="font-family:&quot;Arial&quot;;font-size:9pt;v-text-kern:t" trim="t" fitpath="t" string="Заказы&#10;клиентов"/>
            </v:shape>
            <v:shape id="_x0000_s1074" type="#_x0000_t136" style="position:absolute;left:2139;top:2893;width:929;height:245">
              <v:shadow color="#868686"/>
              <v:textpath style="font-family:&quot;Arial&quot;;font-size:9pt;v-text-kern:t" trim="t" fitpath="t" string="стандарты&#10;на продукцию"/>
            </v:shape>
            <v:shape id="_x0000_s1075" type="#_x0000_t136" style="position:absolute;left:3974;top:6655;width:941;height:209">
              <v:shadow color="#868686"/>
              <v:textpath style="font-family:&quot;Arial&quot;;font-size:9pt;v-text-kern:t" trim="t" fitpath="t" string="бухгалтерская&#10;система"/>
            </v:shape>
          </v:group>
        </w:pict>
      </w: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952826" w:rsidRDefault="00952826" w:rsidP="001548CF">
      <w:pPr>
        <w:ind w:firstLine="540"/>
        <w:jc w:val="both"/>
        <w:rPr>
          <w:sz w:val="28"/>
          <w:szCs w:val="28"/>
        </w:rPr>
      </w:pPr>
    </w:p>
    <w:p w:rsidR="002B6B80" w:rsidRPr="0020096F" w:rsidRDefault="00AC4567" w:rsidP="0020096F">
      <w:pPr>
        <w:jc w:val="center"/>
        <w:rPr>
          <w:b/>
          <w:sz w:val="36"/>
          <w:szCs w:val="36"/>
        </w:rPr>
      </w:pPr>
      <w:r w:rsidRPr="0020096F">
        <w:rPr>
          <w:b/>
          <w:sz w:val="36"/>
          <w:szCs w:val="36"/>
        </w:rPr>
        <w:t xml:space="preserve">Основные правила методологии </w:t>
      </w:r>
      <w:r w:rsidRPr="0020096F">
        <w:rPr>
          <w:b/>
          <w:sz w:val="36"/>
          <w:szCs w:val="36"/>
          <w:lang w:val="en-US"/>
        </w:rPr>
        <w:t>IDEF3</w:t>
      </w:r>
    </w:p>
    <w:p w:rsidR="0020096F" w:rsidRPr="0020096F" w:rsidRDefault="0020096F" w:rsidP="0020096F">
      <w:pPr>
        <w:jc w:val="center"/>
        <w:rPr>
          <w:b/>
          <w:sz w:val="32"/>
          <w:szCs w:val="32"/>
        </w:rPr>
      </w:pPr>
    </w:p>
    <w:p w:rsidR="00A07222" w:rsidRDefault="00A07222" w:rsidP="0020096F">
      <w:pPr>
        <w:ind w:firstLine="708"/>
        <w:jc w:val="both"/>
        <w:rPr>
          <w:sz w:val="28"/>
          <w:szCs w:val="28"/>
        </w:rPr>
      </w:pPr>
      <w:r>
        <w:rPr>
          <w:sz w:val="28"/>
          <w:szCs w:val="28"/>
        </w:rPr>
        <w:t xml:space="preserve">Основная цель стандарта – дать возможность описать ситуацию, когда процессы выполняются в определенной последовательности или совместно с </w:t>
      </w:r>
      <w:r>
        <w:rPr>
          <w:sz w:val="28"/>
          <w:szCs w:val="28"/>
          <w:lang w:val="en-US"/>
        </w:rPr>
        <w:t>IDEF</w:t>
      </w:r>
      <w:r w:rsidRPr="00A07222">
        <w:rPr>
          <w:sz w:val="28"/>
          <w:szCs w:val="28"/>
        </w:rPr>
        <w:t>0.</w:t>
      </w:r>
      <w:r>
        <w:rPr>
          <w:sz w:val="28"/>
          <w:szCs w:val="28"/>
        </w:rPr>
        <w:t xml:space="preserve"> Каждая работа описывает сценарий бизнес-процесса и может являться составляющей другой работы. Связи между работами показывают взаимоотношение работ</w:t>
      </w:r>
      <w:r w:rsidR="00F77731">
        <w:rPr>
          <w:sz w:val="28"/>
          <w:szCs w:val="28"/>
        </w:rPr>
        <w:t xml:space="preserve">, всегда однонаправленных. Жёстких правил нет, но принято их ставить слева направо. Различают три типа стрелок: старшая, показывает, что работа-источник должна закончиться прежде, чем работа-цель начнется; отношение (пунктирная), используется для изображения  связи между единицами работ и объектами ссылок; потоки объектов – описывают тот факт, что объект используется  в </w:t>
      </w:r>
      <w:r w:rsidR="002B6B80">
        <w:rPr>
          <w:sz w:val="28"/>
          <w:szCs w:val="28"/>
        </w:rPr>
        <w:t>двух или более единицах работы.</w:t>
      </w:r>
    </w:p>
    <w:p w:rsidR="002B6B80" w:rsidRDefault="002B6B80" w:rsidP="00A07222">
      <w:pPr>
        <w:jc w:val="both"/>
        <w:rPr>
          <w:sz w:val="28"/>
          <w:szCs w:val="28"/>
        </w:rPr>
      </w:pPr>
    </w:p>
    <w:p w:rsidR="00F77731" w:rsidRDefault="0020096F" w:rsidP="00A07222">
      <w:pPr>
        <w:jc w:val="both"/>
        <w:rPr>
          <w:sz w:val="28"/>
          <w:szCs w:val="28"/>
          <w:u w:val="single"/>
        </w:rPr>
      </w:pPr>
      <w:r>
        <w:rPr>
          <w:sz w:val="28"/>
          <w:szCs w:val="28"/>
          <w:u w:val="single"/>
        </w:rPr>
        <w:t>Различается пять</w:t>
      </w:r>
      <w:r w:rsidR="00F77731" w:rsidRPr="00F77731">
        <w:rPr>
          <w:sz w:val="28"/>
          <w:szCs w:val="28"/>
          <w:u w:val="single"/>
        </w:rPr>
        <w:t xml:space="preserve"> типов перекрестков</w:t>
      </w:r>
    </w:p>
    <w:p w:rsidR="002B6B80" w:rsidRDefault="002B6B80" w:rsidP="002B6B80">
      <w:pPr>
        <w:tabs>
          <w:tab w:val="left" w:pos="3285"/>
        </w:tabs>
        <w:jc w:val="both"/>
        <w:rPr>
          <w:sz w:val="28"/>
          <w:szCs w:val="28"/>
        </w:rPr>
      </w:pPr>
      <w:r>
        <w:rPr>
          <w:sz w:val="28"/>
          <w:szCs w:val="28"/>
        </w:rPr>
        <w:t xml:space="preserve">1. </w:t>
      </w:r>
      <w:r w:rsidR="00F77731">
        <w:rPr>
          <w:sz w:val="28"/>
          <w:szCs w:val="28"/>
        </w:rPr>
        <w:t>Асинхронное  «И»</w:t>
      </w:r>
    </w:p>
    <w:p w:rsidR="00297676" w:rsidRPr="002B6B80" w:rsidRDefault="002B6B80" w:rsidP="0020096F">
      <w:pPr>
        <w:jc w:val="both"/>
        <w:rPr>
          <w:sz w:val="28"/>
          <w:szCs w:val="28"/>
        </w:rPr>
      </w:pPr>
      <w:r>
        <w:rPr>
          <w:sz w:val="28"/>
          <w:szCs w:val="28"/>
        </w:rPr>
        <w:t>1</w:t>
      </w:r>
      <w:r w:rsidR="002A5661">
        <w:rPr>
          <w:sz w:val="28"/>
          <w:szCs w:val="28"/>
        </w:rPr>
        <w:t>.1</w:t>
      </w:r>
      <w:r w:rsidRPr="002B6B80">
        <w:rPr>
          <w:sz w:val="28"/>
          <w:szCs w:val="28"/>
        </w:rPr>
        <w:t xml:space="preserve"> </w:t>
      </w:r>
      <w:r w:rsidR="002A5661">
        <w:rPr>
          <w:sz w:val="28"/>
          <w:szCs w:val="28"/>
        </w:rPr>
        <w:t xml:space="preserve"> </w:t>
      </w:r>
      <w:r>
        <w:rPr>
          <w:sz w:val="28"/>
          <w:szCs w:val="28"/>
        </w:rPr>
        <w:t>В случае  слияния, это означает, что все предшествующие процессы должны быть завершены</w:t>
      </w:r>
      <w:r w:rsidR="009F77C6">
        <w:rPr>
          <w:sz w:val="28"/>
          <w:szCs w:val="28"/>
        </w:rPr>
        <w:t>.</w:t>
      </w:r>
    </w:p>
    <w:p w:rsidR="00952826" w:rsidRDefault="00A96C07" w:rsidP="00FB4903">
      <w:pPr>
        <w:jc w:val="both"/>
        <w:rPr>
          <w:sz w:val="28"/>
          <w:szCs w:val="28"/>
        </w:rPr>
      </w:pPr>
      <w:r>
        <w:rPr>
          <w:sz w:val="28"/>
          <w:szCs w:val="28"/>
        </w:rPr>
      </w:r>
      <w:r>
        <w:rPr>
          <w:sz w:val="28"/>
          <w:szCs w:val="28"/>
        </w:rPr>
        <w:pict>
          <v:group id="_x0000_s1079" editas="canvas" style="width:99pt;height:1in;mso-position-horizontal-relative:char;mso-position-vertical-relative:line" coordorigin="2987,12864" coordsize="1553,1115">
            <o:lock v:ext="edit" aspectratio="t"/>
            <v:shape id="_x0000_s1078" type="#_x0000_t75" style="position:absolute;left:2987;top:12864;width:1553;height:1115" o:preferrelative="f">
              <v:fill o:detectmouseclick="t"/>
              <v:path o:extrusionok="t" o:connecttype="none"/>
              <o:lock v:ext="edit" text="t"/>
            </v:shape>
            <v:rect id="_x0000_s1080" style="position:absolute;left:3410;top:13143;width:706;height:557">
              <v:textbox style="mso-next-textbox:#_x0000_s1080">
                <w:txbxContent>
                  <w:p w:rsidR="003E3E64" w:rsidRPr="00253737" w:rsidRDefault="003E3E64" w:rsidP="00253737">
                    <w:pPr>
                      <w:jc w:val="center"/>
                      <w:rPr>
                        <w:lang w:val="en-US"/>
                      </w:rPr>
                    </w:pPr>
                    <w:r>
                      <w:rPr>
                        <w:lang w:val="en-US"/>
                      </w:rPr>
                      <w:t>&amp;</w:t>
                    </w:r>
                  </w:p>
                </w:txbxContent>
              </v:textbox>
            </v:rect>
            <v:line id="_x0000_s1081" style="position:absolute" from="3552,13143" to="3552,13700"/>
            <v:line id="_x0000_s1082" style="position:absolute;flip:y" from="4116,13422" to="4399,13423"/>
            <v:line id="_x0000_s1084" style="position:absolute;flip:x" from="3128,13282" to="3410,13283"/>
            <v:line id="_x0000_s1086" style="position:absolute;flip:x" from="3128,13561" to="3410,13561"/>
            <w10:wrap type="none"/>
            <w10:anchorlock/>
          </v:group>
        </w:pict>
      </w:r>
    </w:p>
    <w:p w:rsidR="00297676" w:rsidRPr="00297676" w:rsidRDefault="00297676" w:rsidP="00FB4903">
      <w:pPr>
        <w:jc w:val="both"/>
        <w:rPr>
          <w:sz w:val="28"/>
          <w:szCs w:val="28"/>
        </w:rPr>
      </w:pPr>
    </w:p>
    <w:p w:rsidR="00952826" w:rsidRDefault="002A5661" w:rsidP="00FB4903">
      <w:pPr>
        <w:jc w:val="both"/>
        <w:rPr>
          <w:sz w:val="28"/>
          <w:szCs w:val="28"/>
        </w:rPr>
      </w:pPr>
      <w:r>
        <w:rPr>
          <w:sz w:val="28"/>
          <w:szCs w:val="28"/>
        </w:rPr>
        <w:t>1.</w:t>
      </w:r>
      <w:r w:rsidR="002B6B80">
        <w:rPr>
          <w:sz w:val="28"/>
          <w:szCs w:val="28"/>
        </w:rPr>
        <w:t>2</w:t>
      </w:r>
      <w:r>
        <w:rPr>
          <w:sz w:val="28"/>
          <w:szCs w:val="28"/>
        </w:rPr>
        <w:t xml:space="preserve">  </w:t>
      </w:r>
      <w:r w:rsidR="00D97B35">
        <w:rPr>
          <w:sz w:val="28"/>
          <w:szCs w:val="28"/>
        </w:rPr>
        <w:t xml:space="preserve"> Все следующие процессы должны быть запущены</w:t>
      </w:r>
      <w:r w:rsidR="009F77C6">
        <w:rPr>
          <w:sz w:val="28"/>
          <w:szCs w:val="28"/>
        </w:rPr>
        <w:t>.</w:t>
      </w:r>
    </w:p>
    <w:p w:rsidR="00D97B35" w:rsidRDefault="00A96C07" w:rsidP="00FB4903">
      <w:pPr>
        <w:jc w:val="both"/>
        <w:rPr>
          <w:sz w:val="28"/>
          <w:szCs w:val="28"/>
        </w:rPr>
      </w:pPr>
      <w:r>
        <w:rPr>
          <w:sz w:val="28"/>
          <w:szCs w:val="28"/>
        </w:rPr>
      </w:r>
      <w:r>
        <w:rPr>
          <w:sz w:val="28"/>
          <w:szCs w:val="28"/>
        </w:rPr>
        <w:pict>
          <v:group id="_x0000_s1121" editas="canvas" style="width:117pt;height:63pt;mso-position-horizontal-relative:char;mso-position-vertical-relative:line" coordorigin="2705,754" coordsize="1835,976">
            <o:lock v:ext="edit" aspectratio="t"/>
            <v:shape id="_x0000_s1120" type="#_x0000_t75" style="position:absolute;left:2705;top:754;width:1835;height:976" o:preferrelative="f">
              <v:fill o:detectmouseclick="t"/>
              <v:path o:extrusionok="t" o:connecttype="none"/>
              <o:lock v:ext="edit" text="t"/>
            </v:shape>
            <v:rect id="_x0000_s1122" style="position:absolute;left:3128;top:1033;width:847;height:556">
              <v:textbox style="mso-next-textbox:#_x0000_s1122">
                <w:txbxContent>
                  <w:p w:rsidR="003E3E64" w:rsidRPr="00D97B35" w:rsidRDefault="003E3E64" w:rsidP="00D97B35">
                    <w:pPr>
                      <w:jc w:val="center"/>
                      <w:rPr>
                        <w:lang w:val="en-US"/>
                      </w:rPr>
                    </w:pPr>
                    <w:r>
                      <w:rPr>
                        <w:lang w:val="en-US"/>
                      </w:rPr>
                      <w:t>&amp;</w:t>
                    </w:r>
                  </w:p>
                </w:txbxContent>
              </v:textbox>
            </v:rect>
            <v:line id="_x0000_s1123" style="position:absolute" from="3269,1033" to="3269,1590"/>
            <v:line id="_x0000_s1124" style="position:absolute;flip:x" from="2846,1311" to="3128,1311"/>
            <v:line id="_x0000_s1126" style="position:absolute" from="3975,1172" to="4257,1172"/>
            <v:line id="_x0000_s1127" style="position:absolute" from="3975,1451" to="4257,1452"/>
            <w10:wrap type="none"/>
            <w10:anchorlock/>
          </v:group>
        </w:pict>
      </w:r>
    </w:p>
    <w:p w:rsidR="00D97B35" w:rsidRPr="004F0923" w:rsidRDefault="004F0923" w:rsidP="00FB4903">
      <w:pPr>
        <w:jc w:val="both"/>
        <w:rPr>
          <w:sz w:val="28"/>
          <w:szCs w:val="28"/>
        </w:rPr>
      </w:pPr>
      <w:r w:rsidRPr="00C668C5">
        <w:rPr>
          <w:sz w:val="28"/>
          <w:szCs w:val="28"/>
        </w:rPr>
        <w:t xml:space="preserve">2. </w:t>
      </w:r>
      <w:r w:rsidR="002A5661">
        <w:rPr>
          <w:sz w:val="28"/>
          <w:szCs w:val="28"/>
        </w:rPr>
        <w:t xml:space="preserve">    </w:t>
      </w:r>
      <w:r>
        <w:rPr>
          <w:sz w:val="28"/>
          <w:szCs w:val="28"/>
        </w:rPr>
        <w:t>Синхронное «И»</w:t>
      </w:r>
    </w:p>
    <w:p w:rsidR="00D97B35" w:rsidRDefault="002A5661" w:rsidP="00FB4903">
      <w:pPr>
        <w:jc w:val="both"/>
        <w:rPr>
          <w:sz w:val="28"/>
          <w:szCs w:val="28"/>
        </w:rPr>
      </w:pPr>
      <w:r>
        <w:rPr>
          <w:sz w:val="28"/>
          <w:szCs w:val="28"/>
        </w:rPr>
        <w:t>2.</w:t>
      </w:r>
      <w:r w:rsidR="00C668C5">
        <w:rPr>
          <w:sz w:val="28"/>
          <w:szCs w:val="28"/>
        </w:rPr>
        <w:t xml:space="preserve">1 </w:t>
      </w:r>
      <w:r>
        <w:rPr>
          <w:sz w:val="28"/>
          <w:szCs w:val="28"/>
        </w:rPr>
        <w:t xml:space="preserve">  </w:t>
      </w:r>
      <w:r w:rsidR="00C668C5">
        <w:rPr>
          <w:sz w:val="28"/>
          <w:szCs w:val="28"/>
        </w:rPr>
        <w:t>Все предшествующие процессы завершены одновременно</w:t>
      </w:r>
      <w:r w:rsidR="009F77C6">
        <w:rPr>
          <w:sz w:val="28"/>
          <w:szCs w:val="28"/>
        </w:rPr>
        <w:t>.</w:t>
      </w:r>
    </w:p>
    <w:p w:rsidR="00D97B35" w:rsidRDefault="00A96C07" w:rsidP="00FB4903">
      <w:pPr>
        <w:jc w:val="both"/>
        <w:rPr>
          <w:sz w:val="28"/>
          <w:szCs w:val="28"/>
        </w:rPr>
      </w:pPr>
      <w:r>
        <w:rPr>
          <w:sz w:val="28"/>
          <w:szCs w:val="28"/>
        </w:rPr>
      </w:r>
      <w:r>
        <w:rPr>
          <w:sz w:val="28"/>
          <w:szCs w:val="28"/>
        </w:rPr>
        <w:pict>
          <v:group id="_x0000_s1141" editas="canvas" style="width:99pt;height:63pt;mso-position-horizontal-relative:char;mso-position-vertical-relative:line" coordorigin="2422,4147" coordsize="1553,975">
            <o:lock v:ext="edit" aspectratio="t"/>
            <v:shape id="_x0000_s1140" type="#_x0000_t75" style="position:absolute;left:2422;top:4147;width:1553;height:975" o:preferrelative="f">
              <v:fill o:detectmouseclick="t"/>
              <v:path o:extrusionok="t" o:connecttype="none"/>
              <o:lock v:ext="edit" text="t"/>
            </v:shape>
            <v:rect id="_x0000_s1142" style="position:absolute;left:2846;top:4425;width:847;height:558">
              <v:textbox style="mso-next-textbox:#_x0000_s1142">
                <w:txbxContent>
                  <w:p w:rsidR="003E3E64" w:rsidRPr="00C668C5" w:rsidRDefault="003E3E64" w:rsidP="00C668C5">
                    <w:pPr>
                      <w:jc w:val="center"/>
                      <w:rPr>
                        <w:lang w:val="en-US"/>
                      </w:rPr>
                    </w:pPr>
                    <w:r>
                      <w:rPr>
                        <w:lang w:val="en-US"/>
                      </w:rPr>
                      <w:t>&amp;</w:t>
                    </w:r>
                  </w:p>
                </w:txbxContent>
              </v:textbox>
            </v:rect>
            <v:line id="_x0000_s1143" style="position:absolute" from="2987,4425" to="2987,4983"/>
            <v:line id="_x0000_s1144" style="position:absolute" from="3552,4425" to="3552,4983"/>
            <v:line id="_x0000_s1146" style="position:absolute" from="3693,4704" to="3975,4705"/>
            <v:line id="_x0000_s1148" style="position:absolute;flip:x" from="2563,4565" to="2846,4565"/>
            <v:line id="_x0000_s1149" style="position:absolute;flip:x" from="2563,4843" to="2846,4843"/>
            <w10:wrap type="none"/>
            <w10:anchorlock/>
          </v:group>
        </w:pict>
      </w:r>
    </w:p>
    <w:p w:rsidR="00D97B35" w:rsidRDefault="002A5661" w:rsidP="00FB4903">
      <w:pPr>
        <w:jc w:val="both"/>
        <w:rPr>
          <w:sz w:val="28"/>
          <w:szCs w:val="28"/>
        </w:rPr>
      </w:pPr>
      <w:r>
        <w:rPr>
          <w:sz w:val="28"/>
          <w:szCs w:val="28"/>
        </w:rPr>
        <w:t>2.</w:t>
      </w:r>
      <w:r w:rsidR="009F77C6" w:rsidRPr="009F77C6">
        <w:rPr>
          <w:sz w:val="28"/>
          <w:szCs w:val="28"/>
        </w:rPr>
        <w:t xml:space="preserve">2 </w:t>
      </w:r>
      <w:r>
        <w:rPr>
          <w:sz w:val="28"/>
          <w:szCs w:val="28"/>
        </w:rPr>
        <w:t xml:space="preserve">  </w:t>
      </w:r>
      <w:r w:rsidR="009F77C6">
        <w:rPr>
          <w:sz w:val="28"/>
          <w:szCs w:val="28"/>
        </w:rPr>
        <w:t>Все следующие процессы запускаются одновременно.</w:t>
      </w:r>
    </w:p>
    <w:p w:rsidR="009F77C6" w:rsidRDefault="00A96C07" w:rsidP="00FB4903">
      <w:pPr>
        <w:jc w:val="both"/>
        <w:rPr>
          <w:sz w:val="28"/>
          <w:szCs w:val="28"/>
          <w:lang w:val="en-US"/>
        </w:rPr>
      </w:pPr>
      <w:r>
        <w:rPr>
          <w:sz w:val="28"/>
          <w:szCs w:val="28"/>
        </w:rPr>
      </w:r>
      <w:r>
        <w:rPr>
          <w:sz w:val="28"/>
          <w:szCs w:val="28"/>
        </w:rPr>
        <w:pict>
          <v:group id="_x0000_s1151" editas="canvas" style="width:108pt;height:63pt;mso-position-horizontal-relative:char;mso-position-vertical-relative:line" coordorigin="2281,4007" coordsize="1694,976">
            <o:lock v:ext="edit" aspectratio="t"/>
            <v:shape id="_x0000_s1150" type="#_x0000_t75" style="position:absolute;left:2281;top:4007;width:1694;height:976" o:preferrelative="f">
              <v:fill o:detectmouseclick="t"/>
              <v:path o:extrusionok="t" o:connecttype="none"/>
              <o:lock v:ext="edit" text="t"/>
            </v:shape>
            <v:rect id="_x0000_s1152" style="position:absolute;left:2705;top:4286;width:847;height:557">
              <v:textbox>
                <w:txbxContent>
                  <w:p w:rsidR="003E3E64" w:rsidRPr="009F77C6" w:rsidRDefault="003E3E64" w:rsidP="009F77C6">
                    <w:pPr>
                      <w:jc w:val="center"/>
                      <w:rPr>
                        <w:lang w:val="en-US"/>
                      </w:rPr>
                    </w:pPr>
                    <w:r>
                      <w:rPr>
                        <w:lang w:val="en-US"/>
                      </w:rPr>
                      <w:t>&amp;</w:t>
                    </w:r>
                  </w:p>
                </w:txbxContent>
              </v:textbox>
            </v:rect>
            <v:line id="_x0000_s1153" style="position:absolute" from="2846,4286" to="2846,4843"/>
            <v:line id="_x0000_s1154" style="position:absolute" from="3410,4286" to="3410,4843"/>
            <v:line id="_x0000_s1155" style="position:absolute;flip:x" from="2422,4565" to="2705,4565"/>
            <v:line id="_x0000_s1157" style="position:absolute" from="3552,4425" to="3833,4426"/>
            <v:line id="_x0000_s1158" style="position:absolute" from="3552,4704" to="3833,4705"/>
            <w10:wrap type="none"/>
            <w10:anchorlock/>
          </v:group>
        </w:pict>
      </w:r>
    </w:p>
    <w:p w:rsidR="00E43264" w:rsidRDefault="002A5661" w:rsidP="002A5661">
      <w:pPr>
        <w:numPr>
          <w:ilvl w:val="0"/>
          <w:numId w:val="15"/>
        </w:numPr>
        <w:tabs>
          <w:tab w:val="left" w:pos="360"/>
        </w:tabs>
        <w:ind w:hanging="720"/>
        <w:jc w:val="both"/>
        <w:rPr>
          <w:sz w:val="28"/>
          <w:szCs w:val="28"/>
        </w:rPr>
      </w:pPr>
      <w:r>
        <w:rPr>
          <w:sz w:val="28"/>
          <w:szCs w:val="28"/>
        </w:rPr>
        <w:t xml:space="preserve">   </w:t>
      </w:r>
      <w:r w:rsidR="00E43264">
        <w:rPr>
          <w:sz w:val="28"/>
          <w:szCs w:val="28"/>
        </w:rPr>
        <w:t>Асинхронное «ИЛИ»</w:t>
      </w:r>
    </w:p>
    <w:p w:rsidR="00E43264" w:rsidRDefault="002A5661" w:rsidP="00E43264">
      <w:pPr>
        <w:jc w:val="both"/>
        <w:rPr>
          <w:sz w:val="28"/>
          <w:szCs w:val="28"/>
        </w:rPr>
      </w:pPr>
      <w:r>
        <w:rPr>
          <w:sz w:val="28"/>
          <w:szCs w:val="28"/>
        </w:rPr>
        <w:t>3.</w:t>
      </w:r>
      <w:r w:rsidR="00150A77">
        <w:rPr>
          <w:sz w:val="28"/>
          <w:szCs w:val="28"/>
        </w:rPr>
        <w:t xml:space="preserve">1 </w:t>
      </w:r>
      <w:r>
        <w:rPr>
          <w:sz w:val="28"/>
          <w:szCs w:val="28"/>
        </w:rPr>
        <w:t xml:space="preserve">  </w:t>
      </w:r>
      <w:r w:rsidR="00150A77">
        <w:rPr>
          <w:sz w:val="28"/>
          <w:szCs w:val="28"/>
        </w:rPr>
        <w:t>Один или несколько процессов должны быть завершены.</w:t>
      </w:r>
    </w:p>
    <w:p w:rsidR="00150A77" w:rsidRDefault="00A96C07" w:rsidP="00E43264">
      <w:pPr>
        <w:jc w:val="both"/>
        <w:rPr>
          <w:sz w:val="28"/>
          <w:szCs w:val="28"/>
        </w:rPr>
      </w:pPr>
      <w:r>
        <w:rPr>
          <w:sz w:val="28"/>
          <w:szCs w:val="28"/>
        </w:rPr>
      </w:r>
      <w:r>
        <w:rPr>
          <w:sz w:val="28"/>
          <w:szCs w:val="28"/>
        </w:rPr>
        <w:pict>
          <v:group id="_x0000_s1160" editas="canvas" style="width:108pt;height:63pt;mso-position-horizontal-relative:char;mso-position-vertical-relative:line" coordorigin="2281,3566" coordsize="1694,976">
            <o:lock v:ext="edit" aspectratio="t"/>
            <v:shape id="_x0000_s1159" type="#_x0000_t75" style="position:absolute;left:2281;top:3566;width:1694;height:976" o:preferrelative="f">
              <v:fill o:detectmouseclick="t"/>
              <v:path o:extrusionok="t" o:connecttype="none"/>
              <o:lock v:ext="edit" text="t"/>
            </v:shape>
            <v:rect id="_x0000_s1161" style="position:absolute;left:2705;top:3845;width:847;height:557">
              <v:textbox>
                <w:txbxContent>
                  <w:p w:rsidR="003E3E64" w:rsidRDefault="003E3E64" w:rsidP="00150A77">
                    <w:pPr>
                      <w:jc w:val="center"/>
                    </w:pPr>
                    <w:r>
                      <w:t>0</w:t>
                    </w:r>
                  </w:p>
                </w:txbxContent>
              </v:textbox>
            </v:rect>
            <v:line id="_x0000_s1163" style="position:absolute;flip:x" from="2422,3984" to="2705,3984"/>
            <v:line id="_x0000_s1164" style="position:absolute;flip:x" from="2422,4263" to="2705,4263"/>
            <v:line id="_x0000_s1165" style="position:absolute" from="3552,4123" to="3834,4123"/>
            <v:line id="_x0000_s1166" style="position:absolute" from="2846,3845" to="2846,4402"/>
            <w10:wrap type="none"/>
            <w10:anchorlock/>
          </v:group>
        </w:pict>
      </w:r>
    </w:p>
    <w:p w:rsidR="00180DF9" w:rsidRDefault="002A5661" w:rsidP="00E43264">
      <w:pPr>
        <w:jc w:val="both"/>
        <w:rPr>
          <w:sz w:val="28"/>
          <w:szCs w:val="28"/>
        </w:rPr>
      </w:pPr>
      <w:r>
        <w:rPr>
          <w:sz w:val="28"/>
          <w:szCs w:val="28"/>
        </w:rPr>
        <w:t>3.</w:t>
      </w:r>
      <w:r w:rsidR="00180DF9">
        <w:rPr>
          <w:sz w:val="28"/>
          <w:szCs w:val="28"/>
        </w:rPr>
        <w:t xml:space="preserve">2 </w:t>
      </w:r>
      <w:r>
        <w:rPr>
          <w:sz w:val="28"/>
          <w:szCs w:val="28"/>
        </w:rPr>
        <w:t xml:space="preserve">  </w:t>
      </w:r>
      <w:r w:rsidR="00180DF9">
        <w:rPr>
          <w:sz w:val="28"/>
          <w:szCs w:val="28"/>
        </w:rPr>
        <w:t>Один или несколько следующих процессов должны быть завершены</w:t>
      </w:r>
    </w:p>
    <w:p w:rsidR="00180DF9" w:rsidRPr="00E43264" w:rsidRDefault="00A96C07" w:rsidP="00E43264">
      <w:pPr>
        <w:jc w:val="both"/>
        <w:rPr>
          <w:sz w:val="28"/>
          <w:szCs w:val="28"/>
        </w:rPr>
      </w:pPr>
      <w:r>
        <w:rPr>
          <w:sz w:val="28"/>
          <w:szCs w:val="28"/>
        </w:rPr>
      </w:r>
      <w:r>
        <w:rPr>
          <w:sz w:val="28"/>
          <w:szCs w:val="28"/>
        </w:rPr>
        <w:pict>
          <v:group id="_x0000_s1168" editas="canvas" style="width:117pt;height:63pt;mso-position-horizontal-relative:char;mso-position-vertical-relative:line" coordorigin="2422,8520" coordsize="1835,976">
            <o:lock v:ext="edit" aspectratio="t"/>
            <v:shape id="_x0000_s1167" type="#_x0000_t75" style="position:absolute;left:2422;top:8520;width:1835;height:976" o:preferrelative="f">
              <v:fill o:detectmouseclick="t"/>
              <v:path o:extrusionok="t" o:connecttype="none"/>
              <o:lock v:ext="edit" text="t"/>
            </v:shape>
            <v:rect id="_x0000_s1169" style="position:absolute;left:2846;top:8799;width:847;height:558">
              <v:textbox style="mso-next-textbox:#_x0000_s1169">
                <w:txbxContent>
                  <w:p w:rsidR="003E3E64" w:rsidRDefault="003E3E64" w:rsidP="00180DF9">
                    <w:pPr>
                      <w:jc w:val="center"/>
                    </w:pPr>
                    <w:r>
                      <w:t>0</w:t>
                    </w:r>
                  </w:p>
                </w:txbxContent>
              </v:textbox>
            </v:rect>
            <v:line id="_x0000_s1170" style="position:absolute;flip:x" from="2563,9078" to="2846,9078"/>
            <v:line id="_x0000_s1172" style="position:absolute" from="3693,8938" to="3975,8938"/>
            <v:line id="_x0000_s1173" style="position:absolute" from="3693,9217" to="3975,9217"/>
            <v:line id="_x0000_s1174" style="position:absolute" from="2987,8799" to="2987,9357"/>
            <w10:wrap type="none"/>
            <w10:anchorlock/>
          </v:group>
        </w:pict>
      </w:r>
    </w:p>
    <w:p w:rsidR="00952826" w:rsidRDefault="00C96EEB" w:rsidP="002A5661">
      <w:pPr>
        <w:tabs>
          <w:tab w:val="left" w:pos="540"/>
        </w:tabs>
        <w:ind w:left="540" w:hanging="540"/>
        <w:jc w:val="both"/>
        <w:rPr>
          <w:sz w:val="28"/>
          <w:szCs w:val="28"/>
        </w:rPr>
      </w:pPr>
      <w:r>
        <w:rPr>
          <w:sz w:val="28"/>
          <w:szCs w:val="28"/>
        </w:rPr>
        <w:t xml:space="preserve">4. </w:t>
      </w:r>
      <w:r w:rsidR="002A5661">
        <w:rPr>
          <w:sz w:val="28"/>
          <w:szCs w:val="28"/>
        </w:rPr>
        <w:t xml:space="preserve">    </w:t>
      </w:r>
      <w:r>
        <w:rPr>
          <w:sz w:val="28"/>
          <w:szCs w:val="28"/>
        </w:rPr>
        <w:t>Синхронное «ИЛИ»</w:t>
      </w:r>
    </w:p>
    <w:p w:rsidR="00C96EEB" w:rsidRDefault="002A5661" w:rsidP="00FB4903">
      <w:pPr>
        <w:jc w:val="both"/>
        <w:rPr>
          <w:sz w:val="28"/>
          <w:szCs w:val="28"/>
        </w:rPr>
      </w:pPr>
      <w:r>
        <w:rPr>
          <w:sz w:val="28"/>
          <w:szCs w:val="28"/>
        </w:rPr>
        <w:t>4.</w:t>
      </w:r>
      <w:r w:rsidR="00C96EEB">
        <w:rPr>
          <w:sz w:val="28"/>
          <w:szCs w:val="28"/>
        </w:rPr>
        <w:t>1</w:t>
      </w:r>
      <w:r>
        <w:rPr>
          <w:sz w:val="28"/>
          <w:szCs w:val="28"/>
        </w:rPr>
        <w:t xml:space="preserve"> </w:t>
      </w:r>
      <w:r w:rsidR="00C96EEB">
        <w:rPr>
          <w:sz w:val="28"/>
          <w:szCs w:val="28"/>
        </w:rPr>
        <w:t>Один или несколько предшествующих процессов должны быть завершены одновременно.</w:t>
      </w:r>
    </w:p>
    <w:p w:rsidR="00C96EEB" w:rsidRDefault="00A96C07" w:rsidP="00FB4903">
      <w:pPr>
        <w:jc w:val="both"/>
        <w:rPr>
          <w:sz w:val="28"/>
          <w:szCs w:val="28"/>
        </w:rPr>
      </w:pPr>
      <w:r>
        <w:rPr>
          <w:sz w:val="28"/>
          <w:szCs w:val="28"/>
        </w:rPr>
      </w:r>
      <w:r>
        <w:rPr>
          <w:sz w:val="28"/>
          <w:szCs w:val="28"/>
        </w:rPr>
        <w:pict>
          <v:group id="_x0000_s1176" editas="canvas" style="width:108pt;height:63pt;mso-position-horizontal-relative:char;mso-position-vertical-relative:line" coordorigin="2281,9821" coordsize="1694,976">
            <o:lock v:ext="edit" aspectratio="t"/>
            <v:shape id="_x0000_s1175" type="#_x0000_t75" style="position:absolute;left:2281;top:9821;width:1694;height:976" o:preferrelative="f">
              <v:fill o:detectmouseclick="t"/>
              <v:path o:extrusionok="t" o:connecttype="none"/>
              <o:lock v:ext="edit" text="t"/>
            </v:shape>
            <v:rect id="_x0000_s1177" style="position:absolute;left:2705;top:10100;width:847;height:557">
              <v:textbox>
                <w:txbxContent>
                  <w:p w:rsidR="003E3E64" w:rsidRDefault="003E3E64" w:rsidP="00C96EEB">
                    <w:pPr>
                      <w:jc w:val="center"/>
                    </w:pPr>
                    <w:r>
                      <w:t>0</w:t>
                    </w:r>
                  </w:p>
                </w:txbxContent>
              </v:textbox>
            </v:rect>
            <v:line id="_x0000_s1180" style="position:absolute;flip:x" from="2422,10239" to="2705,10240"/>
            <v:line id="_x0000_s1181" style="position:absolute;flip:x" from="2422,10518" to="2705,10518"/>
            <v:line id="_x0000_s1182" style="position:absolute" from="3552,10378" to="3834,10378"/>
            <v:line id="_x0000_s1183" style="position:absolute" from="2846,10100" to="2846,10657"/>
            <v:line id="_x0000_s1184" style="position:absolute" from="3410,10100" to="3410,10657"/>
            <w10:wrap type="none"/>
            <w10:anchorlock/>
          </v:group>
        </w:pict>
      </w:r>
    </w:p>
    <w:p w:rsidR="00C96EEB" w:rsidRDefault="002A5661" w:rsidP="00FB4903">
      <w:pPr>
        <w:jc w:val="both"/>
        <w:rPr>
          <w:sz w:val="28"/>
          <w:szCs w:val="28"/>
        </w:rPr>
      </w:pPr>
      <w:r>
        <w:rPr>
          <w:sz w:val="28"/>
          <w:szCs w:val="28"/>
        </w:rPr>
        <w:t>4.</w:t>
      </w:r>
      <w:r w:rsidR="00C96EEB">
        <w:rPr>
          <w:sz w:val="28"/>
          <w:szCs w:val="28"/>
        </w:rPr>
        <w:t>2</w:t>
      </w:r>
      <w:r>
        <w:rPr>
          <w:sz w:val="28"/>
          <w:szCs w:val="28"/>
        </w:rPr>
        <w:t xml:space="preserve">    </w:t>
      </w:r>
      <w:r w:rsidR="00C96EEB">
        <w:rPr>
          <w:sz w:val="28"/>
          <w:szCs w:val="28"/>
        </w:rPr>
        <w:t>Один или несколько последних процессов  запускаются одновременно.</w:t>
      </w:r>
    </w:p>
    <w:p w:rsidR="00C96EEB" w:rsidRDefault="00A96C07" w:rsidP="00FB4903">
      <w:pPr>
        <w:jc w:val="both"/>
        <w:rPr>
          <w:sz w:val="28"/>
          <w:szCs w:val="28"/>
        </w:rPr>
      </w:pPr>
      <w:r>
        <w:rPr>
          <w:sz w:val="28"/>
          <w:szCs w:val="28"/>
        </w:rPr>
      </w:r>
      <w:r>
        <w:rPr>
          <w:sz w:val="28"/>
          <w:szCs w:val="28"/>
        </w:rPr>
        <w:pict>
          <v:group id="_x0000_s1186" editas="canvas" style="width:99pt;height:63pt;mso-position-horizontal-relative:char;mso-position-vertical-relative:line" coordorigin="2563,11336" coordsize="1553,976">
            <o:lock v:ext="edit" aspectratio="t"/>
            <v:shape id="_x0000_s1185" type="#_x0000_t75" style="position:absolute;left:2563;top:11336;width:1553;height:976" o:preferrelative="f">
              <v:fill o:detectmouseclick="t"/>
              <v:path o:extrusionok="t" o:connecttype="none"/>
              <o:lock v:ext="edit" text="t"/>
            </v:shape>
            <v:rect id="_x0000_s1187" style="position:absolute;left:2846;top:11615;width:847;height:557">
              <v:textbox>
                <w:txbxContent>
                  <w:p w:rsidR="003E3E64" w:rsidRDefault="003E3E64" w:rsidP="00C96EEB">
                    <w:pPr>
                      <w:jc w:val="center"/>
                    </w:pPr>
                    <w:r>
                      <w:t>0</w:t>
                    </w:r>
                  </w:p>
                </w:txbxContent>
              </v:textbox>
            </v:rect>
            <v:line id="_x0000_s1188" style="position:absolute;flip:x" from="2563,11893" to="2846,11893"/>
            <v:line id="_x0000_s1189" style="position:absolute" from="3693,11754" to="3975,11754"/>
            <v:line id="_x0000_s1191" style="position:absolute" from="3693,12033" to="3975,12033"/>
            <v:line id="_x0000_s1192" style="position:absolute" from="2987,11615" to="2987,12172"/>
            <v:line id="_x0000_s1193" style="position:absolute" from="3552,11615" to="3552,12172"/>
            <w10:wrap type="none"/>
            <w10:anchorlock/>
          </v:group>
        </w:pict>
      </w:r>
    </w:p>
    <w:p w:rsidR="00C96EEB" w:rsidRDefault="00C96EEB" w:rsidP="00FB4903">
      <w:pPr>
        <w:jc w:val="both"/>
        <w:rPr>
          <w:sz w:val="28"/>
          <w:szCs w:val="28"/>
        </w:rPr>
      </w:pPr>
      <w:r>
        <w:rPr>
          <w:sz w:val="28"/>
          <w:szCs w:val="28"/>
        </w:rPr>
        <w:t xml:space="preserve">5. </w:t>
      </w:r>
      <w:r w:rsidR="002A5661">
        <w:rPr>
          <w:sz w:val="28"/>
          <w:szCs w:val="28"/>
        </w:rPr>
        <w:t xml:space="preserve">    </w:t>
      </w:r>
      <w:r>
        <w:rPr>
          <w:sz w:val="28"/>
          <w:szCs w:val="28"/>
        </w:rPr>
        <w:t>Исключающее «ИЛИ»</w:t>
      </w:r>
    </w:p>
    <w:p w:rsidR="00C96EEB" w:rsidRDefault="002A5661" w:rsidP="00FB4903">
      <w:pPr>
        <w:jc w:val="both"/>
        <w:rPr>
          <w:sz w:val="28"/>
          <w:szCs w:val="28"/>
        </w:rPr>
      </w:pPr>
      <w:r>
        <w:rPr>
          <w:sz w:val="28"/>
          <w:szCs w:val="28"/>
        </w:rPr>
        <w:t>5.</w:t>
      </w:r>
      <w:r w:rsidR="00C96EEB">
        <w:rPr>
          <w:sz w:val="28"/>
          <w:szCs w:val="28"/>
        </w:rPr>
        <w:t>1</w:t>
      </w:r>
      <w:r>
        <w:rPr>
          <w:sz w:val="28"/>
          <w:szCs w:val="28"/>
        </w:rPr>
        <w:t xml:space="preserve">   </w:t>
      </w:r>
      <w:r w:rsidR="00C96EEB">
        <w:rPr>
          <w:sz w:val="28"/>
          <w:szCs w:val="28"/>
        </w:rPr>
        <w:t>Только один из предшествующих процессов завершен</w:t>
      </w:r>
    </w:p>
    <w:p w:rsidR="00C96EEB" w:rsidRDefault="00A96C07" w:rsidP="00FB4903">
      <w:pPr>
        <w:jc w:val="both"/>
        <w:rPr>
          <w:sz w:val="28"/>
          <w:szCs w:val="28"/>
        </w:rPr>
      </w:pPr>
      <w:r>
        <w:rPr>
          <w:sz w:val="28"/>
          <w:szCs w:val="28"/>
        </w:rPr>
      </w:r>
      <w:r>
        <w:rPr>
          <w:sz w:val="28"/>
          <w:szCs w:val="28"/>
        </w:rPr>
        <w:pict>
          <v:group id="_x0000_s1195" editas="canvas" style="width:99pt;height:54pt;mso-position-horizontal-relative:char;mso-position-vertical-relative:line" coordorigin="1701,14473" coordsize="1980,1080">
            <o:lock v:ext="edit" aspectratio="t"/>
            <v:shape id="_x0000_s1194" type="#_x0000_t75" style="position:absolute;left:1701;top:14473;width:1980;height:1080" o:preferrelative="f">
              <v:fill o:detectmouseclick="t"/>
              <v:path o:extrusionok="t" o:connecttype="none"/>
              <o:lock v:ext="edit" text="t"/>
            </v:shape>
            <v:rect id="_x0000_s1196" style="position:absolute;left:2242;top:14654;width:1079;height:718">
              <v:textbox>
                <w:txbxContent>
                  <w:p w:rsidR="003E3E64" w:rsidRDefault="003E3E64" w:rsidP="002A5661">
                    <w:pPr>
                      <w:jc w:val="center"/>
                    </w:pPr>
                    <w:r>
                      <w:t>Х</w:t>
                    </w:r>
                  </w:p>
                </w:txbxContent>
              </v:textbox>
            </v:rect>
            <v:line id="_x0000_s1198" style="position:absolute" from="1881,14833" to="2242,14833"/>
            <v:line id="_x0000_s1199" style="position:absolute" from="1881,15012" to="2242,15013"/>
            <v:line id="_x0000_s1200" style="position:absolute" from="3321,15012" to="3681,15012"/>
            <v:line id="_x0000_s1201" style="position:absolute" from="2421,14654" to="2421,15372"/>
            <v:shapetype id="_x0000_t202" coordsize="21600,21600" o:spt="202" path="m,l,21600r21600,l21600,xe">
              <v:stroke joinstyle="miter"/>
              <v:path gradientshapeok="t" o:connecttype="rect"/>
            </v:shapetype>
            <v:shape id="_x0000_s1288" type="#_x0000_t202" style="position:absolute;left:1701;top:14833;width:540;height:540" filled="f" stroked="f">
              <v:textbox>
                <w:txbxContent>
                  <w:p w:rsidR="003E3E64" w:rsidRDefault="003E3E64" w:rsidP="002A5661">
                    <w:r>
                      <w:t>....</w:t>
                    </w:r>
                  </w:p>
                </w:txbxContent>
              </v:textbox>
            </v:shape>
            <v:line id="_x0000_s1289" style="position:absolute" from="1880,15252" to="2241,15253"/>
            <w10:wrap type="none"/>
            <w10:anchorlock/>
          </v:group>
        </w:pict>
      </w:r>
    </w:p>
    <w:p w:rsidR="00C96EEB" w:rsidRDefault="002A5661" w:rsidP="00FB4903">
      <w:pPr>
        <w:jc w:val="both"/>
        <w:rPr>
          <w:sz w:val="28"/>
          <w:szCs w:val="28"/>
        </w:rPr>
      </w:pPr>
      <w:r>
        <w:rPr>
          <w:sz w:val="28"/>
          <w:szCs w:val="28"/>
        </w:rPr>
        <w:t>5.</w:t>
      </w:r>
      <w:r w:rsidR="00C96EEB">
        <w:rPr>
          <w:sz w:val="28"/>
          <w:szCs w:val="28"/>
        </w:rPr>
        <w:t xml:space="preserve">2 </w:t>
      </w:r>
      <w:r>
        <w:rPr>
          <w:sz w:val="28"/>
          <w:szCs w:val="28"/>
        </w:rPr>
        <w:t xml:space="preserve">   </w:t>
      </w:r>
      <w:r w:rsidR="00C96EEB">
        <w:rPr>
          <w:sz w:val="28"/>
          <w:szCs w:val="28"/>
        </w:rPr>
        <w:t>Только один следующий процесс запускается.</w:t>
      </w:r>
    </w:p>
    <w:p w:rsidR="00C96EEB" w:rsidRDefault="00A96C07" w:rsidP="00FB4903">
      <w:pPr>
        <w:jc w:val="both"/>
        <w:rPr>
          <w:sz w:val="28"/>
          <w:szCs w:val="28"/>
        </w:rPr>
      </w:pPr>
      <w:r>
        <w:rPr>
          <w:sz w:val="28"/>
          <w:szCs w:val="28"/>
        </w:rPr>
      </w:r>
      <w:r>
        <w:rPr>
          <w:sz w:val="28"/>
          <w:szCs w:val="28"/>
        </w:rPr>
        <w:pict>
          <v:group id="_x0000_s1203" editas="canvas" style="width:99pt;height:63pt;mso-position-horizontal-relative:char;mso-position-vertical-relative:line" coordorigin="2563,2428" coordsize="1553,975">
            <o:lock v:ext="edit" aspectratio="t"/>
            <v:shape id="_x0000_s1202" type="#_x0000_t75" style="position:absolute;left:2563;top:2428;width:1553;height:975" o:preferrelative="f">
              <v:fill o:detectmouseclick="t"/>
              <v:path o:extrusionok="t" o:connecttype="none"/>
              <o:lock v:ext="edit" text="t"/>
            </v:shape>
            <v:rect id="_x0000_s1204" style="position:absolute;left:2846;top:2706;width:847;height:558">
              <v:textbox>
                <w:txbxContent>
                  <w:p w:rsidR="003E3E64" w:rsidRDefault="003E3E64" w:rsidP="00CF6AE8">
                    <w:pPr>
                      <w:jc w:val="center"/>
                    </w:pPr>
                    <w:r>
                      <w:t>Х</w:t>
                    </w:r>
                  </w:p>
                </w:txbxContent>
              </v:textbox>
            </v:rect>
            <v:line id="_x0000_s1205" style="position:absolute;flip:x" from="2563,2985" to="2846,2985"/>
            <v:line id="_x0000_s1207" style="position:absolute" from="3693,2846" to="3975,2846"/>
            <v:line id="_x0000_s1208" style="position:absolute" from="3693,3125" to="3975,3125"/>
            <v:line id="_x0000_s1209" style="position:absolute" from="2987,2706" to="2987,3264"/>
            <w10:wrap type="none"/>
            <w10:anchorlock/>
          </v:group>
        </w:pict>
      </w:r>
    </w:p>
    <w:p w:rsidR="00CF6AE8" w:rsidRDefault="00CF6AE8" w:rsidP="00FB4903">
      <w:pPr>
        <w:jc w:val="both"/>
        <w:rPr>
          <w:sz w:val="28"/>
          <w:szCs w:val="28"/>
          <w:u w:val="single"/>
        </w:rPr>
      </w:pPr>
      <w:r>
        <w:rPr>
          <w:sz w:val="28"/>
          <w:szCs w:val="28"/>
          <w:u w:val="single"/>
        </w:rPr>
        <w:t xml:space="preserve">Создание диаграммы </w:t>
      </w:r>
      <w:r>
        <w:rPr>
          <w:sz w:val="28"/>
          <w:szCs w:val="28"/>
          <w:u w:val="single"/>
          <w:lang w:val="en-US"/>
        </w:rPr>
        <w:t>IDEF</w:t>
      </w:r>
      <w:r w:rsidRPr="00765EE4">
        <w:rPr>
          <w:sz w:val="28"/>
          <w:szCs w:val="28"/>
          <w:u w:val="single"/>
        </w:rPr>
        <w:t>3</w:t>
      </w:r>
      <w:r w:rsidR="00765EE4" w:rsidRPr="00765EE4">
        <w:rPr>
          <w:sz w:val="28"/>
          <w:szCs w:val="28"/>
          <w:u w:val="single"/>
        </w:rPr>
        <w:t xml:space="preserve"> </w:t>
      </w:r>
      <w:r w:rsidR="00765EE4">
        <w:rPr>
          <w:sz w:val="28"/>
          <w:szCs w:val="28"/>
          <w:u w:val="single"/>
        </w:rPr>
        <w:t>для работы «Сборка и тестирование»</w:t>
      </w:r>
    </w:p>
    <w:p w:rsidR="00765EE4" w:rsidRDefault="00765EE4" w:rsidP="00FB4903">
      <w:pPr>
        <w:jc w:val="both"/>
        <w:rPr>
          <w:sz w:val="28"/>
          <w:szCs w:val="28"/>
        </w:rPr>
      </w:pPr>
      <w:r>
        <w:rPr>
          <w:sz w:val="28"/>
          <w:szCs w:val="28"/>
        </w:rPr>
        <w:t>Эта работа выполняет совокупность следующих работ:</w:t>
      </w:r>
    </w:p>
    <w:p w:rsidR="00765EE4" w:rsidRDefault="00765EE4" w:rsidP="00765EE4">
      <w:pPr>
        <w:numPr>
          <w:ilvl w:val="0"/>
          <w:numId w:val="13"/>
        </w:numPr>
        <w:jc w:val="both"/>
        <w:rPr>
          <w:sz w:val="28"/>
          <w:szCs w:val="28"/>
        </w:rPr>
      </w:pPr>
      <w:r>
        <w:rPr>
          <w:sz w:val="28"/>
          <w:szCs w:val="28"/>
        </w:rPr>
        <w:t>Установка материнской платы и винчестера</w:t>
      </w:r>
    </w:p>
    <w:p w:rsidR="00765EE4" w:rsidRDefault="00765EE4" w:rsidP="00765EE4">
      <w:pPr>
        <w:numPr>
          <w:ilvl w:val="0"/>
          <w:numId w:val="13"/>
        </w:numPr>
        <w:jc w:val="both"/>
        <w:rPr>
          <w:sz w:val="28"/>
          <w:szCs w:val="28"/>
        </w:rPr>
      </w:pPr>
      <w:r>
        <w:rPr>
          <w:sz w:val="28"/>
          <w:szCs w:val="28"/>
        </w:rPr>
        <w:t>Установка модема</w:t>
      </w:r>
    </w:p>
    <w:p w:rsidR="00765EE4" w:rsidRDefault="00765EE4" w:rsidP="00765EE4">
      <w:pPr>
        <w:numPr>
          <w:ilvl w:val="0"/>
          <w:numId w:val="13"/>
        </w:numPr>
        <w:jc w:val="both"/>
        <w:rPr>
          <w:sz w:val="28"/>
          <w:szCs w:val="28"/>
        </w:rPr>
      </w:pPr>
      <w:r>
        <w:rPr>
          <w:sz w:val="28"/>
          <w:szCs w:val="28"/>
        </w:rPr>
        <w:t>Установка дисководов</w:t>
      </w:r>
    </w:p>
    <w:p w:rsidR="00765EE4" w:rsidRDefault="00765EE4" w:rsidP="00765EE4">
      <w:pPr>
        <w:numPr>
          <w:ilvl w:val="0"/>
          <w:numId w:val="13"/>
        </w:numPr>
        <w:jc w:val="both"/>
        <w:rPr>
          <w:sz w:val="28"/>
          <w:szCs w:val="28"/>
        </w:rPr>
      </w:pPr>
      <w:r>
        <w:rPr>
          <w:sz w:val="28"/>
          <w:szCs w:val="28"/>
        </w:rPr>
        <w:t>Инсталляция ОС</w:t>
      </w:r>
    </w:p>
    <w:p w:rsidR="00765EE4" w:rsidRDefault="00765EE4" w:rsidP="00765EE4">
      <w:pPr>
        <w:numPr>
          <w:ilvl w:val="0"/>
          <w:numId w:val="13"/>
        </w:numPr>
        <w:jc w:val="both"/>
        <w:rPr>
          <w:sz w:val="28"/>
          <w:szCs w:val="28"/>
        </w:rPr>
      </w:pPr>
      <w:r>
        <w:rPr>
          <w:sz w:val="28"/>
          <w:szCs w:val="28"/>
        </w:rPr>
        <w:t>Инсталляция дополнительного ПО</w:t>
      </w:r>
    </w:p>
    <w:p w:rsidR="00765EE4" w:rsidRPr="00765EE4" w:rsidRDefault="00A96C07" w:rsidP="00765EE4">
      <w:pPr>
        <w:ind w:left="360"/>
        <w:jc w:val="both"/>
        <w:rPr>
          <w:sz w:val="28"/>
          <w:szCs w:val="28"/>
        </w:rPr>
      </w:pPr>
      <w:r>
        <w:rPr>
          <w:sz w:val="28"/>
          <w:szCs w:val="28"/>
        </w:rPr>
      </w:r>
      <w:r>
        <w:rPr>
          <w:sz w:val="28"/>
          <w:szCs w:val="28"/>
        </w:rPr>
        <w:pict>
          <v:group id="_x0000_s1211" editas="canvas" style="width:459pt;height:243pt;mso-position-horizontal-relative:char;mso-position-vertical-relative:line" coordorigin="2281,1731" coordsize="7200,3763">
            <o:lock v:ext="edit" aspectratio="t"/>
            <v:shape id="_x0000_s1210" type="#_x0000_t75" style="position:absolute;left:2281;top:1731;width:7200;height:3763" o:preferrelative="f">
              <v:fill o:detectmouseclick="t"/>
              <v:path o:extrusionok="t" o:connecttype="none"/>
              <o:lock v:ext="edit" text="t"/>
            </v:shape>
            <v:rect id="_x0000_s1218" style="position:absolute;left:8210;top:2567;width:1130;height:558">
              <v:textbox style="mso-next-textbox:#_x0000_s1218">
                <w:txbxContent>
                  <w:p w:rsidR="003E3E64" w:rsidRPr="003E4874" w:rsidRDefault="003E3E64" w:rsidP="003E4874">
                    <w:pPr>
                      <w:jc w:val="center"/>
                      <w:rPr>
                        <w:sz w:val="18"/>
                        <w:szCs w:val="18"/>
                      </w:rPr>
                    </w:pPr>
                    <w:r w:rsidRPr="003E4874">
                      <w:rPr>
                        <w:sz w:val="18"/>
                        <w:szCs w:val="18"/>
                      </w:rPr>
                      <w:t>Инсталляция ОС</w:t>
                    </w:r>
                  </w:p>
                </w:txbxContent>
              </v:textbox>
            </v:rect>
            <v:rect id="_x0000_s1212" style="position:absolute;left:3834;top:2846;width:1271;height:838" o:regroupid="1">
              <v:textbox style="mso-next-textbox:#_x0000_s1212">
                <w:txbxContent>
                  <w:p w:rsidR="003E3E64" w:rsidRPr="003E4874" w:rsidRDefault="003E3E64" w:rsidP="00765EE4">
                    <w:pPr>
                      <w:jc w:val="center"/>
                      <w:rPr>
                        <w:sz w:val="18"/>
                        <w:szCs w:val="18"/>
                      </w:rPr>
                    </w:pPr>
                    <w:r w:rsidRPr="003E4874">
                      <w:rPr>
                        <w:sz w:val="18"/>
                        <w:szCs w:val="18"/>
                      </w:rPr>
                      <w:t>Установка материнской платы и винчестера</w:t>
                    </w:r>
                  </w:p>
                </w:txbxContent>
              </v:textbox>
            </v:rect>
            <v:rect id="_x0000_s1213" style="position:absolute;left:6093;top:2010;width:989;height:557" o:regroupid="1">
              <v:textbox style="mso-next-textbox:#_x0000_s1213">
                <w:txbxContent>
                  <w:p w:rsidR="003E3E64" w:rsidRPr="003E4874" w:rsidRDefault="003E3E64" w:rsidP="00765EE4">
                    <w:pPr>
                      <w:jc w:val="center"/>
                      <w:rPr>
                        <w:sz w:val="18"/>
                        <w:szCs w:val="18"/>
                      </w:rPr>
                    </w:pPr>
                    <w:r w:rsidRPr="003E4874">
                      <w:rPr>
                        <w:sz w:val="18"/>
                        <w:szCs w:val="18"/>
                      </w:rPr>
                      <w:t>Установка дисководов</w:t>
                    </w:r>
                  </w:p>
                </w:txbxContent>
              </v:textbox>
            </v:rect>
            <v:rect id="_x0000_s1214" style="position:absolute;left:6093;top:3403;width:987;height:558" o:regroupid="1">
              <v:textbox style="mso-next-textbox:#_x0000_s1214">
                <w:txbxContent>
                  <w:p w:rsidR="003E3E64" w:rsidRPr="003E4874" w:rsidRDefault="003E3E64" w:rsidP="00765EE4">
                    <w:pPr>
                      <w:jc w:val="center"/>
                      <w:rPr>
                        <w:sz w:val="18"/>
                        <w:szCs w:val="18"/>
                      </w:rPr>
                    </w:pPr>
                    <w:r w:rsidRPr="003E4874">
                      <w:rPr>
                        <w:sz w:val="18"/>
                        <w:szCs w:val="18"/>
                      </w:rPr>
                      <w:t>Установка модема</w:t>
                    </w:r>
                  </w:p>
                </w:txbxContent>
              </v:textbox>
            </v:rect>
            <v:rect id="_x0000_s1215" style="position:absolute;left:6093;top:4518;width:1128;height:558" o:regroupid="1">
              <v:textbox style="mso-next-textbox:#_x0000_s1215">
                <w:txbxContent>
                  <w:p w:rsidR="003E3E64" w:rsidRPr="003E4874" w:rsidRDefault="003E3E64" w:rsidP="00765EE4">
                    <w:pPr>
                      <w:jc w:val="center"/>
                      <w:rPr>
                        <w:sz w:val="18"/>
                        <w:szCs w:val="18"/>
                      </w:rPr>
                    </w:pPr>
                    <w:r w:rsidRPr="003E4874">
                      <w:rPr>
                        <w:sz w:val="18"/>
                        <w:szCs w:val="18"/>
                      </w:rPr>
                      <w:t>Установка доп. ПО</w:t>
                    </w:r>
                  </w:p>
                </w:txbxContent>
              </v:textbox>
            </v:rect>
            <v:rect id="_x0000_s1219" style="position:absolute;left:2422;top:2010;width:988;height:418" o:regroupid="1">
              <v:textbox style="mso-next-textbox:#_x0000_s1219">
                <w:txbxContent>
                  <w:p w:rsidR="003E3E64" w:rsidRPr="003E4874" w:rsidRDefault="003E3E64">
                    <w:pPr>
                      <w:rPr>
                        <w:sz w:val="18"/>
                        <w:szCs w:val="18"/>
                      </w:rPr>
                    </w:pPr>
                    <w:r w:rsidRPr="003E4874">
                      <w:rPr>
                        <w:sz w:val="18"/>
                        <w:szCs w:val="18"/>
                      </w:rPr>
                      <w:t>компоненты</w:t>
                    </w:r>
                  </w:p>
                </w:txbxContent>
              </v:textbox>
            </v:rect>
            <v:rect id="_x0000_s1220" style="position:absolute;left:2422;top:2985;width:1130;height:558" o:regroupid="1">
              <v:textbox style="mso-next-textbox:#_x0000_s1220">
                <w:txbxContent>
                  <w:p w:rsidR="003E3E64" w:rsidRPr="003E4874" w:rsidRDefault="003E3E64" w:rsidP="00765EE4">
                    <w:pPr>
                      <w:jc w:val="center"/>
                      <w:rPr>
                        <w:sz w:val="18"/>
                        <w:szCs w:val="18"/>
                      </w:rPr>
                    </w:pPr>
                    <w:r w:rsidRPr="003E4874">
                      <w:rPr>
                        <w:sz w:val="18"/>
                        <w:szCs w:val="18"/>
                      </w:rPr>
                      <w:t>Подготовка</w:t>
                    </w:r>
                  </w:p>
                  <w:p w:rsidR="003E3E64" w:rsidRPr="003E4874" w:rsidRDefault="003E3E64" w:rsidP="00765EE4">
                    <w:pPr>
                      <w:jc w:val="center"/>
                      <w:rPr>
                        <w:sz w:val="18"/>
                        <w:szCs w:val="18"/>
                      </w:rPr>
                    </w:pPr>
                    <w:r w:rsidRPr="003E4874">
                      <w:rPr>
                        <w:sz w:val="18"/>
                        <w:szCs w:val="18"/>
                      </w:rPr>
                      <w:t>компонентов</w:t>
                    </w:r>
                  </w:p>
                </w:txbxContent>
              </v:textbox>
            </v:rect>
            <v:line id="_x0000_s1221" style="position:absolute" from="2846,2428" to="2847,2985" o:regroupid="1"/>
            <v:line id="_x0000_s1222" style="position:absolute" from="3552,3264" to="3834,3265" o:regroupid="1">
              <v:stroke endarrow="block"/>
            </v:line>
            <v:rect id="_x0000_s1223" style="position:absolute;left:5387;top:2985;width:423;height:558" o:regroupid="1">
              <v:textbox style="mso-next-textbox:#_x0000_s1223">
                <w:txbxContent>
                  <w:p w:rsidR="003E3E64" w:rsidRDefault="003E3E64" w:rsidP="003E4874">
                    <w:pPr>
                      <w:jc w:val="center"/>
                    </w:pPr>
                    <w:r>
                      <w:t>0</w:t>
                    </w:r>
                  </w:p>
                </w:txbxContent>
              </v:textbox>
            </v:rect>
            <v:line id="_x0000_s1225" style="position:absolute" from="5528,2985" to="5528,3543" o:regroupid="1"/>
            <v:line id="_x0000_s1226" style="position:absolute" from="5105,3264" to="5387,3264" o:regroupid="1">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28" type="#_x0000_t34" style="position:absolute;left:5810;top:2149;width:284;height:977;flip:y" o:connectortype="elbow" o:regroupid="1" adj="10770,141025,-392869">
              <v:stroke endarrow="block"/>
            </v:shape>
            <v:shape id="_x0000_s1229" type="#_x0000_t34" style="position:absolute;left:5810;top:3264;width:283;height:418" o:connectortype="elbow" o:regroupid="1" adj="10770,-329040,-392510">
              <v:stroke endarrow="block"/>
            </v:shape>
            <v:rect id="_x0000_s1230" style="position:absolute;left:7363;top:2567;width:424;height:558" o:regroupid="1">
              <v:textbox style="mso-next-textbox:#_x0000_s1230">
                <w:txbxContent>
                  <w:p w:rsidR="003E3E64" w:rsidRDefault="003E3E64" w:rsidP="00FC377D">
                    <w:pPr>
                      <w:jc w:val="center"/>
                    </w:pPr>
                    <w:r>
                      <w:t>0</w:t>
                    </w:r>
                  </w:p>
                </w:txbxContent>
              </v:textbox>
            </v:rect>
            <v:line id="_x0000_s1231" style="position:absolute" from="7505,2567" to="7505,3125" o:regroupid="1"/>
            <v:shape id="_x0000_s1232" type="#_x0000_t34" style="position:absolute;left:7081;top:2288;width:282;height:560" o:connectortype="elbow" o:regroupid="1" adj="10770,-208870,-492648">
              <v:stroke endarrow="block"/>
            </v:shape>
            <v:shape id="_x0000_s1233" type="#_x0000_t34" style="position:absolute;left:7081;top:2985;width:283;height:835;flip:y" o:connectortype="elbow" o:regroupid="1" adj="10770,175482,-489440">
              <v:stroke endarrow="block"/>
            </v:shape>
            <v:line id="_x0000_s1234" style="position:absolute" from="7787,2846" to="8210,2847" o:regroupid="1">
              <v:stroke endarrow="block"/>
            </v:line>
            <v:rect id="_x0000_s1235" style="position:absolute;left:8493;top:3543;width:423;height:557" o:regroupid="1">
              <v:textbox style="mso-next-textbox:#_x0000_s1235">
                <w:txbxContent>
                  <w:p w:rsidR="003E3E64" w:rsidRDefault="003E3E64" w:rsidP="00EA1AEE">
                    <w:pPr>
                      <w:jc w:val="center"/>
                    </w:pPr>
                    <w:r>
                      <w:t>Х</w:t>
                    </w:r>
                  </w:p>
                </w:txbxContent>
              </v:textbox>
            </v:rect>
            <v:rect id="_x0000_s1236" style="position:absolute;left:8493;top:4518;width:423;height:557" o:regroupid="1">
              <v:textbox style="mso-next-textbox:#_x0000_s1236">
                <w:txbxContent>
                  <w:p w:rsidR="003E3E64" w:rsidRDefault="003E3E64" w:rsidP="00EA1AEE">
                    <w:pPr>
                      <w:jc w:val="center"/>
                    </w:pPr>
                    <w:r>
                      <w:t>Х</w:t>
                    </w:r>
                  </w:p>
                </w:txbxContent>
              </v:textbox>
            </v:rect>
            <v:line id="_x0000_s1237" style="position:absolute" from="8634,3543" to="8634,4100" o:regroupid="1"/>
            <v:line id="_x0000_s1238" style="position:absolute" from="8634,4518" to="8634,5076" o:regroupid="1"/>
            <v:line id="_x0000_s1239" style="position:absolute" from="8775,3125" to="8775,3543" o:regroupid="1">
              <v:stroke endarrow="block"/>
            </v:line>
            <v:shape id="_x0000_s1240" type="#_x0000_t34" style="position:absolute;left:7222;top:3682;width:1272;height:976;rotation:180;flip:y" o:connectortype="elbow" o:regroupid="1" adj="10807,153377,-132998">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242" type="#_x0000_t35" style="position:absolute;left:7221;top:4797;width:1413;height:279" o:connectortype="elbow" o:regroupid="1" adj="10794,43140,-100264">
              <v:stroke endarrow="block"/>
            </v:shape>
            <v:line id="_x0000_s1243" style="position:absolute" from="8916,4797" to="9199,4797" o:regroupid="1">
              <v:stroke endarrow="block"/>
            </v:line>
            <v:line id="_x0000_s1318" style="position:absolute" from="8775,4100" to="8776,4518">
              <v:stroke endarrow="block"/>
            </v:line>
            <w10:wrap type="none"/>
            <w10:anchorlock/>
          </v:group>
        </w:pict>
      </w:r>
    </w:p>
    <w:p w:rsidR="002A5661" w:rsidRDefault="002A5661" w:rsidP="002A5661">
      <w:pPr>
        <w:jc w:val="center"/>
        <w:rPr>
          <w:b/>
          <w:sz w:val="36"/>
          <w:szCs w:val="36"/>
        </w:rPr>
      </w:pPr>
    </w:p>
    <w:p w:rsidR="00765EE4" w:rsidRDefault="000A40F8" w:rsidP="002A5661">
      <w:pPr>
        <w:jc w:val="center"/>
        <w:rPr>
          <w:b/>
          <w:sz w:val="36"/>
          <w:szCs w:val="36"/>
        </w:rPr>
      </w:pPr>
      <w:r w:rsidRPr="002A5661">
        <w:rPr>
          <w:b/>
          <w:sz w:val="36"/>
          <w:szCs w:val="36"/>
        </w:rPr>
        <w:t xml:space="preserve">Основные правила методологии </w:t>
      </w:r>
      <w:r w:rsidRPr="002A5661">
        <w:rPr>
          <w:b/>
          <w:sz w:val="36"/>
          <w:szCs w:val="36"/>
          <w:lang w:val="en-US"/>
        </w:rPr>
        <w:t>DFD</w:t>
      </w:r>
    </w:p>
    <w:p w:rsidR="002A5661" w:rsidRPr="002A5661" w:rsidRDefault="002A5661" w:rsidP="002A5661">
      <w:pPr>
        <w:jc w:val="center"/>
        <w:rPr>
          <w:b/>
          <w:sz w:val="36"/>
          <w:szCs w:val="36"/>
        </w:rPr>
      </w:pPr>
    </w:p>
    <w:p w:rsidR="002A5661" w:rsidRDefault="000A40F8" w:rsidP="002A5661">
      <w:pPr>
        <w:ind w:firstLine="360"/>
        <w:jc w:val="both"/>
        <w:rPr>
          <w:sz w:val="28"/>
          <w:szCs w:val="28"/>
        </w:rPr>
      </w:pPr>
      <w:r w:rsidRPr="000A40F8">
        <w:rPr>
          <w:sz w:val="28"/>
          <w:szCs w:val="28"/>
        </w:rPr>
        <w:t xml:space="preserve">Диаграмма потоков данных </w:t>
      </w:r>
      <w:r w:rsidRPr="000A40F8">
        <w:rPr>
          <w:sz w:val="28"/>
          <w:szCs w:val="28"/>
          <w:lang w:val="en-US"/>
        </w:rPr>
        <w:t>DFD</w:t>
      </w:r>
      <w:r w:rsidRPr="000A40F8">
        <w:rPr>
          <w:sz w:val="28"/>
          <w:szCs w:val="28"/>
        </w:rPr>
        <w:t xml:space="preserve"> </w:t>
      </w:r>
      <w:r>
        <w:rPr>
          <w:sz w:val="28"/>
          <w:szCs w:val="28"/>
        </w:rPr>
        <w:t xml:space="preserve">используется для описания документооборота и  обработки информации. </w:t>
      </w:r>
    </w:p>
    <w:p w:rsidR="000A40F8" w:rsidRDefault="000A40F8" w:rsidP="002A5661">
      <w:pPr>
        <w:ind w:firstLine="360"/>
        <w:jc w:val="both"/>
        <w:rPr>
          <w:sz w:val="28"/>
          <w:szCs w:val="28"/>
        </w:rPr>
      </w:pPr>
      <w:r>
        <w:rPr>
          <w:sz w:val="28"/>
          <w:szCs w:val="28"/>
        </w:rPr>
        <w:t>Конкретно описывает:</w:t>
      </w:r>
    </w:p>
    <w:p w:rsidR="000A40F8" w:rsidRDefault="000A40F8" w:rsidP="000A40F8">
      <w:pPr>
        <w:numPr>
          <w:ilvl w:val="0"/>
          <w:numId w:val="14"/>
        </w:numPr>
        <w:jc w:val="both"/>
        <w:rPr>
          <w:sz w:val="28"/>
          <w:szCs w:val="28"/>
        </w:rPr>
      </w:pPr>
      <w:r>
        <w:rPr>
          <w:sz w:val="28"/>
          <w:szCs w:val="28"/>
        </w:rPr>
        <w:t>Функции обработки информации (работы)</w:t>
      </w:r>
    </w:p>
    <w:p w:rsidR="000A40F8" w:rsidRDefault="000A40F8" w:rsidP="000A40F8">
      <w:pPr>
        <w:numPr>
          <w:ilvl w:val="0"/>
          <w:numId w:val="14"/>
        </w:numPr>
        <w:jc w:val="both"/>
        <w:rPr>
          <w:sz w:val="28"/>
          <w:szCs w:val="28"/>
        </w:rPr>
      </w:pPr>
      <w:r>
        <w:rPr>
          <w:sz w:val="28"/>
          <w:szCs w:val="28"/>
        </w:rPr>
        <w:t>Документы</w:t>
      </w:r>
    </w:p>
    <w:p w:rsidR="000A40F8" w:rsidRDefault="000A40F8" w:rsidP="000A40F8">
      <w:pPr>
        <w:numPr>
          <w:ilvl w:val="0"/>
          <w:numId w:val="14"/>
        </w:numPr>
        <w:jc w:val="both"/>
        <w:rPr>
          <w:sz w:val="28"/>
          <w:szCs w:val="28"/>
        </w:rPr>
      </w:pPr>
      <w:r>
        <w:rPr>
          <w:sz w:val="28"/>
          <w:szCs w:val="28"/>
        </w:rPr>
        <w:t>Объекты, которые участвуют  в обработке информации</w:t>
      </w:r>
    </w:p>
    <w:p w:rsidR="000A40F8" w:rsidRDefault="000A40F8" w:rsidP="000A40F8">
      <w:pPr>
        <w:numPr>
          <w:ilvl w:val="0"/>
          <w:numId w:val="14"/>
        </w:numPr>
        <w:jc w:val="both"/>
        <w:rPr>
          <w:sz w:val="28"/>
          <w:szCs w:val="28"/>
        </w:rPr>
      </w:pPr>
      <w:r>
        <w:rPr>
          <w:sz w:val="28"/>
          <w:szCs w:val="28"/>
        </w:rPr>
        <w:t>Внешние ссылки, которые обеспечивают интерфейс с внешними объектами</w:t>
      </w:r>
      <w:r w:rsidR="00DB1839">
        <w:rPr>
          <w:sz w:val="28"/>
          <w:szCs w:val="28"/>
        </w:rPr>
        <w:t>, находящимися за границей модели</w:t>
      </w:r>
    </w:p>
    <w:p w:rsidR="00DB1839" w:rsidRPr="000A40F8" w:rsidRDefault="00DB1839" w:rsidP="000A40F8">
      <w:pPr>
        <w:numPr>
          <w:ilvl w:val="0"/>
          <w:numId w:val="14"/>
        </w:numPr>
        <w:jc w:val="both"/>
        <w:rPr>
          <w:sz w:val="28"/>
          <w:szCs w:val="28"/>
        </w:rPr>
      </w:pPr>
      <w:r>
        <w:rPr>
          <w:sz w:val="28"/>
          <w:szCs w:val="28"/>
        </w:rPr>
        <w:t xml:space="preserve">Таблицы для хранения документов («хранилища»). Хранилища описывают данные, которые необходимо сохранить в памяти прежде, чем использовать в работах. </w:t>
      </w:r>
    </w:p>
    <w:p w:rsidR="00F53AC7" w:rsidRDefault="00F53AC7" w:rsidP="00FB4903">
      <w:pPr>
        <w:jc w:val="both"/>
        <w:rPr>
          <w:sz w:val="28"/>
          <w:szCs w:val="28"/>
        </w:rPr>
      </w:pPr>
    </w:p>
    <w:p w:rsidR="000A40F8" w:rsidRDefault="00F53AC7" w:rsidP="00FB4903">
      <w:pPr>
        <w:jc w:val="both"/>
        <w:rPr>
          <w:sz w:val="28"/>
          <w:szCs w:val="28"/>
        </w:rPr>
      </w:pPr>
      <w:r>
        <w:rPr>
          <w:sz w:val="28"/>
          <w:szCs w:val="28"/>
        </w:rPr>
        <w:br w:type="page"/>
      </w:r>
      <w:r w:rsidR="00DB1839">
        <w:rPr>
          <w:sz w:val="28"/>
          <w:szCs w:val="28"/>
        </w:rPr>
        <w:t xml:space="preserve">Стрелки в </w:t>
      </w:r>
      <w:r w:rsidR="00DB1839">
        <w:rPr>
          <w:sz w:val="28"/>
          <w:szCs w:val="28"/>
          <w:lang w:val="en-US"/>
        </w:rPr>
        <w:t>DFD</w:t>
      </w:r>
      <w:r w:rsidR="00DB1839" w:rsidRPr="00DB1839">
        <w:rPr>
          <w:sz w:val="28"/>
          <w:szCs w:val="28"/>
        </w:rPr>
        <w:t xml:space="preserve"> </w:t>
      </w:r>
      <w:r w:rsidR="00DB1839">
        <w:rPr>
          <w:sz w:val="28"/>
          <w:szCs w:val="28"/>
        </w:rPr>
        <w:t>показывают как объекты, включая данные, двигаются от одной работы к другой.</w:t>
      </w:r>
    </w:p>
    <w:p w:rsidR="00DB1839" w:rsidRDefault="00DB1839" w:rsidP="00FB4903">
      <w:pPr>
        <w:jc w:val="both"/>
        <w:rPr>
          <w:sz w:val="28"/>
          <w:szCs w:val="28"/>
        </w:rPr>
      </w:pPr>
    </w:p>
    <w:p w:rsidR="00DB1839" w:rsidRPr="00DB1839" w:rsidRDefault="00A96C07" w:rsidP="00FB4903">
      <w:pPr>
        <w:jc w:val="both"/>
        <w:rPr>
          <w:sz w:val="28"/>
          <w:szCs w:val="28"/>
        </w:rPr>
      </w:pPr>
      <w:r>
        <w:rPr>
          <w:sz w:val="28"/>
          <w:szCs w:val="28"/>
        </w:rPr>
      </w:r>
      <w:r>
        <w:rPr>
          <w:sz w:val="28"/>
          <w:szCs w:val="28"/>
        </w:rPr>
        <w:pict>
          <v:group id="_x0000_s1246" editas="canvas" style="width:459pt;height:225pt;mso-position-horizontal-relative:char;mso-position-vertical-relative:line" coordorigin="1701,1494" coordsize="9180,4500">
            <o:lock v:ext="edit" aspectratio="t"/>
            <v:shape id="_x0000_s1245" type="#_x0000_t75" style="position:absolute;left:1701;top:1494;width:9180;height:4500" o:preferrelative="f">
              <v:fill o:detectmouseclick="t"/>
              <v:path o:extrusionok="t" o:connecttype="none"/>
              <o:lock v:ext="edit" text="t"/>
            </v:shape>
            <v:rect id="_x0000_s1248" style="position:absolute;left:4761;top:1854;width:1620;height:541" o:regroupid="2">
              <v:textbox>
                <w:txbxContent>
                  <w:p w:rsidR="003E3E64" w:rsidRPr="00EA3FE3" w:rsidRDefault="003E3E64" w:rsidP="002A5661">
                    <w:pPr>
                      <w:ind w:left="360" w:hanging="360"/>
                      <w:jc w:val="center"/>
                      <w:rPr>
                        <w:sz w:val="18"/>
                        <w:szCs w:val="18"/>
                      </w:rPr>
                    </w:pPr>
                    <w:r>
                      <w:rPr>
                        <w:sz w:val="18"/>
                        <w:szCs w:val="18"/>
                      </w:rPr>
                      <w:t>1  Список клиентов</w:t>
                    </w:r>
                  </w:p>
                </w:txbxContent>
              </v:textbox>
            </v:rect>
            <v:rect id="_x0000_s1247" style="position:absolute;left:2421;top:4734;width:1260;height:720" o:regroupid="2">
              <v:textbox>
                <w:txbxContent>
                  <w:p w:rsidR="003E3E64" w:rsidRPr="00EA3FE3" w:rsidRDefault="003E3E64" w:rsidP="00EA3FE3">
                    <w:pPr>
                      <w:jc w:val="center"/>
                      <w:rPr>
                        <w:sz w:val="18"/>
                        <w:szCs w:val="18"/>
                      </w:rPr>
                    </w:pPr>
                    <w:r>
                      <w:rPr>
                        <w:sz w:val="18"/>
                        <w:szCs w:val="18"/>
                      </w:rPr>
                      <w:t>Звонки клиентов</w:t>
                    </w:r>
                  </w:p>
                </w:txbxContent>
              </v:textbox>
            </v:rect>
            <v:rect id="_x0000_s1249" style="position:absolute;left:6921;top:1854;width:1620;height:541" o:regroupid="2">
              <v:textbox>
                <w:txbxContent>
                  <w:p w:rsidR="003E3E64" w:rsidRPr="00EA3FE3" w:rsidRDefault="003E3E64" w:rsidP="00AF7055">
                    <w:pPr>
                      <w:ind w:left="503" w:hanging="503"/>
                      <w:jc w:val="center"/>
                      <w:rPr>
                        <w:sz w:val="18"/>
                        <w:szCs w:val="18"/>
                      </w:rPr>
                    </w:pPr>
                    <w:r>
                      <w:rPr>
                        <w:sz w:val="18"/>
                        <w:szCs w:val="18"/>
                      </w:rPr>
                      <w:t>2   Список продуктов</w:t>
                    </w:r>
                  </w:p>
                </w:txbxContent>
              </v:textbox>
            </v:rect>
            <v:roundrect id="_x0000_s1251" style="position:absolute;left:4941;top:3654;width:1259;height:900" arcsize="10923f" o:regroupid="2">
              <v:textbox>
                <w:txbxContent>
                  <w:p w:rsidR="003E3E64" w:rsidRPr="00EA3FE3" w:rsidRDefault="003E3E64" w:rsidP="00EA3FE3">
                    <w:pPr>
                      <w:jc w:val="center"/>
                      <w:rPr>
                        <w:sz w:val="18"/>
                        <w:szCs w:val="18"/>
                      </w:rPr>
                    </w:pPr>
                    <w:r>
                      <w:rPr>
                        <w:sz w:val="18"/>
                        <w:szCs w:val="18"/>
                      </w:rPr>
                      <w:t>Проверка и внесение клиента</w:t>
                    </w:r>
                  </w:p>
                </w:txbxContent>
              </v:textbox>
            </v:roundrect>
            <v:rect id="_x0000_s1250" style="position:absolute;left:8901;top:1854;width:1620;height:541" o:regroupid="2">
              <v:textbox>
                <w:txbxContent>
                  <w:p w:rsidR="003E3E64" w:rsidRPr="00EA3FE3" w:rsidRDefault="003E3E64" w:rsidP="00AF7055">
                    <w:pPr>
                      <w:tabs>
                        <w:tab w:val="left" w:pos="540"/>
                      </w:tabs>
                      <w:ind w:left="360" w:hanging="360"/>
                      <w:jc w:val="center"/>
                      <w:rPr>
                        <w:sz w:val="18"/>
                        <w:szCs w:val="18"/>
                      </w:rPr>
                    </w:pPr>
                    <w:r>
                      <w:rPr>
                        <w:sz w:val="18"/>
                        <w:szCs w:val="18"/>
                      </w:rPr>
                      <w:t>3     Список заказов</w:t>
                    </w:r>
                  </w:p>
                </w:txbxContent>
              </v:textbox>
            </v:rect>
            <v:roundrect id="_x0000_s1252" style="position:absolute;left:7280;top:4733;width:1259;height:721" arcsize="10923f" o:regroupid="2">
              <v:textbox>
                <w:txbxContent>
                  <w:p w:rsidR="003E3E64" w:rsidRPr="00814056" w:rsidRDefault="003E3E64" w:rsidP="00814056">
                    <w:pPr>
                      <w:jc w:val="center"/>
                      <w:rPr>
                        <w:sz w:val="18"/>
                        <w:szCs w:val="18"/>
                      </w:rPr>
                    </w:pPr>
                    <w:r>
                      <w:rPr>
                        <w:sz w:val="18"/>
                        <w:szCs w:val="18"/>
                      </w:rPr>
                      <w:t>Внесение заказов</w:t>
                    </w:r>
                  </w:p>
                </w:txbxContent>
              </v:textbox>
            </v:roundrect>
            <v:shapetype id="_x0000_t32" coordsize="21600,21600" o:spt="32" o:oned="t" path="m,l21600,21600e" filled="f">
              <v:path arrowok="t" fillok="f" o:connecttype="none"/>
              <o:lock v:ext="edit" shapetype="t"/>
            </v:shapetype>
            <v:shape id="_x0000_s1256" type="#_x0000_t32" style="position:absolute;left:3681;top:5094;width:3599;height:1" o:connectortype="elbow" o:regroupid="2" adj="-22092,-1,-22092">
              <v:stroke endarrow="block"/>
            </v:shape>
            <v:line id="_x0000_s1259" style="position:absolute" from="2421,4194" to="4941,4195" o:regroupid="2">
              <v:stroke endarrow="block"/>
            </v:line>
            <v:line id="_x0000_s1260" style="position:absolute" from="5661,2393" to="5661,3654" o:regroupid="2">
              <v:stroke startarrow="block" endarrow="block"/>
            </v:line>
            <v:shape id="_x0000_s1262" type="#_x0000_t34" style="position:absolute;left:5841;top:2393;width:2339;height:2340;rotation:90;flip:x" o:connectortype="elbow" o:regroupid="2" adj="7470,22117,-51502">
              <v:stroke endarrow="block"/>
            </v:shape>
            <v:line id="_x0000_s1263" style="position:absolute" from="7641,2393" to="7641,4733" o:regroupid="2">
              <v:stroke startarrow="block" endarrow="block"/>
            </v:line>
            <v:shapetype id="_x0000_t33" coordsize="21600,21600" o:spt="33" o:oned="t" path="m,l21600,r,21600e" filled="f">
              <v:stroke joinstyle="miter"/>
              <v:path arrowok="t" fillok="f" o:connecttype="none"/>
              <o:lock v:ext="edit" shapetype="t"/>
            </v:shapetype>
            <v:shape id="_x0000_s1264" type="#_x0000_t33" style="position:absolute;left:8539;top:2395;width:1172;height:2699;flip:y" o:connectortype="elbow" o:regroupid="2" adj="-157374,45617,-157374">
              <v:stroke startarrow="block" endarrow="block"/>
            </v:shape>
            <v:line id="_x0000_s1319" style="position:absolute" from="5301,1854" to="5302,2395"/>
            <v:line id="_x0000_s1321" style="position:absolute" from="7461,1854" to="7461,2394"/>
            <v:line id="_x0000_s1324" style="position:absolute" from="9441,1854" to="9441,2394"/>
            <w10:wrap type="none"/>
            <w10:anchorlock/>
          </v:group>
        </w:pict>
      </w:r>
    </w:p>
    <w:p w:rsidR="000A40F8" w:rsidRDefault="001B71E4" w:rsidP="00FB4903">
      <w:pPr>
        <w:jc w:val="both"/>
        <w:rPr>
          <w:sz w:val="28"/>
          <w:szCs w:val="28"/>
        </w:rPr>
      </w:pPr>
      <w:r>
        <w:rPr>
          <w:sz w:val="28"/>
          <w:szCs w:val="28"/>
        </w:rPr>
        <w:t>Аналогично, для работы «Исследование рынка». Для этого выделим следующие работы:</w:t>
      </w:r>
    </w:p>
    <w:p w:rsidR="001B71E4" w:rsidRDefault="001B71E4" w:rsidP="00FB4903">
      <w:pPr>
        <w:jc w:val="both"/>
        <w:rPr>
          <w:sz w:val="28"/>
          <w:szCs w:val="28"/>
        </w:rPr>
      </w:pPr>
      <w:r>
        <w:rPr>
          <w:sz w:val="28"/>
          <w:szCs w:val="28"/>
        </w:rPr>
        <w:t>- разработка прогнозов продаж;</w:t>
      </w:r>
    </w:p>
    <w:p w:rsidR="001B71E4" w:rsidRDefault="001B71E4" w:rsidP="00FB4903">
      <w:pPr>
        <w:jc w:val="both"/>
        <w:rPr>
          <w:sz w:val="28"/>
          <w:szCs w:val="28"/>
        </w:rPr>
      </w:pPr>
      <w:r>
        <w:rPr>
          <w:sz w:val="28"/>
          <w:szCs w:val="28"/>
        </w:rPr>
        <w:t>- разработка маркетинговых материалов;</w:t>
      </w:r>
    </w:p>
    <w:p w:rsidR="001B71E4" w:rsidRDefault="001B71E4" w:rsidP="00FB4903">
      <w:pPr>
        <w:jc w:val="both"/>
        <w:rPr>
          <w:sz w:val="28"/>
          <w:szCs w:val="28"/>
        </w:rPr>
      </w:pPr>
      <w:r>
        <w:rPr>
          <w:sz w:val="28"/>
          <w:szCs w:val="28"/>
        </w:rPr>
        <w:t>- привлечение новых клиентов.</w:t>
      </w:r>
    </w:p>
    <w:p w:rsidR="001B71E4" w:rsidRDefault="001B71E4" w:rsidP="00FB4903">
      <w:pPr>
        <w:jc w:val="both"/>
        <w:rPr>
          <w:sz w:val="28"/>
          <w:szCs w:val="28"/>
        </w:rPr>
      </w:pPr>
      <w:r>
        <w:rPr>
          <w:sz w:val="28"/>
          <w:szCs w:val="28"/>
        </w:rPr>
        <w:t xml:space="preserve">На базе уже имеющихся  </w:t>
      </w:r>
      <w:r w:rsidR="00C12B93">
        <w:rPr>
          <w:sz w:val="28"/>
          <w:szCs w:val="28"/>
        </w:rPr>
        <w:t>хранилищ - 1. Список клиентов, 2. Список продуктов, 3. Список  заказов – диаграмма декомпозиции имеет следующий вид:</w:t>
      </w:r>
    </w:p>
    <w:p w:rsidR="00C12B93" w:rsidRPr="000A40F8" w:rsidRDefault="00A96C07" w:rsidP="00FB4903">
      <w:pPr>
        <w:jc w:val="both"/>
        <w:rPr>
          <w:sz w:val="28"/>
          <w:szCs w:val="28"/>
        </w:rPr>
      </w:pPr>
      <w:r>
        <w:rPr>
          <w:sz w:val="28"/>
          <w:szCs w:val="28"/>
        </w:rPr>
      </w:r>
      <w:r>
        <w:rPr>
          <w:sz w:val="28"/>
          <w:szCs w:val="28"/>
        </w:rPr>
        <w:pict>
          <v:group id="_x0000_s1266" editas="canvas" style="width:459pt;height:279pt;mso-position-horizontal-relative:char;mso-position-vertical-relative:line" coordorigin="1701,8570" coordsize="9180,5580">
            <o:lock v:ext="edit" aspectratio="t"/>
            <v:shape id="_x0000_s1265" type="#_x0000_t75" style="position:absolute;left:1701;top:8570;width:9180;height:5580" o:preferrelative="f">
              <v:fill o:detectmouseclick="t"/>
              <v:path o:extrusionok="t" o:connecttype="none"/>
              <o:lock v:ext="edit" text="t"/>
            </v:shape>
            <v:rect id="_x0000_s1269" style="position:absolute;left:8001;top:8930;width:2160;height:540" o:regroupid="3">
              <v:textbox>
                <w:txbxContent>
                  <w:p w:rsidR="003E3E64" w:rsidRPr="00C12B93" w:rsidRDefault="003E3E64" w:rsidP="00C12B93">
                    <w:pPr>
                      <w:jc w:val="center"/>
                      <w:rPr>
                        <w:sz w:val="18"/>
                        <w:szCs w:val="18"/>
                      </w:rPr>
                    </w:pPr>
                    <w:r>
                      <w:rPr>
                        <w:sz w:val="18"/>
                        <w:szCs w:val="18"/>
                      </w:rPr>
                      <w:t>1        Список клиентов</w:t>
                    </w:r>
                  </w:p>
                </w:txbxContent>
              </v:textbox>
            </v:rect>
            <v:shape id="_x0000_s1283" type="#_x0000_t136" style="position:absolute;left:9260;top:9650;width:1186;height:451">
              <v:shadow color="#868686"/>
              <v:textpath style="font-family:&quot;Arial&quot;;font-size:9pt;v-text-kern:t" trim="t" fitpath="t" string="Информация &#10;о клиентах"/>
            </v:shape>
            <v:rect id="_x0000_s1267" style="position:absolute;left:2242;top:8930;width:1799;height:540" o:regroupid="3">
              <v:textbox>
                <w:txbxContent>
                  <w:p w:rsidR="003E3E64" w:rsidRPr="00C12B93" w:rsidRDefault="003E3E64">
                    <w:pPr>
                      <w:rPr>
                        <w:sz w:val="18"/>
                        <w:szCs w:val="18"/>
                      </w:rPr>
                    </w:pPr>
                    <w:r>
                      <w:rPr>
                        <w:sz w:val="18"/>
                        <w:szCs w:val="18"/>
                      </w:rPr>
                      <w:t>3    Список заказов</w:t>
                    </w:r>
                  </w:p>
                </w:txbxContent>
              </v:textbox>
            </v:rect>
            <v:rect id="_x0000_s1268" style="position:absolute;left:5121;top:8930;width:2159;height:540" o:regroupid="3">
              <v:textbox>
                <w:txbxContent>
                  <w:p w:rsidR="003E3E64" w:rsidRPr="00C12B93" w:rsidRDefault="003E3E64" w:rsidP="003E3E64">
                    <w:pPr>
                      <w:rPr>
                        <w:sz w:val="18"/>
                        <w:szCs w:val="18"/>
                      </w:rPr>
                    </w:pPr>
                    <w:r>
                      <w:rPr>
                        <w:sz w:val="18"/>
                        <w:szCs w:val="18"/>
                      </w:rPr>
                      <w:t>2     Список продуктов</w:t>
                    </w:r>
                  </w:p>
                </w:txbxContent>
              </v:textbox>
            </v:rect>
            <v:roundrect id="_x0000_s1270" style="position:absolute;left:5302;top:10730;width:1618;height:901" arcsize="10923f" o:regroupid="3">
              <v:textbox>
                <w:txbxContent>
                  <w:p w:rsidR="003E3E64" w:rsidRPr="00C12B93" w:rsidRDefault="003E3E64" w:rsidP="00C12B93">
                    <w:pPr>
                      <w:jc w:val="center"/>
                      <w:rPr>
                        <w:sz w:val="18"/>
                        <w:szCs w:val="18"/>
                      </w:rPr>
                    </w:pPr>
                    <w:r>
                      <w:rPr>
                        <w:sz w:val="18"/>
                        <w:szCs w:val="18"/>
                      </w:rPr>
                      <w:t>Разработка маркетинговых материалов</w:t>
                    </w:r>
                  </w:p>
                </w:txbxContent>
              </v:textbox>
            </v:roundrect>
            <v:roundrect id="_x0000_s1271" style="position:absolute;left:2242;top:10730;width:1618;height:903" arcsize="10923f" o:regroupid="3">
              <v:textbox>
                <w:txbxContent>
                  <w:p w:rsidR="003E3E64" w:rsidRPr="00C12B93" w:rsidRDefault="003E3E64" w:rsidP="00C12B93">
                    <w:pPr>
                      <w:jc w:val="center"/>
                      <w:rPr>
                        <w:sz w:val="18"/>
                        <w:szCs w:val="18"/>
                      </w:rPr>
                    </w:pPr>
                    <w:r>
                      <w:rPr>
                        <w:sz w:val="18"/>
                        <w:szCs w:val="18"/>
                      </w:rPr>
                      <w:t>Разработка прогнозов продаж</w:t>
                    </w:r>
                  </w:p>
                </w:txbxContent>
              </v:textbox>
            </v:roundrect>
            <v:roundrect id="_x0000_s1272" style="position:absolute;left:8181;top:10730;width:1618;height:901" arcsize="10923f" o:regroupid="3">
              <v:textbox>
                <w:txbxContent>
                  <w:p w:rsidR="003E3E64" w:rsidRPr="00C12B93" w:rsidRDefault="003E3E64" w:rsidP="00C12B93">
                    <w:pPr>
                      <w:jc w:val="center"/>
                      <w:rPr>
                        <w:sz w:val="18"/>
                        <w:szCs w:val="18"/>
                      </w:rPr>
                    </w:pPr>
                    <w:r>
                      <w:rPr>
                        <w:sz w:val="18"/>
                        <w:szCs w:val="18"/>
                      </w:rPr>
                      <w:t>Привлечение новых клиентов</w:t>
                    </w:r>
                  </w:p>
                </w:txbxContent>
              </v:textbox>
            </v:roundrect>
            <v:rect id="_x0000_s1273" style="position:absolute;left:2421;top:12891;width:1620;height:540" o:regroupid="3">
              <v:textbox>
                <w:txbxContent>
                  <w:p w:rsidR="003E3E64" w:rsidRPr="00C12B93" w:rsidRDefault="003E3E64" w:rsidP="00C12B93">
                    <w:pPr>
                      <w:jc w:val="center"/>
                      <w:rPr>
                        <w:sz w:val="18"/>
                        <w:szCs w:val="18"/>
                      </w:rPr>
                    </w:pPr>
                    <w:r>
                      <w:rPr>
                        <w:sz w:val="18"/>
                        <w:szCs w:val="18"/>
                      </w:rPr>
                      <w:t>Прогноз продаж</w:t>
                    </w:r>
                  </w:p>
                </w:txbxContent>
              </v:textbox>
            </v:rect>
            <v:rect id="_x0000_s1274" style="position:absolute;left:6200;top:12891;width:1620;height:540" o:regroupid="3">
              <v:textbox>
                <w:txbxContent>
                  <w:p w:rsidR="003E3E64" w:rsidRPr="00C12B93" w:rsidRDefault="003E3E64" w:rsidP="00C12B93">
                    <w:pPr>
                      <w:jc w:val="center"/>
                      <w:rPr>
                        <w:sz w:val="18"/>
                        <w:szCs w:val="18"/>
                      </w:rPr>
                    </w:pPr>
                    <w:r>
                      <w:rPr>
                        <w:sz w:val="18"/>
                        <w:szCs w:val="18"/>
                      </w:rPr>
                      <w:t>Маркетинговые материалы</w:t>
                    </w:r>
                  </w:p>
                </w:txbxContent>
              </v:textbox>
            </v:rect>
            <v:line id="_x0000_s1275" style="position:absolute" from="3140,9470" to="3140,10730" o:regroupid="3">
              <v:stroke endarrow="block"/>
            </v:line>
            <v:shape id="_x0000_s1276" type="#_x0000_t35" style="position:absolute;left:1972;top:12082;width:1528;height:630;rotation:90" o:connectortype="elbow" o:regroupid="3" adj="8892,33943,-43129">
              <v:stroke endarrow="block"/>
            </v:shape>
            <v:line id="_x0000_s1277" style="position:absolute" from="6200,9470" to="6200,10730" o:regroupid="3">
              <v:stroke endarrow="block"/>
            </v:line>
            <v:shape id="_x0000_s1279" type="#_x0000_t33" style="position:absolute;left:5255;top:12216;width:1531;height:359;rotation:90;flip:x" o:connectortype="elbow" o:regroupid="3" adj="-82492,700105,-82492">
              <v:stroke endarrow="block"/>
            </v:shape>
            <v:line id="_x0000_s1280" style="position:absolute" from="9081,9470" to="9081,10730" o:regroupid="3">
              <v:stroke endarrow="block"/>
            </v:line>
            <v:shape id="_x0000_s1281" type="#_x0000_t136" style="position:absolute;left:3322;top:9829;width:1499;height:181" o:regroupid="3">
              <v:shadow color="#868686"/>
              <v:textpath style="font-family:&quot;Arial&quot;;font-size:10pt;v-text-kern:t" trim="t" fitpath="t" string="Заказы клиентов"/>
            </v:shape>
            <v:shape id="_x0000_s1282" type="#_x0000_t136" style="position:absolute;left:6382;top:9650;width:1243;height:451" o:regroupid="3">
              <v:shadow color="#868686"/>
              <v:textpath style="font-family:&quot;Arial&quot;;font-size:9pt;v-text-kern:t" trim="t" fitpath="t" string="Стандарты на &#10;продукцию"/>
            </v:shape>
            <v:shape id="_x0000_s1284" type="#_x0000_t136" style="position:absolute;left:3140;top:11990;width:706;height:450" o:regroupid="3">
              <v:shadow color="#868686"/>
              <v:textpath style="font-family:&quot;Arial&quot;;font-size:9pt;v-text-kern:t" trim="t" fitpath="t" string="Прогноз&#10;продаж"/>
            </v:shape>
            <v:shape id="_x0000_s1285" type="#_x0000_t136" style="position:absolute;left:6021;top:11990;width:1365;height:450" o:regroupid="3">
              <v:shadow color="#868686"/>
              <v:textpath style="font-family:&quot;Arial&quot;;font-size:9pt;v-text-kern:t" trim="t" fitpath="t" string="Маркетинговые &#10;материалы"/>
            </v:shape>
            <v:line id="_x0000_s1325" style="position:absolute" from="2601,8930" to="2602,9470"/>
            <v:line id="_x0000_s1326" style="position:absolute" from="5481,8930" to="5481,9470"/>
            <v:line id="_x0000_s1328" style="position:absolute" from="8541,8930" to="8542,9470"/>
            <w10:wrap type="none"/>
            <w10:anchorlock/>
          </v:group>
        </w:pict>
      </w:r>
    </w:p>
    <w:p w:rsidR="00AC6C9C" w:rsidRDefault="00AC6C9C" w:rsidP="00FB4903">
      <w:pPr>
        <w:jc w:val="both"/>
        <w:rPr>
          <w:sz w:val="28"/>
          <w:szCs w:val="28"/>
        </w:rPr>
      </w:pPr>
    </w:p>
    <w:p w:rsidR="00AC6C9C" w:rsidRDefault="00AC6C9C" w:rsidP="00FB4903">
      <w:pPr>
        <w:jc w:val="both"/>
        <w:rPr>
          <w:sz w:val="28"/>
          <w:szCs w:val="28"/>
        </w:rPr>
      </w:pPr>
    </w:p>
    <w:p w:rsidR="00AC6C9C" w:rsidRDefault="00AC6C9C" w:rsidP="00FB4903">
      <w:pPr>
        <w:jc w:val="both"/>
        <w:rPr>
          <w:sz w:val="28"/>
          <w:szCs w:val="28"/>
        </w:rPr>
      </w:pPr>
    </w:p>
    <w:p w:rsidR="00AC6C9C" w:rsidRDefault="00AC6C9C" w:rsidP="00FB4903">
      <w:pPr>
        <w:jc w:val="both"/>
        <w:rPr>
          <w:sz w:val="28"/>
          <w:szCs w:val="28"/>
        </w:rPr>
      </w:pPr>
    </w:p>
    <w:p w:rsidR="003873E9" w:rsidRDefault="003873E9" w:rsidP="00FB4903">
      <w:pPr>
        <w:jc w:val="both"/>
        <w:rPr>
          <w:sz w:val="28"/>
          <w:szCs w:val="28"/>
        </w:rPr>
      </w:pPr>
      <w:r>
        <w:rPr>
          <w:sz w:val="28"/>
          <w:szCs w:val="28"/>
        </w:rPr>
        <w:t>Для выполнения контрольной работы и успешной подготовки к экзамену можно воспользоваться литературой.</w:t>
      </w:r>
    </w:p>
    <w:p w:rsidR="003873E9" w:rsidRDefault="003873E9" w:rsidP="00FB4903">
      <w:pPr>
        <w:jc w:val="both"/>
        <w:rPr>
          <w:sz w:val="28"/>
          <w:szCs w:val="28"/>
        </w:rPr>
      </w:pPr>
    </w:p>
    <w:p w:rsidR="003873E9" w:rsidRDefault="00B42DFB" w:rsidP="00FB4903">
      <w:pPr>
        <w:jc w:val="both"/>
        <w:rPr>
          <w:sz w:val="28"/>
          <w:szCs w:val="28"/>
        </w:rPr>
      </w:pPr>
      <w:r w:rsidRPr="00B42DFB">
        <w:rPr>
          <w:sz w:val="28"/>
          <w:szCs w:val="28"/>
        </w:rPr>
        <w:t>1.</w:t>
      </w:r>
      <w:r>
        <w:rPr>
          <w:sz w:val="28"/>
          <w:szCs w:val="28"/>
        </w:rPr>
        <w:t xml:space="preserve"> </w:t>
      </w:r>
      <w:r w:rsidR="003873E9">
        <w:rPr>
          <w:sz w:val="28"/>
          <w:szCs w:val="28"/>
        </w:rPr>
        <w:t xml:space="preserve">Максимович Г.Ю., Романенко А.Г., </w:t>
      </w:r>
      <w:r>
        <w:rPr>
          <w:sz w:val="28"/>
          <w:szCs w:val="28"/>
        </w:rPr>
        <w:t>Самойлюк О.Ф. Информационные системы. Учебное пособие – М.: Высшая школа, 1999.</w:t>
      </w:r>
    </w:p>
    <w:p w:rsidR="00B42DFB" w:rsidRDefault="00B42DFB" w:rsidP="00FB4903">
      <w:pPr>
        <w:jc w:val="both"/>
        <w:rPr>
          <w:sz w:val="28"/>
          <w:szCs w:val="28"/>
        </w:rPr>
      </w:pPr>
    </w:p>
    <w:p w:rsidR="00B42DFB" w:rsidRPr="00B42DFB" w:rsidRDefault="00B42DFB" w:rsidP="00FB4903">
      <w:pPr>
        <w:jc w:val="both"/>
        <w:rPr>
          <w:sz w:val="28"/>
          <w:szCs w:val="28"/>
        </w:rPr>
      </w:pPr>
      <w:r>
        <w:rPr>
          <w:sz w:val="28"/>
          <w:szCs w:val="28"/>
        </w:rPr>
        <w:t xml:space="preserve">2. Маклаков С.В. Моделирование бизнес-процессов с </w:t>
      </w:r>
      <w:r>
        <w:rPr>
          <w:sz w:val="28"/>
          <w:szCs w:val="28"/>
          <w:lang w:val="en-US"/>
        </w:rPr>
        <w:t>BPwin</w:t>
      </w:r>
      <w:r w:rsidRPr="00B42DFB">
        <w:rPr>
          <w:sz w:val="28"/>
          <w:szCs w:val="28"/>
        </w:rPr>
        <w:t xml:space="preserve"> 4.0</w:t>
      </w:r>
      <w:r>
        <w:rPr>
          <w:sz w:val="28"/>
          <w:szCs w:val="28"/>
        </w:rPr>
        <w:t>. – М.: ДИАЛОГ – МИФИ, 2002.</w:t>
      </w:r>
    </w:p>
    <w:p w:rsidR="003873E9" w:rsidRDefault="003873E9" w:rsidP="00F82C22">
      <w:pPr>
        <w:rPr>
          <w:sz w:val="28"/>
          <w:szCs w:val="28"/>
          <w:lang w:val="en-US"/>
        </w:rPr>
      </w:pPr>
    </w:p>
    <w:p w:rsidR="00A22226" w:rsidRDefault="00A22226" w:rsidP="00F82C22">
      <w:pPr>
        <w:rPr>
          <w:sz w:val="28"/>
          <w:szCs w:val="28"/>
          <w:lang w:val="en-US"/>
        </w:rPr>
      </w:pPr>
    </w:p>
    <w:p w:rsidR="00A22226" w:rsidRDefault="00A22226" w:rsidP="00F82C22">
      <w:pPr>
        <w:rPr>
          <w:sz w:val="28"/>
          <w:szCs w:val="28"/>
          <w:lang w:val="en-US"/>
        </w:rPr>
      </w:pPr>
    </w:p>
    <w:p w:rsidR="00A22226" w:rsidRDefault="00A22226" w:rsidP="00F82C22">
      <w:pPr>
        <w:rPr>
          <w:sz w:val="28"/>
          <w:szCs w:val="28"/>
          <w:lang w:val="en-US"/>
        </w:rPr>
      </w:pPr>
    </w:p>
    <w:p w:rsidR="00A22226" w:rsidRDefault="00A22226" w:rsidP="00F82C22">
      <w:pPr>
        <w:rPr>
          <w:sz w:val="28"/>
          <w:szCs w:val="28"/>
          <w:lang w:val="en-US"/>
        </w:rPr>
      </w:pPr>
      <w:r>
        <w:rPr>
          <w:sz w:val="28"/>
          <w:szCs w:val="28"/>
        </w:rPr>
        <w:t>Контрольные вопросы  и  методические  указания  к  выполнению  контрольной  работы  составила  доцент  кафедры  ИТ     Бершадская Е.Г.</w:t>
      </w:r>
    </w:p>
    <w:p w:rsidR="00872988" w:rsidRDefault="00872988" w:rsidP="00F82C22">
      <w:pPr>
        <w:rPr>
          <w:sz w:val="28"/>
          <w:szCs w:val="28"/>
        </w:rPr>
      </w:pPr>
    </w:p>
    <w:p w:rsidR="00872988" w:rsidRPr="00E8099E" w:rsidRDefault="00872988" w:rsidP="00F82C22">
      <w:pPr>
        <w:rPr>
          <w:b/>
          <w:sz w:val="28"/>
          <w:szCs w:val="28"/>
        </w:rPr>
      </w:pPr>
      <w:r w:rsidRPr="00E8099E">
        <w:rPr>
          <w:b/>
          <w:sz w:val="28"/>
          <w:szCs w:val="28"/>
        </w:rPr>
        <w:t>Вниманию студентов заочной формы обучения!</w:t>
      </w:r>
    </w:p>
    <w:p w:rsidR="00E8099E" w:rsidRDefault="00E8099E" w:rsidP="00F82C22">
      <w:pPr>
        <w:rPr>
          <w:sz w:val="28"/>
          <w:szCs w:val="28"/>
        </w:rPr>
      </w:pPr>
    </w:p>
    <w:p w:rsidR="00872988" w:rsidRPr="00872988" w:rsidRDefault="00872988" w:rsidP="00F82C22">
      <w:pPr>
        <w:rPr>
          <w:sz w:val="28"/>
          <w:szCs w:val="28"/>
        </w:rPr>
      </w:pPr>
      <w:r>
        <w:rPr>
          <w:sz w:val="28"/>
          <w:szCs w:val="28"/>
        </w:rPr>
        <w:t>Для выполнения контрольной работы можно выбрать любую предметную область и разработать собственный проект</w:t>
      </w:r>
      <w:r w:rsidR="00E8099E">
        <w:rPr>
          <w:sz w:val="28"/>
          <w:szCs w:val="28"/>
        </w:rPr>
        <w:t xml:space="preserve"> информационной системы, имитирующий деятельность. </w:t>
      </w:r>
      <w:bookmarkStart w:id="0" w:name="_GoBack"/>
      <w:bookmarkEnd w:id="0"/>
    </w:p>
    <w:sectPr w:rsidR="00872988" w:rsidRPr="00872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50641"/>
    <w:multiLevelType w:val="hybridMultilevel"/>
    <w:tmpl w:val="482424B0"/>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
    <w:nsid w:val="259E55AC"/>
    <w:multiLevelType w:val="hybridMultilevel"/>
    <w:tmpl w:val="C2060E72"/>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
    <w:nsid w:val="28C722F8"/>
    <w:multiLevelType w:val="hybridMultilevel"/>
    <w:tmpl w:val="087AA8E4"/>
    <w:lvl w:ilvl="0" w:tplc="D24C483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586311"/>
    <w:multiLevelType w:val="hybridMultilevel"/>
    <w:tmpl w:val="D67A84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C1D776E"/>
    <w:multiLevelType w:val="hybridMultilevel"/>
    <w:tmpl w:val="34ECA93C"/>
    <w:lvl w:ilvl="0" w:tplc="13F05AAE">
      <w:start w:val="1"/>
      <w:numFmt w:val="decimal"/>
      <w:lvlText w:val="%1."/>
      <w:lvlJc w:val="left"/>
      <w:pPr>
        <w:tabs>
          <w:tab w:val="num" w:pos="1140"/>
        </w:tabs>
        <w:ind w:left="1140" w:hanging="43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3D9840E5"/>
    <w:multiLevelType w:val="hybridMultilevel"/>
    <w:tmpl w:val="06149786"/>
    <w:lvl w:ilvl="0" w:tplc="E152B9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A2525E8"/>
    <w:multiLevelType w:val="hybridMultilevel"/>
    <w:tmpl w:val="DE7031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93210E5"/>
    <w:multiLevelType w:val="hybridMultilevel"/>
    <w:tmpl w:val="8584BD00"/>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8">
    <w:nsid w:val="606C5A9F"/>
    <w:multiLevelType w:val="hybridMultilevel"/>
    <w:tmpl w:val="BAA86262"/>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9">
    <w:nsid w:val="607D5ED5"/>
    <w:multiLevelType w:val="hybridMultilevel"/>
    <w:tmpl w:val="5BFEBC2C"/>
    <w:lvl w:ilvl="0" w:tplc="5F9C74F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60A5A91"/>
    <w:multiLevelType w:val="hybridMultilevel"/>
    <w:tmpl w:val="5978AB66"/>
    <w:lvl w:ilvl="0" w:tplc="E6D2AFA0">
      <w:start w:val="1"/>
      <w:numFmt w:val="decimal"/>
      <w:lvlText w:val="%1."/>
      <w:lvlJc w:val="left"/>
      <w:pPr>
        <w:tabs>
          <w:tab w:val="num" w:pos="1065"/>
        </w:tabs>
        <w:ind w:left="1065" w:hanging="705"/>
      </w:pPr>
      <w:rPr>
        <w:rFonts w:hint="default"/>
      </w:rPr>
    </w:lvl>
    <w:lvl w:ilvl="1" w:tplc="2FA2C8FE">
      <w:numFmt w:val="none"/>
      <w:lvlText w:val=""/>
      <w:lvlJc w:val="left"/>
      <w:pPr>
        <w:tabs>
          <w:tab w:val="num" w:pos="360"/>
        </w:tabs>
      </w:pPr>
    </w:lvl>
    <w:lvl w:ilvl="2" w:tplc="34DAF7F8">
      <w:numFmt w:val="none"/>
      <w:lvlText w:val=""/>
      <w:lvlJc w:val="left"/>
      <w:pPr>
        <w:tabs>
          <w:tab w:val="num" w:pos="360"/>
        </w:tabs>
      </w:pPr>
    </w:lvl>
    <w:lvl w:ilvl="3" w:tplc="8FBCA6C2">
      <w:numFmt w:val="none"/>
      <w:lvlText w:val=""/>
      <w:lvlJc w:val="left"/>
      <w:pPr>
        <w:tabs>
          <w:tab w:val="num" w:pos="360"/>
        </w:tabs>
      </w:pPr>
    </w:lvl>
    <w:lvl w:ilvl="4" w:tplc="EBC80EB6">
      <w:numFmt w:val="none"/>
      <w:lvlText w:val=""/>
      <w:lvlJc w:val="left"/>
      <w:pPr>
        <w:tabs>
          <w:tab w:val="num" w:pos="360"/>
        </w:tabs>
      </w:pPr>
    </w:lvl>
    <w:lvl w:ilvl="5" w:tplc="9C587A24">
      <w:numFmt w:val="none"/>
      <w:lvlText w:val=""/>
      <w:lvlJc w:val="left"/>
      <w:pPr>
        <w:tabs>
          <w:tab w:val="num" w:pos="360"/>
        </w:tabs>
      </w:pPr>
    </w:lvl>
    <w:lvl w:ilvl="6" w:tplc="44003ABE">
      <w:numFmt w:val="none"/>
      <w:lvlText w:val=""/>
      <w:lvlJc w:val="left"/>
      <w:pPr>
        <w:tabs>
          <w:tab w:val="num" w:pos="360"/>
        </w:tabs>
      </w:pPr>
    </w:lvl>
    <w:lvl w:ilvl="7" w:tplc="D91EFB1A">
      <w:numFmt w:val="none"/>
      <w:lvlText w:val=""/>
      <w:lvlJc w:val="left"/>
      <w:pPr>
        <w:tabs>
          <w:tab w:val="num" w:pos="360"/>
        </w:tabs>
      </w:pPr>
    </w:lvl>
    <w:lvl w:ilvl="8" w:tplc="D3A030FC">
      <w:numFmt w:val="none"/>
      <w:lvlText w:val=""/>
      <w:lvlJc w:val="left"/>
      <w:pPr>
        <w:tabs>
          <w:tab w:val="num" w:pos="360"/>
        </w:tabs>
      </w:pPr>
    </w:lvl>
  </w:abstractNum>
  <w:abstractNum w:abstractNumId="11">
    <w:nsid w:val="68060480"/>
    <w:multiLevelType w:val="hybridMultilevel"/>
    <w:tmpl w:val="CE041240"/>
    <w:lvl w:ilvl="0" w:tplc="BA26EBD4">
      <w:start w:val="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8CB7155"/>
    <w:multiLevelType w:val="hybridMultilevel"/>
    <w:tmpl w:val="2D8E054E"/>
    <w:lvl w:ilvl="0" w:tplc="968268F0">
      <w:start w:val="4"/>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1D9501A"/>
    <w:multiLevelType w:val="hybridMultilevel"/>
    <w:tmpl w:val="9880DDE0"/>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4">
    <w:nsid w:val="72917A12"/>
    <w:multiLevelType w:val="hybridMultilevel"/>
    <w:tmpl w:val="B1D857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11"/>
  </w:num>
  <w:num w:numId="4">
    <w:abstractNumId w:val="1"/>
  </w:num>
  <w:num w:numId="5">
    <w:abstractNumId w:val="9"/>
  </w:num>
  <w:num w:numId="6">
    <w:abstractNumId w:val="8"/>
  </w:num>
  <w:num w:numId="7">
    <w:abstractNumId w:val="7"/>
  </w:num>
  <w:num w:numId="8">
    <w:abstractNumId w:val="0"/>
  </w:num>
  <w:num w:numId="9">
    <w:abstractNumId w:val="13"/>
  </w:num>
  <w:num w:numId="10">
    <w:abstractNumId w:val="5"/>
  </w:num>
  <w:num w:numId="11">
    <w:abstractNumId w:val="4"/>
  </w:num>
  <w:num w:numId="12">
    <w:abstractNumId w:val="14"/>
  </w:num>
  <w:num w:numId="13">
    <w:abstractNumId w:val="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577"/>
    <w:rsid w:val="0007092D"/>
    <w:rsid w:val="000A2710"/>
    <w:rsid w:val="000A40F8"/>
    <w:rsid w:val="000B6D12"/>
    <w:rsid w:val="000B6E5C"/>
    <w:rsid w:val="000E2317"/>
    <w:rsid w:val="00103617"/>
    <w:rsid w:val="00136140"/>
    <w:rsid w:val="001479FA"/>
    <w:rsid w:val="00150A77"/>
    <w:rsid w:val="001523C9"/>
    <w:rsid w:val="001548CF"/>
    <w:rsid w:val="00180DF9"/>
    <w:rsid w:val="00184277"/>
    <w:rsid w:val="00195B31"/>
    <w:rsid w:val="001A04DF"/>
    <w:rsid w:val="001B2BED"/>
    <w:rsid w:val="001B71E4"/>
    <w:rsid w:val="001E3875"/>
    <w:rsid w:val="001E626F"/>
    <w:rsid w:val="0020096F"/>
    <w:rsid w:val="002226B9"/>
    <w:rsid w:val="00227E62"/>
    <w:rsid w:val="00253737"/>
    <w:rsid w:val="00263DA1"/>
    <w:rsid w:val="00297676"/>
    <w:rsid w:val="002A5661"/>
    <w:rsid w:val="002B6B80"/>
    <w:rsid w:val="00340CEA"/>
    <w:rsid w:val="00344577"/>
    <w:rsid w:val="003873E9"/>
    <w:rsid w:val="003909E4"/>
    <w:rsid w:val="0039771E"/>
    <w:rsid w:val="003E3E64"/>
    <w:rsid w:val="003E4874"/>
    <w:rsid w:val="00412BF9"/>
    <w:rsid w:val="0041585D"/>
    <w:rsid w:val="004722D1"/>
    <w:rsid w:val="004F0923"/>
    <w:rsid w:val="004F2A68"/>
    <w:rsid w:val="00540D74"/>
    <w:rsid w:val="005703AB"/>
    <w:rsid w:val="005B45DE"/>
    <w:rsid w:val="005B7815"/>
    <w:rsid w:val="005F43FB"/>
    <w:rsid w:val="00627A2F"/>
    <w:rsid w:val="006E0536"/>
    <w:rsid w:val="006F01D7"/>
    <w:rsid w:val="006F5737"/>
    <w:rsid w:val="00737660"/>
    <w:rsid w:val="00765EE4"/>
    <w:rsid w:val="00814056"/>
    <w:rsid w:val="00816C00"/>
    <w:rsid w:val="00872988"/>
    <w:rsid w:val="00881B20"/>
    <w:rsid w:val="0088512D"/>
    <w:rsid w:val="00897073"/>
    <w:rsid w:val="008A510F"/>
    <w:rsid w:val="008B3797"/>
    <w:rsid w:val="008B7694"/>
    <w:rsid w:val="008D7527"/>
    <w:rsid w:val="009278C1"/>
    <w:rsid w:val="00941DB5"/>
    <w:rsid w:val="00952826"/>
    <w:rsid w:val="009617BB"/>
    <w:rsid w:val="009B61B9"/>
    <w:rsid w:val="009F77C6"/>
    <w:rsid w:val="00A07222"/>
    <w:rsid w:val="00A22226"/>
    <w:rsid w:val="00A52804"/>
    <w:rsid w:val="00A65D73"/>
    <w:rsid w:val="00A96C07"/>
    <w:rsid w:val="00AC4567"/>
    <w:rsid w:val="00AC631B"/>
    <w:rsid w:val="00AC6C9C"/>
    <w:rsid w:val="00AE68EB"/>
    <w:rsid w:val="00AF2889"/>
    <w:rsid w:val="00AF611B"/>
    <w:rsid w:val="00AF7055"/>
    <w:rsid w:val="00B42DFB"/>
    <w:rsid w:val="00B56643"/>
    <w:rsid w:val="00B749BC"/>
    <w:rsid w:val="00B906D3"/>
    <w:rsid w:val="00BD6C72"/>
    <w:rsid w:val="00C12B93"/>
    <w:rsid w:val="00C40713"/>
    <w:rsid w:val="00C668C5"/>
    <w:rsid w:val="00C81BCE"/>
    <w:rsid w:val="00C96EEB"/>
    <w:rsid w:val="00CD5601"/>
    <w:rsid w:val="00CF6AE8"/>
    <w:rsid w:val="00D342C6"/>
    <w:rsid w:val="00D837DA"/>
    <w:rsid w:val="00D97B35"/>
    <w:rsid w:val="00DA4042"/>
    <w:rsid w:val="00DA7FB9"/>
    <w:rsid w:val="00DB1839"/>
    <w:rsid w:val="00DB40C9"/>
    <w:rsid w:val="00DF005B"/>
    <w:rsid w:val="00E25950"/>
    <w:rsid w:val="00E43264"/>
    <w:rsid w:val="00E639AD"/>
    <w:rsid w:val="00E7015C"/>
    <w:rsid w:val="00E8099E"/>
    <w:rsid w:val="00EA1AEE"/>
    <w:rsid w:val="00EA3FE3"/>
    <w:rsid w:val="00EB4E32"/>
    <w:rsid w:val="00F5168E"/>
    <w:rsid w:val="00F53AC7"/>
    <w:rsid w:val="00F65501"/>
    <w:rsid w:val="00F65A6A"/>
    <w:rsid w:val="00F77731"/>
    <w:rsid w:val="00F77C98"/>
    <w:rsid w:val="00F82C22"/>
    <w:rsid w:val="00F91ACA"/>
    <w:rsid w:val="00FB4903"/>
    <w:rsid w:val="00FC377D"/>
    <w:rsid w:val="00FE7CC7"/>
    <w:rsid w:val="00FF1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3"/>
    <o:shapelayout v:ext="edit">
      <o:idmap v:ext="edit" data="1"/>
      <o:rules v:ext="edit">
        <o:r id="V:Rule12" type="connector" idref="#_x0000_s1256">
          <o:proxy start="" idref="#_x0000_s1247" connectloc="3"/>
          <o:proxy end="" idref="#_x0000_s1252" connectloc="1"/>
        </o:r>
        <o:r id="V:Rule13" type="connector" idref="#_x0000_s1229">
          <o:proxy start="" idref="#_x0000_s1223" connectloc="3"/>
          <o:proxy end="" idref="#_x0000_s1214" connectloc="1"/>
        </o:r>
        <o:r id="V:Rule14" type="connector" idref="#_x0000_s1279">
          <o:proxy end="" idref="#_x0000_s1274" connectloc="1"/>
        </o:r>
        <o:r id="V:Rule15" type="connector" idref="#_x0000_s1228"/>
        <o:r id="V:Rule16" type="connector" idref="#_x0000_s1233"/>
        <o:r id="V:Rule17" type="connector" idref="#_x0000_s1262"/>
        <o:r id="V:Rule18" type="connector" idref="#_x0000_s1240"/>
        <o:r id="V:Rule19" type="connector" idref="#_x0000_s1276">
          <o:proxy start="" idref="#_x0000_s1271" connectloc="2"/>
          <o:proxy end="" idref="#_x0000_s1273" connectloc="1"/>
        </o:r>
        <o:r id="V:Rule20" type="connector" idref="#_x0000_s1232"/>
        <o:r id="V:Rule21" type="connector" idref="#_x0000_s1242">
          <o:proxy start="" idref="#_x0000_s1215" connectloc="3"/>
          <o:proxy end="" idref="#_x0000_s1238" connectloc="1"/>
        </o:r>
        <o:r id="V:Rule22" type="connector" idref="#_x0000_s1264">
          <o:proxy start="" idref="#_x0000_s1252" connectloc="3"/>
          <o:proxy end="" idref="#_x0000_s1250" connectloc="2"/>
        </o:r>
      </o:rules>
      <o:regrouptable v:ext="edit">
        <o:entry new="1" old="0"/>
        <o:entry new="2" old="0"/>
        <o:entry new="3" old="0"/>
      </o:regrouptable>
    </o:shapelayout>
  </w:shapeDefaults>
  <w:decimalSymbol w:val=","/>
  <w:listSeparator w:val=";"/>
  <w15:chartTrackingRefBased/>
  <w15:docId w15:val="{19EFB8D0-8456-4074-A5D2-B88B1267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3074</Words>
  <Characters>17527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Контрольные вопросы и задания</vt:lpstr>
    </vt:vector>
  </TitlesOfParts>
  <Company>Дом</Company>
  <LinksUpToDate>false</LinksUpToDate>
  <CharactersWithSpaces>20560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Контрольные вопросы и задания</dc:title>
  <dc:subject/>
  <dc:creator>ATHLON</dc:creator>
  <cp:keywords/>
  <dc:description/>
  <cp:lastModifiedBy>Irina</cp:lastModifiedBy>
  <cp:revision>2</cp:revision>
  <cp:lastPrinted>2007-03-15T11:57:00Z</cp:lastPrinted>
  <dcterms:created xsi:type="dcterms:W3CDTF">2014-08-29T10:07:00Z</dcterms:created>
  <dcterms:modified xsi:type="dcterms:W3CDTF">2014-08-29T10:07:00Z</dcterms:modified>
</cp:coreProperties>
</file>