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20" w:rsidRDefault="00AF5020" w:rsidP="00646ACD">
      <w:pPr>
        <w:jc w:val="center"/>
        <w:rPr>
          <w:rFonts w:ascii="Times New Roman" w:hAnsi="Times New Roman"/>
          <w:sz w:val="24"/>
          <w:szCs w:val="24"/>
        </w:rPr>
      </w:pPr>
    </w:p>
    <w:p w:rsidR="00646ACD" w:rsidRDefault="00646ACD" w:rsidP="00646ACD">
      <w:pPr>
        <w:jc w:val="center"/>
        <w:rPr>
          <w:rFonts w:ascii="Times New Roman" w:hAnsi="Times New Roman"/>
          <w:sz w:val="24"/>
          <w:szCs w:val="24"/>
        </w:rPr>
      </w:pPr>
      <w:r>
        <w:rPr>
          <w:rFonts w:ascii="Times New Roman" w:hAnsi="Times New Roman"/>
          <w:sz w:val="24"/>
          <w:szCs w:val="24"/>
        </w:rPr>
        <w:t>Министерство высшего образования Москвы</w:t>
      </w:r>
    </w:p>
    <w:p w:rsidR="00646ACD" w:rsidRDefault="00646ACD" w:rsidP="00646ACD">
      <w:pPr>
        <w:jc w:val="center"/>
        <w:rPr>
          <w:rFonts w:ascii="Times New Roman" w:hAnsi="Times New Roman"/>
          <w:sz w:val="24"/>
          <w:szCs w:val="24"/>
        </w:rPr>
      </w:pPr>
      <w:r>
        <w:rPr>
          <w:rFonts w:ascii="Times New Roman" w:hAnsi="Times New Roman"/>
          <w:sz w:val="24"/>
          <w:szCs w:val="24"/>
        </w:rPr>
        <w:t>Московский государственный институт путей сообщений (МИИТ)</w:t>
      </w:r>
    </w:p>
    <w:p w:rsidR="00755B31" w:rsidRDefault="00755B31" w:rsidP="00646ACD">
      <w:pPr>
        <w:jc w:val="center"/>
        <w:rPr>
          <w:rFonts w:ascii="Times New Roman" w:hAnsi="Times New Roman"/>
          <w:sz w:val="24"/>
          <w:szCs w:val="24"/>
        </w:rPr>
      </w:pPr>
    </w:p>
    <w:p w:rsidR="00755B31" w:rsidRDefault="00755B31" w:rsidP="00646ACD">
      <w:pPr>
        <w:jc w:val="center"/>
        <w:rPr>
          <w:rFonts w:ascii="Times New Roman" w:hAnsi="Times New Roman"/>
          <w:sz w:val="24"/>
          <w:szCs w:val="24"/>
        </w:rPr>
      </w:pPr>
    </w:p>
    <w:p w:rsidR="00755B31" w:rsidRDefault="00755B31" w:rsidP="00646ACD">
      <w:pPr>
        <w:jc w:val="center"/>
        <w:rPr>
          <w:rFonts w:ascii="Times New Roman" w:hAnsi="Times New Roman"/>
          <w:sz w:val="24"/>
          <w:szCs w:val="24"/>
        </w:rPr>
      </w:pPr>
    </w:p>
    <w:p w:rsidR="00755B31" w:rsidRDefault="00755B31" w:rsidP="00646ACD">
      <w:pPr>
        <w:jc w:val="center"/>
        <w:rPr>
          <w:rFonts w:ascii="Times New Roman" w:hAnsi="Times New Roman"/>
          <w:sz w:val="24"/>
          <w:szCs w:val="24"/>
        </w:rPr>
      </w:pPr>
    </w:p>
    <w:p w:rsidR="00755B31" w:rsidRDefault="00755B31" w:rsidP="00646ACD">
      <w:pPr>
        <w:jc w:val="center"/>
        <w:rPr>
          <w:rFonts w:ascii="Times New Roman" w:hAnsi="Times New Roman"/>
          <w:sz w:val="24"/>
          <w:szCs w:val="24"/>
        </w:rPr>
      </w:pPr>
    </w:p>
    <w:p w:rsidR="00755B31" w:rsidRDefault="00755B31" w:rsidP="00646ACD">
      <w:pPr>
        <w:jc w:val="center"/>
        <w:rPr>
          <w:rFonts w:ascii="Times New Roman" w:hAnsi="Times New Roman"/>
          <w:sz w:val="56"/>
          <w:szCs w:val="56"/>
        </w:rPr>
      </w:pPr>
    </w:p>
    <w:p w:rsidR="00914A53" w:rsidRDefault="00914A53" w:rsidP="00646ACD">
      <w:pPr>
        <w:jc w:val="center"/>
        <w:rPr>
          <w:rFonts w:ascii="Arial" w:hAnsi="Arial" w:cs="Arial"/>
          <w:b/>
          <w:sz w:val="56"/>
          <w:szCs w:val="56"/>
        </w:rPr>
      </w:pPr>
    </w:p>
    <w:p w:rsidR="00755B31" w:rsidRPr="00755B31" w:rsidRDefault="00755B31" w:rsidP="00646ACD">
      <w:pPr>
        <w:jc w:val="center"/>
        <w:rPr>
          <w:rFonts w:ascii="Arial" w:hAnsi="Arial" w:cs="Arial"/>
          <w:b/>
          <w:sz w:val="56"/>
          <w:szCs w:val="56"/>
        </w:rPr>
      </w:pPr>
      <w:r w:rsidRPr="00755B31">
        <w:rPr>
          <w:rFonts w:ascii="Arial" w:hAnsi="Arial" w:cs="Arial"/>
          <w:b/>
          <w:sz w:val="56"/>
          <w:szCs w:val="56"/>
        </w:rPr>
        <w:t>ИУДАИЗМ</w:t>
      </w:r>
    </w:p>
    <w:p w:rsidR="00755B31" w:rsidRDefault="00755B31" w:rsidP="00646ACD">
      <w:pPr>
        <w:jc w:val="center"/>
        <w:rPr>
          <w:rFonts w:ascii="Arial" w:hAnsi="Arial" w:cs="Arial"/>
          <w:b/>
          <w:sz w:val="28"/>
          <w:szCs w:val="28"/>
        </w:rPr>
      </w:pPr>
      <w:r w:rsidRPr="00755B31">
        <w:rPr>
          <w:rFonts w:ascii="Arial" w:hAnsi="Arial" w:cs="Arial"/>
          <w:b/>
          <w:sz w:val="28"/>
          <w:szCs w:val="28"/>
        </w:rPr>
        <w:t>Р</w:t>
      </w:r>
      <w:r>
        <w:rPr>
          <w:rFonts w:ascii="Arial" w:hAnsi="Arial" w:cs="Arial"/>
          <w:b/>
          <w:sz w:val="28"/>
          <w:szCs w:val="28"/>
        </w:rPr>
        <w:t>еферат по религиоведению</w:t>
      </w:r>
    </w:p>
    <w:p w:rsidR="00755B31" w:rsidRDefault="00755B31" w:rsidP="00646ACD">
      <w:pPr>
        <w:jc w:val="center"/>
        <w:rPr>
          <w:rFonts w:ascii="Arial" w:hAnsi="Arial" w:cs="Arial"/>
          <w:b/>
          <w:sz w:val="28"/>
          <w:szCs w:val="28"/>
        </w:rPr>
      </w:pPr>
    </w:p>
    <w:p w:rsidR="00755B31" w:rsidRDefault="00755B31" w:rsidP="00646ACD">
      <w:pPr>
        <w:jc w:val="center"/>
        <w:rPr>
          <w:rFonts w:ascii="Arial" w:hAnsi="Arial" w:cs="Arial"/>
          <w:b/>
          <w:sz w:val="28"/>
          <w:szCs w:val="28"/>
        </w:rPr>
      </w:pPr>
    </w:p>
    <w:p w:rsidR="00755B31" w:rsidRDefault="00755B31"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tbl>
      <w:tblPr>
        <w:tblpPr w:leftFromText="180" w:rightFromText="180" w:vertAnchor="page" w:horzAnchor="margin" w:tblpXSpec="right" w:tblpY="1141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00"/>
      </w:tblGrid>
      <w:tr w:rsidR="00914A53" w:rsidRPr="00264DEC" w:rsidTr="00264DEC">
        <w:trPr>
          <w:trHeight w:val="1765"/>
        </w:trPr>
        <w:tc>
          <w:tcPr>
            <w:tcW w:w="3500" w:type="dxa"/>
          </w:tcPr>
          <w:p w:rsidR="00914A53" w:rsidRPr="00264DEC" w:rsidRDefault="00914A53" w:rsidP="00264DEC">
            <w:pPr>
              <w:spacing w:after="0" w:line="240" w:lineRule="auto"/>
              <w:rPr>
                <w:rFonts w:ascii="Times New Roman" w:hAnsi="Times New Roman"/>
                <w:sz w:val="24"/>
                <w:szCs w:val="24"/>
              </w:rPr>
            </w:pPr>
            <w:r w:rsidRPr="00264DEC">
              <w:rPr>
                <w:rFonts w:ascii="Times New Roman" w:hAnsi="Times New Roman"/>
                <w:sz w:val="24"/>
                <w:szCs w:val="24"/>
              </w:rPr>
              <w:t>Исполнитель:</w:t>
            </w:r>
          </w:p>
          <w:p w:rsidR="00914A53" w:rsidRPr="00264DEC" w:rsidRDefault="00264DEC" w:rsidP="00264DEC">
            <w:pPr>
              <w:spacing w:after="0" w:line="240" w:lineRule="auto"/>
              <w:rPr>
                <w:rFonts w:ascii="Times New Roman" w:hAnsi="Times New Roman"/>
                <w:sz w:val="24"/>
                <w:szCs w:val="24"/>
                <w:lang w:val="en-US"/>
              </w:rPr>
            </w:pPr>
            <w:r w:rsidRPr="00264DEC">
              <w:rPr>
                <w:rFonts w:ascii="Times New Roman" w:hAnsi="Times New Roman"/>
                <w:sz w:val="24"/>
                <w:szCs w:val="24"/>
                <w:lang w:val="en-US"/>
              </w:rPr>
              <w:t>____________________</w:t>
            </w:r>
          </w:p>
          <w:p w:rsidR="00914A53" w:rsidRPr="00264DEC" w:rsidRDefault="00914A53" w:rsidP="00264DEC">
            <w:pPr>
              <w:spacing w:after="0" w:line="240" w:lineRule="auto"/>
              <w:rPr>
                <w:rFonts w:ascii="Times New Roman" w:hAnsi="Times New Roman"/>
                <w:sz w:val="24"/>
                <w:szCs w:val="24"/>
              </w:rPr>
            </w:pPr>
            <w:r w:rsidRPr="00264DEC">
              <w:rPr>
                <w:rFonts w:ascii="Times New Roman" w:hAnsi="Times New Roman"/>
                <w:sz w:val="24"/>
                <w:szCs w:val="24"/>
              </w:rPr>
              <w:t xml:space="preserve">Руководитель: </w:t>
            </w:r>
          </w:p>
          <w:p w:rsidR="00914A53" w:rsidRPr="00264DEC" w:rsidRDefault="00914A53" w:rsidP="00264DEC">
            <w:pPr>
              <w:spacing w:after="0" w:line="240" w:lineRule="auto"/>
              <w:rPr>
                <w:rFonts w:ascii="Times New Roman" w:hAnsi="Times New Roman"/>
                <w:sz w:val="24"/>
                <w:szCs w:val="24"/>
              </w:rPr>
            </w:pPr>
            <w:r w:rsidRPr="00264DEC">
              <w:rPr>
                <w:rFonts w:ascii="Times New Roman" w:hAnsi="Times New Roman"/>
                <w:sz w:val="24"/>
                <w:szCs w:val="24"/>
              </w:rPr>
              <w:t>профессор Зеленков М.Ю., преподаватель религиоведения.</w:t>
            </w:r>
          </w:p>
          <w:p w:rsidR="00914A53" w:rsidRPr="00264DEC" w:rsidRDefault="00914A53" w:rsidP="00264DEC">
            <w:pPr>
              <w:spacing w:after="0" w:line="240" w:lineRule="auto"/>
              <w:rPr>
                <w:rFonts w:ascii="Times New Roman" w:hAnsi="Times New Roman"/>
                <w:sz w:val="24"/>
                <w:szCs w:val="24"/>
              </w:rPr>
            </w:pPr>
          </w:p>
        </w:tc>
      </w:tr>
    </w:tbl>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Arial" w:hAnsi="Arial" w:cs="Arial"/>
          <w:b/>
          <w:sz w:val="28"/>
          <w:szCs w:val="28"/>
        </w:rPr>
      </w:pPr>
    </w:p>
    <w:p w:rsidR="00DA17DB" w:rsidRDefault="00DA17DB" w:rsidP="00646ACD">
      <w:pPr>
        <w:jc w:val="center"/>
        <w:rPr>
          <w:rFonts w:ascii="Times New Roman" w:hAnsi="Times New Roman"/>
          <w:sz w:val="24"/>
          <w:szCs w:val="24"/>
        </w:rPr>
      </w:pPr>
      <w:r w:rsidRPr="00DA17DB">
        <w:rPr>
          <w:rFonts w:ascii="Times New Roman" w:hAnsi="Times New Roman"/>
          <w:sz w:val="24"/>
          <w:szCs w:val="24"/>
        </w:rPr>
        <w:t>Москва 2008</w:t>
      </w:r>
    </w:p>
    <w:p w:rsidR="00DA17DB" w:rsidRDefault="00DA17DB" w:rsidP="00646ACD">
      <w:pPr>
        <w:jc w:val="center"/>
        <w:rPr>
          <w:rFonts w:ascii="Times New Roman" w:hAnsi="Times New Roman"/>
          <w:i/>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95"/>
        <w:gridCol w:w="3096"/>
        <w:gridCol w:w="3096"/>
      </w:tblGrid>
      <w:tr w:rsidR="00BD162D" w:rsidRPr="00264DEC" w:rsidTr="00264DEC">
        <w:tc>
          <w:tcPr>
            <w:tcW w:w="3095" w:type="dxa"/>
          </w:tcPr>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BD162D" w:rsidP="00264DEC">
            <w:pPr>
              <w:spacing w:after="0" w:line="240" w:lineRule="auto"/>
              <w:jc w:val="center"/>
              <w:rPr>
                <w:rFonts w:ascii="Times New Roman" w:hAnsi="Times New Roman"/>
                <w:sz w:val="28"/>
                <w:szCs w:val="28"/>
              </w:rPr>
            </w:pPr>
            <w:r w:rsidRPr="00264DEC">
              <w:rPr>
                <w:rFonts w:ascii="Times New Roman" w:hAnsi="Times New Roman"/>
                <w:sz w:val="28"/>
                <w:szCs w:val="28"/>
              </w:rPr>
              <w:t>Содержание</w:t>
            </w:r>
          </w:p>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BD162D" w:rsidP="00264DEC">
            <w:pPr>
              <w:spacing w:after="0" w:line="240" w:lineRule="auto"/>
              <w:jc w:val="center"/>
              <w:rPr>
                <w:rFonts w:ascii="Times New Roman" w:hAnsi="Times New Roman"/>
                <w:sz w:val="28"/>
                <w:szCs w:val="28"/>
              </w:rPr>
            </w:pPr>
            <w:r w:rsidRPr="00264DEC">
              <w:rPr>
                <w:rFonts w:ascii="Times New Roman" w:hAnsi="Times New Roman"/>
                <w:sz w:val="28"/>
                <w:szCs w:val="28"/>
              </w:rPr>
              <w:t>Стр.</w:t>
            </w:r>
          </w:p>
        </w:tc>
      </w:tr>
      <w:tr w:rsidR="00BD162D" w:rsidRPr="00264DEC" w:rsidTr="00264DEC">
        <w:tc>
          <w:tcPr>
            <w:tcW w:w="3095" w:type="dxa"/>
          </w:tcPr>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BD162D" w:rsidP="00264DEC">
            <w:pPr>
              <w:spacing w:after="0" w:line="240" w:lineRule="auto"/>
              <w:rPr>
                <w:rFonts w:ascii="Times New Roman" w:hAnsi="Times New Roman"/>
                <w:sz w:val="28"/>
                <w:szCs w:val="28"/>
              </w:rPr>
            </w:pPr>
            <w:r w:rsidRPr="00264DEC">
              <w:rPr>
                <w:rFonts w:ascii="Times New Roman" w:hAnsi="Times New Roman"/>
                <w:sz w:val="28"/>
                <w:szCs w:val="28"/>
              </w:rPr>
              <w:t>Введение</w:t>
            </w:r>
          </w:p>
        </w:tc>
        <w:tc>
          <w:tcPr>
            <w:tcW w:w="3096" w:type="dxa"/>
          </w:tcPr>
          <w:p w:rsidR="00BD162D" w:rsidRPr="00264DEC" w:rsidRDefault="00752D55" w:rsidP="00264DEC">
            <w:pPr>
              <w:spacing w:after="0" w:line="240" w:lineRule="auto"/>
              <w:jc w:val="center"/>
              <w:rPr>
                <w:rFonts w:ascii="Times New Roman" w:hAnsi="Times New Roman"/>
                <w:sz w:val="28"/>
                <w:szCs w:val="28"/>
              </w:rPr>
            </w:pPr>
            <w:r w:rsidRPr="00264DEC">
              <w:rPr>
                <w:rFonts w:ascii="Times New Roman" w:hAnsi="Times New Roman"/>
                <w:sz w:val="28"/>
                <w:szCs w:val="28"/>
              </w:rPr>
              <w:t>2</w:t>
            </w:r>
            <w:r w:rsidR="00430370" w:rsidRPr="00264DEC">
              <w:rPr>
                <w:rFonts w:ascii="Times New Roman" w:hAnsi="Times New Roman"/>
                <w:sz w:val="28"/>
                <w:szCs w:val="28"/>
              </w:rPr>
              <w:t>-</w:t>
            </w:r>
            <w:r w:rsidRPr="00264DEC">
              <w:rPr>
                <w:rFonts w:ascii="Times New Roman" w:hAnsi="Times New Roman"/>
                <w:sz w:val="28"/>
                <w:szCs w:val="28"/>
              </w:rPr>
              <w:t>5</w:t>
            </w:r>
          </w:p>
        </w:tc>
      </w:tr>
      <w:tr w:rsidR="00BD162D" w:rsidRPr="00264DEC" w:rsidTr="00264DEC">
        <w:tc>
          <w:tcPr>
            <w:tcW w:w="3095" w:type="dxa"/>
          </w:tcPr>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BD162D" w:rsidP="00264DEC">
            <w:pPr>
              <w:spacing w:after="0" w:line="240" w:lineRule="auto"/>
              <w:rPr>
                <w:rFonts w:ascii="Times New Roman" w:hAnsi="Times New Roman"/>
                <w:sz w:val="28"/>
                <w:szCs w:val="28"/>
              </w:rPr>
            </w:pPr>
            <w:r w:rsidRPr="00264DEC">
              <w:rPr>
                <w:rFonts w:ascii="Times New Roman" w:hAnsi="Times New Roman"/>
                <w:sz w:val="28"/>
                <w:szCs w:val="28"/>
              </w:rPr>
              <w:t>Основная часть</w:t>
            </w:r>
          </w:p>
        </w:tc>
        <w:tc>
          <w:tcPr>
            <w:tcW w:w="3096" w:type="dxa"/>
          </w:tcPr>
          <w:p w:rsidR="00BD162D" w:rsidRPr="00264DEC" w:rsidRDefault="00BD162D" w:rsidP="00264DEC">
            <w:pPr>
              <w:spacing w:after="0" w:line="240" w:lineRule="auto"/>
              <w:jc w:val="center"/>
              <w:rPr>
                <w:rFonts w:ascii="Times New Roman" w:hAnsi="Times New Roman"/>
                <w:i/>
                <w:sz w:val="28"/>
                <w:szCs w:val="28"/>
              </w:rPr>
            </w:pPr>
          </w:p>
        </w:tc>
      </w:tr>
      <w:tr w:rsidR="00182A31" w:rsidRPr="00264DEC" w:rsidTr="00264DEC">
        <w:tc>
          <w:tcPr>
            <w:tcW w:w="3095" w:type="dxa"/>
          </w:tcPr>
          <w:p w:rsidR="00182A31" w:rsidRPr="00264DEC" w:rsidRDefault="00182A31" w:rsidP="00264DEC">
            <w:pPr>
              <w:spacing w:after="0" w:line="240" w:lineRule="auto"/>
              <w:jc w:val="center"/>
              <w:rPr>
                <w:rFonts w:ascii="Times New Roman" w:hAnsi="Times New Roman"/>
                <w:sz w:val="28"/>
                <w:szCs w:val="28"/>
              </w:rPr>
            </w:pPr>
            <w:r w:rsidRPr="00264DEC">
              <w:rPr>
                <w:rFonts w:ascii="Times New Roman" w:hAnsi="Times New Roman"/>
                <w:sz w:val="28"/>
                <w:szCs w:val="28"/>
              </w:rPr>
              <w:t>1</w:t>
            </w:r>
          </w:p>
        </w:tc>
        <w:tc>
          <w:tcPr>
            <w:tcW w:w="3096" w:type="dxa"/>
          </w:tcPr>
          <w:p w:rsidR="00182A31" w:rsidRPr="00264DEC" w:rsidRDefault="00182A31" w:rsidP="00264DEC">
            <w:pPr>
              <w:spacing w:after="0" w:line="240" w:lineRule="auto"/>
              <w:rPr>
                <w:rFonts w:ascii="Times New Roman" w:hAnsi="Times New Roman"/>
                <w:sz w:val="28"/>
                <w:szCs w:val="28"/>
              </w:rPr>
            </w:pPr>
            <w:r w:rsidRPr="00264DEC">
              <w:rPr>
                <w:rFonts w:ascii="Times New Roman" w:hAnsi="Times New Roman"/>
                <w:sz w:val="28"/>
                <w:szCs w:val="28"/>
              </w:rPr>
              <w:t>История</w:t>
            </w:r>
          </w:p>
        </w:tc>
        <w:tc>
          <w:tcPr>
            <w:tcW w:w="3096" w:type="dxa"/>
          </w:tcPr>
          <w:p w:rsidR="00182A31" w:rsidRPr="00264DEC" w:rsidRDefault="00857C45" w:rsidP="00264DEC">
            <w:pPr>
              <w:spacing w:after="0" w:line="240" w:lineRule="auto"/>
              <w:jc w:val="center"/>
              <w:rPr>
                <w:rFonts w:ascii="Times New Roman" w:hAnsi="Times New Roman"/>
                <w:sz w:val="28"/>
                <w:szCs w:val="28"/>
              </w:rPr>
            </w:pPr>
            <w:r w:rsidRPr="00264DEC">
              <w:rPr>
                <w:rFonts w:ascii="Times New Roman" w:hAnsi="Times New Roman"/>
                <w:sz w:val="28"/>
                <w:szCs w:val="28"/>
              </w:rPr>
              <w:t>6</w:t>
            </w:r>
            <w:r w:rsidR="00182A31" w:rsidRPr="00264DEC">
              <w:rPr>
                <w:rFonts w:ascii="Times New Roman" w:hAnsi="Times New Roman"/>
                <w:sz w:val="28"/>
                <w:szCs w:val="28"/>
              </w:rPr>
              <w:t>-1</w:t>
            </w:r>
            <w:r w:rsidR="00752D55" w:rsidRPr="00264DEC">
              <w:rPr>
                <w:rFonts w:ascii="Times New Roman" w:hAnsi="Times New Roman"/>
                <w:sz w:val="28"/>
                <w:szCs w:val="28"/>
              </w:rPr>
              <w:t>1</w:t>
            </w:r>
          </w:p>
        </w:tc>
      </w:tr>
      <w:tr w:rsidR="00182A31" w:rsidRPr="00264DEC" w:rsidTr="00264DEC">
        <w:tc>
          <w:tcPr>
            <w:tcW w:w="3095" w:type="dxa"/>
          </w:tcPr>
          <w:p w:rsidR="00182A31" w:rsidRPr="00264DEC" w:rsidRDefault="00182A31" w:rsidP="00264DEC">
            <w:pPr>
              <w:spacing w:after="0" w:line="240" w:lineRule="auto"/>
              <w:jc w:val="center"/>
              <w:rPr>
                <w:rFonts w:ascii="Times New Roman" w:hAnsi="Times New Roman"/>
                <w:sz w:val="28"/>
                <w:szCs w:val="28"/>
              </w:rPr>
            </w:pPr>
            <w:r w:rsidRPr="00264DEC">
              <w:rPr>
                <w:rFonts w:ascii="Times New Roman" w:hAnsi="Times New Roman"/>
                <w:sz w:val="28"/>
                <w:szCs w:val="28"/>
              </w:rPr>
              <w:t>2</w:t>
            </w:r>
          </w:p>
        </w:tc>
        <w:tc>
          <w:tcPr>
            <w:tcW w:w="3096" w:type="dxa"/>
          </w:tcPr>
          <w:p w:rsidR="00182A31" w:rsidRPr="00264DEC" w:rsidRDefault="00182A31" w:rsidP="00264DEC">
            <w:pPr>
              <w:spacing w:after="0" w:line="240" w:lineRule="auto"/>
              <w:rPr>
                <w:rFonts w:ascii="Times New Roman" w:hAnsi="Times New Roman"/>
                <w:sz w:val="28"/>
                <w:szCs w:val="28"/>
              </w:rPr>
            </w:pPr>
            <w:r w:rsidRPr="00264DEC">
              <w:rPr>
                <w:rFonts w:ascii="Times New Roman" w:hAnsi="Times New Roman"/>
                <w:sz w:val="28"/>
                <w:szCs w:val="28"/>
              </w:rPr>
              <w:t>Вероучение</w:t>
            </w:r>
          </w:p>
        </w:tc>
        <w:tc>
          <w:tcPr>
            <w:tcW w:w="3096" w:type="dxa"/>
          </w:tcPr>
          <w:p w:rsidR="00182A31" w:rsidRPr="00264DEC" w:rsidRDefault="00752D55" w:rsidP="00264DEC">
            <w:pPr>
              <w:spacing w:after="0" w:line="240" w:lineRule="auto"/>
              <w:jc w:val="center"/>
              <w:rPr>
                <w:rFonts w:ascii="Times New Roman" w:hAnsi="Times New Roman"/>
                <w:sz w:val="28"/>
                <w:szCs w:val="28"/>
              </w:rPr>
            </w:pPr>
            <w:r w:rsidRPr="00264DEC">
              <w:rPr>
                <w:rFonts w:ascii="Times New Roman" w:hAnsi="Times New Roman"/>
                <w:sz w:val="28"/>
                <w:szCs w:val="28"/>
              </w:rPr>
              <w:t>12</w:t>
            </w:r>
            <w:r w:rsidR="00182A31" w:rsidRPr="00264DEC">
              <w:rPr>
                <w:rFonts w:ascii="Times New Roman" w:hAnsi="Times New Roman"/>
                <w:sz w:val="28"/>
                <w:szCs w:val="28"/>
              </w:rPr>
              <w:t>-1</w:t>
            </w:r>
            <w:r w:rsidRPr="00264DEC">
              <w:rPr>
                <w:rFonts w:ascii="Times New Roman" w:hAnsi="Times New Roman"/>
                <w:sz w:val="28"/>
                <w:szCs w:val="28"/>
              </w:rPr>
              <w:t>5</w:t>
            </w:r>
          </w:p>
        </w:tc>
      </w:tr>
      <w:tr w:rsidR="00182A31" w:rsidRPr="00264DEC" w:rsidTr="00264DEC">
        <w:tc>
          <w:tcPr>
            <w:tcW w:w="3095" w:type="dxa"/>
          </w:tcPr>
          <w:p w:rsidR="00182A31" w:rsidRPr="00264DEC" w:rsidRDefault="00182A31" w:rsidP="00264DEC">
            <w:pPr>
              <w:spacing w:after="0" w:line="240" w:lineRule="auto"/>
              <w:jc w:val="center"/>
              <w:rPr>
                <w:rFonts w:ascii="Times New Roman" w:hAnsi="Times New Roman"/>
                <w:sz w:val="28"/>
                <w:szCs w:val="28"/>
              </w:rPr>
            </w:pPr>
            <w:r w:rsidRPr="00264DEC">
              <w:rPr>
                <w:rFonts w:ascii="Times New Roman" w:hAnsi="Times New Roman"/>
                <w:sz w:val="28"/>
                <w:szCs w:val="28"/>
              </w:rPr>
              <w:t>3</w:t>
            </w:r>
          </w:p>
        </w:tc>
        <w:tc>
          <w:tcPr>
            <w:tcW w:w="3096" w:type="dxa"/>
          </w:tcPr>
          <w:p w:rsidR="00182A31" w:rsidRPr="00264DEC" w:rsidRDefault="00182A31" w:rsidP="00264DEC">
            <w:pPr>
              <w:spacing w:after="0" w:line="240" w:lineRule="auto"/>
              <w:rPr>
                <w:rFonts w:ascii="Times New Roman" w:hAnsi="Times New Roman"/>
                <w:sz w:val="28"/>
                <w:szCs w:val="28"/>
              </w:rPr>
            </w:pPr>
            <w:r w:rsidRPr="00264DEC">
              <w:rPr>
                <w:rFonts w:ascii="Times New Roman" w:hAnsi="Times New Roman"/>
                <w:sz w:val="28"/>
                <w:szCs w:val="28"/>
              </w:rPr>
              <w:t>Обычаи, традиции, праздники</w:t>
            </w:r>
          </w:p>
        </w:tc>
        <w:tc>
          <w:tcPr>
            <w:tcW w:w="3096" w:type="dxa"/>
          </w:tcPr>
          <w:p w:rsidR="00182A31" w:rsidRPr="00264DEC" w:rsidRDefault="00857C45" w:rsidP="00264DEC">
            <w:pPr>
              <w:spacing w:after="0" w:line="240" w:lineRule="auto"/>
              <w:jc w:val="center"/>
              <w:rPr>
                <w:rFonts w:ascii="Times New Roman" w:hAnsi="Times New Roman"/>
                <w:sz w:val="28"/>
                <w:szCs w:val="28"/>
              </w:rPr>
            </w:pPr>
            <w:r w:rsidRPr="00264DEC">
              <w:rPr>
                <w:rFonts w:ascii="Times New Roman" w:hAnsi="Times New Roman"/>
                <w:sz w:val="28"/>
                <w:szCs w:val="28"/>
              </w:rPr>
              <w:t>17</w:t>
            </w:r>
            <w:r w:rsidR="00182A31" w:rsidRPr="00264DEC">
              <w:rPr>
                <w:rFonts w:ascii="Times New Roman" w:hAnsi="Times New Roman"/>
                <w:sz w:val="28"/>
                <w:szCs w:val="28"/>
              </w:rPr>
              <w:t>-</w:t>
            </w:r>
            <w:r w:rsidR="00752D55" w:rsidRPr="00264DEC">
              <w:rPr>
                <w:rFonts w:ascii="Times New Roman" w:hAnsi="Times New Roman"/>
                <w:sz w:val="28"/>
                <w:szCs w:val="28"/>
              </w:rPr>
              <w:t>1</w:t>
            </w:r>
            <w:r w:rsidRPr="00264DEC">
              <w:rPr>
                <w:rFonts w:ascii="Times New Roman" w:hAnsi="Times New Roman"/>
                <w:sz w:val="28"/>
                <w:szCs w:val="28"/>
              </w:rPr>
              <w:t>9</w:t>
            </w:r>
          </w:p>
        </w:tc>
      </w:tr>
      <w:tr w:rsidR="00DE67E2" w:rsidRPr="00264DEC" w:rsidTr="00264DEC">
        <w:tc>
          <w:tcPr>
            <w:tcW w:w="3095" w:type="dxa"/>
          </w:tcPr>
          <w:p w:rsidR="00DE67E2" w:rsidRPr="00264DEC" w:rsidRDefault="00DE67E2" w:rsidP="00264DEC">
            <w:pPr>
              <w:spacing w:after="0" w:line="240" w:lineRule="auto"/>
              <w:jc w:val="center"/>
              <w:rPr>
                <w:rFonts w:ascii="Times New Roman" w:hAnsi="Times New Roman"/>
                <w:sz w:val="28"/>
                <w:szCs w:val="28"/>
                <w:lang w:val="en-US"/>
              </w:rPr>
            </w:pPr>
            <w:r w:rsidRPr="00264DEC">
              <w:rPr>
                <w:rFonts w:ascii="Times New Roman" w:hAnsi="Times New Roman"/>
                <w:sz w:val="28"/>
                <w:szCs w:val="28"/>
                <w:lang w:val="en-US"/>
              </w:rPr>
              <w:t>4</w:t>
            </w:r>
          </w:p>
        </w:tc>
        <w:tc>
          <w:tcPr>
            <w:tcW w:w="3096" w:type="dxa"/>
          </w:tcPr>
          <w:p w:rsidR="00DE67E2" w:rsidRPr="00264DEC" w:rsidRDefault="00DE67E2" w:rsidP="00264DEC">
            <w:pPr>
              <w:spacing w:after="0" w:line="240" w:lineRule="auto"/>
              <w:rPr>
                <w:rFonts w:ascii="Times New Roman" w:hAnsi="Times New Roman"/>
                <w:sz w:val="28"/>
                <w:szCs w:val="28"/>
              </w:rPr>
            </w:pPr>
            <w:r w:rsidRPr="00264DEC">
              <w:rPr>
                <w:rFonts w:ascii="Times New Roman" w:hAnsi="Times New Roman"/>
                <w:sz w:val="28"/>
                <w:szCs w:val="28"/>
              </w:rPr>
              <w:t>Цели и задачи</w:t>
            </w:r>
            <w:r w:rsidR="002C5A05" w:rsidRPr="00264DEC">
              <w:rPr>
                <w:rFonts w:ascii="Times New Roman" w:hAnsi="Times New Roman"/>
                <w:sz w:val="28"/>
                <w:szCs w:val="28"/>
              </w:rPr>
              <w:t xml:space="preserve"> Реферата</w:t>
            </w:r>
          </w:p>
        </w:tc>
        <w:tc>
          <w:tcPr>
            <w:tcW w:w="3096" w:type="dxa"/>
          </w:tcPr>
          <w:p w:rsidR="00DE67E2" w:rsidRPr="00264DEC" w:rsidRDefault="00857C45" w:rsidP="00264DEC">
            <w:pPr>
              <w:spacing w:after="0" w:line="240" w:lineRule="auto"/>
              <w:jc w:val="center"/>
              <w:rPr>
                <w:rFonts w:ascii="Times New Roman" w:hAnsi="Times New Roman"/>
                <w:sz w:val="28"/>
                <w:szCs w:val="28"/>
              </w:rPr>
            </w:pPr>
            <w:r w:rsidRPr="00264DEC">
              <w:rPr>
                <w:rFonts w:ascii="Times New Roman" w:hAnsi="Times New Roman"/>
                <w:sz w:val="28"/>
                <w:szCs w:val="28"/>
              </w:rPr>
              <w:t>1</w:t>
            </w:r>
            <w:r w:rsidR="002C5A05" w:rsidRPr="00264DEC">
              <w:rPr>
                <w:rFonts w:ascii="Times New Roman" w:hAnsi="Times New Roman"/>
                <w:sz w:val="28"/>
                <w:szCs w:val="28"/>
              </w:rPr>
              <w:t>6</w:t>
            </w:r>
          </w:p>
        </w:tc>
      </w:tr>
      <w:tr w:rsidR="00BD162D" w:rsidRPr="00264DEC" w:rsidTr="00264DEC">
        <w:tc>
          <w:tcPr>
            <w:tcW w:w="3095" w:type="dxa"/>
          </w:tcPr>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BD162D" w:rsidP="00264DEC">
            <w:pPr>
              <w:spacing w:after="0" w:line="240" w:lineRule="auto"/>
              <w:rPr>
                <w:rFonts w:ascii="Times New Roman" w:hAnsi="Times New Roman"/>
                <w:sz w:val="28"/>
                <w:szCs w:val="28"/>
              </w:rPr>
            </w:pPr>
            <w:r w:rsidRPr="00264DEC">
              <w:rPr>
                <w:rFonts w:ascii="Times New Roman" w:hAnsi="Times New Roman"/>
                <w:sz w:val="28"/>
                <w:szCs w:val="28"/>
              </w:rPr>
              <w:t>Заключение</w:t>
            </w:r>
          </w:p>
        </w:tc>
        <w:tc>
          <w:tcPr>
            <w:tcW w:w="3096" w:type="dxa"/>
          </w:tcPr>
          <w:p w:rsidR="00BD162D" w:rsidRPr="00264DEC" w:rsidRDefault="00857C45" w:rsidP="00264DEC">
            <w:pPr>
              <w:spacing w:after="0" w:line="240" w:lineRule="auto"/>
              <w:jc w:val="center"/>
              <w:rPr>
                <w:rFonts w:ascii="Times New Roman" w:hAnsi="Times New Roman"/>
                <w:sz w:val="28"/>
                <w:szCs w:val="28"/>
              </w:rPr>
            </w:pPr>
            <w:r w:rsidRPr="00264DEC">
              <w:rPr>
                <w:rFonts w:ascii="Times New Roman" w:hAnsi="Times New Roman"/>
                <w:sz w:val="28"/>
                <w:szCs w:val="28"/>
              </w:rPr>
              <w:t>10</w:t>
            </w:r>
            <w:r w:rsidR="00182A31" w:rsidRPr="00264DEC">
              <w:rPr>
                <w:rFonts w:ascii="Times New Roman" w:hAnsi="Times New Roman"/>
                <w:sz w:val="28"/>
                <w:szCs w:val="28"/>
              </w:rPr>
              <w:t>-2</w:t>
            </w:r>
            <w:r w:rsidRPr="00264DEC">
              <w:rPr>
                <w:rFonts w:ascii="Times New Roman" w:hAnsi="Times New Roman"/>
                <w:sz w:val="28"/>
                <w:szCs w:val="28"/>
              </w:rPr>
              <w:t>1</w:t>
            </w:r>
          </w:p>
        </w:tc>
      </w:tr>
      <w:tr w:rsidR="00BD162D" w:rsidRPr="00264DEC" w:rsidTr="00264DEC">
        <w:tc>
          <w:tcPr>
            <w:tcW w:w="3095" w:type="dxa"/>
          </w:tcPr>
          <w:p w:rsidR="00BD162D" w:rsidRPr="00264DEC" w:rsidRDefault="00BD162D" w:rsidP="00264DEC">
            <w:pPr>
              <w:spacing w:after="0" w:line="240" w:lineRule="auto"/>
              <w:jc w:val="center"/>
              <w:rPr>
                <w:rFonts w:ascii="Times New Roman" w:hAnsi="Times New Roman"/>
                <w:i/>
                <w:sz w:val="28"/>
                <w:szCs w:val="28"/>
              </w:rPr>
            </w:pPr>
          </w:p>
        </w:tc>
        <w:tc>
          <w:tcPr>
            <w:tcW w:w="3096" w:type="dxa"/>
          </w:tcPr>
          <w:p w:rsidR="00BD162D" w:rsidRPr="00264DEC" w:rsidRDefault="00752D55" w:rsidP="00264DEC">
            <w:pPr>
              <w:spacing w:after="0" w:line="240" w:lineRule="auto"/>
              <w:rPr>
                <w:rFonts w:ascii="Times New Roman" w:hAnsi="Times New Roman"/>
                <w:sz w:val="28"/>
                <w:szCs w:val="28"/>
              </w:rPr>
            </w:pPr>
            <w:r w:rsidRPr="00264DEC">
              <w:rPr>
                <w:rFonts w:ascii="Times New Roman" w:hAnsi="Times New Roman"/>
                <w:sz w:val="28"/>
                <w:szCs w:val="28"/>
              </w:rPr>
              <w:t>Список используемых</w:t>
            </w:r>
            <w:r w:rsidR="00BD162D" w:rsidRPr="00264DEC">
              <w:rPr>
                <w:rFonts w:ascii="Times New Roman" w:hAnsi="Times New Roman"/>
                <w:sz w:val="28"/>
                <w:szCs w:val="28"/>
              </w:rPr>
              <w:t xml:space="preserve"> </w:t>
            </w:r>
            <w:r w:rsidRPr="00264DEC">
              <w:rPr>
                <w:rFonts w:ascii="Times New Roman" w:hAnsi="Times New Roman"/>
                <w:sz w:val="28"/>
                <w:szCs w:val="28"/>
              </w:rPr>
              <w:t>источников</w:t>
            </w:r>
          </w:p>
        </w:tc>
        <w:tc>
          <w:tcPr>
            <w:tcW w:w="3096" w:type="dxa"/>
          </w:tcPr>
          <w:p w:rsidR="00BD162D" w:rsidRPr="00264DEC" w:rsidRDefault="002C11FE" w:rsidP="00264DEC">
            <w:pPr>
              <w:spacing w:after="0" w:line="240" w:lineRule="auto"/>
              <w:jc w:val="center"/>
              <w:rPr>
                <w:rFonts w:ascii="Times New Roman" w:hAnsi="Times New Roman"/>
                <w:sz w:val="28"/>
                <w:szCs w:val="28"/>
              </w:rPr>
            </w:pPr>
            <w:r w:rsidRPr="00264DEC">
              <w:rPr>
                <w:rFonts w:ascii="Times New Roman" w:hAnsi="Times New Roman"/>
                <w:sz w:val="28"/>
                <w:szCs w:val="28"/>
              </w:rPr>
              <w:t>2</w:t>
            </w:r>
            <w:r w:rsidR="00857C45" w:rsidRPr="00264DEC">
              <w:rPr>
                <w:rFonts w:ascii="Times New Roman" w:hAnsi="Times New Roman"/>
                <w:sz w:val="28"/>
                <w:szCs w:val="28"/>
              </w:rPr>
              <w:t>2</w:t>
            </w:r>
          </w:p>
        </w:tc>
      </w:tr>
    </w:tbl>
    <w:p w:rsidR="00BD162D" w:rsidRDefault="00BD162D"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646ACD">
      <w:pPr>
        <w:jc w:val="center"/>
        <w:rPr>
          <w:rFonts w:ascii="Times New Roman" w:hAnsi="Times New Roman"/>
          <w:i/>
          <w:sz w:val="28"/>
          <w:szCs w:val="28"/>
        </w:rPr>
      </w:pPr>
    </w:p>
    <w:p w:rsidR="00163BDA" w:rsidRDefault="00163BDA" w:rsidP="00E7598F">
      <w:pPr>
        <w:spacing w:after="0" w:line="360" w:lineRule="auto"/>
        <w:jc w:val="center"/>
        <w:rPr>
          <w:rFonts w:ascii="Times New Roman" w:hAnsi="Times New Roman"/>
          <w:sz w:val="24"/>
          <w:szCs w:val="24"/>
        </w:rPr>
      </w:pPr>
      <w:r w:rsidRPr="00163BDA">
        <w:rPr>
          <w:rFonts w:ascii="Times New Roman" w:hAnsi="Times New Roman"/>
          <w:sz w:val="40"/>
          <w:szCs w:val="40"/>
        </w:rPr>
        <w:t>Введение.</w:t>
      </w:r>
    </w:p>
    <w:p w:rsidR="00163BDA" w:rsidRPr="00163BDA" w:rsidRDefault="00163BDA" w:rsidP="00163BDA">
      <w:pPr>
        <w:spacing w:after="0" w:line="360" w:lineRule="auto"/>
        <w:ind w:left="851"/>
        <w:jc w:val="center"/>
        <w:rPr>
          <w:rFonts w:ascii="Times New Roman" w:hAnsi="Times New Roman"/>
          <w:sz w:val="24"/>
          <w:szCs w:val="24"/>
        </w:rPr>
      </w:pPr>
    </w:p>
    <w:p w:rsidR="003E5E91" w:rsidRPr="00BD1073" w:rsidRDefault="002071B3" w:rsidP="00430370">
      <w:pPr>
        <w:spacing w:before="100" w:beforeAutospacing="1" w:after="100" w:afterAutospacing="1" w:line="360" w:lineRule="auto"/>
        <w:ind w:left="851"/>
        <w:rPr>
          <w:rFonts w:ascii="Times New Roman" w:eastAsia="Times-Roman" w:hAnsi="Times New Roman"/>
          <w:sz w:val="24"/>
          <w:szCs w:val="24"/>
        </w:rPr>
      </w:pPr>
      <w:r w:rsidRPr="00BD1073">
        <w:rPr>
          <w:rStyle w:val="a6"/>
          <w:rFonts w:ascii="Times New Roman" w:eastAsia="Times-Roman" w:hAnsi="Times New Roman"/>
          <w:sz w:val="24"/>
          <w:szCs w:val="24"/>
        </w:rPr>
        <w:footnoteReference w:id="1"/>
      </w:r>
      <w:r w:rsidR="00B21C20" w:rsidRPr="00BD1073">
        <w:rPr>
          <w:rFonts w:ascii="Times New Roman" w:eastAsia="Times-Roman" w:hAnsi="Times New Roman"/>
          <w:sz w:val="24"/>
          <w:szCs w:val="24"/>
        </w:rPr>
        <w:t xml:space="preserve">С самого начала своего возникновения иудаизм противопоставил распространенным тогда в мире языческим религиям идею единого и всемогущего Божества. Более того, только у евреев религия приняла форму непосредственного и глубоко личного союза между человеком и Богом как существами пусть и неравносильными, но нравственно </w:t>
      </w:r>
      <w:r w:rsidR="00E7598F" w:rsidRPr="00BD1073">
        <w:rPr>
          <w:rFonts w:ascii="Times New Roman" w:eastAsia="Times-Roman" w:hAnsi="Times New Roman"/>
          <w:sz w:val="24"/>
          <w:szCs w:val="24"/>
        </w:rPr>
        <w:t>однородными. Иудейские</w:t>
      </w:r>
      <w:r w:rsidR="00B21C20" w:rsidRPr="00BD1073">
        <w:rPr>
          <w:rFonts w:ascii="Times New Roman" w:eastAsia="Times-Roman" w:hAnsi="Times New Roman"/>
          <w:sz w:val="24"/>
          <w:szCs w:val="24"/>
        </w:rPr>
        <w:t xml:space="preserve"> пророки впервые провозгласили этические принципы, разительным образом отличавшиеся от того, что считалось нормальным в цивилизациях древности: безусловного права сильного, признания раба говорящим орудием, человеческих жертвоприношений и т. д. Принципы иудаизма оказались настолько прочными, что иудеи воспринимали только отдельные высокие духовные достижения эллинистической и древневосточных цивилизаций. С другой стороны, иудаизм, оставаясь национальной религией, видел свою миссию в распространении Священного Писания среди народов мира. Ведь важнейшим из постулатов иудаизма является понятие о том, что все люди созданы по образу и подобию Божьему. Поэтому в иудаизме признается единство человеческого рода и считается, что различия между людьми обусловлены не происхождением, а степенью участия в их жизни нравственных законов. Согласно иудаизму, никто не имеет права нарушать законы божественной нравственности, ссылаясь при это</w:t>
      </w:r>
      <w:r w:rsidR="003E5E91" w:rsidRPr="00BD1073">
        <w:rPr>
          <w:rFonts w:ascii="Times New Roman" w:eastAsia="Times-Roman" w:hAnsi="Times New Roman"/>
          <w:sz w:val="24"/>
          <w:szCs w:val="24"/>
        </w:rPr>
        <w:t>м</w:t>
      </w:r>
      <w:r w:rsidR="00B21C20" w:rsidRPr="00BD1073">
        <w:rPr>
          <w:rFonts w:ascii="Times New Roman" w:eastAsia="Times-Roman" w:hAnsi="Times New Roman"/>
          <w:sz w:val="24"/>
          <w:szCs w:val="24"/>
        </w:rPr>
        <w:t xml:space="preserve"> на свое социальное и имущественное положение. Ведь даже иудейские цари публично обличались библейскими пророками за грехи и преступления, и им грозило Божье наказание. Не меньшее значение придавалось в иудаизме и общественной морали, которая провозглашала подчинение индивидуального эгоизма общественным интересам. Богатство и власть даются Богом только для использования их во благо всего общества. Много внимания в иудаизме уделяется вопросам культа, обычаям и обрядам, и в ходе веков сложилась весьма изощренная и подробная система их соблюдения. Но все, же главное значение имеет не соблюдение внешних форм культа и богослужений, а, как сказал библейский пророк, милосердие и мудрость сердца человека. Поэтому столь большое место в проповедях библейских пророков посвящено обличению власть имущих за злоупотребления властью, корыстолюбие, притеснение бедных, беззащитных, вдов, сирот и других обездоленных. Отказ бедным людям в помощи категорически отклоняется. Ни в коем случае нельзя отказывать в содействии и покровительстве также чужеземцам и инородцам. Но с другой стороны, от каждого требуется прилагать все силы, чтобы не только не просить помощи, но и помогать по мере сил другим нуждающимся. Уважение к человеческой личности было настолько велико, что запрещалось оскорблять даже преступников, приговоренных к смертной казни. Святость, исходящая от Бога, распространяется на личную жизнь человека. Отсюда следуют заповеди уважения к родителям, субботнего отдыха для всех, даже для домашних животных, уважения к чужой собственности, запрещения лжи, клеветы, чувств мести и зависти и т. д. Все это в полной мере относится и к не еврею, поскольку тем самым в его глазах увеличивается уважение к Богу евреев. Правда, надо отметить, что особая сосредоточенность </w:t>
      </w:r>
      <w:r w:rsidR="003E5E91" w:rsidRPr="00BD1073">
        <w:rPr>
          <w:rFonts w:ascii="Times New Roman" w:eastAsia="Times-Roman" w:hAnsi="Times New Roman"/>
          <w:sz w:val="24"/>
          <w:szCs w:val="24"/>
        </w:rPr>
        <w:t>иудаизма,</w:t>
      </w:r>
      <w:r w:rsidR="00B21C20" w:rsidRPr="00BD1073">
        <w:rPr>
          <w:rFonts w:ascii="Times New Roman" w:eastAsia="Times-Roman" w:hAnsi="Times New Roman"/>
          <w:sz w:val="24"/>
          <w:szCs w:val="24"/>
        </w:rPr>
        <w:t xml:space="preserve"> прежде всего на этических законах нравственности привела к значительному уменьшению внимания к другим сторонам культуры, в частности ко всем видам изобразительных искусств, к светской литературе и науке как к познанию законов материального мира. Однако именно нравственные принципы иудаизма объясняют появление в среде иудеев приверженцев новой мировой религии — христианства. Хотя эта религия и порвала с иудаизмом, но сохранила в качестве наследия еврейскую Библию (Ветхий Завет). Через шесть веков появилась еще одна мировая религия — ислам, также претендовавшая на продолжение учения Моисея. Основатель ислама Мохаммед сначала даже полагал Пятикнижие Моисеево выше Корана.</w:t>
      </w:r>
      <w:r w:rsidR="003E5E91" w:rsidRPr="00BD1073">
        <w:rPr>
          <w:rFonts w:ascii="Times New Roman" w:eastAsia="Times-Roman" w:hAnsi="Times New Roman"/>
          <w:sz w:val="24"/>
          <w:szCs w:val="24"/>
        </w:rPr>
        <w:t xml:space="preserve"> </w:t>
      </w:r>
    </w:p>
    <w:p w:rsidR="003E5E91" w:rsidRPr="00BD1073" w:rsidRDefault="003E5E91" w:rsidP="00B21C20">
      <w:pPr>
        <w:autoSpaceDE w:val="0"/>
        <w:autoSpaceDN w:val="0"/>
        <w:adjustRightInd w:val="0"/>
        <w:spacing w:after="0" w:line="360" w:lineRule="auto"/>
        <w:ind w:left="851"/>
        <w:jc w:val="both"/>
        <w:rPr>
          <w:rFonts w:ascii="Times New Roman" w:eastAsia="Times-Roman" w:hAnsi="Times New Roman"/>
          <w:sz w:val="24"/>
          <w:szCs w:val="24"/>
        </w:rPr>
      </w:pPr>
    </w:p>
    <w:p w:rsidR="00B21C20" w:rsidRPr="00BD1073" w:rsidRDefault="00B21C20" w:rsidP="00B21C20">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К середине I тысячелетия н. э. иудаизм и еврейство распространились по всему миру. В условиях господства других монотеистических религий — христианства и ислама — приверженцев иудаизма считали людьми, сознательно или ошибочно уклоняющимися от принятия истинной веры, истоки которой, по их мнению, коренятся в еврейском же Священном Писании. Однако именно поэтому иудеев в отличие от еретиков терпели, поскольку христианские и мусульманские власти надеялись, что со временем иудеи для своей же пользы откажутся от собственных заблуждений. Переход в господствующую религию обеспечивал евреям не только более благополучное существование, но и более высокий социальный статус; иногда в условиях жестоких гонений против иудеев такая измена своей вере просто спасала от гибели. </w:t>
      </w:r>
      <w:r w:rsidR="00635BD6" w:rsidRPr="00BD1073">
        <w:rPr>
          <w:rFonts w:ascii="Times New Roman" w:eastAsia="Times-Roman" w:hAnsi="Times New Roman"/>
          <w:sz w:val="24"/>
          <w:szCs w:val="24"/>
        </w:rPr>
        <w:t>Но,</w:t>
      </w:r>
      <w:r w:rsidRPr="00BD1073">
        <w:rPr>
          <w:rFonts w:ascii="Times New Roman" w:eastAsia="Times-Roman" w:hAnsi="Times New Roman"/>
          <w:sz w:val="24"/>
          <w:szCs w:val="24"/>
        </w:rPr>
        <w:t xml:space="preserve"> тем не </w:t>
      </w:r>
      <w:r w:rsidR="00635BD6" w:rsidRPr="00BD1073">
        <w:rPr>
          <w:rFonts w:ascii="Times New Roman" w:eastAsia="Times-Roman" w:hAnsi="Times New Roman"/>
          <w:sz w:val="24"/>
          <w:szCs w:val="24"/>
        </w:rPr>
        <w:t>менее,</w:t>
      </w:r>
      <w:r w:rsidRPr="00BD1073">
        <w:rPr>
          <w:rFonts w:ascii="Times New Roman" w:eastAsia="Times-Roman" w:hAnsi="Times New Roman"/>
          <w:sz w:val="24"/>
          <w:szCs w:val="24"/>
        </w:rPr>
        <w:t xml:space="preserve"> отказ от своей веры в иудейской среде на протяжении многих веков был достаточно редким явлением. Напротив, даже в</w:t>
      </w:r>
      <w:r w:rsidR="003E5E91" w:rsidRPr="00BD1073">
        <w:rPr>
          <w:rFonts w:ascii="Times New Roman" w:eastAsia="Times-Roman" w:hAnsi="Times New Roman"/>
          <w:sz w:val="24"/>
          <w:szCs w:val="24"/>
        </w:rPr>
        <w:t xml:space="preserve"> </w:t>
      </w:r>
      <w:r w:rsidRPr="00BD1073">
        <w:rPr>
          <w:rFonts w:ascii="Times New Roman" w:eastAsia="Times-Roman" w:hAnsi="Times New Roman"/>
          <w:sz w:val="24"/>
          <w:szCs w:val="24"/>
        </w:rPr>
        <w:t>условиях жесткого подчинения иудаизм продолжал развиваться и создал обширную религиозно-идеологическую литературу. Некоторые ее идеи уже в Средние века привлекли внимание христианской учености (в первую очередь это относится к иудейской философии и еврейскому мистическому учению каббала). Уже в Новое время общее признание получила хасидская религиозно</w:t>
      </w:r>
      <w:r w:rsidR="00635BD6" w:rsidRPr="00BD1073">
        <w:rPr>
          <w:rFonts w:ascii="Times New Roman" w:eastAsia="Times-Roman" w:hAnsi="Times New Roman"/>
          <w:sz w:val="24"/>
          <w:szCs w:val="24"/>
        </w:rPr>
        <w:t xml:space="preserve"> </w:t>
      </w:r>
      <w:r w:rsidRPr="00BD1073">
        <w:rPr>
          <w:rFonts w:ascii="Times New Roman" w:eastAsia="Times-Roman" w:hAnsi="Times New Roman"/>
          <w:sz w:val="24"/>
          <w:szCs w:val="24"/>
        </w:rPr>
        <w:t xml:space="preserve">философская традиция. Разумеется, нельзя отрицать, что членам иудейских общин не всегда удавалось соблюсти высокие принципы иудаизма. В условиях борьбы за выживание имели место нарушения строгих нравственных заветов иудаизма даже по отношению к единоверцам. Постоянное противостояние враждебному окружению нередко приводило к сознательному отрицанию любого внешнего влияния, к фанатической замкнутости, сведению всякого знания к бесконечному схоластическому заучиванию священных текстов, их комментированию и даже к элементам мистического колдовства. В качестве средства самозащиты отвергались всякие достижения подлинно научной мысли и европейской культуры. Попытки просветителей из еврейской среды изменить ситуацию нередко вызывали резкое противодействие со стороны руководителей еврейских </w:t>
      </w:r>
      <w:r w:rsidR="00635BD6" w:rsidRPr="00BD1073">
        <w:rPr>
          <w:rFonts w:ascii="Times New Roman" w:eastAsia="Times-Roman" w:hAnsi="Times New Roman"/>
          <w:sz w:val="24"/>
          <w:szCs w:val="24"/>
        </w:rPr>
        <w:t>общин,</w:t>
      </w:r>
      <w:r w:rsidRPr="00BD1073">
        <w:rPr>
          <w:rFonts w:ascii="Times New Roman" w:eastAsia="Times-Roman" w:hAnsi="Times New Roman"/>
          <w:sz w:val="24"/>
          <w:szCs w:val="24"/>
        </w:rPr>
        <w:t xml:space="preserve"> и даже прямое отлучение от собратьев по вере. Новое время покончило с прежней еврейской замкнутостью,</w:t>
      </w:r>
      <w:r w:rsidR="00284F28" w:rsidRPr="00BD1073">
        <w:rPr>
          <w:rFonts w:ascii="Times New Roman" w:eastAsia="Times-Roman" w:hAnsi="Times New Roman"/>
          <w:sz w:val="24"/>
          <w:szCs w:val="24"/>
        </w:rPr>
        <w:t xml:space="preserve"> </w:t>
      </w:r>
      <w:r w:rsidRPr="00BD1073">
        <w:rPr>
          <w:rFonts w:ascii="Times New Roman" w:eastAsia="Times-Roman" w:hAnsi="Times New Roman"/>
          <w:sz w:val="24"/>
          <w:szCs w:val="24"/>
        </w:rPr>
        <w:t>и сегодня хорошо известны многочисленные достижения, имеющие мировое значение, деятелей науки, искусства, просвещения еврейского происхождения. Более того, ныне в большом мире культуры признано, что без познания принципов и истории развития иудаизма невозможно понять не только становление христианской и исламской традиции, но и общепринятые идеалы современного цивилизованного мира. Последнее подчеркивается хотя бы тем, что самые откровенные враги основ современной культуры — германские нацисты — считали иудаизм вреднейшим порождением еврейства, сокрушившим под маской христианства великую античную цивилизацию, а еврейскую Библию фюрер полагал исключительно опасным для истинных германских арийцев еврейским шарлатанством и крючкотворством.</w:t>
      </w: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E3AFA" w:rsidRPr="00BD1073" w:rsidRDefault="007E3AFA" w:rsidP="007E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851"/>
        <w:rPr>
          <w:rFonts w:ascii="Times New Roman" w:eastAsia="Times-Roman" w:hAnsi="Times New Roman"/>
          <w:b/>
          <w:sz w:val="24"/>
          <w:szCs w:val="24"/>
        </w:rPr>
      </w:pPr>
      <w:r w:rsidRPr="00BD1073">
        <w:rPr>
          <w:rFonts w:ascii="Times New Roman" w:eastAsia="Times-Roman" w:hAnsi="Times New Roman"/>
          <w:b/>
          <w:sz w:val="24"/>
          <w:szCs w:val="24"/>
        </w:rPr>
        <w:t xml:space="preserve">Вывод. </w:t>
      </w:r>
    </w:p>
    <w:p w:rsidR="005231A7" w:rsidRPr="00BD1073" w:rsidRDefault="007E3AFA" w:rsidP="00523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851"/>
        <w:rPr>
          <w:rFonts w:ascii="Times New Roman" w:hAnsi="Times New Roman"/>
          <w:sz w:val="24"/>
          <w:szCs w:val="24"/>
        </w:rPr>
      </w:pPr>
      <w:r w:rsidRPr="00BD1073">
        <w:rPr>
          <w:rFonts w:ascii="Times New Roman" w:hAnsi="Times New Roman"/>
          <w:sz w:val="24"/>
          <w:szCs w:val="24"/>
        </w:rPr>
        <w:t xml:space="preserve"> Иудаизм  —  одна  из  немногих  национальных  религий древнего мира, сохранившаяся лишь с небольшими изменениями вплоть  до  наших дней. В становлении других мировых религий иудаизм сыграл значительную роль, так-как  его основы легли в христианскую и исламскую религию. </w:t>
      </w:r>
      <w:r w:rsidR="00914A53" w:rsidRPr="00BD1073">
        <w:rPr>
          <w:rFonts w:ascii="Times New Roman" w:hAnsi="Times New Roman"/>
          <w:sz w:val="24"/>
          <w:szCs w:val="24"/>
        </w:rPr>
        <w:t xml:space="preserve">В мире проявляется большой интерес к этой религии из-за неполного её изучения. Для иудеев иудаизм это не просто </w:t>
      </w:r>
      <w:r w:rsidR="00896681" w:rsidRPr="00BD1073">
        <w:rPr>
          <w:rFonts w:ascii="Times New Roman" w:hAnsi="Times New Roman"/>
          <w:sz w:val="24"/>
          <w:szCs w:val="24"/>
        </w:rPr>
        <w:t>религия,</w:t>
      </w:r>
      <w:r w:rsidR="00914A53" w:rsidRPr="00BD1073">
        <w:rPr>
          <w:rFonts w:ascii="Times New Roman" w:hAnsi="Times New Roman"/>
          <w:sz w:val="24"/>
          <w:szCs w:val="24"/>
        </w:rPr>
        <w:t xml:space="preserve"> которую нужно исповедовать, а смысл всей жизни</w:t>
      </w:r>
      <w:r w:rsidR="00896681" w:rsidRPr="00BD1073">
        <w:rPr>
          <w:rFonts w:ascii="Times New Roman" w:hAnsi="Times New Roman"/>
          <w:sz w:val="24"/>
          <w:szCs w:val="24"/>
        </w:rPr>
        <w:t xml:space="preserve">, наполняющий её высоконравственными ценностями.  Иудей ставит религию выше всех других притязаний, именно поэтому развитие иудаизма не прекращалось на протяжении многих веков. </w:t>
      </w:r>
      <w:r w:rsidR="009951F0" w:rsidRPr="00BD1073">
        <w:rPr>
          <w:rFonts w:ascii="Times New Roman" w:hAnsi="Times New Roman"/>
          <w:sz w:val="24"/>
          <w:szCs w:val="24"/>
        </w:rPr>
        <w:t>Идеология и</w:t>
      </w:r>
      <w:r w:rsidR="00896681" w:rsidRPr="00BD1073">
        <w:rPr>
          <w:rFonts w:ascii="Times New Roman" w:hAnsi="Times New Roman"/>
          <w:sz w:val="24"/>
          <w:szCs w:val="24"/>
        </w:rPr>
        <w:t>удаизм заставил</w:t>
      </w:r>
      <w:r w:rsidR="009951F0" w:rsidRPr="00BD1073">
        <w:rPr>
          <w:rFonts w:ascii="Times New Roman" w:hAnsi="Times New Roman"/>
          <w:sz w:val="24"/>
          <w:szCs w:val="24"/>
        </w:rPr>
        <w:t>а</w:t>
      </w:r>
      <w:r w:rsidR="00896681" w:rsidRPr="00BD1073">
        <w:rPr>
          <w:rFonts w:ascii="Times New Roman" w:hAnsi="Times New Roman"/>
          <w:sz w:val="24"/>
          <w:szCs w:val="24"/>
        </w:rPr>
        <w:t xml:space="preserve"> сплотить многих евреев </w:t>
      </w:r>
      <w:r w:rsidR="009951F0" w:rsidRPr="00BD1073">
        <w:rPr>
          <w:rFonts w:ascii="Times New Roman" w:hAnsi="Times New Roman"/>
          <w:sz w:val="24"/>
          <w:szCs w:val="24"/>
        </w:rPr>
        <w:t>перед различными трудностями, поэтому можно считать, что  она</w:t>
      </w:r>
      <w:r w:rsidR="005231A7" w:rsidRPr="00BD1073">
        <w:rPr>
          <w:rFonts w:ascii="Times New Roman" w:hAnsi="Times New Roman"/>
          <w:sz w:val="24"/>
          <w:szCs w:val="24"/>
        </w:rPr>
        <w:t xml:space="preserve"> помогла еврейскому народу быть сплочённым. Другие религии, признавшие иудаизма, давно провозгласили его неотъемлемость в современном мире и этическое отноше</w:t>
      </w:r>
      <w:r w:rsidR="00AE778B" w:rsidRPr="00BD1073">
        <w:rPr>
          <w:rFonts w:ascii="Times New Roman" w:hAnsi="Times New Roman"/>
          <w:sz w:val="24"/>
          <w:szCs w:val="24"/>
        </w:rPr>
        <w:t>ние к иудаизму стало нормой в современных условиях.</w:t>
      </w: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7A781B" w:rsidRPr="00BD1073" w:rsidRDefault="007A781B" w:rsidP="009946C2">
      <w:pPr>
        <w:autoSpaceDE w:val="0"/>
        <w:autoSpaceDN w:val="0"/>
        <w:adjustRightInd w:val="0"/>
        <w:spacing w:after="0" w:line="360" w:lineRule="auto"/>
        <w:ind w:left="851"/>
        <w:jc w:val="center"/>
        <w:rPr>
          <w:rFonts w:ascii="Times New Roman" w:eastAsia="Times-Roman" w:hAnsi="Times New Roman"/>
          <w:sz w:val="40"/>
          <w:szCs w:val="40"/>
        </w:rPr>
      </w:pPr>
    </w:p>
    <w:p w:rsidR="00284F28" w:rsidRPr="00BD1073" w:rsidRDefault="009946C2" w:rsidP="009946C2">
      <w:pPr>
        <w:autoSpaceDE w:val="0"/>
        <w:autoSpaceDN w:val="0"/>
        <w:adjustRightInd w:val="0"/>
        <w:spacing w:after="0" w:line="360" w:lineRule="auto"/>
        <w:ind w:left="851"/>
        <w:jc w:val="center"/>
        <w:rPr>
          <w:rFonts w:ascii="Times New Roman" w:eastAsia="Times-Roman" w:hAnsi="Times New Roman"/>
          <w:sz w:val="40"/>
          <w:szCs w:val="40"/>
        </w:rPr>
      </w:pPr>
      <w:r w:rsidRPr="00BD1073">
        <w:rPr>
          <w:rFonts w:ascii="Times New Roman" w:eastAsia="Times-Roman" w:hAnsi="Times New Roman"/>
          <w:sz w:val="40"/>
          <w:szCs w:val="40"/>
        </w:rPr>
        <w:t>История.</w:t>
      </w:r>
    </w:p>
    <w:p w:rsidR="00430370" w:rsidRPr="00BD1073" w:rsidRDefault="00430370" w:rsidP="007B1378">
      <w:pPr>
        <w:autoSpaceDE w:val="0"/>
        <w:autoSpaceDN w:val="0"/>
        <w:adjustRightInd w:val="0"/>
        <w:spacing w:after="0" w:line="360" w:lineRule="auto"/>
        <w:ind w:left="851"/>
        <w:jc w:val="both"/>
        <w:rPr>
          <w:rFonts w:ascii="Times New Roman" w:eastAsia="Times-Bold" w:hAnsi="Times New Roman"/>
          <w:bCs/>
          <w:sz w:val="24"/>
          <w:szCs w:val="24"/>
        </w:rPr>
      </w:pPr>
    </w:p>
    <w:p w:rsidR="0025352C" w:rsidRPr="00BD1073" w:rsidRDefault="002071B3" w:rsidP="007B1378">
      <w:pPr>
        <w:autoSpaceDE w:val="0"/>
        <w:autoSpaceDN w:val="0"/>
        <w:adjustRightInd w:val="0"/>
        <w:spacing w:after="0" w:line="360" w:lineRule="auto"/>
        <w:ind w:left="851"/>
        <w:jc w:val="both"/>
        <w:rPr>
          <w:rFonts w:ascii="Times New Roman" w:eastAsia="Times-Bold" w:hAnsi="Times New Roman"/>
          <w:bCs/>
          <w:sz w:val="24"/>
          <w:szCs w:val="24"/>
        </w:rPr>
      </w:pPr>
      <w:r w:rsidRPr="00BD1073">
        <w:rPr>
          <w:rStyle w:val="a6"/>
          <w:rFonts w:ascii="Times New Roman" w:eastAsia="Times-Bold" w:hAnsi="Times New Roman"/>
          <w:bCs/>
          <w:sz w:val="24"/>
          <w:szCs w:val="24"/>
        </w:rPr>
        <w:footnoteReference w:id="2"/>
      </w:r>
      <w:r w:rsidR="0025352C" w:rsidRPr="00BD1073">
        <w:rPr>
          <w:rFonts w:ascii="Times New Roman" w:eastAsia="Times-Bold" w:hAnsi="Times New Roman"/>
          <w:bCs/>
          <w:sz w:val="24"/>
          <w:szCs w:val="24"/>
        </w:rPr>
        <w:t>Историю иудаизма можно подразделить на пять</w:t>
      </w:r>
      <w:r w:rsidR="007B1378" w:rsidRPr="00BD1073">
        <w:rPr>
          <w:rFonts w:ascii="Times New Roman" w:eastAsia="Times-Bold" w:hAnsi="Times New Roman"/>
          <w:bCs/>
          <w:sz w:val="24"/>
          <w:szCs w:val="24"/>
        </w:rPr>
        <w:t xml:space="preserve"> </w:t>
      </w:r>
      <w:r w:rsidR="0025352C" w:rsidRPr="00BD1073">
        <w:rPr>
          <w:rFonts w:ascii="Times New Roman" w:eastAsia="Times-Bold" w:hAnsi="Times New Roman"/>
          <w:bCs/>
          <w:sz w:val="24"/>
          <w:szCs w:val="24"/>
        </w:rPr>
        <w:t>периодов:</w:t>
      </w:r>
    </w:p>
    <w:p w:rsidR="0025352C" w:rsidRPr="00BD1073" w:rsidRDefault="0025352C" w:rsidP="0025352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Bold" w:hAnsi="Times New Roman"/>
          <w:bCs/>
          <w:sz w:val="24"/>
          <w:szCs w:val="24"/>
        </w:rPr>
        <w:t>1.</w:t>
      </w:r>
      <w:r w:rsidRPr="00BD1073">
        <w:rPr>
          <w:rFonts w:ascii="Times New Roman" w:eastAsia="Times-Bold" w:hAnsi="Times New Roman"/>
          <w:b/>
          <w:bCs/>
          <w:sz w:val="24"/>
          <w:szCs w:val="24"/>
        </w:rPr>
        <w:t xml:space="preserve"> </w:t>
      </w:r>
      <w:r w:rsidRPr="00BD1073">
        <w:rPr>
          <w:rFonts w:ascii="Times New Roman" w:eastAsia="Times-Roman" w:hAnsi="Times New Roman"/>
          <w:sz w:val="24"/>
          <w:szCs w:val="24"/>
        </w:rPr>
        <w:t>Древний Израиль до иудаизма, с истоков и до 586 г. до н. э.</w:t>
      </w:r>
    </w:p>
    <w:p w:rsidR="0025352C" w:rsidRPr="00BD1073" w:rsidRDefault="0025352C" w:rsidP="0025352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2. Возникновение иудаизма после разрушения Храма в 586 г. до н. э.</w:t>
      </w:r>
    </w:p>
    <w:p w:rsidR="009946C2" w:rsidRPr="00BD1073" w:rsidRDefault="0025352C" w:rsidP="0025352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3. Период формирования раввинистического иудаизма после разрушения Второго Храма в70 г. н. э.</w:t>
      </w:r>
    </w:p>
    <w:p w:rsidR="0025352C" w:rsidRPr="00BD1073" w:rsidRDefault="0025352C" w:rsidP="0025352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4. Господство раввинистического иудаизма, </w:t>
      </w:r>
      <w:r w:rsidRPr="00BD1073">
        <w:rPr>
          <w:rFonts w:ascii="Times New Roman" w:eastAsia="Times-Bold" w:hAnsi="Times New Roman"/>
          <w:bCs/>
          <w:sz w:val="24"/>
          <w:szCs w:val="24"/>
        </w:rPr>
        <w:t>600</w:t>
      </w:r>
      <w:r w:rsidRPr="00BD1073">
        <w:rPr>
          <w:rFonts w:ascii="Times New Roman" w:eastAsia="Times-Roman" w:hAnsi="Times New Roman"/>
          <w:sz w:val="24"/>
          <w:szCs w:val="24"/>
        </w:rPr>
        <w:t>—</w:t>
      </w:r>
      <w:r w:rsidRPr="00BD1073">
        <w:rPr>
          <w:rFonts w:ascii="Times New Roman" w:eastAsia="Times-Bold" w:hAnsi="Times New Roman"/>
          <w:bCs/>
          <w:sz w:val="24"/>
          <w:szCs w:val="24"/>
        </w:rPr>
        <w:t>1800</w:t>
      </w:r>
      <w:r w:rsidRPr="00BD1073">
        <w:rPr>
          <w:rFonts w:ascii="Times New Roman" w:eastAsia="Times-Bold" w:hAnsi="Times New Roman"/>
          <w:b/>
          <w:bCs/>
          <w:sz w:val="24"/>
          <w:szCs w:val="24"/>
        </w:rPr>
        <w:t xml:space="preserve"> </w:t>
      </w:r>
      <w:r w:rsidRPr="00BD1073">
        <w:rPr>
          <w:rFonts w:ascii="Times New Roman" w:eastAsia="Times-Roman" w:hAnsi="Times New Roman"/>
          <w:sz w:val="24"/>
          <w:szCs w:val="24"/>
        </w:rPr>
        <w:t>гг.</w:t>
      </w:r>
    </w:p>
    <w:p w:rsidR="0025352C" w:rsidRPr="00BD1073" w:rsidRDefault="0025352C" w:rsidP="0025352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5. Время разнообразных иудаизмов, от Американской и Французской революций 1776 и </w:t>
      </w:r>
      <w:r w:rsidRPr="00BD1073">
        <w:rPr>
          <w:rFonts w:ascii="Times New Roman" w:eastAsia="Times-Bold" w:hAnsi="Times New Roman"/>
          <w:bCs/>
          <w:sz w:val="24"/>
          <w:szCs w:val="24"/>
        </w:rPr>
        <w:t xml:space="preserve">1789 </w:t>
      </w:r>
      <w:r w:rsidRPr="00BD1073">
        <w:rPr>
          <w:rFonts w:ascii="Times New Roman" w:eastAsia="Times-Roman" w:hAnsi="Times New Roman"/>
          <w:sz w:val="24"/>
          <w:szCs w:val="24"/>
        </w:rPr>
        <w:t>гг. и до наших дней.</w:t>
      </w:r>
    </w:p>
    <w:p w:rsidR="00403DF0" w:rsidRPr="00BD1073" w:rsidRDefault="00403DF0" w:rsidP="0025352C">
      <w:pPr>
        <w:autoSpaceDE w:val="0"/>
        <w:autoSpaceDN w:val="0"/>
        <w:adjustRightInd w:val="0"/>
        <w:spacing w:after="0" w:line="360" w:lineRule="auto"/>
        <w:ind w:left="851"/>
        <w:jc w:val="both"/>
        <w:rPr>
          <w:rFonts w:ascii="Times New Roman" w:hAnsi="Times New Roman"/>
          <w:sz w:val="24"/>
          <w:szCs w:val="24"/>
        </w:rPr>
      </w:pPr>
    </w:p>
    <w:p w:rsidR="00F74F48" w:rsidRPr="00BD1073" w:rsidRDefault="002071B3" w:rsidP="00F74F48">
      <w:pPr>
        <w:autoSpaceDE w:val="0"/>
        <w:autoSpaceDN w:val="0"/>
        <w:adjustRightInd w:val="0"/>
        <w:spacing w:after="0" w:line="360" w:lineRule="auto"/>
        <w:ind w:left="851"/>
        <w:jc w:val="both"/>
        <w:rPr>
          <w:rFonts w:ascii="Times New Roman" w:hAnsi="Times New Roman"/>
          <w:sz w:val="24"/>
          <w:szCs w:val="24"/>
        </w:rPr>
      </w:pPr>
      <w:r w:rsidRPr="00BD1073">
        <w:rPr>
          <w:rStyle w:val="a6"/>
          <w:rFonts w:ascii="Times New Roman" w:hAnsi="Times New Roman"/>
          <w:sz w:val="24"/>
          <w:szCs w:val="24"/>
        </w:rPr>
        <w:footnoteReference w:id="3"/>
      </w:r>
      <w:r w:rsidR="0025352C" w:rsidRPr="00BD1073">
        <w:rPr>
          <w:rFonts w:ascii="Times New Roman" w:hAnsi="Times New Roman"/>
          <w:sz w:val="24"/>
          <w:szCs w:val="24"/>
        </w:rPr>
        <w:t xml:space="preserve">История древних евреев и процесс формирования их </w:t>
      </w:r>
      <w:hyperlink r:id="rId7" w:history="1">
        <w:r w:rsidR="0025352C" w:rsidRPr="00BD1073">
          <w:rPr>
            <w:rStyle w:val="a7"/>
            <w:rFonts w:ascii="Times New Roman" w:hAnsi="Times New Roman"/>
            <w:color w:val="auto"/>
            <w:sz w:val="24"/>
            <w:szCs w:val="24"/>
            <w:u w:val="none"/>
          </w:rPr>
          <w:t>религии</w:t>
        </w:r>
      </w:hyperlink>
      <w:r w:rsidR="0025352C" w:rsidRPr="00BD1073">
        <w:rPr>
          <w:rFonts w:ascii="Times New Roman" w:hAnsi="Times New Roman"/>
          <w:sz w:val="24"/>
          <w:szCs w:val="24"/>
        </w:rPr>
        <w:t xml:space="preserve"> известны в основном по материалам Библии, точнее, ее наиболее древней части - </w:t>
      </w:r>
      <w:hyperlink r:id="rId8" w:tgtFrame="_blank" w:history="1">
        <w:r w:rsidR="0025352C" w:rsidRPr="00BD1073">
          <w:rPr>
            <w:rStyle w:val="a7"/>
            <w:rFonts w:ascii="Times New Roman" w:hAnsi="Times New Roman"/>
            <w:color w:val="auto"/>
            <w:sz w:val="24"/>
            <w:szCs w:val="24"/>
            <w:u w:val="none"/>
          </w:rPr>
          <w:t>Ветхого завета</w:t>
        </w:r>
      </w:hyperlink>
      <w:r w:rsidR="0025352C" w:rsidRPr="00BD1073">
        <w:rPr>
          <w:rFonts w:ascii="Times New Roman" w:hAnsi="Times New Roman"/>
          <w:sz w:val="24"/>
          <w:szCs w:val="24"/>
        </w:rPr>
        <w:t xml:space="preserve">. Тщательный анализ библейских текстов и всей ветхозаветной традиции дает основание заключить, что в начале II тыс. до н. э. евреи, как и многие другие родственные им семитские племена Аравии и Палестины, были политеистами, т. е. верили в различных богов и духов, в существование души (полагая, что она материализуется в крови) и сравнительно легко включали в свой пантеон божеств других народов, особенно из </w:t>
      </w:r>
      <w:hyperlink r:id="rId9" w:history="1">
        <w:r w:rsidR="0025352C" w:rsidRPr="00BD1073">
          <w:rPr>
            <w:rStyle w:val="a7"/>
            <w:rFonts w:ascii="Times New Roman" w:hAnsi="Times New Roman"/>
            <w:color w:val="auto"/>
            <w:sz w:val="24"/>
            <w:szCs w:val="24"/>
            <w:u w:val="none"/>
          </w:rPr>
          <w:t>числа</w:t>
        </w:r>
      </w:hyperlink>
      <w:r w:rsidR="0025352C" w:rsidRPr="00BD1073">
        <w:rPr>
          <w:rFonts w:ascii="Times New Roman" w:hAnsi="Times New Roman"/>
          <w:sz w:val="24"/>
          <w:szCs w:val="24"/>
        </w:rPr>
        <w:t xml:space="preserve"> завоеванных ими. Это не мешало тому, что в каждой более или менее крупной этнической общности был свой главный бог, к которому апеллировали в первую очередь. Видимо, Яхве был одним из такого рода божеств - покровителе</w:t>
      </w:r>
      <w:r w:rsidR="00403DF0" w:rsidRPr="00BD1073">
        <w:rPr>
          <w:rFonts w:ascii="Times New Roman" w:hAnsi="Times New Roman"/>
          <w:sz w:val="24"/>
          <w:szCs w:val="24"/>
        </w:rPr>
        <w:t xml:space="preserve">м и божественным предком одного </w:t>
      </w:r>
      <w:r w:rsidR="0025352C" w:rsidRPr="00BD1073">
        <w:rPr>
          <w:rFonts w:ascii="Times New Roman" w:hAnsi="Times New Roman"/>
          <w:sz w:val="24"/>
          <w:szCs w:val="24"/>
        </w:rPr>
        <w:t>из колен (родстве</w:t>
      </w:r>
      <w:r w:rsidR="00403DF0" w:rsidRPr="00BD1073">
        <w:rPr>
          <w:rFonts w:ascii="Times New Roman" w:hAnsi="Times New Roman"/>
          <w:sz w:val="24"/>
          <w:szCs w:val="24"/>
        </w:rPr>
        <w:t>нных групп) иудейского народа.</w:t>
      </w:r>
      <w:r w:rsidR="00403DF0" w:rsidRPr="00BD1073">
        <w:rPr>
          <w:rFonts w:ascii="Times New Roman" w:hAnsi="Times New Roman"/>
          <w:sz w:val="24"/>
          <w:szCs w:val="24"/>
        </w:rPr>
        <w:br/>
      </w:r>
      <w:r w:rsidR="0025352C" w:rsidRPr="00BD1073">
        <w:rPr>
          <w:rFonts w:ascii="Times New Roman" w:hAnsi="Times New Roman"/>
          <w:sz w:val="24"/>
          <w:szCs w:val="24"/>
        </w:rPr>
        <w:t>Позже культ Яхве стал выходить на первое место, оттесняя других и оказываясь в центре внимания всего еврейского народа. Мифы о легендарном праотце евреев Аврааме, о его сыне Исааке, внуке Иакове и двенадцати сыновьях последнего (по числу которых иудейский народ и разделился на двенадцать колен) со временем приобрели довольно последовательный монотеистический оттенок: богом, с которым непосредственно имели дело эти легендарные патриархи, советам которого они внимали и по указ</w:t>
      </w:r>
      <w:r w:rsidR="00F74F48" w:rsidRPr="00BD1073">
        <w:rPr>
          <w:rFonts w:ascii="Times New Roman" w:hAnsi="Times New Roman"/>
          <w:sz w:val="24"/>
          <w:szCs w:val="24"/>
        </w:rPr>
        <w:t xml:space="preserve">ке которого они поступали, стал  </w:t>
      </w:r>
      <w:r w:rsidR="0025352C" w:rsidRPr="00BD1073">
        <w:rPr>
          <w:rFonts w:ascii="Times New Roman" w:hAnsi="Times New Roman"/>
          <w:sz w:val="24"/>
          <w:szCs w:val="24"/>
        </w:rPr>
        <w:t>считаться один и тот же - Яхве.</w:t>
      </w:r>
      <w:r w:rsidR="00F74F48" w:rsidRPr="00BD1073">
        <w:rPr>
          <w:rFonts w:ascii="Times New Roman" w:hAnsi="Times New Roman"/>
          <w:sz w:val="24"/>
          <w:szCs w:val="24"/>
        </w:rPr>
        <w:t xml:space="preserve"> </w:t>
      </w:r>
    </w:p>
    <w:p w:rsidR="00507469" w:rsidRPr="00BD1073" w:rsidRDefault="0025352C" w:rsidP="00507469">
      <w:pPr>
        <w:autoSpaceDE w:val="0"/>
        <w:autoSpaceDN w:val="0"/>
        <w:adjustRightInd w:val="0"/>
        <w:spacing w:after="0" w:line="360" w:lineRule="auto"/>
        <w:ind w:left="851"/>
        <w:jc w:val="both"/>
        <w:rPr>
          <w:rFonts w:ascii="Times New Roman" w:hAnsi="Times New Roman"/>
          <w:sz w:val="24"/>
          <w:szCs w:val="24"/>
        </w:rPr>
      </w:pPr>
      <w:r w:rsidRPr="00BD1073">
        <w:rPr>
          <w:rFonts w:ascii="Times New Roman" w:hAnsi="Times New Roman"/>
          <w:sz w:val="24"/>
          <w:szCs w:val="24"/>
        </w:rPr>
        <w:t xml:space="preserve">Библейская легендарная традиция повествует о том, что при сыновьях Иакова все евреи (вслед за попавшим в Египет сыном Иакова Иосифом) оказались в долине Нила, где они были радушно встречены благоволившим к мудрому Иосифу (ставшему министром) фараоном. После смерти Иосифа и его братьев все двенадцать колен иудеев продолжали еще несколько веков жить в Египте, однако жизнь их с каждым поколением становилась все более тяжелой. С рождением младенца Моисея (в колене Левия) еврейский народ обрел своего вождя, подлинного мессию, который сумел вступить в непосредственный контакт с Яхве и, следуя его советам, вывел евреев из "плена египетского" в "страну обетованную", т. е. Палестину. Согласно библейским сказаниям, Моисей был первым еврейским законодателем, именно ему принадлежат знаменитые десять заповедей, начертанных на скрижалях по повелению Яхве. С помощью различных чудес (мановением руки он заставил отступить море, и по этому проходу прошли евреи, преследовавшие же их египтяне утонули в волнах вновь сомкнувшегося моря; жезлом Моисей высек воду из скал посреди пустыни и т. д.) он спас евреев от гибели во время долгого и трудного пути. Поэтому Моисей считается отцом иудейской </w:t>
      </w:r>
      <w:hyperlink r:id="rId10" w:history="1">
        <w:r w:rsidRPr="00BD1073">
          <w:rPr>
            <w:rStyle w:val="a7"/>
            <w:rFonts w:ascii="Times New Roman" w:hAnsi="Times New Roman"/>
            <w:color w:val="auto"/>
            <w:sz w:val="24"/>
            <w:szCs w:val="24"/>
            <w:u w:val="none"/>
          </w:rPr>
          <w:t>религии</w:t>
        </w:r>
      </w:hyperlink>
      <w:r w:rsidRPr="00BD1073">
        <w:rPr>
          <w:rFonts w:ascii="Times New Roman" w:hAnsi="Times New Roman"/>
          <w:sz w:val="24"/>
          <w:szCs w:val="24"/>
        </w:rPr>
        <w:t xml:space="preserve">, иногда даже называемой по его имени мозаизмом. </w:t>
      </w:r>
      <w:r w:rsidRPr="00BD1073">
        <w:rPr>
          <w:rFonts w:ascii="Times New Roman" w:hAnsi="Times New Roman"/>
          <w:sz w:val="24"/>
          <w:szCs w:val="24"/>
        </w:rPr>
        <w:br/>
      </w:r>
      <w:r w:rsidRPr="00BD1073">
        <w:rPr>
          <w:rFonts w:ascii="Times New Roman" w:hAnsi="Times New Roman"/>
          <w:sz w:val="24"/>
          <w:szCs w:val="24"/>
        </w:rPr>
        <w:br/>
        <w:t xml:space="preserve">Завоевав Палестину (Ханаан) и жестоко расправившись с ее оседлым населением, древние евреи осели в этой стране, перешли к земледельческому образу жизни и создали здесь свое государство. Немалое влияние на развитие их культуры - возможно, также и </w:t>
      </w:r>
      <w:hyperlink r:id="rId11" w:history="1">
        <w:r w:rsidRPr="00BD1073">
          <w:rPr>
            <w:rStyle w:val="a7"/>
            <w:rFonts w:ascii="Times New Roman" w:hAnsi="Times New Roman"/>
            <w:color w:val="auto"/>
            <w:sz w:val="24"/>
            <w:szCs w:val="24"/>
            <w:u w:val="none"/>
          </w:rPr>
          <w:t>религии</w:t>
        </w:r>
      </w:hyperlink>
      <w:r w:rsidRPr="00BD1073">
        <w:rPr>
          <w:rFonts w:ascii="Times New Roman" w:hAnsi="Times New Roman"/>
          <w:sz w:val="24"/>
          <w:szCs w:val="24"/>
        </w:rPr>
        <w:t xml:space="preserve"> - оказали при этом традиции древних палестинских семитских народов, отныне инкорпорированных в состав еврейского государства. Первые его цари - объединитель страны Саул, храбрый Давид, мудрец Соломон (XI - X вв. до н. э.), чья деятельность ярко</w:t>
      </w:r>
      <w:r w:rsidR="00507469" w:rsidRPr="00BD1073">
        <w:rPr>
          <w:rFonts w:ascii="Times New Roman" w:hAnsi="Times New Roman"/>
          <w:sz w:val="24"/>
          <w:szCs w:val="24"/>
        </w:rPr>
        <w:t xml:space="preserve"> описана в Библии, - не сумели создать сильное государство</w:t>
      </w:r>
      <w:r w:rsidRPr="00BD1073">
        <w:rPr>
          <w:rFonts w:ascii="Times New Roman" w:hAnsi="Times New Roman"/>
          <w:sz w:val="24"/>
          <w:szCs w:val="24"/>
        </w:rPr>
        <w:t>, которое после смерти Соломона (928 г. до н. э.) распалось на две части - Израиль на севере и Иудею на юге. В Израиле жили десять колен евр</w:t>
      </w:r>
      <w:r w:rsidR="00507469" w:rsidRPr="00BD1073">
        <w:rPr>
          <w:rFonts w:ascii="Times New Roman" w:hAnsi="Times New Roman"/>
          <w:sz w:val="24"/>
          <w:szCs w:val="24"/>
        </w:rPr>
        <w:t xml:space="preserve">ейского народа, в Иудее - два. </w:t>
      </w:r>
      <w:r w:rsidRPr="00BD1073">
        <w:rPr>
          <w:rFonts w:ascii="Times New Roman" w:hAnsi="Times New Roman"/>
          <w:sz w:val="24"/>
          <w:szCs w:val="24"/>
        </w:rPr>
        <w:t>Израиль был разгромлен ассирийцами в 722 г. до н. э. Десять живших там колен были уведены в плен, переселены в другие места империи, на чужие земли. Некоторые жители, конечн</w:t>
      </w:r>
      <w:r w:rsidR="00507469" w:rsidRPr="00BD1073">
        <w:rPr>
          <w:rFonts w:ascii="Times New Roman" w:hAnsi="Times New Roman"/>
          <w:sz w:val="24"/>
          <w:szCs w:val="24"/>
        </w:rPr>
        <w:t>о о</w:t>
      </w:r>
      <w:r w:rsidRPr="00BD1073">
        <w:rPr>
          <w:rFonts w:ascii="Times New Roman" w:hAnsi="Times New Roman"/>
          <w:sz w:val="24"/>
          <w:szCs w:val="24"/>
        </w:rPr>
        <w:t>стались, но они смешались с новыми племенами, пришедшими в Изра</w:t>
      </w:r>
      <w:r w:rsidR="00507469" w:rsidRPr="00BD1073">
        <w:rPr>
          <w:rFonts w:ascii="Times New Roman" w:hAnsi="Times New Roman"/>
          <w:sz w:val="24"/>
          <w:szCs w:val="24"/>
        </w:rPr>
        <w:t xml:space="preserve">иль. </w:t>
      </w:r>
      <w:r w:rsidRPr="00BD1073">
        <w:rPr>
          <w:rFonts w:ascii="Times New Roman" w:hAnsi="Times New Roman"/>
          <w:sz w:val="24"/>
          <w:szCs w:val="24"/>
        </w:rPr>
        <w:t xml:space="preserve">Десять </w:t>
      </w:r>
      <w:r w:rsidR="00507469" w:rsidRPr="00BD1073">
        <w:rPr>
          <w:rFonts w:ascii="Times New Roman" w:hAnsi="Times New Roman"/>
          <w:sz w:val="24"/>
          <w:szCs w:val="24"/>
        </w:rPr>
        <w:t xml:space="preserve">израилевых </w:t>
      </w:r>
      <w:r w:rsidRPr="00BD1073">
        <w:rPr>
          <w:rFonts w:ascii="Times New Roman" w:hAnsi="Times New Roman"/>
          <w:sz w:val="24"/>
          <w:szCs w:val="24"/>
        </w:rPr>
        <w:t>колен сгинули бесследно, растворились в истории, и след их затерялся. Однако появилась легенда, что</w:t>
      </w:r>
      <w:r w:rsidR="00507469" w:rsidRPr="00BD1073">
        <w:rPr>
          <w:rFonts w:ascii="Times New Roman" w:hAnsi="Times New Roman"/>
          <w:sz w:val="24"/>
          <w:szCs w:val="24"/>
        </w:rPr>
        <w:t xml:space="preserve"> они</w:t>
      </w:r>
      <w:r w:rsidRPr="00BD1073">
        <w:rPr>
          <w:rFonts w:ascii="Times New Roman" w:hAnsi="Times New Roman"/>
          <w:sz w:val="24"/>
          <w:szCs w:val="24"/>
        </w:rPr>
        <w:t xml:space="preserve"> живут где-то за тридевять земель, "за горами тьмы", свободным еврейским царством десять колен в ожидании прихода Мессии. Поиски потомков десяти колен не прекращаются и поныне.</w:t>
      </w:r>
      <w:r w:rsidRPr="00BD1073">
        <w:rPr>
          <w:rFonts w:ascii="Times New Roman" w:hAnsi="Times New Roman"/>
          <w:sz w:val="24"/>
          <w:szCs w:val="24"/>
        </w:rPr>
        <w:br/>
      </w:r>
    </w:p>
    <w:p w:rsidR="007D7ACA" w:rsidRPr="00BD1073" w:rsidRDefault="0025352C" w:rsidP="007E0A08">
      <w:pPr>
        <w:autoSpaceDE w:val="0"/>
        <w:autoSpaceDN w:val="0"/>
        <w:adjustRightInd w:val="0"/>
        <w:spacing w:after="0" w:line="360" w:lineRule="auto"/>
        <w:ind w:left="851"/>
        <w:jc w:val="both"/>
        <w:rPr>
          <w:rFonts w:ascii="Times New Roman" w:hAnsi="Times New Roman"/>
          <w:sz w:val="24"/>
          <w:szCs w:val="24"/>
        </w:rPr>
      </w:pPr>
      <w:r w:rsidRPr="00BD1073">
        <w:rPr>
          <w:rFonts w:ascii="Times New Roman" w:hAnsi="Times New Roman"/>
          <w:sz w:val="24"/>
          <w:szCs w:val="24"/>
        </w:rPr>
        <w:t>В 586 г. до н. э. вавилонский царь Навуходоносор разрушил Иерусалим и увёл в плен его жителей. В июле 539 г.</w:t>
      </w:r>
      <w:r w:rsidR="007E0A08" w:rsidRPr="00BD1073">
        <w:rPr>
          <w:rFonts w:ascii="Times New Roman" w:hAnsi="Times New Roman"/>
          <w:sz w:val="24"/>
          <w:szCs w:val="24"/>
        </w:rPr>
        <w:t xml:space="preserve"> до н.э.</w:t>
      </w:r>
      <w:r w:rsidRPr="00BD1073">
        <w:rPr>
          <w:rFonts w:ascii="Times New Roman" w:hAnsi="Times New Roman"/>
          <w:sz w:val="24"/>
          <w:szCs w:val="24"/>
        </w:rPr>
        <w:t xml:space="preserve"> персидская держава покорила Вавилон, и царь Кир Великий разрешил евреям вернуться в Иерусалим и восстановить иерусалимский храм, однако многие из них рассеялись по территории бывшей вавилонской империи и, благодаря своей предприимчивости, вошли в интеллектуальную и торговую элиту. В 322 г.</w:t>
      </w:r>
      <w:r w:rsidR="007E0A08" w:rsidRPr="00BD1073">
        <w:rPr>
          <w:rFonts w:ascii="Times New Roman" w:hAnsi="Times New Roman"/>
          <w:sz w:val="24"/>
          <w:szCs w:val="24"/>
        </w:rPr>
        <w:t xml:space="preserve"> до н.э.</w:t>
      </w:r>
      <w:r w:rsidRPr="00BD1073">
        <w:rPr>
          <w:rFonts w:ascii="Times New Roman" w:hAnsi="Times New Roman"/>
          <w:sz w:val="24"/>
          <w:szCs w:val="24"/>
        </w:rPr>
        <w:t xml:space="preserve"> Иудею завоёвывает Александр Македонский. Попытка заставить евреев поклоняться эллинским богам привела к восстанию под руководством братьев Маккавеев, а поражение в нём послужило причиной расселения народа Израиля</w:t>
      </w:r>
      <w:r w:rsidR="007E0A08" w:rsidRPr="00BD1073">
        <w:rPr>
          <w:rFonts w:ascii="Times New Roman" w:hAnsi="Times New Roman"/>
          <w:sz w:val="24"/>
          <w:szCs w:val="24"/>
        </w:rPr>
        <w:t xml:space="preserve"> </w:t>
      </w:r>
      <w:r w:rsidR="00403DF0" w:rsidRPr="00BD1073">
        <w:rPr>
          <w:rFonts w:ascii="Times New Roman" w:hAnsi="Times New Roman"/>
          <w:sz w:val="24"/>
          <w:szCs w:val="24"/>
        </w:rPr>
        <w:t>по миру. В 1 в. до н. э. Иудея попадает под власть Рима, и её непокорные жители вновь восстают. Иудейская война 66 -73 гг. привела к новому разрушению храма и массовому бегству.</w:t>
      </w:r>
      <w:r w:rsidR="00403DF0" w:rsidRPr="00BD1073">
        <w:rPr>
          <w:rFonts w:ascii="Times New Roman" w:hAnsi="Times New Roman"/>
          <w:sz w:val="24"/>
          <w:szCs w:val="24"/>
        </w:rPr>
        <w:br/>
      </w:r>
      <w:r w:rsidR="00403DF0" w:rsidRPr="00BD1073">
        <w:rPr>
          <w:rFonts w:ascii="Times New Roman" w:hAnsi="Times New Roman"/>
          <w:sz w:val="24"/>
          <w:szCs w:val="24"/>
        </w:rPr>
        <w:br/>
        <w:t xml:space="preserve">Уничтожение храма сказалось на будущем иудаизма, ликвидировались первосвященство и верховный суд (Синедрион). Иерусалим как центр </w:t>
      </w:r>
      <w:hyperlink r:id="rId12" w:tgtFrame="_blank" w:history="1">
        <w:r w:rsidR="00403DF0" w:rsidRPr="00BD1073">
          <w:rPr>
            <w:rStyle w:val="a7"/>
            <w:rFonts w:ascii="Times New Roman" w:hAnsi="Times New Roman"/>
            <w:color w:val="auto"/>
            <w:sz w:val="24"/>
            <w:szCs w:val="24"/>
            <w:u w:val="none"/>
          </w:rPr>
          <w:t>паломничества</w:t>
        </w:r>
      </w:hyperlink>
      <w:r w:rsidR="00403DF0" w:rsidRPr="00BD1073">
        <w:rPr>
          <w:rFonts w:ascii="Times New Roman" w:hAnsi="Times New Roman"/>
          <w:sz w:val="24"/>
          <w:szCs w:val="24"/>
        </w:rPr>
        <w:t xml:space="preserve"> не мог играть свою роль объединяющей силы, в </w:t>
      </w:r>
      <w:r w:rsidR="007E0A08" w:rsidRPr="00BD1073">
        <w:rPr>
          <w:rFonts w:ascii="Times New Roman" w:hAnsi="Times New Roman"/>
          <w:sz w:val="24"/>
          <w:szCs w:val="24"/>
        </w:rPr>
        <w:t xml:space="preserve">иудаизме возникла угроза потери </w:t>
      </w:r>
      <w:r w:rsidR="00403DF0" w:rsidRPr="00BD1073">
        <w:rPr>
          <w:rFonts w:ascii="Times New Roman" w:hAnsi="Times New Roman"/>
          <w:sz w:val="24"/>
          <w:szCs w:val="24"/>
        </w:rPr>
        <w:t>национал</w:t>
      </w:r>
      <w:r w:rsidR="007E0A08" w:rsidRPr="00BD1073">
        <w:rPr>
          <w:rFonts w:ascii="Times New Roman" w:hAnsi="Times New Roman"/>
          <w:sz w:val="24"/>
          <w:szCs w:val="24"/>
        </w:rPr>
        <w:t xml:space="preserve">ьно-культурного единства. </w:t>
      </w:r>
      <w:r w:rsidR="00403DF0" w:rsidRPr="00BD1073">
        <w:rPr>
          <w:rFonts w:ascii="Times New Roman" w:hAnsi="Times New Roman"/>
          <w:sz w:val="24"/>
          <w:szCs w:val="24"/>
        </w:rPr>
        <w:t xml:space="preserve">Однако </w:t>
      </w:r>
      <w:hyperlink r:id="rId13" w:history="1">
        <w:r w:rsidR="00403DF0" w:rsidRPr="00BD1073">
          <w:rPr>
            <w:rStyle w:val="a7"/>
            <w:rFonts w:ascii="Times New Roman" w:hAnsi="Times New Roman"/>
            <w:color w:val="auto"/>
            <w:sz w:val="24"/>
            <w:szCs w:val="24"/>
            <w:u w:val="none"/>
          </w:rPr>
          <w:t>религия</w:t>
        </w:r>
      </w:hyperlink>
      <w:r w:rsidR="00403DF0" w:rsidRPr="00BD1073">
        <w:rPr>
          <w:rFonts w:ascii="Times New Roman" w:hAnsi="Times New Roman"/>
          <w:sz w:val="24"/>
          <w:szCs w:val="24"/>
        </w:rPr>
        <w:t xml:space="preserve"> в сохранении нации сыграла решающую роль. Иоханан бен Заккай основал в палестинском городе Ямниа религиозную школу. Римляне не усмотрели в этом ничего предосудительного и политически вредного. Сущность ориентации в этой школе была фарисейской. Фарисеи (иврит - "отлучать, отделять") - иудейская секта, отличительными чертами которой были гордость и лицемерие, они имели притязания на исключительную святость и неукоснительно блюли многочисленные обряды. Форма обращения в этой школе была "рабби" - учитель, что затем превратилось в формальный титул для служителей раввинского иудаизма. Со временем школа в Ямниа (или Ябна) стала исполнять функцию суда и даже приняла название "Сангедрин", или "Синедрион" (иврит - "верховный суд"). Ионаханан узурпировал право первосвященника устанавливать календарь для всех евреев.</w:t>
      </w:r>
      <w:r w:rsidR="00403DF0" w:rsidRPr="00BD1073">
        <w:rPr>
          <w:rFonts w:ascii="Times New Roman" w:hAnsi="Times New Roman"/>
          <w:sz w:val="24"/>
          <w:szCs w:val="24"/>
        </w:rPr>
        <w:br/>
      </w:r>
      <w:r w:rsidR="00403DF0" w:rsidRPr="00BD1073">
        <w:rPr>
          <w:rFonts w:ascii="Times New Roman" w:hAnsi="Times New Roman"/>
          <w:sz w:val="24"/>
          <w:szCs w:val="24"/>
        </w:rPr>
        <w:br/>
        <w:t xml:space="preserve">По мере роста авторитета школы за консультацией и судом стало обращаться всё больше евреев. Писания, исходившие из её стен, стали приобретать статус законов. Здесь были составлены первые труды с комментариями священных писаний, священное предание иудейской </w:t>
      </w:r>
      <w:hyperlink r:id="rId14" w:history="1">
        <w:r w:rsidR="00403DF0" w:rsidRPr="00BD1073">
          <w:rPr>
            <w:rStyle w:val="a7"/>
            <w:rFonts w:ascii="Times New Roman" w:hAnsi="Times New Roman"/>
            <w:color w:val="auto"/>
            <w:sz w:val="24"/>
            <w:szCs w:val="24"/>
            <w:u w:val="none"/>
          </w:rPr>
          <w:t>религии</w:t>
        </w:r>
      </w:hyperlink>
      <w:r w:rsidR="00403DF0" w:rsidRPr="00BD1073">
        <w:rPr>
          <w:rFonts w:ascii="Times New Roman" w:hAnsi="Times New Roman"/>
          <w:sz w:val="24"/>
          <w:szCs w:val="24"/>
        </w:rPr>
        <w:t xml:space="preserve"> - Талмуд, которое постоянно пополнялось (первая его часть с комментариями священного писания получила название "Мишны", вторая - "Гемары"). Последней частью Талмуда, составленной в XV-XVI в., стала "Кабалла" - тайное мистическое учение со значительным влиянием магии. В настоящее время "Кабалла" широко используется в магических обрядах, а кабаллистические знаки являются символами трансцендентального. </w:t>
      </w:r>
      <w:r w:rsidR="00403DF0" w:rsidRPr="00BD1073">
        <w:rPr>
          <w:rFonts w:ascii="Times New Roman" w:hAnsi="Times New Roman"/>
          <w:sz w:val="24"/>
          <w:szCs w:val="24"/>
        </w:rPr>
        <w:br/>
      </w:r>
      <w:r w:rsidR="00403DF0" w:rsidRPr="00BD1073">
        <w:rPr>
          <w:rFonts w:ascii="Times New Roman" w:hAnsi="Times New Roman"/>
          <w:sz w:val="24"/>
          <w:szCs w:val="24"/>
        </w:rPr>
        <w:br/>
        <w:t>Раввинский иудаизм не был однородным. Так, в VIII в. Анан бен Давид, а также караиты IX столетия отвергли Талмуд и все формы устного Закона, взяв за основу одну только Библию. Казалось, что караитам даже удастся расколоть еврейский мир, но движение их в скором времени стало просто секто</w:t>
      </w:r>
      <w:r w:rsidR="007D7ACA" w:rsidRPr="00BD1073">
        <w:rPr>
          <w:rFonts w:ascii="Times New Roman" w:hAnsi="Times New Roman"/>
          <w:sz w:val="24"/>
          <w:szCs w:val="24"/>
        </w:rPr>
        <w:t xml:space="preserve">й, хотя и уцелело до сей поры. </w:t>
      </w:r>
      <w:r w:rsidR="00403DF0" w:rsidRPr="00BD1073">
        <w:rPr>
          <w:rFonts w:ascii="Times New Roman" w:hAnsi="Times New Roman"/>
          <w:sz w:val="24"/>
          <w:szCs w:val="24"/>
        </w:rPr>
        <w:t xml:space="preserve">Другие разновидности иудаизма постепенно вымирали, в том числе и еврейское </w:t>
      </w:r>
      <w:hyperlink r:id="rId15" w:history="1">
        <w:r w:rsidR="00403DF0" w:rsidRPr="00BD1073">
          <w:rPr>
            <w:rStyle w:val="a7"/>
            <w:rFonts w:ascii="Times New Roman" w:hAnsi="Times New Roman"/>
            <w:color w:val="auto"/>
            <w:sz w:val="24"/>
            <w:szCs w:val="24"/>
            <w:u w:val="none"/>
          </w:rPr>
          <w:t>христианство</w:t>
        </w:r>
      </w:hyperlink>
      <w:r w:rsidR="00403DF0" w:rsidRPr="00BD1073">
        <w:rPr>
          <w:rFonts w:ascii="Times New Roman" w:hAnsi="Times New Roman"/>
          <w:sz w:val="24"/>
          <w:szCs w:val="24"/>
        </w:rPr>
        <w:t>. В греческом мире христиане полностью порвали с иудаизмом и постепенно обретали анти</w:t>
      </w:r>
      <w:r w:rsidR="007D7ACA" w:rsidRPr="00BD1073">
        <w:rPr>
          <w:rFonts w:ascii="Times New Roman" w:hAnsi="Times New Roman"/>
          <w:sz w:val="24"/>
          <w:szCs w:val="24"/>
        </w:rPr>
        <w:t xml:space="preserve"> </w:t>
      </w:r>
      <w:r w:rsidR="00403DF0" w:rsidRPr="00BD1073">
        <w:rPr>
          <w:rFonts w:ascii="Times New Roman" w:hAnsi="Times New Roman"/>
          <w:sz w:val="24"/>
          <w:szCs w:val="24"/>
        </w:rPr>
        <w:t>еврейскую направленность.</w:t>
      </w:r>
      <w:r w:rsidR="00403DF0" w:rsidRPr="00BD1073">
        <w:rPr>
          <w:rFonts w:ascii="Times New Roman" w:hAnsi="Times New Roman"/>
          <w:sz w:val="24"/>
          <w:szCs w:val="24"/>
        </w:rPr>
        <w:br/>
      </w:r>
      <w:r w:rsidR="00403DF0" w:rsidRPr="00BD1073">
        <w:rPr>
          <w:rFonts w:ascii="Times New Roman" w:hAnsi="Times New Roman"/>
          <w:sz w:val="24"/>
          <w:szCs w:val="24"/>
        </w:rPr>
        <w:br/>
        <w:t xml:space="preserve">Обращение императора византийского Константина в </w:t>
      </w:r>
      <w:hyperlink r:id="rId16" w:history="1">
        <w:r w:rsidR="00403DF0" w:rsidRPr="00BD1073">
          <w:rPr>
            <w:rStyle w:val="a7"/>
            <w:rFonts w:ascii="Times New Roman" w:hAnsi="Times New Roman"/>
            <w:color w:val="auto"/>
            <w:sz w:val="24"/>
            <w:szCs w:val="24"/>
            <w:u w:val="none"/>
          </w:rPr>
          <w:t>христианство</w:t>
        </w:r>
      </w:hyperlink>
      <w:r w:rsidR="00403DF0" w:rsidRPr="00BD1073">
        <w:rPr>
          <w:rFonts w:ascii="Times New Roman" w:hAnsi="Times New Roman"/>
          <w:sz w:val="24"/>
          <w:szCs w:val="24"/>
        </w:rPr>
        <w:t xml:space="preserve"> (правда, на смертном одре) стало недобрым предзнаменование для иудеев. Иудаизм не был объявлен вне закона, однако большинство лидеров христианства, монахов и епископов испытывали ненависть к евреям. В Египте и Персии их взаимоотношения с властями нельзя назвать дружескими, поэтому евреи были готовы прив</w:t>
      </w:r>
      <w:r w:rsidR="007D7ACA" w:rsidRPr="00BD1073">
        <w:rPr>
          <w:rFonts w:ascii="Times New Roman" w:hAnsi="Times New Roman"/>
          <w:sz w:val="24"/>
          <w:szCs w:val="24"/>
        </w:rPr>
        <w:t>етствовать арабскую экспансию.</w:t>
      </w:r>
    </w:p>
    <w:p w:rsidR="007D7ACA" w:rsidRPr="00BD1073" w:rsidRDefault="007D7ACA" w:rsidP="007E0A08">
      <w:pPr>
        <w:autoSpaceDE w:val="0"/>
        <w:autoSpaceDN w:val="0"/>
        <w:adjustRightInd w:val="0"/>
        <w:spacing w:after="0" w:line="360" w:lineRule="auto"/>
        <w:ind w:left="851"/>
        <w:jc w:val="both"/>
        <w:rPr>
          <w:rFonts w:ascii="Times New Roman" w:hAnsi="Times New Roman"/>
          <w:sz w:val="24"/>
          <w:szCs w:val="24"/>
        </w:rPr>
      </w:pPr>
    </w:p>
    <w:p w:rsidR="007D7ACA" w:rsidRPr="00BD1073" w:rsidRDefault="00403DF0" w:rsidP="007E0A08">
      <w:pPr>
        <w:autoSpaceDE w:val="0"/>
        <w:autoSpaceDN w:val="0"/>
        <w:adjustRightInd w:val="0"/>
        <w:spacing w:after="0" w:line="360" w:lineRule="auto"/>
        <w:ind w:left="851"/>
        <w:jc w:val="both"/>
        <w:rPr>
          <w:rFonts w:ascii="Times New Roman" w:hAnsi="Times New Roman"/>
          <w:sz w:val="24"/>
          <w:szCs w:val="24"/>
        </w:rPr>
      </w:pPr>
      <w:r w:rsidRPr="00BD1073">
        <w:rPr>
          <w:rFonts w:ascii="Times New Roman" w:hAnsi="Times New Roman"/>
          <w:sz w:val="24"/>
          <w:szCs w:val="24"/>
        </w:rPr>
        <w:t xml:space="preserve">Когда арабами была разбита в 634 г. византийская армия, затем пали Сирия, Палестина, Персия, армии арабов вторглись в Испанию и достигли Франции, всего за сто лет огромная часть евреев подпала под власть мусульман. Раввинский иудаизм получил развитие, раввины продвинулись до влиятельных должностей, евреи стали частью интеллектуальной верхушки арабского мира. Большие успехи были достигнуты в математике, астрономии, </w:t>
      </w:r>
      <w:hyperlink r:id="rId17" w:history="1">
        <w:r w:rsidRPr="00BD1073">
          <w:rPr>
            <w:rStyle w:val="a7"/>
            <w:rFonts w:ascii="Times New Roman" w:hAnsi="Times New Roman"/>
            <w:color w:val="auto"/>
            <w:sz w:val="24"/>
            <w:szCs w:val="24"/>
            <w:u w:val="none"/>
          </w:rPr>
          <w:t>философии</w:t>
        </w:r>
      </w:hyperlink>
      <w:r w:rsidRPr="00BD1073">
        <w:rPr>
          <w:rFonts w:ascii="Times New Roman" w:hAnsi="Times New Roman"/>
          <w:sz w:val="24"/>
          <w:szCs w:val="24"/>
        </w:rPr>
        <w:t>, хи</w:t>
      </w:r>
      <w:r w:rsidR="007D7ACA" w:rsidRPr="00BD1073">
        <w:rPr>
          <w:rFonts w:ascii="Times New Roman" w:hAnsi="Times New Roman"/>
          <w:sz w:val="24"/>
          <w:szCs w:val="24"/>
        </w:rPr>
        <w:t xml:space="preserve">мии и филологии. </w:t>
      </w:r>
    </w:p>
    <w:p w:rsidR="007D7ACA" w:rsidRPr="00BD1073" w:rsidRDefault="007D7ACA" w:rsidP="007E0A08">
      <w:pPr>
        <w:autoSpaceDE w:val="0"/>
        <w:autoSpaceDN w:val="0"/>
        <w:adjustRightInd w:val="0"/>
        <w:spacing w:after="0" w:line="360" w:lineRule="auto"/>
        <w:ind w:left="851"/>
        <w:jc w:val="both"/>
        <w:rPr>
          <w:rFonts w:ascii="Times New Roman" w:hAnsi="Times New Roman"/>
          <w:sz w:val="24"/>
          <w:szCs w:val="24"/>
        </w:rPr>
      </w:pPr>
    </w:p>
    <w:p w:rsidR="00AB4D18" w:rsidRPr="00BD1073" w:rsidRDefault="00403DF0" w:rsidP="007E0A08">
      <w:pPr>
        <w:autoSpaceDE w:val="0"/>
        <w:autoSpaceDN w:val="0"/>
        <w:adjustRightInd w:val="0"/>
        <w:spacing w:after="0" w:line="360" w:lineRule="auto"/>
        <w:ind w:left="851"/>
        <w:jc w:val="both"/>
        <w:rPr>
          <w:rFonts w:ascii="Times New Roman" w:hAnsi="Times New Roman"/>
          <w:sz w:val="24"/>
          <w:szCs w:val="24"/>
        </w:rPr>
      </w:pPr>
      <w:r w:rsidRPr="00BD1073">
        <w:rPr>
          <w:rFonts w:ascii="Times New Roman" w:hAnsi="Times New Roman"/>
          <w:sz w:val="24"/>
          <w:szCs w:val="24"/>
        </w:rPr>
        <w:t xml:space="preserve">К X-XI вв. в Испании сформировался особый тип иудаизма, известный как "сефардский", со своими специфическими ритуалами в синагоге, с собственным диалектом - синтезом испанского и еврейского языков. В Западной Европе, прежде всего в Германии, сложился другой тип, получивший название "ашкенази", со своим языком - немецко-еврейским диалектом - идишем. Однако в средневековой Европе, особенно в период крестовых походов, когда в "Святую землю" шли орды крестоносцев, ненависть к евреям и бесчинства стали обычным явлением. Взятию Иерусалима радовался весь христианский мир, а евреям оно несло </w:t>
      </w:r>
      <w:r w:rsidR="007D7ACA" w:rsidRPr="00BD1073">
        <w:rPr>
          <w:rFonts w:ascii="Times New Roman" w:hAnsi="Times New Roman"/>
          <w:sz w:val="24"/>
          <w:szCs w:val="24"/>
        </w:rPr>
        <w:t xml:space="preserve">смерть - сожжение в синагогах. </w:t>
      </w:r>
      <w:r w:rsidRPr="00BD1073">
        <w:rPr>
          <w:rFonts w:ascii="Times New Roman" w:hAnsi="Times New Roman"/>
          <w:sz w:val="24"/>
          <w:szCs w:val="24"/>
        </w:rPr>
        <w:t xml:space="preserve">На исходе XIII столетия массовые избиения начались снова. Почти полностью были стерты с лица земли еврейские общины в южной Италии, шло массовое принудительное обращение в иную веру. Из Франции евреев начали изгонять, их обвинили в отравлении колодцев и в причинении "чёрной смерти" (чумы), забравшей треть населения Европы в 1348 г. На всём пространстве от Испании до Польши евреи массово уничтожались. Утверждалось также, что евреи совершают ритуальные убийства и используют кровь христианских детей в своих обрядах. </w:t>
      </w:r>
      <w:r w:rsidRPr="00BD1073">
        <w:rPr>
          <w:rFonts w:ascii="Times New Roman" w:hAnsi="Times New Roman"/>
          <w:sz w:val="24"/>
          <w:szCs w:val="24"/>
        </w:rPr>
        <w:br/>
      </w:r>
      <w:r w:rsidRPr="00BD1073">
        <w:rPr>
          <w:rFonts w:ascii="Times New Roman" w:hAnsi="Times New Roman"/>
          <w:sz w:val="24"/>
          <w:szCs w:val="24"/>
        </w:rPr>
        <w:br/>
        <w:t>"Золотой век" Испании в этот период закончился. В двенадцатом столетии христиане делали попытки отбить эти территории у мусульман, однако это дало обратный эффект: фанатичные мусульманские племена из северной Африки наводнили Испанию. Они не проявили обычной терпимости к евреям, а погна</w:t>
      </w:r>
      <w:r w:rsidR="00AB4D18" w:rsidRPr="00BD1073">
        <w:rPr>
          <w:rFonts w:ascii="Times New Roman" w:hAnsi="Times New Roman"/>
          <w:sz w:val="24"/>
          <w:szCs w:val="24"/>
        </w:rPr>
        <w:t xml:space="preserve">ли </w:t>
      </w:r>
      <w:r w:rsidRPr="00BD1073">
        <w:rPr>
          <w:rFonts w:ascii="Times New Roman" w:hAnsi="Times New Roman"/>
          <w:sz w:val="24"/>
          <w:szCs w:val="24"/>
        </w:rPr>
        <w:t>их</w:t>
      </w:r>
      <w:r w:rsidR="00AB4D18" w:rsidRPr="00BD1073">
        <w:rPr>
          <w:rFonts w:ascii="Times New Roman" w:hAnsi="Times New Roman"/>
          <w:sz w:val="24"/>
          <w:szCs w:val="24"/>
        </w:rPr>
        <w:t xml:space="preserve"> к </w:t>
      </w:r>
      <w:r w:rsidRPr="00BD1073">
        <w:rPr>
          <w:rFonts w:ascii="Times New Roman" w:hAnsi="Times New Roman"/>
          <w:sz w:val="24"/>
          <w:szCs w:val="24"/>
        </w:rPr>
        <w:t xml:space="preserve">северу. Кульминации гонения на евреев в Испании достигли в 1391 г., и многие из них обратились в другую веру. Правоверные иудеи им этого не простили и называли оскорбительным словом "марранос", т. е. свинья. </w:t>
      </w:r>
      <w:r w:rsidRPr="00BD1073">
        <w:rPr>
          <w:rFonts w:ascii="Times New Roman" w:hAnsi="Times New Roman"/>
          <w:sz w:val="24"/>
          <w:szCs w:val="24"/>
        </w:rPr>
        <w:br/>
      </w:r>
      <w:r w:rsidRPr="00BD1073">
        <w:rPr>
          <w:rFonts w:ascii="Times New Roman" w:hAnsi="Times New Roman"/>
          <w:sz w:val="24"/>
          <w:szCs w:val="24"/>
        </w:rPr>
        <w:br/>
        <w:t xml:space="preserve">В XVI - XVII столетии самое большое количество евреев проживало в странах Оттоманской империи, или же в христианских Польше и </w:t>
      </w:r>
      <w:hyperlink r:id="rId18" w:tgtFrame="_blank" w:history="1">
        <w:r w:rsidRPr="00BD1073">
          <w:rPr>
            <w:rStyle w:val="a7"/>
            <w:rFonts w:ascii="Times New Roman" w:hAnsi="Times New Roman"/>
            <w:color w:val="auto"/>
            <w:sz w:val="24"/>
            <w:szCs w:val="24"/>
            <w:u w:val="none"/>
          </w:rPr>
          <w:t>Литве</w:t>
        </w:r>
      </w:hyperlink>
      <w:r w:rsidRPr="00BD1073">
        <w:rPr>
          <w:rFonts w:ascii="Times New Roman" w:hAnsi="Times New Roman"/>
          <w:sz w:val="24"/>
          <w:szCs w:val="24"/>
        </w:rPr>
        <w:t>. В 1648 и 1649 гг. произошли массовые избиения евреев в Польше и на Украине. Тех, кто не смог убежать, убивали и мучили чрезвычайно жес</w:t>
      </w:r>
      <w:r w:rsidR="00AB4D18" w:rsidRPr="00BD1073">
        <w:rPr>
          <w:rFonts w:ascii="Times New Roman" w:hAnsi="Times New Roman"/>
          <w:sz w:val="24"/>
          <w:szCs w:val="24"/>
        </w:rPr>
        <w:t xml:space="preserve">токо. </w:t>
      </w:r>
      <w:r w:rsidRPr="00BD1073">
        <w:rPr>
          <w:rFonts w:ascii="Times New Roman" w:hAnsi="Times New Roman"/>
          <w:sz w:val="24"/>
          <w:szCs w:val="24"/>
        </w:rPr>
        <w:t>С начала XVIII в. евреи постепенно стали выходить из Польши и Оттоманской империи к городам Европы, где больше ценилась еврейская коммерческая деятельность. В XVIII столетии их значительное число направилось в Африку. В XIX в. наблюдается растущая терпимость к иудаизму, однако именно в этом столетии религиозное движение иудаизма стало сливаться с политическим: возникает сионизм. Его суть - воссоздание национального еврейского государства и сбор в его границах евреев всего мира. С конца XIX в. еврейские подвижники под религиозными лозунгами начали переезжать в Палестину, и весь еврейски</w:t>
      </w:r>
      <w:r w:rsidR="00AB4D18" w:rsidRPr="00BD1073">
        <w:rPr>
          <w:rFonts w:ascii="Times New Roman" w:hAnsi="Times New Roman"/>
          <w:sz w:val="24"/>
          <w:szCs w:val="24"/>
        </w:rPr>
        <w:t xml:space="preserve">й мир стал им активно помогать. </w:t>
      </w:r>
    </w:p>
    <w:p w:rsidR="00403DF0" w:rsidRPr="00BD1073" w:rsidRDefault="00403DF0" w:rsidP="007E0A08">
      <w:pPr>
        <w:autoSpaceDE w:val="0"/>
        <w:autoSpaceDN w:val="0"/>
        <w:adjustRightInd w:val="0"/>
        <w:spacing w:after="0" w:line="360" w:lineRule="auto"/>
        <w:ind w:left="851"/>
        <w:jc w:val="both"/>
        <w:rPr>
          <w:rFonts w:ascii="Times New Roman" w:hAnsi="Times New Roman"/>
          <w:sz w:val="24"/>
          <w:szCs w:val="24"/>
        </w:rPr>
      </w:pPr>
      <w:r w:rsidRPr="00BD1073">
        <w:rPr>
          <w:rFonts w:ascii="Times New Roman" w:hAnsi="Times New Roman"/>
          <w:sz w:val="24"/>
          <w:szCs w:val="24"/>
        </w:rPr>
        <w:t>Двадцатый век вошел в историю еврейского народа как век наиболее массового уничтожения. Холокост до сих пор является фактом центрального значения во всех взаимоотношениях евреев и не евреев. В середине века при попустительстве большинства правительств Европы и христианских лидеров было уничтожено более шести миллионов евреев, почти всё европейское еврейство, (треть всех евреев мира). Человечество содрогнулось. Шок от холокоста позволил более активно проводить агитацию за создание еврейского государства.</w:t>
      </w:r>
      <w:r w:rsidRPr="00BD1073">
        <w:rPr>
          <w:rFonts w:ascii="Times New Roman" w:hAnsi="Times New Roman"/>
          <w:sz w:val="24"/>
          <w:szCs w:val="24"/>
        </w:rPr>
        <w:br/>
      </w:r>
      <w:r w:rsidRPr="00BD1073">
        <w:rPr>
          <w:rFonts w:ascii="Times New Roman" w:hAnsi="Times New Roman"/>
          <w:sz w:val="24"/>
          <w:szCs w:val="24"/>
        </w:rPr>
        <w:br/>
        <w:t xml:space="preserve">Когда 14 мая 1948 г. кончилось действие мандата над Палестиной, выданного Великобритании по окончании первой мировой войны, было провозглашено новое государство - Израиль. Оно является светским, однако </w:t>
      </w:r>
      <w:hyperlink r:id="rId19" w:history="1">
        <w:r w:rsidRPr="00BD1073">
          <w:rPr>
            <w:rStyle w:val="a7"/>
            <w:rFonts w:ascii="Times New Roman" w:hAnsi="Times New Roman"/>
            <w:color w:val="auto"/>
            <w:sz w:val="24"/>
            <w:szCs w:val="24"/>
            <w:u w:val="none"/>
          </w:rPr>
          <w:t>религия</w:t>
        </w:r>
      </w:hyperlink>
      <w:r w:rsidRPr="00BD1073">
        <w:rPr>
          <w:rFonts w:ascii="Times New Roman" w:hAnsi="Times New Roman"/>
          <w:sz w:val="24"/>
          <w:szCs w:val="24"/>
        </w:rPr>
        <w:t xml:space="preserve"> играет в его жизни заметную роль. Суббота, например, общегосударственный выходной день: не работают магазины, общественный транспорт, государственные учреждения. Запись актов гражданского состояния производят в синагогах, по религиозным вопросам судит особый суд, религиозные партии верховодят в политике. Ортодоксальный иудаизм - </w:t>
      </w:r>
      <w:hyperlink r:id="rId20" w:history="1">
        <w:r w:rsidRPr="00BD1073">
          <w:rPr>
            <w:rStyle w:val="a7"/>
            <w:rFonts w:ascii="Times New Roman" w:hAnsi="Times New Roman"/>
            <w:color w:val="auto"/>
            <w:sz w:val="24"/>
            <w:szCs w:val="24"/>
            <w:u w:val="none"/>
          </w:rPr>
          <w:t>религия</w:t>
        </w:r>
      </w:hyperlink>
      <w:r w:rsidRPr="00BD1073">
        <w:rPr>
          <w:rFonts w:ascii="Times New Roman" w:hAnsi="Times New Roman"/>
          <w:sz w:val="24"/>
          <w:szCs w:val="24"/>
        </w:rPr>
        <w:t xml:space="preserve"> Израиля, он управляет и многими аспектами личной жизни. Только ортодоксальным раввинам (и сефардам, и ашкенази) можно совершать обряды свадьбы, вести надзор за разводами и прочими аспектами жизни.</w:t>
      </w:r>
    </w:p>
    <w:p w:rsidR="00403DF0" w:rsidRPr="00BD1073" w:rsidRDefault="00403DF0" w:rsidP="0025352C">
      <w:pPr>
        <w:autoSpaceDE w:val="0"/>
        <w:autoSpaceDN w:val="0"/>
        <w:adjustRightInd w:val="0"/>
        <w:spacing w:after="0" w:line="360" w:lineRule="auto"/>
        <w:ind w:left="851"/>
        <w:jc w:val="both"/>
        <w:rPr>
          <w:rFonts w:ascii="Times New Roman" w:eastAsia="Times-Roman" w:hAnsi="Times New Roman"/>
          <w:sz w:val="24"/>
          <w:szCs w:val="24"/>
        </w:rPr>
      </w:pPr>
    </w:p>
    <w:p w:rsidR="00AE778B" w:rsidRPr="00BD1073" w:rsidRDefault="00AE778B" w:rsidP="00AE778B">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b/>
          <w:sz w:val="24"/>
          <w:szCs w:val="24"/>
        </w:rPr>
        <w:t xml:space="preserve">Вывод. </w:t>
      </w:r>
      <w:r w:rsidRPr="00BD1073">
        <w:rPr>
          <w:rFonts w:ascii="Times New Roman" w:eastAsia="Times-Roman" w:hAnsi="Times New Roman"/>
          <w:sz w:val="24"/>
          <w:szCs w:val="24"/>
        </w:rPr>
        <w:t>История возникновения и становления иудаизма является одной из самой долгой по сравнению с другими религиями. В течени</w:t>
      </w:r>
      <w:r w:rsidR="00A307CB" w:rsidRPr="00BD1073">
        <w:rPr>
          <w:rFonts w:ascii="Times New Roman" w:eastAsia="Times-Roman" w:hAnsi="Times New Roman"/>
          <w:sz w:val="24"/>
          <w:szCs w:val="24"/>
        </w:rPr>
        <w:t>е</w:t>
      </w:r>
      <w:r w:rsidRPr="00BD1073">
        <w:rPr>
          <w:rFonts w:ascii="Times New Roman" w:eastAsia="Times-Roman" w:hAnsi="Times New Roman"/>
          <w:sz w:val="24"/>
          <w:szCs w:val="24"/>
        </w:rPr>
        <w:t xml:space="preserve"> длительного периода времени Иудаизм </w:t>
      </w:r>
      <w:r w:rsidR="00A307CB" w:rsidRPr="00BD1073">
        <w:rPr>
          <w:rFonts w:ascii="Times New Roman" w:eastAsia="Times-Roman" w:hAnsi="Times New Roman"/>
          <w:sz w:val="24"/>
          <w:szCs w:val="24"/>
        </w:rPr>
        <w:t>претерпевал, значительны изменения в своей</w:t>
      </w:r>
      <w:r w:rsidRPr="00BD1073">
        <w:rPr>
          <w:rFonts w:ascii="Times New Roman" w:eastAsia="Times-Roman" w:hAnsi="Times New Roman"/>
          <w:sz w:val="24"/>
          <w:szCs w:val="24"/>
        </w:rPr>
        <w:t xml:space="preserve"> </w:t>
      </w:r>
      <w:r w:rsidR="00A307CB" w:rsidRPr="00BD1073">
        <w:rPr>
          <w:rFonts w:ascii="Times New Roman" w:eastAsia="Times-Roman" w:hAnsi="Times New Roman"/>
          <w:sz w:val="24"/>
          <w:szCs w:val="24"/>
        </w:rPr>
        <w:t>структуре. Нельзя сказать, что этот процесс проходил без особых трудностей и без активного влияния исторических событий, но наибольшая часть происходимого положительно повлияла на развитие иудаизма.</w:t>
      </w:r>
      <w:r w:rsidR="00BE4458" w:rsidRPr="00BD1073">
        <w:rPr>
          <w:rFonts w:ascii="Times New Roman" w:eastAsia="Times-Roman" w:hAnsi="Times New Roman"/>
          <w:sz w:val="24"/>
          <w:szCs w:val="24"/>
        </w:rPr>
        <w:t xml:space="preserve"> </w:t>
      </w: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7B1378" w:rsidRPr="00BD1073" w:rsidRDefault="007B1378" w:rsidP="0025352C">
      <w:pPr>
        <w:autoSpaceDE w:val="0"/>
        <w:autoSpaceDN w:val="0"/>
        <w:adjustRightInd w:val="0"/>
        <w:spacing w:after="0" w:line="360" w:lineRule="auto"/>
        <w:ind w:left="851"/>
        <w:jc w:val="both"/>
        <w:rPr>
          <w:rFonts w:ascii="Times New Roman" w:eastAsia="Times-Roman" w:hAnsi="Times New Roman"/>
          <w:sz w:val="24"/>
          <w:szCs w:val="24"/>
        </w:rPr>
      </w:pPr>
    </w:p>
    <w:p w:rsidR="00857C45" w:rsidRDefault="00857C45" w:rsidP="00752D55">
      <w:pPr>
        <w:autoSpaceDE w:val="0"/>
        <w:autoSpaceDN w:val="0"/>
        <w:adjustRightInd w:val="0"/>
        <w:spacing w:after="0" w:line="360" w:lineRule="auto"/>
        <w:jc w:val="center"/>
        <w:rPr>
          <w:rFonts w:ascii="Times New Roman" w:hAnsi="Times New Roman"/>
          <w:b/>
          <w:bCs/>
          <w:sz w:val="40"/>
          <w:szCs w:val="40"/>
        </w:rPr>
      </w:pPr>
      <w:bookmarkStart w:id="0" w:name="1005265-L-103"/>
    </w:p>
    <w:p w:rsidR="007B1378" w:rsidRPr="00BD1073" w:rsidRDefault="007B1378" w:rsidP="00752D55">
      <w:pPr>
        <w:autoSpaceDE w:val="0"/>
        <w:autoSpaceDN w:val="0"/>
        <w:adjustRightInd w:val="0"/>
        <w:spacing w:after="0" w:line="360" w:lineRule="auto"/>
        <w:jc w:val="center"/>
        <w:rPr>
          <w:rFonts w:ascii="Times New Roman" w:hAnsi="Times New Roman"/>
          <w:b/>
          <w:bCs/>
          <w:sz w:val="40"/>
          <w:szCs w:val="40"/>
        </w:rPr>
      </w:pPr>
      <w:r w:rsidRPr="00BD1073">
        <w:rPr>
          <w:rFonts w:ascii="Times New Roman" w:hAnsi="Times New Roman"/>
          <w:b/>
          <w:bCs/>
          <w:sz w:val="40"/>
          <w:szCs w:val="40"/>
        </w:rPr>
        <w:t>В</w:t>
      </w:r>
      <w:bookmarkEnd w:id="0"/>
      <w:r w:rsidRPr="00BD1073">
        <w:rPr>
          <w:rFonts w:ascii="Times New Roman" w:hAnsi="Times New Roman"/>
          <w:b/>
          <w:bCs/>
          <w:sz w:val="40"/>
          <w:szCs w:val="40"/>
        </w:rPr>
        <w:t>ероучение.</w:t>
      </w:r>
    </w:p>
    <w:p w:rsidR="00AB4D18" w:rsidRPr="00BD1073" w:rsidRDefault="00AB4D18" w:rsidP="007B1378">
      <w:pPr>
        <w:pStyle w:val="a8"/>
        <w:spacing w:before="0" w:beforeAutospacing="0" w:after="0" w:afterAutospacing="0" w:line="360" w:lineRule="auto"/>
        <w:ind w:left="851" w:right="0"/>
      </w:pPr>
    </w:p>
    <w:p w:rsidR="007B1378" w:rsidRPr="00BD1073" w:rsidRDefault="00080F44" w:rsidP="007B1378">
      <w:pPr>
        <w:pStyle w:val="a8"/>
        <w:spacing w:before="0" w:beforeAutospacing="0" w:after="0" w:afterAutospacing="0" w:line="360" w:lineRule="auto"/>
        <w:ind w:left="851" w:right="0"/>
      </w:pPr>
      <w:r w:rsidRPr="00BD1073">
        <w:rPr>
          <w:rStyle w:val="a6"/>
        </w:rPr>
        <w:footnoteReference w:id="4"/>
      </w:r>
      <w:r w:rsidR="007B1378" w:rsidRPr="00BD1073">
        <w:t xml:space="preserve">Вероучение, этика, обычаи и социальные аспекты иудаизма изложены в Торе, которая в широком смысле включает Устный и Писаный Закон, а также всю совокупность учений еврейского народа. В узком смысле термином «Тора» обозначается Пятикнижие Моисеево. Согласно традиционным еврейским взглядам, Тора, и письменная и устная, была дарована Богом непосредственно сынам Израиля на горе Синай или через Моисея. Для традиционного, или ортодоксального еврейства авторитет Откровения непререкаем. Приверженцы либерального, или реформистского иудаизма не считают, что Тора получена в результате Откровения. Они признают, что истина в Торе содержится, а Тора богодухновенна и достоверна в той мере, в какой она согласуется с разумом и опытом. Поскольку же Откровение дается постепенно и не ограничено какими-либо рамками, то истину можно обрести не только в еврейских источниках, но и в природе, науке и учениях всех народов. </w:t>
      </w:r>
    </w:p>
    <w:p w:rsidR="00AB4D18" w:rsidRPr="00BD1073" w:rsidRDefault="00AB4D18" w:rsidP="00AB4D18">
      <w:pPr>
        <w:pStyle w:val="a8"/>
        <w:spacing w:before="0" w:beforeAutospacing="0" w:after="0" w:afterAutospacing="0" w:line="360" w:lineRule="auto"/>
        <w:ind w:left="851" w:right="0"/>
      </w:pPr>
    </w:p>
    <w:p w:rsidR="007B1378" w:rsidRPr="00BD1073" w:rsidRDefault="007B1378" w:rsidP="00AB4D18">
      <w:pPr>
        <w:pStyle w:val="a8"/>
        <w:spacing w:before="0" w:beforeAutospacing="0" w:after="0" w:afterAutospacing="0" w:line="360" w:lineRule="auto"/>
        <w:ind w:left="851" w:right="0"/>
      </w:pPr>
      <w:r w:rsidRPr="00BD1073">
        <w:t xml:space="preserve">Еврейское вероучение не содержит догматов, принятие которых обеспечивало бы еврею спасение. Иудаизм придает гораздо большее значение поведению, чем вероисповеданию, и в вопросах вероучения предоставляет известную свободу. Существуют, однако, определенные основополагающие принципы, которые разделяют все евреи. Евреи верят в реальность Бога, в его единственность и выражают эту веру в ежедневном чтении молитвы «Шема»: «Слушай, Израиль. Господь – Бог наш, Господь – един». Бог есть дух, абсолютное существо, именующее себя «Я есмь Сущий». Бог – Творец всех вещей во все времена, он – непрерывно мыслящий Разум и постоянно действующая Сила, он универсален, он правит всем миром, единственным, как и он сам. Бог установил не только естественное право, но и законы морали. Бог, дающий жизнь вечную, – всеблагой, пресвятой, справедливый. Он господин истории. Он и трансцендентен, и имманентен. Бог – помощник и друг людям, отец всего человечества. Он освободитель людей и народов; он спаситель, помогающий людям избавиться от невежества, грехов и пороков – гордости, эгоизма, ненависти и вожделения. Но спасение не достигается лишь благодаря действиям Бога, от человека требуется содействия в этом. Бог не признает злого начала или власти зла в мироздании. Бог сам создатель и света, и тьмы. Зло – непостижимая тайна, и человек принимает его как вызов, на который нужно ответить, борясь со злом, где бы оно ни обнаруживалось в мире. В борьбе со злом еврея поддерживает его вера в Бога. </w:t>
      </w:r>
    </w:p>
    <w:p w:rsidR="00FF5D36" w:rsidRPr="00BD1073" w:rsidRDefault="00FF5D36"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r w:rsidRPr="00BD1073">
        <w:t xml:space="preserve">Иудаизм утверждает, что человек сотворен «по образу и подобию Божию». Он не просто живое орудие Бога. Никто не может стоять между Богом и человеком, и нет нужды в чьем-либо посредничестве или заступничестве. Поэтому евреи отвергают идею искупления, считая, что каждый несет ответственность непосредственно перед Богом. Хотя человек связан причинно-следственными законами мироздания, а также социальными и политическими условиями, он все же обладает свободой воли, чтобы сделать нравственный выбор. </w:t>
      </w:r>
    </w:p>
    <w:p w:rsidR="007B1378" w:rsidRPr="00BD1073" w:rsidRDefault="007B1378" w:rsidP="007B1378">
      <w:pPr>
        <w:pStyle w:val="a8"/>
        <w:spacing w:before="0" w:beforeAutospacing="0" w:after="0" w:afterAutospacing="0" w:line="360" w:lineRule="auto"/>
        <w:ind w:left="851" w:right="0"/>
      </w:pPr>
      <w:r w:rsidRPr="00BD1073">
        <w:t xml:space="preserve">Человек не должен служить Богу за вознаграждение, тем не </w:t>
      </w:r>
      <w:r w:rsidR="00614833" w:rsidRPr="00BD1073">
        <w:t>менее,</w:t>
      </w:r>
      <w:r w:rsidRPr="00BD1073">
        <w:t xml:space="preserve"> Бог воздаст за праведность в нынешней или в будущей жизни. Иудаизм признает бессмертие человеческой души, но между приверженцами разных течений существуют разногласия относительно воскресения из мертвых. Ортодоксальный иудаизм считает, что оно произойдет с приходом </w:t>
      </w:r>
      <w:hyperlink r:id="rId21" w:tgtFrame="_parent" w:history="1">
        <w:r w:rsidRPr="00BD1073">
          <w:rPr>
            <w:rStyle w:val="a7"/>
            <w:color w:val="auto"/>
            <w:u w:val="none"/>
          </w:rPr>
          <w:t>Мессии</w:t>
        </w:r>
      </w:hyperlink>
      <w:r w:rsidRPr="00BD1073">
        <w:t xml:space="preserve">, реформисты эту идею полностью отвергают. Существует несколько интерпретаций небесного рая, где блаженствуют праведники, и ада (геенны), где несут наказание грешники. Библия об этом умалчивает, но более поздняя литература содержит самый широкий спектр представлений о рае и аде. </w:t>
      </w:r>
    </w:p>
    <w:p w:rsidR="00FF5D36" w:rsidRPr="00BD1073" w:rsidRDefault="00FF5D36" w:rsidP="00FF5D36">
      <w:pPr>
        <w:pStyle w:val="a8"/>
        <w:spacing w:before="0" w:beforeAutospacing="0" w:after="0" w:afterAutospacing="0" w:line="360" w:lineRule="auto"/>
        <w:ind w:left="851" w:right="0"/>
      </w:pPr>
    </w:p>
    <w:p w:rsidR="007B1378" w:rsidRPr="00BD1073" w:rsidRDefault="007B1378" w:rsidP="00FF5D36">
      <w:pPr>
        <w:pStyle w:val="a8"/>
        <w:spacing w:before="0" w:beforeAutospacing="0" w:after="0" w:afterAutospacing="0" w:line="360" w:lineRule="auto"/>
        <w:ind w:left="851" w:right="0"/>
      </w:pPr>
      <w:r w:rsidRPr="00BD1073">
        <w:t xml:space="preserve">Евреи верят в избранность Израиля (еврейского народа, но не еврейского государства): Бог из всех народов мира избрал еврейский народ, чтобы он, приняв Откровение, сыграл центральную роль в драме спасения человечества. Согласно современным взглядам, Израиль следует считать не «избранным», но «избирающим», предполагая, что он, заключив союз-договор с Богом, сам должен был сделать окончательный выбор, принять ли слово Божье и стать ли «светочем для народов». Обособленность евреев и преданность Израиля Закону рассматриваются как условия, необходимые для сохранения чистоты и силы народа, которые требуются для исполнения его миссии. </w:t>
      </w:r>
      <w:r w:rsidR="00FF5D36" w:rsidRPr="00BD1073">
        <w:t xml:space="preserve"> </w:t>
      </w:r>
      <w:r w:rsidRPr="00BD1073">
        <w:t xml:space="preserve">Евреи верят в свою миссию – утвердить истину божественного Закона, проповедью и своим примером учить этому Закону человечество. Именно так на земле восторжествует божественная истина, и человечество выйдет из состояния, в котором оно сейчас находится. Новый миропорядок ожидает человеческий род, Царство Божье, где в конце концов утвердится божественный Закон; в нем все люди обретут мир, справедливость и воплощение своих наивысших устремлений. Царство Божье будет основано именно на земле, а не в мире ином, и осуществится это в мессианскую эпоху. По поводу характера мессианской эры имеются разные мнения. Ортодоксы считают, что явится Мессия («помазанник») из рода Давида, который поможет установить Царство Божье. Приверженцы реформистского иудаизма не согласны с этим и полагают, что пророки говорили о мессианской эре, наступление которой люди могут ускорить, поступая справедливо и милосердно, любя ближнего, живя скромной и благочестивой жизнью. </w:t>
      </w:r>
    </w:p>
    <w:p w:rsidR="00FF5D36" w:rsidRPr="00BD1073" w:rsidRDefault="00FF5D36"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r w:rsidRPr="00BD1073">
        <w:t xml:space="preserve">Иудаизм считает, что все люди, независимо от религии и национальности, в равной степени являются детьми Божьими. Они равно дороги Богу, имеют равные права на справедливость и милосердие со стороны ближних. Иудаизм полагает также, что наличие еврейской крови (с отцовской стороны) не имеет значения в определении принадлежности к еврейству (согласно раввинскому закону, евреем считается всякий, кто рожден матерью-еврейкой или принял иудаизм). Каждый, кто принимает еврейскую веру, становится «чадом Авраама» и «сыном Израиля». </w:t>
      </w:r>
    </w:p>
    <w:p w:rsidR="00FF5D36" w:rsidRPr="00BD1073" w:rsidRDefault="00FF5D36"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r w:rsidRPr="00BD1073">
        <w:t>Для еврея иудаизм – истинная вера, но другие религии вовсе не обязательно ложны. Считается, что не</w:t>
      </w:r>
      <w:r w:rsidR="00FF5D36" w:rsidRPr="00BD1073">
        <w:t xml:space="preserve"> </w:t>
      </w:r>
      <w:r w:rsidRPr="00BD1073">
        <w:t>еврею нет необходимости становиться евреем для того, чтобы обрести спасение, ибо «праведники всех народов обретут удел в грядущем мире». Для этого от не</w:t>
      </w:r>
      <w:r w:rsidR="00FF5D36" w:rsidRPr="00BD1073">
        <w:t xml:space="preserve"> </w:t>
      </w:r>
      <w:r w:rsidRPr="00BD1073">
        <w:t xml:space="preserve">еврея требуется только исполнять заповеди сынов Ноя, а именно: 1) отказаться от идолопоклонства; 2) воздерживаться от кровосмешения и прелюбодеяния; 3) не проливать кровь; 4) не произносить имя Бога всуе; 5) не творить несправедливости и беззакония; 6) не красть; 7) не отрезать частей от живого животного. </w:t>
      </w:r>
    </w:p>
    <w:p w:rsidR="007B1378" w:rsidRPr="00BD1073" w:rsidRDefault="007B1378" w:rsidP="007B1378">
      <w:pPr>
        <w:pStyle w:val="a8"/>
        <w:spacing w:before="0" w:beforeAutospacing="0" w:after="0" w:afterAutospacing="0" w:line="360" w:lineRule="auto"/>
        <w:ind w:left="851" w:right="0"/>
      </w:pPr>
      <w:r w:rsidRPr="00BD1073">
        <w:t xml:space="preserve">Отношение иудаизма к Иисусу из Назарета, интерпретация смерти которого, предложенная св. Павлом, стала основой христианства, выражено у Моисея Маймонида. Отдавая должное Назарянину, Маймонид считал его тем, «кто подготовил путь Царю-Мессии». Однако отказ иудаизма признать христианство продиктовано не только убеждением, что Иисус не являлся Мессией, но невозможностью принять некоторые положения, привнесенные в учение Иисуса св. Павлом. Их перечисляет М.Штейнберг в книге </w:t>
      </w:r>
      <w:r w:rsidRPr="00BD1073">
        <w:rPr>
          <w:i/>
          <w:iCs/>
        </w:rPr>
        <w:t>Основы иудаизма</w:t>
      </w:r>
      <w:r w:rsidRPr="00BD1073">
        <w:t>: утверждение, что плоть греховна и должна умерщвляться; идея первородного греха и проклятие от него, лежащее на каждом человеке до его рождения; представление об Иисусе не как о человеке, но как о Боге во плоти; убеждение, что люди могут спастись через искупление, и оно – единственный путь спасения, и что смерть Иисуса – это принесение в жертву Богом своего единственного сына, и лишь верой в него можно спастись; отказ от соблюдения предписаний Закона; вера, что Иисус, воскресший из мертвых, ожидает на небесах часа своего второго пришествия на землю, чтобы судить человечество и установить Царство Божье; учение, что искренне верующий во все эти вещи обязательно спасется, а отвергающий их – обречен, сколь бы добродетельным он ни был.</w:t>
      </w:r>
    </w:p>
    <w:p w:rsidR="00426123" w:rsidRPr="00BD1073" w:rsidRDefault="00426123" w:rsidP="007B1378">
      <w:pPr>
        <w:pStyle w:val="a8"/>
        <w:spacing w:before="0" w:beforeAutospacing="0" w:after="0" w:afterAutospacing="0" w:line="360" w:lineRule="auto"/>
        <w:ind w:left="851" w:right="0"/>
        <w:rPr>
          <w:b/>
        </w:rPr>
      </w:pPr>
    </w:p>
    <w:p w:rsidR="00922569" w:rsidRPr="00BD1073" w:rsidRDefault="00426123" w:rsidP="007B1378">
      <w:pPr>
        <w:pStyle w:val="a8"/>
        <w:spacing w:before="0" w:beforeAutospacing="0" w:after="0" w:afterAutospacing="0" w:line="360" w:lineRule="auto"/>
        <w:ind w:left="851" w:right="0"/>
      </w:pPr>
      <w:r w:rsidRPr="00BD1073">
        <w:rPr>
          <w:b/>
        </w:rPr>
        <w:t>Вывод.</w:t>
      </w:r>
      <w:r w:rsidRPr="00BD1073">
        <w:rPr>
          <w:sz w:val="28"/>
          <w:szCs w:val="20"/>
        </w:rPr>
        <w:t xml:space="preserve"> </w:t>
      </w:r>
      <w:r w:rsidRPr="00BD1073">
        <w:t>Иудаизм в своих общих положениях допускает большую свободу мысли в их толковании и осмыслении.</w:t>
      </w:r>
      <w:r w:rsidR="00B02975" w:rsidRPr="00BD1073">
        <w:t xml:space="preserve"> </w:t>
      </w:r>
      <w:r w:rsidR="00876F61" w:rsidRPr="00BD1073">
        <w:t>Так,</w:t>
      </w:r>
      <w:r w:rsidR="00B02975" w:rsidRPr="00BD1073">
        <w:t xml:space="preserve"> например Тора признаётся ортодоксальным или традиционным иудаизмом как </w:t>
      </w:r>
      <w:r w:rsidR="00876F61" w:rsidRPr="00BD1073">
        <w:t>непререкаемое вдохновение переданное богом, а в свою очередь либеральные приверженцы считают её богодухновенной в той мере в какой она согласуется с разумом и опытом. Можно считать, что вероисповедание в основе иудаизма не является основной сутью, боль</w:t>
      </w:r>
      <w:r w:rsidR="005F232B" w:rsidRPr="00BD1073">
        <w:t>шое</w:t>
      </w:r>
      <w:r w:rsidR="00876F61" w:rsidRPr="00BD1073">
        <w:t xml:space="preserve"> внима</w:t>
      </w:r>
      <w:r w:rsidR="005F232B" w:rsidRPr="00BD1073">
        <w:t>ние уделяется поведению, как основному значению, однако основные принципы непререкаемы ничем.  Любой иудей склонен выбирать</w:t>
      </w:r>
      <w:r w:rsidR="002E1DD1" w:rsidRPr="00BD1073">
        <w:t xml:space="preserve"> правильный путь независимо от вероучения, ведь возникнуть причинные обстоятельства не позволяющие сделать того или иного выбора соглас</w:t>
      </w:r>
      <w:r w:rsidR="006E346F" w:rsidRPr="00BD1073">
        <w:t>но вере,</w:t>
      </w:r>
      <w:r w:rsidR="002E1DD1" w:rsidRPr="00BD1073">
        <w:t xml:space="preserve"> таким образом нет жёстких ограничений по поводу</w:t>
      </w:r>
      <w:r w:rsidR="006E346F" w:rsidRPr="00BD1073">
        <w:t xml:space="preserve"> нравственного выбора. В Иудаизме как и во всех других мировых религиях не существует понятия избранности   того или иного человека, а значит всякий имеет право на справедливость и воздание</w:t>
      </w:r>
      <w:r w:rsidR="00DE4609" w:rsidRPr="00BD1073">
        <w:t>,</w:t>
      </w:r>
      <w:r w:rsidR="006E346F" w:rsidRPr="00BD1073">
        <w:t xml:space="preserve"> это позволяет сказать</w:t>
      </w:r>
      <w:r w:rsidR="00DE4609" w:rsidRPr="00BD1073">
        <w:t>,</w:t>
      </w:r>
      <w:r w:rsidR="006E346F" w:rsidRPr="00BD1073">
        <w:t xml:space="preserve"> что основы </w:t>
      </w:r>
      <w:r w:rsidR="00DE4609" w:rsidRPr="00BD1073">
        <w:t>религии являются не противоречивыми по сравнению с другими религиями и этически сближаются вместе, но иудаизм  продолжает оставаться для еврея истинной верой, хотя другие не являются ложными.</w:t>
      </w: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52D55" w:rsidRDefault="00752D55" w:rsidP="00DE4609">
      <w:pPr>
        <w:pStyle w:val="a8"/>
        <w:spacing w:before="0" w:beforeAutospacing="0" w:after="0" w:afterAutospacing="0" w:line="360" w:lineRule="auto"/>
        <w:ind w:left="0" w:right="0"/>
        <w:jc w:val="center"/>
        <w:rPr>
          <w:sz w:val="40"/>
          <w:szCs w:val="40"/>
        </w:rPr>
      </w:pPr>
    </w:p>
    <w:p w:rsidR="00752D55" w:rsidRDefault="00752D55" w:rsidP="00DE4609">
      <w:pPr>
        <w:pStyle w:val="a8"/>
        <w:spacing w:before="0" w:beforeAutospacing="0" w:after="0" w:afterAutospacing="0" w:line="360" w:lineRule="auto"/>
        <w:ind w:left="0" w:right="0"/>
        <w:jc w:val="center"/>
        <w:rPr>
          <w:sz w:val="40"/>
          <w:szCs w:val="40"/>
        </w:rPr>
      </w:pPr>
    </w:p>
    <w:p w:rsidR="00752D55" w:rsidRDefault="00752D55" w:rsidP="00DE4609">
      <w:pPr>
        <w:pStyle w:val="a8"/>
        <w:spacing w:before="0" w:beforeAutospacing="0" w:after="0" w:afterAutospacing="0" w:line="360" w:lineRule="auto"/>
        <w:ind w:left="0" w:right="0"/>
        <w:jc w:val="center"/>
        <w:rPr>
          <w:sz w:val="40"/>
          <w:szCs w:val="40"/>
        </w:rPr>
      </w:pPr>
    </w:p>
    <w:p w:rsidR="00DE67E2" w:rsidRDefault="00DE67E2" w:rsidP="00DE4609">
      <w:pPr>
        <w:pStyle w:val="a8"/>
        <w:spacing w:before="0" w:beforeAutospacing="0" w:after="0" w:afterAutospacing="0" w:line="360" w:lineRule="auto"/>
        <w:ind w:left="0" w:right="0"/>
        <w:jc w:val="center"/>
        <w:rPr>
          <w:sz w:val="40"/>
          <w:szCs w:val="40"/>
        </w:rPr>
      </w:pPr>
    </w:p>
    <w:p w:rsidR="00DE67E2" w:rsidRPr="00D44011" w:rsidRDefault="00DE67E2" w:rsidP="00DE4609">
      <w:pPr>
        <w:pStyle w:val="a8"/>
        <w:spacing w:before="0" w:beforeAutospacing="0" w:after="0" w:afterAutospacing="0" w:line="360" w:lineRule="auto"/>
        <w:ind w:left="0" w:right="0"/>
        <w:jc w:val="center"/>
        <w:rPr>
          <w:sz w:val="40"/>
          <w:szCs w:val="40"/>
        </w:rPr>
      </w:pPr>
      <w:r>
        <w:rPr>
          <w:sz w:val="40"/>
          <w:szCs w:val="40"/>
        </w:rPr>
        <w:t>Цели и задачи</w:t>
      </w:r>
      <w:r w:rsidR="00D44011" w:rsidRPr="00D44011">
        <w:rPr>
          <w:sz w:val="40"/>
          <w:szCs w:val="40"/>
        </w:rPr>
        <w:t xml:space="preserve"> </w:t>
      </w:r>
      <w:r w:rsidR="00D44011">
        <w:rPr>
          <w:sz w:val="40"/>
          <w:szCs w:val="40"/>
        </w:rPr>
        <w:t>реферата.</w:t>
      </w:r>
    </w:p>
    <w:p w:rsidR="00DE67E2" w:rsidRDefault="00D44011" w:rsidP="00D44011">
      <w:pPr>
        <w:pStyle w:val="a8"/>
        <w:spacing w:before="0" w:beforeAutospacing="0" w:after="0" w:afterAutospacing="0" w:line="360" w:lineRule="auto"/>
        <w:ind w:left="0" w:right="0"/>
      </w:pPr>
      <w:r>
        <w:t>Основной целью данного реферата является получ</w:t>
      </w:r>
      <w:r w:rsidR="00EE7981">
        <w:t>ение общих знаний об основах иудаизма, стремление зафиксировать наиболее важные аспекты в иудаизме путём обобщения и  компоновки наиболее значимых литературных источников.</w:t>
      </w:r>
    </w:p>
    <w:p w:rsidR="00EE7981" w:rsidRDefault="00EE7981" w:rsidP="00D44011">
      <w:pPr>
        <w:pStyle w:val="a8"/>
        <w:spacing w:before="0" w:beforeAutospacing="0" w:after="0" w:afterAutospacing="0" w:line="360" w:lineRule="auto"/>
        <w:ind w:left="0" w:right="0"/>
        <w:rPr>
          <w:sz w:val="40"/>
          <w:szCs w:val="40"/>
        </w:rPr>
      </w:pPr>
      <w:r>
        <w:t xml:space="preserve">Основной задачей в данном реферате является </w:t>
      </w:r>
      <w:r w:rsidR="005D3B63">
        <w:t>его грамотное оформление в соответствии с установленными стандартами, удовлетворение требований преподавателя по раскрытию данной темы, а также  успешной сдачей зачёта по предмету религиоведения.</w:t>
      </w:r>
    </w:p>
    <w:p w:rsidR="00DE67E2" w:rsidRDefault="00DE67E2" w:rsidP="00DE4609">
      <w:pPr>
        <w:pStyle w:val="a8"/>
        <w:spacing w:before="0" w:beforeAutospacing="0" w:after="0" w:afterAutospacing="0" w:line="360" w:lineRule="auto"/>
        <w:ind w:left="0" w:right="0"/>
        <w:jc w:val="center"/>
        <w:rPr>
          <w:sz w:val="40"/>
          <w:szCs w:val="40"/>
        </w:rPr>
      </w:pPr>
    </w:p>
    <w:p w:rsidR="00DE67E2" w:rsidRDefault="00DE67E2"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857C45" w:rsidRDefault="00857C45" w:rsidP="00DE4609">
      <w:pPr>
        <w:pStyle w:val="a8"/>
        <w:spacing w:before="0" w:beforeAutospacing="0" w:after="0" w:afterAutospacing="0" w:line="360" w:lineRule="auto"/>
        <w:ind w:left="0" w:right="0"/>
        <w:jc w:val="center"/>
        <w:rPr>
          <w:sz w:val="40"/>
          <w:szCs w:val="40"/>
        </w:rPr>
      </w:pPr>
    </w:p>
    <w:p w:rsidR="005D3B63" w:rsidRDefault="005D3B63" w:rsidP="00DE4609">
      <w:pPr>
        <w:pStyle w:val="a8"/>
        <w:spacing w:before="0" w:beforeAutospacing="0" w:after="0" w:afterAutospacing="0" w:line="360" w:lineRule="auto"/>
        <w:ind w:left="0" w:right="0"/>
        <w:jc w:val="center"/>
        <w:rPr>
          <w:sz w:val="40"/>
          <w:szCs w:val="40"/>
        </w:rPr>
      </w:pPr>
    </w:p>
    <w:p w:rsidR="005D3B63" w:rsidRDefault="005D3B63" w:rsidP="00DE4609">
      <w:pPr>
        <w:pStyle w:val="a8"/>
        <w:spacing w:before="0" w:beforeAutospacing="0" w:after="0" w:afterAutospacing="0" w:line="360" w:lineRule="auto"/>
        <w:ind w:left="0" w:right="0"/>
        <w:jc w:val="center"/>
        <w:rPr>
          <w:sz w:val="40"/>
          <w:szCs w:val="40"/>
        </w:rPr>
      </w:pPr>
    </w:p>
    <w:p w:rsidR="005D3B63" w:rsidRDefault="005D3B63" w:rsidP="00DE4609">
      <w:pPr>
        <w:pStyle w:val="a8"/>
        <w:spacing w:before="0" w:beforeAutospacing="0" w:after="0" w:afterAutospacing="0" w:line="360" w:lineRule="auto"/>
        <w:ind w:left="0" w:right="0"/>
        <w:jc w:val="center"/>
        <w:rPr>
          <w:sz w:val="40"/>
          <w:szCs w:val="40"/>
        </w:rPr>
      </w:pPr>
    </w:p>
    <w:p w:rsidR="007B1378" w:rsidRPr="00BD1073" w:rsidRDefault="007B1378" w:rsidP="00DE4609">
      <w:pPr>
        <w:pStyle w:val="a8"/>
        <w:spacing w:before="0" w:beforeAutospacing="0" w:after="0" w:afterAutospacing="0" w:line="360" w:lineRule="auto"/>
        <w:ind w:left="0" w:right="0"/>
        <w:jc w:val="center"/>
        <w:rPr>
          <w:sz w:val="40"/>
          <w:szCs w:val="40"/>
        </w:rPr>
      </w:pPr>
      <w:r w:rsidRPr="00BD1073">
        <w:rPr>
          <w:sz w:val="40"/>
          <w:szCs w:val="40"/>
        </w:rPr>
        <w:t>Обычаи, традиции, праздники.</w:t>
      </w:r>
    </w:p>
    <w:p w:rsidR="00FF5D36" w:rsidRPr="00BD1073" w:rsidRDefault="00080F44" w:rsidP="00FF5D36">
      <w:pPr>
        <w:pStyle w:val="a8"/>
        <w:spacing w:line="360" w:lineRule="auto"/>
        <w:ind w:left="851" w:right="0"/>
      </w:pPr>
      <w:bookmarkStart w:id="1" w:name="1005265-L-104"/>
      <w:bookmarkEnd w:id="1"/>
      <w:r w:rsidRPr="00BD1073">
        <w:rPr>
          <w:rStyle w:val="a6"/>
        </w:rPr>
        <w:footnoteReference w:id="5"/>
      </w:r>
      <w:r w:rsidR="007B1378" w:rsidRPr="00BD1073">
        <w:t>Иудаизм как образ жизни нуждается в ритуале. Для евреев любой обряд напоминает о том, какое место Бог занимает в его жизни. Религиозная практика рассматривается как дисциплина, способствующая совершенствованию характера каждого, как форма наставления. Она дает еврею возможность пережить заново опыт своего народа и тем самым усиливает его преданность; это способ выжи</w:t>
      </w:r>
      <w:r w:rsidR="00922569" w:rsidRPr="00BD1073">
        <w:t>вания народа и сохранения веры.</w:t>
      </w:r>
      <w:bookmarkStart w:id="2" w:name="1005265-L-105"/>
    </w:p>
    <w:p w:rsidR="00922569" w:rsidRPr="00BD1073" w:rsidRDefault="00922569" w:rsidP="00FF5D36">
      <w:pPr>
        <w:pStyle w:val="a8"/>
        <w:spacing w:line="360" w:lineRule="auto"/>
        <w:ind w:left="851" w:right="0"/>
      </w:pPr>
      <w:r w:rsidRPr="00BD1073">
        <w:rPr>
          <w:i/>
          <w:iCs/>
        </w:rPr>
        <w:t xml:space="preserve">Молитва. </w:t>
      </w:r>
      <w:bookmarkEnd w:id="2"/>
      <w:r w:rsidRPr="00BD1073">
        <w:t xml:space="preserve">Еврей обязан молиться ежедневно, три раза в день. Предполагается, что его молитвы нравственны и не враждебны интересам других. Молитва должна твориться в глубокой сосредоточенности, погруженности в себя. Предпочтительно молиться в синагоге, поскольку общественная молитва более действенна. </w:t>
      </w:r>
    </w:p>
    <w:p w:rsidR="00922569" w:rsidRPr="00BD1073" w:rsidRDefault="00922569" w:rsidP="00922569">
      <w:pPr>
        <w:spacing w:before="100" w:beforeAutospacing="1" w:after="100" w:afterAutospacing="1" w:line="360" w:lineRule="auto"/>
        <w:ind w:left="851"/>
        <w:rPr>
          <w:rFonts w:ascii="Times New Roman" w:hAnsi="Times New Roman"/>
          <w:sz w:val="24"/>
          <w:szCs w:val="24"/>
        </w:rPr>
      </w:pPr>
      <w:bookmarkStart w:id="3" w:name="1005265-L-106"/>
      <w:r w:rsidRPr="00BD1073">
        <w:rPr>
          <w:rFonts w:ascii="Times New Roman" w:hAnsi="Times New Roman"/>
          <w:i/>
          <w:iCs/>
          <w:sz w:val="24"/>
          <w:szCs w:val="24"/>
        </w:rPr>
        <w:t xml:space="preserve">Пищевые запреты </w:t>
      </w:r>
      <w:bookmarkEnd w:id="3"/>
      <w:r w:rsidRPr="00BD1073">
        <w:rPr>
          <w:rFonts w:ascii="Times New Roman" w:hAnsi="Times New Roman"/>
          <w:sz w:val="24"/>
          <w:szCs w:val="24"/>
        </w:rPr>
        <w:t xml:space="preserve">считаются частью особого кодекса святости, применимого только по отношению к еврейскому народу. Они не рассматриваются как желательные или обязательные для всего человечества. </w:t>
      </w:r>
    </w:p>
    <w:p w:rsidR="00922569" w:rsidRPr="00BD1073" w:rsidRDefault="00922569" w:rsidP="00922569">
      <w:pPr>
        <w:spacing w:before="100" w:beforeAutospacing="1" w:after="100" w:afterAutospacing="1" w:line="360" w:lineRule="auto"/>
        <w:ind w:left="851"/>
        <w:rPr>
          <w:rFonts w:ascii="Times New Roman" w:hAnsi="Times New Roman"/>
          <w:sz w:val="24"/>
          <w:szCs w:val="24"/>
        </w:rPr>
      </w:pPr>
      <w:bookmarkStart w:id="4" w:name="1005265-L-107"/>
      <w:r w:rsidRPr="00BD1073">
        <w:rPr>
          <w:rFonts w:ascii="Times New Roman" w:hAnsi="Times New Roman"/>
          <w:i/>
          <w:iCs/>
          <w:sz w:val="24"/>
          <w:szCs w:val="24"/>
        </w:rPr>
        <w:t xml:space="preserve">Праздники. </w:t>
      </w:r>
      <w:bookmarkEnd w:id="4"/>
      <w:r w:rsidRPr="00BD1073">
        <w:rPr>
          <w:rFonts w:ascii="Times New Roman" w:hAnsi="Times New Roman"/>
          <w:sz w:val="24"/>
          <w:szCs w:val="24"/>
        </w:rPr>
        <w:t>Среди главных праздников и священных дней – Шаббат (Суббота), еженедельный день покоя в память о сотворении мира и исходе из Египта; Рош ха-Шана (Новый год), годовщина сотворения мира и день духовного и морального обновления; Йом-киппур (Судный день), день покаяния и возвращения к Богу через духовное обновление и добрые дела; Суккот (Кущи), девять дней (в Израиле и у реформистов восемь), посвященных сбору осеннего урожая и напоминающих о странствиях в пустыне, последний день праздника – Симхат Тора (Радость Торы); Песах</w:t>
      </w:r>
      <w:r w:rsidRPr="00BD1073">
        <w:rPr>
          <w:rFonts w:ascii="Times New Roman" w:hAnsi="Times New Roman"/>
          <w:i/>
          <w:iCs/>
          <w:sz w:val="24"/>
          <w:szCs w:val="24"/>
        </w:rPr>
        <w:t xml:space="preserve"> </w:t>
      </w:r>
      <w:r w:rsidRPr="00BD1073">
        <w:rPr>
          <w:rFonts w:ascii="Times New Roman" w:hAnsi="Times New Roman"/>
          <w:sz w:val="24"/>
          <w:szCs w:val="24"/>
        </w:rPr>
        <w:t xml:space="preserve">(Пасха), знаменующий наступление весны и освобождение из египетского рабства; Шавуот (Пятидесятница), отчасти земледельческий праздник, но в первую очередь воспоминание о дне, когда Моисей получил Тору на горе Синай; Ханукка (праздник Освящения, или Огней), отмечаемый в честь победы Маккавеев над войсками Антиоха Эпифана, в результате которой евреи добились свободы исповедания своей религии; Пурим (праздник Жребиев, или Есфири), в ознаменование поражения Амана, замышлявшего уничтожить евреев; Тиша бе-Ав (Девятое ава), день траура в память о разрушении Первого и Второго храма. </w:t>
      </w:r>
    </w:p>
    <w:p w:rsidR="00922569" w:rsidRPr="00BD1073" w:rsidRDefault="00922569" w:rsidP="00922569">
      <w:pPr>
        <w:spacing w:before="100" w:beforeAutospacing="1" w:after="100" w:afterAutospacing="1" w:line="360" w:lineRule="auto"/>
        <w:ind w:left="851"/>
        <w:rPr>
          <w:rFonts w:ascii="Times New Roman" w:hAnsi="Times New Roman"/>
          <w:sz w:val="24"/>
          <w:szCs w:val="24"/>
        </w:rPr>
      </w:pPr>
      <w:bookmarkStart w:id="5" w:name="1005265-L-108"/>
      <w:r w:rsidRPr="00BD1073">
        <w:rPr>
          <w:rFonts w:ascii="Times New Roman" w:hAnsi="Times New Roman"/>
          <w:i/>
          <w:iCs/>
          <w:sz w:val="24"/>
          <w:szCs w:val="24"/>
        </w:rPr>
        <w:t xml:space="preserve">Обряды рождения и совершеннолетия. </w:t>
      </w:r>
      <w:bookmarkEnd w:id="5"/>
      <w:r w:rsidRPr="00BD1073">
        <w:rPr>
          <w:rFonts w:ascii="Times New Roman" w:hAnsi="Times New Roman"/>
          <w:sz w:val="24"/>
          <w:szCs w:val="24"/>
        </w:rPr>
        <w:t xml:space="preserve">Когда рождается младенец мужского пола, ему обрезают крайнюю плоть, чтобы союз-договор с Богом был отмечен знаком на теле. Мальчики получают имя при обрезании. Девочек нарекают именем в синагоге. Обряд выкупа мальчиков-первенцев осуществляется на тридцатый день после рождения. В связи с началом обучения детей совершают посвятительные обряды. По достижении 13 лет мальчики (а в консервативных и некоторых реформистских общинах также девочки) участвуют в церемонии бар-мицва (у девочек бат-мицва), позволяющей им войти в общину Израиля в качестве полноправных членов, ответственных за свои поступки. В 19 в. в консервативных и реформистских общинах для юношей и девушек была введена церемония конфирмации, совершаемая обычно в день праздника Шавуот. </w:t>
      </w:r>
    </w:p>
    <w:p w:rsidR="002071B3" w:rsidRPr="00BD1073" w:rsidRDefault="00922569" w:rsidP="002071B3">
      <w:pPr>
        <w:spacing w:before="100" w:beforeAutospacing="1" w:after="100" w:afterAutospacing="1" w:line="360" w:lineRule="auto"/>
        <w:ind w:left="851"/>
        <w:rPr>
          <w:rFonts w:ascii="Times New Roman" w:hAnsi="Times New Roman"/>
          <w:sz w:val="24"/>
          <w:szCs w:val="24"/>
        </w:rPr>
      </w:pPr>
      <w:bookmarkStart w:id="6" w:name="1005265-L-109"/>
      <w:r w:rsidRPr="00BD1073">
        <w:rPr>
          <w:rFonts w:ascii="Times New Roman" w:hAnsi="Times New Roman"/>
          <w:i/>
          <w:iCs/>
          <w:sz w:val="24"/>
          <w:szCs w:val="24"/>
        </w:rPr>
        <w:t xml:space="preserve">Брачная церемония. </w:t>
      </w:r>
      <w:bookmarkEnd w:id="6"/>
      <w:r w:rsidRPr="00BD1073">
        <w:rPr>
          <w:rFonts w:ascii="Times New Roman" w:hAnsi="Times New Roman"/>
          <w:sz w:val="24"/>
          <w:szCs w:val="24"/>
        </w:rPr>
        <w:t xml:space="preserve">Сначала происходит торжественное обручение (помолвка). Затем в субботу, предшествующую свадьбе, жениха приглашают в синагоге к чтению Торы (в реформистских общинах обычно не практикуется). Во время свадебной церемонии жених и невеста стоят под хуппой – балдахином (у реформистов так происходит не всегда). Стоя под хуппой, жених и невеста отпивают вино из одного бокала. Жених надевает кольцо на указательный палец невесты и произносит древнюю формулу, провозглашающую, что мужчина берет женщину в жены. Произносятся семь благословений во славу Бога (у реформистов одно). В память о разрушении Храма жених разбивает бокал, из которого он с невестой пил вино (в реформистских общинах этого не делают). Заключительное благословение принято у реформистов. В ортодоксальных общинах на церемонии также зачитывается брачный контракт (кетубба). </w:t>
      </w:r>
      <w:bookmarkStart w:id="7" w:name="1005265-L-110"/>
    </w:p>
    <w:p w:rsidR="00922569" w:rsidRPr="00BD1073" w:rsidRDefault="00922569" w:rsidP="002071B3">
      <w:pPr>
        <w:spacing w:before="100" w:beforeAutospacing="1" w:after="100" w:afterAutospacing="1" w:line="360" w:lineRule="auto"/>
        <w:ind w:left="851"/>
        <w:rPr>
          <w:rFonts w:ascii="Times New Roman" w:hAnsi="Times New Roman"/>
          <w:sz w:val="24"/>
          <w:szCs w:val="24"/>
        </w:rPr>
      </w:pPr>
      <w:r w:rsidRPr="00BD1073">
        <w:rPr>
          <w:rFonts w:ascii="Times New Roman" w:hAnsi="Times New Roman"/>
          <w:i/>
          <w:iCs/>
          <w:sz w:val="24"/>
          <w:szCs w:val="24"/>
        </w:rPr>
        <w:t xml:space="preserve">Погребальный ритуал. </w:t>
      </w:r>
      <w:bookmarkEnd w:id="7"/>
      <w:r w:rsidRPr="00BD1073">
        <w:rPr>
          <w:rFonts w:ascii="Times New Roman" w:hAnsi="Times New Roman"/>
          <w:sz w:val="24"/>
          <w:szCs w:val="24"/>
        </w:rPr>
        <w:t>Перед смертью умирающий исповедуется. Родственники покойного надрывают на себе одежду (этот обычай распространен среди ортодоксов). В память умершего зажигают свечу. Тело умершего облачают в белый саван (у ортодоксов). Во время погребения читают «Каддиш», молитву, прославляющую Бога и выражающую готовность принять его волю. Глубокий траур длится неделю, в течение которой скорбящие не выходят из дому (у реформистов этот период короче). Скорбящие читают «Каддиш» в синагоге в течение одиннадцати месяцев. По истечении года на могиле устанавливают надгробие. Годовщину смерти («Йорцайт») отмечают зажиганием поминальной свечи и чтением «Каддиша». На праздники</w:t>
      </w:r>
      <w:r w:rsidRPr="00BD1073">
        <w:rPr>
          <w:rFonts w:ascii="Times New Roman" w:hAnsi="Times New Roman"/>
          <w:i/>
          <w:iCs/>
          <w:sz w:val="24"/>
          <w:szCs w:val="24"/>
        </w:rPr>
        <w:t xml:space="preserve"> </w:t>
      </w:r>
      <w:r w:rsidRPr="00BD1073">
        <w:rPr>
          <w:rFonts w:ascii="Times New Roman" w:hAnsi="Times New Roman"/>
          <w:sz w:val="24"/>
          <w:szCs w:val="24"/>
        </w:rPr>
        <w:t>Йом-киппур, Суккот,</w:t>
      </w:r>
      <w:r w:rsidRPr="00BD1073">
        <w:rPr>
          <w:rFonts w:ascii="Times New Roman" w:hAnsi="Times New Roman"/>
          <w:i/>
          <w:iCs/>
          <w:sz w:val="24"/>
          <w:szCs w:val="24"/>
        </w:rPr>
        <w:t xml:space="preserve"> </w:t>
      </w:r>
      <w:r w:rsidRPr="00BD1073">
        <w:rPr>
          <w:rFonts w:ascii="Times New Roman" w:hAnsi="Times New Roman"/>
          <w:sz w:val="24"/>
          <w:szCs w:val="24"/>
        </w:rPr>
        <w:t>Песах и</w:t>
      </w:r>
      <w:r w:rsidRPr="00BD1073">
        <w:rPr>
          <w:rFonts w:ascii="Times New Roman" w:hAnsi="Times New Roman"/>
          <w:i/>
          <w:iCs/>
          <w:sz w:val="24"/>
          <w:szCs w:val="24"/>
        </w:rPr>
        <w:t xml:space="preserve"> </w:t>
      </w:r>
      <w:r w:rsidRPr="00BD1073">
        <w:rPr>
          <w:rFonts w:ascii="Times New Roman" w:hAnsi="Times New Roman"/>
          <w:sz w:val="24"/>
          <w:szCs w:val="24"/>
        </w:rPr>
        <w:t>Шавуот совершают поминальную службу, во время которой читают поминальную молитву «Йизкор».</w:t>
      </w:r>
    </w:p>
    <w:p w:rsidR="00922569" w:rsidRPr="00BD1073" w:rsidRDefault="00922569" w:rsidP="00922569">
      <w:pPr>
        <w:spacing w:before="100" w:beforeAutospacing="1" w:after="100" w:afterAutospacing="1" w:line="360" w:lineRule="auto"/>
        <w:ind w:left="851"/>
        <w:rPr>
          <w:rFonts w:ascii="Times New Roman" w:hAnsi="Times New Roman"/>
          <w:sz w:val="24"/>
          <w:szCs w:val="24"/>
        </w:rPr>
      </w:pPr>
    </w:p>
    <w:p w:rsidR="00922569" w:rsidRPr="00BD1073" w:rsidRDefault="003F3E5D" w:rsidP="003F3E5D">
      <w:pPr>
        <w:pStyle w:val="a8"/>
        <w:spacing w:before="0" w:beforeAutospacing="0" w:after="0" w:afterAutospacing="0" w:line="360" w:lineRule="auto"/>
        <w:ind w:left="851" w:right="91"/>
      </w:pPr>
      <w:r w:rsidRPr="00BD1073">
        <w:rPr>
          <w:b/>
        </w:rPr>
        <w:t>Вывод.</w:t>
      </w:r>
      <w:r w:rsidRPr="00BD1073">
        <w:t xml:space="preserve"> Для еврея любой религиозный ритуал является неотъемлемой частью жизни. В смысл Ритуала вкладывается весь смысл вероучения, все они обязательны, т.к. в них присутствует практика, с помощью которой иудей совершенствует свой духовный потенциал, тем самым показывая преданность к свой религии и к народу в частности. Все праздники</w:t>
      </w:r>
      <w:r w:rsidR="00BD1073" w:rsidRPr="00BD1073">
        <w:t xml:space="preserve"> и обычаи</w:t>
      </w:r>
      <w:r w:rsidRPr="00BD1073">
        <w:t xml:space="preserve">, как и в других </w:t>
      </w:r>
      <w:r w:rsidR="00BD1073" w:rsidRPr="00BD1073">
        <w:t>религиях,</w:t>
      </w:r>
      <w:r w:rsidRPr="00BD1073">
        <w:t xml:space="preserve"> рассматриваются как обязательный поступок, совершающийся в знак предан</w:t>
      </w:r>
      <w:r w:rsidR="00BD1073" w:rsidRPr="00BD1073">
        <w:t>ности религии, отсюда можно сказать, что усиление веры происходит также в соблюдении исконных обычаев.</w:t>
      </w: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7B1378" w:rsidRPr="00BD1073" w:rsidRDefault="007B1378" w:rsidP="007B1378">
      <w:pPr>
        <w:pStyle w:val="a8"/>
        <w:spacing w:before="0" w:beforeAutospacing="0" w:after="0" w:afterAutospacing="0" w:line="360" w:lineRule="auto"/>
        <w:ind w:left="851" w:right="0"/>
      </w:pPr>
    </w:p>
    <w:p w:rsidR="00922569" w:rsidRPr="00BD1073" w:rsidRDefault="00922569" w:rsidP="0034179C">
      <w:pPr>
        <w:autoSpaceDE w:val="0"/>
        <w:autoSpaceDN w:val="0"/>
        <w:adjustRightInd w:val="0"/>
        <w:spacing w:after="0" w:line="360" w:lineRule="auto"/>
        <w:jc w:val="center"/>
        <w:rPr>
          <w:rFonts w:ascii="Times New Roman" w:eastAsia="Times-Roman" w:hAnsi="Times New Roman"/>
          <w:sz w:val="40"/>
          <w:szCs w:val="40"/>
        </w:rPr>
      </w:pPr>
      <w:r w:rsidRPr="00BD1073">
        <w:rPr>
          <w:rFonts w:ascii="Times New Roman" w:eastAsia="Times-Roman" w:hAnsi="Times New Roman"/>
          <w:sz w:val="40"/>
          <w:szCs w:val="40"/>
        </w:rPr>
        <w:t>Заключение.</w:t>
      </w:r>
    </w:p>
    <w:p w:rsidR="00430370" w:rsidRPr="00BD1073" w:rsidRDefault="00430370" w:rsidP="00997889">
      <w:pPr>
        <w:autoSpaceDE w:val="0"/>
        <w:autoSpaceDN w:val="0"/>
        <w:adjustRightInd w:val="0"/>
        <w:spacing w:after="0" w:line="360" w:lineRule="auto"/>
        <w:ind w:left="851"/>
        <w:jc w:val="both"/>
        <w:rPr>
          <w:rFonts w:ascii="Times New Roman" w:eastAsia="Times-Roman" w:hAnsi="Times New Roman"/>
          <w:sz w:val="24"/>
          <w:szCs w:val="24"/>
        </w:rPr>
      </w:pPr>
    </w:p>
    <w:p w:rsidR="00997889" w:rsidRPr="00BD1073" w:rsidRDefault="00FA43DF" w:rsidP="00997889">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Религия представляет собой одну из форм общественного сознания - совокуп</w:t>
      </w:r>
      <w:r w:rsidR="00087A9E" w:rsidRPr="00BD1073">
        <w:rPr>
          <w:rFonts w:ascii="Times New Roman" w:eastAsia="Times-Roman" w:hAnsi="Times New Roman"/>
          <w:sz w:val="24"/>
          <w:szCs w:val="24"/>
        </w:rPr>
        <w:t>ность духовных</w:t>
      </w:r>
      <w:r w:rsidRPr="00BD1073">
        <w:rPr>
          <w:rFonts w:ascii="Times New Roman" w:eastAsia="Times-Roman" w:hAnsi="Times New Roman"/>
          <w:sz w:val="24"/>
          <w:szCs w:val="24"/>
        </w:rPr>
        <w:t xml:space="preserve"> представл</w:t>
      </w:r>
      <w:r w:rsidR="00087A9E" w:rsidRPr="00BD1073">
        <w:rPr>
          <w:rFonts w:ascii="Times New Roman" w:eastAsia="Times-Roman" w:hAnsi="Times New Roman"/>
          <w:sz w:val="24"/>
          <w:szCs w:val="24"/>
        </w:rPr>
        <w:t xml:space="preserve">ений, основывающихся на вере в </w:t>
      </w:r>
      <w:r w:rsidRPr="00BD1073">
        <w:rPr>
          <w:rFonts w:ascii="Times New Roman" w:eastAsia="Times-Roman" w:hAnsi="Times New Roman"/>
          <w:sz w:val="24"/>
          <w:szCs w:val="24"/>
        </w:rPr>
        <w:t>сверхъестественные  силы и существа</w:t>
      </w:r>
      <w:r w:rsidR="00087A9E" w:rsidRPr="00BD1073">
        <w:rPr>
          <w:rFonts w:ascii="Times New Roman" w:eastAsia="Times-Roman" w:hAnsi="Times New Roman"/>
          <w:sz w:val="24"/>
          <w:szCs w:val="24"/>
        </w:rPr>
        <w:t xml:space="preserve">. Зарождение религии происходило с развитием человеческого сознания, постепенно осваивая  окружающую природу человек, пытался найти основные источники происхождения тех или иных событий в окружающем его мире. Низкий уровень развития интеллекта и знаний не мог способствовать ему в разгадках явлений, поэтому </w:t>
      </w:r>
      <w:r w:rsidR="00DD6B8A" w:rsidRPr="00BD1073">
        <w:rPr>
          <w:rFonts w:ascii="Times New Roman" w:eastAsia="Times-Roman" w:hAnsi="Times New Roman"/>
          <w:sz w:val="24"/>
          <w:szCs w:val="24"/>
        </w:rPr>
        <w:t>приходилось</w:t>
      </w:r>
      <w:r w:rsidR="000775BF" w:rsidRPr="00BD1073">
        <w:rPr>
          <w:rFonts w:ascii="Times New Roman" w:eastAsia="Times-Roman" w:hAnsi="Times New Roman"/>
          <w:sz w:val="24"/>
          <w:szCs w:val="24"/>
        </w:rPr>
        <w:t xml:space="preserve"> искать наиболее примитивные объяснения происходящему. На первобытном этапе становления человечества  использовались небольшие ритуалы и культы, способствовавшие как считал древний </w:t>
      </w:r>
      <w:r w:rsidR="00B34396" w:rsidRPr="00BD1073">
        <w:rPr>
          <w:rFonts w:ascii="Times New Roman" w:eastAsia="Times-Roman" w:hAnsi="Times New Roman"/>
          <w:sz w:val="24"/>
          <w:szCs w:val="24"/>
        </w:rPr>
        <w:t>человек,</w:t>
      </w:r>
      <w:r w:rsidR="000775BF" w:rsidRPr="00BD1073">
        <w:rPr>
          <w:rFonts w:ascii="Times New Roman" w:eastAsia="Times-Roman" w:hAnsi="Times New Roman"/>
          <w:sz w:val="24"/>
          <w:szCs w:val="24"/>
        </w:rPr>
        <w:t xml:space="preserve"> к </w:t>
      </w:r>
      <w:r w:rsidR="00B34396" w:rsidRPr="00BD1073">
        <w:rPr>
          <w:rFonts w:ascii="Times New Roman" w:eastAsia="Times-Roman" w:hAnsi="Times New Roman"/>
          <w:sz w:val="24"/>
          <w:szCs w:val="24"/>
        </w:rPr>
        <w:t>примеру,</w:t>
      </w:r>
      <w:r w:rsidR="000775BF" w:rsidRPr="00BD1073">
        <w:rPr>
          <w:rFonts w:ascii="Times New Roman" w:eastAsia="Times-Roman" w:hAnsi="Times New Roman"/>
          <w:sz w:val="24"/>
          <w:szCs w:val="24"/>
        </w:rPr>
        <w:t xml:space="preserve"> удачной охоте, хорошей погоде и т.д., иногда это приносило удачные результаты, тем самым начала закладываться вера в сверхъестественные силы</w:t>
      </w:r>
      <w:r w:rsidR="00551AB3" w:rsidRPr="00BD1073">
        <w:rPr>
          <w:rFonts w:ascii="Times New Roman" w:eastAsia="Times-Roman" w:hAnsi="Times New Roman"/>
          <w:sz w:val="24"/>
          <w:szCs w:val="24"/>
        </w:rPr>
        <w:t>, которые способны повлиять на различные события, а значит что, опять же с позиции древнего человека окружающее поддаётся этим силам</w:t>
      </w:r>
      <w:r w:rsidR="00B34396" w:rsidRPr="00BD1073">
        <w:rPr>
          <w:rFonts w:ascii="Times New Roman" w:eastAsia="Times-Roman" w:hAnsi="Times New Roman"/>
          <w:sz w:val="24"/>
          <w:szCs w:val="24"/>
        </w:rPr>
        <w:t>, но во главе них должен стоять кто-то могущественней, кто управляет ими, отсюда возникают представления о боге  (всемогущее существо) и начало поклонения ему.</w:t>
      </w:r>
      <w:r w:rsidR="00FF0EBE" w:rsidRPr="00BD1073">
        <w:rPr>
          <w:rFonts w:ascii="Times New Roman" w:eastAsia="Times-Roman" w:hAnsi="Times New Roman"/>
          <w:sz w:val="24"/>
          <w:szCs w:val="24"/>
        </w:rPr>
        <w:t xml:space="preserve"> </w:t>
      </w:r>
      <w:r w:rsidR="00965794" w:rsidRPr="00BD1073">
        <w:rPr>
          <w:rFonts w:ascii="Times New Roman" w:eastAsia="Times-Roman" w:hAnsi="Times New Roman"/>
          <w:sz w:val="24"/>
          <w:szCs w:val="24"/>
        </w:rPr>
        <w:t>Постепенно</w:t>
      </w:r>
      <w:r w:rsidR="00FF0EBE" w:rsidRPr="00BD1073">
        <w:rPr>
          <w:rFonts w:ascii="Times New Roman" w:eastAsia="Times-Roman" w:hAnsi="Times New Roman"/>
          <w:sz w:val="24"/>
          <w:szCs w:val="24"/>
        </w:rPr>
        <w:t xml:space="preserve"> прогрессирующий разум, человека стал задумываться о ещё более </w:t>
      </w:r>
      <w:r w:rsidR="00965794" w:rsidRPr="00BD1073">
        <w:rPr>
          <w:rFonts w:ascii="Times New Roman" w:eastAsia="Times-Roman" w:hAnsi="Times New Roman"/>
          <w:sz w:val="24"/>
          <w:szCs w:val="24"/>
        </w:rPr>
        <w:t>недосягаемом</w:t>
      </w:r>
      <w:r w:rsidR="00FF0EBE" w:rsidRPr="00BD1073">
        <w:rPr>
          <w:rFonts w:ascii="Times New Roman" w:eastAsia="Times-Roman" w:hAnsi="Times New Roman"/>
          <w:sz w:val="24"/>
          <w:szCs w:val="24"/>
        </w:rPr>
        <w:t xml:space="preserve"> представлении</w:t>
      </w:r>
      <w:r w:rsidR="00430370" w:rsidRPr="00BD1073">
        <w:rPr>
          <w:rFonts w:ascii="Times New Roman" w:eastAsia="Times-Roman" w:hAnsi="Times New Roman"/>
          <w:sz w:val="24"/>
          <w:szCs w:val="24"/>
        </w:rPr>
        <w:t>,</w:t>
      </w:r>
      <w:r w:rsidR="00FF0EBE" w:rsidRPr="00BD1073">
        <w:rPr>
          <w:rFonts w:ascii="Times New Roman" w:eastAsia="Times-Roman" w:hAnsi="Times New Roman"/>
          <w:sz w:val="24"/>
          <w:szCs w:val="24"/>
        </w:rPr>
        <w:t xml:space="preserve"> как происхождение всего живого и неживого на земле, стал </w:t>
      </w:r>
      <w:r w:rsidR="00965794" w:rsidRPr="00BD1073">
        <w:rPr>
          <w:rFonts w:ascii="Times New Roman" w:eastAsia="Times-Roman" w:hAnsi="Times New Roman"/>
          <w:sz w:val="24"/>
          <w:szCs w:val="24"/>
        </w:rPr>
        <w:t>очень глубоко вопрос, а как же зародилась земля и всё на ней, получается, что существует некто всемогущий кто и породил всё это. С этого момента начинаются различные трактовки и объяснения существования высшего</w:t>
      </w:r>
      <w:r w:rsidR="002F48F8" w:rsidRPr="00BD1073">
        <w:rPr>
          <w:rFonts w:ascii="Times New Roman" w:eastAsia="Times-Roman" w:hAnsi="Times New Roman"/>
          <w:sz w:val="24"/>
          <w:szCs w:val="24"/>
        </w:rPr>
        <w:t xml:space="preserve">  разума</w:t>
      </w:r>
      <w:r w:rsidR="002E54BD" w:rsidRPr="00BD1073">
        <w:rPr>
          <w:rFonts w:ascii="Times New Roman" w:eastAsia="Times-Roman" w:hAnsi="Times New Roman"/>
          <w:sz w:val="24"/>
          <w:szCs w:val="24"/>
        </w:rPr>
        <w:t xml:space="preserve">, зародившие основы разных религий, существующих по сей день. </w:t>
      </w:r>
      <w:r w:rsidR="003255F7" w:rsidRPr="00BD1073">
        <w:rPr>
          <w:rFonts w:ascii="Times New Roman" w:eastAsia="Times-Roman" w:hAnsi="Times New Roman"/>
          <w:sz w:val="24"/>
          <w:szCs w:val="24"/>
        </w:rPr>
        <w:t>Но прийти к единомыслию в этом вопросе практически невозможно, потому что каждая религия зарождалась   на основе учений определённых людей, пропагандирующих свои убеждения и живших в определённо</w:t>
      </w:r>
      <w:r w:rsidR="0099596D" w:rsidRPr="00BD1073">
        <w:rPr>
          <w:rFonts w:ascii="Times New Roman" w:eastAsia="Times-Roman" w:hAnsi="Times New Roman"/>
          <w:sz w:val="24"/>
          <w:szCs w:val="24"/>
        </w:rPr>
        <w:t xml:space="preserve"> </w:t>
      </w:r>
      <w:r w:rsidR="003255F7" w:rsidRPr="00BD1073">
        <w:rPr>
          <w:rFonts w:ascii="Times New Roman" w:eastAsia="Times-Roman" w:hAnsi="Times New Roman"/>
          <w:sz w:val="24"/>
          <w:szCs w:val="24"/>
        </w:rPr>
        <w:t xml:space="preserve"> разных местах</w:t>
      </w:r>
      <w:r w:rsidR="0099596D" w:rsidRPr="00BD1073">
        <w:rPr>
          <w:rFonts w:ascii="Times New Roman" w:eastAsia="Times-Roman" w:hAnsi="Times New Roman"/>
          <w:sz w:val="24"/>
          <w:szCs w:val="24"/>
        </w:rPr>
        <w:t xml:space="preserve">, соответственно </w:t>
      </w:r>
      <w:r w:rsidR="00997889" w:rsidRPr="00BD1073">
        <w:rPr>
          <w:rFonts w:ascii="Times New Roman" w:eastAsia="Times-Roman" w:hAnsi="Times New Roman"/>
          <w:sz w:val="24"/>
          <w:szCs w:val="24"/>
        </w:rPr>
        <w:t>влия</w:t>
      </w:r>
      <w:r w:rsidR="00DC1363" w:rsidRPr="00BD1073">
        <w:rPr>
          <w:rFonts w:ascii="Times New Roman" w:eastAsia="Times-Roman" w:hAnsi="Times New Roman"/>
          <w:sz w:val="24"/>
          <w:szCs w:val="24"/>
        </w:rPr>
        <w:t xml:space="preserve">вших на большие народные массы. Так постепенно вероучения плотно входят </w:t>
      </w:r>
      <w:r w:rsidR="00826726" w:rsidRPr="00BD1073">
        <w:rPr>
          <w:rFonts w:ascii="Times New Roman" w:eastAsia="Times-Roman" w:hAnsi="Times New Roman"/>
          <w:sz w:val="24"/>
          <w:szCs w:val="24"/>
        </w:rPr>
        <w:t xml:space="preserve">в сознание общества, </w:t>
      </w:r>
      <w:r w:rsidR="00430370" w:rsidRPr="00BD1073">
        <w:rPr>
          <w:rFonts w:ascii="Times New Roman" w:eastAsia="Times-Roman" w:hAnsi="Times New Roman"/>
          <w:sz w:val="24"/>
          <w:szCs w:val="24"/>
        </w:rPr>
        <w:t>начиная,</w:t>
      </w:r>
      <w:r w:rsidR="00826726" w:rsidRPr="00BD1073">
        <w:rPr>
          <w:rFonts w:ascii="Times New Roman" w:eastAsia="Times-Roman" w:hAnsi="Times New Roman"/>
          <w:sz w:val="24"/>
          <w:szCs w:val="24"/>
        </w:rPr>
        <w:t xml:space="preserve"> становится его неотьемлимой частью. </w:t>
      </w:r>
      <w:r w:rsidR="00997889" w:rsidRPr="00BD1073">
        <w:rPr>
          <w:rFonts w:ascii="Times New Roman" w:eastAsia="Times-Roman" w:hAnsi="Times New Roman"/>
          <w:sz w:val="24"/>
          <w:szCs w:val="24"/>
        </w:rPr>
        <w:t xml:space="preserve">Ещё </w:t>
      </w:r>
      <w:r w:rsidR="002F48F8" w:rsidRPr="00BD1073">
        <w:rPr>
          <w:rFonts w:ascii="Times New Roman" w:eastAsia="Times-Roman" w:hAnsi="Times New Roman"/>
          <w:sz w:val="24"/>
          <w:szCs w:val="24"/>
        </w:rPr>
        <w:t>один фактор  не позволяющий прийти к  единому мнению в основах вероучений заключается в догматах, на которых и основывается вся вера, они могут быть различны и ограничиваться лишь фантазией человека</w:t>
      </w:r>
      <w:r w:rsidR="00DC1363" w:rsidRPr="00BD1073">
        <w:rPr>
          <w:rFonts w:ascii="Times New Roman" w:eastAsia="Times-Roman" w:hAnsi="Times New Roman"/>
          <w:sz w:val="24"/>
          <w:szCs w:val="24"/>
        </w:rPr>
        <w:t xml:space="preserve">, а верить или не верить  в </w:t>
      </w:r>
      <w:r w:rsidR="00826726" w:rsidRPr="00BD1073">
        <w:rPr>
          <w:rFonts w:ascii="Times New Roman" w:eastAsia="Times-Roman" w:hAnsi="Times New Roman"/>
          <w:sz w:val="24"/>
          <w:szCs w:val="24"/>
        </w:rPr>
        <w:t>них дело сугубо каждого.</w:t>
      </w:r>
    </w:p>
    <w:p w:rsidR="00826726" w:rsidRPr="00BD1073" w:rsidRDefault="00826726" w:rsidP="00997889">
      <w:pPr>
        <w:autoSpaceDE w:val="0"/>
        <w:autoSpaceDN w:val="0"/>
        <w:adjustRightInd w:val="0"/>
        <w:spacing w:after="0" w:line="360" w:lineRule="auto"/>
        <w:ind w:left="851"/>
        <w:jc w:val="both"/>
        <w:rPr>
          <w:rFonts w:ascii="Times New Roman" w:eastAsia="Times-Roman" w:hAnsi="Times New Roman"/>
          <w:sz w:val="24"/>
          <w:szCs w:val="24"/>
        </w:rPr>
      </w:pPr>
    </w:p>
    <w:p w:rsidR="00826726" w:rsidRPr="00BD1073" w:rsidRDefault="00FC34E6" w:rsidP="00997889">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В современном прогрессирующем мире религия продолжает существовать, её активно насаждают в умы народа, являясь мощным </w:t>
      </w:r>
      <w:r w:rsidR="00292728" w:rsidRPr="00BD1073">
        <w:rPr>
          <w:rFonts w:ascii="Times New Roman" w:eastAsia="Times-Roman" w:hAnsi="Times New Roman"/>
          <w:sz w:val="24"/>
          <w:szCs w:val="24"/>
        </w:rPr>
        <w:t>идеологическим</w:t>
      </w:r>
      <w:r w:rsidRPr="00BD1073">
        <w:rPr>
          <w:rFonts w:ascii="Times New Roman" w:eastAsia="Times-Roman" w:hAnsi="Times New Roman"/>
          <w:sz w:val="24"/>
          <w:szCs w:val="24"/>
        </w:rPr>
        <w:t xml:space="preserve"> инструментом она </w:t>
      </w:r>
      <w:r w:rsidR="00292728" w:rsidRPr="00BD1073">
        <w:rPr>
          <w:rFonts w:ascii="Times New Roman" w:eastAsia="Times-Roman" w:hAnsi="Times New Roman"/>
          <w:sz w:val="24"/>
          <w:szCs w:val="24"/>
        </w:rPr>
        <w:t>способна</w:t>
      </w:r>
      <w:r w:rsidRPr="00BD1073">
        <w:rPr>
          <w:rFonts w:ascii="Times New Roman" w:eastAsia="Times-Roman" w:hAnsi="Times New Roman"/>
          <w:sz w:val="24"/>
          <w:szCs w:val="24"/>
        </w:rPr>
        <w:t xml:space="preserve"> сплотить людей для различных целей. Основы религий обычно закладыв</w:t>
      </w:r>
      <w:r w:rsidR="00292728" w:rsidRPr="00BD1073">
        <w:rPr>
          <w:rFonts w:ascii="Times New Roman" w:eastAsia="Times-Roman" w:hAnsi="Times New Roman"/>
          <w:sz w:val="24"/>
          <w:szCs w:val="24"/>
        </w:rPr>
        <w:t>аются с самого раннего периода становления человека, именно в это время происходит формирование психики и проще всего внедрять основы вероучений иначе</w:t>
      </w:r>
      <w:r w:rsidR="0083195E" w:rsidRPr="00BD1073">
        <w:rPr>
          <w:rFonts w:ascii="Times New Roman" w:eastAsia="Times-Roman" w:hAnsi="Times New Roman"/>
          <w:sz w:val="24"/>
          <w:szCs w:val="24"/>
        </w:rPr>
        <w:t xml:space="preserve"> не</w:t>
      </w:r>
      <w:r w:rsidR="00292728" w:rsidRPr="00BD1073">
        <w:rPr>
          <w:rFonts w:ascii="Times New Roman" w:eastAsia="Times-Roman" w:hAnsi="Times New Roman"/>
          <w:sz w:val="24"/>
          <w:szCs w:val="24"/>
        </w:rPr>
        <w:t xml:space="preserve"> </w:t>
      </w:r>
      <w:r w:rsidR="0083195E" w:rsidRPr="00BD1073">
        <w:rPr>
          <w:rFonts w:ascii="Times New Roman" w:eastAsia="Times-Roman" w:hAnsi="Times New Roman"/>
          <w:sz w:val="24"/>
          <w:szCs w:val="24"/>
        </w:rPr>
        <w:t xml:space="preserve">произойдёт осмысления основной сущности религии. Таким образом, эти установки, получаемы нами в детстве </w:t>
      </w:r>
      <w:r w:rsidR="00276F8F" w:rsidRPr="00BD1073">
        <w:rPr>
          <w:rFonts w:ascii="Times New Roman" w:eastAsia="Times-Roman" w:hAnsi="Times New Roman"/>
          <w:sz w:val="24"/>
          <w:szCs w:val="24"/>
        </w:rPr>
        <w:t xml:space="preserve">воздействуют </w:t>
      </w:r>
      <w:r w:rsidR="0083195E" w:rsidRPr="00BD1073">
        <w:rPr>
          <w:rFonts w:ascii="Times New Roman" w:eastAsia="Times-Roman" w:hAnsi="Times New Roman"/>
          <w:sz w:val="24"/>
          <w:szCs w:val="24"/>
        </w:rPr>
        <w:t xml:space="preserve">на наше представление о </w:t>
      </w:r>
      <w:r w:rsidR="00276F8F" w:rsidRPr="00BD1073">
        <w:rPr>
          <w:rFonts w:ascii="Times New Roman" w:eastAsia="Times-Roman" w:hAnsi="Times New Roman"/>
          <w:sz w:val="24"/>
          <w:szCs w:val="24"/>
        </w:rPr>
        <w:t>том,</w:t>
      </w:r>
      <w:r w:rsidR="0083195E" w:rsidRPr="00BD1073">
        <w:rPr>
          <w:rFonts w:ascii="Times New Roman" w:eastAsia="Times-Roman" w:hAnsi="Times New Roman"/>
          <w:sz w:val="24"/>
          <w:szCs w:val="24"/>
        </w:rPr>
        <w:t xml:space="preserve"> </w:t>
      </w:r>
      <w:r w:rsidR="00276F8F" w:rsidRPr="00BD1073">
        <w:rPr>
          <w:rFonts w:ascii="Times New Roman" w:eastAsia="Times-Roman" w:hAnsi="Times New Roman"/>
          <w:sz w:val="24"/>
          <w:szCs w:val="24"/>
        </w:rPr>
        <w:t xml:space="preserve">что может существовать помимо обычных событий и вещей.  Трудно сказать, что это правильно ведь человек не может разобраться в самих основах насаждаемой ему информацией. Здраво сложившаяся точка мнения по этому </w:t>
      </w:r>
      <w:r w:rsidR="007B5422" w:rsidRPr="00BD1073">
        <w:rPr>
          <w:rFonts w:ascii="Times New Roman" w:eastAsia="Times-Roman" w:hAnsi="Times New Roman"/>
          <w:sz w:val="24"/>
          <w:szCs w:val="24"/>
        </w:rPr>
        <w:t xml:space="preserve">толкованию может </w:t>
      </w:r>
      <w:r w:rsidR="002F7B4E" w:rsidRPr="00BD1073">
        <w:rPr>
          <w:rFonts w:ascii="Times New Roman" w:eastAsia="Times-Roman" w:hAnsi="Times New Roman"/>
          <w:sz w:val="24"/>
          <w:szCs w:val="24"/>
        </w:rPr>
        <w:t>проявиться</w:t>
      </w:r>
      <w:r w:rsidR="007B5422" w:rsidRPr="00BD1073">
        <w:rPr>
          <w:rFonts w:ascii="Times New Roman" w:eastAsia="Times-Roman" w:hAnsi="Times New Roman"/>
          <w:sz w:val="24"/>
          <w:szCs w:val="24"/>
        </w:rPr>
        <w:t xml:space="preserve"> в более зрелом возрасте тогда то и нужно предоставить индивиду право выбора между верой и не верой.</w:t>
      </w:r>
    </w:p>
    <w:p w:rsidR="00430370" w:rsidRPr="00BD1073" w:rsidRDefault="00430370" w:rsidP="004067F3">
      <w:pPr>
        <w:autoSpaceDE w:val="0"/>
        <w:autoSpaceDN w:val="0"/>
        <w:adjustRightInd w:val="0"/>
        <w:spacing w:after="0" w:line="360" w:lineRule="auto"/>
        <w:ind w:left="851"/>
        <w:jc w:val="both"/>
        <w:rPr>
          <w:rFonts w:ascii="Times New Roman" w:eastAsia="Times-Roman" w:hAnsi="Times New Roman"/>
          <w:sz w:val="24"/>
          <w:szCs w:val="24"/>
        </w:rPr>
      </w:pPr>
    </w:p>
    <w:p w:rsidR="004067F3" w:rsidRPr="00BD1073" w:rsidRDefault="007B5422" w:rsidP="004067F3">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Исключительной особенностью и фундаментом для религии становится принцип не </w:t>
      </w:r>
      <w:r w:rsidR="002F7B4E" w:rsidRPr="00BD1073">
        <w:rPr>
          <w:rFonts w:ascii="Times New Roman" w:eastAsia="Times-Roman" w:hAnsi="Times New Roman"/>
          <w:sz w:val="24"/>
          <w:szCs w:val="24"/>
        </w:rPr>
        <w:t>понимания вечного</w:t>
      </w:r>
      <w:r w:rsidRPr="00BD1073">
        <w:rPr>
          <w:rFonts w:ascii="Times New Roman" w:eastAsia="Times-Roman" w:hAnsi="Times New Roman"/>
          <w:sz w:val="24"/>
          <w:szCs w:val="24"/>
        </w:rPr>
        <w:t xml:space="preserve"> бытия</w:t>
      </w:r>
      <w:r w:rsidR="002F7B4E" w:rsidRPr="00BD1073">
        <w:rPr>
          <w:rFonts w:ascii="Times New Roman" w:eastAsia="Times-Roman" w:hAnsi="Times New Roman"/>
          <w:sz w:val="24"/>
          <w:szCs w:val="24"/>
        </w:rPr>
        <w:t>, его суть невозможно понять, так как мы привыкли к тому, что всё имеет начало и конец, вот тут то и простирается та самая грань между верой и не верой.</w:t>
      </w:r>
      <w:r w:rsidR="00B908FF" w:rsidRPr="00BD1073">
        <w:rPr>
          <w:rFonts w:ascii="Times New Roman" w:eastAsia="Times-Roman" w:hAnsi="Times New Roman"/>
          <w:sz w:val="24"/>
          <w:szCs w:val="24"/>
        </w:rPr>
        <w:t xml:space="preserve"> Основным мотивом нашего верования является страх, страх перед неизведанным, заставляющий нас обезопасить себя от возможного тяжёлого су</w:t>
      </w:r>
      <w:r w:rsidR="00355767" w:rsidRPr="00BD1073">
        <w:rPr>
          <w:rFonts w:ascii="Times New Roman" w:eastAsia="Times-Roman" w:hAnsi="Times New Roman"/>
          <w:sz w:val="24"/>
          <w:szCs w:val="24"/>
        </w:rPr>
        <w:t xml:space="preserve">ществования по ту сторону жизни, вера в потустороннюю жизнь и есть основной довод </w:t>
      </w:r>
      <w:r w:rsidR="004067F3" w:rsidRPr="00BD1073">
        <w:rPr>
          <w:rFonts w:ascii="Times New Roman" w:eastAsia="Times-Roman" w:hAnsi="Times New Roman"/>
          <w:sz w:val="24"/>
          <w:szCs w:val="24"/>
        </w:rPr>
        <w:t>для объяснения верования.</w:t>
      </w:r>
    </w:p>
    <w:p w:rsidR="004067F3" w:rsidRPr="00BD1073" w:rsidRDefault="004067F3" w:rsidP="004067F3">
      <w:pPr>
        <w:autoSpaceDE w:val="0"/>
        <w:autoSpaceDN w:val="0"/>
        <w:adjustRightInd w:val="0"/>
        <w:spacing w:after="0" w:line="360" w:lineRule="auto"/>
        <w:ind w:left="851"/>
        <w:jc w:val="both"/>
        <w:rPr>
          <w:rFonts w:ascii="Times New Roman" w:eastAsia="Times-Roman" w:hAnsi="Times New Roman"/>
          <w:sz w:val="24"/>
          <w:szCs w:val="24"/>
        </w:rPr>
      </w:pPr>
    </w:p>
    <w:p w:rsidR="002F7B4E" w:rsidRPr="00BD1073" w:rsidRDefault="00456B31" w:rsidP="0034179C">
      <w:pPr>
        <w:autoSpaceDE w:val="0"/>
        <w:autoSpaceDN w:val="0"/>
        <w:adjustRightInd w:val="0"/>
        <w:spacing w:after="0" w:line="360" w:lineRule="auto"/>
        <w:ind w:left="851"/>
        <w:jc w:val="both"/>
        <w:rPr>
          <w:rFonts w:ascii="Times New Roman" w:eastAsia="Times-Roman" w:hAnsi="Times New Roman"/>
          <w:sz w:val="24"/>
          <w:szCs w:val="24"/>
        </w:rPr>
      </w:pPr>
      <w:r w:rsidRPr="00BD1073">
        <w:rPr>
          <w:rFonts w:ascii="Times New Roman" w:eastAsia="Times-Roman" w:hAnsi="Times New Roman"/>
          <w:sz w:val="24"/>
          <w:szCs w:val="24"/>
        </w:rPr>
        <w:t xml:space="preserve">Современные мировые религии главным образом </w:t>
      </w:r>
      <w:r w:rsidR="004067F3" w:rsidRPr="00BD1073">
        <w:rPr>
          <w:rFonts w:ascii="Times New Roman" w:eastAsia="Times-Roman" w:hAnsi="Times New Roman"/>
          <w:sz w:val="24"/>
          <w:szCs w:val="24"/>
        </w:rPr>
        <w:t>призывают людей к достойному провождению жизни на земле, поэтому с моральной точки зрения все религии схожи и не должны нести пагубного воздействия на людей. Однако на протяжении всей истории</w:t>
      </w:r>
      <w:r w:rsidR="001B7C4C" w:rsidRPr="00BD1073">
        <w:rPr>
          <w:rFonts w:ascii="Times New Roman" w:eastAsia="Times-Roman" w:hAnsi="Times New Roman"/>
          <w:sz w:val="24"/>
          <w:szCs w:val="24"/>
        </w:rPr>
        <w:t xml:space="preserve"> и в настоящее время</w:t>
      </w:r>
      <w:r w:rsidR="004067F3" w:rsidRPr="00BD1073">
        <w:rPr>
          <w:rFonts w:ascii="Times New Roman" w:eastAsia="Times-Roman" w:hAnsi="Times New Roman"/>
          <w:sz w:val="24"/>
          <w:szCs w:val="24"/>
        </w:rPr>
        <w:t xml:space="preserve"> </w:t>
      </w:r>
      <w:r w:rsidR="001B7C4C" w:rsidRPr="00BD1073">
        <w:rPr>
          <w:rFonts w:ascii="Times New Roman" w:eastAsia="Times-Roman" w:hAnsi="Times New Roman"/>
          <w:sz w:val="24"/>
          <w:szCs w:val="24"/>
        </w:rPr>
        <w:t>религиозные вопросы превращались в кровопролитные конфликты жертвами, которых стали многие люди. Значит ли это что религия становится источником</w:t>
      </w:r>
      <w:r w:rsidR="00F022E4" w:rsidRPr="00BD1073">
        <w:rPr>
          <w:rFonts w:ascii="Times New Roman" w:eastAsia="Times-Roman" w:hAnsi="Times New Roman"/>
          <w:sz w:val="24"/>
          <w:szCs w:val="24"/>
        </w:rPr>
        <w:t xml:space="preserve"> конфликтов</w:t>
      </w:r>
      <w:r w:rsidR="001B7C4C" w:rsidRPr="00BD1073">
        <w:rPr>
          <w:rFonts w:ascii="Times New Roman" w:eastAsia="Times-Roman" w:hAnsi="Times New Roman"/>
          <w:sz w:val="24"/>
          <w:szCs w:val="24"/>
        </w:rPr>
        <w:t xml:space="preserve">? </w:t>
      </w:r>
      <w:r w:rsidR="00430370" w:rsidRPr="00BD1073">
        <w:rPr>
          <w:rFonts w:ascii="Times New Roman" w:eastAsia="Times-Roman" w:hAnsi="Times New Roman"/>
          <w:sz w:val="24"/>
          <w:szCs w:val="24"/>
        </w:rPr>
        <w:t>И,</w:t>
      </w:r>
      <w:r w:rsidR="001B7C4C" w:rsidRPr="00BD1073">
        <w:rPr>
          <w:rFonts w:ascii="Times New Roman" w:eastAsia="Times-Roman" w:hAnsi="Times New Roman"/>
          <w:sz w:val="24"/>
          <w:szCs w:val="24"/>
        </w:rPr>
        <w:t xml:space="preserve"> да и нет, учения в религии </w:t>
      </w:r>
      <w:r w:rsidR="00F022E4" w:rsidRPr="00BD1073">
        <w:rPr>
          <w:rFonts w:ascii="Times New Roman" w:eastAsia="Times-Roman" w:hAnsi="Times New Roman"/>
          <w:sz w:val="24"/>
          <w:szCs w:val="24"/>
        </w:rPr>
        <w:t>основываются,</w:t>
      </w:r>
      <w:r w:rsidR="001B7C4C" w:rsidRPr="00BD1073">
        <w:rPr>
          <w:rFonts w:ascii="Times New Roman" w:eastAsia="Times-Roman" w:hAnsi="Times New Roman"/>
          <w:sz w:val="24"/>
          <w:szCs w:val="24"/>
        </w:rPr>
        <w:t xml:space="preserve"> прежде </w:t>
      </w:r>
      <w:r w:rsidR="00F022E4" w:rsidRPr="00BD1073">
        <w:rPr>
          <w:rFonts w:ascii="Times New Roman" w:eastAsia="Times-Roman" w:hAnsi="Times New Roman"/>
          <w:sz w:val="24"/>
          <w:szCs w:val="24"/>
        </w:rPr>
        <w:t>всего,</w:t>
      </w:r>
      <w:r w:rsidR="001B7C4C" w:rsidRPr="00BD1073">
        <w:rPr>
          <w:rFonts w:ascii="Times New Roman" w:eastAsia="Times-Roman" w:hAnsi="Times New Roman"/>
          <w:sz w:val="24"/>
          <w:szCs w:val="24"/>
        </w:rPr>
        <w:t xml:space="preserve"> на гумманости, а не на ненависти и религия осуждает любое </w:t>
      </w:r>
      <w:r w:rsidR="00F022E4" w:rsidRPr="00BD1073">
        <w:rPr>
          <w:rFonts w:ascii="Times New Roman" w:eastAsia="Times-Roman" w:hAnsi="Times New Roman"/>
          <w:sz w:val="24"/>
          <w:szCs w:val="24"/>
        </w:rPr>
        <w:t>плохое действие по отношению к другим, но ведь если бы не было религиозных учений то не было бы и войн возникших из-за них, однозначный ответ тут дать нельзя. Ясно одно кем бы ты ни</w:t>
      </w:r>
      <w:r w:rsidR="00430370" w:rsidRPr="00BD1073">
        <w:rPr>
          <w:rFonts w:ascii="Times New Roman" w:eastAsia="Times-Roman" w:hAnsi="Times New Roman"/>
          <w:sz w:val="24"/>
          <w:szCs w:val="24"/>
        </w:rPr>
        <w:t xml:space="preserve"> </w:t>
      </w:r>
      <w:r w:rsidR="00F022E4" w:rsidRPr="00BD1073">
        <w:rPr>
          <w:rFonts w:ascii="Times New Roman" w:eastAsia="Times-Roman" w:hAnsi="Times New Roman"/>
          <w:sz w:val="24"/>
          <w:szCs w:val="24"/>
        </w:rPr>
        <w:t>был</w:t>
      </w:r>
      <w:r w:rsidR="00430370" w:rsidRPr="00BD1073">
        <w:rPr>
          <w:rFonts w:ascii="Times New Roman" w:eastAsia="Times-Roman" w:hAnsi="Times New Roman"/>
          <w:sz w:val="24"/>
          <w:szCs w:val="24"/>
        </w:rPr>
        <w:t>, какую религию не исповедовал главное оставаться хорошим человеком по отношению к другим.</w:t>
      </w:r>
    </w:p>
    <w:p w:rsidR="002C11FE" w:rsidRPr="00BD1073" w:rsidRDefault="002C11FE" w:rsidP="004067F3">
      <w:pPr>
        <w:autoSpaceDE w:val="0"/>
        <w:autoSpaceDN w:val="0"/>
        <w:adjustRightInd w:val="0"/>
        <w:spacing w:after="0" w:line="360" w:lineRule="auto"/>
        <w:ind w:left="851"/>
        <w:jc w:val="both"/>
        <w:rPr>
          <w:rFonts w:ascii="Times New Roman" w:eastAsia="Times-Roman" w:hAnsi="Times New Roman"/>
          <w:sz w:val="24"/>
          <w:szCs w:val="24"/>
        </w:rPr>
      </w:pPr>
    </w:p>
    <w:p w:rsidR="00080F44" w:rsidRPr="00BD1073" w:rsidRDefault="00080F44" w:rsidP="004067F3">
      <w:pPr>
        <w:autoSpaceDE w:val="0"/>
        <w:autoSpaceDN w:val="0"/>
        <w:adjustRightInd w:val="0"/>
        <w:spacing w:after="0" w:line="360" w:lineRule="auto"/>
        <w:ind w:left="851"/>
        <w:jc w:val="both"/>
        <w:rPr>
          <w:rFonts w:ascii="Times New Roman" w:eastAsia="Times-Roman" w:hAnsi="Times New Roman"/>
          <w:b/>
          <w:sz w:val="24"/>
          <w:szCs w:val="24"/>
        </w:rPr>
      </w:pPr>
    </w:p>
    <w:p w:rsidR="002C11FE" w:rsidRPr="00BD1073" w:rsidRDefault="002C11FE" w:rsidP="004067F3">
      <w:pPr>
        <w:autoSpaceDE w:val="0"/>
        <w:autoSpaceDN w:val="0"/>
        <w:adjustRightInd w:val="0"/>
        <w:spacing w:after="0" w:line="360" w:lineRule="auto"/>
        <w:ind w:left="851"/>
        <w:jc w:val="both"/>
        <w:rPr>
          <w:rFonts w:ascii="Times New Roman" w:eastAsia="Times-Roman" w:hAnsi="Times New Roman"/>
          <w:b/>
          <w:sz w:val="24"/>
          <w:szCs w:val="24"/>
        </w:rPr>
      </w:pPr>
      <w:r w:rsidRPr="00BD1073">
        <w:rPr>
          <w:rFonts w:ascii="Times New Roman" w:eastAsia="Times-Roman" w:hAnsi="Times New Roman"/>
          <w:b/>
          <w:sz w:val="24"/>
          <w:szCs w:val="24"/>
        </w:rPr>
        <w:t>Список используемых ресурсов</w:t>
      </w:r>
    </w:p>
    <w:p w:rsidR="002071B3" w:rsidRPr="00BD1073" w:rsidRDefault="002071B3" w:rsidP="002C11FE">
      <w:pPr>
        <w:autoSpaceDE w:val="0"/>
        <w:autoSpaceDN w:val="0"/>
        <w:adjustRightInd w:val="0"/>
        <w:spacing w:after="0" w:line="240" w:lineRule="auto"/>
        <w:rPr>
          <w:rFonts w:ascii="Times New Roman" w:eastAsia="Helvetica-Bold" w:hAnsi="Times New Roman"/>
          <w:b/>
          <w:bCs/>
          <w:sz w:val="24"/>
          <w:szCs w:val="24"/>
        </w:rPr>
      </w:pPr>
    </w:p>
    <w:p w:rsidR="002C11FE" w:rsidRPr="00BD1073" w:rsidRDefault="002C11FE" w:rsidP="002C11FE">
      <w:pPr>
        <w:autoSpaceDE w:val="0"/>
        <w:autoSpaceDN w:val="0"/>
        <w:adjustRightInd w:val="0"/>
        <w:spacing w:after="0" w:line="240" w:lineRule="auto"/>
        <w:rPr>
          <w:rFonts w:ascii="Times New Roman" w:eastAsia="Helvetica-Bold" w:hAnsi="Times New Roman"/>
          <w:b/>
          <w:bCs/>
          <w:sz w:val="24"/>
          <w:szCs w:val="24"/>
        </w:rPr>
      </w:pPr>
      <w:r w:rsidRPr="00BD1073">
        <w:rPr>
          <w:rFonts w:ascii="Times New Roman" w:eastAsia="Helvetica-Bold" w:hAnsi="Times New Roman"/>
          <w:b/>
          <w:bCs/>
          <w:sz w:val="24"/>
          <w:szCs w:val="24"/>
        </w:rPr>
        <w:t>Книги:</w:t>
      </w:r>
    </w:p>
    <w:p w:rsidR="002C11FE" w:rsidRPr="00BD1073" w:rsidRDefault="002C11FE" w:rsidP="002C11FE">
      <w:pPr>
        <w:autoSpaceDE w:val="0"/>
        <w:autoSpaceDN w:val="0"/>
        <w:adjustRightInd w:val="0"/>
        <w:spacing w:after="0" w:line="240" w:lineRule="auto"/>
        <w:rPr>
          <w:rFonts w:ascii="Times New Roman" w:eastAsia="Helvetica-Bold" w:hAnsi="Times New Roman"/>
          <w:b/>
          <w:bCs/>
          <w:sz w:val="24"/>
          <w:szCs w:val="24"/>
        </w:rPr>
      </w:pPr>
    </w:p>
    <w:p w:rsidR="002C11FE" w:rsidRPr="00BD1073" w:rsidRDefault="002C11FE" w:rsidP="002C11FE">
      <w:pPr>
        <w:autoSpaceDE w:val="0"/>
        <w:autoSpaceDN w:val="0"/>
        <w:adjustRightInd w:val="0"/>
        <w:spacing w:after="0" w:line="240" w:lineRule="auto"/>
        <w:jc w:val="both"/>
        <w:rPr>
          <w:rFonts w:ascii="Times New Roman" w:eastAsia="Helvetica-Bold" w:hAnsi="Times New Roman"/>
          <w:sz w:val="24"/>
          <w:szCs w:val="24"/>
        </w:rPr>
      </w:pPr>
      <w:r w:rsidRPr="00BD1073">
        <w:rPr>
          <w:rFonts w:ascii="Times New Roman" w:eastAsia="Helvetica-Bold" w:hAnsi="Times New Roman"/>
          <w:b/>
          <w:bCs/>
          <w:sz w:val="24"/>
          <w:szCs w:val="24"/>
        </w:rPr>
        <w:t xml:space="preserve">Вихнович  В. Л. </w:t>
      </w:r>
      <w:r w:rsidRPr="00BD1073">
        <w:rPr>
          <w:rFonts w:ascii="Times New Roman" w:eastAsia="Helvetica-Bold" w:hAnsi="Times New Roman"/>
          <w:sz w:val="24"/>
          <w:szCs w:val="24"/>
        </w:rPr>
        <w:t xml:space="preserve"> Иудаизм — СПб • Питер, 2006 — 224 с. ил — (Серия</w:t>
      </w:r>
      <w:r w:rsidRPr="00BD1073">
        <w:rPr>
          <w:rFonts w:ascii="Times New Roman" w:eastAsia="Helvetica-Bold" w:hAnsi="Helvetica"/>
          <w:sz w:val="24"/>
          <w:szCs w:val="24"/>
        </w:rPr>
        <w:t xml:space="preserve"> </w:t>
      </w:r>
      <w:r w:rsidRPr="00BD1073">
        <w:rPr>
          <w:rFonts w:ascii="Times New Roman" w:eastAsia="Helvetica-Bold" w:hAnsi="Times New Roman"/>
          <w:sz w:val="24"/>
          <w:szCs w:val="24"/>
        </w:rPr>
        <w:t>Религии мира).</w:t>
      </w:r>
    </w:p>
    <w:p w:rsidR="002C11FE" w:rsidRPr="00BD1073" w:rsidRDefault="002C11FE" w:rsidP="002C11FE">
      <w:pPr>
        <w:autoSpaceDE w:val="0"/>
        <w:autoSpaceDN w:val="0"/>
        <w:adjustRightInd w:val="0"/>
        <w:spacing w:after="0" w:line="240" w:lineRule="auto"/>
        <w:jc w:val="both"/>
        <w:rPr>
          <w:rFonts w:ascii="Times New Roman" w:eastAsia="Helvetica-Bold" w:hAnsi="Times New Roman"/>
          <w:sz w:val="24"/>
          <w:szCs w:val="24"/>
        </w:rPr>
      </w:pPr>
    </w:p>
    <w:p w:rsidR="002C11FE" w:rsidRPr="00BD1073" w:rsidRDefault="002C11FE" w:rsidP="002C11FE">
      <w:pPr>
        <w:autoSpaceDE w:val="0"/>
        <w:autoSpaceDN w:val="0"/>
        <w:adjustRightInd w:val="0"/>
        <w:spacing w:after="0" w:line="240" w:lineRule="auto"/>
        <w:jc w:val="both"/>
        <w:rPr>
          <w:rFonts w:ascii="Times New Roman" w:eastAsia="Times-Roman" w:hAnsi="Times New Roman"/>
          <w:sz w:val="24"/>
          <w:szCs w:val="24"/>
        </w:rPr>
      </w:pPr>
      <w:r w:rsidRPr="00BD1073">
        <w:rPr>
          <w:rFonts w:ascii="Times New Roman" w:eastAsia="Times-Roman" w:hAnsi="Times New Roman"/>
          <w:sz w:val="24"/>
          <w:szCs w:val="24"/>
        </w:rPr>
        <w:t xml:space="preserve">Иудаизм/Пер. с англ. </w:t>
      </w:r>
      <w:r w:rsidRPr="00BD1073">
        <w:rPr>
          <w:rFonts w:ascii="Times New Roman" w:eastAsia="Times-Roman" w:hAnsi="Times New Roman"/>
          <w:b/>
          <w:sz w:val="24"/>
          <w:szCs w:val="24"/>
        </w:rPr>
        <w:t>Е. Г. Богдановой.</w:t>
      </w:r>
      <w:r w:rsidRPr="00BD1073">
        <w:rPr>
          <w:rFonts w:ascii="Times New Roman" w:eastAsia="Times-Roman" w:hAnsi="Times New Roman"/>
          <w:sz w:val="24"/>
          <w:szCs w:val="24"/>
        </w:rPr>
        <w:t xml:space="preserve"> — М.:ФАИР-ПРЕСС, 2000. — 400 с: ил. (Грандиозный мир).</w:t>
      </w:r>
    </w:p>
    <w:p w:rsidR="002C11FE" w:rsidRPr="00BD1073" w:rsidRDefault="002C11FE" w:rsidP="002C11FE">
      <w:pPr>
        <w:autoSpaceDE w:val="0"/>
        <w:autoSpaceDN w:val="0"/>
        <w:adjustRightInd w:val="0"/>
        <w:spacing w:after="0" w:line="360" w:lineRule="auto"/>
        <w:jc w:val="both"/>
        <w:rPr>
          <w:rFonts w:ascii="Times New Roman" w:eastAsia="Times-Roman" w:hAnsi="Times New Roman"/>
          <w:sz w:val="24"/>
          <w:szCs w:val="24"/>
        </w:rPr>
      </w:pPr>
    </w:p>
    <w:p w:rsidR="002071B3" w:rsidRPr="00BD1073" w:rsidRDefault="002C11FE" w:rsidP="002C11FE">
      <w:pPr>
        <w:autoSpaceDE w:val="0"/>
        <w:autoSpaceDN w:val="0"/>
        <w:adjustRightInd w:val="0"/>
        <w:spacing w:after="0" w:line="360" w:lineRule="auto"/>
        <w:jc w:val="both"/>
        <w:rPr>
          <w:rFonts w:ascii="Times New Roman" w:eastAsia="Times-Roman" w:hAnsi="Times New Roman"/>
          <w:b/>
          <w:sz w:val="24"/>
          <w:szCs w:val="24"/>
        </w:rPr>
      </w:pPr>
      <w:r w:rsidRPr="00BD1073">
        <w:rPr>
          <w:rFonts w:ascii="Times New Roman" w:eastAsia="Times-Roman" w:hAnsi="Times New Roman"/>
          <w:b/>
          <w:sz w:val="24"/>
          <w:szCs w:val="24"/>
          <w:lang w:val="en-GB"/>
        </w:rPr>
        <w:t>Web</w:t>
      </w:r>
      <w:r w:rsidRPr="00BD1073">
        <w:rPr>
          <w:rFonts w:ascii="Times New Roman" w:eastAsia="Times-Roman" w:hAnsi="Times New Roman"/>
          <w:b/>
          <w:sz w:val="24"/>
          <w:szCs w:val="24"/>
        </w:rPr>
        <w:t xml:space="preserve">-Документ </w:t>
      </w:r>
      <w:r w:rsidR="002071B3" w:rsidRPr="00BD1073">
        <w:rPr>
          <w:rFonts w:ascii="Times New Roman" w:eastAsia="Times-Roman" w:hAnsi="Times New Roman"/>
          <w:b/>
          <w:sz w:val="24"/>
          <w:szCs w:val="24"/>
        </w:rPr>
        <w:t xml:space="preserve"> </w:t>
      </w:r>
    </w:p>
    <w:p w:rsidR="002C11FE" w:rsidRPr="00BD1073" w:rsidRDefault="003C0C23" w:rsidP="002C11FE">
      <w:pPr>
        <w:autoSpaceDE w:val="0"/>
        <w:autoSpaceDN w:val="0"/>
        <w:adjustRightInd w:val="0"/>
        <w:spacing w:after="0" w:line="360" w:lineRule="auto"/>
        <w:jc w:val="both"/>
        <w:rPr>
          <w:rFonts w:ascii="Times New Roman" w:eastAsia="Times-Roman" w:hAnsi="Times New Roman"/>
          <w:sz w:val="24"/>
          <w:szCs w:val="24"/>
        </w:rPr>
      </w:pPr>
      <w:hyperlink r:id="rId22" w:history="1">
        <w:r w:rsidR="002071B3" w:rsidRPr="00BD1073">
          <w:rPr>
            <w:rStyle w:val="a7"/>
            <w:rFonts w:ascii="Times New Roman" w:eastAsia="Times-Roman" w:hAnsi="Times New Roman"/>
            <w:color w:val="auto"/>
            <w:sz w:val="24"/>
            <w:szCs w:val="24"/>
            <w:u w:val="none"/>
          </w:rPr>
          <w:t>http://www.krugosvet.ru/articles/52/1005265/1005265a1.htm</w:t>
        </w:r>
      </w:hyperlink>
    </w:p>
    <w:p w:rsidR="002071B3" w:rsidRPr="00BD1073" w:rsidRDefault="003C0C23" w:rsidP="002C11FE">
      <w:pPr>
        <w:autoSpaceDE w:val="0"/>
        <w:autoSpaceDN w:val="0"/>
        <w:adjustRightInd w:val="0"/>
        <w:spacing w:after="0" w:line="360" w:lineRule="auto"/>
        <w:jc w:val="both"/>
        <w:rPr>
          <w:rFonts w:ascii="Times New Roman" w:eastAsia="Times-Roman" w:hAnsi="Times New Roman"/>
          <w:sz w:val="24"/>
          <w:szCs w:val="24"/>
        </w:rPr>
      </w:pPr>
      <w:hyperlink r:id="rId23" w:history="1">
        <w:r w:rsidR="002071B3" w:rsidRPr="00BD1073">
          <w:rPr>
            <w:rStyle w:val="a7"/>
            <w:rFonts w:ascii="Times New Roman" w:eastAsia="Times-Roman" w:hAnsi="Times New Roman"/>
            <w:color w:val="auto"/>
            <w:sz w:val="24"/>
            <w:szCs w:val="24"/>
            <w:u w:val="none"/>
          </w:rPr>
          <w:t>http://www.sunhome.ru/religion/11763</w:t>
        </w:r>
      </w:hyperlink>
    </w:p>
    <w:p w:rsidR="002071B3" w:rsidRPr="002C11FE" w:rsidRDefault="002071B3" w:rsidP="002C11FE">
      <w:pPr>
        <w:autoSpaceDE w:val="0"/>
        <w:autoSpaceDN w:val="0"/>
        <w:adjustRightInd w:val="0"/>
        <w:spacing w:after="0" w:line="360" w:lineRule="auto"/>
        <w:jc w:val="both"/>
        <w:rPr>
          <w:rFonts w:ascii="Times New Roman" w:eastAsia="Times-Roman" w:hAnsi="Times New Roman"/>
          <w:sz w:val="24"/>
          <w:szCs w:val="24"/>
        </w:rPr>
      </w:pPr>
      <w:bookmarkStart w:id="8" w:name="_GoBack"/>
      <w:bookmarkEnd w:id="8"/>
    </w:p>
    <w:sectPr w:rsidR="002071B3" w:rsidRPr="002C11FE" w:rsidSect="0034179C">
      <w:headerReference w:type="default" r:id="rId24"/>
      <w:endnotePr>
        <w:numFmt w:val="decimal"/>
      </w:endnotePr>
      <w:pgSz w:w="11906" w:h="16838"/>
      <w:pgMar w:top="1134"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69" w:rsidRDefault="00C83C69" w:rsidP="00163BDA">
      <w:pPr>
        <w:spacing w:after="0" w:line="240" w:lineRule="auto"/>
      </w:pPr>
      <w:r>
        <w:separator/>
      </w:r>
    </w:p>
  </w:endnote>
  <w:endnote w:type="continuationSeparator" w:id="0">
    <w:p w:rsidR="00C83C69" w:rsidRDefault="00C83C69" w:rsidP="0016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0"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69" w:rsidRDefault="00C83C69" w:rsidP="00163BDA">
      <w:pPr>
        <w:spacing w:after="0" w:line="240" w:lineRule="auto"/>
      </w:pPr>
      <w:r>
        <w:separator/>
      </w:r>
    </w:p>
  </w:footnote>
  <w:footnote w:type="continuationSeparator" w:id="0">
    <w:p w:rsidR="00C83C69" w:rsidRDefault="00C83C69" w:rsidP="00163BDA">
      <w:pPr>
        <w:spacing w:after="0" w:line="240" w:lineRule="auto"/>
      </w:pPr>
      <w:r>
        <w:continuationSeparator/>
      </w:r>
    </w:p>
  </w:footnote>
  <w:footnote w:id="1">
    <w:p w:rsidR="00BD1073" w:rsidRDefault="00BD1073" w:rsidP="002071B3">
      <w:pPr>
        <w:autoSpaceDE w:val="0"/>
        <w:autoSpaceDN w:val="0"/>
        <w:adjustRightInd w:val="0"/>
        <w:spacing w:after="0" w:line="240" w:lineRule="auto"/>
        <w:jc w:val="both"/>
        <w:rPr>
          <w:rFonts w:ascii="Times New Roman" w:eastAsia="Helvetica-Bold" w:hAnsi="Times New Roman"/>
          <w:sz w:val="24"/>
          <w:szCs w:val="24"/>
        </w:rPr>
      </w:pPr>
      <w:r>
        <w:rPr>
          <w:rStyle w:val="a6"/>
        </w:rPr>
        <w:footnoteRef/>
      </w:r>
      <w:r>
        <w:t xml:space="preserve"> </w:t>
      </w:r>
      <w:r w:rsidRPr="00E7598F">
        <w:rPr>
          <w:rFonts w:ascii="Times New Roman" w:eastAsia="Helvetica-Bold" w:hAnsi="Times New Roman"/>
          <w:bCs/>
          <w:sz w:val="24"/>
          <w:szCs w:val="24"/>
        </w:rPr>
        <w:t>Вихнович  В. Л.</w:t>
      </w:r>
      <w:r w:rsidRPr="002C11FE">
        <w:rPr>
          <w:rFonts w:ascii="Times New Roman" w:eastAsia="Helvetica-Bold" w:hAnsi="Times New Roman"/>
          <w:b/>
          <w:bCs/>
          <w:sz w:val="24"/>
          <w:szCs w:val="24"/>
        </w:rPr>
        <w:t xml:space="preserve"> </w:t>
      </w:r>
      <w:r w:rsidRPr="002C11FE">
        <w:rPr>
          <w:rFonts w:ascii="Times New Roman" w:eastAsia="Helvetica-Bold" w:hAnsi="Times New Roman"/>
          <w:sz w:val="24"/>
          <w:szCs w:val="24"/>
        </w:rPr>
        <w:t xml:space="preserve"> Иудаизм — СПб • Питер, 2006 </w:t>
      </w:r>
      <w:r w:rsidR="00752D55">
        <w:rPr>
          <w:rFonts w:ascii="Times New Roman" w:eastAsia="Helvetica-Bold" w:hAnsi="Times New Roman"/>
          <w:sz w:val="24"/>
          <w:szCs w:val="24"/>
        </w:rPr>
        <w:t>с</w:t>
      </w:r>
      <w:r w:rsidR="002B24D9">
        <w:rPr>
          <w:rFonts w:ascii="Times New Roman" w:eastAsia="Helvetica-Bold" w:hAnsi="Times New Roman"/>
          <w:sz w:val="24"/>
          <w:szCs w:val="24"/>
        </w:rPr>
        <w:t>тр</w:t>
      </w:r>
      <w:r w:rsidR="00752D55">
        <w:rPr>
          <w:rFonts w:ascii="Times New Roman" w:eastAsia="Helvetica-Bold" w:hAnsi="Times New Roman"/>
          <w:sz w:val="24"/>
          <w:szCs w:val="24"/>
        </w:rPr>
        <w:t xml:space="preserve">. </w:t>
      </w:r>
      <w:r w:rsidR="002B24D9">
        <w:rPr>
          <w:rFonts w:ascii="Times New Roman" w:eastAsia="Helvetica-Bold" w:hAnsi="Times New Roman"/>
          <w:sz w:val="24"/>
          <w:szCs w:val="24"/>
        </w:rPr>
        <w:t>7</w:t>
      </w:r>
    </w:p>
    <w:p w:rsidR="00BD1073" w:rsidRDefault="00BD1073">
      <w:pPr>
        <w:pStyle w:val="a4"/>
      </w:pPr>
    </w:p>
  </w:footnote>
  <w:footnote w:id="2">
    <w:p w:rsidR="00BD1073" w:rsidRPr="002071B3" w:rsidRDefault="00BD1073" w:rsidP="002071B3">
      <w:pPr>
        <w:autoSpaceDE w:val="0"/>
        <w:autoSpaceDN w:val="0"/>
        <w:adjustRightInd w:val="0"/>
        <w:spacing w:after="0" w:line="240" w:lineRule="auto"/>
        <w:jc w:val="both"/>
        <w:rPr>
          <w:rFonts w:ascii="Times New Roman" w:eastAsia="Times-Roman" w:hAnsi="Times New Roman"/>
          <w:sz w:val="20"/>
          <w:szCs w:val="20"/>
        </w:rPr>
      </w:pPr>
      <w:r w:rsidRPr="002071B3">
        <w:rPr>
          <w:rStyle w:val="a6"/>
          <w:sz w:val="20"/>
          <w:szCs w:val="20"/>
        </w:rPr>
        <w:footnoteRef/>
      </w:r>
      <w:r w:rsidRPr="002071B3">
        <w:rPr>
          <w:sz w:val="20"/>
          <w:szCs w:val="20"/>
        </w:rPr>
        <w:t xml:space="preserve"> </w:t>
      </w:r>
      <w:r w:rsidRPr="002071B3">
        <w:rPr>
          <w:rFonts w:ascii="Times New Roman" w:eastAsia="Times-Roman" w:hAnsi="Times New Roman"/>
          <w:sz w:val="20"/>
          <w:szCs w:val="20"/>
        </w:rPr>
        <w:t xml:space="preserve">Иудаизм/Пер. с англ. </w:t>
      </w:r>
      <w:r w:rsidRPr="002071B3">
        <w:rPr>
          <w:rFonts w:ascii="Times New Roman" w:eastAsia="Times-Roman" w:hAnsi="Times New Roman"/>
          <w:b/>
          <w:sz w:val="20"/>
          <w:szCs w:val="20"/>
        </w:rPr>
        <w:t>Е. Г. Богдановой.</w:t>
      </w:r>
      <w:r w:rsidR="002B24D9">
        <w:rPr>
          <w:rFonts w:ascii="Times New Roman" w:eastAsia="Times-Roman" w:hAnsi="Times New Roman"/>
          <w:sz w:val="20"/>
          <w:szCs w:val="20"/>
        </w:rPr>
        <w:t xml:space="preserve"> — М.:ФАИР-ПРЕСС, 2000. Стр. 24-25</w:t>
      </w:r>
    </w:p>
    <w:p w:rsidR="00BD1073" w:rsidRDefault="00BD1073">
      <w:pPr>
        <w:pStyle w:val="a4"/>
      </w:pPr>
    </w:p>
  </w:footnote>
  <w:footnote w:id="3">
    <w:p w:rsidR="00BD1073" w:rsidRDefault="00BD1073" w:rsidP="00080F44">
      <w:pPr>
        <w:autoSpaceDE w:val="0"/>
        <w:autoSpaceDN w:val="0"/>
        <w:adjustRightInd w:val="0"/>
        <w:spacing w:after="0" w:line="360" w:lineRule="auto"/>
        <w:jc w:val="both"/>
        <w:rPr>
          <w:rFonts w:ascii="Times New Roman" w:eastAsia="Times-Roman" w:hAnsi="Times New Roman"/>
          <w:sz w:val="24"/>
          <w:szCs w:val="24"/>
        </w:rPr>
      </w:pPr>
      <w:r>
        <w:rPr>
          <w:rStyle w:val="a6"/>
        </w:rPr>
        <w:footnoteRef/>
      </w:r>
      <w:r>
        <w:t xml:space="preserve"> </w:t>
      </w:r>
      <w:hyperlink r:id="rId1" w:history="1">
        <w:r w:rsidR="002B24D9" w:rsidRPr="002B24D9">
          <w:rPr>
            <w:rStyle w:val="a7"/>
            <w:rFonts w:ascii="Times New Roman" w:eastAsia="Times-Roman" w:hAnsi="Times New Roman"/>
            <w:sz w:val="20"/>
            <w:szCs w:val="20"/>
            <w:u w:val="none"/>
          </w:rPr>
          <w:t>http://www.sunhome.ru/religion/11763</w:t>
        </w:r>
        <w:r w:rsidR="002B24D9" w:rsidRPr="002B24D9">
          <w:rPr>
            <w:rStyle w:val="a7"/>
            <w:u w:val="none"/>
          </w:rPr>
          <w:t xml:space="preserve"> (5</w:t>
        </w:r>
      </w:hyperlink>
      <w:r w:rsidR="002B24D9" w:rsidRPr="002B24D9">
        <w:t xml:space="preserve"> </w:t>
      </w:r>
      <w:r w:rsidR="002B24D9">
        <w:t>декабря 2008 г.)</w:t>
      </w:r>
    </w:p>
    <w:p w:rsidR="00BD1073" w:rsidRDefault="00BD1073">
      <w:pPr>
        <w:pStyle w:val="a4"/>
      </w:pPr>
    </w:p>
  </w:footnote>
  <w:footnote w:id="4">
    <w:p w:rsidR="00BD1073" w:rsidRDefault="00BD1073">
      <w:pPr>
        <w:pStyle w:val="a4"/>
      </w:pPr>
      <w:r>
        <w:rPr>
          <w:rStyle w:val="a6"/>
        </w:rPr>
        <w:footnoteRef/>
      </w:r>
      <w:r>
        <w:t xml:space="preserve"> </w:t>
      </w:r>
      <w:hyperlink r:id="rId2" w:history="1">
        <w:r w:rsidR="002B24D9" w:rsidRPr="002B24D9">
          <w:rPr>
            <w:rStyle w:val="a7"/>
            <w:u w:val="none"/>
          </w:rPr>
          <w:t>http://www.krugosvet.ru/articles/52/1005265/1005265a2. (5</w:t>
        </w:r>
      </w:hyperlink>
      <w:r w:rsidR="002B24D9">
        <w:t xml:space="preserve"> декабря 2008 г.)</w:t>
      </w:r>
    </w:p>
  </w:footnote>
  <w:footnote w:id="5">
    <w:p w:rsidR="00BD1073" w:rsidRDefault="00BD1073">
      <w:pPr>
        <w:pStyle w:val="a4"/>
      </w:pPr>
      <w:r>
        <w:rPr>
          <w:rStyle w:val="a6"/>
        </w:rPr>
        <w:footnoteRef/>
      </w:r>
      <w:r>
        <w:t xml:space="preserve"> </w:t>
      </w:r>
      <w:hyperlink r:id="rId3" w:history="1">
        <w:r w:rsidR="00390B2C" w:rsidRPr="00390B2C">
          <w:rPr>
            <w:rStyle w:val="a7"/>
            <w:u w:val="none"/>
          </w:rPr>
          <w:t>http://www.krugosvet.ru/articles/52/1005265/1005265a3.htm (7</w:t>
        </w:r>
      </w:hyperlink>
      <w:r w:rsidR="00390B2C">
        <w:t xml:space="preserve"> декабря 2008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73" w:rsidRDefault="00BD10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B2110"/>
    <w:multiLevelType w:val="hybridMultilevel"/>
    <w:tmpl w:val="2E4C9D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D00"/>
    <w:rsid w:val="00033AF2"/>
    <w:rsid w:val="00040854"/>
    <w:rsid w:val="00055229"/>
    <w:rsid w:val="0006588C"/>
    <w:rsid w:val="00072493"/>
    <w:rsid w:val="000775BF"/>
    <w:rsid w:val="00080F44"/>
    <w:rsid w:val="00087A9E"/>
    <w:rsid w:val="000E02AA"/>
    <w:rsid w:val="00120B15"/>
    <w:rsid w:val="00143E5C"/>
    <w:rsid w:val="00163BDA"/>
    <w:rsid w:val="00182A31"/>
    <w:rsid w:val="001A03FE"/>
    <w:rsid w:val="001B7C4C"/>
    <w:rsid w:val="002071B3"/>
    <w:rsid w:val="0025352C"/>
    <w:rsid w:val="00264DEC"/>
    <w:rsid w:val="00276F8F"/>
    <w:rsid w:val="00281D00"/>
    <w:rsid w:val="00284F28"/>
    <w:rsid w:val="00292728"/>
    <w:rsid w:val="002A1C61"/>
    <w:rsid w:val="002B24D9"/>
    <w:rsid w:val="002C11FE"/>
    <w:rsid w:val="002C5A05"/>
    <w:rsid w:val="002D7B62"/>
    <w:rsid w:val="002E1DD1"/>
    <w:rsid w:val="002E54BD"/>
    <w:rsid w:val="002F48F8"/>
    <w:rsid w:val="002F7B4E"/>
    <w:rsid w:val="00321882"/>
    <w:rsid w:val="003255F7"/>
    <w:rsid w:val="0034179C"/>
    <w:rsid w:val="00355767"/>
    <w:rsid w:val="00390B2C"/>
    <w:rsid w:val="003C0C23"/>
    <w:rsid w:val="003D0030"/>
    <w:rsid w:val="003E5D99"/>
    <w:rsid w:val="003E5E91"/>
    <w:rsid w:val="003F3E5D"/>
    <w:rsid w:val="00400791"/>
    <w:rsid w:val="00403DF0"/>
    <w:rsid w:val="004067F3"/>
    <w:rsid w:val="00426123"/>
    <w:rsid w:val="00430370"/>
    <w:rsid w:val="00436CB8"/>
    <w:rsid w:val="00456B31"/>
    <w:rsid w:val="004F71FC"/>
    <w:rsid w:val="00507469"/>
    <w:rsid w:val="005231A7"/>
    <w:rsid w:val="00551AB3"/>
    <w:rsid w:val="005D27FC"/>
    <w:rsid w:val="005D3B63"/>
    <w:rsid w:val="005F232B"/>
    <w:rsid w:val="00614833"/>
    <w:rsid w:val="00635BD6"/>
    <w:rsid w:val="00646ACD"/>
    <w:rsid w:val="0069647E"/>
    <w:rsid w:val="006A1D6C"/>
    <w:rsid w:val="006C50F0"/>
    <w:rsid w:val="006E346F"/>
    <w:rsid w:val="00752D55"/>
    <w:rsid w:val="00755B31"/>
    <w:rsid w:val="007A781B"/>
    <w:rsid w:val="007B1378"/>
    <w:rsid w:val="007B3DFC"/>
    <w:rsid w:val="007B5422"/>
    <w:rsid w:val="007D7ACA"/>
    <w:rsid w:val="007E0A08"/>
    <w:rsid w:val="007E3AFA"/>
    <w:rsid w:val="00801170"/>
    <w:rsid w:val="00821D27"/>
    <w:rsid w:val="00826726"/>
    <w:rsid w:val="0083195E"/>
    <w:rsid w:val="00857C45"/>
    <w:rsid w:val="00876F61"/>
    <w:rsid w:val="00896681"/>
    <w:rsid w:val="00914A53"/>
    <w:rsid w:val="00922569"/>
    <w:rsid w:val="00965794"/>
    <w:rsid w:val="009812CB"/>
    <w:rsid w:val="00982183"/>
    <w:rsid w:val="009843F7"/>
    <w:rsid w:val="009946C2"/>
    <w:rsid w:val="009951F0"/>
    <w:rsid w:val="0099596D"/>
    <w:rsid w:val="00997889"/>
    <w:rsid w:val="00A15213"/>
    <w:rsid w:val="00A307CB"/>
    <w:rsid w:val="00A40580"/>
    <w:rsid w:val="00A4138B"/>
    <w:rsid w:val="00A5088F"/>
    <w:rsid w:val="00AB4D18"/>
    <w:rsid w:val="00AE778B"/>
    <w:rsid w:val="00AF5020"/>
    <w:rsid w:val="00B02975"/>
    <w:rsid w:val="00B21C20"/>
    <w:rsid w:val="00B2760B"/>
    <w:rsid w:val="00B34396"/>
    <w:rsid w:val="00B6123E"/>
    <w:rsid w:val="00B640E1"/>
    <w:rsid w:val="00B908FF"/>
    <w:rsid w:val="00BA1E06"/>
    <w:rsid w:val="00BA6C34"/>
    <w:rsid w:val="00BD1073"/>
    <w:rsid w:val="00BD162D"/>
    <w:rsid w:val="00BE4458"/>
    <w:rsid w:val="00C02F60"/>
    <w:rsid w:val="00C83C69"/>
    <w:rsid w:val="00C95B6C"/>
    <w:rsid w:val="00CD1F90"/>
    <w:rsid w:val="00CD3998"/>
    <w:rsid w:val="00CD5835"/>
    <w:rsid w:val="00D22AB9"/>
    <w:rsid w:val="00D44011"/>
    <w:rsid w:val="00DA17DB"/>
    <w:rsid w:val="00DC1363"/>
    <w:rsid w:val="00DD6B8A"/>
    <w:rsid w:val="00DE4609"/>
    <w:rsid w:val="00DE67E2"/>
    <w:rsid w:val="00E072D5"/>
    <w:rsid w:val="00E519F3"/>
    <w:rsid w:val="00E64AD4"/>
    <w:rsid w:val="00E7598F"/>
    <w:rsid w:val="00EC5A15"/>
    <w:rsid w:val="00EE7981"/>
    <w:rsid w:val="00EF4950"/>
    <w:rsid w:val="00F022E4"/>
    <w:rsid w:val="00F43A25"/>
    <w:rsid w:val="00F74F48"/>
    <w:rsid w:val="00FA43DF"/>
    <w:rsid w:val="00FC34E6"/>
    <w:rsid w:val="00FF0EBE"/>
    <w:rsid w:val="00FF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DD5C9-7AD4-4204-A203-99352DC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3F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unhideWhenUsed/>
    <w:rsid w:val="00163BDA"/>
    <w:pPr>
      <w:spacing w:after="0" w:line="240" w:lineRule="auto"/>
    </w:pPr>
    <w:rPr>
      <w:sz w:val="20"/>
      <w:szCs w:val="20"/>
    </w:rPr>
  </w:style>
  <w:style w:type="character" w:customStyle="1" w:styleId="a5">
    <w:name w:val="Текст сноски Знак"/>
    <w:basedOn w:val="a0"/>
    <w:link w:val="a4"/>
    <w:uiPriority w:val="99"/>
    <w:semiHidden/>
    <w:rsid w:val="00163BDA"/>
    <w:rPr>
      <w:sz w:val="20"/>
      <w:szCs w:val="20"/>
    </w:rPr>
  </w:style>
  <w:style w:type="character" w:styleId="a6">
    <w:name w:val="footnote reference"/>
    <w:basedOn w:val="a0"/>
    <w:uiPriority w:val="99"/>
    <w:semiHidden/>
    <w:unhideWhenUsed/>
    <w:rsid w:val="00163BDA"/>
    <w:rPr>
      <w:vertAlign w:val="superscript"/>
    </w:rPr>
  </w:style>
  <w:style w:type="character" w:styleId="a7">
    <w:name w:val="Hyperlink"/>
    <w:basedOn w:val="a0"/>
    <w:uiPriority w:val="99"/>
    <w:unhideWhenUsed/>
    <w:rsid w:val="00F43A25"/>
    <w:rPr>
      <w:color w:val="000000"/>
      <w:u w:val="single"/>
    </w:rPr>
  </w:style>
  <w:style w:type="paragraph" w:styleId="a8">
    <w:name w:val="Normal (Web)"/>
    <w:basedOn w:val="a"/>
    <w:uiPriority w:val="99"/>
    <w:unhideWhenUsed/>
    <w:rsid w:val="00F43A25"/>
    <w:pPr>
      <w:spacing w:before="100" w:beforeAutospacing="1" w:after="100" w:afterAutospacing="1" w:line="240" w:lineRule="auto"/>
      <w:ind w:left="90" w:right="90"/>
    </w:pPr>
    <w:rPr>
      <w:rFonts w:ascii="Times New Roman" w:hAnsi="Times New Roman"/>
      <w:sz w:val="24"/>
      <w:szCs w:val="24"/>
    </w:rPr>
  </w:style>
  <w:style w:type="paragraph" w:styleId="a9">
    <w:name w:val="endnote text"/>
    <w:basedOn w:val="a"/>
    <w:link w:val="aa"/>
    <w:uiPriority w:val="99"/>
    <w:semiHidden/>
    <w:unhideWhenUsed/>
    <w:rsid w:val="00F43A25"/>
    <w:pPr>
      <w:spacing w:after="0" w:line="240" w:lineRule="auto"/>
    </w:pPr>
    <w:rPr>
      <w:sz w:val="20"/>
      <w:szCs w:val="20"/>
    </w:rPr>
  </w:style>
  <w:style w:type="character" w:customStyle="1" w:styleId="aa">
    <w:name w:val="Текст концевой сноски Знак"/>
    <w:basedOn w:val="a0"/>
    <w:link w:val="a9"/>
    <w:uiPriority w:val="99"/>
    <w:semiHidden/>
    <w:rsid w:val="00F43A25"/>
    <w:rPr>
      <w:sz w:val="20"/>
      <w:szCs w:val="20"/>
    </w:rPr>
  </w:style>
  <w:style w:type="character" w:styleId="ab">
    <w:name w:val="endnote reference"/>
    <w:basedOn w:val="a0"/>
    <w:uiPriority w:val="99"/>
    <w:semiHidden/>
    <w:unhideWhenUsed/>
    <w:rsid w:val="00F43A25"/>
    <w:rPr>
      <w:vertAlign w:val="superscript"/>
    </w:rPr>
  </w:style>
  <w:style w:type="paragraph" w:styleId="ac">
    <w:name w:val="Balloon Text"/>
    <w:basedOn w:val="a"/>
    <w:link w:val="ad"/>
    <w:uiPriority w:val="99"/>
    <w:semiHidden/>
    <w:unhideWhenUsed/>
    <w:rsid w:val="00403D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03DF0"/>
    <w:rPr>
      <w:rFonts w:ascii="Tahoma" w:hAnsi="Tahoma" w:cs="Tahoma"/>
      <w:sz w:val="16"/>
      <w:szCs w:val="16"/>
    </w:rPr>
  </w:style>
  <w:style w:type="paragraph" w:styleId="ae">
    <w:name w:val="List Paragraph"/>
    <w:basedOn w:val="a"/>
    <w:uiPriority w:val="34"/>
    <w:qFormat/>
    <w:rsid w:val="002C11FE"/>
    <w:pPr>
      <w:ind w:left="720"/>
      <w:contextualSpacing/>
    </w:pPr>
  </w:style>
  <w:style w:type="paragraph" w:styleId="af">
    <w:name w:val="header"/>
    <w:basedOn w:val="a"/>
    <w:link w:val="af0"/>
    <w:uiPriority w:val="99"/>
    <w:unhideWhenUsed/>
    <w:rsid w:val="0034179C"/>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34179C"/>
  </w:style>
  <w:style w:type="paragraph" w:styleId="af1">
    <w:name w:val="footer"/>
    <w:basedOn w:val="a"/>
    <w:link w:val="af2"/>
    <w:uiPriority w:val="99"/>
    <w:unhideWhenUsed/>
    <w:rsid w:val="0034179C"/>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34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08760">
      <w:bodyDiv w:val="1"/>
      <w:marLeft w:val="0"/>
      <w:marRight w:val="0"/>
      <w:marTop w:val="0"/>
      <w:marBottom w:val="0"/>
      <w:divBdr>
        <w:top w:val="none" w:sz="0" w:space="0" w:color="auto"/>
        <w:left w:val="none" w:sz="0" w:space="0" w:color="auto"/>
        <w:bottom w:val="none" w:sz="0" w:space="0" w:color="auto"/>
        <w:right w:val="none" w:sz="0" w:space="0" w:color="auto"/>
      </w:divBdr>
      <w:divsChild>
        <w:div w:id="284314587">
          <w:marLeft w:val="0"/>
          <w:marRight w:val="0"/>
          <w:marTop w:val="0"/>
          <w:marBottom w:val="0"/>
          <w:divBdr>
            <w:top w:val="none" w:sz="0" w:space="0" w:color="auto"/>
            <w:left w:val="none" w:sz="0" w:space="0" w:color="auto"/>
            <w:bottom w:val="none" w:sz="0" w:space="0" w:color="auto"/>
            <w:right w:val="none" w:sz="0" w:space="0" w:color="auto"/>
          </w:divBdr>
          <w:divsChild>
            <w:div w:id="23582092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2.begun.ru/click.jsp?url=IGyo4bG3trfxjoyYiqhFhWIP*EmJ1zf1NweOORP9l3Jmr57pJt5IHodHix6Y34iVgO6cZTuKlLuwQTf5qitOOY4p6VNPY1aZwlA8nYLo2AhkPCqAk4xQJ7RXtU9wcpVB67M7pWop1RLVa6m7agRbqgv*LlT81Ef2CQTsg3MpEGqclF*TxC-zoNnNHtu0lmuuEYQR1uicKwCQ*-sgEqFtZfjtRxi5oesH2g52T5fvJFB*EMYHjmP*yuGm-t94PjR8ZaPgr76M6cNpCnTyT*unrDSGRWBNIwx1XcstvZg3ODTmdFnVNIjbqt41bBvTa*zxFaYL16D4y3pWuRU*" TargetMode="External"/><Relationship Id="rId13" Type="http://schemas.openxmlformats.org/officeDocument/2006/relationships/hyperlink" Target="http://www.sunhome.ru/religion" TargetMode="External"/><Relationship Id="rId18" Type="http://schemas.openxmlformats.org/officeDocument/2006/relationships/hyperlink" Target="http://click02.begun.ru/click.jsp?url=IGyo4eLp6OmT5W3t-90w8Bd6jTxVveftd-P2XufarcIPpdxxkrnPtkF9NBZCjtTa6HIVFOxMt*MJYwBrkxuaUpHolvhGsLmVa6r64QtjPkL2fnAomi41mgtsCYHVqCXAolSzegblbJBiW6e*GGoN2QdXada3QUI09GT9hx40R5eIfSIbpyEmSG*EDST2yuFLHyGpntaG88kDqCsZ4Ueonb3X0m6uMODnA5U0rDlcVJcApP4mUS4XPSnjZiHyNz5R75dUDPHNavs-JNreNV5DnD3LF6oR0hUw7ksVu8e5a-jgOJyhcI8zP7l3TWuDgl5vAKM7hMWZnG5o63EkQdv5SpBWWp5OT-Ulz79OawF5QWn2bZEYukYp6CtV0qVZLUIDDV5dA5cAy2mEX8d8plUU7PU4TvOFCrpMyKGHb2iysv15hKx3AoKyxguz7KkTcKV9Rmmjl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rugosvet.ru/articles/52/1005278/1005278a1.htm" TargetMode="External"/><Relationship Id="rId7" Type="http://schemas.openxmlformats.org/officeDocument/2006/relationships/hyperlink" Target="http://www.sunhome.ru/religion/313" TargetMode="External"/><Relationship Id="rId12" Type="http://schemas.openxmlformats.org/officeDocument/2006/relationships/hyperlink" Target="http://click02.begun.ru/click.jsp?url=IGyo4bSys7JDXgYKGDrXF-CdatuUhFaiwA*hvynPYDgznO2ChMgTkdnrDClWmmMpYs0AMcpr830kgLRYQ1wzhETEaW2Qsdo3iFeSGLQXxIBynRx-PnOLcfoHjvQQEGEZp9Z3EpB6O73uymFRkFvk8tfnOyTb-2VxV9o509d2Vvo-vdaiprsH-B0bDdbxThYax9LHrMuI3mQLUJNLefw3vjopTh-OtfxQgoQVE7czIytfulcLzn36Aw3DwVAT-7dZwqyprD2VR90Mn5A5jdujnv-QLrSQxI4fdWfeZiWr8mo96YJWCrl5klsDW89Hk9DE9wHFdtd*xdnpdWl4" TargetMode="External"/><Relationship Id="rId17" Type="http://schemas.openxmlformats.org/officeDocument/2006/relationships/hyperlink" Target="http://www.sunhome.ru/philosophy/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unhome.ru/religion/34" TargetMode="External"/><Relationship Id="rId20" Type="http://schemas.openxmlformats.org/officeDocument/2006/relationships/hyperlink" Target="http://www.sunhome.ru/relig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home.ru/religion/3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unhome.ru/religion/34" TargetMode="External"/><Relationship Id="rId23" Type="http://schemas.openxmlformats.org/officeDocument/2006/relationships/hyperlink" Target="http://www.sunhome.ru/religion/11763" TargetMode="External"/><Relationship Id="rId10" Type="http://schemas.openxmlformats.org/officeDocument/2006/relationships/hyperlink" Target="http://www.sunhome.ru/religion/313" TargetMode="External"/><Relationship Id="rId19" Type="http://schemas.openxmlformats.org/officeDocument/2006/relationships/hyperlink" Target="http://www.sunhome.ru/religion" TargetMode="External"/><Relationship Id="rId4" Type="http://schemas.openxmlformats.org/officeDocument/2006/relationships/webSettings" Target="webSettings.xml"/><Relationship Id="rId9" Type="http://schemas.openxmlformats.org/officeDocument/2006/relationships/hyperlink" Target="http://www.sunhome.ru/numerology/35" TargetMode="External"/><Relationship Id="rId14" Type="http://schemas.openxmlformats.org/officeDocument/2006/relationships/hyperlink" Target="http://www.sunhome.ru/religion/313" TargetMode="External"/><Relationship Id="rId22" Type="http://schemas.openxmlformats.org/officeDocument/2006/relationships/hyperlink" Target="http://www.krugosvet.ru/articles/52/1005265/1005265a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rugosvet.ru/articles/52/1005265/1005265a3.htm%20(7" TargetMode="External"/><Relationship Id="rId2" Type="http://schemas.openxmlformats.org/officeDocument/2006/relationships/hyperlink" Target="http://www.krugosvet.ru/articles/52/1005265/1005265a2.%20(5" TargetMode="External"/><Relationship Id="rId1" Type="http://schemas.openxmlformats.org/officeDocument/2006/relationships/hyperlink" Target="http://www.sunhome.ru/religion/11763%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6205</Words>
  <Characters>35374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41497</CharactersWithSpaces>
  <SharedDoc>false</SharedDoc>
  <HLinks>
    <vt:vector size="120" baseType="variant">
      <vt:variant>
        <vt:i4>6225989</vt:i4>
      </vt:variant>
      <vt:variant>
        <vt:i4>48</vt:i4>
      </vt:variant>
      <vt:variant>
        <vt:i4>0</vt:i4>
      </vt:variant>
      <vt:variant>
        <vt:i4>5</vt:i4>
      </vt:variant>
      <vt:variant>
        <vt:lpwstr>http://www.sunhome.ru/religion/11763</vt:lpwstr>
      </vt:variant>
      <vt:variant>
        <vt:lpwstr/>
      </vt:variant>
      <vt:variant>
        <vt:i4>983135</vt:i4>
      </vt:variant>
      <vt:variant>
        <vt:i4>45</vt:i4>
      </vt:variant>
      <vt:variant>
        <vt:i4>0</vt:i4>
      </vt:variant>
      <vt:variant>
        <vt:i4>5</vt:i4>
      </vt:variant>
      <vt:variant>
        <vt:lpwstr>http://www.krugosvet.ru/articles/52/1005265/1005265a1.htm</vt:lpwstr>
      </vt:variant>
      <vt:variant>
        <vt:lpwstr/>
      </vt:variant>
      <vt:variant>
        <vt:i4>983135</vt:i4>
      </vt:variant>
      <vt:variant>
        <vt:i4>42</vt:i4>
      </vt:variant>
      <vt:variant>
        <vt:i4>0</vt:i4>
      </vt:variant>
      <vt:variant>
        <vt:i4>5</vt:i4>
      </vt:variant>
      <vt:variant>
        <vt:lpwstr>http://www.krugosvet.ru/articles/52/1005278/1005278a1.htm</vt:lpwstr>
      </vt:variant>
      <vt:variant>
        <vt:lpwstr/>
      </vt:variant>
      <vt:variant>
        <vt:i4>6946925</vt:i4>
      </vt:variant>
      <vt:variant>
        <vt:i4>39</vt:i4>
      </vt:variant>
      <vt:variant>
        <vt:i4>0</vt:i4>
      </vt:variant>
      <vt:variant>
        <vt:i4>5</vt:i4>
      </vt:variant>
      <vt:variant>
        <vt:lpwstr>http://www.sunhome.ru/religion</vt:lpwstr>
      </vt:variant>
      <vt:variant>
        <vt:lpwstr/>
      </vt:variant>
      <vt:variant>
        <vt:i4>6946925</vt:i4>
      </vt:variant>
      <vt:variant>
        <vt:i4>36</vt:i4>
      </vt:variant>
      <vt:variant>
        <vt:i4>0</vt:i4>
      </vt:variant>
      <vt:variant>
        <vt:i4>5</vt:i4>
      </vt:variant>
      <vt:variant>
        <vt:lpwstr>http://www.sunhome.ru/religion</vt:lpwstr>
      </vt:variant>
      <vt:variant>
        <vt:lpwstr/>
      </vt:variant>
      <vt:variant>
        <vt:i4>2883691</vt:i4>
      </vt:variant>
      <vt:variant>
        <vt:i4>33</vt:i4>
      </vt:variant>
      <vt:variant>
        <vt:i4>0</vt:i4>
      </vt:variant>
      <vt:variant>
        <vt:i4>5</vt:i4>
      </vt:variant>
      <vt:variant>
        <vt:lpwstr>http://click02.begun.ru/click.jsp?url=IGyo4eLp6OmT5W3t-90w8Bd6jTxVveftd-P2XufarcIPpdxxkrnPtkF9NBZCjtTa6HIVFOxMt*MJYwBrkxuaUpHolvhGsLmVa6r64QtjPkL2fnAomi41mgtsCYHVqCXAolSzegblbJBiW6e*GGoN2QdXada3QUI09GT9hx40R5eIfSIbpyEmSG*EDST2yuFLHyGpntaG88kDqCsZ4Ueonb3X0m6uMODnA5U0rDlcVJcApP4mUS4XPSnjZiHyNz5R75dUDPHNavs-JNreNV5DnD3LF6oR0hUw7ksVu8e5a-jgOJyhcI8zP7l3TWuDgl5vAKM7hMWZnG5o63EkQdv5SpBWWp5OT-Ulz79OawF5QWn2bZEYukYp6CtV0qVZLUIDDV5dA5cAy2mEX8d8plUU7PU4TvOFCrpMyKGHb2iysv15hKx3AoKyxguz7KkTcKV9Rmmjlw</vt:lpwstr>
      </vt:variant>
      <vt:variant>
        <vt:lpwstr/>
      </vt:variant>
      <vt:variant>
        <vt:i4>2883621</vt:i4>
      </vt:variant>
      <vt:variant>
        <vt:i4>30</vt:i4>
      </vt:variant>
      <vt:variant>
        <vt:i4>0</vt:i4>
      </vt:variant>
      <vt:variant>
        <vt:i4>5</vt:i4>
      </vt:variant>
      <vt:variant>
        <vt:lpwstr>http://www.sunhome.ru/philosophy/31</vt:lpwstr>
      </vt:variant>
      <vt:variant>
        <vt:lpwstr/>
      </vt:variant>
      <vt:variant>
        <vt:i4>5832770</vt:i4>
      </vt:variant>
      <vt:variant>
        <vt:i4>27</vt:i4>
      </vt:variant>
      <vt:variant>
        <vt:i4>0</vt:i4>
      </vt:variant>
      <vt:variant>
        <vt:i4>5</vt:i4>
      </vt:variant>
      <vt:variant>
        <vt:lpwstr>http://www.sunhome.ru/religion/34</vt:lpwstr>
      </vt:variant>
      <vt:variant>
        <vt:lpwstr/>
      </vt:variant>
      <vt:variant>
        <vt:i4>5832770</vt:i4>
      </vt:variant>
      <vt:variant>
        <vt:i4>24</vt:i4>
      </vt:variant>
      <vt:variant>
        <vt:i4>0</vt:i4>
      </vt:variant>
      <vt:variant>
        <vt:i4>5</vt:i4>
      </vt:variant>
      <vt:variant>
        <vt:lpwstr>http://www.sunhome.ru/religion/34</vt:lpwstr>
      </vt:variant>
      <vt:variant>
        <vt:lpwstr/>
      </vt:variant>
      <vt:variant>
        <vt:i4>6946931</vt:i4>
      </vt:variant>
      <vt:variant>
        <vt:i4>21</vt:i4>
      </vt:variant>
      <vt:variant>
        <vt:i4>0</vt:i4>
      </vt:variant>
      <vt:variant>
        <vt:i4>5</vt:i4>
      </vt:variant>
      <vt:variant>
        <vt:lpwstr>http://www.sunhome.ru/religion/313</vt:lpwstr>
      </vt:variant>
      <vt:variant>
        <vt:lpwstr/>
      </vt:variant>
      <vt:variant>
        <vt:i4>6946925</vt:i4>
      </vt:variant>
      <vt:variant>
        <vt:i4>18</vt:i4>
      </vt:variant>
      <vt:variant>
        <vt:i4>0</vt:i4>
      </vt:variant>
      <vt:variant>
        <vt:i4>5</vt:i4>
      </vt:variant>
      <vt:variant>
        <vt:lpwstr>http://www.sunhome.ru/religion</vt:lpwstr>
      </vt:variant>
      <vt:variant>
        <vt:lpwstr/>
      </vt:variant>
      <vt:variant>
        <vt:i4>7798830</vt:i4>
      </vt:variant>
      <vt:variant>
        <vt:i4>15</vt:i4>
      </vt:variant>
      <vt:variant>
        <vt:i4>0</vt:i4>
      </vt:variant>
      <vt:variant>
        <vt:i4>5</vt:i4>
      </vt:variant>
      <vt:variant>
        <vt:lpwstr>http://click02.begun.ru/click.jsp?url=IGyo4bSys7JDXgYKGDrXF-CdatuUhFaiwA*hvynPYDgznO2ChMgTkdnrDClWmmMpYs0AMcpr830kgLRYQ1wzhETEaW2Qsdo3iFeSGLQXxIBynRx-PnOLcfoHjvQQEGEZp9Z3EpB6O73uymFRkFvk8tfnOyTb-2VxV9o509d2Vvo-vdaiprsH-B0bDdbxThYax9LHrMuI3mQLUJNLefw3vjopTh-OtfxQgoQVE7czIytfulcLzn36Aw3DwVAT-7dZwqyprD2VR90Mn5A5jdujnv-QLrSQxI4fdWfeZiWr8mo96YJWCrl5klsDW89Hk9DE9wHFdtd*xdnpdWl4</vt:lpwstr>
      </vt:variant>
      <vt:variant>
        <vt:lpwstr/>
      </vt:variant>
      <vt:variant>
        <vt:i4>6946931</vt:i4>
      </vt:variant>
      <vt:variant>
        <vt:i4>12</vt:i4>
      </vt:variant>
      <vt:variant>
        <vt:i4>0</vt:i4>
      </vt:variant>
      <vt:variant>
        <vt:i4>5</vt:i4>
      </vt:variant>
      <vt:variant>
        <vt:lpwstr>http://www.sunhome.ru/religion/313</vt:lpwstr>
      </vt:variant>
      <vt:variant>
        <vt:lpwstr/>
      </vt:variant>
      <vt:variant>
        <vt:i4>6946931</vt:i4>
      </vt:variant>
      <vt:variant>
        <vt:i4>9</vt:i4>
      </vt:variant>
      <vt:variant>
        <vt:i4>0</vt:i4>
      </vt:variant>
      <vt:variant>
        <vt:i4>5</vt:i4>
      </vt:variant>
      <vt:variant>
        <vt:lpwstr>http://www.sunhome.ru/religion/313</vt:lpwstr>
      </vt:variant>
      <vt:variant>
        <vt:lpwstr/>
      </vt:variant>
      <vt:variant>
        <vt:i4>3866670</vt:i4>
      </vt:variant>
      <vt:variant>
        <vt:i4>6</vt:i4>
      </vt:variant>
      <vt:variant>
        <vt:i4>0</vt:i4>
      </vt:variant>
      <vt:variant>
        <vt:i4>5</vt:i4>
      </vt:variant>
      <vt:variant>
        <vt:lpwstr>http://www.sunhome.ru/numerology/35</vt:lpwstr>
      </vt:variant>
      <vt:variant>
        <vt:lpwstr/>
      </vt:variant>
      <vt:variant>
        <vt:i4>2752623</vt:i4>
      </vt:variant>
      <vt:variant>
        <vt:i4>3</vt:i4>
      </vt:variant>
      <vt:variant>
        <vt:i4>0</vt:i4>
      </vt:variant>
      <vt:variant>
        <vt:i4>5</vt:i4>
      </vt:variant>
      <vt:variant>
        <vt:lpwstr>http://click02.begun.ru/click.jsp?url=IGyo4bG3trfxjoyYiqhFhWIP*EmJ1zf1NweOORP9l3Jmr57pJt5IHodHix6Y34iVgO6cZTuKlLuwQTf5qitOOY4p6VNPY1aZwlA8nYLo2AhkPCqAk4xQJ7RXtU9wcpVB67M7pWop1RLVa6m7agRbqgv*LlT81Ef2CQTsg3MpEGqclF*TxC-zoNnNHtu0lmuuEYQR1uicKwCQ*-sgEqFtZfjtRxi5oesH2g52T5fvJFB*EMYHjmP*yuGm-t94PjR8ZaPgr76M6cNpCnTyT*unrDSGRWBNIwx1XcstvZg3ODTmdFnVNIjbqt41bBvTa*zxFaYL16D4y3pWuRU*</vt:lpwstr>
      </vt:variant>
      <vt:variant>
        <vt:lpwstr/>
      </vt:variant>
      <vt:variant>
        <vt:i4>6946931</vt:i4>
      </vt:variant>
      <vt:variant>
        <vt:i4>0</vt:i4>
      </vt:variant>
      <vt:variant>
        <vt:i4>0</vt:i4>
      </vt:variant>
      <vt:variant>
        <vt:i4>5</vt:i4>
      </vt:variant>
      <vt:variant>
        <vt:lpwstr>http://www.sunhome.ru/religion/313</vt:lpwstr>
      </vt:variant>
      <vt:variant>
        <vt:lpwstr/>
      </vt:variant>
      <vt:variant>
        <vt:i4>1572888</vt:i4>
      </vt:variant>
      <vt:variant>
        <vt:i4>6</vt:i4>
      </vt:variant>
      <vt:variant>
        <vt:i4>0</vt:i4>
      </vt:variant>
      <vt:variant>
        <vt:i4>5</vt:i4>
      </vt:variant>
      <vt:variant>
        <vt:lpwstr>http://www.krugosvet.ru/articles/52/1005265/1005265a3.htm (7</vt:lpwstr>
      </vt:variant>
      <vt:variant>
        <vt:lpwstr/>
      </vt:variant>
      <vt:variant>
        <vt:i4>5439508</vt:i4>
      </vt:variant>
      <vt:variant>
        <vt:i4>3</vt:i4>
      </vt:variant>
      <vt:variant>
        <vt:i4>0</vt:i4>
      </vt:variant>
      <vt:variant>
        <vt:i4>5</vt:i4>
      </vt:variant>
      <vt:variant>
        <vt:lpwstr>http://www.krugosvet.ru/articles/52/1005265/1005265a2. (5</vt:lpwstr>
      </vt:variant>
      <vt:variant>
        <vt:lpwstr/>
      </vt:variant>
      <vt:variant>
        <vt:i4>7798885</vt:i4>
      </vt:variant>
      <vt:variant>
        <vt:i4>0</vt:i4>
      </vt:variant>
      <vt:variant>
        <vt:i4>0</vt:i4>
      </vt:variant>
      <vt:variant>
        <vt:i4>5</vt:i4>
      </vt:variant>
      <vt:variant>
        <vt:lpwstr>http://www.sunhome.ru/religion/11763 (5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Arytem</dc:creator>
  <cp:keywords/>
  <dc:description/>
  <cp:lastModifiedBy>admin</cp:lastModifiedBy>
  <cp:revision>2</cp:revision>
  <cp:lastPrinted>2008-12-22T15:59:00Z</cp:lastPrinted>
  <dcterms:created xsi:type="dcterms:W3CDTF">2014-04-27T19:34:00Z</dcterms:created>
  <dcterms:modified xsi:type="dcterms:W3CDTF">2014-04-27T19:34:00Z</dcterms:modified>
</cp:coreProperties>
</file>