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  <w:u w:val="single"/>
          <w:lang w:val="en-US"/>
        </w:rPr>
      </w:pPr>
    </w:p>
    <w:p w:rsidR="008A32A0" w:rsidRPr="00A74521" w:rsidRDefault="008A32A0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  <w:u w:val="single"/>
          <w:lang w:val="en-US"/>
        </w:rPr>
      </w:pPr>
    </w:p>
    <w:p w:rsidR="008A32A0" w:rsidRPr="00A74521" w:rsidRDefault="008A32A0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A74521">
        <w:rPr>
          <w:b/>
          <w:bCs/>
          <w:sz w:val="28"/>
          <w:szCs w:val="28"/>
        </w:rPr>
        <w:t>РЕФЕРАТ</w:t>
      </w:r>
    </w:p>
    <w:p w:rsidR="008A32A0" w:rsidRPr="00A74521" w:rsidRDefault="008A32A0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A74521" w:rsidRPr="00A74521" w:rsidRDefault="008A32A0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A74521">
        <w:rPr>
          <w:b/>
          <w:bCs/>
          <w:sz w:val="28"/>
          <w:szCs w:val="28"/>
        </w:rPr>
        <w:t>На тему:</w:t>
      </w:r>
    </w:p>
    <w:p w:rsidR="008A32A0" w:rsidRPr="00A74521" w:rsidRDefault="00A74521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A74521">
        <w:rPr>
          <w:b/>
          <w:bCs/>
          <w:sz w:val="28"/>
          <w:szCs w:val="28"/>
        </w:rPr>
        <w:t>СТРАТЕГИЯ РАЗВИТИЯ И УПРАВЛЕНИЯ ОСОБО ОХРАНЯЕМЫМИ ПРИРОДНЫМИ ТЕРРИТОРИЯМИ РОССИЙСКОЙ ФЕДЕРАЦИИ НА ПЕРИОД ДО 2015 Г.</w:t>
      </w:r>
    </w:p>
    <w:p w:rsidR="00A74521" w:rsidRPr="00A74521" w:rsidRDefault="00A74521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A74521">
        <w:rPr>
          <w:b/>
          <w:bCs/>
          <w:sz w:val="28"/>
          <w:szCs w:val="28"/>
        </w:rPr>
        <w:br w:type="page"/>
        <w:t>Содержание</w:t>
      </w:r>
    </w:p>
    <w:p w:rsidR="00A74521" w:rsidRPr="00A74521" w:rsidRDefault="00A74521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8A32A0" w:rsidRPr="00A74521" w:rsidRDefault="008A32A0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Введение</w:t>
      </w:r>
    </w:p>
    <w:p w:rsidR="008A32A0" w:rsidRPr="00A74521" w:rsidRDefault="00A74521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32A0" w:rsidRPr="00A74521">
        <w:rPr>
          <w:sz w:val="28"/>
          <w:szCs w:val="28"/>
        </w:rPr>
        <w:t>. Основные приоритеты</w:t>
      </w:r>
    </w:p>
    <w:p w:rsidR="008A32A0" w:rsidRPr="00A74521" w:rsidRDefault="00A74521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32A0" w:rsidRPr="00A74521">
        <w:rPr>
          <w:sz w:val="28"/>
          <w:szCs w:val="28"/>
        </w:rPr>
        <w:t>Цели и задачи</w:t>
      </w:r>
    </w:p>
    <w:p w:rsidR="008A32A0" w:rsidRPr="00A74521" w:rsidRDefault="00A74521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32A0" w:rsidRPr="00A74521">
        <w:rPr>
          <w:sz w:val="28"/>
          <w:szCs w:val="28"/>
        </w:rPr>
        <w:t>Основные принципы реализации Стратегии</w:t>
      </w:r>
    </w:p>
    <w:p w:rsidR="008A32A0" w:rsidRPr="00A74521" w:rsidRDefault="00A74521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A32A0" w:rsidRPr="00A74521">
        <w:rPr>
          <w:sz w:val="28"/>
          <w:szCs w:val="28"/>
        </w:rPr>
        <w:t>Механизм реализации Стратегии</w:t>
      </w:r>
    </w:p>
    <w:p w:rsidR="008A32A0" w:rsidRPr="00A74521" w:rsidRDefault="008A32A0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74521">
        <w:rPr>
          <w:sz w:val="28"/>
          <w:szCs w:val="28"/>
        </w:rPr>
        <w:t>Ожидаемые результаты (</w:t>
      </w:r>
      <w:r w:rsidR="00A74521">
        <w:rPr>
          <w:sz w:val="28"/>
          <w:szCs w:val="28"/>
        </w:rPr>
        <w:t>З</w:t>
      </w:r>
      <w:r w:rsidRPr="00A74521">
        <w:rPr>
          <w:sz w:val="28"/>
          <w:szCs w:val="28"/>
        </w:rPr>
        <w:t>аключение)</w:t>
      </w:r>
    </w:p>
    <w:p w:rsidR="003324B3" w:rsidRPr="00A74521" w:rsidRDefault="00A74521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A74521">
        <w:rPr>
          <w:b/>
          <w:bCs/>
          <w:sz w:val="28"/>
          <w:szCs w:val="28"/>
          <w:u w:val="single"/>
        </w:rPr>
        <w:br w:type="page"/>
      </w:r>
      <w:r w:rsidR="003324B3" w:rsidRPr="00A74521">
        <w:rPr>
          <w:b/>
          <w:bCs/>
          <w:sz w:val="28"/>
          <w:szCs w:val="28"/>
        </w:rPr>
        <w:t>Введение</w:t>
      </w:r>
    </w:p>
    <w:p w:rsidR="00A74521" w:rsidRPr="00A74521" w:rsidRDefault="00A74521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>Особо охраняемые природные территории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(ООПТ) 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полностью или частично изъятые из хозяйственного использования, для которых установлен режим особой охраны. </w:t>
      </w:r>
    </w:p>
    <w:p w:rsidR="003324B3" w:rsidRPr="00FB2FBA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B2FBA">
        <w:rPr>
          <w:sz w:val="28"/>
          <w:szCs w:val="28"/>
        </w:rPr>
        <w:t xml:space="preserve">ООПТ обеспечивают существенный вклад в сохранение, восстановление и изучение экосистем, биологического и ландшафтного разнообразия, возобновляемых природных ресурсов, здоровой среды для жизни настоящего и будущего поколений людей, стабилизации экологической обстановки, экологическое просвещение населения, исследование природных процессов, выполнение международных обязательств Российской Федерации в сфере охраны природы.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В Российской Федерации имеется более 15 000 ООПТ различных категорий, статуса и режимов охраны, общая площадь которых около 12 % территории страны. Особо охраняемые природные территорий федерального значения занимают 3,3% площади России. Федеральные ООПТ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представлены</w:t>
      </w:r>
      <w:r w:rsidR="008C79A6" w:rsidRPr="00A74521">
        <w:rPr>
          <w:sz w:val="28"/>
          <w:szCs w:val="28"/>
        </w:rPr>
        <w:t>, прежде всего,</w:t>
      </w:r>
      <w:r w:rsidRPr="00A74521">
        <w:rPr>
          <w:sz w:val="28"/>
          <w:szCs w:val="28"/>
        </w:rPr>
        <w:t xml:space="preserve"> 101 государственным природным заповедником (далее – заповедники), 35 национальными парками и 73 государственными природными заказниками федерального значения (далее - федеральные заказники)</w:t>
      </w:r>
      <w:r w:rsidR="008C79A6" w:rsidRPr="00A74521">
        <w:rPr>
          <w:sz w:val="28"/>
          <w:szCs w:val="28"/>
        </w:rPr>
        <w:t xml:space="preserve"> и некоторыми иными категориями</w:t>
      </w:r>
      <w:r w:rsidRPr="00A74521">
        <w:rPr>
          <w:sz w:val="28"/>
          <w:szCs w:val="28"/>
        </w:rPr>
        <w:t xml:space="preserve">. Эти ООПТ являются объектами собственности Российской Федерации и находятся в ведении и управлении Правительства Российской Федерации. </w:t>
      </w:r>
      <w:r w:rsidRPr="00A74521">
        <w:rPr>
          <w:sz w:val="28"/>
          <w:szCs w:val="28"/>
        </w:rPr>
        <w:tab/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Сети ООПТ регионального и местного значения представлены природными парками, региональными и местными заказниками, а также ведомственными геологическими, ихтиологическими, гидрологическими, лесными, охотничьими заказниками, памятниками природы и иными.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Федеральная и региональные сети российских ООПТ обеспечивают сохранение ресурсов, в том числе, уникальных и невосполнимых,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ценность которых в современном мире постоянно возрастает:</w:t>
      </w:r>
      <w:r w:rsidR="00A74521" w:rsidRP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биосферный ресурс: сохранившиеся естественные экосистемы на территориях большого масштаба как важнейший механизм поддержания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устойчивости биосферы всей планеты, стабилизации климата, обеспечения экологического баланса в регионах, </w:t>
      </w:r>
    </w:p>
    <w:p w:rsidR="003324B3" w:rsidRPr="00A74521" w:rsidRDefault="003324B3" w:rsidP="00A7452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>научный ресурс: разнообразие экосистем и их компонентов как объектов фундаментальных исследований и мониторинга</w:t>
      </w:r>
      <w:r w:rsidR="00ED3A11" w:rsidRPr="00A74521">
        <w:rPr>
          <w:sz w:val="28"/>
          <w:szCs w:val="28"/>
        </w:rPr>
        <w:t>, многолетние ряды наблюдений</w:t>
      </w:r>
      <w:r w:rsidRPr="00A74521">
        <w:rPr>
          <w:sz w:val="28"/>
          <w:szCs w:val="28"/>
        </w:rPr>
        <w:t>; теория российского заповедного дела, разработанная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отечественными экологами и получившая мировое признание; </w:t>
      </w:r>
    </w:p>
    <w:p w:rsidR="003324B3" w:rsidRPr="00A74521" w:rsidRDefault="003324B3" w:rsidP="00A7452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 xml:space="preserve">Эколого-просветительский ресурс: информация о природе, природопользовании, природных и культурных ландшафтах, оказавших влияние на формирование нации, опыт </w:t>
      </w:r>
      <w:r w:rsidR="00805CCF" w:rsidRPr="00A74521">
        <w:rPr>
          <w:sz w:val="28"/>
          <w:szCs w:val="28"/>
        </w:rPr>
        <w:t xml:space="preserve">успешной работы по </w:t>
      </w:r>
      <w:r w:rsidRPr="00A74521">
        <w:rPr>
          <w:sz w:val="28"/>
          <w:szCs w:val="28"/>
        </w:rPr>
        <w:t>экологическо</w:t>
      </w:r>
      <w:r w:rsidR="00805CCF" w:rsidRPr="00A74521">
        <w:rPr>
          <w:sz w:val="28"/>
          <w:szCs w:val="28"/>
        </w:rPr>
        <w:t>му</w:t>
      </w:r>
      <w:r w:rsidRPr="00A74521">
        <w:rPr>
          <w:sz w:val="28"/>
          <w:szCs w:val="28"/>
        </w:rPr>
        <w:t xml:space="preserve"> просвещени</w:t>
      </w:r>
      <w:r w:rsidR="00805CCF" w:rsidRPr="00A74521">
        <w:rPr>
          <w:sz w:val="28"/>
          <w:szCs w:val="28"/>
        </w:rPr>
        <w:t>ю,</w:t>
      </w:r>
      <w:r w:rsidRPr="00A74521">
        <w:rPr>
          <w:sz w:val="28"/>
          <w:szCs w:val="28"/>
        </w:rPr>
        <w:t xml:space="preserve"> патр</w:t>
      </w:r>
      <w:r w:rsidR="00805CCF" w:rsidRPr="00A74521">
        <w:rPr>
          <w:sz w:val="28"/>
          <w:szCs w:val="28"/>
        </w:rPr>
        <w:t>иотическому воспитанию,</w:t>
      </w:r>
      <w:r w:rsidRPr="00A74521">
        <w:rPr>
          <w:sz w:val="28"/>
          <w:szCs w:val="28"/>
        </w:rPr>
        <w:t xml:space="preserve"> </w:t>
      </w:r>
      <w:r w:rsidR="00805CCF" w:rsidRPr="00A74521">
        <w:rPr>
          <w:sz w:val="28"/>
          <w:szCs w:val="28"/>
        </w:rPr>
        <w:t xml:space="preserve">а также в </w:t>
      </w:r>
      <w:r w:rsidRPr="00A74521">
        <w:rPr>
          <w:sz w:val="28"/>
          <w:szCs w:val="28"/>
        </w:rPr>
        <w:t>реализации моделей устойчивого жизнеобеспечения местного сельского населения;</w:t>
      </w:r>
    </w:p>
    <w:p w:rsidR="003324B3" w:rsidRPr="00A74521" w:rsidRDefault="003324B3" w:rsidP="00A7452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рекреационный и туристический ресурс: наличие привлекательных природных и историко-культурных объектов, определенный опыт в развитии познавательного туризма и организованной, регулируемой рекреации без ущерба для охраняемых экосистем и ландшафтов;</w:t>
      </w:r>
    </w:p>
    <w:p w:rsidR="003324B3" w:rsidRPr="00A74521" w:rsidRDefault="003324B3" w:rsidP="00A7452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>Эстетический и духовный ресурс: красота первозданной природы,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культурных ландшафтов и возможность приобщения к ним граждан страны, что особенно важно в условиях роста урбанизации и возрастающего дефицита общения человека с природой; 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Современная сеть ООПТ России сохраняет более 85% видов животных и растений, составляющих основу биологического разнообразия страны. Сохраняемые на ООПТ экосистемы обеспечивают окружающие пространства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чистым, обогащенным кислородом воздухом, чистой водой, воспроизводят запасы охотничье-промысловых видов животных, полезных птиц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и насекомых,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ценных видов растений, которые распространяются на окружающие территории, и тем предоставляют обществу «экосистемные услуги». ООПТ вносят, в ряде случаев существенный, вклад в социально-экономическое развитие регионов страны, повышение уровня жизни сельского населения, в частности, через развитие познавательного туризма, содействие новым устойчивым формам природопользования и, создание новых рабочих мест в сельской местности.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ООПТ имеют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особое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значение для повышения уровня духовности и культуры нации, удовлетворения эстетических потребностей общества, воспитания патриотизма. 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Теория и практика формирования сетей ООПТ оформил</w:t>
      </w:r>
      <w:r w:rsidR="0097217B" w:rsidRPr="00A74521">
        <w:rPr>
          <w:sz w:val="28"/>
          <w:szCs w:val="28"/>
        </w:rPr>
        <w:t>и</w:t>
      </w:r>
      <w:r w:rsidRPr="00A74521">
        <w:rPr>
          <w:sz w:val="28"/>
          <w:szCs w:val="28"/>
        </w:rPr>
        <w:t>сь в России в специфическую природоохранную отрасль - заповедное дело,</w:t>
      </w:r>
      <w:r w:rsidRPr="00A74521">
        <w:rPr>
          <w:b/>
          <w:bCs/>
          <w:sz w:val="28"/>
          <w:szCs w:val="28"/>
        </w:rPr>
        <w:t xml:space="preserve"> </w:t>
      </w:r>
      <w:r w:rsidRPr="00A74521">
        <w:rPr>
          <w:sz w:val="28"/>
          <w:szCs w:val="28"/>
        </w:rPr>
        <w:t>имеющ</w:t>
      </w:r>
      <w:r w:rsidR="00FE1F34" w:rsidRPr="00A74521">
        <w:rPr>
          <w:sz w:val="28"/>
          <w:szCs w:val="28"/>
        </w:rPr>
        <w:t>ую</w:t>
      </w:r>
      <w:r w:rsidRPr="00A74521">
        <w:rPr>
          <w:b/>
          <w:bCs/>
          <w:sz w:val="28"/>
          <w:szCs w:val="28"/>
        </w:rPr>
        <w:t xml:space="preserve"> </w:t>
      </w:r>
      <w:r w:rsidRPr="00A74521">
        <w:rPr>
          <w:sz w:val="28"/>
          <w:szCs w:val="28"/>
        </w:rPr>
        <w:t>научные основы, федеральное и региональное законодательств</w:t>
      </w:r>
      <w:r w:rsidR="00FE1F34" w:rsidRPr="00A74521">
        <w:rPr>
          <w:sz w:val="28"/>
          <w:szCs w:val="28"/>
        </w:rPr>
        <w:t>о</w:t>
      </w:r>
      <w:r w:rsidRPr="00A74521">
        <w:rPr>
          <w:sz w:val="28"/>
          <w:szCs w:val="28"/>
        </w:rPr>
        <w:t xml:space="preserve"> и институциональную структуру. 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 xml:space="preserve">С учетом возрастания угроз природных катаклизмов, интенсивного освоения природных ресурсов и иных современных тенденций в экономике ООПТ и оказываемые ими экосистемные услуги, будут все более востребованы обществом. </w:t>
      </w:r>
      <w:r w:rsidRPr="00A74521">
        <w:rPr>
          <w:b/>
          <w:bCs/>
          <w:sz w:val="28"/>
          <w:szCs w:val="28"/>
        </w:rPr>
        <w:t>Эффективное функционирование сети ООПТ различных категорий</w:t>
      </w:r>
      <w:r w:rsidR="00A74521" w:rsidRPr="00A74521">
        <w:rPr>
          <w:b/>
          <w:bCs/>
          <w:sz w:val="28"/>
          <w:szCs w:val="28"/>
        </w:rPr>
        <w:t xml:space="preserve"> </w:t>
      </w:r>
      <w:r w:rsidRPr="00A74521">
        <w:rPr>
          <w:b/>
          <w:bCs/>
          <w:sz w:val="28"/>
          <w:szCs w:val="28"/>
        </w:rPr>
        <w:t>- необходимое условие обеспечения устойчивого развития России в 3 тысячелетии.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Создание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федеральной сети государственных природных заповедников и национальных парков является одним из наиболее значимых и признанных в мире природоохранных достижений России.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i/>
          <w:iCs/>
          <w:sz w:val="28"/>
          <w:szCs w:val="28"/>
        </w:rPr>
      </w:pPr>
      <w:r w:rsidRPr="00A74521">
        <w:rPr>
          <w:i/>
          <w:iCs/>
          <w:sz w:val="28"/>
          <w:szCs w:val="28"/>
        </w:rPr>
        <w:t xml:space="preserve"> 30 октября 1916 года (12 ноября по новому стилю) в Российской империи был принят закон, предусматривающий «государственное право организации заповедников в научных и культурных целях в наиболее примечательных местах русской природы». На основании этого Закона, 29 декабря 1916 года на Байкале был учрежден первый государственный заповедник – «Баргузинский». 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Коренные перемены в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российском обществе, изменения в законодательной базе, реформа административной системы, все это диктует необходимость совершенствования системы российских ООПТ для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обеспечения их эффективного функционирования и развития в современных условиях.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В число ключевых проблем, требующих незамедлительного решения, в сфере создания, развития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и функционирования современной сети ООПТ России входят:</w:t>
      </w:r>
    </w:p>
    <w:p w:rsidR="003324B3" w:rsidRPr="00A74521" w:rsidRDefault="003324B3" w:rsidP="00A74521">
      <w:pPr>
        <w:pStyle w:val="a3"/>
        <w:numPr>
          <w:ilvl w:val="0"/>
          <w:numId w:val="1"/>
        </w:numPr>
        <w:tabs>
          <w:tab w:val="num" w:pos="36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отсутствие согласованных перспектив и четких критериев развития систем ООПТ федерального и регионального уровней, в т.ч. создания новых охраняемых территорий и увеличения числа их категорий; </w:t>
      </w:r>
    </w:p>
    <w:p w:rsidR="0091532E" w:rsidRPr="00A74521" w:rsidRDefault="0091532E" w:rsidP="00A74521">
      <w:pPr>
        <w:pStyle w:val="a3"/>
        <w:numPr>
          <w:ilvl w:val="0"/>
          <w:numId w:val="1"/>
        </w:numPr>
        <w:tabs>
          <w:tab w:val="num" w:pos="36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низкая эффективность государственного управления системой ООПТ как на федеральном, так и на региональном уровнях, отсутствие эффективной координации между этими уровнями;</w:t>
      </w:r>
    </w:p>
    <w:p w:rsidR="003324B3" w:rsidRPr="00A74521" w:rsidRDefault="003324B3" w:rsidP="00A74521">
      <w:pPr>
        <w:pStyle w:val="a3"/>
        <w:numPr>
          <w:ilvl w:val="0"/>
          <w:numId w:val="1"/>
        </w:numPr>
        <w:tabs>
          <w:tab w:val="num" w:pos="36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низкая эффективность функционирования многих ООПТ, отсутствие систематического долгосрочного и среднесрочного планирования в системе ООПТ; </w:t>
      </w:r>
    </w:p>
    <w:p w:rsidR="003324B3" w:rsidRPr="00A74521" w:rsidRDefault="003324B3" w:rsidP="00A74521">
      <w:pPr>
        <w:pStyle w:val="a3"/>
        <w:numPr>
          <w:ilvl w:val="0"/>
          <w:numId w:val="1"/>
        </w:numPr>
        <w:tabs>
          <w:tab w:val="num" w:pos="36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неадекватность имеющихся материально-технических и финансовых ресурсов,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реальным потребностям ООПТ.</w:t>
      </w:r>
    </w:p>
    <w:p w:rsidR="003324B3" w:rsidRPr="00A74521" w:rsidRDefault="003324B3" w:rsidP="00A74521">
      <w:pPr>
        <w:pStyle w:val="a3"/>
        <w:numPr>
          <w:ilvl w:val="0"/>
          <w:numId w:val="1"/>
        </w:numPr>
        <w:tabs>
          <w:tab w:val="num" w:pos="36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несовершенная правовая и нормативная базы управления системой ООПТ и отдельными территориями, наличие противоречий в действующем законодательстве;</w:t>
      </w:r>
    </w:p>
    <w:p w:rsidR="003324B3" w:rsidRPr="00A74521" w:rsidRDefault="003324B3" w:rsidP="00A74521">
      <w:pPr>
        <w:pStyle w:val="a3"/>
        <w:numPr>
          <w:ilvl w:val="0"/>
          <w:numId w:val="1"/>
        </w:numPr>
        <w:tabs>
          <w:tab w:val="num" w:pos="36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нечеткое разграничение сфер ответственности за управление ООПТ между ведомствами и структурами разных уровней, отсутствие межведомственного и межсекторного взаимодействия в этой области;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Стратегия развития системы ООПТ разработана в соответствии с решением заседания Правительства Российской Федерации (протокол № 9 от 3 марта 2005 г.) и направлена на повышение эффективности функционирования системы ООПТ Российской Федерации. В документе учтены рекомендации V Всемирного конгресса по особо охраняемым природным территориям (Дурбан, 2003) и резолюции III Всероссийского съезда по охране природы (Москва, 2003).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Правовую основу Стратегии составляют Конституция Российской Федерации, федеральные и региональные законы, в частности, Федеральный закон «Об особо охраняемых природных территориях», а также международные обязательства Российской Федерации по реализации Конвенции о биологическом разнообразии,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Конвенции об охране всемирного культурного и природного наследия,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других международных соглашений. </w:t>
      </w:r>
    </w:p>
    <w:p w:rsidR="003324B3" w:rsidRPr="00A74521" w:rsidRDefault="00A74521" w:rsidP="00A74521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A74521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t>1</w:t>
      </w:r>
      <w:r w:rsidR="003324B3" w:rsidRPr="00A74521">
        <w:rPr>
          <w:b/>
          <w:bCs/>
          <w:sz w:val="28"/>
          <w:szCs w:val="28"/>
        </w:rPr>
        <w:t>. Основные приоритеты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D402A" w:rsidRPr="00A74521" w:rsidRDefault="003324B3" w:rsidP="00A74521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Стратегия развивает Экологическую доктрину Российской Федерации, которой создание и развитие особо охраняемых природных территорий разного уровня и режима включено в число основных направлений государственной политики в области экологии. Вопросы, затронутые в Стратегии, </w:t>
      </w:r>
      <w:r w:rsidR="00266E88" w:rsidRPr="00A74521">
        <w:rPr>
          <w:sz w:val="28"/>
          <w:szCs w:val="28"/>
        </w:rPr>
        <w:t xml:space="preserve">отмечены в </w:t>
      </w:r>
      <w:r w:rsidRPr="00A74521">
        <w:rPr>
          <w:sz w:val="28"/>
          <w:szCs w:val="28"/>
        </w:rPr>
        <w:t>раздел</w:t>
      </w:r>
      <w:r w:rsidR="00266E88" w:rsidRPr="00A74521">
        <w:rPr>
          <w:sz w:val="28"/>
          <w:szCs w:val="28"/>
        </w:rPr>
        <w:t>е</w:t>
      </w:r>
      <w:r w:rsidRPr="00A74521">
        <w:rPr>
          <w:sz w:val="28"/>
          <w:szCs w:val="28"/>
        </w:rPr>
        <w:t xml:space="preserve"> 2.2.4 Программы социально-экономического развития Российской Федерации на среднесрочную перспективу (2005-2008 гг)</w:t>
      </w:r>
      <w:r w:rsidR="00FD402A" w:rsidRPr="00A74521">
        <w:rPr>
          <w:sz w:val="28"/>
          <w:szCs w:val="28"/>
        </w:rPr>
        <w:t xml:space="preserve">. </w:t>
      </w:r>
    </w:p>
    <w:p w:rsidR="00B61B59" w:rsidRPr="00A74521" w:rsidRDefault="00FD402A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Стратегия устанавливает общие принципы и подходы по проведению государственной политики в области развития и функционирования федеральной и региональных сетей ООПТ Российской Федерации, основными приоритетами которой являются</w:t>
      </w:r>
      <w:r w:rsidR="00567C6F" w:rsidRPr="00A74521">
        <w:rPr>
          <w:sz w:val="28"/>
          <w:szCs w:val="28"/>
        </w:rPr>
        <w:t xml:space="preserve"> повышение вклада ООПТ в </w:t>
      </w:r>
      <w:r w:rsidRPr="00A74521">
        <w:rPr>
          <w:sz w:val="28"/>
          <w:szCs w:val="28"/>
        </w:rPr>
        <w:t>:</w:t>
      </w:r>
      <w:r w:rsidR="00B61B59" w:rsidRPr="00A74521">
        <w:rPr>
          <w:sz w:val="28"/>
          <w:szCs w:val="28"/>
        </w:rPr>
        <w:t xml:space="preserve"> </w:t>
      </w:r>
    </w:p>
    <w:p w:rsidR="00B61B59" w:rsidRPr="00A74521" w:rsidRDefault="00B61B59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1)устойчивое развитие России, в т.ч. поддержание экологической стабильности в регионах и здоровой среды жизни людей;</w:t>
      </w:r>
      <w:r w:rsidR="00A74521" w:rsidRPr="00A74521">
        <w:rPr>
          <w:sz w:val="28"/>
          <w:szCs w:val="28"/>
        </w:rPr>
        <w:t xml:space="preserve"> </w:t>
      </w:r>
    </w:p>
    <w:p w:rsidR="00567C6F" w:rsidRPr="00A74521" w:rsidRDefault="00B61B59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2)сохранение биоразнообразия, а также национального природного и культурного достояния для настоящего и будущего поколений; </w:t>
      </w:r>
    </w:p>
    <w:p w:rsidR="00B61B59" w:rsidRPr="00A74521" w:rsidRDefault="00567C6F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3)</w:t>
      </w:r>
      <w:r w:rsidR="00B61B59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обеспечение мониторинга состояния естественных, в том числе эталонных, экосистем на фоне глобальных изменений климата</w:t>
      </w:r>
    </w:p>
    <w:p w:rsidR="00B61B59" w:rsidRPr="00A74521" w:rsidRDefault="00567C6F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4</w:t>
      </w:r>
      <w:r w:rsidR="00B61B59" w:rsidRPr="00A74521">
        <w:rPr>
          <w:sz w:val="28"/>
          <w:szCs w:val="28"/>
        </w:rPr>
        <w:t>) сохранение позиции Российской Федерации как одного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из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мировых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лидеров в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области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развития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заповедного дела и обеспечение значимого</w:t>
      </w:r>
      <w:r w:rsidR="00A74521" w:rsidRPr="00A74521">
        <w:rPr>
          <w:sz w:val="28"/>
          <w:szCs w:val="28"/>
        </w:rPr>
        <w:t xml:space="preserve"> </w:t>
      </w:r>
      <w:r w:rsidR="00B61B59" w:rsidRPr="00A74521">
        <w:rPr>
          <w:sz w:val="28"/>
          <w:szCs w:val="28"/>
        </w:rPr>
        <w:t>вклада в формирование позитивного имиджа России за рубежом;</w:t>
      </w:r>
    </w:p>
    <w:p w:rsidR="003324B3" w:rsidRPr="00A74521" w:rsidRDefault="00B61B59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К числу</w:t>
      </w:r>
      <w:r w:rsidR="00266E88" w:rsidRPr="00A74521">
        <w:rPr>
          <w:sz w:val="28"/>
          <w:szCs w:val="28"/>
        </w:rPr>
        <w:t xml:space="preserve"> о</w:t>
      </w:r>
      <w:r w:rsidR="003324B3" w:rsidRPr="00A74521">
        <w:rPr>
          <w:sz w:val="28"/>
          <w:szCs w:val="28"/>
        </w:rPr>
        <w:t>сновны</w:t>
      </w:r>
      <w:r w:rsidR="00266E88" w:rsidRPr="00A74521">
        <w:rPr>
          <w:sz w:val="28"/>
          <w:szCs w:val="28"/>
        </w:rPr>
        <w:t>х</w:t>
      </w:r>
      <w:r w:rsidR="003324B3" w:rsidRPr="00A74521">
        <w:rPr>
          <w:sz w:val="28"/>
          <w:szCs w:val="28"/>
        </w:rPr>
        <w:t xml:space="preserve"> приоритет</w:t>
      </w:r>
      <w:r w:rsidR="00266E88" w:rsidRPr="00A74521">
        <w:rPr>
          <w:sz w:val="28"/>
          <w:szCs w:val="28"/>
        </w:rPr>
        <w:t>ов</w:t>
      </w:r>
      <w:r w:rsidR="003324B3" w:rsidRPr="00A74521">
        <w:rPr>
          <w:sz w:val="28"/>
          <w:szCs w:val="28"/>
        </w:rPr>
        <w:t xml:space="preserve"> в развитии </w:t>
      </w:r>
      <w:r w:rsidR="00567C6F" w:rsidRPr="00A74521">
        <w:rPr>
          <w:sz w:val="28"/>
          <w:szCs w:val="28"/>
        </w:rPr>
        <w:t xml:space="preserve">сетей </w:t>
      </w:r>
      <w:r w:rsidR="003324B3" w:rsidRPr="00A74521">
        <w:rPr>
          <w:sz w:val="28"/>
          <w:szCs w:val="28"/>
        </w:rPr>
        <w:t>ООПТ на данном отрезке времени</w:t>
      </w:r>
      <w:r w:rsidR="00266E88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предлагается </w:t>
      </w:r>
      <w:r w:rsidR="0050123D" w:rsidRPr="00A74521">
        <w:rPr>
          <w:sz w:val="28"/>
          <w:szCs w:val="28"/>
        </w:rPr>
        <w:t xml:space="preserve">отнести </w:t>
      </w:r>
      <w:r w:rsidR="00266E88" w:rsidRPr="00A74521">
        <w:rPr>
          <w:sz w:val="28"/>
          <w:szCs w:val="28"/>
        </w:rPr>
        <w:t>следующие</w:t>
      </w:r>
      <w:r w:rsidR="003324B3" w:rsidRPr="00A74521">
        <w:rPr>
          <w:sz w:val="28"/>
          <w:szCs w:val="28"/>
        </w:rPr>
        <w:t>:</w:t>
      </w:r>
    </w:p>
    <w:p w:rsidR="00FD402A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Повышение эффективности сохранения биоразнообразия, природного и культурного наследия России</w:t>
      </w:r>
      <w:r w:rsidR="00FD402A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за счет системного</w:t>
      </w:r>
      <w:r w:rsidRPr="00A74521">
        <w:rPr>
          <w:rStyle w:val="aa"/>
          <w:sz w:val="28"/>
          <w:szCs w:val="28"/>
        </w:rPr>
        <w:footnoteReference w:id="1"/>
      </w:r>
      <w:r w:rsidRPr="00A74521">
        <w:rPr>
          <w:sz w:val="28"/>
          <w:szCs w:val="28"/>
        </w:rPr>
        <w:t xml:space="preserve"> по</w:t>
      </w:r>
      <w:r w:rsidR="00FD402A" w:rsidRPr="00A74521">
        <w:rPr>
          <w:sz w:val="28"/>
          <w:szCs w:val="28"/>
        </w:rPr>
        <w:t xml:space="preserve">дхода к формированию </w:t>
      </w:r>
      <w:r w:rsidR="00B61B59" w:rsidRPr="00A74521">
        <w:rPr>
          <w:sz w:val="28"/>
          <w:szCs w:val="28"/>
        </w:rPr>
        <w:t>сетей ООПТ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Обеспечение действенного государственного управления и контроля в сфере ООПТ на федеральном и региональных уровнях; Совершенствование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правового и финансовых механизмов регулирования отношений в области заповедного дела.</w:t>
      </w:r>
      <w:r w:rsidR="00A74521" w:rsidRPr="00A74521">
        <w:rPr>
          <w:sz w:val="28"/>
          <w:szCs w:val="28"/>
        </w:rPr>
        <w:t xml:space="preserve"> </w:t>
      </w:r>
      <w:r w:rsidR="00ED3A11" w:rsidRPr="00A74521">
        <w:rPr>
          <w:sz w:val="28"/>
          <w:szCs w:val="28"/>
        </w:rPr>
        <w:t>Научное обеспечение</w:t>
      </w:r>
      <w:r w:rsidR="00A74521" w:rsidRPr="00A74521">
        <w:rPr>
          <w:sz w:val="28"/>
          <w:szCs w:val="28"/>
        </w:rPr>
        <w:t xml:space="preserve"> </w:t>
      </w:r>
      <w:r w:rsidR="00ED3A11" w:rsidRPr="00A74521">
        <w:rPr>
          <w:sz w:val="28"/>
          <w:szCs w:val="28"/>
        </w:rPr>
        <w:t>долговременного сохранения биоразнообразия, а также объектов природного и культурного наследия на ООПТ</w:t>
      </w:r>
      <w:r w:rsidR="00A74521" w:rsidRPr="00A74521">
        <w:rPr>
          <w:sz w:val="28"/>
          <w:szCs w:val="28"/>
        </w:rPr>
        <w:t xml:space="preserve">. </w:t>
      </w:r>
      <w:r w:rsidRPr="00A74521">
        <w:rPr>
          <w:sz w:val="28"/>
          <w:szCs w:val="28"/>
        </w:rPr>
        <w:t xml:space="preserve">Интеграция деятельности ООПТ в региональное развитие и в соответствующие государственные программы. 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Укрепление и эффективное использование природоохранного, научного и эколого-просветительского потенциала системы ООПТ,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в том числе для развития познавательного туризма и рекреации. </w:t>
      </w:r>
    </w:p>
    <w:p w:rsidR="0050123D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Создание новых национальных и природных парков, способных эффективно сохранять природное и культурное наследие и обеспечивать развитие познавательного туризма и рекреации.</w:t>
      </w:r>
      <w:r w:rsidR="00A74521" w:rsidRP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 </w:t>
      </w:r>
    </w:p>
    <w:p w:rsidR="003324B3" w:rsidRPr="00A74521" w:rsidRDefault="00A74521" w:rsidP="00A74521">
      <w:p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324B3" w:rsidRPr="00A74521">
        <w:rPr>
          <w:b/>
          <w:bCs/>
          <w:sz w:val="28"/>
          <w:szCs w:val="28"/>
        </w:rPr>
        <w:t>Цели и задачи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Основной целью Стратегии является повышение эффективности государственной </w:t>
      </w:r>
      <w:r w:rsidRPr="00A74521">
        <w:rPr>
          <w:sz w:val="28"/>
          <w:szCs w:val="28"/>
          <w:u w:val="single"/>
        </w:rPr>
        <w:t>системы</w:t>
      </w:r>
      <w:r w:rsidRPr="00A74521">
        <w:rPr>
          <w:sz w:val="28"/>
          <w:szCs w:val="28"/>
        </w:rPr>
        <w:t xml:space="preserve"> особо охраняемых природных территорий в интересах устойчивого развития Российской Федерации, поддержания экологической стабильности в регионах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и здоровой среды жизни людей, сохранения национального природного и культурного достояния для настоящего и будущего поколений.</w:t>
      </w:r>
      <w:r w:rsid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Для достижения этой цели необходимо решить следующие задачи: </w:t>
      </w:r>
    </w:p>
    <w:p w:rsidR="00600568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Выявить пробелы в географической сети ООПТ, определить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на этой основе перспективы ее расширения, создать систему критериев выбора статуса новых ООПТ с учетом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современных экологических и социальных условий регионов.</w:t>
      </w:r>
      <w:r w:rsidR="00600568" w:rsidRPr="00A74521">
        <w:rPr>
          <w:sz w:val="28"/>
          <w:szCs w:val="28"/>
        </w:rPr>
        <w:t xml:space="preserve"> Определить место и роль в системе ООПТ эколого-этнических территорий (территорий традиционного природопользования) и способствовать их развитию как одной из важных для коренных народностей</w:t>
      </w:r>
      <w:r w:rsidR="00A74521" w:rsidRPr="00A74521">
        <w:rPr>
          <w:sz w:val="28"/>
          <w:szCs w:val="28"/>
        </w:rPr>
        <w:t xml:space="preserve"> </w:t>
      </w:r>
      <w:r w:rsidR="00600568" w:rsidRPr="00A74521">
        <w:rPr>
          <w:sz w:val="28"/>
          <w:szCs w:val="28"/>
        </w:rPr>
        <w:t>категорий</w:t>
      </w:r>
      <w:r w:rsidR="00A74521" w:rsidRPr="00A74521">
        <w:rPr>
          <w:sz w:val="28"/>
          <w:szCs w:val="28"/>
        </w:rPr>
        <w:t xml:space="preserve"> </w:t>
      </w:r>
      <w:r w:rsidR="00600568" w:rsidRPr="00A74521">
        <w:rPr>
          <w:sz w:val="28"/>
          <w:szCs w:val="28"/>
        </w:rPr>
        <w:t>ООПТ.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Завершить, в основном, к 2015 году формирование репрезентативной сети государственных природных заповедников; 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Создавать новые ООПТ различных категорий в соответствии с перспективными Схемами и критериями, уделяя особое внимание созданию национальных и природных парков, а также морским ООПТ;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Устранить пробелы и противоречия в нормативно-правовом обеспечении системы ООПТ федерального и регионального уровня.,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Создать единую структуру государственного управления федеральными ООПТ, обладающую необходимой полнотой полномочий и способную обеспечить оперативное управление системой ООПТ и ее поступательное развитие. 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Привести базовые показатели бюджетного финансирования в соответствие с реальными потребностями охраняемых территорий.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Создать механизм привлечения и распределения средств для реализации программ</w:t>
      </w:r>
      <w:r w:rsidR="00D45C61" w:rsidRPr="00A74521">
        <w:rPr>
          <w:sz w:val="28"/>
          <w:szCs w:val="28"/>
        </w:rPr>
        <w:t>, направленных на устойчивое развитие сельских поселений, местных сообществ на ООПТ и сопредельных с ними территори</w:t>
      </w:r>
      <w:r w:rsidR="00CB64D1" w:rsidRPr="00A74521">
        <w:rPr>
          <w:sz w:val="28"/>
          <w:szCs w:val="28"/>
        </w:rPr>
        <w:t>ях</w:t>
      </w:r>
      <w:r w:rsidRPr="00A74521">
        <w:rPr>
          <w:sz w:val="28"/>
          <w:szCs w:val="28"/>
        </w:rPr>
        <w:t>.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Обеспечивать проведение регулярной оценки эффективности функционирования системы ООПТ, в т.ч. с учетом международных норм и критериев.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Ввести в систему перспективное и среднесрочное планирование для системы ООПТ в целом и обеспечить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разработку планов управления для каждой ООПТ, в первую очередь, федерального уровня. 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Создать механизм интеграция </w:t>
      </w:r>
      <w:r w:rsidR="0097217B" w:rsidRPr="00A74521">
        <w:rPr>
          <w:sz w:val="28"/>
          <w:szCs w:val="28"/>
        </w:rPr>
        <w:t xml:space="preserve">деятельности </w:t>
      </w:r>
      <w:r w:rsidRPr="00A74521">
        <w:rPr>
          <w:sz w:val="28"/>
          <w:szCs w:val="28"/>
        </w:rPr>
        <w:t>ООПТ в социально-экономическое развитие регионов, в том числе путем развития познавательного экологического туризма, содействия реализации программ социальной направленности, создания у местного, коренного населения заинтересованности в развитии неразрушающих природу форм природопользования.</w:t>
      </w:r>
    </w:p>
    <w:p w:rsidR="00A065B6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Обеспечить соблюдение режима охраны, утвержденного для различных категорий ООПТ, усовершенствовать деятельность службы охраны ООПТ;</w:t>
      </w:r>
      <w:r w:rsidR="00A065B6" w:rsidRP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Обеспечить современную научную поддержку развития и функционирования системы ООПТ, включая организацию и координацию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научных исследований на ООПТ разных категорий.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Повысить эффективность работы ООПТ по экологическому просвещению населения, путем использования современных форм и методов работы с населением, в т.ч. развития познавательного туризма на охраняемых территориях и в сопредельных с ними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районах.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Создать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нормативно-правовую, организационную основу и финансовый механизм, которые обеспечат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развитие познавательного туризма на ООПТ разных категорий и статуса и окружающих их территориях при минимизации ущерба сохраняемым природным комплексам .</w:t>
      </w:r>
    </w:p>
    <w:p w:rsidR="003324B3" w:rsidRPr="00A74521" w:rsidRDefault="00776EBA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Создать</w:t>
      </w:r>
      <w:r w:rsidR="003324B3" w:rsidRPr="00A74521">
        <w:rPr>
          <w:sz w:val="28"/>
          <w:szCs w:val="28"/>
        </w:rPr>
        <w:t xml:space="preserve"> благоприятствующую правовую базу и систему мотиваций для инвестиций в сферу интересов ООПТ со стороны бизнеса, разработать механизм привлечения внебюджетных средств к реализации программ ООПТ;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Обеспечить проведение кадровой политики, способствующей закреплению и привлечению на ООПТ квалифицированных специалистов,</w:t>
      </w:r>
    </w:p>
    <w:p w:rsidR="003324B3" w:rsidRPr="00A74521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Создать механизмы межведомственного и межсекторного взаимодействия при реализации настоящей Стратегии и выполнении основных задач ООПТ.</w:t>
      </w:r>
      <w:r w:rsidR="00A74521" w:rsidRPr="00A74521">
        <w:rPr>
          <w:sz w:val="28"/>
          <w:szCs w:val="28"/>
        </w:rPr>
        <w:t xml:space="preserve"> </w:t>
      </w:r>
    </w:p>
    <w:p w:rsidR="003324B3" w:rsidRDefault="003324B3" w:rsidP="00A74521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Развивать международное сотрудничество в сфере заповедного дела, в т.ч. в области развития международной сети биосферных резерватов, создания трансграничных охраняемых природных территорий, участия в деятельности по реализации международных конвенций и соглашений</w:t>
      </w:r>
      <w:r w:rsidR="00776EBA" w:rsidRPr="00A74521">
        <w:rPr>
          <w:sz w:val="28"/>
          <w:szCs w:val="28"/>
        </w:rPr>
        <w:t>, включая двусторонние</w:t>
      </w:r>
      <w:r w:rsidRPr="00A74521">
        <w:rPr>
          <w:sz w:val="28"/>
          <w:szCs w:val="28"/>
        </w:rPr>
        <w:t xml:space="preserve"> и пр.</w:t>
      </w:r>
      <w:r w:rsidR="00A74521" w:rsidRPr="00A74521">
        <w:rPr>
          <w:sz w:val="28"/>
          <w:szCs w:val="28"/>
        </w:rPr>
        <w:t xml:space="preserve"> </w:t>
      </w:r>
    </w:p>
    <w:p w:rsidR="003324B3" w:rsidRPr="00A74521" w:rsidRDefault="00A74521" w:rsidP="00A74521">
      <w:p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 xml:space="preserve">3. </w:t>
      </w:r>
      <w:r w:rsidR="003324B3" w:rsidRPr="00A74521">
        <w:rPr>
          <w:b/>
          <w:bCs/>
          <w:sz w:val="28"/>
          <w:szCs w:val="28"/>
        </w:rPr>
        <w:t>Основные принципы реализации Стратегии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66881" w:rsidRPr="00A74521" w:rsidRDefault="003324B3" w:rsidP="00A74521">
      <w:pPr>
        <w:tabs>
          <w:tab w:val="left" w:pos="1080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>Приоритет природоохранной цели.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Приоритет сохранения природных комплексов, биоразнообразия и объектов природного и, связанного с ним, культурного наследия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над иными задачами ООПТ.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Это концептуальная основа существования системы ООПТ России. </w:t>
      </w:r>
    </w:p>
    <w:p w:rsidR="003324B3" w:rsidRPr="00A74521" w:rsidRDefault="00966881" w:rsidP="00A74521">
      <w:pPr>
        <w:tabs>
          <w:tab w:val="left" w:pos="1080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>Бюджетное ф</w:t>
      </w:r>
      <w:r w:rsidR="0050123D" w:rsidRPr="00A74521">
        <w:rPr>
          <w:sz w:val="28"/>
          <w:szCs w:val="28"/>
        </w:rPr>
        <w:t>инансирование</w:t>
      </w:r>
      <w:r w:rsidRPr="00A74521">
        <w:rPr>
          <w:sz w:val="28"/>
          <w:szCs w:val="28"/>
        </w:rPr>
        <w:t>. Средства государственного бюджета должны обеспечи</w:t>
      </w:r>
      <w:r w:rsidR="008D6523" w:rsidRPr="00A74521">
        <w:rPr>
          <w:sz w:val="28"/>
          <w:szCs w:val="28"/>
        </w:rPr>
        <w:t>ва</w:t>
      </w:r>
      <w:r w:rsidRPr="00A74521">
        <w:rPr>
          <w:sz w:val="28"/>
          <w:szCs w:val="28"/>
        </w:rPr>
        <w:t xml:space="preserve">ть </w:t>
      </w:r>
      <w:r w:rsidR="00450444" w:rsidRPr="00A74521">
        <w:rPr>
          <w:sz w:val="28"/>
          <w:szCs w:val="28"/>
        </w:rPr>
        <w:t xml:space="preserve">реализацию целей и задач </w:t>
      </w:r>
      <w:r w:rsidR="00C7011D" w:rsidRPr="00A74521">
        <w:rPr>
          <w:sz w:val="28"/>
          <w:szCs w:val="28"/>
        </w:rPr>
        <w:t xml:space="preserve">ООПТ, что является </w:t>
      </w:r>
      <w:r w:rsidR="0050123D" w:rsidRPr="00A74521">
        <w:rPr>
          <w:sz w:val="28"/>
          <w:szCs w:val="28"/>
        </w:rPr>
        <w:t xml:space="preserve">базовым принципом </w:t>
      </w:r>
      <w:r w:rsidR="00450444" w:rsidRPr="00A74521">
        <w:rPr>
          <w:sz w:val="28"/>
          <w:szCs w:val="28"/>
        </w:rPr>
        <w:t xml:space="preserve">их </w:t>
      </w:r>
      <w:r w:rsidR="0050123D" w:rsidRPr="00A74521">
        <w:rPr>
          <w:sz w:val="28"/>
          <w:szCs w:val="28"/>
        </w:rPr>
        <w:t>существования в развитых стран</w:t>
      </w:r>
      <w:r w:rsidR="00C7011D" w:rsidRPr="00A74521">
        <w:rPr>
          <w:sz w:val="28"/>
          <w:szCs w:val="28"/>
        </w:rPr>
        <w:t>ах</w:t>
      </w:r>
      <w:r w:rsidR="0050123D" w:rsidRPr="00A74521">
        <w:rPr>
          <w:sz w:val="28"/>
          <w:szCs w:val="28"/>
        </w:rPr>
        <w:t xml:space="preserve"> мира.</w:t>
      </w:r>
      <w:r w:rsidRPr="00A74521">
        <w:rPr>
          <w:sz w:val="28"/>
          <w:szCs w:val="28"/>
        </w:rPr>
        <w:t xml:space="preserve"> </w:t>
      </w:r>
      <w:r w:rsidR="00C7011D" w:rsidRPr="00A74521">
        <w:rPr>
          <w:sz w:val="28"/>
          <w:szCs w:val="28"/>
        </w:rPr>
        <w:t>В</w:t>
      </w:r>
      <w:r w:rsidRPr="00A74521">
        <w:rPr>
          <w:sz w:val="28"/>
          <w:szCs w:val="28"/>
        </w:rPr>
        <w:t xml:space="preserve"> процессе реализации Стратегии </w:t>
      </w:r>
      <w:r w:rsidR="00C7011D" w:rsidRPr="00A74521">
        <w:rPr>
          <w:sz w:val="28"/>
          <w:szCs w:val="28"/>
        </w:rPr>
        <w:t xml:space="preserve">планируется создать </w:t>
      </w:r>
      <w:r w:rsidRPr="00A74521">
        <w:rPr>
          <w:sz w:val="28"/>
          <w:szCs w:val="28"/>
        </w:rPr>
        <w:t xml:space="preserve">механизм привлечения </w:t>
      </w:r>
      <w:r w:rsidR="00450444" w:rsidRPr="00A74521">
        <w:rPr>
          <w:sz w:val="28"/>
          <w:szCs w:val="28"/>
        </w:rPr>
        <w:t xml:space="preserve">дополнительных </w:t>
      </w:r>
      <w:r w:rsidRPr="00A74521">
        <w:rPr>
          <w:sz w:val="28"/>
          <w:szCs w:val="28"/>
        </w:rPr>
        <w:t>инвестиций в программы ООПТ</w:t>
      </w:r>
      <w:r w:rsidR="00C7011D" w:rsidRPr="00A74521">
        <w:rPr>
          <w:sz w:val="28"/>
          <w:szCs w:val="28"/>
        </w:rPr>
        <w:t xml:space="preserve">, </w:t>
      </w:r>
      <w:r w:rsidR="008D6523" w:rsidRPr="00A74521">
        <w:rPr>
          <w:sz w:val="28"/>
          <w:szCs w:val="28"/>
        </w:rPr>
        <w:t xml:space="preserve">в том числе ориентированных на устойчивое развитие местных сообществ и регионов. </w:t>
      </w:r>
    </w:p>
    <w:p w:rsidR="003324B3" w:rsidRPr="00A74521" w:rsidRDefault="004314D0" w:rsidP="00A7452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Преемственность</w:t>
      </w:r>
      <w:r w:rsidR="003324B3" w:rsidRPr="00A74521">
        <w:rPr>
          <w:sz w:val="28"/>
          <w:szCs w:val="28"/>
        </w:rPr>
        <w:t xml:space="preserve"> и закрепление достижений. В том числе, последовательная ориентация на принцип невмешательства в природные процессы, провозглашенный основоположниками российского заповедного дела реализуемый при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организации и функционировании заповедников и заповедных зон национальных парков. Системность и репрезентативность.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Формирование географически репрезентативных сетей из взаимодополняющих друг друга ООПТ федерального, регионального и местного значения разных категорий, используя их возможности и преимущества. Согласованное развитие федеральной и региональных систем ООПТ</w:t>
      </w:r>
      <w:r w:rsidR="00A74521">
        <w:rPr>
          <w:sz w:val="28"/>
          <w:szCs w:val="28"/>
        </w:rPr>
        <w:t xml:space="preserve">. </w:t>
      </w:r>
      <w:r w:rsidR="003324B3" w:rsidRPr="00A74521">
        <w:rPr>
          <w:sz w:val="28"/>
          <w:szCs w:val="28"/>
        </w:rPr>
        <w:t>Научная обоснованность. Принятие управленческих решений в области ООПТ на основе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научных исследований, мониторинга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 xml:space="preserve">и оценок эффективности деятельности отдельных ООПТ и системы в целом.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Интеграция с интересами общества. </w:t>
      </w:r>
      <w:r w:rsidR="00423C96" w:rsidRPr="00A74521">
        <w:rPr>
          <w:sz w:val="28"/>
          <w:szCs w:val="28"/>
        </w:rPr>
        <w:t>Усиление вклада в</w:t>
      </w:r>
      <w:r w:rsidRPr="00A74521">
        <w:rPr>
          <w:sz w:val="28"/>
          <w:szCs w:val="28"/>
        </w:rPr>
        <w:t xml:space="preserve"> </w:t>
      </w:r>
      <w:r w:rsidR="00423C96" w:rsidRPr="00A74521">
        <w:rPr>
          <w:sz w:val="28"/>
          <w:szCs w:val="28"/>
        </w:rPr>
        <w:t xml:space="preserve">устойчивое развитие на местном и региональном уровне, учет </w:t>
      </w:r>
      <w:r w:rsidRPr="00A74521">
        <w:rPr>
          <w:sz w:val="28"/>
          <w:szCs w:val="28"/>
        </w:rPr>
        <w:t>социально-экономическ</w:t>
      </w:r>
      <w:r w:rsidR="00423C96" w:rsidRPr="00A74521">
        <w:rPr>
          <w:sz w:val="28"/>
          <w:szCs w:val="28"/>
        </w:rPr>
        <w:t>их</w:t>
      </w:r>
      <w:r w:rsidRPr="00A74521">
        <w:rPr>
          <w:sz w:val="28"/>
          <w:szCs w:val="28"/>
        </w:rPr>
        <w:t xml:space="preserve"> факторов и интересов всех причастных сторон</w:t>
      </w:r>
      <w:r w:rsidR="00423C96" w:rsidRPr="00A74521">
        <w:rPr>
          <w:sz w:val="28"/>
          <w:szCs w:val="28"/>
        </w:rPr>
        <w:t>.</w:t>
      </w:r>
    </w:p>
    <w:p w:rsidR="00A74521" w:rsidRDefault="003324B3" w:rsidP="00A7452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Взаимодействие всех заинтересованных ведомств и иных секторов общества.</w:t>
      </w:r>
    </w:p>
    <w:p w:rsidR="00A74521" w:rsidRDefault="00A74521" w:rsidP="00A7452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3324B3" w:rsidRPr="00A74521" w:rsidRDefault="00A74521" w:rsidP="00A74521">
      <w:pPr>
        <w:pStyle w:val="a3"/>
        <w:tabs>
          <w:tab w:val="left" w:pos="1080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324B3" w:rsidRPr="00A74521">
        <w:rPr>
          <w:b/>
          <w:bCs/>
          <w:sz w:val="28"/>
          <w:szCs w:val="28"/>
        </w:rPr>
        <w:t>.</w:t>
      </w:r>
      <w:r w:rsidRPr="00A74521">
        <w:rPr>
          <w:b/>
          <w:bCs/>
          <w:sz w:val="28"/>
          <w:szCs w:val="28"/>
        </w:rPr>
        <w:t xml:space="preserve"> </w:t>
      </w:r>
      <w:r w:rsidR="003324B3" w:rsidRPr="00A74521">
        <w:rPr>
          <w:b/>
          <w:bCs/>
          <w:sz w:val="28"/>
          <w:szCs w:val="28"/>
        </w:rPr>
        <w:t>Механизм реализации Стратегии</w:t>
      </w: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3324B3" w:rsidRPr="00A74521" w:rsidRDefault="003324B3" w:rsidP="00A74521">
      <w:pPr>
        <w:pStyle w:val="a3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Инструментом реализации настоящей Стратегии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является План действий по реализации основных положений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Стратегии развития системы особо охраняемых природных территорий Российской Федерации на период до 2015 года (далее – План действий). План действий определяет конкретные мероприятия, необходимые для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реализации задач Стратегии, в соответствии с установленными приоритетами и принципами, по ключевым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направлениям развития и совершенствования системы ООПТ, ведомства и организации, ответственные за выполнение этих мероприятий, а также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сроки их выполнения. </w:t>
      </w:r>
    </w:p>
    <w:p w:rsidR="00776EBA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В число ключевых мероприятий, реализация которых предусмотрена основными направлениями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Плана действий, входят следующие:</w:t>
      </w:r>
      <w:r w:rsidR="00776EBA" w:rsidRP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Формирование эффективной системы государственного управления в сфере фед</w:t>
      </w:r>
      <w:r w:rsidR="00776EBA" w:rsidRPr="00A74521">
        <w:rPr>
          <w:sz w:val="28"/>
          <w:szCs w:val="28"/>
        </w:rPr>
        <w:t>еральных и региональных ООПТ. В</w:t>
      </w:r>
      <w:r w:rsidRPr="00A74521">
        <w:rPr>
          <w:sz w:val="28"/>
          <w:szCs w:val="28"/>
        </w:rPr>
        <w:t xml:space="preserve"> качестве неотложных мер: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созда</w:t>
      </w:r>
      <w:r w:rsidR="007F36F5" w:rsidRPr="00A74521">
        <w:rPr>
          <w:sz w:val="28"/>
          <w:szCs w:val="28"/>
        </w:rPr>
        <w:t>ние</w:t>
      </w:r>
      <w:r w:rsidRPr="00A74521">
        <w:rPr>
          <w:sz w:val="28"/>
          <w:szCs w:val="28"/>
        </w:rPr>
        <w:t xml:space="preserve"> специализированн</w:t>
      </w:r>
      <w:r w:rsidR="007F36F5" w:rsidRPr="00A74521">
        <w:rPr>
          <w:sz w:val="28"/>
          <w:szCs w:val="28"/>
        </w:rPr>
        <w:t>ого</w:t>
      </w:r>
      <w:r w:rsidRPr="00A74521">
        <w:rPr>
          <w:sz w:val="28"/>
          <w:szCs w:val="28"/>
        </w:rPr>
        <w:t xml:space="preserve"> орган</w:t>
      </w:r>
      <w:r w:rsidR="007F36F5" w:rsidRPr="00A74521">
        <w:rPr>
          <w:sz w:val="28"/>
          <w:szCs w:val="28"/>
        </w:rPr>
        <w:t>а</w:t>
      </w:r>
      <w:r w:rsidRPr="00A74521">
        <w:rPr>
          <w:sz w:val="28"/>
          <w:szCs w:val="28"/>
        </w:rPr>
        <w:t xml:space="preserve"> государственного управления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федеральными ООПТ, наделенного, в том числе</w:t>
      </w:r>
      <w:r w:rsidR="00776EBA" w:rsidRPr="00A74521">
        <w:rPr>
          <w:sz w:val="28"/>
          <w:szCs w:val="28"/>
        </w:rPr>
        <w:t>,</w:t>
      </w:r>
      <w:r w:rsidRPr="00A74521">
        <w:rPr>
          <w:sz w:val="28"/>
          <w:szCs w:val="28"/>
        </w:rPr>
        <w:t xml:space="preserve"> функциями государственного контроля в области организации и функционирования ООПТ федерального значения; разработ</w:t>
      </w:r>
      <w:r w:rsidR="007F36F5" w:rsidRPr="00A74521">
        <w:rPr>
          <w:sz w:val="28"/>
          <w:szCs w:val="28"/>
        </w:rPr>
        <w:t>ка</w:t>
      </w:r>
      <w:r w:rsidRPr="00A74521">
        <w:rPr>
          <w:sz w:val="28"/>
          <w:szCs w:val="28"/>
        </w:rPr>
        <w:t xml:space="preserve"> и </w:t>
      </w:r>
      <w:r w:rsidR="007F36F5" w:rsidRPr="00A74521">
        <w:rPr>
          <w:sz w:val="28"/>
          <w:szCs w:val="28"/>
        </w:rPr>
        <w:t>утверждение</w:t>
      </w:r>
      <w:r w:rsidRPr="00A74521">
        <w:rPr>
          <w:sz w:val="28"/>
          <w:szCs w:val="28"/>
        </w:rPr>
        <w:t xml:space="preserve"> базовы</w:t>
      </w:r>
      <w:r w:rsidR="007F36F5" w:rsidRPr="00A74521">
        <w:rPr>
          <w:sz w:val="28"/>
          <w:szCs w:val="28"/>
        </w:rPr>
        <w:t>х</w:t>
      </w:r>
      <w:r w:rsidRPr="00A74521">
        <w:rPr>
          <w:sz w:val="28"/>
          <w:szCs w:val="28"/>
        </w:rPr>
        <w:t xml:space="preserve"> показател</w:t>
      </w:r>
      <w:r w:rsidR="007F36F5" w:rsidRPr="00A74521">
        <w:rPr>
          <w:sz w:val="28"/>
          <w:szCs w:val="28"/>
        </w:rPr>
        <w:t>ей</w:t>
      </w:r>
      <w:r w:rsidRPr="00A74521">
        <w:rPr>
          <w:sz w:val="28"/>
          <w:szCs w:val="28"/>
        </w:rPr>
        <w:t xml:space="preserve"> бюджетного финансирования государственных природных заповедников, национальных парков и государственных природных заказников федерального значения на уровне реальных финансовых потребностей с учетом их природоохранного потенциала, географических и социальных особенностей; </w:t>
      </w:r>
    </w:p>
    <w:p w:rsidR="007F36F5" w:rsidRPr="00A74521" w:rsidRDefault="003324B3" w:rsidP="00A74521">
      <w:pPr>
        <w:pStyle w:val="a3"/>
        <w:widowControl w:val="0"/>
        <w:tabs>
          <w:tab w:val="left" w:pos="1080"/>
        </w:tabs>
        <w:adjustRightInd w:val="0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 xml:space="preserve">Проведение оценки эффективности современной сети ООПТ, с учетом функционального назначения ООПТ, выполняемых ими задач и природоохранного потенциала. Осуществление комплекса мер для приведения статуса федеральных ООПТ в соответствие с их функциональным назначением; </w:t>
      </w:r>
    </w:p>
    <w:p w:rsidR="003324B3" w:rsidRPr="00A74521" w:rsidRDefault="003324B3" w:rsidP="00A74521">
      <w:pPr>
        <w:pStyle w:val="a3"/>
        <w:widowControl w:val="0"/>
        <w:tabs>
          <w:tab w:val="left" w:pos="1080"/>
        </w:tabs>
        <w:adjustRightInd w:val="0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>Реализация системы мероприятий для повышения эффективности деятельности ООПТ по охране природных комплексов, ведению научных исследований и экологического просвещения населения, а также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по сохранению на ООПТ объектов культурного наследия; </w:t>
      </w:r>
    </w:p>
    <w:p w:rsidR="003324B3" w:rsidRPr="00A74521" w:rsidRDefault="007F36F5" w:rsidP="00A74521">
      <w:pPr>
        <w:pStyle w:val="a3"/>
        <w:widowControl w:val="0"/>
        <w:tabs>
          <w:tab w:val="left" w:pos="1080"/>
        </w:tabs>
        <w:adjustRightInd w:val="0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 xml:space="preserve">Проведение, с целью обеспечения репрезентативности системы российских ООПТ, </w:t>
      </w:r>
      <w:r w:rsidR="003324B3" w:rsidRPr="00A74521">
        <w:rPr>
          <w:sz w:val="28"/>
          <w:szCs w:val="28"/>
        </w:rPr>
        <w:t>анализа существующих пробелов в географической сети ООПТ на федеральном и региональном уровнях</w:t>
      </w:r>
      <w:r w:rsidRPr="00A74521">
        <w:rPr>
          <w:sz w:val="28"/>
          <w:szCs w:val="28"/>
        </w:rPr>
        <w:t>, р</w:t>
      </w:r>
      <w:r w:rsidR="003324B3" w:rsidRPr="00A74521">
        <w:rPr>
          <w:sz w:val="28"/>
          <w:szCs w:val="28"/>
        </w:rPr>
        <w:t>азработка и реализация Схемы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перспективного развития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федеральной сети ООПТ до 2015 года, и основных параметров дополняющих ее региональных сетей охраняемых природных территорий</w:t>
      </w:r>
      <w:r w:rsidRPr="00A74521">
        <w:rPr>
          <w:sz w:val="28"/>
          <w:szCs w:val="28"/>
        </w:rPr>
        <w:t>;</w:t>
      </w:r>
      <w:r w:rsidR="003324B3" w:rsidRP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pStyle w:val="20"/>
        <w:tabs>
          <w:tab w:val="left" w:pos="1080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>Принятие мер для заполнения</w:t>
      </w:r>
      <w:r w:rsidR="00A74521" w:rsidRPr="00A74521">
        <w:rPr>
          <w:sz w:val="28"/>
          <w:szCs w:val="28"/>
        </w:rPr>
        <w:t xml:space="preserve"> </w:t>
      </w:r>
      <w:r w:rsidR="007F36F5" w:rsidRPr="00A74521">
        <w:rPr>
          <w:sz w:val="28"/>
          <w:szCs w:val="28"/>
        </w:rPr>
        <w:t xml:space="preserve">очевидных </w:t>
      </w:r>
      <w:r w:rsidRPr="00A74521">
        <w:rPr>
          <w:sz w:val="28"/>
          <w:szCs w:val="28"/>
        </w:rPr>
        <w:t xml:space="preserve">пробелов в законодательстве, </w:t>
      </w:r>
      <w:r w:rsidR="007F36F5" w:rsidRPr="00A74521">
        <w:rPr>
          <w:sz w:val="28"/>
          <w:szCs w:val="28"/>
        </w:rPr>
        <w:t xml:space="preserve">являющихся тормозом развития ООПТ, </w:t>
      </w:r>
      <w:r w:rsidRPr="00A74521">
        <w:rPr>
          <w:sz w:val="28"/>
          <w:szCs w:val="28"/>
        </w:rPr>
        <w:t>в частности,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чтобы определить:</w:t>
      </w:r>
    </w:p>
    <w:p w:rsidR="003324B3" w:rsidRPr="00A74521" w:rsidRDefault="003324B3" w:rsidP="00A74521">
      <w:pPr>
        <w:widowControl w:val="0"/>
        <w:numPr>
          <w:ilvl w:val="0"/>
          <w:numId w:val="10"/>
        </w:numPr>
        <w:tabs>
          <w:tab w:val="left" w:pos="1080"/>
        </w:tabs>
        <w:adjustRightInd w:val="0"/>
        <w:spacing w:line="360" w:lineRule="auto"/>
        <w:ind w:left="0" w:firstLine="709"/>
        <w:jc w:val="both"/>
        <w:textAlignment w:val="baseline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 xml:space="preserve">нормативно-законодательную базу развития познавательного, экологического туризма на ООПТ различных категорий, в том числе порядок взимания платы за посещение ООПТ; </w:t>
      </w:r>
    </w:p>
    <w:p w:rsidR="003324B3" w:rsidRPr="00A74521" w:rsidRDefault="003324B3" w:rsidP="00A74521">
      <w:pPr>
        <w:widowControl w:val="0"/>
        <w:numPr>
          <w:ilvl w:val="0"/>
          <w:numId w:val="10"/>
        </w:numPr>
        <w:tabs>
          <w:tab w:val="left" w:pos="1080"/>
        </w:tabs>
        <w:adjustRightInd w:val="0"/>
        <w:spacing w:line="360" w:lineRule="auto"/>
        <w:ind w:left="0" w:firstLine="709"/>
        <w:jc w:val="both"/>
        <w:textAlignment w:val="baseline"/>
        <w:rPr>
          <w:b/>
          <w:bCs/>
          <w:sz w:val="28"/>
          <w:szCs w:val="28"/>
        </w:rPr>
      </w:pPr>
      <w:r w:rsidRPr="00A74521">
        <w:rPr>
          <w:sz w:val="28"/>
          <w:szCs w:val="28"/>
        </w:rPr>
        <w:t xml:space="preserve">порядок уточнения границ и изменения категории ООПТ </w:t>
      </w:r>
    </w:p>
    <w:p w:rsidR="003324B3" w:rsidRPr="00A74521" w:rsidRDefault="003324B3" w:rsidP="00A74521">
      <w:pPr>
        <w:widowControl w:val="0"/>
        <w:numPr>
          <w:ilvl w:val="0"/>
          <w:numId w:val="10"/>
        </w:numPr>
        <w:tabs>
          <w:tab w:val="left" w:pos="1080"/>
        </w:tabs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 xml:space="preserve">порядок образования и функционирования биосферных полигонов; </w:t>
      </w:r>
    </w:p>
    <w:p w:rsidR="003324B3" w:rsidRPr="00A74521" w:rsidRDefault="003324B3" w:rsidP="00A74521">
      <w:pPr>
        <w:widowControl w:val="0"/>
        <w:numPr>
          <w:ilvl w:val="0"/>
          <w:numId w:val="10"/>
        </w:numPr>
        <w:tabs>
          <w:tab w:val="left" w:pos="1080"/>
        </w:tabs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>порядок создания и функционирования трансграничных ООПТ;</w:t>
      </w:r>
    </w:p>
    <w:p w:rsidR="003324B3" w:rsidRPr="00A74521" w:rsidRDefault="003324B3" w:rsidP="00A74521">
      <w:pPr>
        <w:widowControl w:val="0"/>
        <w:numPr>
          <w:ilvl w:val="0"/>
          <w:numId w:val="10"/>
        </w:numPr>
        <w:tabs>
          <w:tab w:val="left" w:pos="1080"/>
        </w:tabs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>порядок установления и изменения зонирования федеральных ООПТ;</w:t>
      </w:r>
    </w:p>
    <w:p w:rsidR="007F36F5" w:rsidRPr="00A74521" w:rsidRDefault="003324B3" w:rsidP="00A74521">
      <w:pPr>
        <w:widowControl w:val="0"/>
        <w:numPr>
          <w:ilvl w:val="0"/>
          <w:numId w:val="10"/>
        </w:numPr>
        <w:tabs>
          <w:tab w:val="left" w:pos="1080"/>
        </w:tabs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 xml:space="preserve">регламентацию режима особой охраны земельных участков, включенных в границы национальных парков без изъятия из хозяйственной эксплуатации, в том числе установления перечня видов пользования, запрещенных или ограниченных на этих землях; - и другое; </w:t>
      </w:r>
    </w:p>
    <w:p w:rsidR="003324B3" w:rsidRPr="00A74521" w:rsidRDefault="003324B3" w:rsidP="00A74521">
      <w:pPr>
        <w:widowControl w:val="0"/>
        <w:tabs>
          <w:tab w:val="left" w:pos="1080"/>
        </w:tabs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A74521">
        <w:rPr>
          <w:sz w:val="28"/>
          <w:szCs w:val="28"/>
        </w:rPr>
        <w:t xml:space="preserve">Разработка </w:t>
      </w:r>
      <w:r w:rsidR="00246B2A" w:rsidRPr="00A74521">
        <w:rPr>
          <w:sz w:val="28"/>
          <w:szCs w:val="28"/>
        </w:rPr>
        <w:t xml:space="preserve">совместно с субъектами Российской Федерации и муниципальными образованиями </w:t>
      </w:r>
      <w:r w:rsidRPr="00A74521">
        <w:rPr>
          <w:sz w:val="28"/>
          <w:szCs w:val="28"/>
        </w:rPr>
        <w:t>и реализация программ интеграции деятельности ООПТ в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социально-экономическое развитие регионов, в том числе предусматривающих: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использование научного и эколого-просветительского потенциала ООПТ; развития познавательного (экологического) туризма и экологически ориентированного природопользования; содействие устойчиво</w:t>
      </w:r>
      <w:r w:rsidRPr="00A74521">
        <w:rPr>
          <w:b/>
          <w:bCs/>
          <w:sz w:val="28"/>
          <w:szCs w:val="28"/>
        </w:rPr>
        <w:t>му</w:t>
      </w:r>
      <w:r w:rsidRPr="00A74521">
        <w:rPr>
          <w:sz w:val="28"/>
          <w:szCs w:val="28"/>
        </w:rPr>
        <w:t xml:space="preserve"> жизнеобеспечени</w:t>
      </w:r>
      <w:r w:rsidRPr="00A74521">
        <w:rPr>
          <w:b/>
          <w:bCs/>
          <w:sz w:val="28"/>
          <w:szCs w:val="28"/>
        </w:rPr>
        <w:t>ю</w:t>
      </w:r>
      <w:r w:rsidRPr="00A74521">
        <w:rPr>
          <w:sz w:val="28"/>
          <w:szCs w:val="28"/>
        </w:rPr>
        <w:t xml:space="preserve"> местного населения через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развити</w:t>
      </w:r>
      <w:r w:rsidRPr="00A74521">
        <w:rPr>
          <w:b/>
          <w:bCs/>
          <w:sz w:val="28"/>
          <w:szCs w:val="28"/>
        </w:rPr>
        <w:t>е</w:t>
      </w:r>
      <w:r w:rsidRPr="00A74521">
        <w:rPr>
          <w:sz w:val="28"/>
          <w:szCs w:val="28"/>
        </w:rPr>
        <w:t xml:space="preserve"> неразрушительного для природы малого бизнеса</w:t>
      </w:r>
      <w:r w:rsidRPr="00A74521">
        <w:rPr>
          <w:b/>
          <w:bCs/>
          <w:sz w:val="28"/>
          <w:szCs w:val="28"/>
        </w:rPr>
        <w:t xml:space="preserve"> </w:t>
      </w:r>
      <w:r w:rsidRPr="00A74521">
        <w:rPr>
          <w:sz w:val="28"/>
          <w:szCs w:val="28"/>
        </w:rPr>
        <w:t>и пр.</w:t>
      </w:r>
      <w:r w:rsidR="00246B2A" w:rsidRPr="00A74521">
        <w:rPr>
          <w:sz w:val="28"/>
          <w:szCs w:val="28"/>
        </w:rPr>
        <w:t xml:space="preserve"> 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Разработка и реализация совместно с субъектами Российской Федерации Программы развития туризма и отдыха на ООПТ, включая комплекс мер по содействию развити</w:t>
      </w:r>
      <w:r w:rsidR="008D5402" w:rsidRPr="00A74521">
        <w:rPr>
          <w:sz w:val="28"/>
          <w:szCs w:val="28"/>
        </w:rPr>
        <w:t>ю</w:t>
      </w:r>
      <w:r w:rsidRPr="00A74521">
        <w:rPr>
          <w:sz w:val="28"/>
          <w:szCs w:val="28"/>
        </w:rPr>
        <w:t xml:space="preserve"> сопутствующего туризму малого бизнеса;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 xml:space="preserve">Подготовка пакета нормативной документации на основе действующего законодательства (от постановлений Правительства Российской Федерации до методических указаний, инструкций, приказов органа управления федеральными ООПТ) для организации экскурсионной и туристической деятельности на ООПТ различного статуса. </w:t>
      </w:r>
    </w:p>
    <w:p w:rsidR="000F00BD" w:rsidRPr="00A74521" w:rsidRDefault="000F00BD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Разработка общих принципов, критериев и нормативов управления охраняемыми экосистемами различного уровня и их компонентами, включая проведение регуляционных, реставрационных и биотехнических мероприятий применительно к ООПТ отдельных категорий.</w:t>
      </w:r>
    </w:p>
    <w:p w:rsidR="003324B3" w:rsidRPr="00A74521" w:rsidRDefault="00A74521" w:rsidP="00A74521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324B3" w:rsidRPr="00A74521">
        <w:rPr>
          <w:b/>
          <w:bCs/>
          <w:sz w:val="28"/>
          <w:szCs w:val="28"/>
        </w:rPr>
        <w:t>6. Ожидаемые результаты.</w:t>
      </w:r>
      <w:r w:rsidR="008A32A0" w:rsidRPr="00A74521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З</w:t>
      </w:r>
      <w:r w:rsidR="008A32A0" w:rsidRPr="00A74521">
        <w:rPr>
          <w:b/>
          <w:bCs/>
          <w:sz w:val="28"/>
          <w:szCs w:val="28"/>
        </w:rPr>
        <w:t>аключение)</w:t>
      </w: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324B3" w:rsidRPr="00A74521" w:rsidRDefault="003324B3" w:rsidP="00A7452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 xml:space="preserve">Реализация настоящей Стратегии позволит достигнуть к 2015 году следующих результатов: </w:t>
      </w:r>
    </w:p>
    <w:p w:rsidR="00C83532" w:rsidRPr="00A74521" w:rsidRDefault="00C83532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обеспечено эффективное функционирование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ООПТ для сохранения в естественном состоянии ключевых экосистем, биологического и ландшафтного разнообразия как основы функционирования биосферы, а также сохранение природного и историко-культурного наследия народов России;</w:t>
      </w:r>
    </w:p>
    <w:p w:rsidR="00C83532" w:rsidRPr="00A74521" w:rsidRDefault="000C00EE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</w:t>
      </w:r>
      <w:r w:rsidR="003324B3" w:rsidRPr="00A74521">
        <w:rPr>
          <w:sz w:val="28"/>
          <w:szCs w:val="28"/>
        </w:rPr>
        <w:t>беспечено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эффективное управление федеральной и региональными системами ООПТ</w:t>
      </w:r>
    </w:p>
    <w:p w:rsidR="00C83532" w:rsidRPr="00A74521" w:rsidRDefault="000C00EE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</w:t>
      </w:r>
      <w:r w:rsidR="003324B3" w:rsidRPr="00A74521">
        <w:rPr>
          <w:sz w:val="28"/>
          <w:szCs w:val="28"/>
        </w:rPr>
        <w:t xml:space="preserve">беспечено планирование и организация </w:t>
      </w:r>
      <w:r w:rsidR="002D1C6D" w:rsidRPr="00A74521">
        <w:rPr>
          <w:sz w:val="28"/>
          <w:szCs w:val="28"/>
        </w:rPr>
        <w:t xml:space="preserve">не менее 10 </w:t>
      </w:r>
      <w:r w:rsidR="003324B3" w:rsidRPr="00A74521">
        <w:rPr>
          <w:sz w:val="28"/>
          <w:szCs w:val="28"/>
        </w:rPr>
        <w:t>новых</w:t>
      </w:r>
      <w:r w:rsidR="00A74521" w:rsidRPr="00A74521">
        <w:rPr>
          <w:sz w:val="28"/>
          <w:szCs w:val="28"/>
        </w:rPr>
        <w:t xml:space="preserve"> </w:t>
      </w:r>
      <w:r w:rsidR="002D1C6D" w:rsidRPr="00A74521">
        <w:rPr>
          <w:sz w:val="28"/>
          <w:szCs w:val="28"/>
        </w:rPr>
        <w:t xml:space="preserve">федеральных </w:t>
      </w:r>
      <w:r w:rsidR="003324B3" w:rsidRPr="00A74521">
        <w:rPr>
          <w:sz w:val="28"/>
          <w:szCs w:val="28"/>
        </w:rPr>
        <w:t xml:space="preserve">ООПТ на основе научно-обоснованных перспективных Схем </w:t>
      </w:r>
    </w:p>
    <w:p w:rsidR="003324B3" w:rsidRPr="00A74521" w:rsidRDefault="003324B3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обеспечены адекватные финансовые, технические и прочие ресурсы для покрытия расходов, необходимых для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эффективного функционирования федеральной и региональных систем ООПТ</w:t>
      </w:r>
      <w:r w:rsidR="00C83532" w:rsidRPr="00A74521">
        <w:rPr>
          <w:sz w:val="28"/>
          <w:szCs w:val="28"/>
        </w:rPr>
        <w:t>, создан механизм для их привлечения и распределения</w:t>
      </w:r>
    </w:p>
    <w:p w:rsidR="003324B3" w:rsidRPr="00A74521" w:rsidRDefault="000C00EE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ф</w:t>
      </w:r>
      <w:r w:rsidR="003324B3" w:rsidRPr="00A74521">
        <w:rPr>
          <w:sz w:val="28"/>
          <w:szCs w:val="28"/>
        </w:rPr>
        <w:t>едеральные</w:t>
      </w:r>
      <w:r w:rsidR="00A74521" w:rsidRPr="00A74521">
        <w:rPr>
          <w:sz w:val="28"/>
          <w:szCs w:val="28"/>
        </w:rPr>
        <w:t xml:space="preserve"> </w:t>
      </w:r>
      <w:r w:rsidR="003324B3" w:rsidRPr="00A74521">
        <w:rPr>
          <w:sz w:val="28"/>
          <w:szCs w:val="28"/>
        </w:rPr>
        <w:t>ООПТ включены в региональный контекст</w:t>
      </w:r>
      <w:r w:rsidR="00C83532" w:rsidRPr="00A74521">
        <w:rPr>
          <w:sz w:val="28"/>
          <w:szCs w:val="28"/>
        </w:rPr>
        <w:t>, в том числе</w:t>
      </w:r>
      <w:r w:rsidR="003324B3" w:rsidRPr="00A74521">
        <w:rPr>
          <w:sz w:val="28"/>
          <w:szCs w:val="28"/>
        </w:rPr>
        <w:t xml:space="preserve"> с учетом концепции экологических сетей</w:t>
      </w:r>
    </w:p>
    <w:p w:rsidR="000C00EE" w:rsidRPr="00A74521" w:rsidRDefault="000C00EE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</w:t>
      </w:r>
      <w:r w:rsidR="003324B3" w:rsidRPr="00A74521">
        <w:rPr>
          <w:sz w:val="28"/>
          <w:szCs w:val="28"/>
        </w:rPr>
        <w:t xml:space="preserve">оздана репрезентативная и эффективно управляемая сеть морских </w:t>
      </w:r>
      <w:r w:rsidRPr="00A74521">
        <w:rPr>
          <w:sz w:val="28"/>
          <w:szCs w:val="28"/>
        </w:rPr>
        <w:t xml:space="preserve">ООПТ </w:t>
      </w:r>
    </w:p>
    <w:p w:rsidR="000C00EE" w:rsidRPr="00A74521" w:rsidRDefault="000C00EE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созданы условия для познавательного туризма и отдыха населения в природных условиях на и вокруг ООПТ, обеспечено поступательное развитие</w:t>
      </w:r>
      <w:r w:rsidR="002D1C6D" w:rsidRPr="00A74521">
        <w:rPr>
          <w:sz w:val="28"/>
          <w:szCs w:val="28"/>
        </w:rPr>
        <w:t xml:space="preserve"> этого направлении </w:t>
      </w:r>
    </w:p>
    <w:p w:rsidR="003324B3" w:rsidRPr="00A74521" w:rsidRDefault="000C00EE" w:rsidP="00A7452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4521">
        <w:rPr>
          <w:sz w:val="28"/>
          <w:szCs w:val="28"/>
        </w:rPr>
        <w:t>обеспечено выполнение Россией международных обязательств в части охраны биологического разнообразия и природного наследия, закреплены лидирующие позиции России в области</w:t>
      </w:r>
      <w:r w:rsidR="00A74521" w:rsidRPr="00A74521">
        <w:rPr>
          <w:sz w:val="28"/>
          <w:szCs w:val="28"/>
        </w:rPr>
        <w:t xml:space="preserve"> </w:t>
      </w:r>
      <w:r w:rsidRPr="00A74521">
        <w:rPr>
          <w:sz w:val="28"/>
          <w:szCs w:val="28"/>
        </w:rPr>
        <w:t>развития ООПТ</w:t>
      </w:r>
      <w:r w:rsidR="002D1C6D" w:rsidRPr="00A74521">
        <w:rPr>
          <w:sz w:val="28"/>
          <w:szCs w:val="28"/>
        </w:rPr>
        <w:t xml:space="preserve"> на международном уровне</w:t>
      </w:r>
      <w:r w:rsidRPr="00A74521">
        <w:rPr>
          <w:sz w:val="28"/>
          <w:szCs w:val="28"/>
        </w:rPr>
        <w:t xml:space="preserve">. </w:t>
      </w:r>
      <w:bookmarkStart w:id="0" w:name="_GoBack"/>
      <w:bookmarkEnd w:id="0"/>
    </w:p>
    <w:sectPr w:rsidR="003324B3" w:rsidRPr="00A74521" w:rsidSect="00A74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29" w:rsidRDefault="00984129">
      <w:r>
        <w:separator/>
      </w:r>
    </w:p>
  </w:endnote>
  <w:endnote w:type="continuationSeparator" w:id="0">
    <w:p w:rsidR="00984129" w:rsidRDefault="0098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29" w:rsidRDefault="00984129">
      <w:r>
        <w:separator/>
      </w:r>
    </w:p>
  </w:footnote>
  <w:footnote w:type="continuationSeparator" w:id="0">
    <w:p w:rsidR="00984129" w:rsidRDefault="00984129">
      <w:r>
        <w:continuationSeparator/>
      </w:r>
    </w:p>
  </w:footnote>
  <w:footnote w:id="1">
    <w:p w:rsidR="00984129" w:rsidRDefault="008D5402" w:rsidP="00A74521">
      <w:r w:rsidRPr="00A74521">
        <w:rPr>
          <w:rStyle w:val="aa"/>
          <w:sz w:val="20"/>
          <w:szCs w:val="20"/>
        </w:rPr>
        <w:footnoteRef/>
      </w:r>
      <w:r w:rsidRPr="00A74521">
        <w:rPr>
          <w:sz w:val="20"/>
          <w:szCs w:val="20"/>
        </w:rPr>
        <w:t xml:space="preserve">Под </w:t>
      </w:r>
      <w:r w:rsidRPr="00A74521">
        <w:rPr>
          <w:sz w:val="20"/>
          <w:szCs w:val="20"/>
          <w:u w:val="single"/>
        </w:rPr>
        <w:t>системой ООПТ</w:t>
      </w:r>
      <w:r w:rsidRPr="00A74521">
        <w:rPr>
          <w:sz w:val="20"/>
          <w:szCs w:val="20"/>
        </w:rPr>
        <w:t xml:space="preserve"> понимается комплекс </w:t>
      </w:r>
      <w:r w:rsidRPr="00A74521">
        <w:rPr>
          <w:sz w:val="20"/>
          <w:szCs w:val="20"/>
          <w:u w:val="single"/>
        </w:rPr>
        <w:t xml:space="preserve">функционально и территориально взаимосвязанных </w:t>
      </w:r>
      <w:r w:rsidRPr="00A74521">
        <w:rPr>
          <w:sz w:val="20"/>
          <w:szCs w:val="20"/>
        </w:rPr>
        <w:t>охраняемых природных территорий страны, организованный с учетом природных особенностей</w:t>
      </w:r>
      <w:r w:rsidR="00A74521" w:rsidRPr="00A74521">
        <w:rPr>
          <w:sz w:val="20"/>
          <w:szCs w:val="20"/>
        </w:rPr>
        <w:t xml:space="preserve"> </w:t>
      </w:r>
      <w:r w:rsidRPr="00A74521">
        <w:rPr>
          <w:sz w:val="20"/>
          <w:szCs w:val="20"/>
        </w:rPr>
        <w:t>регионов и территориальных форм хозяйственной деятельности.</w:t>
      </w:r>
      <w:r w:rsidR="00A74521" w:rsidRPr="00A74521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E2E"/>
    <w:multiLevelType w:val="hybridMultilevel"/>
    <w:tmpl w:val="F11EA00A"/>
    <w:lvl w:ilvl="0" w:tplc="68B2D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37703E"/>
    <w:multiLevelType w:val="hybridMultilevel"/>
    <w:tmpl w:val="ADF649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5602E"/>
    <w:multiLevelType w:val="singleLevel"/>
    <w:tmpl w:val="0832C728"/>
    <w:lvl w:ilvl="0">
      <w:numFmt w:val="bullet"/>
      <w:lvlText w:val="-"/>
      <w:lvlJc w:val="left"/>
      <w:pPr>
        <w:tabs>
          <w:tab w:val="num" w:pos="518"/>
        </w:tabs>
        <w:ind w:left="518" w:hanging="360"/>
      </w:pPr>
      <w:rPr>
        <w:rFonts w:hint="default"/>
      </w:rPr>
    </w:lvl>
  </w:abstractNum>
  <w:abstractNum w:abstractNumId="3">
    <w:nsid w:val="30E90821"/>
    <w:multiLevelType w:val="hybridMultilevel"/>
    <w:tmpl w:val="16F411F4"/>
    <w:lvl w:ilvl="0" w:tplc="079AE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82B7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8362C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9063C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7E60B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DE4C7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E2459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4C48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78838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6B57B39"/>
    <w:multiLevelType w:val="hybridMultilevel"/>
    <w:tmpl w:val="27DA516C"/>
    <w:lvl w:ilvl="0" w:tplc="68B2D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15390"/>
    <w:multiLevelType w:val="hybridMultilevel"/>
    <w:tmpl w:val="E976E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A63DD"/>
    <w:multiLevelType w:val="hybridMultilevel"/>
    <w:tmpl w:val="C7C6B122"/>
    <w:lvl w:ilvl="0" w:tplc="68B2D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11411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935577E"/>
    <w:multiLevelType w:val="hybridMultilevel"/>
    <w:tmpl w:val="84ECF07E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9C6216"/>
    <w:multiLevelType w:val="hybridMultilevel"/>
    <w:tmpl w:val="841E00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82EEC"/>
    <w:multiLevelType w:val="hybridMultilevel"/>
    <w:tmpl w:val="153E439A"/>
    <w:lvl w:ilvl="0" w:tplc="68B2D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4B3"/>
    <w:rsid w:val="000C00EE"/>
    <w:rsid w:val="000C24F6"/>
    <w:rsid w:val="000F00BD"/>
    <w:rsid w:val="0012722D"/>
    <w:rsid w:val="00246B2A"/>
    <w:rsid w:val="00266E88"/>
    <w:rsid w:val="00285DF4"/>
    <w:rsid w:val="002D1C6D"/>
    <w:rsid w:val="003324B3"/>
    <w:rsid w:val="00423C96"/>
    <w:rsid w:val="004314D0"/>
    <w:rsid w:val="0044796F"/>
    <w:rsid w:val="00450444"/>
    <w:rsid w:val="004B2A00"/>
    <w:rsid w:val="004E4058"/>
    <w:rsid w:val="004F001F"/>
    <w:rsid w:val="0050123D"/>
    <w:rsid w:val="00567C6F"/>
    <w:rsid w:val="00585222"/>
    <w:rsid w:val="00600568"/>
    <w:rsid w:val="00776EBA"/>
    <w:rsid w:val="007F36F5"/>
    <w:rsid w:val="00805CCF"/>
    <w:rsid w:val="00807756"/>
    <w:rsid w:val="008A32A0"/>
    <w:rsid w:val="008C636F"/>
    <w:rsid w:val="008C79A6"/>
    <w:rsid w:val="008D5402"/>
    <w:rsid w:val="008D6523"/>
    <w:rsid w:val="0091532E"/>
    <w:rsid w:val="009565E0"/>
    <w:rsid w:val="00960AE5"/>
    <w:rsid w:val="00966881"/>
    <w:rsid w:val="009704E7"/>
    <w:rsid w:val="0097217B"/>
    <w:rsid w:val="00984129"/>
    <w:rsid w:val="00A06419"/>
    <w:rsid w:val="00A065B6"/>
    <w:rsid w:val="00A74521"/>
    <w:rsid w:val="00AB35E2"/>
    <w:rsid w:val="00AF0391"/>
    <w:rsid w:val="00B53969"/>
    <w:rsid w:val="00B61B59"/>
    <w:rsid w:val="00B64453"/>
    <w:rsid w:val="00C37A58"/>
    <w:rsid w:val="00C51613"/>
    <w:rsid w:val="00C56584"/>
    <w:rsid w:val="00C7011D"/>
    <w:rsid w:val="00C83532"/>
    <w:rsid w:val="00CB4FD8"/>
    <w:rsid w:val="00CB64D1"/>
    <w:rsid w:val="00D23F23"/>
    <w:rsid w:val="00D400B3"/>
    <w:rsid w:val="00D45C61"/>
    <w:rsid w:val="00E355B3"/>
    <w:rsid w:val="00ED3A11"/>
    <w:rsid w:val="00ED44CB"/>
    <w:rsid w:val="00F950B2"/>
    <w:rsid w:val="00FB2FBA"/>
    <w:rsid w:val="00FD402A"/>
    <w:rsid w:val="00FE1F3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EB4B68-14AF-40F0-9F85-55C35B23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autoRedefine/>
    <w:uiPriority w:val="99"/>
    <w:rsid w:val="009704E7"/>
    <w:pPr>
      <w:overflowPunct w:val="0"/>
      <w:autoSpaceDE w:val="0"/>
      <w:autoSpaceDN w:val="0"/>
      <w:adjustRightInd w:val="0"/>
      <w:spacing w:before="120" w:after="120" w:line="480" w:lineRule="auto"/>
      <w:ind w:left="720" w:firstLine="720"/>
      <w:textAlignment w:val="baseline"/>
    </w:pPr>
    <w:rPr>
      <w:sz w:val="28"/>
      <w:szCs w:val="28"/>
    </w:rPr>
  </w:style>
  <w:style w:type="paragraph" w:customStyle="1" w:styleId="3">
    <w:name w:val="Стиль3"/>
    <w:basedOn w:val="a"/>
    <w:autoRedefine/>
    <w:uiPriority w:val="99"/>
    <w:rsid w:val="009704E7"/>
    <w:pPr>
      <w:overflowPunct w:val="0"/>
      <w:autoSpaceDE w:val="0"/>
      <w:autoSpaceDN w:val="0"/>
      <w:adjustRightInd w:val="0"/>
      <w:ind w:firstLine="720"/>
      <w:textAlignment w:val="baseline"/>
    </w:pPr>
    <w:rPr>
      <w:sz w:val="28"/>
      <w:szCs w:val="28"/>
    </w:rPr>
  </w:style>
  <w:style w:type="paragraph" w:customStyle="1" w:styleId="4">
    <w:name w:val="Стиль4"/>
    <w:basedOn w:val="a"/>
    <w:autoRedefine/>
    <w:uiPriority w:val="99"/>
    <w:rsid w:val="009704E7"/>
    <w:pPr>
      <w:overflowPunct w:val="0"/>
      <w:autoSpaceDE w:val="0"/>
      <w:autoSpaceDN w:val="0"/>
      <w:adjustRightInd w:val="0"/>
      <w:ind w:firstLine="720"/>
      <w:textAlignment w:val="baseline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3324B3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0">
    <w:name w:val="Body Text 2"/>
    <w:basedOn w:val="a"/>
    <w:link w:val="21"/>
    <w:uiPriority w:val="99"/>
    <w:rsid w:val="003324B3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Pr>
      <w:sz w:val="24"/>
      <w:szCs w:val="24"/>
    </w:rPr>
  </w:style>
  <w:style w:type="paragraph" w:styleId="a5">
    <w:name w:val="Block Text"/>
    <w:basedOn w:val="a"/>
    <w:uiPriority w:val="99"/>
    <w:rsid w:val="003324B3"/>
    <w:pPr>
      <w:tabs>
        <w:tab w:val="left" w:pos="8306"/>
      </w:tabs>
      <w:ind w:left="567" w:right="-58" w:hanging="426"/>
      <w:jc w:val="both"/>
    </w:pPr>
  </w:style>
  <w:style w:type="paragraph" w:styleId="a6">
    <w:name w:val="footer"/>
    <w:basedOn w:val="a"/>
    <w:link w:val="a7"/>
    <w:uiPriority w:val="99"/>
    <w:rsid w:val="00332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324B3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332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СТРАТЕГИЯ РАЗВИТИЯ И УПРАВЛЕНИЯ </vt:lpstr>
    </vt:vector>
  </TitlesOfParts>
  <Company>Экоцентр "Заповедники"</Company>
  <LinksUpToDate>false</LinksUpToDate>
  <CharactersWithSpaces>21253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РАЗВИТИЯ И УПРАВЛЕНИЯ </dc:title>
  <dc:subject/>
  <dc:creator>Данилина</dc:creator>
  <cp:keywords/>
  <dc:description/>
  <cp:lastModifiedBy>admin</cp:lastModifiedBy>
  <cp:revision>2</cp:revision>
  <dcterms:created xsi:type="dcterms:W3CDTF">2014-04-12T01:13:00Z</dcterms:created>
  <dcterms:modified xsi:type="dcterms:W3CDTF">2014-04-12T01:13:00Z</dcterms:modified>
</cp:coreProperties>
</file>