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E9" w:rsidRDefault="004A25E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Малокаліберна гвинтівка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Малокаліберна гвинтівка Тульського збройового заводу ТОЗ-8М, калібру 5,6 мм, з відкритим секторним прицілом, є безвідмовною і надійною в експлуатації, має високу купчастість бою (мал. 53 і табл. 6).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Таблиця. Характеристики ТОЗ-8М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1488"/>
      </w:tblGrid>
      <w:tr w:rsidR="004A25E9" w:rsidRPr="004A25E9">
        <w:trPr>
          <w:trHeight w:val="240"/>
          <w:jc w:val="center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Калібр ствола, мм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5,6</w:t>
            </w:r>
          </w:p>
        </w:tc>
      </w:tr>
      <w:tr w:rsidR="004A25E9" w:rsidRPr="004A25E9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Довжина гвинтівки, мм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1113</w:t>
            </w:r>
          </w:p>
        </w:tc>
      </w:tr>
      <w:tr w:rsidR="004A25E9" w:rsidRPr="004A25E9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Довжина ствола, мм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640</w:t>
            </w:r>
          </w:p>
        </w:tc>
      </w:tr>
      <w:tr w:rsidR="004A25E9" w:rsidRPr="004A25E9">
        <w:trPr>
          <w:trHeight w:val="21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Довжина прицільної лінії, мм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587</w:t>
            </w:r>
          </w:p>
        </w:tc>
      </w:tr>
      <w:tr w:rsidR="004A25E9" w:rsidRPr="004A25E9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Прицільна дальність, 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250</w:t>
            </w:r>
          </w:p>
        </w:tc>
      </w:tr>
      <w:tr w:rsidR="004A25E9" w:rsidRPr="004A25E9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Найбільша дальність польоту кулі, 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1200</w:t>
            </w:r>
          </w:p>
        </w:tc>
      </w:tr>
      <w:tr w:rsidR="004A25E9" w:rsidRPr="004A25E9">
        <w:trPr>
          <w:trHeight w:val="21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Убивча сила, м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800</w:t>
            </w:r>
          </w:p>
        </w:tc>
      </w:tr>
      <w:tr w:rsidR="004A25E9" w:rsidRPr="004A25E9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Початкова швидкість польоту кулі, м/с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280</w:t>
            </w:r>
          </w:p>
        </w:tc>
      </w:tr>
      <w:tr w:rsidR="004A25E9" w:rsidRPr="004A25E9">
        <w:trPr>
          <w:trHeight w:val="21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Швидкострільність, пострілів/хв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10</w:t>
            </w:r>
          </w:p>
        </w:tc>
      </w:tr>
      <w:tr w:rsidR="004A25E9" w:rsidRPr="004A25E9">
        <w:trPr>
          <w:trHeight w:val="221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Число нарізів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4</w:t>
            </w:r>
          </w:p>
        </w:tc>
      </w:tr>
      <w:tr w:rsidR="004A25E9" w:rsidRPr="004A25E9">
        <w:trPr>
          <w:trHeight w:val="307"/>
          <w:jc w:val="center"/>
        </w:trPr>
        <w:tc>
          <w:tcPr>
            <w:tcW w:w="41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Вага, кг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3,12</w:t>
            </w:r>
          </w:p>
        </w:tc>
      </w:tr>
    </w:tbl>
    <w:p w:rsidR="004A25E9" w:rsidRDefault="004A25E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Будова гвинтівки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Розглянемо загальну будову гвинтівки (мал. ). Ствол служить для спрямування польоту кулі. Ствольна коробка призначена для розміщення затвора і спускового механізму. Затвор використовують для того, щоб надсилати патрон у патронник, закривати канал ствола, здійснювати постріл, викидати стріляну гільзу. Спусковим механізмом здійснюється спуск курка з бойового зводу. Прицільний пристрій служить для спрямування гвинтівки в ціль і надання їй потрібного кута прицілювання. Тильна кришка захищає очі стрільця від опіку в разі прориву газу під час стрільби. Ложе з'єднує усі частини гвинтівки, служить для зручності при стрільбі; має приклад, шийку, цівку.</w:t>
      </w:r>
    </w:p>
    <w:p w:rsidR="004A25E9" w:rsidRDefault="004A25E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Будова патронів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стрільби з малокаліберної гвинтівки використовуються так звані унітарні патрони. В них усі необхідні для стрільби елементи об'єднані в єдине ціле. Унітарний патрон складається з: кулі для безпосереднього ураження цілі; порохового заряду, що є джерелом енергії, необхідної для випускання кулі зі ствола із визначеною швидкістю; калсуля-залальника для запалення пороху; гільзи, що є корпусом і об'єднує всі елементи патрона (мал. 55 і 56).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Патрони повинні задовольняти такі основні вимоги: 1) забезпечувати надійну стрільбу зброї в найрізноманітніших кліматичних умовах; 2) не втрачати своїх властивостей під час тривалого зберігання; 3) бути безпечними для людини, яка ними стріляє, а також при зберіганні і транспортуванні.</w:t>
      </w:r>
    </w:p>
    <w:p w:rsidR="004A25E9" w:rsidRDefault="004A25E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Розбирання і складання гвинтівки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Неповне розбирання малокаліберної гвинтівки виконується так: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1. Відокремити тильну кришку (ковпачок). Покласти гвинтівку на ствол прицілом догори. Тримати лівою рукою за шийку ложа і, натискуючи на спусковий гачок вказівним пальцем лівої руки, правою рукою взяти рукоятку затвора і повернути її вліво вгору до упору, відвести затвор назад і, трохи вдаряючи ним по тильній кришці (ковпачку), зсунути її (його) з місця і відокремити від ствольної коробки.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2. Вийняти затвор. Продовжуючи натискати вказівним пальцем лівої руки на спусковий гачок, правою, рукою вийняти затвор із ствольної коробки.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Складання малокаліберної гвинтівки виконують у зворотній послідовності.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Потрібно знати, які затримки можуть виникати під час стрільби з малокаліберної гвинтівки, і вміти усувати їх (табл.    ).</w:t>
      </w: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</w:p>
    <w:p w:rsidR="004A25E9" w:rsidRDefault="004A25E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Таблиця. Затримки, що виникають при стрільбі  з малокаліберної гвинтівки, і способи їх усунення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693"/>
        <w:gridCol w:w="2552"/>
      </w:tblGrid>
      <w:tr w:rsidR="004A25E9" w:rsidRPr="004A25E9">
        <w:trPr>
          <w:trHeight w:val="47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Вид затримки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Встановлення причини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Причина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Спосіб усунення</w:t>
            </w:r>
          </w:p>
        </w:tc>
      </w:tr>
      <w:tr w:rsidR="004A25E9" w:rsidRPr="004A25E9">
        <w:trPr>
          <w:trHeight w:val="80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Осічка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Відкрити затвор, вийняти патрон й оглянути його: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Нерівномірний розподіл ударної суміші всередині закраїни гільзи:</w:t>
            </w:r>
          </w:p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Провернути патрон і ним же перезарядити гвинтівку</w:t>
            </w:r>
          </w:p>
        </w:tc>
      </w:tr>
      <w:tr w:rsidR="004A25E9" w:rsidRPr="004A25E9">
        <w:trPr>
          <w:trHeight w:val="136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1. На закраїні гільзи є чіткий слід від удару бойка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1. Велика кількість мастила, забруднення затвора</w:t>
            </w:r>
          </w:p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Перезарядити гвинтівку, зробити постріл; при повторенні осічки розібрати гвинтівку і прочистити затвор</w:t>
            </w:r>
          </w:p>
        </w:tc>
      </w:tr>
      <w:tr w:rsidR="004A25E9" w:rsidRPr="004A25E9">
        <w:trPr>
          <w:trHeight w:val="6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2. На закраїні гільзи слабкий слід від удару  бойка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2. Ослаблення або поломка бойової пружини</w:t>
            </w:r>
          </w:p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</w:tr>
      <w:tr w:rsidR="004A25E9" w:rsidRPr="004A25E9">
        <w:trPr>
          <w:trHeight w:val="108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3. Чіткіший слід від удару бойка ближче до центра або відсутність сліду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Несправність ударника</w:t>
            </w:r>
          </w:p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Замінити пружину, замінити ударник</w:t>
            </w:r>
          </w:p>
        </w:tc>
      </w:tr>
      <w:tr w:rsidR="004A25E9" w:rsidRPr="004A25E9">
        <w:trPr>
          <w:trHeight w:val="81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Невики-дання гільзи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При відведенні затвора назад гільза залишилась у стволі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1. Накопичення бруду в пазах ствольної коробки і затвора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Почистити пази</w:t>
            </w:r>
          </w:p>
        </w:tc>
      </w:tr>
      <w:tr w:rsidR="004A25E9" w:rsidRPr="004A25E9">
        <w:trPr>
          <w:trHeight w:val="84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2. Спрацювання або поломка гачка викидача і його пружини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Замінити викидач і його пружину, гільзу виштовхнути шомполом</w:t>
            </w:r>
          </w:p>
        </w:tc>
      </w:tr>
      <w:tr w:rsidR="004A25E9" w:rsidRPr="004A25E9">
        <w:trPr>
          <w:trHeight w:val="178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Розривання гільзи і прорив газів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Вкласти гільзу в патронник, закрити затвор і похитати у горизонтальному напрямі. При нещільному закриванні затвор буде переміщатися вперед-назад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Нещільне закривання каналу ствола внаслідок спрацювання задньої частини основи рукоятки затвора або стінки колінчастого вирізу ствольної коробки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Здати гвинтівку до збройової майстерні</w:t>
            </w:r>
          </w:p>
        </w:tc>
      </w:tr>
      <w:tr w:rsidR="004A25E9" w:rsidRPr="004A25E9">
        <w:trPr>
          <w:trHeight w:val="19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Самовільний</w:t>
            </w:r>
          </w:p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постріл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Ослаблення натягу гвинта спускової пружини, внаслідок чого спуск зривається з шомпола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5E9" w:rsidRPr="004A25E9" w:rsidRDefault="004A25E9">
            <w:pPr>
              <w:widowControl w:val="0"/>
              <w:jc w:val="both"/>
              <w:rPr>
                <w:color w:val="000000"/>
              </w:rPr>
            </w:pPr>
            <w:r w:rsidRPr="004A25E9">
              <w:rPr>
                <w:color w:val="000000"/>
              </w:rPr>
              <w:t>Гвинт спускової пружини закрутити до упору; якщо ж гвинт не закручується і спуск лишається слабким, то гвинтівку здати до збройової майстерні</w:t>
            </w:r>
          </w:p>
        </w:tc>
      </w:tr>
    </w:tbl>
    <w:p w:rsidR="004A25E9" w:rsidRDefault="004A25E9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4A25E9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085"/>
    <w:rsid w:val="001A6A21"/>
    <w:rsid w:val="001D7085"/>
    <w:rsid w:val="004A25E9"/>
    <w:rsid w:val="005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6EF268-1C73-421C-B789-D742AAC1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firstLine="72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pPr>
      <w:spacing w:line="360" w:lineRule="auto"/>
      <w:ind w:firstLine="720"/>
      <w:jc w:val="both"/>
    </w:pPr>
    <w:rPr>
      <w:sz w:val="28"/>
      <w:szCs w:val="28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2833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z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Kholyavko</dc:creator>
  <cp:keywords/>
  <dc:description/>
  <cp:lastModifiedBy>admin</cp:lastModifiedBy>
  <cp:revision>2</cp:revision>
  <dcterms:created xsi:type="dcterms:W3CDTF">2014-01-27T00:16:00Z</dcterms:created>
  <dcterms:modified xsi:type="dcterms:W3CDTF">2014-01-27T00:16:00Z</dcterms:modified>
</cp:coreProperties>
</file>