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BB9" w:rsidRDefault="00A70BB9">
      <w:pPr>
        <w:pStyle w:val="a3"/>
        <w:rPr>
          <w:kern w:val="0"/>
        </w:rPr>
      </w:pPr>
      <w:r>
        <w:rPr>
          <w:kern w:val="0"/>
        </w:rPr>
        <w:t>Омский Юридический Институт МВД РФ.</w:t>
      </w:r>
    </w:p>
    <w:p w:rsidR="00A70BB9" w:rsidRDefault="00A70BB9">
      <w:pPr>
        <w:jc w:val="center"/>
        <w:rPr>
          <w:sz w:val="32"/>
        </w:rPr>
      </w:pPr>
    </w:p>
    <w:p w:rsidR="00A70BB9" w:rsidRDefault="00A70BB9">
      <w:pPr>
        <w:jc w:val="center"/>
        <w:rPr>
          <w:sz w:val="32"/>
        </w:rPr>
      </w:pPr>
    </w:p>
    <w:p w:rsidR="00A70BB9" w:rsidRDefault="00A70BB9">
      <w:pPr>
        <w:jc w:val="center"/>
        <w:rPr>
          <w:sz w:val="32"/>
        </w:rPr>
      </w:pPr>
    </w:p>
    <w:p w:rsidR="00A70BB9" w:rsidRDefault="00A70BB9">
      <w:pPr>
        <w:jc w:val="center"/>
        <w:rPr>
          <w:sz w:val="32"/>
        </w:rPr>
      </w:pPr>
    </w:p>
    <w:p w:rsidR="00A70BB9" w:rsidRDefault="00A70BB9">
      <w:pPr>
        <w:jc w:val="center"/>
        <w:rPr>
          <w:sz w:val="32"/>
        </w:rPr>
      </w:pPr>
    </w:p>
    <w:p w:rsidR="00A70BB9" w:rsidRDefault="00A70BB9">
      <w:pPr>
        <w:pStyle w:val="1"/>
        <w:rPr>
          <w:i/>
        </w:rPr>
      </w:pPr>
      <w:r>
        <w:rPr>
          <w:i/>
        </w:rPr>
        <w:t>Кафедра тактико-специальной</w:t>
      </w:r>
    </w:p>
    <w:p w:rsidR="00A70BB9" w:rsidRDefault="00A70BB9">
      <w:pPr>
        <w:jc w:val="right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w:t xml:space="preserve"> подготовки.</w:t>
      </w:r>
    </w:p>
    <w:p w:rsidR="00A70BB9" w:rsidRDefault="00A70BB9">
      <w:pPr>
        <w:jc w:val="right"/>
        <w:rPr>
          <w:sz w:val="32"/>
        </w:rPr>
      </w:pPr>
    </w:p>
    <w:p w:rsidR="00A70BB9" w:rsidRDefault="00A70BB9">
      <w:pPr>
        <w:jc w:val="right"/>
        <w:rPr>
          <w:sz w:val="32"/>
        </w:rPr>
      </w:pPr>
    </w:p>
    <w:p w:rsidR="00A70BB9" w:rsidRDefault="00A70BB9">
      <w:pPr>
        <w:jc w:val="right"/>
        <w:rPr>
          <w:sz w:val="32"/>
        </w:rPr>
      </w:pPr>
    </w:p>
    <w:p w:rsidR="00A70BB9" w:rsidRDefault="00A70BB9">
      <w:pPr>
        <w:pStyle w:val="2"/>
        <w:rPr>
          <w:b/>
          <w:sz w:val="40"/>
        </w:rPr>
      </w:pPr>
    </w:p>
    <w:p w:rsidR="00A70BB9" w:rsidRDefault="00A70BB9">
      <w:pPr>
        <w:pStyle w:val="2"/>
        <w:rPr>
          <w:b/>
          <w:caps/>
          <w:sz w:val="40"/>
        </w:rPr>
      </w:pPr>
      <w:r>
        <w:rPr>
          <w:b/>
          <w:caps/>
          <w:sz w:val="40"/>
        </w:rPr>
        <w:t>Р е ф е р а т</w:t>
      </w:r>
    </w:p>
    <w:p w:rsidR="00A70BB9" w:rsidRDefault="00A70BB9">
      <w:pPr>
        <w:jc w:val="center"/>
      </w:pPr>
    </w:p>
    <w:p w:rsidR="00A70BB9" w:rsidRDefault="00A70BB9">
      <w:pPr>
        <w:pStyle w:val="2"/>
        <w:rPr>
          <w:caps/>
        </w:rPr>
      </w:pPr>
      <w:r>
        <w:rPr>
          <w:caps/>
        </w:rPr>
        <w:t>по топографии</w:t>
      </w:r>
    </w:p>
    <w:p w:rsidR="00A70BB9" w:rsidRDefault="00A70BB9"/>
    <w:p w:rsidR="00A70BB9" w:rsidRDefault="00A70BB9">
      <w:pPr>
        <w:pStyle w:val="a3"/>
        <w:rPr>
          <w:kern w:val="0"/>
        </w:rPr>
      </w:pPr>
      <w:r>
        <w:rPr>
          <w:kern w:val="0"/>
        </w:rPr>
        <w:t>Тема:</w:t>
      </w:r>
    </w:p>
    <w:p w:rsidR="00A70BB9" w:rsidRDefault="00A70BB9">
      <w:pPr>
        <w:pStyle w:val="a3"/>
        <w:rPr>
          <w:caps w:val="0"/>
          <w:kern w:val="0"/>
        </w:rPr>
      </w:pPr>
    </w:p>
    <w:p w:rsidR="00A70BB9" w:rsidRDefault="00A70BB9">
      <w:pPr>
        <w:pStyle w:val="a3"/>
        <w:rPr>
          <w:b/>
        </w:rPr>
      </w:pPr>
      <w:r>
        <w:rPr>
          <w:b/>
        </w:rPr>
        <w:t>Ведение рабочей карты в ОВД и порядок нанесения на нее оперативной обстановки.</w:t>
      </w:r>
    </w:p>
    <w:p w:rsidR="00A70BB9" w:rsidRDefault="00A70BB9">
      <w:pPr>
        <w:pStyle w:val="a3"/>
      </w:pPr>
    </w:p>
    <w:p w:rsidR="00A70BB9" w:rsidRDefault="00A70BB9">
      <w:pPr>
        <w:pStyle w:val="a3"/>
      </w:pPr>
    </w:p>
    <w:p w:rsidR="00A70BB9" w:rsidRDefault="00A70BB9">
      <w:pPr>
        <w:pStyle w:val="a3"/>
      </w:pPr>
    </w:p>
    <w:p w:rsidR="00A70BB9" w:rsidRDefault="00A70BB9">
      <w:pPr>
        <w:pStyle w:val="a3"/>
      </w:pPr>
    </w:p>
    <w:p w:rsidR="00A70BB9" w:rsidRDefault="00A70BB9">
      <w:pPr>
        <w:pStyle w:val="a3"/>
      </w:pPr>
    </w:p>
    <w:p w:rsidR="00A70BB9" w:rsidRDefault="00A70BB9">
      <w:pPr>
        <w:pStyle w:val="a3"/>
      </w:pPr>
    </w:p>
    <w:p w:rsidR="00A70BB9" w:rsidRDefault="00A70BB9">
      <w:pPr>
        <w:pStyle w:val="a3"/>
      </w:pPr>
    </w:p>
    <w:p w:rsidR="00A70BB9" w:rsidRDefault="00A70BB9">
      <w:pPr>
        <w:pStyle w:val="a3"/>
        <w:ind w:left="4820"/>
        <w:jc w:val="both"/>
        <w:rPr>
          <w:i/>
          <w:caps w:val="0"/>
        </w:rPr>
      </w:pPr>
      <w:r>
        <w:rPr>
          <w:i/>
          <w:caps w:val="0"/>
        </w:rPr>
        <w:t>Выполнил: курсант I курса Омского Юридического Института МВД РФ рядовой милиции Зайцев С.В. (группа 102).</w:t>
      </w:r>
    </w:p>
    <w:p w:rsidR="00A70BB9" w:rsidRDefault="00A70BB9">
      <w:pPr>
        <w:pStyle w:val="a3"/>
        <w:ind w:left="5245"/>
        <w:jc w:val="both"/>
      </w:pPr>
    </w:p>
    <w:p w:rsidR="00A70BB9" w:rsidRDefault="00A70BB9">
      <w:pPr>
        <w:pStyle w:val="a3"/>
        <w:ind w:left="5245"/>
        <w:jc w:val="both"/>
      </w:pPr>
    </w:p>
    <w:p w:rsidR="00A70BB9" w:rsidRDefault="00A70BB9">
      <w:pPr>
        <w:pStyle w:val="a3"/>
        <w:ind w:left="5245"/>
        <w:jc w:val="both"/>
      </w:pPr>
    </w:p>
    <w:p w:rsidR="00A70BB9" w:rsidRDefault="00A70BB9">
      <w:pPr>
        <w:pStyle w:val="a3"/>
        <w:ind w:left="5245"/>
        <w:jc w:val="both"/>
      </w:pPr>
    </w:p>
    <w:p w:rsidR="00A70BB9" w:rsidRDefault="00A70BB9">
      <w:pPr>
        <w:pStyle w:val="a3"/>
        <w:rPr>
          <w:caps w:val="0"/>
        </w:rPr>
      </w:pPr>
      <w:r>
        <w:t xml:space="preserve">Омск – 99. </w:t>
      </w:r>
    </w:p>
    <w:p w:rsidR="00A70BB9" w:rsidRDefault="00A70BB9">
      <w:pPr>
        <w:pStyle w:val="a3"/>
      </w:pPr>
    </w:p>
    <w:p w:rsidR="00A70BB9" w:rsidRDefault="00A70BB9">
      <w:pPr>
        <w:pStyle w:val="a3"/>
        <w:rPr>
          <w:b/>
        </w:rPr>
      </w:pPr>
      <w:r>
        <w:rPr>
          <w:b/>
        </w:rPr>
        <w:t>ПЛАН.</w:t>
      </w:r>
    </w:p>
    <w:p w:rsidR="00A70BB9" w:rsidRDefault="00A70BB9">
      <w:pPr>
        <w:pStyle w:val="a3"/>
        <w:jc w:val="both"/>
        <w:rPr>
          <w:b/>
          <w:caps w:val="0"/>
        </w:rPr>
      </w:pPr>
      <w:r>
        <w:rPr>
          <w:b/>
          <w:caps w:val="0"/>
          <w:lang w:val="en-US"/>
        </w:rPr>
        <w:t xml:space="preserve">I .  </w:t>
      </w:r>
      <w:r>
        <w:rPr>
          <w:b/>
          <w:caps w:val="0"/>
        </w:rPr>
        <w:t>Введение</w:t>
      </w:r>
    </w:p>
    <w:p w:rsidR="00A70BB9" w:rsidRDefault="00A70BB9">
      <w:pPr>
        <w:pStyle w:val="a3"/>
        <w:jc w:val="both"/>
        <w:rPr>
          <w:b/>
        </w:rPr>
      </w:pPr>
      <w:r>
        <w:rPr>
          <w:b/>
          <w:caps w:val="0"/>
          <w:lang w:val="en-US"/>
        </w:rPr>
        <w:t>II.  C</w:t>
      </w:r>
      <w:r>
        <w:rPr>
          <w:b/>
          <w:caps w:val="0"/>
        </w:rPr>
        <w:t xml:space="preserve">одержание </w:t>
      </w:r>
    </w:p>
    <w:p w:rsidR="00A70BB9" w:rsidRDefault="00A70BB9">
      <w:pPr>
        <w:pStyle w:val="a3"/>
        <w:numPr>
          <w:ilvl w:val="0"/>
          <w:numId w:val="1"/>
        </w:numPr>
        <w:jc w:val="both"/>
        <w:rPr>
          <w:caps w:val="0"/>
        </w:rPr>
      </w:pPr>
      <w:r>
        <w:rPr>
          <w:caps w:val="0"/>
        </w:rPr>
        <w:t>Виды и назначение простейших графических документов.</w:t>
      </w:r>
    </w:p>
    <w:p w:rsidR="00A70BB9" w:rsidRDefault="00A70BB9">
      <w:pPr>
        <w:pStyle w:val="a3"/>
        <w:numPr>
          <w:ilvl w:val="0"/>
          <w:numId w:val="1"/>
        </w:numPr>
        <w:jc w:val="both"/>
        <w:rPr>
          <w:caps w:val="0"/>
        </w:rPr>
      </w:pPr>
      <w:r>
        <w:rPr>
          <w:caps w:val="0"/>
        </w:rPr>
        <w:t>Порядок составления чертежей местности.</w:t>
      </w:r>
    </w:p>
    <w:p w:rsidR="00A70BB9" w:rsidRDefault="00A70BB9">
      <w:pPr>
        <w:pStyle w:val="a4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Правила вычерчивания участка местности.</w:t>
      </w:r>
    </w:p>
    <w:p w:rsidR="00A70BB9" w:rsidRDefault="00A70BB9">
      <w:pPr>
        <w:pStyle w:val="a3"/>
        <w:numPr>
          <w:ilvl w:val="0"/>
          <w:numId w:val="1"/>
        </w:numPr>
        <w:jc w:val="both"/>
      </w:pPr>
      <w:r>
        <w:rPr>
          <w:caps w:val="0"/>
        </w:rPr>
        <w:t>Требования к графическим документам. Общие правила составления и оформления.</w:t>
      </w:r>
    </w:p>
    <w:p w:rsidR="00A70BB9" w:rsidRDefault="00A70BB9">
      <w:pPr>
        <w:pStyle w:val="a3"/>
        <w:numPr>
          <w:ilvl w:val="0"/>
          <w:numId w:val="21"/>
        </w:numPr>
        <w:jc w:val="both"/>
        <w:rPr>
          <w:caps w:val="0"/>
          <w:sz w:val="30"/>
        </w:rPr>
      </w:pPr>
      <w:r>
        <w:rPr>
          <w:caps w:val="0"/>
          <w:sz w:val="30"/>
        </w:rPr>
        <w:t>Цветовое оформление графических документов.</w:t>
      </w:r>
    </w:p>
    <w:p w:rsidR="00A70BB9" w:rsidRDefault="00A70BB9">
      <w:pPr>
        <w:pStyle w:val="a3"/>
        <w:numPr>
          <w:ilvl w:val="0"/>
          <w:numId w:val="21"/>
        </w:numPr>
        <w:jc w:val="both"/>
        <w:rPr>
          <w:caps w:val="0"/>
          <w:sz w:val="30"/>
        </w:rPr>
      </w:pPr>
      <w:r>
        <w:rPr>
          <w:caps w:val="0"/>
          <w:sz w:val="30"/>
        </w:rPr>
        <w:t>Подписи на графических документах.</w:t>
      </w:r>
    </w:p>
    <w:p w:rsidR="00A70BB9" w:rsidRDefault="00A70BB9">
      <w:pPr>
        <w:pStyle w:val="a3"/>
        <w:numPr>
          <w:ilvl w:val="0"/>
          <w:numId w:val="21"/>
        </w:numPr>
        <w:jc w:val="both"/>
        <w:rPr>
          <w:caps w:val="0"/>
          <w:sz w:val="30"/>
        </w:rPr>
      </w:pPr>
      <w:r>
        <w:rPr>
          <w:caps w:val="0"/>
          <w:sz w:val="30"/>
        </w:rPr>
        <w:t>Общие правила составления и оформления.</w:t>
      </w:r>
    </w:p>
    <w:p w:rsidR="00A70BB9" w:rsidRDefault="00A70BB9">
      <w:pPr>
        <w:pStyle w:val="a3"/>
        <w:numPr>
          <w:ilvl w:val="0"/>
          <w:numId w:val="21"/>
        </w:numPr>
        <w:jc w:val="both"/>
        <w:rPr>
          <w:caps w:val="0"/>
          <w:sz w:val="30"/>
        </w:rPr>
      </w:pPr>
      <w:r>
        <w:rPr>
          <w:caps w:val="0"/>
          <w:sz w:val="30"/>
        </w:rPr>
        <w:t>Топографические условные знаки.</w:t>
      </w:r>
    </w:p>
    <w:p w:rsidR="00A70BB9" w:rsidRDefault="00A70BB9">
      <w:pPr>
        <w:pStyle w:val="a4"/>
        <w:numPr>
          <w:ilvl w:val="0"/>
          <w:numId w:val="21"/>
        </w:numPr>
        <w:jc w:val="both"/>
        <w:rPr>
          <w:sz w:val="30"/>
        </w:rPr>
      </w:pPr>
      <w:r>
        <w:rPr>
          <w:sz w:val="30"/>
        </w:rPr>
        <w:t>Тактические условные знаки.</w:t>
      </w:r>
    </w:p>
    <w:p w:rsidR="00A70BB9" w:rsidRDefault="00A70BB9">
      <w:pPr>
        <w:pStyle w:val="a3"/>
        <w:jc w:val="both"/>
        <w:rPr>
          <w:b/>
          <w:caps w:val="0"/>
        </w:rPr>
      </w:pPr>
      <w:r>
        <w:rPr>
          <w:b/>
          <w:caps w:val="0"/>
          <w:lang w:val="en-US"/>
        </w:rPr>
        <w:t>III.  З</w:t>
      </w:r>
      <w:r>
        <w:rPr>
          <w:b/>
          <w:caps w:val="0"/>
        </w:rPr>
        <w:t xml:space="preserve">заключение </w:t>
      </w:r>
    </w:p>
    <w:p w:rsidR="00A70BB9" w:rsidRDefault="00A70BB9">
      <w:pPr>
        <w:pStyle w:val="a3"/>
        <w:jc w:val="both"/>
        <w:rPr>
          <w:caps w:val="0"/>
        </w:rPr>
      </w:pPr>
      <w:r>
        <w:t xml:space="preserve">        </w:t>
      </w:r>
      <w:r>
        <w:rPr>
          <w:caps w:val="0"/>
        </w:rPr>
        <w:t xml:space="preserve">Литература. </w:t>
      </w:r>
    </w:p>
    <w:p w:rsidR="00A70BB9" w:rsidRDefault="00A70BB9">
      <w:pPr>
        <w:pStyle w:val="a3"/>
        <w:jc w:val="both"/>
      </w:pPr>
      <w:r>
        <w:rPr>
          <w:caps w:val="0"/>
        </w:rPr>
        <w:t xml:space="preserve">        </w:t>
      </w:r>
      <w:r>
        <w:t xml:space="preserve"> </w:t>
      </w:r>
    </w:p>
    <w:p w:rsidR="00A70BB9" w:rsidRDefault="00A70BB9">
      <w:pPr>
        <w:pStyle w:val="a3"/>
      </w:pPr>
    </w:p>
    <w:p w:rsidR="00A70BB9" w:rsidRDefault="00A70BB9">
      <w:pPr>
        <w:pStyle w:val="a3"/>
      </w:pPr>
    </w:p>
    <w:p w:rsidR="00A70BB9" w:rsidRDefault="00A70BB9">
      <w:pPr>
        <w:pStyle w:val="a3"/>
      </w:pPr>
    </w:p>
    <w:p w:rsidR="00A70BB9" w:rsidRDefault="00A70BB9">
      <w:pPr>
        <w:pStyle w:val="a3"/>
      </w:pPr>
    </w:p>
    <w:p w:rsidR="00A70BB9" w:rsidRDefault="00A70BB9">
      <w:pPr>
        <w:pStyle w:val="a3"/>
      </w:pPr>
    </w:p>
    <w:p w:rsidR="00A70BB9" w:rsidRDefault="00A70BB9">
      <w:pPr>
        <w:pStyle w:val="a3"/>
      </w:pPr>
    </w:p>
    <w:p w:rsidR="00A70BB9" w:rsidRDefault="00A70BB9">
      <w:pPr>
        <w:pStyle w:val="a3"/>
      </w:pPr>
    </w:p>
    <w:p w:rsidR="00A70BB9" w:rsidRDefault="00A70BB9">
      <w:pPr>
        <w:pStyle w:val="a3"/>
      </w:pPr>
    </w:p>
    <w:p w:rsidR="00A70BB9" w:rsidRDefault="00A70BB9">
      <w:pPr>
        <w:pStyle w:val="a3"/>
      </w:pPr>
    </w:p>
    <w:p w:rsidR="00A70BB9" w:rsidRDefault="00A70BB9">
      <w:pPr>
        <w:pStyle w:val="a3"/>
      </w:pPr>
    </w:p>
    <w:p w:rsidR="00A70BB9" w:rsidRDefault="00A70BB9">
      <w:pPr>
        <w:pStyle w:val="a3"/>
      </w:pPr>
    </w:p>
    <w:p w:rsidR="00A70BB9" w:rsidRDefault="00A70BB9">
      <w:pPr>
        <w:pStyle w:val="a3"/>
      </w:pPr>
    </w:p>
    <w:p w:rsidR="00A70BB9" w:rsidRDefault="00A70BB9">
      <w:pPr>
        <w:pStyle w:val="a3"/>
      </w:pPr>
    </w:p>
    <w:p w:rsidR="00A70BB9" w:rsidRDefault="00A70BB9">
      <w:pPr>
        <w:pStyle w:val="a3"/>
      </w:pPr>
    </w:p>
    <w:p w:rsidR="00A70BB9" w:rsidRDefault="00A70BB9">
      <w:pPr>
        <w:pStyle w:val="a3"/>
      </w:pPr>
    </w:p>
    <w:p w:rsidR="00A70BB9" w:rsidRDefault="00A70BB9">
      <w:pPr>
        <w:pStyle w:val="a3"/>
      </w:pPr>
    </w:p>
    <w:p w:rsidR="00A70BB9" w:rsidRDefault="00A70BB9">
      <w:pPr>
        <w:pStyle w:val="a3"/>
      </w:pPr>
    </w:p>
    <w:p w:rsidR="00A70BB9" w:rsidRDefault="00A70BB9">
      <w:pPr>
        <w:pStyle w:val="a3"/>
      </w:pPr>
    </w:p>
    <w:p w:rsidR="00A70BB9" w:rsidRDefault="00A70BB9">
      <w:pPr>
        <w:pStyle w:val="a3"/>
      </w:pPr>
    </w:p>
    <w:p w:rsidR="00A70BB9" w:rsidRDefault="00A70BB9">
      <w:pPr>
        <w:pStyle w:val="a3"/>
      </w:pPr>
    </w:p>
    <w:p w:rsidR="00A70BB9" w:rsidRDefault="00A70BB9">
      <w:pPr>
        <w:pStyle w:val="a3"/>
      </w:pPr>
    </w:p>
    <w:p w:rsidR="00A70BB9" w:rsidRDefault="00A70BB9">
      <w:pPr>
        <w:pStyle w:val="a3"/>
        <w:ind w:firstLine="567"/>
        <w:rPr>
          <w:b/>
          <w:caps w:val="0"/>
          <w:sz w:val="28"/>
        </w:rPr>
      </w:pPr>
    </w:p>
    <w:p w:rsidR="00A70BB9" w:rsidRDefault="00A70BB9">
      <w:pPr>
        <w:pStyle w:val="a3"/>
        <w:ind w:firstLine="567"/>
        <w:rPr>
          <w:b/>
          <w:caps w:val="0"/>
        </w:rPr>
      </w:pPr>
      <w:r>
        <w:rPr>
          <w:b/>
          <w:caps w:val="0"/>
        </w:rPr>
        <w:t>ВВЕДЕНИЕ</w:t>
      </w:r>
    </w:p>
    <w:p w:rsidR="00A70BB9" w:rsidRDefault="00A70BB9">
      <w:pPr>
        <w:pStyle w:val="a3"/>
        <w:ind w:firstLine="567"/>
        <w:rPr>
          <w:b/>
          <w:caps w:val="0"/>
          <w:sz w:val="28"/>
        </w:rPr>
      </w:pPr>
    </w:p>
    <w:p w:rsidR="00A70BB9" w:rsidRDefault="00A70BB9">
      <w:pPr>
        <w:pStyle w:val="a3"/>
        <w:ind w:firstLine="567"/>
        <w:rPr>
          <w:b/>
          <w:caps w:val="0"/>
          <w:sz w:val="28"/>
        </w:rPr>
      </w:pPr>
    </w:p>
    <w:p w:rsidR="00A70BB9" w:rsidRDefault="00A70BB9">
      <w:pPr>
        <w:pStyle w:val="a3"/>
        <w:ind w:firstLine="567"/>
        <w:jc w:val="both"/>
        <w:rPr>
          <w:caps w:val="0"/>
          <w:sz w:val="30"/>
        </w:rPr>
      </w:pPr>
      <w:r>
        <w:rPr>
          <w:caps w:val="0"/>
          <w:sz w:val="30"/>
        </w:rPr>
        <w:t>При организации патрульно-постовой службы, обеспечении охраны общественного порядка, постов наблюдения, засад широко применяются простейшие графические документы, т.е. чертежи местности с нанесенными на них оперативными данными. Такие документы дополняют, поясняют, а иногда заменяют текстовые документы, представляя наглядно и точно данные об оперативной обстановке.</w:t>
      </w:r>
    </w:p>
    <w:p w:rsidR="00A70BB9" w:rsidRDefault="00A70BB9">
      <w:pPr>
        <w:pStyle w:val="a3"/>
        <w:ind w:firstLine="567"/>
        <w:jc w:val="both"/>
        <w:rPr>
          <w:caps w:val="0"/>
          <w:sz w:val="30"/>
        </w:rPr>
      </w:pPr>
    </w:p>
    <w:p w:rsidR="00A70BB9" w:rsidRDefault="00A70BB9">
      <w:pPr>
        <w:pStyle w:val="a3"/>
        <w:ind w:firstLine="567"/>
        <w:jc w:val="both"/>
        <w:rPr>
          <w:caps w:val="0"/>
          <w:sz w:val="30"/>
        </w:rPr>
      </w:pPr>
    </w:p>
    <w:p w:rsidR="00A70BB9" w:rsidRDefault="00A70BB9">
      <w:pPr>
        <w:pStyle w:val="a3"/>
        <w:ind w:firstLine="567"/>
        <w:rPr>
          <w:b/>
          <w:caps w:val="0"/>
        </w:rPr>
      </w:pPr>
      <w:r>
        <w:rPr>
          <w:b/>
          <w:caps w:val="0"/>
        </w:rPr>
        <w:t>ВИДЫ И НАЗНАЧЕНИЕ ПРОСТЕЙШИХ ГРАФИЧЕСКИХ ДОКУМЕНТОВ.</w:t>
      </w:r>
    </w:p>
    <w:p w:rsidR="00A70BB9" w:rsidRDefault="00A70BB9">
      <w:pPr>
        <w:pStyle w:val="a3"/>
        <w:ind w:firstLine="567"/>
        <w:jc w:val="both"/>
        <w:rPr>
          <w:caps w:val="0"/>
        </w:rPr>
      </w:pPr>
    </w:p>
    <w:p w:rsidR="00A70BB9" w:rsidRDefault="00A70BB9">
      <w:pPr>
        <w:pStyle w:val="a3"/>
        <w:ind w:firstLine="567"/>
        <w:jc w:val="both"/>
        <w:rPr>
          <w:i/>
          <w:caps w:val="0"/>
          <w:sz w:val="30"/>
        </w:rPr>
      </w:pPr>
      <w:r>
        <w:rPr>
          <w:caps w:val="0"/>
          <w:sz w:val="30"/>
        </w:rPr>
        <w:t xml:space="preserve">В зависимости от топографической основы и способа составления различают следующие виды графических документов: </w:t>
      </w:r>
      <w:r>
        <w:rPr>
          <w:i/>
          <w:caps w:val="0"/>
          <w:sz w:val="30"/>
        </w:rPr>
        <w:t xml:space="preserve">карты с нанесенной обстановкой, планы, схемы, карточки. </w:t>
      </w:r>
    </w:p>
    <w:p w:rsidR="00A70BB9" w:rsidRDefault="00A70BB9">
      <w:pPr>
        <w:pStyle w:val="a3"/>
        <w:jc w:val="both"/>
        <w:rPr>
          <w:caps w:val="0"/>
          <w:sz w:val="30"/>
        </w:rPr>
      </w:pPr>
    </w:p>
    <w:p w:rsidR="00A70BB9" w:rsidRDefault="00A70BB9">
      <w:pPr>
        <w:pStyle w:val="a3"/>
        <w:ind w:firstLine="567"/>
        <w:jc w:val="both"/>
        <w:rPr>
          <w:caps w:val="0"/>
          <w:sz w:val="30"/>
        </w:rPr>
      </w:pPr>
      <w:r>
        <w:rPr>
          <w:b/>
          <w:caps w:val="0"/>
          <w:sz w:val="30"/>
        </w:rPr>
        <w:t>К планам и схемам</w:t>
      </w:r>
      <w:r>
        <w:rPr>
          <w:caps w:val="0"/>
          <w:sz w:val="30"/>
        </w:rPr>
        <w:t xml:space="preserve"> относятся графические документы, составленные обычно по крупномасштабной карте (1:10000 (план) и 1:25000) двумя методами – копированием на просвет и по квадратам в измененном масштабе. В случае необходимости такие планы и схемы уточняются и дополняются глазомерно непосредственно на местности.</w:t>
      </w:r>
    </w:p>
    <w:p w:rsidR="00A70BB9" w:rsidRDefault="00A70BB9">
      <w:pPr>
        <w:pStyle w:val="a3"/>
        <w:ind w:firstLine="567"/>
        <w:jc w:val="both"/>
        <w:rPr>
          <w:caps w:val="0"/>
          <w:sz w:val="30"/>
        </w:rPr>
      </w:pPr>
      <w:r>
        <w:rPr>
          <w:caps w:val="0"/>
          <w:sz w:val="30"/>
        </w:rPr>
        <w:t>В ОВД широкое применение находят следующие схемы:</w:t>
      </w:r>
    </w:p>
    <w:p w:rsidR="00A70BB9" w:rsidRDefault="00A70BB9">
      <w:pPr>
        <w:pStyle w:val="a3"/>
        <w:numPr>
          <w:ilvl w:val="0"/>
          <w:numId w:val="3"/>
        </w:numPr>
        <w:jc w:val="both"/>
        <w:rPr>
          <w:caps w:val="0"/>
          <w:sz w:val="30"/>
        </w:rPr>
      </w:pPr>
      <w:r>
        <w:rPr>
          <w:caps w:val="0"/>
          <w:sz w:val="30"/>
        </w:rPr>
        <w:t>схема места происшествия</w:t>
      </w:r>
    </w:p>
    <w:p w:rsidR="00A70BB9" w:rsidRDefault="00A70BB9">
      <w:pPr>
        <w:pStyle w:val="a3"/>
        <w:numPr>
          <w:ilvl w:val="0"/>
          <w:numId w:val="3"/>
        </w:numPr>
        <w:jc w:val="both"/>
        <w:rPr>
          <w:caps w:val="0"/>
          <w:sz w:val="30"/>
        </w:rPr>
      </w:pPr>
      <w:r>
        <w:rPr>
          <w:caps w:val="0"/>
          <w:sz w:val="30"/>
        </w:rPr>
        <w:t>схема маршрута патруля</w:t>
      </w:r>
    </w:p>
    <w:p w:rsidR="00A70BB9" w:rsidRDefault="00A70BB9">
      <w:pPr>
        <w:pStyle w:val="a3"/>
        <w:numPr>
          <w:ilvl w:val="0"/>
          <w:numId w:val="3"/>
        </w:numPr>
        <w:jc w:val="both"/>
        <w:rPr>
          <w:caps w:val="0"/>
          <w:sz w:val="30"/>
        </w:rPr>
      </w:pPr>
      <w:r>
        <w:rPr>
          <w:caps w:val="0"/>
          <w:sz w:val="30"/>
        </w:rPr>
        <w:t>схема операций по задержанию вооруженных преступников</w:t>
      </w:r>
    </w:p>
    <w:p w:rsidR="00A70BB9" w:rsidRDefault="00A70BB9">
      <w:pPr>
        <w:pStyle w:val="a3"/>
        <w:numPr>
          <w:ilvl w:val="0"/>
          <w:numId w:val="3"/>
        </w:numPr>
        <w:jc w:val="both"/>
        <w:rPr>
          <w:caps w:val="0"/>
          <w:sz w:val="30"/>
        </w:rPr>
      </w:pPr>
      <w:r>
        <w:rPr>
          <w:caps w:val="0"/>
          <w:sz w:val="30"/>
        </w:rPr>
        <w:t xml:space="preserve">схема специальных операций.   </w:t>
      </w:r>
    </w:p>
    <w:p w:rsidR="00A70BB9" w:rsidRDefault="00A70BB9">
      <w:pPr>
        <w:pStyle w:val="a3"/>
        <w:jc w:val="both"/>
        <w:rPr>
          <w:caps w:val="0"/>
          <w:sz w:val="30"/>
        </w:rPr>
      </w:pPr>
    </w:p>
    <w:p w:rsidR="00A70BB9" w:rsidRDefault="00A70BB9">
      <w:pPr>
        <w:pStyle w:val="a3"/>
        <w:ind w:firstLine="567"/>
        <w:jc w:val="both"/>
        <w:rPr>
          <w:caps w:val="0"/>
          <w:sz w:val="30"/>
        </w:rPr>
      </w:pPr>
      <w:r>
        <w:rPr>
          <w:b/>
          <w:caps w:val="0"/>
          <w:sz w:val="30"/>
        </w:rPr>
        <w:t>Карточка</w:t>
      </w:r>
      <w:r>
        <w:rPr>
          <w:caps w:val="0"/>
          <w:sz w:val="30"/>
        </w:rPr>
        <w:t xml:space="preserve"> – это простейшие чертежи небольших участков местности, выполняемые непосредственно на местности с одной – двух точек стояния. Все расстояния на чертеже откладываются на глаз, выдерживая по возможности их соотношения. В ОВД составляются следующие виды карточек:</w:t>
      </w:r>
    </w:p>
    <w:p w:rsidR="00A70BB9" w:rsidRDefault="00A70BB9">
      <w:pPr>
        <w:pStyle w:val="a3"/>
        <w:numPr>
          <w:ilvl w:val="0"/>
          <w:numId w:val="2"/>
        </w:numPr>
        <w:jc w:val="both"/>
        <w:rPr>
          <w:caps w:val="0"/>
          <w:sz w:val="30"/>
        </w:rPr>
      </w:pPr>
      <w:r>
        <w:rPr>
          <w:caps w:val="0"/>
          <w:sz w:val="30"/>
        </w:rPr>
        <w:t>карточка маршрута пешего патруля</w:t>
      </w:r>
    </w:p>
    <w:p w:rsidR="00A70BB9" w:rsidRDefault="00A70BB9">
      <w:pPr>
        <w:pStyle w:val="a3"/>
        <w:numPr>
          <w:ilvl w:val="0"/>
          <w:numId w:val="2"/>
        </w:numPr>
        <w:jc w:val="both"/>
        <w:rPr>
          <w:caps w:val="0"/>
          <w:sz w:val="30"/>
        </w:rPr>
      </w:pPr>
      <w:r>
        <w:rPr>
          <w:caps w:val="0"/>
          <w:sz w:val="30"/>
        </w:rPr>
        <w:t>маршрут патруля на автомобиле, мотоцикле и др.</w:t>
      </w:r>
    </w:p>
    <w:p w:rsidR="00A70BB9" w:rsidRDefault="00A70BB9">
      <w:pPr>
        <w:pStyle w:val="a3"/>
        <w:numPr>
          <w:ilvl w:val="0"/>
          <w:numId w:val="2"/>
        </w:numPr>
        <w:jc w:val="both"/>
        <w:rPr>
          <w:caps w:val="0"/>
          <w:sz w:val="30"/>
        </w:rPr>
      </w:pPr>
      <w:r>
        <w:rPr>
          <w:caps w:val="0"/>
          <w:sz w:val="30"/>
        </w:rPr>
        <w:t>карточка поста</w:t>
      </w:r>
    </w:p>
    <w:p w:rsidR="00A70BB9" w:rsidRDefault="00A70BB9">
      <w:pPr>
        <w:pStyle w:val="a3"/>
        <w:ind w:firstLine="567"/>
        <w:jc w:val="both"/>
        <w:rPr>
          <w:caps w:val="0"/>
          <w:sz w:val="30"/>
        </w:rPr>
      </w:pPr>
      <w:r>
        <w:rPr>
          <w:caps w:val="0"/>
          <w:sz w:val="30"/>
        </w:rPr>
        <w:t>На карточках и схемах должен быть текст (легенда или пояснительная записка), в которой описывается порядок несения службы и особые обязанности.</w:t>
      </w:r>
    </w:p>
    <w:p w:rsidR="00A70BB9" w:rsidRDefault="00A70BB9">
      <w:pPr>
        <w:pStyle w:val="a3"/>
        <w:ind w:firstLine="567"/>
        <w:jc w:val="both"/>
        <w:rPr>
          <w:caps w:val="0"/>
          <w:sz w:val="30"/>
        </w:rPr>
      </w:pPr>
    </w:p>
    <w:p w:rsidR="00A70BB9" w:rsidRDefault="00A70BB9">
      <w:pPr>
        <w:pStyle w:val="a3"/>
        <w:ind w:firstLine="567"/>
        <w:jc w:val="both"/>
        <w:rPr>
          <w:caps w:val="0"/>
          <w:sz w:val="30"/>
        </w:rPr>
      </w:pPr>
      <w:r>
        <w:rPr>
          <w:caps w:val="0"/>
          <w:sz w:val="30"/>
        </w:rPr>
        <w:t xml:space="preserve"> Если графические документы связаны с выполнением боевых задач, то они называются </w:t>
      </w:r>
      <w:r>
        <w:rPr>
          <w:i/>
          <w:caps w:val="0"/>
          <w:sz w:val="30"/>
        </w:rPr>
        <w:t>боевыми графическими документами</w:t>
      </w:r>
      <w:r>
        <w:rPr>
          <w:caps w:val="0"/>
          <w:sz w:val="30"/>
        </w:rPr>
        <w:t>.</w:t>
      </w:r>
    </w:p>
    <w:p w:rsidR="00A70BB9" w:rsidRDefault="00A70BB9">
      <w:pPr>
        <w:pStyle w:val="a3"/>
        <w:ind w:firstLine="567"/>
        <w:jc w:val="both"/>
        <w:rPr>
          <w:caps w:val="0"/>
          <w:sz w:val="30"/>
        </w:rPr>
      </w:pPr>
    </w:p>
    <w:p w:rsidR="00A70BB9" w:rsidRDefault="00A70BB9">
      <w:pPr>
        <w:pStyle w:val="a3"/>
        <w:ind w:firstLine="567"/>
        <w:jc w:val="both"/>
        <w:rPr>
          <w:caps w:val="0"/>
          <w:sz w:val="30"/>
        </w:rPr>
      </w:pPr>
      <w:r>
        <w:rPr>
          <w:caps w:val="0"/>
          <w:sz w:val="30"/>
        </w:rPr>
        <w:t>В ОВД используются графические документы, предназначенные для:</w:t>
      </w:r>
    </w:p>
    <w:p w:rsidR="00A70BB9" w:rsidRDefault="00A70BB9">
      <w:pPr>
        <w:pStyle w:val="a3"/>
        <w:numPr>
          <w:ilvl w:val="0"/>
          <w:numId w:val="11"/>
        </w:numPr>
        <w:jc w:val="both"/>
        <w:rPr>
          <w:caps w:val="0"/>
          <w:sz w:val="30"/>
        </w:rPr>
      </w:pPr>
      <w:r>
        <w:rPr>
          <w:caps w:val="0"/>
          <w:sz w:val="30"/>
        </w:rPr>
        <w:t>розыска преступников;</w:t>
      </w:r>
    </w:p>
    <w:p w:rsidR="00A70BB9" w:rsidRDefault="00A70BB9">
      <w:pPr>
        <w:pStyle w:val="a3"/>
        <w:numPr>
          <w:ilvl w:val="0"/>
          <w:numId w:val="11"/>
        </w:numPr>
        <w:jc w:val="both"/>
        <w:rPr>
          <w:caps w:val="0"/>
          <w:sz w:val="30"/>
        </w:rPr>
      </w:pPr>
      <w:r>
        <w:rPr>
          <w:caps w:val="0"/>
          <w:sz w:val="30"/>
        </w:rPr>
        <w:t>задержания или захвата вооруженных преступников;</w:t>
      </w:r>
    </w:p>
    <w:p w:rsidR="00A70BB9" w:rsidRDefault="00A70BB9">
      <w:pPr>
        <w:pStyle w:val="a3"/>
        <w:numPr>
          <w:ilvl w:val="0"/>
          <w:numId w:val="11"/>
        </w:numPr>
        <w:jc w:val="both"/>
        <w:rPr>
          <w:caps w:val="0"/>
          <w:sz w:val="30"/>
        </w:rPr>
      </w:pPr>
      <w:r>
        <w:rPr>
          <w:caps w:val="0"/>
          <w:sz w:val="30"/>
        </w:rPr>
        <w:t>проведения специальных операций;</w:t>
      </w:r>
    </w:p>
    <w:p w:rsidR="00A70BB9" w:rsidRDefault="00A70BB9">
      <w:pPr>
        <w:pStyle w:val="a3"/>
        <w:numPr>
          <w:ilvl w:val="0"/>
          <w:numId w:val="11"/>
        </w:numPr>
        <w:jc w:val="both"/>
        <w:rPr>
          <w:caps w:val="0"/>
          <w:sz w:val="30"/>
        </w:rPr>
      </w:pPr>
      <w:r>
        <w:rPr>
          <w:caps w:val="0"/>
          <w:sz w:val="30"/>
        </w:rPr>
        <w:t>оценки оперативной обстановки, организации службы и операций;</w:t>
      </w:r>
    </w:p>
    <w:p w:rsidR="00A70BB9" w:rsidRDefault="00A70BB9">
      <w:pPr>
        <w:pStyle w:val="a3"/>
        <w:numPr>
          <w:ilvl w:val="0"/>
          <w:numId w:val="11"/>
        </w:numPr>
        <w:jc w:val="both"/>
        <w:rPr>
          <w:caps w:val="0"/>
          <w:sz w:val="30"/>
        </w:rPr>
      </w:pPr>
      <w:r>
        <w:rPr>
          <w:caps w:val="0"/>
          <w:sz w:val="30"/>
        </w:rPr>
        <w:t>для выполнения служебных задач.</w:t>
      </w:r>
    </w:p>
    <w:p w:rsidR="00A70BB9" w:rsidRDefault="00A70BB9">
      <w:pPr>
        <w:pStyle w:val="a3"/>
        <w:jc w:val="both"/>
        <w:rPr>
          <w:caps w:val="0"/>
          <w:sz w:val="30"/>
        </w:rPr>
      </w:pPr>
    </w:p>
    <w:p w:rsidR="00A70BB9" w:rsidRDefault="00A70BB9">
      <w:pPr>
        <w:pStyle w:val="a3"/>
        <w:jc w:val="both"/>
        <w:rPr>
          <w:caps w:val="0"/>
          <w:sz w:val="30"/>
        </w:rPr>
      </w:pPr>
    </w:p>
    <w:p w:rsidR="00A70BB9" w:rsidRDefault="00A70BB9">
      <w:pPr>
        <w:pStyle w:val="a3"/>
        <w:rPr>
          <w:b/>
        </w:rPr>
      </w:pPr>
      <w:r>
        <w:rPr>
          <w:b/>
        </w:rPr>
        <w:t>Порядок составления чертежей местности.</w:t>
      </w:r>
    </w:p>
    <w:p w:rsidR="00A70BB9" w:rsidRDefault="00A70BB9">
      <w:pPr>
        <w:pStyle w:val="a3"/>
      </w:pPr>
      <w:r>
        <w:t xml:space="preserve"> </w:t>
      </w:r>
    </w:p>
    <w:p w:rsidR="00A70BB9" w:rsidRDefault="00A70BB9">
      <w:pPr>
        <w:pStyle w:val="a3"/>
        <w:ind w:left="567"/>
        <w:jc w:val="both"/>
        <w:rPr>
          <w:i/>
          <w:caps w:val="0"/>
          <w:sz w:val="30"/>
        </w:rPr>
      </w:pPr>
      <w:r>
        <w:rPr>
          <w:caps w:val="0"/>
          <w:sz w:val="30"/>
        </w:rPr>
        <w:t xml:space="preserve">Планы и схемы составляются обычно по крупномасштабной карте методом: </w:t>
      </w:r>
      <w:r>
        <w:rPr>
          <w:i/>
          <w:caps w:val="0"/>
          <w:sz w:val="30"/>
        </w:rPr>
        <w:t>а) копирования на просвет; б) по квадратам в измененном масштабе.</w:t>
      </w:r>
    </w:p>
    <w:p w:rsidR="00A70BB9" w:rsidRDefault="00A70BB9">
      <w:pPr>
        <w:pStyle w:val="a3"/>
        <w:ind w:left="567"/>
        <w:jc w:val="both"/>
        <w:rPr>
          <w:caps w:val="0"/>
          <w:sz w:val="30"/>
        </w:rPr>
      </w:pPr>
      <w:r>
        <w:rPr>
          <w:caps w:val="0"/>
          <w:sz w:val="30"/>
        </w:rPr>
        <w:t xml:space="preserve">а) Копирование карты на непрозрачную бумагу производиться на просветном столе. При этом копируют необходимые элементы ее содержания. </w:t>
      </w:r>
    </w:p>
    <w:p w:rsidR="00A70BB9" w:rsidRDefault="00A70BB9">
      <w:pPr>
        <w:pStyle w:val="a3"/>
        <w:ind w:left="567"/>
        <w:jc w:val="both"/>
        <w:rPr>
          <w:caps w:val="0"/>
          <w:sz w:val="30"/>
        </w:rPr>
      </w:pPr>
      <w:r>
        <w:rPr>
          <w:caps w:val="0"/>
          <w:sz w:val="30"/>
        </w:rPr>
        <w:t>б) Если требуется иметь схему больше по размеру, чем оригинал карты, то используют метод по квадратам.</w:t>
      </w:r>
    </w:p>
    <w:p w:rsidR="00A70BB9" w:rsidRDefault="00A70BB9">
      <w:pPr>
        <w:pStyle w:val="a3"/>
        <w:ind w:left="567"/>
        <w:jc w:val="both"/>
        <w:rPr>
          <w:caps w:val="0"/>
          <w:sz w:val="30"/>
        </w:rPr>
      </w:pPr>
      <w:r>
        <w:rPr>
          <w:caps w:val="0"/>
          <w:sz w:val="30"/>
        </w:rPr>
        <w:t xml:space="preserve">В измененном масштабе схемы составляют обычно следующим образом: </w:t>
      </w:r>
    </w:p>
    <w:p w:rsidR="00A70BB9" w:rsidRDefault="00A70BB9">
      <w:pPr>
        <w:pStyle w:val="a3"/>
        <w:numPr>
          <w:ilvl w:val="0"/>
          <w:numId w:val="4"/>
        </w:numPr>
        <w:tabs>
          <w:tab w:val="clear" w:pos="360"/>
          <w:tab w:val="num" w:pos="927"/>
          <w:tab w:val="num" w:pos="1287"/>
        </w:tabs>
        <w:ind w:left="927"/>
        <w:jc w:val="both"/>
        <w:rPr>
          <w:caps w:val="0"/>
          <w:sz w:val="30"/>
        </w:rPr>
      </w:pPr>
      <w:r>
        <w:rPr>
          <w:caps w:val="0"/>
          <w:sz w:val="30"/>
        </w:rPr>
        <w:t>на карте очерчивают в виде прямоугольника участок, который должен быть изображен на схеме, и измеряют его стороны;</w:t>
      </w:r>
    </w:p>
    <w:p w:rsidR="00A70BB9" w:rsidRDefault="00A70BB9">
      <w:pPr>
        <w:pStyle w:val="a3"/>
        <w:numPr>
          <w:ilvl w:val="0"/>
          <w:numId w:val="4"/>
        </w:numPr>
        <w:tabs>
          <w:tab w:val="clear" w:pos="360"/>
          <w:tab w:val="num" w:pos="927"/>
          <w:tab w:val="num" w:pos="1287"/>
        </w:tabs>
        <w:ind w:left="927"/>
        <w:jc w:val="both"/>
        <w:rPr>
          <w:caps w:val="0"/>
          <w:sz w:val="30"/>
        </w:rPr>
      </w:pPr>
      <w:r>
        <w:rPr>
          <w:caps w:val="0"/>
          <w:sz w:val="30"/>
        </w:rPr>
        <w:t>подобный ему прямоугольник строят на бумаге, увеличив (или уменьшив) его стороны в необходимое число раз;</w:t>
      </w:r>
    </w:p>
    <w:p w:rsidR="00A70BB9" w:rsidRDefault="00A70BB9">
      <w:pPr>
        <w:pStyle w:val="a3"/>
        <w:numPr>
          <w:ilvl w:val="0"/>
          <w:numId w:val="4"/>
        </w:numPr>
        <w:tabs>
          <w:tab w:val="clear" w:pos="360"/>
          <w:tab w:val="num" w:pos="927"/>
          <w:tab w:val="num" w:pos="1287"/>
        </w:tabs>
        <w:ind w:left="927"/>
        <w:jc w:val="both"/>
        <w:rPr>
          <w:caps w:val="0"/>
          <w:sz w:val="30"/>
        </w:rPr>
      </w:pPr>
      <w:r>
        <w:rPr>
          <w:caps w:val="0"/>
          <w:sz w:val="30"/>
        </w:rPr>
        <w:t>в пределах вычерченного на бумаге прямоугольника строят координатную сетку, соответствующую сетке на карте;</w:t>
      </w:r>
    </w:p>
    <w:p w:rsidR="00A70BB9" w:rsidRDefault="00A70BB9">
      <w:pPr>
        <w:pStyle w:val="a3"/>
        <w:numPr>
          <w:ilvl w:val="0"/>
          <w:numId w:val="4"/>
        </w:numPr>
        <w:tabs>
          <w:tab w:val="clear" w:pos="360"/>
          <w:tab w:val="num" w:pos="927"/>
          <w:tab w:val="num" w:pos="1287"/>
        </w:tabs>
        <w:ind w:left="927"/>
        <w:jc w:val="both"/>
        <w:rPr>
          <w:caps w:val="0"/>
          <w:sz w:val="30"/>
        </w:rPr>
      </w:pPr>
      <w:r>
        <w:rPr>
          <w:caps w:val="0"/>
          <w:sz w:val="30"/>
        </w:rPr>
        <w:t>с помощью циркуля или миллиметровой линейки переносят по квадратам с карты на бумагу необходимые топографические данные.</w:t>
      </w:r>
    </w:p>
    <w:p w:rsidR="00A70BB9" w:rsidRDefault="00A70BB9">
      <w:pPr>
        <w:pStyle w:val="a3"/>
        <w:tabs>
          <w:tab w:val="num" w:pos="1287"/>
        </w:tabs>
        <w:jc w:val="both"/>
        <w:rPr>
          <w:caps w:val="0"/>
          <w:sz w:val="30"/>
        </w:rPr>
      </w:pPr>
      <w:r>
        <w:rPr>
          <w:caps w:val="0"/>
          <w:sz w:val="30"/>
        </w:rPr>
        <w:t xml:space="preserve">Переносить можно и несколько иначе: вначале квадраты координатной сетки карты и схемы разделить на одинаковое число более мелких квадратов, а затем на глаз перенести необходимые данные с карты. После переноса стирают линии мелких квадратов, оставляя лишь координатную сетку. </w:t>
      </w:r>
    </w:p>
    <w:p w:rsidR="00A70BB9" w:rsidRDefault="00A70BB9">
      <w:pPr>
        <w:pStyle w:val="a3"/>
        <w:tabs>
          <w:tab w:val="num" w:pos="1287"/>
        </w:tabs>
        <w:ind w:firstLine="567"/>
        <w:jc w:val="both"/>
        <w:rPr>
          <w:caps w:val="0"/>
          <w:sz w:val="30"/>
        </w:rPr>
      </w:pPr>
      <w:r>
        <w:rPr>
          <w:caps w:val="0"/>
          <w:sz w:val="30"/>
        </w:rPr>
        <w:t xml:space="preserve">     Карточки составляются непосредственно на местности приемами глазомерной съемки, способом кругового визирования. Способ кругового визирования основан   на применении номерных координат и применяется при наблюдении с одной точки стояния (это может быть любая точка, с которой просматривается местность). Порядок действий следующий:</w:t>
      </w:r>
    </w:p>
    <w:p w:rsidR="00A70BB9" w:rsidRDefault="00A70BB9">
      <w:pPr>
        <w:pStyle w:val="a3"/>
        <w:numPr>
          <w:ilvl w:val="0"/>
          <w:numId w:val="5"/>
        </w:numPr>
        <w:jc w:val="both"/>
        <w:rPr>
          <w:caps w:val="0"/>
          <w:sz w:val="30"/>
        </w:rPr>
      </w:pPr>
      <w:r>
        <w:rPr>
          <w:caps w:val="0"/>
          <w:sz w:val="30"/>
        </w:rPr>
        <w:t>ориентируем лист бумаги (на полях листа с помощью компаса наносим стрелку север-юг);</w:t>
      </w:r>
    </w:p>
    <w:p w:rsidR="00A70BB9" w:rsidRDefault="00A70BB9">
      <w:pPr>
        <w:pStyle w:val="a3"/>
        <w:numPr>
          <w:ilvl w:val="0"/>
          <w:numId w:val="5"/>
        </w:numPr>
        <w:jc w:val="both"/>
        <w:rPr>
          <w:caps w:val="0"/>
          <w:sz w:val="30"/>
        </w:rPr>
      </w:pPr>
      <w:r>
        <w:rPr>
          <w:caps w:val="0"/>
          <w:sz w:val="30"/>
        </w:rPr>
        <w:t>визируем поочередно на все определяемые точки и прочерчиваем на них направления (карандашом, тонкой линией);</w:t>
      </w:r>
    </w:p>
    <w:p w:rsidR="00A70BB9" w:rsidRDefault="00A70BB9">
      <w:pPr>
        <w:pStyle w:val="a3"/>
        <w:jc w:val="both"/>
        <w:rPr>
          <w:caps w:val="0"/>
          <w:sz w:val="30"/>
        </w:rPr>
      </w:pPr>
      <w:r>
        <w:rPr>
          <w:caps w:val="0"/>
          <w:sz w:val="30"/>
          <w:u w:val="single"/>
        </w:rPr>
        <w:t xml:space="preserve">Примечание: </w:t>
      </w:r>
      <w:r>
        <w:rPr>
          <w:caps w:val="0"/>
          <w:sz w:val="30"/>
        </w:rPr>
        <w:t>при визировании категорически запрещается менять ориентировку места.</w:t>
      </w:r>
    </w:p>
    <w:p w:rsidR="00A70BB9" w:rsidRDefault="00A70BB9">
      <w:pPr>
        <w:pStyle w:val="a3"/>
        <w:numPr>
          <w:ilvl w:val="0"/>
          <w:numId w:val="5"/>
        </w:numPr>
        <w:jc w:val="both"/>
        <w:rPr>
          <w:caps w:val="0"/>
          <w:sz w:val="30"/>
        </w:rPr>
      </w:pPr>
      <w:r>
        <w:rPr>
          <w:caps w:val="0"/>
          <w:sz w:val="30"/>
        </w:rPr>
        <w:t>затем определяем расстояние до этих точек (парами шагов, метром, биноклем, глазомерно и т.д.)</w:t>
      </w:r>
    </w:p>
    <w:p w:rsidR="00A70BB9" w:rsidRDefault="00A70BB9">
      <w:pPr>
        <w:pStyle w:val="a3"/>
        <w:numPr>
          <w:ilvl w:val="0"/>
          <w:numId w:val="5"/>
        </w:numPr>
        <w:jc w:val="both"/>
        <w:rPr>
          <w:caps w:val="0"/>
          <w:sz w:val="30"/>
        </w:rPr>
      </w:pPr>
      <w:r>
        <w:rPr>
          <w:caps w:val="0"/>
          <w:sz w:val="30"/>
        </w:rPr>
        <w:t>выбираем масштаб карточки (как правило из опыта 1:500 – 1:100 и, отложив по масштабу измеренное расстояние до объекта, показать его).</w:t>
      </w:r>
    </w:p>
    <w:p w:rsidR="00A70BB9" w:rsidRDefault="00A70BB9">
      <w:pPr>
        <w:pStyle w:val="a3"/>
        <w:jc w:val="both"/>
        <w:rPr>
          <w:caps w:val="0"/>
          <w:sz w:val="30"/>
        </w:rPr>
      </w:pPr>
    </w:p>
    <w:p w:rsidR="00A70BB9" w:rsidRDefault="00A70BB9">
      <w:pPr>
        <w:pStyle w:val="a3"/>
        <w:jc w:val="both"/>
        <w:rPr>
          <w:caps w:val="0"/>
          <w:sz w:val="30"/>
        </w:rPr>
      </w:pPr>
    </w:p>
    <w:p w:rsidR="00A70BB9" w:rsidRDefault="00A70BB9">
      <w:pPr>
        <w:pStyle w:val="a4"/>
        <w:ind w:firstLine="0"/>
        <w:jc w:val="center"/>
        <w:rPr>
          <w:b/>
          <w:sz w:val="32"/>
        </w:rPr>
      </w:pPr>
      <w:r>
        <w:rPr>
          <w:b/>
          <w:sz w:val="32"/>
        </w:rPr>
        <w:t>ПРАВИЛА ВЫЧЕРЧИВАНИЯ УЧАСТКА МЕСТНОСТИ.</w:t>
      </w:r>
    </w:p>
    <w:p w:rsidR="00A70BB9" w:rsidRDefault="00A70BB9">
      <w:pPr>
        <w:pStyle w:val="a4"/>
        <w:jc w:val="center"/>
        <w:rPr>
          <w:sz w:val="32"/>
        </w:rPr>
      </w:pPr>
    </w:p>
    <w:p w:rsidR="00A70BB9" w:rsidRDefault="00A70BB9">
      <w:pPr>
        <w:pStyle w:val="a4"/>
        <w:jc w:val="both"/>
        <w:rPr>
          <w:sz w:val="30"/>
        </w:rPr>
      </w:pPr>
      <w:r>
        <w:rPr>
          <w:sz w:val="30"/>
        </w:rPr>
        <w:t>При вычерчивании простейших графических документов их масштаб выбирается таким образом, чтобы участок местности свободно разместился на листах бумаги и осталось место для оформления документа. В первую очередь необходимо внимательно осмотреть участок, предназначенный для съемки и решить как его лучше разместить на бумаге, какой выбрать масштаб, со скольки точек производить съемку. Если решили производить съемку с одной точки, то намечают эту точку на местности и определяют наиболее удобное положение этой точки на бумаге. Сориентировав планшет прочерчиваем стрелку север – юг, после чего намечают ориентиры и визируют на них линии, затем проводят в этом направлении тонкие линии. Определив расстояние до этих ориентиров, промером или на глаз, откладывают в масштабе расстояние до соответствующих ориентиров и вычерчивают ориентиры условными знаками. Если участок предназначенный для съемки большой по площади, то съемку производят путем обхода. Сначала осмотром определяют "ходовые" линии, затем определяют масштаб и исходную точку. Двигаясь намеченным маршрутом и одновременно промеряя расстояние парами шагов, последовательно наносят все предметы справа и слева и объекты рельефа. После окончания съемки данные обрабатываются и наносятся на чистовую на плотной бумаге формата А4.</w:t>
      </w:r>
    </w:p>
    <w:p w:rsidR="00A70BB9" w:rsidRDefault="00A70BB9">
      <w:pPr>
        <w:pStyle w:val="a4"/>
        <w:jc w:val="both"/>
        <w:rPr>
          <w:sz w:val="30"/>
        </w:rPr>
      </w:pPr>
      <w:r>
        <w:rPr>
          <w:sz w:val="30"/>
        </w:rPr>
        <w:t xml:space="preserve">Схема места происшествия обязательно привязывается к долго сохраняющемуся и хорошо видимому объекту. На обратной стороне пишется пояснительная записка (легенда), где сообщается маршрут, его протяженность, время обхода маршрута, время и место отдыха, взаимодействие с ППС (связь с автопатрулями), расстояние до районного отдела внутренних дел, места возможного угона автотранспорта, карманных краж, места возможного нарушения общественного порядка, места связи, позывные и т.д.    </w:t>
      </w: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3"/>
        <w:jc w:val="both"/>
        <w:rPr>
          <w:caps w:val="0"/>
          <w:sz w:val="30"/>
        </w:rPr>
      </w:pPr>
    </w:p>
    <w:p w:rsidR="00A70BB9" w:rsidRDefault="00A70BB9">
      <w:pPr>
        <w:pStyle w:val="a3"/>
        <w:rPr>
          <w:b/>
        </w:rPr>
      </w:pPr>
      <w:r>
        <w:rPr>
          <w:b/>
        </w:rPr>
        <w:t xml:space="preserve">ТРЕБОВАНИЯ К ГРАФИЧЕСКИМ ДОКУМЕНТАМ. </w:t>
      </w:r>
    </w:p>
    <w:p w:rsidR="00A70BB9" w:rsidRDefault="00A70BB9">
      <w:pPr>
        <w:pStyle w:val="a3"/>
        <w:rPr>
          <w:b/>
        </w:rPr>
      </w:pPr>
      <w:r>
        <w:rPr>
          <w:b/>
        </w:rPr>
        <w:t>оБЩИЕ ПРАВИЛА СОСТАВЛЕНИЯ И ОФОРМЛЕНИЯ.</w:t>
      </w:r>
    </w:p>
    <w:p w:rsidR="00A70BB9" w:rsidRDefault="00A70BB9">
      <w:pPr>
        <w:pStyle w:val="a3"/>
      </w:pPr>
    </w:p>
    <w:p w:rsidR="00A70BB9" w:rsidRDefault="00A70BB9">
      <w:pPr>
        <w:pStyle w:val="a3"/>
        <w:jc w:val="both"/>
        <w:rPr>
          <w:caps w:val="0"/>
          <w:sz w:val="30"/>
        </w:rPr>
      </w:pPr>
      <w:r>
        <w:rPr>
          <w:caps w:val="0"/>
          <w:sz w:val="30"/>
        </w:rPr>
        <w:t>Каждый графический документ разрабатываемый в ОВД должен удовлетворять следующим требованиям:</w:t>
      </w:r>
    </w:p>
    <w:p w:rsidR="00A70BB9" w:rsidRDefault="00A70BB9">
      <w:pPr>
        <w:pStyle w:val="a3"/>
        <w:jc w:val="both"/>
        <w:rPr>
          <w:caps w:val="0"/>
          <w:sz w:val="30"/>
        </w:rPr>
      </w:pPr>
    </w:p>
    <w:p w:rsidR="00A70BB9" w:rsidRDefault="00A70BB9">
      <w:pPr>
        <w:pStyle w:val="a3"/>
        <w:numPr>
          <w:ilvl w:val="0"/>
          <w:numId w:val="7"/>
        </w:numPr>
        <w:jc w:val="both"/>
        <w:rPr>
          <w:caps w:val="0"/>
          <w:sz w:val="30"/>
        </w:rPr>
      </w:pPr>
      <w:r>
        <w:rPr>
          <w:b/>
          <w:i/>
          <w:caps w:val="0"/>
          <w:sz w:val="30"/>
        </w:rPr>
        <w:t>Достоверность сведений</w:t>
      </w:r>
      <w:r>
        <w:rPr>
          <w:caps w:val="0"/>
          <w:sz w:val="30"/>
        </w:rPr>
        <w:t>, т.е. все наносимые данные должны быть проверены. Непроверенные или предполагаемые данные должны быть отмечены вопросительным знаком или оговорены на полях документа.</w:t>
      </w:r>
    </w:p>
    <w:p w:rsidR="00A70BB9" w:rsidRDefault="00A70BB9">
      <w:pPr>
        <w:pStyle w:val="a3"/>
        <w:numPr>
          <w:ilvl w:val="0"/>
          <w:numId w:val="7"/>
        </w:numPr>
        <w:jc w:val="both"/>
        <w:rPr>
          <w:caps w:val="0"/>
          <w:sz w:val="30"/>
        </w:rPr>
      </w:pPr>
      <w:r>
        <w:rPr>
          <w:b/>
          <w:i/>
          <w:caps w:val="0"/>
          <w:sz w:val="30"/>
        </w:rPr>
        <w:t>Наглядность и аккуратность</w:t>
      </w:r>
      <w:r>
        <w:rPr>
          <w:caps w:val="0"/>
          <w:sz w:val="30"/>
        </w:rPr>
        <w:t xml:space="preserve">. Каждый графический документ должен наглядно и ясно отражать необходимую обстановку без лишних подробностей. Наглядность документу придает правильное расположение и четкое изображение условных знаков. Главные объекты обстановки должны быть выделены, что делается правильным подъемом документа. </w:t>
      </w:r>
    </w:p>
    <w:p w:rsidR="00A70BB9" w:rsidRDefault="00A70BB9">
      <w:pPr>
        <w:pStyle w:val="a3"/>
        <w:numPr>
          <w:ilvl w:val="0"/>
          <w:numId w:val="7"/>
        </w:numPr>
        <w:jc w:val="both"/>
        <w:rPr>
          <w:caps w:val="0"/>
          <w:sz w:val="30"/>
        </w:rPr>
      </w:pPr>
      <w:r>
        <w:rPr>
          <w:b/>
          <w:i/>
          <w:caps w:val="0"/>
          <w:sz w:val="30"/>
        </w:rPr>
        <w:t>Полнота нанесения обстановки</w:t>
      </w:r>
      <w:r>
        <w:rPr>
          <w:caps w:val="0"/>
          <w:sz w:val="30"/>
        </w:rPr>
        <w:t>. Она определяется тем объемом сведений, которые необходимы для работы.</w:t>
      </w:r>
    </w:p>
    <w:p w:rsidR="00A70BB9" w:rsidRDefault="00A70BB9">
      <w:pPr>
        <w:pStyle w:val="a3"/>
        <w:numPr>
          <w:ilvl w:val="0"/>
          <w:numId w:val="7"/>
        </w:numPr>
        <w:jc w:val="both"/>
        <w:rPr>
          <w:caps w:val="0"/>
          <w:sz w:val="30"/>
        </w:rPr>
      </w:pPr>
      <w:r>
        <w:rPr>
          <w:b/>
          <w:i/>
          <w:caps w:val="0"/>
          <w:sz w:val="30"/>
        </w:rPr>
        <w:t>Точность нанесения обстановки.</w:t>
      </w:r>
      <w:r>
        <w:rPr>
          <w:caps w:val="0"/>
          <w:sz w:val="30"/>
        </w:rPr>
        <w:t xml:space="preserve"> Должна точно соответствовать расположению (действительному) подразделений и нарядов. </w:t>
      </w:r>
    </w:p>
    <w:p w:rsidR="00A70BB9" w:rsidRDefault="00A70BB9">
      <w:pPr>
        <w:pStyle w:val="a3"/>
        <w:numPr>
          <w:ilvl w:val="0"/>
          <w:numId w:val="7"/>
        </w:numPr>
        <w:jc w:val="both"/>
        <w:rPr>
          <w:caps w:val="0"/>
          <w:sz w:val="30"/>
        </w:rPr>
      </w:pPr>
      <w:r>
        <w:rPr>
          <w:b/>
          <w:i/>
          <w:caps w:val="0"/>
          <w:sz w:val="30"/>
        </w:rPr>
        <w:t>Своевременная разработка и доставка</w:t>
      </w:r>
      <w:r>
        <w:rPr>
          <w:caps w:val="0"/>
          <w:sz w:val="30"/>
        </w:rPr>
        <w:t xml:space="preserve"> графических документов на место назначение.</w:t>
      </w:r>
    </w:p>
    <w:p w:rsidR="00A70BB9" w:rsidRDefault="00A70BB9">
      <w:pPr>
        <w:pStyle w:val="a3"/>
        <w:jc w:val="both"/>
        <w:rPr>
          <w:caps w:val="0"/>
          <w:sz w:val="30"/>
        </w:rPr>
      </w:pPr>
    </w:p>
    <w:p w:rsidR="00A70BB9" w:rsidRDefault="00A70BB9">
      <w:pPr>
        <w:pStyle w:val="a3"/>
        <w:numPr>
          <w:ilvl w:val="0"/>
          <w:numId w:val="16"/>
        </w:numPr>
        <w:jc w:val="both"/>
        <w:rPr>
          <w:caps w:val="0"/>
          <w:sz w:val="30"/>
        </w:rPr>
      </w:pPr>
      <w:r>
        <w:rPr>
          <w:caps w:val="0"/>
          <w:sz w:val="30"/>
        </w:rPr>
        <w:t>данные обстановки наносят установленными условными знаками, не затеняя топографические основы документа;</w:t>
      </w:r>
    </w:p>
    <w:p w:rsidR="00A70BB9" w:rsidRDefault="00A70BB9">
      <w:pPr>
        <w:pStyle w:val="a3"/>
        <w:numPr>
          <w:ilvl w:val="0"/>
          <w:numId w:val="17"/>
        </w:numPr>
        <w:jc w:val="both"/>
        <w:rPr>
          <w:caps w:val="0"/>
          <w:sz w:val="30"/>
        </w:rPr>
      </w:pPr>
      <w:r>
        <w:rPr>
          <w:caps w:val="0"/>
          <w:sz w:val="30"/>
        </w:rPr>
        <w:t xml:space="preserve">действительная обстановка наносится условными знаками сплошной линией, а предполагаемые действия – прерывистой линией; </w:t>
      </w:r>
    </w:p>
    <w:p w:rsidR="00A70BB9" w:rsidRDefault="00A70BB9">
      <w:pPr>
        <w:pStyle w:val="a3"/>
        <w:numPr>
          <w:ilvl w:val="0"/>
          <w:numId w:val="18"/>
        </w:numPr>
        <w:jc w:val="both"/>
        <w:rPr>
          <w:caps w:val="0"/>
          <w:sz w:val="30"/>
        </w:rPr>
      </w:pPr>
      <w:r>
        <w:rPr>
          <w:caps w:val="0"/>
          <w:sz w:val="30"/>
        </w:rPr>
        <w:t>все надписи располагают параллельно нижнему обрезу схемы (карточки);</w:t>
      </w:r>
    </w:p>
    <w:p w:rsidR="00A70BB9" w:rsidRDefault="00A70BB9">
      <w:pPr>
        <w:pStyle w:val="a3"/>
        <w:jc w:val="both"/>
        <w:rPr>
          <w:caps w:val="0"/>
          <w:sz w:val="30"/>
        </w:rPr>
      </w:pPr>
    </w:p>
    <w:p w:rsidR="00A70BB9" w:rsidRDefault="00A70BB9">
      <w:pPr>
        <w:pStyle w:val="a3"/>
        <w:rPr>
          <w:caps w:val="0"/>
        </w:rPr>
      </w:pPr>
      <w:r>
        <w:rPr>
          <w:caps w:val="0"/>
        </w:rPr>
        <w:t>НАДЛЕЖАЩЕЕ ОФОРМЛЕНИЕ ДОКУМЕНТОВ ВКЛЮЧАЕТ В СЕБЯ:</w:t>
      </w:r>
    </w:p>
    <w:p w:rsidR="00A70BB9" w:rsidRDefault="00A70BB9">
      <w:pPr>
        <w:pStyle w:val="a3"/>
        <w:rPr>
          <w:caps w:val="0"/>
          <w:sz w:val="30"/>
        </w:rPr>
      </w:pPr>
    </w:p>
    <w:p w:rsidR="00A70BB9" w:rsidRDefault="00A70BB9">
      <w:pPr>
        <w:pStyle w:val="a3"/>
        <w:numPr>
          <w:ilvl w:val="0"/>
          <w:numId w:val="15"/>
        </w:numPr>
        <w:jc w:val="both"/>
        <w:rPr>
          <w:caps w:val="0"/>
          <w:sz w:val="30"/>
        </w:rPr>
      </w:pPr>
      <w:r>
        <w:rPr>
          <w:caps w:val="0"/>
          <w:sz w:val="30"/>
        </w:rPr>
        <w:t>Ориентирование документов. Производиться нанесением стрелки север – юг (левый верхний угол).</w:t>
      </w:r>
    </w:p>
    <w:p w:rsidR="00A70BB9" w:rsidRDefault="00A70BB9">
      <w:pPr>
        <w:pStyle w:val="a3"/>
        <w:numPr>
          <w:ilvl w:val="0"/>
          <w:numId w:val="15"/>
        </w:numPr>
        <w:jc w:val="both"/>
        <w:rPr>
          <w:caps w:val="0"/>
          <w:sz w:val="30"/>
        </w:rPr>
      </w:pPr>
      <w:r>
        <w:rPr>
          <w:caps w:val="0"/>
          <w:sz w:val="30"/>
        </w:rPr>
        <w:t>Наименование документа  наносится по центру наверху.</w:t>
      </w:r>
    </w:p>
    <w:p w:rsidR="00A70BB9" w:rsidRDefault="00A70BB9">
      <w:pPr>
        <w:pStyle w:val="a3"/>
        <w:numPr>
          <w:ilvl w:val="0"/>
          <w:numId w:val="15"/>
        </w:numPr>
        <w:jc w:val="both"/>
        <w:rPr>
          <w:caps w:val="0"/>
          <w:sz w:val="30"/>
        </w:rPr>
      </w:pPr>
      <w:r>
        <w:rPr>
          <w:caps w:val="0"/>
          <w:sz w:val="30"/>
        </w:rPr>
        <w:t>Гриф и номер экземпляра (правый верхний угол документа).</w:t>
      </w:r>
    </w:p>
    <w:p w:rsidR="00A70BB9" w:rsidRDefault="00A70BB9">
      <w:pPr>
        <w:pStyle w:val="a3"/>
        <w:numPr>
          <w:ilvl w:val="0"/>
          <w:numId w:val="15"/>
        </w:numPr>
        <w:jc w:val="both"/>
        <w:rPr>
          <w:caps w:val="0"/>
          <w:sz w:val="30"/>
        </w:rPr>
      </w:pPr>
      <w:r>
        <w:rPr>
          <w:caps w:val="0"/>
          <w:sz w:val="30"/>
        </w:rPr>
        <w:t>Масштаб графического документа (внизу по центру).</w:t>
      </w:r>
    </w:p>
    <w:p w:rsidR="00A70BB9" w:rsidRDefault="00A70BB9">
      <w:pPr>
        <w:pStyle w:val="a3"/>
        <w:numPr>
          <w:ilvl w:val="0"/>
          <w:numId w:val="15"/>
        </w:numPr>
        <w:jc w:val="both"/>
        <w:rPr>
          <w:caps w:val="0"/>
          <w:sz w:val="30"/>
        </w:rPr>
      </w:pPr>
      <w:r>
        <w:rPr>
          <w:caps w:val="0"/>
          <w:sz w:val="30"/>
        </w:rPr>
        <w:t>Дата составления документа (левый нижний угол).</w:t>
      </w:r>
    </w:p>
    <w:p w:rsidR="00A70BB9" w:rsidRDefault="00A70BB9">
      <w:pPr>
        <w:pStyle w:val="a3"/>
        <w:numPr>
          <w:ilvl w:val="0"/>
          <w:numId w:val="15"/>
        </w:numPr>
        <w:jc w:val="both"/>
      </w:pPr>
      <w:r>
        <w:rPr>
          <w:caps w:val="0"/>
          <w:sz w:val="30"/>
        </w:rPr>
        <w:t>Подпись с указанием должности, воинского звания и фамилии лица, разработавшего документ (наноситься в правом нижнем углу).</w:t>
      </w:r>
      <w:r>
        <w:t xml:space="preserve"> </w:t>
      </w:r>
    </w:p>
    <w:p w:rsidR="00A70BB9" w:rsidRDefault="00A70BB9">
      <w:pPr>
        <w:pStyle w:val="a3"/>
        <w:jc w:val="both"/>
        <w:rPr>
          <w:caps w:val="0"/>
          <w:sz w:val="30"/>
        </w:rPr>
      </w:pPr>
    </w:p>
    <w:p w:rsidR="00A70BB9" w:rsidRDefault="00A70BB9">
      <w:pPr>
        <w:pStyle w:val="a3"/>
        <w:rPr>
          <w:sz w:val="30"/>
        </w:rPr>
      </w:pPr>
      <w:r>
        <w:rPr>
          <w:sz w:val="30"/>
        </w:rPr>
        <w:t>Цветовое оформление графических докуметнов.</w:t>
      </w:r>
    </w:p>
    <w:p w:rsidR="00A70BB9" w:rsidRDefault="00A70BB9">
      <w:pPr>
        <w:pStyle w:val="a3"/>
        <w:rPr>
          <w:sz w:val="30"/>
        </w:rPr>
      </w:pPr>
    </w:p>
    <w:p w:rsidR="00A70BB9" w:rsidRDefault="00A70BB9">
      <w:pPr>
        <w:pStyle w:val="a3"/>
        <w:numPr>
          <w:ilvl w:val="0"/>
          <w:numId w:val="9"/>
        </w:numPr>
        <w:jc w:val="both"/>
        <w:rPr>
          <w:sz w:val="30"/>
        </w:rPr>
      </w:pPr>
      <w:r>
        <w:rPr>
          <w:caps w:val="0"/>
          <w:sz w:val="30"/>
        </w:rPr>
        <w:t>Красный цвет – используется для обозначения своих подразделений и нарядов, их задач и действий.</w:t>
      </w:r>
    </w:p>
    <w:p w:rsidR="00A70BB9" w:rsidRDefault="00A70BB9">
      <w:pPr>
        <w:pStyle w:val="a3"/>
        <w:numPr>
          <w:ilvl w:val="0"/>
          <w:numId w:val="9"/>
        </w:numPr>
        <w:jc w:val="both"/>
        <w:rPr>
          <w:sz w:val="30"/>
        </w:rPr>
      </w:pPr>
      <w:r>
        <w:rPr>
          <w:caps w:val="0"/>
          <w:sz w:val="30"/>
        </w:rPr>
        <w:t>Синий цвет – используется для обозначения расположения преступников и для пояснительных надписях для них.</w:t>
      </w:r>
    </w:p>
    <w:p w:rsidR="00A70BB9" w:rsidRDefault="00A70BB9">
      <w:pPr>
        <w:pStyle w:val="a3"/>
        <w:numPr>
          <w:ilvl w:val="0"/>
          <w:numId w:val="9"/>
        </w:numPr>
        <w:jc w:val="both"/>
        <w:rPr>
          <w:sz w:val="30"/>
        </w:rPr>
      </w:pPr>
      <w:r>
        <w:rPr>
          <w:caps w:val="0"/>
          <w:sz w:val="30"/>
        </w:rPr>
        <w:t>Черный цвет – используется для пояснительных надписей для своих подразделений, для вычерчивания криминалистических условных знаков и условных знаков для схем.</w:t>
      </w:r>
    </w:p>
    <w:p w:rsidR="00A70BB9" w:rsidRDefault="00A70BB9">
      <w:pPr>
        <w:pStyle w:val="a3"/>
        <w:jc w:val="both"/>
        <w:rPr>
          <w:sz w:val="30"/>
        </w:rPr>
      </w:pPr>
    </w:p>
    <w:p w:rsidR="00A70BB9" w:rsidRDefault="00A70BB9">
      <w:pPr>
        <w:pStyle w:val="a3"/>
        <w:jc w:val="both"/>
        <w:rPr>
          <w:sz w:val="30"/>
        </w:rPr>
      </w:pPr>
    </w:p>
    <w:p w:rsidR="00A70BB9" w:rsidRDefault="00A70BB9">
      <w:pPr>
        <w:pStyle w:val="a3"/>
        <w:ind w:left="567"/>
        <w:rPr>
          <w:caps w:val="0"/>
          <w:sz w:val="30"/>
        </w:rPr>
      </w:pPr>
      <w:r>
        <w:rPr>
          <w:caps w:val="0"/>
          <w:sz w:val="30"/>
        </w:rPr>
        <w:t>ПОДПИСИ НА ГРАФИЧЕСКИХ ДОКУМЕНТАХ.</w:t>
      </w:r>
    </w:p>
    <w:p w:rsidR="00A70BB9" w:rsidRDefault="00A70BB9">
      <w:pPr>
        <w:pStyle w:val="a3"/>
        <w:ind w:left="567"/>
        <w:rPr>
          <w:caps w:val="0"/>
          <w:sz w:val="30"/>
        </w:rPr>
      </w:pPr>
    </w:p>
    <w:p w:rsidR="00A70BB9" w:rsidRDefault="00A70BB9">
      <w:pPr>
        <w:pStyle w:val="a3"/>
        <w:ind w:left="567"/>
        <w:jc w:val="both"/>
        <w:rPr>
          <w:caps w:val="0"/>
          <w:sz w:val="30"/>
        </w:rPr>
      </w:pPr>
      <w:r>
        <w:rPr>
          <w:caps w:val="0"/>
          <w:sz w:val="30"/>
        </w:rPr>
        <w:t>Подписи названий населенных пунктов и отметок высот располагают параллельно верхним и нижним сторонам схемы и выполняют прямым шрифтом, а подписи названий рек, ручьев, озер и урочищ выполняются наклонным шрифтом, располагая их параллельно условным знакам рек, ручьев и по осям большей протяженности условных знаков озер и урочищ. Наклонным шрифтом выполняется также пояснительный текст и надписи, относящиеся к оформлению документов.</w:t>
      </w:r>
    </w:p>
    <w:p w:rsidR="00A70BB9" w:rsidRDefault="00A70BB9">
      <w:pPr>
        <w:pStyle w:val="a3"/>
        <w:ind w:left="567"/>
        <w:jc w:val="both"/>
        <w:rPr>
          <w:caps w:val="0"/>
          <w:sz w:val="30"/>
        </w:rPr>
      </w:pPr>
    </w:p>
    <w:p w:rsidR="00A70BB9" w:rsidRDefault="00A70BB9">
      <w:pPr>
        <w:pStyle w:val="a3"/>
        <w:ind w:left="567"/>
        <w:jc w:val="both"/>
        <w:rPr>
          <w:caps w:val="0"/>
          <w:sz w:val="30"/>
        </w:rPr>
      </w:pPr>
    </w:p>
    <w:p w:rsidR="00A70BB9" w:rsidRDefault="00A70BB9">
      <w:pPr>
        <w:pStyle w:val="a3"/>
        <w:ind w:left="567"/>
        <w:rPr>
          <w:caps w:val="0"/>
          <w:sz w:val="30"/>
        </w:rPr>
      </w:pPr>
      <w:r>
        <w:rPr>
          <w:caps w:val="0"/>
          <w:sz w:val="30"/>
        </w:rPr>
        <w:t>ОБЩИЕ ПРАВИЛА СОСТАВЛЕНИЯ И ОФОРМЛЕНИЯ.</w:t>
      </w:r>
    </w:p>
    <w:p w:rsidR="00A70BB9" w:rsidRDefault="00A70BB9">
      <w:pPr>
        <w:pStyle w:val="a3"/>
        <w:ind w:left="567"/>
        <w:rPr>
          <w:caps w:val="0"/>
          <w:sz w:val="30"/>
        </w:rPr>
      </w:pPr>
    </w:p>
    <w:p w:rsidR="00A70BB9" w:rsidRDefault="00A70BB9">
      <w:pPr>
        <w:pStyle w:val="a3"/>
        <w:numPr>
          <w:ilvl w:val="0"/>
          <w:numId w:val="10"/>
        </w:numPr>
        <w:jc w:val="both"/>
        <w:rPr>
          <w:caps w:val="0"/>
          <w:sz w:val="30"/>
        </w:rPr>
      </w:pPr>
      <w:r>
        <w:rPr>
          <w:caps w:val="0"/>
          <w:sz w:val="30"/>
        </w:rPr>
        <w:t>построение вначале делать простым карандашом тонкими линиями, и затем утолщаются и наносятся окончательно после проверки их правильности;</w:t>
      </w:r>
    </w:p>
    <w:p w:rsidR="00A70BB9" w:rsidRDefault="00A70BB9">
      <w:pPr>
        <w:pStyle w:val="a3"/>
        <w:numPr>
          <w:ilvl w:val="0"/>
          <w:numId w:val="10"/>
        </w:numPr>
        <w:jc w:val="both"/>
        <w:rPr>
          <w:sz w:val="30"/>
        </w:rPr>
      </w:pPr>
      <w:r>
        <w:rPr>
          <w:caps w:val="0"/>
          <w:sz w:val="30"/>
        </w:rPr>
        <w:t>кривые линии вначале проводят штрихами;</w:t>
      </w:r>
    </w:p>
    <w:p w:rsidR="00A70BB9" w:rsidRDefault="00A70BB9">
      <w:pPr>
        <w:pStyle w:val="a3"/>
        <w:numPr>
          <w:ilvl w:val="0"/>
          <w:numId w:val="10"/>
        </w:numPr>
        <w:jc w:val="both"/>
        <w:rPr>
          <w:sz w:val="30"/>
        </w:rPr>
      </w:pPr>
      <w:r>
        <w:rPr>
          <w:caps w:val="0"/>
          <w:sz w:val="30"/>
        </w:rPr>
        <w:t>для проведения параллельных кривых линий используют циркуль или полоску бумаги;</w:t>
      </w:r>
    </w:p>
    <w:p w:rsidR="00A70BB9" w:rsidRDefault="00A70BB9">
      <w:pPr>
        <w:pStyle w:val="a3"/>
        <w:numPr>
          <w:ilvl w:val="0"/>
          <w:numId w:val="10"/>
        </w:numPr>
        <w:jc w:val="both"/>
        <w:rPr>
          <w:sz w:val="30"/>
        </w:rPr>
      </w:pPr>
      <w:r>
        <w:rPr>
          <w:caps w:val="0"/>
          <w:sz w:val="30"/>
        </w:rPr>
        <w:t>внемасштабные условные знаки местных предметов вычерчивают в 2 –3 раза крупнее, чем в масштабе 1:25000, т.е. примерно 5 мм;</w:t>
      </w:r>
    </w:p>
    <w:p w:rsidR="00A70BB9" w:rsidRDefault="00A70BB9">
      <w:pPr>
        <w:pStyle w:val="a3"/>
        <w:numPr>
          <w:ilvl w:val="0"/>
          <w:numId w:val="10"/>
        </w:numPr>
        <w:jc w:val="both"/>
        <w:rPr>
          <w:sz w:val="30"/>
        </w:rPr>
      </w:pPr>
      <w:r>
        <w:rPr>
          <w:caps w:val="0"/>
          <w:sz w:val="30"/>
        </w:rPr>
        <w:t>для удобства ориентирования на местности на графическом документе наносится стрелка север – юг. Для сопоставления с картой 1 – 2 общих с ней ориентиров или общую координатную сетку;</w:t>
      </w:r>
    </w:p>
    <w:p w:rsidR="00A70BB9" w:rsidRDefault="00A70BB9">
      <w:pPr>
        <w:pStyle w:val="a3"/>
        <w:numPr>
          <w:ilvl w:val="0"/>
          <w:numId w:val="10"/>
        </w:numPr>
        <w:jc w:val="both"/>
        <w:rPr>
          <w:sz w:val="30"/>
        </w:rPr>
      </w:pPr>
      <w:r>
        <w:rPr>
          <w:caps w:val="0"/>
          <w:sz w:val="30"/>
        </w:rPr>
        <w:t>условные знаки органов внутренних дел, войск, огневых средств наноситься на документы в соответствии с действительным положением их на местности и располагают по направлению действий. Внутри или рядом с условными знаками указывается количество и тип этих средств;</w:t>
      </w:r>
    </w:p>
    <w:p w:rsidR="00A70BB9" w:rsidRDefault="00A70BB9">
      <w:pPr>
        <w:pStyle w:val="a3"/>
        <w:numPr>
          <w:ilvl w:val="0"/>
          <w:numId w:val="10"/>
        </w:numPr>
        <w:jc w:val="both"/>
        <w:rPr>
          <w:sz w:val="30"/>
        </w:rPr>
      </w:pPr>
      <w:r>
        <w:rPr>
          <w:caps w:val="0"/>
          <w:sz w:val="30"/>
        </w:rPr>
        <w:t>фактические действия ОВД и войск наносятся установленными условными знаками сплошной линией, а предполагаемые или намечаемые действия – пунктиром;</w:t>
      </w:r>
    </w:p>
    <w:p w:rsidR="00A70BB9" w:rsidRDefault="00A70BB9">
      <w:pPr>
        <w:pStyle w:val="a3"/>
        <w:numPr>
          <w:ilvl w:val="0"/>
          <w:numId w:val="10"/>
        </w:numPr>
        <w:jc w:val="both"/>
        <w:rPr>
          <w:sz w:val="30"/>
        </w:rPr>
      </w:pPr>
      <w:r>
        <w:rPr>
          <w:caps w:val="0"/>
          <w:sz w:val="30"/>
        </w:rPr>
        <w:t>для большей наглядности некоторые условные знаки при вычерчивании оттеняют утолщенной линией.</w:t>
      </w:r>
    </w:p>
    <w:p w:rsidR="00A70BB9" w:rsidRDefault="00A70BB9">
      <w:pPr>
        <w:pStyle w:val="a3"/>
        <w:jc w:val="both"/>
        <w:rPr>
          <w:sz w:val="30"/>
        </w:rPr>
      </w:pPr>
    </w:p>
    <w:p w:rsidR="00A70BB9" w:rsidRDefault="00A70BB9">
      <w:pPr>
        <w:pStyle w:val="a3"/>
        <w:rPr>
          <w:caps w:val="0"/>
          <w:sz w:val="30"/>
        </w:rPr>
      </w:pPr>
    </w:p>
    <w:p w:rsidR="00A70BB9" w:rsidRDefault="00A70BB9">
      <w:pPr>
        <w:pStyle w:val="a3"/>
        <w:rPr>
          <w:caps w:val="0"/>
          <w:sz w:val="30"/>
        </w:rPr>
      </w:pPr>
      <w:r>
        <w:rPr>
          <w:caps w:val="0"/>
          <w:sz w:val="30"/>
        </w:rPr>
        <w:t>ТОПОГРАФИЧЕСКИЕ УСЛОВНЫЕ ЗНАКИ.</w:t>
      </w:r>
    </w:p>
    <w:p w:rsidR="00A70BB9" w:rsidRDefault="00A70BB9">
      <w:pPr>
        <w:pStyle w:val="a3"/>
        <w:rPr>
          <w:caps w:val="0"/>
          <w:sz w:val="30"/>
        </w:rPr>
      </w:pPr>
    </w:p>
    <w:p w:rsidR="00A70BB9" w:rsidRDefault="00A70BB9">
      <w:pPr>
        <w:pStyle w:val="a3"/>
        <w:jc w:val="both"/>
        <w:rPr>
          <w:b/>
          <w:caps w:val="0"/>
          <w:sz w:val="30"/>
        </w:rPr>
      </w:pPr>
      <w:r>
        <w:rPr>
          <w:b/>
          <w:caps w:val="0"/>
          <w:sz w:val="30"/>
        </w:rPr>
        <w:t>Толщина линий условных знаков:</w:t>
      </w:r>
    </w:p>
    <w:p w:rsidR="00A70BB9" w:rsidRDefault="00A70BB9">
      <w:pPr>
        <w:pStyle w:val="a3"/>
        <w:jc w:val="both"/>
        <w:rPr>
          <w:sz w:val="30"/>
        </w:rPr>
      </w:pPr>
      <w:r>
        <w:rPr>
          <w:i/>
          <w:caps w:val="0"/>
          <w:sz w:val="30"/>
        </w:rPr>
        <w:t>Утолщенные линии</w:t>
      </w:r>
      <w:r>
        <w:rPr>
          <w:caps w:val="0"/>
          <w:sz w:val="30"/>
        </w:rPr>
        <w:t xml:space="preserve"> примерно 0,2 мм  применяются для вычерчивания границ населенных пунктов, лесов, берегов рек и озер, грунтовых дорог.  </w:t>
      </w:r>
    </w:p>
    <w:p w:rsidR="00A70BB9" w:rsidRDefault="00A70BB9">
      <w:pPr>
        <w:pStyle w:val="3"/>
        <w:jc w:val="both"/>
        <w:rPr>
          <w:rFonts w:ascii="Times New Roman" w:hAnsi="Times New Roman"/>
          <w:i w:val="0"/>
          <w:sz w:val="30"/>
        </w:rPr>
      </w:pPr>
      <w:r>
        <w:rPr>
          <w:rFonts w:ascii="Times New Roman" w:hAnsi="Times New Roman"/>
          <w:sz w:val="30"/>
        </w:rPr>
        <w:t xml:space="preserve">Тонкие линии – </w:t>
      </w:r>
      <w:r>
        <w:rPr>
          <w:rFonts w:ascii="Times New Roman" w:hAnsi="Times New Roman"/>
          <w:i w:val="0"/>
          <w:sz w:val="30"/>
        </w:rPr>
        <w:t>для вычерчивания дорог линии, болот, штриховки населенных пунктов, озер рек.</w:t>
      </w:r>
    </w:p>
    <w:p w:rsidR="00A70BB9" w:rsidRDefault="00A70BB9">
      <w:pPr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Населенные пункты показываются черным цветом в виде замкнутых фигур, очертания которых сходно с конфигурацией внешних границ населенных пунктов. Внутри таких фигур наносят штриховка тонкими линиями.</w:t>
      </w:r>
    </w:p>
    <w:p w:rsidR="00A70BB9" w:rsidRDefault="00A70BB9">
      <w:pPr>
        <w:pStyle w:val="a4"/>
        <w:jc w:val="both"/>
        <w:rPr>
          <w:sz w:val="30"/>
        </w:rPr>
      </w:pPr>
      <w:r>
        <w:rPr>
          <w:sz w:val="30"/>
        </w:rPr>
        <w:t>Если населенный пункт состоит из нескольких кварталов отстоящих друг от друга более 5 мм в масштабной схеме, то каждый квартал вычерчивается отдельно. Улицы указываются только в местах подхода к ним шоссе и т.д. Ширина условных знаков улицы от 1 – 2 мм, в зависимости от масштаба схемы и ширины улицы. Шоссейные и улучшенные грунтовые дороги вычерчиваются тонкими параллельными линиями черного цвета с просветом 1 – 2 мм, а грунтовые, проселочные дороги 0,2 – 0,4 мм сплошными утолщенными линиями. Железная дорога наносится линией черного цвета толщиной 1 – 2 мм с чередованием светлых и темных полос 4 – 5 мм. Реки вычерчиваются одной или двумя линиями синего цвета. Надпись, если из всех заглавных букв, то река судоходная. Лес показывается зелеными овалообразными знаками и располагаемые вдоль контура леса. Элементы рельефа изображаются горизонтально.</w:t>
      </w: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center"/>
        <w:rPr>
          <w:sz w:val="30"/>
        </w:rPr>
      </w:pPr>
      <w:r>
        <w:rPr>
          <w:sz w:val="30"/>
        </w:rPr>
        <w:t>ТАКТИЧЕСКИЕ ЗНАКИ.</w:t>
      </w:r>
    </w:p>
    <w:p w:rsidR="00A70BB9" w:rsidRDefault="00A70BB9">
      <w:pPr>
        <w:pStyle w:val="a4"/>
        <w:jc w:val="center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  <w:r>
        <w:rPr>
          <w:sz w:val="30"/>
        </w:rPr>
        <w:t>К тактическим знакам относят пункты управления, общие тактические знаки, посты, наряды, стыки между нарядами, отделениями, взводами, ротами, все криминалистические знаки.</w:t>
      </w: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center"/>
        <w:rPr>
          <w:b/>
          <w:sz w:val="32"/>
        </w:rPr>
      </w:pPr>
    </w:p>
    <w:p w:rsidR="00A70BB9" w:rsidRDefault="00A70BB9">
      <w:pPr>
        <w:pStyle w:val="a4"/>
        <w:jc w:val="center"/>
        <w:rPr>
          <w:b/>
          <w:sz w:val="32"/>
        </w:rPr>
      </w:pPr>
    </w:p>
    <w:p w:rsidR="00A70BB9" w:rsidRDefault="00A70BB9">
      <w:pPr>
        <w:pStyle w:val="a4"/>
        <w:jc w:val="center"/>
        <w:rPr>
          <w:b/>
          <w:sz w:val="32"/>
        </w:rPr>
      </w:pPr>
    </w:p>
    <w:p w:rsidR="00A70BB9" w:rsidRDefault="00A70BB9">
      <w:pPr>
        <w:pStyle w:val="a4"/>
        <w:jc w:val="center"/>
        <w:rPr>
          <w:b/>
          <w:sz w:val="32"/>
        </w:rPr>
      </w:pPr>
    </w:p>
    <w:p w:rsidR="00A70BB9" w:rsidRDefault="00A70BB9">
      <w:pPr>
        <w:pStyle w:val="a4"/>
        <w:jc w:val="center"/>
        <w:rPr>
          <w:b/>
          <w:sz w:val="32"/>
        </w:rPr>
      </w:pPr>
    </w:p>
    <w:p w:rsidR="00A70BB9" w:rsidRDefault="00A70BB9">
      <w:pPr>
        <w:pStyle w:val="a4"/>
        <w:jc w:val="center"/>
        <w:rPr>
          <w:b/>
          <w:sz w:val="32"/>
        </w:rPr>
      </w:pPr>
    </w:p>
    <w:p w:rsidR="00A70BB9" w:rsidRDefault="00A70BB9">
      <w:pPr>
        <w:pStyle w:val="a4"/>
        <w:jc w:val="center"/>
        <w:rPr>
          <w:b/>
          <w:sz w:val="32"/>
        </w:rPr>
      </w:pPr>
    </w:p>
    <w:p w:rsidR="00A70BB9" w:rsidRDefault="00A70BB9">
      <w:pPr>
        <w:pStyle w:val="a4"/>
        <w:jc w:val="center"/>
        <w:rPr>
          <w:b/>
          <w:sz w:val="32"/>
        </w:rPr>
      </w:pPr>
    </w:p>
    <w:p w:rsidR="00A70BB9" w:rsidRDefault="00A70BB9">
      <w:pPr>
        <w:pStyle w:val="a4"/>
        <w:jc w:val="center"/>
        <w:rPr>
          <w:b/>
          <w:sz w:val="32"/>
        </w:rPr>
      </w:pPr>
    </w:p>
    <w:p w:rsidR="00A70BB9" w:rsidRDefault="00A70BB9">
      <w:pPr>
        <w:pStyle w:val="a4"/>
        <w:jc w:val="center"/>
        <w:rPr>
          <w:b/>
          <w:sz w:val="32"/>
        </w:rPr>
      </w:pPr>
    </w:p>
    <w:p w:rsidR="00A70BB9" w:rsidRDefault="00A70BB9">
      <w:pPr>
        <w:pStyle w:val="a4"/>
        <w:jc w:val="center"/>
        <w:rPr>
          <w:b/>
          <w:sz w:val="32"/>
        </w:rPr>
      </w:pPr>
    </w:p>
    <w:p w:rsidR="00A70BB9" w:rsidRDefault="00A70BB9">
      <w:pPr>
        <w:pStyle w:val="a4"/>
        <w:jc w:val="center"/>
        <w:rPr>
          <w:b/>
          <w:sz w:val="32"/>
        </w:rPr>
      </w:pPr>
    </w:p>
    <w:p w:rsidR="00A70BB9" w:rsidRDefault="00A70BB9">
      <w:pPr>
        <w:pStyle w:val="a4"/>
        <w:jc w:val="center"/>
        <w:rPr>
          <w:b/>
          <w:sz w:val="32"/>
        </w:rPr>
      </w:pPr>
      <w:r>
        <w:rPr>
          <w:b/>
          <w:sz w:val="32"/>
        </w:rPr>
        <w:t>ЗАКЛЮЧЕНИЕ</w:t>
      </w:r>
    </w:p>
    <w:p w:rsidR="00A70BB9" w:rsidRDefault="00A70BB9">
      <w:pPr>
        <w:pStyle w:val="a4"/>
        <w:jc w:val="center"/>
        <w:rPr>
          <w:b/>
          <w:sz w:val="32"/>
        </w:rPr>
      </w:pPr>
    </w:p>
    <w:p w:rsidR="00A70BB9" w:rsidRDefault="00A70BB9">
      <w:pPr>
        <w:pStyle w:val="a4"/>
        <w:jc w:val="center"/>
        <w:rPr>
          <w:b/>
          <w:sz w:val="32"/>
        </w:rPr>
      </w:pPr>
    </w:p>
    <w:p w:rsidR="00A70BB9" w:rsidRDefault="00A70BB9">
      <w:pPr>
        <w:pStyle w:val="a3"/>
        <w:ind w:firstLine="567"/>
        <w:jc w:val="both"/>
        <w:rPr>
          <w:caps w:val="0"/>
          <w:sz w:val="30"/>
        </w:rPr>
      </w:pPr>
      <w:r>
        <w:rPr>
          <w:caps w:val="0"/>
          <w:sz w:val="30"/>
        </w:rPr>
        <w:t>Таким образом, при составлении простейших графических документов сотрудник ОВД  должен обладать элементами штабной культуры, т.к. эти документы требуют при выполнении точности,  достоверность, наглядность и аккуратность.</w:t>
      </w: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center"/>
        <w:rPr>
          <w:b/>
          <w:sz w:val="32"/>
        </w:rPr>
      </w:pPr>
      <w:r>
        <w:rPr>
          <w:b/>
          <w:sz w:val="32"/>
        </w:rPr>
        <w:t>ЛИТЕРАТУРА.</w:t>
      </w:r>
    </w:p>
    <w:p w:rsidR="00A70BB9" w:rsidRDefault="00A70BB9">
      <w:pPr>
        <w:pStyle w:val="a4"/>
        <w:jc w:val="center"/>
        <w:rPr>
          <w:b/>
          <w:sz w:val="32"/>
        </w:rPr>
      </w:pPr>
    </w:p>
    <w:p w:rsidR="00A70BB9" w:rsidRDefault="00A70BB9">
      <w:pPr>
        <w:pStyle w:val="a4"/>
        <w:jc w:val="center"/>
        <w:rPr>
          <w:b/>
          <w:sz w:val="32"/>
        </w:rPr>
      </w:pPr>
    </w:p>
    <w:p w:rsidR="00A70BB9" w:rsidRDefault="00A70BB9">
      <w:pPr>
        <w:pStyle w:val="a4"/>
        <w:numPr>
          <w:ilvl w:val="0"/>
          <w:numId w:val="23"/>
        </w:numPr>
        <w:jc w:val="both"/>
        <w:rPr>
          <w:sz w:val="30"/>
        </w:rPr>
      </w:pPr>
      <w:r>
        <w:rPr>
          <w:sz w:val="30"/>
        </w:rPr>
        <w:t>Псарев "Топографическая подготовка командира" Москва 1986 год.</w:t>
      </w:r>
    </w:p>
    <w:p w:rsidR="00A70BB9" w:rsidRDefault="00A70BB9">
      <w:pPr>
        <w:pStyle w:val="a4"/>
        <w:numPr>
          <w:ilvl w:val="0"/>
          <w:numId w:val="23"/>
        </w:numPr>
        <w:jc w:val="both"/>
        <w:rPr>
          <w:sz w:val="30"/>
        </w:rPr>
      </w:pPr>
      <w:r>
        <w:rPr>
          <w:sz w:val="30"/>
        </w:rPr>
        <w:t>Николаев А.С.  "Военная топография" Москва 1976 год.</w:t>
      </w:r>
    </w:p>
    <w:p w:rsidR="00A70BB9" w:rsidRDefault="00A70BB9">
      <w:pPr>
        <w:pStyle w:val="a4"/>
        <w:numPr>
          <w:ilvl w:val="0"/>
          <w:numId w:val="23"/>
        </w:numPr>
        <w:jc w:val="both"/>
        <w:rPr>
          <w:sz w:val="30"/>
        </w:rPr>
      </w:pPr>
      <w:r>
        <w:rPr>
          <w:sz w:val="30"/>
        </w:rPr>
        <w:t xml:space="preserve">Справочник по военной топографии. А.М. Говорухин, А.М. Куприн, А.И. Коваленко, М.В. Гамезо. Министерство Обороны. Москва 1980 год.    </w:t>
      </w:r>
    </w:p>
    <w:p w:rsidR="00A70BB9" w:rsidRDefault="00A70BB9">
      <w:pPr>
        <w:pStyle w:val="a4"/>
        <w:numPr>
          <w:ilvl w:val="0"/>
          <w:numId w:val="23"/>
        </w:numPr>
        <w:jc w:val="both"/>
        <w:rPr>
          <w:sz w:val="30"/>
        </w:rPr>
      </w:pPr>
      <w:r>
        <w:rPr>
          <w:sz w:val="30"/>
        </w:rPr>
        <w:t>Устав ППС.</w:t>
      </w: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</w:p>
    <w:p w:rsidR="00A70BB9" w:rsidRDefault="00A70BB9">
      <w:pPr>
        <w:pStyle w:val="a4"/>
        <w:jc w:val="both"/>
        <w:rPr>
          <w:sz w:val="30"/>
        </w:rPr>
      </w:pPr>
      <w:bookmarkStart w:id="0" w:name="_GoBack"/>
      <w:bookmarkEnd w:id="0"/>
    </w:p>
    <w:sectPr w:rsidR="00A70BB9">
      <w:headerReference w:type="even" r:id="rId7"/>
      <w:headerReference w:type="default" r:id="rId8"/>
      <w:pgSz w:w="11906" w:h="16838" w:code="9"/>
      <w:pgMar w:top="1418" w:right="1134" w:bottom="1418" w:left="1418" w:header="720" w:footer="720" w:gutter="567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BB9" w:rsidRDefault="00A70BB9">
      <w:r>
        <w:separator/>
      </w:r>
    </w:p>
  </w:endnote>
  <w:endnote w:type="continuationSeparator" w:id="0">
    <w:p w:rsidR="00A70BB9" w:rsidRDefault="00A7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BB9" w:rsidRDefault="00A70BB9">
      <w:r>
        <w:separator/>
      </w:r>
    </w:p>
  </w:footnote>
  <w:footnote w:type="continuationSeparator" w:id="0">
    <w:p w:rsidR="00A70BB9" w:rsidRDefault="00A70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BB9" w:rsidRDefault="00A70BB9">
    <w:pPr>
      <w:pStyle w:val="a5"/>
      <w:framePr w:wrap="around" w:vAnchor="text" w:hAnchor="margin" w:xAlign="center" w:y="1"/>
      <w:rPr>
        <w:rStyle w:val="a6"/>
      </w:rPr>
    </w:pPr>
  </w:p>
  <w:p w:rsidR="00A70BB9" w:rsidRDefault="00A70BB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BB9" w:rsidRDefault="00A70BB9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11</w:t>
    </w:r>
  </w:p>
  <w:p w:rsidR="00A70BB9" w:rsidRDefault="00A70B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0334"/>
    <w:multiLevelType w:val="singleLevel"/>
    <w:tmpl w:val="2C48233C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">
    <w:nsid w:val="0A341E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177F35"/>
    <w:multiLevelType w:val="singleLevel"/>
    <w:tmpl w:val="42B0E2EE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158B3BCB"/>
    <w:multiLevelType w:val="singleLevel"/>
    <w:tmpl w:val="5272534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6BB4AF9"/>
    <w:multiLevelType w:val="singleLevel"/>
    <w:tmpl w:val="77D813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A852452"/>
    <w:multiLevelType w:val="singleLevel"/>
    <w:tmpl w:val="42B0E2EE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2A804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3C124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AC13D4A"/>
    <w:multiLevelType w:val="singleLevel"/>
    <w:tmpl w:val="42B0E2EE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43DB73C9"/>
    <w:multiLevelType w:val="singleLevel"/>
    <w:tmpl w:val="77D813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4E378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AFB4EAD"/>
    <w:multiLevelType w:val="singleLevel"/>
    <w:tmpl w:val="3348E26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4E491538"/>
    <w:multiLevelType w:val="singleLevel"/>
    <w:tmpl w:val="42B0E2EE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593D38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9944523"/>
    <w:multiLevelType w:val="singleLevel"/>
    <w:tmpl w:val="476661B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5A536AB5"/>
    <w:multiLevelType w:val="singleLevel"/>
    <w:tmpl w:val="C3C8583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405"/>
      </w:pPr>
      <w:rPr>
        <w:rFonts w:hint="default"/>
      </w:rPr>
    </w:lvl>
  </w:abstractNum>
  <w:abstractNum w:abstractNumId="16">
    <w:nsid w:val="5D5377D2"/>
    <w:multiLevelType w:val="singleLevel"/>
    <w:tmpl w:val="F20A34BC"/>
    <w:lvl w:ilvl="0">
      <w:start w:val="1"/>
      <w:numFmt w:val="decimal"/>
      <w:lvlText w:val="%1)"/>
      <w:lvlJc w:val="left"/>
      <w:pPr>
        <w:tabs>
          <w:tab w:val="num" w:pos="963"/>
        </w:tabs>
        <w:ind w:left="963" w:hanging="396"/>
      </w:pPr>
      <w:rPr>
        <w:rFonts w:hint="default"/>
      </w:rPr>
    </w:lvl>
  </w:abstractNum>
  <w:abstractNum w:abstractNumId="17">
    <w:nsid w:val="648C1776"/>
    <w:multiLevelType w:val="singleLevel"/>
    <w:tmpl w:val="42B0E2EE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>
    <w:nsid w:val="71E06603"/>
    <w:multiLevelType w:val="singleLevel"/>
    <w:tmpl w:val="42B0E2EE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73E26641"/>
    <w:multiLevelType w:val="singleLevel"/>
    <w:tmpl w:val="3F16A41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>
    <w:nsid w:val="743E40B0"/>
    <w:multiLevelType w:val="singleLevel"/>
    <w:tmpl w:val="77D813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6975C9A"/>
    <w:multiLevelType w:val="singleLevel"/>
    <w:tmpl w:val="42B0E2EE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>
    <w:nsid w:val="7CA050E6"/>
    <w:multiLevelType w:val="singleLevel"/>
    <w:tmpl w:val="BA3AF58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7"/>
  </w:num>
  <w:num w:numId="2">
    <w:abstractNumId w:val="22"/>
  </w:num>
  <w:num w:numId="3">
    <w:abstractNumId w:val="19"/>
  </w:num>
  <w:num w:numId="4">
    <w:abstractNumId w:val="1"/>
  </w:num>
  <w:num w:numId="5">
    <w:abstractNumId w:val="14"/>
  </w:num>
  <w:num w:numId="6">
    <w:abstractNumId w:val="5"/>
  </w:num>
  <w:num w:numId="7">
    <w:abstractNumId w:val="0"/>
  </w:num>
  <w:num w:numId="8">
    <w:abstractNumId w:val="2"/>
  </w:num>
  <w:num w:numId="9">
    <w:abstractNumId w:val="17"/>
  </w:num>
  <w:num w:numId="10">
    <w:abstractNumId w:val="11"/>
  </w:num>
  <w:num w:numId="11">
    <w:abstractNumId w:val="3"/>
  </w:num>
  <w:num w:numId="12">
    <w:abstractNumId w:val="18"/>
  </w:num>
  <w:num w:numId="13">
    <w:abstractNumId w:val="12"/>
  </w:num>
  <w:num w:numId="14">
    <w:abstractNumId w:val="8"/>
  </w:num>
  <w:num w:numId="15">
    <w:abstractNumId w:val="21"/>
  </w:num>
  <w:num w:numId="16">
    <w:abstractNumId w:val="9"/>
  </w:num>
  <w:num w:numId="17">
    <w:abstractNumId w:val="4"/>
  </w:num>
  <w:num w:numId="18">
    <w:abstractNumId w:val="20"/>
  </w:num>
  <w:num w:numId="19">
    <w:abstractNumId w:val="13"/>
  </w:num>
  <w:num w:numId="20">
    <w:abstractNumId w:val="10"/>
  </w:num>
  <w:num w:numId="21">
    <w:abstractNumId w:val="15"/>
  </w:num>
  <w:num w:numId="22">
    <w:abstractNumId w:val="6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en-US" w:vendorID="8" w:dllVersion="513" w:checkStyle="1"/>
  <w:activeWritingStyle w:appName="MSWord" w:lang="ru-RU" w:vendorID="1" w:dllVersion="512" w:checkStyle="1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6D42"/>
    <w:rsid w:val="000E6D42"/>
    <w:rsid w:val="001E79AC"/>
    <w:rsid w:val="00A70BB9"/>
    <w:rsid w:val="00E7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779F7-1DD2-4ED6-B2C6-720BD9B8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/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ascii="Times New Roman" w:hAnsi="Times New Roman"/>
      <w:kern w:val="16"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kern w:val="16"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rFonts w:ascii="Times New Roman" w:hAnsi="Times New Roman"/>
      <w:caps/>
      <w:kern w:val="16"/>
      <w:sz w:val="32"/>
    </w:rPr>
  </w:style>
  <w:style w:type="paragraph" w:styleId="a4">
    <w:name w:val="Body Text Indent"/>
    <w:basedOn w:val="a"/>
    <w:semiHidden/>
    <w:pPr>
      <w:ind w:firstLine="567"/>
    </w:pPr>
    <w:rPr>
      <w:rFonts w:ascii="Times New Roman" w:hAnsi="Times New Roman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Омский Юридический Институт МВД РФ</vt:lpstr>
    </vt:vector>
  </TitlesOfParts>
  <Company>ОВТИУ</Company>
  <LinksUpToDate>false</LinksUpToDate>
  <CharactersWithSpaces>12501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Омский Юридический Институт МВД РФ</dc:title>
  <dc:subject/>
  <dc:creator>кафедра 5</dc:creator>
  <cp:keywords/>
  <cp:lastModifiedBy>admin</cp:lastModifiedBy>
  <cp:revision>2</cp:revision>
  <cp:lastPrinted>1999-01-11T17:24:00Z</cp:lastPrinted>
  <dcterms:created xsi:type="dcterms:W3CDTF">2014-02-12T21:07:00Z</dcterms:created>
  <dcterms:modified xsi:type="dcterms:W3CDTF">2014-02-12T21:07:00Z</dcterms:modified>
</cp:coreProperties>
</file>