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28D" w:rsidRDefault="000D6E98">
      <w:pPr>
        <w:pStyle w:val="1"/>
        <w:jc w:val="center"/>
      </w:pPr>
      <w:r>
        <w:t>Анализ пищевой ценности пиццы</w:t>
      </w:r>
    </w:p>
    <w:p w:rsidR="0095328D" w:rsidRPr="000D6E98" w:rsidRDefault="000D6E98">
      <w:pPr>
        <w:pStyle w:val="a3"/>
        <w:divId w:val="57478264"/>
      </w:pPr>
      <w:r>
        <w:t>МИНИСТЕРСТВО СЕЛЬСКОГО ХОЗЯЙСТВА И ПРОДОВОЛЬСТВИЯ РОССИЙСКОЙ ФЕДЕРАЦИИ</w:t>
      </w:r>
    </w:p>
    <w:p w:rsidR="0095328D" w:rsidRDefault="000D6E98">
      <w:pPr>
        <w:pStyle w:val="a3"/>
        <w:divId w:val="57478264"/>
      </w:pPr>
      <w:r>
        <w:t>САРАТОВСКИЙ ГОСУДАРСТВЕННЫЙ АГРАРНЫЙ УНИВЕРСИТЕТ</w:t>
      </w:r>
    </w:p>
    <w:p w:rsidR="0095328D" w:rsidRDefault="000D6E98">
      <w:pPr>
        <w:pStyle w:val="a3"/>
        <w:divId w:val="57478264"/>
      </w:pPr>
      <w:r>
        <w:t>им. Н.И. ВАВИЛОВА</w:t>
      </w:r>
    </w:p>
    <w:p w:rsidR="0095328D" w:rsidRDefault="000D6E98">
      <w:pPr>
        <w:pStyle w:val="a3"/>
        <w:divId w:val="57478264"/>
      </w:pPr>
      <w:r>
        <w:t>ИНСТИТУТ ПЕРЕРАБОТКИ СЕЛЬСКОХОЗЯЙСТВЕННОЙ ПРОДУКЦИИ</w:t>
      </w:r>
    </w:p>
    <w:p w:rsidR="0095328D" w:rsidRDefault="000D6E98">
      <w:pPr>
        <w:pStyle w:val="a3"/>
        <w:divId w:val="57478264"/>
      </w:pPr>
      <w:r>
        <w:t>Кафедра: ТООП</w:t>
      </w:r>
    </w:p>
    <w:p w:rsidR="0095328D" w:rsidRDefault="000D6E98">
      <w:pPr>
        <w:pStyle w:val="a3"/>
        <w:divId w:val="57478264"/>
      </w:pPr>
      <w:r>
        <w:t>Курсовая работа</w:t>
      </w:r>
    </w:p>
    <w:p w:rsidR="0095328D" w:rsidRDefault="000D6E98">
      <w:pPr>
        <w:pStyle w:val="a3"/>
        <w:divId w:val="57478264"/>
      </w:pPr>
      <w:r>
        <w:t xml:space="preserve">тема: «Анализ пищевой ценности пиццы» </w:t>
      </w:r>
    </w:p>
    <w:p w:rsidR="0095328D" w:rsidRDefault="000D6E98">
      <w:pPr>
        <w:pStyle w:val="a3"/>
        <w:divId w:val="57478264"/>
      </w:pPr>
      <w:r>
        <w:t xml:space="preserve">Выполнил: студент 4 курса группа ТОП-401   </w:t>
      </w:r>
    </w:p>
    <w:p w:rsidR="0095328D" w:rsidRDefault="000D6E98">
      <w:pPr>
        <w:pStyle w:val="a3"/>
        <w:divId w:val="57478264"/>
      </w:pPr>
      <w:r>
        <w:t>ДДП</w:t>
      </w:r>
    </w:p>
    <w:p w:rsidR="0095328D" w:rsidRDefault="000D6E98">
      <w:pPr>
        <w:pStyle w:val="a3"/>
        <w:divId w:val="57478264"/>
      </w:pPr>
      <w:r>
        <w:t xml:space="preserve">Руководитель: ассистент   </w:t>
      </w:r>
    </w:p>
    <w:p w:rsidR="0095328D" w:rsidRDefault="000D6E98">
      <w:pPr>
        <w:pStyle w:val="a3"/>
        <w:divId w:val="57478264"/>
      </w:pPr>
      <w:r>
        <w:t>Саратов 2003</w:t>
      </w:r>
    </w:p>
    <w:p w:rsidR="0095328D" w:rsidRDefault="000D6E98">
      <w:pPr>
        <w:pStyle w:val="a3"/>
        <w:divId w:val="57478264"/>
      </w:pPr>
      <w:r>
        <w:t>САРАТОВСКИЙ ГОСУДАРСТВЕННЫЙ АГРАРНЫЙ УНИВЕРСИТЕТ</w:t>
      </w:r>
    </w:p>
    <w:p w:rsidR="0095328D" w:rsidRDefault="000D6E98">
      <w:pPr>
        <w:pStyle w:val="a3"/>
        <w:divId w:val="57478264"/>
      </w:pPr>
      <w:r>
        <w:t>им. Н.И. ВАВИЛОВА</w:t>
      </w:r>
    </w:p>
    <w:p w:rsidR="0095328D" w:rsidRDefault="000D6E98">
      <w:pPr>
        <w:pStyle w:val="a3"/>
        <w:divId w:val="57478264"/>
      </w:pPr>
      <w:r>
        <w:rPr>
          <w:i/>
          <w:iCs/>
        </w:rPr>
        <w:t>ИНСТИТУТ ПЕРЕРАБОТКИ СЕЛЬСКОХОЗЯЙСТВЕННОЙ ПРОДУКЦИИ</w:t>
      </w:r>
    </w:p>
    <w:p w:rsidR="0095328D" w:rsidRDefault="000D6E98">
      <w:pPr>
        <w:pStyle w:val="a3"/>
        <w:divId w:val="57478264"/>
      </w:pPr>
      <w:r>
        <w:rPr>
          <w:i/>
          <w:iCs/>
        </w:rPr>
        <w:t> </w:t>
      </w:r>
    </w:p>
    <w:p w:rsidR="0095328D" w:rsidRDefault="000D6E98">
      <w:pPr>
        <w:pStyle w:val="a3"/>
        <w:divId w:val="57478264"/>
      </w:pPr>
      <w:r>
        <w:t xml:space="preserve">Кафедра </w:t>
      </w:r>
      <w:r>
        <w:rPr>
          <w:u w:val="single"/>
        </w:rPr>
        <w:t>Технологии и организации общественного питания.</w:t>
      </w:r>
    </w:p>
    <w:p w:rsidR="0095328D" w:rsidRDefault="000D6E98">
      <w:pPr>
        <w:pStyle w:val="a3"/>
        <w:divId w:val="57478264"/>
      </w:pPr>
      <w:r>
        <w:rPr>
          <w:u w:val="single"/>
        </w:rPr>
        <w:t> </w:t>
      </w:r>
    </w:p>
    <w:p w:rsidR="0095328D" w:rsidRDefault="000D6E98">
      <w:pPr>
        <w:pStyle w:val="a3"/>
        <w:divId w:val="57478264"/>
      </w:pPr>
      <w:r>
        <w:t xml:space="preserve">Дисциплина  </w:t>
      </w:r>
      <w:r>
        <w:rPr>
          <w:u w:val="single"/>
        </w:rPr>
        <w:t xml:space="preserve">  Технология продуктов общественного питания        </w:t>
      </w:r>
      <w:r>
        <w:t>   </w:t>
      </w:r>
    </w:p>
    <w:p w:rsidR="0095328D" w:rsidRDefault="000D6E98">
      <w:pPr>
        <w:pStyle w:val="a3"/>
        <w:divId w:val="57478264"/>
      </w:pPr>
      <w:r>
        <w:t xml:space="preserve">Специальность </w:t>
      </w:r>
      <w:r>
        <w:rPr>
          <w:u w:val="single"/>
        </w:rPr>
        <w:t>271200.</w:t>
      </w:r>
    </w:p>
    <w:p w:rsidR="0095328D" w:rsidRDefault="000D6E98">
      <w:pPr>
        <w:pStyle w:val="a3"/>
        <w:divId w:val="57478264"/>
      </w:pPr>
      <w:r>
        <w:rPr>
          <w:i/>
          <w:iCs/>
        </w:rPr>
        <w:t>Курс 4  Группа  ТОП – 401 Семестр 7</w:t>
      </w:r>
    </w:p>
    <w:p w:rsidR="0095328D" w:rsidRDefault="000D6E98">
      <w:pPr>
        <w:pStyle w:val="a3"/>
        <w:divId w:val="57478264"/>
      </w:pPr>
      <w:r>
        <w:rPr>
          <w:i/>
          <w:iCs/>
        </w:rPr>
        <w:t> </w:t>
      </w:r>
    </w:p>
    <w:p w:rsidR="0095328D" w:rsidRDefault="000D6E98">
      <w:pPr>
        <w:pStyle w:val="a3"/>
        <w:divId w:val="57478264"/>
      </w:pPr>
      <w:r>
        <w:t xml:space="preserve">Задание </w:t>
      </w:r>
    </w:p>
    <w:p w:rsidR="0095328D" w:rsidRDefault="000D6E98">
      <w:pPr>
        <w:pStyle w:val="a3"/>
        <w:divId w:val="1748503376"/>
      </w:pPr>
      <w:r>
        <w:t>На курсовую работу студенту</w:t>
      </w:r>
    </w:p>
    <w:p w:rsidR="0095328D" w:rsidRDefault="000D6E98">
      <w:pPr>
        <w:pStyle w:val="a3"/>
        <w:divId w:val="1748503376"/>
      </w:pPr>
      <w:r>
        <w:t>ДДП</w:t>
      </w:r>
    </w:p>
    <w:p w:rsidR="0095328D" w:rsidRDefault="000D6E98">
      <w:pPr>
        <w:pStyle w:val="a3"/>
        <w:divId w:val="374433875"/>
      </w:pPr>
      <w:r>
        <w:t xml:space="preserve">1. Тема проекта </w:t>
      </w:r>
    </w:p>
    <w:p w:rsidR="0095328D" w:rsidRDefault="000D6E98">
      <w:pPr>
        <w:pStyle w:val="a3"/>
        <w:divId w:val="374433875"/>
      </w:pPr>
      <w:r>
        <w:t>«Анализ пищевой ценности пицц»</w:t>
      </w:r>
    </w:p>
    <w:p w:rsidR="0095328D" w:rsidRDefault="000D6E98">
      <w:pPr>
        <w:pStyle w:val="a3"/>
        <w:divId w:val="57478264"/>
      </w:pPr>
      <w:r>
        <w:t>2. Срок сдачи студентом законченной работы _____</w:t>
      </w:r>
      <w:r>
        <w:rPr>
          <w:u w:val="single"/>
        </w:rPr>
        <w:t>15 декабря 2003г</w:t>
      </w:r>
      <w:r>
        <w:t>_______________________</w:t>
      </w:r>
    </w:p>
    <w:p w:rsidR="0095328D" w:rsidRDefault="000D6E98">
      <w:pPr>
        <w:pStyle w:val="a3"/>
        <w:divId w:val="57478264"/>
      </w:pPr>
      <w:r>
        <w:t xml:space="preserve">3. Исходные данные </w:t>
      </w:r>
    </w:p>
    <w:p w:rsidR="0095328D" w:rsidRDefault="000D6E98">
      <w:pPr>
        <w:pStyle w:val="a3"/>
        <w:divId w:val="57478264"/>
      </w:pPr>
      <w:r>
        <w:t>___</w:t>
      </w:r>
      <w:r>
        <w:rPr>
          <w:u w:val="single"/>
        </w:rPr>
        <w:t>Популярная литература по кулинарии____</w:t>
      </w:r>
      <w:r>
        <w:t>___________________________________________</w:t>
      </w:r>
    </w:p>
    <w:p w:rsidR="0095328D" w:rsidRDefault="00FB62F2">
      <w:pPr>
        <w:pStyle w:val="a3"/>
        <w:divId w:val="5747826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1.5pt">
            <v:imagedata r:id="rId4" o:title=""/>
          </v:shape>
        </w:pict>
      </w:r>
    </w:p>
    <w:p w:rsidR="0095328D" w:rsidRDefault="0095328D">
      <w:pPr>
        <w:divId w:val="57478264"/>
      </w:pPr>
    </w:p>
    <w:p w:rsidR="0095328D" w:rsidRPr="000D6E98" w:rsidRDefault="000D6E98">
      <w:pPr>
        <w:pStyle w:val="a3"/>
        <w:divId w:val="1552378177"/>
      </w:pPr>
      <w:r>
        <w:t>4 Содержание расчетно-пояснительной записки.</w:t>
      </w:r>
    </w:p>
    <w:p w:rsidR="0095328D" w:rsidRDefault="00FB62F2">
      <w:pPr>
        <w:pStyle w:val="a3"/>
        <w:divId w:val="1552378177"/>
      </w:pPr>
      <w:r>
        <w:rPr>
          <w:noProof/>
        </w:rPr>
        <w:pict>
          <v:shape id="_x0000_i1032" type="#_x0000_t75" style="width:487.5pt;height:1.5pt">
            <v:imagedata r:id="rId5" o:title=""/>
          </v:shape>
        </w:pict>
      </w:r>
      <w:r w:rsidR="000D6E98">
        <w:t>Введение. Технология приготовления. Характеристика и анализ пищевой ценности блюд. Разработка ТТК. Выводы. Используемая литература.</w:t>
      </w:r>
    </w:p>
    <w:p w:rsidR="0095328D" w:rsidRDefault="00FB62F2">
      <w:pPr>
        <w:pStyle w:val="a3"/>
        <w:divId w:val="57478264"/>
      </w:pPr>
      <w:r>
        <w:rPr>
          <w:noProof/>
        </w:rPr>
        <w:pict>
          <v:shape id="_x0000_i1035" type="#_x0000_t75" style="width:487.5pt;height:1.5pt">
            <v:imagedata r:id="rId6" o:title=""/>
          </v:shape>
        </w:pict>
      </w:r>
    </w:p>
    <w:p w:rsidR="0095328D" w:rsidRDefault="0095328D">
      <w:pPr>
        <w:divId w:val="57478264"/>
      </w:pPr>
    </w:p>
    <w:p w:rsidR="0095328D" w:rsidRPr="000D6E98" w:rsidRDefault="000D6E98">
      <w:pPr>
        <w:pStyle w:val="a3"/>
        <w:divId w:val="57478264"/>
      </w:pPr>
      <w:r>
        <w:t>5. Перечень графического материала.</w:t>
      </w:r>
    </w:p>
    <w:p w:rsidR="0095328D" w:rsidRDefault="000D6E98">
      <w:pPr>
        <w:pStyle w:val="a3"/>
        <w:spacing w:after="240" w:afterAutospacing="0"/>
        <w:divId w:val="5747826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328D" w:rsidRDefault="000D6E98">
      <w:pPr>
        <w:pStyle w:val="a3"/>
        <w:divId w:val="57478264"/>
      </w:pPr>
      <w:r>
        <w:t xml:space="preserve">6. Основные расчёты. </w:t>
      </w:r>
    </w:p>
    <w:p w:rsidR="0095328D" w:rsidRDefault="000D6E98">
      <w:pPr>
        <w:pStyle w:val="a3"/>
        <w:divId w:val="57478264"/>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328D" w:rsidRDefault="000D6E98">
      <w:pPr>
        <w:pStyle w:val="a3"/>
        <w:divId w:val="57478264"/>
      </w:pPr>
      <w:r>
        <w:t xml:space="preserve">Дата выдачи задания.                              Студент.                                     Руководитель </w:t>
      </w:r>
    </w:p>
    <w:p w:rsidR="0095328D" w:rsidRDefault="000D6E98">
      <w:pPr>
        <w:pStyle w:val="a3"/>
        <w:divId w:val="57478264"/>
      </w:pPr>
      <w:r>
        <w:t>___</w:t>
      </w:r>
      <w:r>
        <w:rPr>
          <w:u w:val="single"/>
        </w:rPr>
        <w:t>26 сентября 2003г</w:t>
      </w:r>
      <w:r>
        <w:t>_                          ___________                                ____________</w:t>
      </w:r>
    </w:p>
    <w:p w:rsidR="0095328D" w:rsidRDefault="000D6E98">
      <w:pPr>
        <w:pStyle w:val="a3"/>
        <w:divId w:val="57478264"/>
      </w:pPr>
      <w:r>
        <w:t>                                                                 (подпись)                                     (подпись)</w:t>
      </w:r>
    </w:p>
    <w:p w:rsidR="0095328D" w:rsidRDefault="000D6E98">
      <w:pPr>
        <w:pStyle w:val="a3"/>
        <w:divId w:val="57478264"/>
      </w:pPr>
      <w:r>
        <w:rPr>
          <w:i/>
          <w:iCs/>
        </w:rPr>
        <w:t>…нормальная и здоровая еда есть еда с аппетитом,</w:t>
      </w:r>
    </w:p>
    <w:p w:rsidR="0095328D" w:rsidRDefault="000D6E98">
      <w:pPr>
        <w:pStyle w:val="a3"/>
        <w:divId w:val="57478264"/>
      </w:pPr>
      <w:r>
        <w:rPr>
          <w:i/>
          <w:iCs/>
        </w:rPr>
        <w:t>еда с испытыванием наслаждения.</w:t>
      </w:r>
    </w:p>
    <w:p w:rsidR="0095328D" w:rsidRDefault="000D6E98">
      <w:pPr>
        <w:pStyle w:val="a3"/>
        <w:divId w:val="57478264"/>
      </w:pPr>
      <w:r>
        <w:rPr>
          <w:i/>
          <w:iCs/>
        </w:rPr>
        <w:t xml:space="preserve">Академик И.П. Павлов </w:t>
      </w:r>
    </w:p>
    <w:p w:rsidR="0095328D" w:rsidRDefault="000D6E98">
      <w:pPr>
        <w:pStyle w:val="a3"/>
        <w:divId w:val="57478264"/>
      </w:pPr>
      <w:r>
        <w:rPr>
          <w:i/>
          <w:iCs/>
        </w:rPr>
        <w:t> </w:t>
      </w:r>
    </w:p>
    <w:p w:rsidR="0095328D" w:rsidRDefault="000D6E98">
      <w:pPr>
        <w:pStyle w:val="1"/>
        <w:divId w:val="57478264"/>
      </w:pPr>
      <w:r>
        <w:t>Введение</w:t>
      </w:r>
    </w:p>
    <w:p w:rsidR="0095328D" w:rsidRPr="000D6E98" w:rsidRDefault="000D6E98">
      <w:pPr>
        <w:pStyle w:val="a3"/>
        <w:divId w:val="57478264"/>
      </w:pPr>
      <w:r>
        <w:t>Питание является одним из основных условий существования человека, а проблема питания – одной из основных проблем человеческой культуры.</w:t>
      </w:r>
    </w:p>
    <w:p w:rsidR="0095328D" w:rsidRDefault="000D6E98">
      <w:pPr>
        <w:pStyle w:val="a3"/>
        <w:divId w:val="57478264"/>
      </w:pPr>
      <w:r>
        <w:t>Количество, качество, ассортимент потребляемых пищевых продуктов, своевременность  регулярность приема пищи решающим образом влияет на человеческую жизнь во всех ее проявлениях.</w:t>
      </w:r>
    </w:p>
    <w:p w:rsidR="0095328D" w:rsidRDefault="000D6E98">
      <w:pPr>
        <w:pStyle w:val="a3"/>
        <w:divId w:val="57478264"/>
      </w:pPr>
      <w:r>
        <w:t>Правильное питание  - важнейший фактор здоровья, оно положительно сказывается на работоспособности человека и его жизнедеятельности и в значительной мере определяет длительность жизни, задерживая наступление старости.</w:t>
      </w:r>
    </w:p>
    <w:p w:rsidR="0095328D" w:rsidRDefault="000D6E98">
      <w:pPr>
        <w:pStyle w:val="a3"/>
        <w:divId w:val="57478264"/>
      </w:pPr>
      <w:r>
        <w:t>Необходимо еще и еще раз подчеркнуть, что правильно организованное питание и хорошие пищевые продукты имеют решающее значение для укрепления здоровья всего населения, для лечения больных и предупреждения болезней. Поэтому для обеспечения дальнейшего укрепления здоровья человека и в полном соответствии с последними данными науки о питании нужно развивать нашу пищевую промышленность, расширять общественное питание, улучшать работу всех предприятий, вырабатывающих пищевые продукты и готовые кулинарные изделия.</w:t>
      </w:r>
    </w:p>
    <w:p w:rsidR="0095328D" w:rsidRDefault="000D6E98">
      <w:pPr>
        <w:pStyle w:val="a3"/>
        <w:divId w:val="57478264"/>
      </w:pPr>
      <w:r>
        <w:t>Великий русский ученый И. П. Павлов в своих замечательных трудах указал, что организм животных и человека находятся в тесной взаимосвязи с внешней средой, непрерывно воздействующей на центральную нервную систему.</w:t>
      </w:r>
    </w:p>
    <w:p w:rsidR="0095328D" w:rsidRDefault="000D6E98">
      <w:pPr>
        <w:pStyle w:val="a3"/>
        <w:divId w:val="57478264"/>
      </w:pPr>
      <w:r>
        <w:t>Одним из важнейших факторов внешней среды является пища, которая переходит во внутреннюю среду организма и участвует во всех жизненных процессах. пища оказывает влияние на состояние периферической и центральной нервной системы, а через нее и на весь мозг.</w:t>
      </w:r>
    </w:p>
    <w:p w:rsidR="0095328D" w:rsidRDefault="000D6E98">
      <w:pPr>
        <w:pStyle w:val="a3"/>
        <w:divId w:val="57478264"/>
      </w:pPr>
      <w:r>
        <w:t>Для правильной организации питания необходимо определить значение для человека отдельных пищевых веществ и отчетливо представлять себе потребность в них в зависимости от возраста, профессии, климата и социально-бытовых условий.</w:t>
      </w:r>
    </w:p>
    <w:p w:rsidR="0095328D" w:rsidRDefault="000D6E98">
      <w:pPr>
        <w:pStyle w:val="a3"/>
        <w:divId w:val="57478264"/>
      </w:pPr>
      <w:r>
        <w:t>Как известно, белки составляют основу жизни, так как каждая живая клетка, каждая ткань организма состоит главным образом из белка. Поэтому непрерывное поступление белка совершенно необходимо для роста и восстановления тканей, а также для образования новых клеток.</w:t>
      </w:r>
    </w:p>
    <w:p w:rsidR="0095328D" w:rsidRDefault="000D6E98">
      <w:pPr>
        <w:pStyle w:val="a3"/>
        <w:divId w:val="57478264"/>
      </w:pPr>
      <w:r>
        <w:t>По своему значению белки, входящие в состав пищевых продуктов, неодинаковы.  Одни из них по составу и химическому строению близки к белкам человеческого тела, то есть содержат все составные части(аминокислоты), необходимые для построения этих белков, другие значительно отличаются от них и поэтому являются менее ценными к белкам, обладающим высокой пищевой ценностью, к которым относятся белки мяса, рыбы, молока, яиц, а также белки некоторых овощей(капусты, картофеля).</w:t>
      </w:r>
    </w:p>
    <w:p w:rsidR="0095328D" w:rsidRDefault="000D6E98">
      <w:pPr>
        <w:pStyle w:val="a3"/>
        <w:divId w:val="57478264"/>
      </w:pPr>
      <w:r>
        <w:t>Жиры и углеводы являются главным источником энергии и определяют в основном калорийность пищи, кроме этого углеводы и жиры выполняют защитные функции в отношении белка, так как при достаточном содержании их в организме белок разрушается меньше.</w:t>
      </w:r>
    </w:p>
    <w:p w:rsidR="0095328D" w:rsidRDefault="000D6E98">
      <w:pPr>
        <w:pStyle w:val="a3"/>
        <w:divId w:val="57478264"/>
      </w:pPr>
      <w:r>
        <w:t>Кроме белков, жиров, углеводов к пищевым веществам относятся витамины и минеральные соли.</w:t>
      </w:r>
    </w:p>
    <w:p w:rsidR="0095328D" w:rsidRDefault="000D6E98">
      <w:pPr>
        <w:pStyle w:val="a3"/>
        <w:divId w:val="57478264"/>
      </w:pPr>
      <w:r>
        <w:t>В состав человеческого организма входят разнообразные минеральные вещества, каждое из которых в процессе обмена веществ оказывает определенное влияние на развитие различных систем и органов.</w:t>
      </w:r>
    </w:p>
    <w:p w:rsidR="0095328D" w:rsidRDefault="000D6E98">
      <w:pPr>
        <w:pStyle w:val="a3"/>
        <w:divId w:val="57478264"/>
      </w:pPr>
      <w:r>
        <w:t>Правильное распределение продуктов и подбор блюд в течение дня – одно из важнейших условий рационального питания.</w:t>
      </w:r>
    </w:p>
    <w:p w:rsidR="0095328D" w:rsidRDefault="000D6E98">
      <w:pPr>
        <w:pStyle w:val="a3"/>
        <w:divId w:val="57478264"/>
      </w:pPr>
      <w:r>
        <w:t>Распределяя продуты для завтрака, обеда, ужина, надо учитывать, в каких именно продуктах и в каком количестве нуждается тот или иной член семьи – в зависимости от возраста и профессии.</w:t>
      </w:r>
    </w:p>
    <w:p w:rsidR="0095328D" w:rsidRDefault="000D6E98">
      <w:pPr>
        <w:pStyle w:val="a3"/>
        <w:divId w:val="57478264"/>
      </w:pPr>
      <w:r>
        <w:t>Человек, который утром не поел перед уходом из дома, на работе и задолго до обеденного перерыва испытывает упадок сил. Слишком сытный обед во время перерыва  на работе вызывает сонливое состояние и понижает производительность труда.</w:t>
      </w:r>
    </w:p>
    <w:p w:rsidR="0095328D" w:rsidRDefault="000D6E98">
      <w:pPr>
        <w:pStyle w:val="a3"/>
        <w:divId w:val="57478264"/>
      </w:pPr>
      <w:r>
        <w:t>Пицца — одно из самых древних блюд. Едва научившись обращаться с огнем и использовать в пищу хлебные злаки, первобытный человек стал готовить на горячих камнях лепешки. С давних времен, выпекая такие лепешки, их посыпали семенами укропа, мака, добавляли травы. Такие лепешки без соли, с семенами укропа и мака, которые, по существу, и были пиццей, выпекают в странах Средиземноморья и в наши дни.</w:t>
      </w:r>
    </w:p>
    <w:p w:rsidR="0095328D" w:rsidRDefault="000D6E98">
      <w:pPr>
        <w:pStyle w:val="a3"/>
        <w:divId w:val="57478264"/>
      </w:pPr>
      <w:r>
        <w:t xml:space="preserve">Происхождение пиццы восходит к тому времени, когда несколько тысяч лет назад в Древнем Египте появились дрожжи и кислое тесто. В Древней Греции стали запекать тесто вместе с приправой, в качестве которой могли служить овощи, мясо, маслины, молочные изделия и т.д. Греческая пицца называлась "plakuntos", то есть "плоский испеченный хлеб". Помимо прямого назначения она служила еще и тарелкой. Римляне, известные чревоугодники и мастера совмещать неудобосовместимое, обильно сдобряли пиццу медом и листьями лавра. Пицца была едой простолюдинов и не отличалась ритуалом приготовления и изысканностью потребления. Говоря современным языком, пицца была обыденным хлебом, "бутербродом", "сандвичем". Так, наверное, продолжалось бы и дальше, если бы в 1772 году король обеих Сицилий Фердинанд I не нарушил правил и не посетил инкогнито ночью в Неаполе заведение местного пиццайоло Антонио Тесты по прозвищу Гром. И был действительно повержен разнообразием блюд, восхищен качеством их приготовления. Королевские повара быстро сориентировались, отправились на "разведку" к подножию Везувия, заполучили рецепты, но ввести новые блюда в королевское меню не смогли. Воспротивилась королева, не пожелавшая даже прикоснуться к "еде плебеев". Прошло более ста лет. Королевская чета, находясь в летней неаполитанской резиденции, захотела попробовать это местное блюдо. И вот в день рождения прекрасной Маргариты Савойской, супруги короля Умберто I, ставшего во главе только что объединившегося итальянского королевства, ко двору был призван пиццайоло Рафаэле Эспозито с супругой Розиной Бранди. Судя по сохранившимся свидетельствам, они изготовили три вида пиццы. В одну из них входили помидоры, моццарелла и базилик тех же цветов, что и итальянский флаг: красного, белого и зеленого. Королеве особенно понравилась эта пицца, и она позволила назвать ее своим именем, тем самым положив начало кулинарному канону. Пиццу "Маргарита" королева приказала выпекать только в печах ее дворца Каподимонте. Но вскоре этот приказ, как и большинство других указов в Италии, растворился в революционном народном неподчинении. "Маргарита" стала любимым блюдом всех итальянцев - от рыбака до маркиза. Со временем появляется все большее количество новых разновидностей этого блюда - это и пицца на основе песочного теста, и на основе пресного теста из кукурузной муки (генуэзская)…, да и топинги становятся все более разнообразными. Преодолев языковые барьеры и культурные различия, пицца стала первым действительно всемирно распространенным продуктом питания. В Индии в нее любят добавлять маринованный имбирь, фарш из баранины и соевый творог. В Японии обожают пиццу с угрями и кальмарами, в Пакистане - с острым карри. Костариканцы предпочитают пиццу с кокосами, а бразильцы с зеленым горошком. Гурманам пиццу подают с одуванчиками, устрицами, речными раками и икрой. Существует пицца, используемая в качестве десерта - пропитанная джемом, с яблоками, посыпанная пудрой. </w:t>
      </w:r>
    </w:p>
    <w:p w:rsidR="0095328D" w:rsidRDefault="000D6E98">
      <w:pPr>
        <w:pStyle w:val="a3"/>
        <w:divId w:val="57478264"/>
      </w:pPr>
      <w:r>
        <w:t>Диетологи советуют хотя бы один раз в неделю употреблять пиццу на обед или ужин, потому что обычная порция "Маргариты" - это треть дневной нормы потребления пищи для человека. Всего же в Италии на сегодняшний день насчитывается более двух тысяч наименований различных пицц.</w:t>
      </w:r>
    </w:p>
    <w:p w:rsidR="0095328D" w:rsidRDefault="000D6E98">
      <w:pPr>
        <w:pStyle w:val="a3"/>
        <w:divId w:val="57478264"/>
      </w:pPr>
      <w:r>
        <w:t> Не так давно был установлен специальный знак качества для пиццы - D.O.C. , который имеют только блюда, приготовленные по классическим правилам. 25 октября является профессиональным праздником пиццайолов (так называют в Италии людей, приготовляющих это блюдо).</w:t>
      </w:r>
    </w:p>
    <w:p w:rsidR="0095328D" w:rsidRDefault="000D6E98">
      <w:pPr>
        <w:pStyle w:val="a3"/>
        <w:divId w:val="57478264"/>
      </w:pPr>
      <w:r>
        <w:t>Неотъемлемый ингредиент пиццы. В традиционных рецептах используются, прежде всего, сыры «Моццарелла», «Пармезан», «Пекорино», «Горгондзола» и «Рикотта» (творог). «Пармезан» и «Пекорино» лучше всего натирать на терке с цельного куска непосредственно в момент приготовления пиццы.</w:t>
      </w:r>
    </w:p>
    <w:p w:rsidR="0095328D" w:rsidRDefault="0095328D">
      <w:pPr>
        <w:divId w:val="57478264"/>
      </w:pPr>
    </w:p>
    <w:p w:rsidR="0095328D" w:rsidRPr="000D6E98" w:rsidRDefault="000D6E98">
      <w:pPr>
        <w:pStyle w:val="a3"/>
        <w:divId w:val="57478264"/>
      </w:pPr>
      <w:r>
        <w:rPr>
          <w:b/>
          <w:bCs/>
        </w:rPr>
        <w:t>Технология приготовления</w:t>
      </w:r>
    </w:p>
    <w:p w:rsidR="0095328D" w:rsidRDefault="000D6E98">
      <w:pPr>
        <w:pStyle w:val="a3"/>
        <w:divId w:val="57478264"/>
      </w:pPr>
      <w:r>
        <w:t>Дрожжевое тесто для пиццы</w:t>
      </w:r>
    </w:p>
    <w:p w:rsidR="0095328D" w:rsidRDefault="000D6E98">
      <w:pPr>
        <w:pStyle w:val="a3"/>
        <w:divId w:val="57478264"/>
      </w:pPr>
      <w:r>
        <w:t>Согреть все ингредиенты до комнатной температуры. Просеять муку в большую миску. Согреть молоко до тепловатого состояния и накрошить в него дрожжи. Добавить 4 ст. л. муки и хорошо размешать. Посыпать щепоткой сахара, накрыть тканью и дать подойти 30 минут. Перемешать муку с сахаром и солью, сделать ямку. Разбить яйца и вылить их в ямку. Настрогать сливочное масло и положить сверху. Вылить дрожжевую массу из кастрюли. Вымесить хорошенько тесто. Накрыть тканью и дать подойти около 1 часа. Еще раз тщательно промесить тесто. Раскатать тонким слоем на посыпанной мукой поверхности. Осторожно переложить лист теста на смазанный маслом противень, выложить кусочками масла и дать подойти 15 минут. Проткнуть в нескольких местах, вилкой. Поставить противень в предварительно разогретую духовку и выпекать 20 минут при температуре 180-200°С.</w:t>
      </w:r>
    </w:p>
    <w:p w:rsidR="0095328D" w:rsidRDefault="000D6E98">
      <w:pPr>
        <w:pStyle w:val="a3"/>
        <w:divId w:val="57478264"/>
      </w:pPr>
      <w:r>
        <w:t>Пицца "Маринара"</w:t>
      </w:r>
    </w:p>
    <w:p w:rsidR="0095328D" w:rsidRDefault="000D6E98">
      <w:pPr>
        <w:pStyle w:val="a3"/>
        <w:divId w:val="57478264"/>
      </w:pPr>
      <w:r>
        <w:t>Сбрызнуть тесто 1 столовой ложкой оливкового масла. Разрезать помидоры на 4 части и вынуть семена. Порубить овощи и дать им стечь. Разложить по поверхности теста. Крупно порезать чеснок и посыпать им слой помидоров. Приправить. Полить маслом. Поставить в духовку, разогретую до 220°С на 20 минут, пока тесто не подрумянится, По желанию пиццу можно украсить каперсами.</w:t>
      </w:r>
    </w:p>
    <w:p w:rsidR="0095328D" w:rsidRDefault="000D6E98">
      <w:pPr>
        <w:pStyle w:val="a3"/>
        <w:divId w:val="57478264"/>
      </w:pPr>
      <w:r>
        <w:t>Пицца неаполитанская</w:t>
      </w:r>
    </w:p>
    <w:p w:rsidR="0095328D" w:rsidRDefault="000D6E98">
      <w:pPr>
        <w:pStyle w:val="a3"/>
        <w:divId w:val="57478264"/>
      </w:pPr>
      <w:r>
        <w:t>Замесить дрожжевое тесто, оставить на час, чтобы оно подошло, еще раз перемешать и выложить в форму для выпечки. Форма должна быть достаточно высокой, так как пицца в духовке поднимается. Тесто смазать растительным маслом, посыпать тертым сыром, положить сверху слой помидоров, очищенных от кожи и нарезанных дольками. Сардельки разрезать вдоль и уложить в виде решетки сверху, добавить соль, красный или черный перец, сбрызнуть оставшимся маслом. Выпекать в духовом шкафу в течение 20-30 минут при температуре 180°С</w:t>
      </w:r>
    </w:p>
    <w:p w:rsidR="0095328D" w:rsidRDefault="000D6E98">
      <w:pPr>
        <w:pStyle w:val="a3"/>
        <w:divId w:val="57478264"/>
      </w:pPr>
      <w:r>
        <w:t>Пицца "Маргарита"</w:t>
      </w:r>
    </w:p>
    <w:p w:rsidR="0095328D" w:rsidRDefault="000D6E98">
      <w:pPr>
        <w:pStyle w:val="a3"/>
        <w:divId w:val="57478264"/>
      </w:pPr>
      <w:r>
        <w:t>Приготовить томатную начинку. Нарезать помидоры, если вы используете свежие овощи. Поставить кастрюлю на огонь и разогреть в ней масло. Положить туда лук и чеснок и держать на огне, пока ингредиенты не станут мягкими. Добавить помидоры, томатную пасту, сахар и базилик, поперчить и посолить. Хорошенько перемешать. Накрыть крышкой и томить на медленном огне 30 минут, пока смесь не загустеет. Сбрызнуть тесто 1 столовой ложкой масла. Распределить томатную начинку.</w:t>
      </w:r>
    </w:p>
    <w:p w:rsidR="0095328D" w:rsidRDefault="000D6E98">
      <w:pPr>
        <w:pStyle w:val="a3"/>
        <w:divId w:val="57478264"/>
      </w:pPr>
      <w:r>
        <w:t>Нарезать тонкими ломтиками сыр. Разложить сверху. Посолить, добавить 2-3 листика базилика и полить оставшимся маслом. Выпекать 20 минут в духовке при 220°С, пока сыр не расплавится, а тесто не подрумянится. Украсить оставшимися листьями и веточкой базилика и сразу подавать к столу.</w:t>
      </w:r>
    </w:p>
    <w:p w:rsidR="0095328D" w:rsidRDefault="000D6E98">
      <w:pPr>
        <w:pStyle w:val="a3"/>
        <w:divId w:val="57478264"/>
      </w:pPr>
      <w:r>
        <w:t>Пицца "Фунги"</w:t>
      </w:r>
    </w:p>
    <w:p w:rsidR="0095328D" w:rsidRDefault="000D6E98">
      <w:pPr>
        <w:pStyle w:val="a3"/>
        <w:divId w:val="57478264"/>
      </w:pPr>
      <w:r>
        <w:t>Готовят  томатную начинку как для пиццы «Маргарата». Готовое тесто смазывают 1 столовой ложкой растительного масла. Распределяют по всей поверхности томатную начинку. Сверху укладывают шампиньоны, нарезанные ломтиками. Посыпают тертым сыром. Выпекают при температуре 220°С в течении 20 минут.</w:t>
      </w:r>
    </w:p>
    <w:p w:rsidR="0095328D" w:rsidRDefault="000D6E98">
      <w:pPr>
        <w:pStyle w:val="a3"/>
        <w:divId w:val="57478264"/>
      </w:pPr>
      <w:r>
        <w:t>Пицца с помидорами</w:t>
      </w:r>
    </w:p>
    <w:p w:rsidR="0095328D" w:rsidRDefault="000D6E98">
      <w:pPr>
        <w:pStyle w:val="a3"/>
        <w:divId w:val="57478264"/>
      </w:pPr>
      <w:r>
        <w:t>Тесто раскатать в лепешку, смазать горчицей и маслом. Равномерно расположить на нем помидоры, нарезанные кружками. Посыпать майораном и накрыть ломтиками сыра. Сбрызнуть маслом. Выпекать в хорошо разогретой духовке в течение 20 минут.</w:t>
      </w:r>
    </w:p>
    <w:p w:rsidR="0095328D" w:rsidRDefault="000D6E98">
      <w:pPr>
        <w:pStyle w:val="a3"/>
        <w:divId w:val="57478264"/>
      </w:pPr>
      <w:r>
        <w:t>Пицца "Мейсон"</w:t>
      </w:r>
    </w:p>
    <w:p w:rsidR="0095328D" w:rsidRDefault="000D6E98">
      <w:pPr>
        <w:pStyle w:val="a3"/>
        <w:divId w:val="57478264"/>
      </w:pPr>
      <w:r>
        <w:t>Удалить с артишоков листья, головки нарезать дольками и положить в воду, подкисленную лимонным соком, чтобы они не почернели. Очистить и нарезать кружочками помидоры. Ветчину нарезать тонкими полосками. Тесто раскатать и сбрызнуть маслом. Уложить на него слоями помидоры, ветчину, дольки артишоков. Сверху покрыть маслинами (по желанию). Посыпать перцем и тертым сыром. Выпекать в хорошо нагретой духовке 35 мин.</w:t>
      </w:r>
    </w:p>
    <w:p w:rsidR="0095328D" w:rsidRDefault="000D6E98">
      <w:pPr>
        <w:pStyle w:val="a3"/>
        <w:divId w:val="57478264"/>
      </w:pPr>
      <w:r>
        <w:t>Пицца "Го-го"</w:t>
      </w:r>
    </w:p>
    <w:p w:rsidR="0095328D" w:rsidRDefault="000D6E98">
      <w:pPr>
        <w:pStyle w:val="a3"/>
        <w:divId w:val="57478264"/>
      </w:pPr>
      <w:r>
        <w:t>Тесто раскатать в круглую лепешку и уложить на противень. Помидоры очистить, размять и поставить тушить, добавив 2 ложки масла, нарезанный лук и чеснок, а также пряные травы, соль, перец. Примерно через час снять с огня, травы вынуть, а помидоры протереть через сито. Тесто смазать маслом, покрыть слоем томатной массы, сверху положить мелко нарезанные грибы, предварительно поджаренные в сливочном масле, и посыпать тертым сыром. Дать полежать полчаса, потом сбрызнуть маслом и поставить на 35 минут в хорошо нагретую духовку.</w:t>
      </w:r>
    </w:p>
    <w:p w:rsidR="0095328D" w:rsidRDefault="000D6E98">
      <w:pPr>
        <w:pStyle w:val="a3"/>
        <w:divId w:val="57478264"/>
      </w:pPr>
      <w:r>
        <w:t>Пицца по-деревенски</w:t>
      </w:r>
    </w:p>
    <w:p w:rsidR="0095328D" w:rsidRDefault="000D6E98">
      <w:pPr>
        <w:pStyle w:val="a3"/>
        <w:divId w:val="57478264"/>
      </w:pPr>
      <w:r>
        <w:t>Отварить картофель в кожуре, очистить его, размять на столе или доске, тщательно перемешать с мукой. В центре сделать лунку, влить яйцо, распущенное сливочное масло, посыпать тертым сыром, солью, перцем, влить дрожжи, разбавленные теплым молоком. Замесить нежное тесто, покрыть его полотенцем и поставить в теплое место на 2 часа. Затем раскатать на столе или доске, положить на сковороду диаметром 24-26 см, высотой 5 см, смазанную сливочным маслом, таким образом, чтобы покрыть дно и стенки сковороды. В миску положить мелко нарезанные колбасу, ветчину, сырки, сыр, тертый сыр, залить яйцами и молоком, посолить, поперчить и хорошо взбить. Начинку выложить на тесто, закрыть его по краям, поставить в горячую духовку 220°С на 40-50 минут. Подавать в горячем виде.</w:t>
      </w:r>
    </w:p>
    <w:p w:rsidR="0095328D" w:rsidRDefault="000D6E98">
      <w:pPr>
        <w:pStyle w:val="a3"/>
        <w:divId w:val="57478264"/>
      </w:pPr>
      <w:r>
        <w:t>Пицца с морепродуктами</w:t>
      </w:r>
    </w:p>
    <w:p w:rsidR="0095328D" w:rsidRDefault="000D6E98">
      <w:pPr>
        <w:pStyle w:val="a3"/>
        <w:divId w:val="57478264"/>
      </w:pPr>
      <w:r>
        <w:t>Пропустить помидоры через сетку со средними отверстиями, оставив мякоть. Очистить кальмары от тонкой кожицы на теле и тщательно промыть. Нарезать филе кальмаров кольцами толщиной около 5 миллиметров. Обсушить. Отмыть. Раскатать тесто для пиццы в круг диаметром 25 см. Разложить на нем томатную пасту, не закрывая края. Разложить креветки и кусочки филе кальмаров. Посыпать чесноком, петрушкой, добавить соль, перец и оливковое масло. Выпекать в течение 20 минут в духовке при 250°С  до появления золотистой корочки.</w:t>
      </w:r>
    </w:p>
    <w:p w:rsidR="0095328D" w:rsidRDefault="000D6E98">
      <w:pPr>
        <w:pStyle w:val="a3"/>
        <w:divId w:val="57478264"/>
      </w:pPr>
      <w:r>
        <w:t>Пицца "Лиза"</w:t>
      </w:r>
    </w:p>
    <w:p w:rsidR="0095328D" w:rsidRDefault="000D6E98">
      <w:pPr>
        <w:pStyle w:val="a3"/>
        <w:divId w:val="57478264"/>
      </w:pPr>
      <w:r>
        <w:t>Замесить нежное тесто. Тесто не должно приставать к доске. Сформовать шар, положить в миску, обсыпанную мукой, покрыть полотенцем, поставить в теплое место на 3 часа. Обжарить нарезанный ломтиками лук, используя 50 г сливочного масла, добавить нарезанные ломтиками помидоры, посолить, поперчить, тушить, пока жидкость полностью не впитается. Нарезать ломтиками сыр, кусочками анчоусы, очищенные от костей. Когда тесто поднимется, хорошо его перемесить, раскатать, нарезать кружочками толщиной 1/2 см и диаметром 15 см или сделать один большой круглый лист. Уложить на противень, смазанный жиром, на тесто положить кусочки анчоусов, покрыть слоем сыра, приготовленным томатным соусом, посыпать душицей, сверху положить кусочки сливочного масла или маргарина и поставить в очень горячую духовку на 15 минут.</w:t>
      </w:r>
    </w:p>
    <w:p w:rsidR="0095328D" w:rsidRDefault="000D6E98">
      <w:pPr>
        <w:pStyle w:val="a3"/>
        <w:divId w:val="57478264"/>
      </w:pPr>
      <w:r>
        <w:t>Пицца с угрем</w:t>
      </w:r>
    </w:p>
    <w:p w:rsidR="0095328D" w:rsidRDefault="000D6E98">
      <w:pPr>
        <w:pStyle w:val="a3"/>
        <w:divId w:val="57478264"/>
      </w:pPr>
      <w:r>
        <w:t>Угри очистить и разделить на кусочки. Картофель нарезать ломтиками. Угри и картофель поместить в маринад из растительного масла, чеснока, соли и перца на 1 час. Замесить тесто, добавив немного растительного масла и черного молотого перца. Разделить тесто на две части, каждую раскатать на два круга. Один круг выложить в форму, смазанную растительным маслом, на него положить начинку из процеженных угрей и картофеля, покрыть другим кругом, защипать края и поставить в горячую духовку на 40 мин.</w:t>
      </w:r>
    </w:p>
    <w:p w:rsidR="0095328D" w:rsidRDefault="000D6E98">
      <w:pPr>
        <w:pStyle w:val="a3"/>
        <w:divId w:val="57478264"/>
      </w:pPr>
      <w:r>
        <w:rPr>
          <w:b/>
          <w:bCs/>
        </w:rPr>
        <w:t> </w:t>
      </w:r>
    </w:p>
    <w:p w:rsidR="0095328D" w:rsidRDefault="000D6E98">
      <w:pPr>
        <w:pStyle w:val="a3"/>
        <w:divId w:val="57478264"/>
      </w:pPr>
      <w:r>
        <w:rPr>
          <w:b/>
          <w:bCs/>
        </w:rPr>
        <w:t>Таблица 1. Характеристика пищевой и энергетической ценности пицц.</w:t>
      </w:r>
    </w:p>
    <w:p w:rsidR="0095328D" w:rsidRDefault="000D6E98">
      <w:pPr>
        <w:pStyle w:val="a3"/>
        <w:divId w:val="57478264"/>
      </w:pPr>
      <w:r>
        <w:t>В результате анализа пищевой и энергетической ценности мы выяснили, что наибольшее количество белков содержит порция пиццы «Лиза» (32,61г, что составляет треть от суточной нормы человека), причем из них 26,7г – полноценные, что составляет половину суточной нормы. Далее не сильно отстают пиццы «по-деревенски» и «неаполитанская», они содержат 29,75г и 29,03г белка соответственно, но белков животного происхождения в них меньше – 18,43г и 24,68г соответственно. Затем следует пицца с морепродуктами, содержащая 22,5г белка (16,9г полноценного). После идут пиццы с помидорами, «Фунги», «Маргарита», содержащие 16,51г, 15,82г и 14,78г белка соответственно, причем, белка животного происхождения 10,55г, 9,69г и 9,8г соответственно. Далее идут пиццы с угрем, «Мейсон»,  «Го-го», содержащие в своем составе 12,84г, 12,33г и 10,26г белка соответственно, причем, животного происхождения 8,42г, 7,13г и 4,42г соответственно. И замыкает этот ряд пицца «Маринара», содержащая всего 5,82г белка, из которых полноценными являются 1,62г.</w:t>
      </w:r>
    </w:p>
    <w:p w:rsidR="0095328D" w:rsidRDefault="000D6E98">
      <w:pPr>
        <w:pStyle w:val="a3"/>
        <w:divId w:val="57478264"/>
      </w:pPr>
      <w:r>
        <w:t>Содержание жира так же колеблется в широких пределах. Больше всего жира содержит пицца «Лиза» (51,88г – половина суточной нормы), за счет большого количества сыра, входящего в рецептуру,  но растительных из них всего лишь 0,61г. Немного отстает неаполитанская пицца, содержащая 51,11г жиров, причем 9,95г полноценных (растительных). Далее следуют пиццы: с помидорами, «Маргарита», «Фунги», «Го-го», по-деревенски, с угрем, содержащие 36,37г, 35,56г, 35,43г, 34,88г, 34,69г и 34,04г жиров соответственно, из которых растительного происхождения 19,63г, 19,85г, 19,88г, 19,97г, 0,98г и 14,72г соответственно. И наименее богатыми жирами являются пиццы: «Мейсон», с морепродуктами и «Маринара» содержащие 22,01г, 19,82г и 17,42г жиров соответственно, в т.ч. растительного происхождения 9,72г, 12,94г и 12,66г соответственно.</w:t>
      </w:r>
    </w:p>
    <w:p w:rsidR="0095328D" w:rsidRDefault="000D6E98">
      <w:pPr>
        <w:pStyle w:val="a3"/>
        <w:divId w:val="57478264"/>
      </w:pPr>
      <w:r>
        <w:t>Содержание углеводов во всех рассмотренных видах пицц не велико (около 10% от суточной потребности человека) и примерно одинаково, за счет того, что основным источником углеводов является мука.  Наиболее богата углеводами пицца по-деревенски (60,71г) за счет повышенного содержания муки и картофеля. Затем следуют пиццы «Лиза» (46г), пицца с морепродуктами (45,31г), «Маргарита» (42,79г), «Фунги» (41,89г), пицца с угрем (37,54г), «Мейсон» (37,36г), неаполитанская (35,05г), «Го-го» (34,31г), пицца с помидорами (34,22г) и «Маринара» (32,79г).</w:t>
      </w:r>
    </w:p>
    <w:p w:rsidR="0095328D" w:rsidRDefault="000D6E98">
      <w:pPr>
        <w:pStyle w:val="a3"/>
        <w:divId w:val="57478264"/>
      </w:pPr>
      <w:r>
        <w:t>Среди рассмотренных блюд наивысшей энергетической ценностью обладает пицца «Лиза» (781,35 ккал) за счет повышенного содержания жиров и белков, немного меньшую калорийность имеет пицца неаполитанская (716,34 ккал). Затем следуют пиццы: по-деревенски (674,09 ккал), «Маргарита» (550,33 ккал), «Фунги» (549,75 ккал), пицца с помидорами (530,22 ккал), пицца с угрем (507,83 ккал), «Го-го» (492,25 ккал), пицца с морепродуктами (449,64 ккал), «Мейсон» (396,79 ккал) и «Маринара» (311,26 ккал).</w:t>
      </w:r>
    </w:p>
    <w:p w:rsidR="0095328D" w:rsidRDefault="000D6E98">
      <w:pPr>
        <w:pStyle w:val="a3"/>
        <w:divId w:val="57478264"/>
      </w:pPr>
      <w:r>
        <w:t xml:space="preserve">Как мы видим, наибольшей пищевой и энергетической ценностью обладает пицца «Лиза», а наименьшей – «Маринара». </w:t>
      </w:r>
    </w:p>
    <w:p w:rsidR="0095328D" w:rsidRDefault="000D6E98">
      <w:pPr>
        <w:pStyle w:val="a3"/>
        <w:divId w:val="57478264"/>
      </w:pPr>
      <w:r>
        <w:rPr>
          <w:b/>
          <w:bCs/>
        </w:rPr>
        <w:t>Таблица 2. Анализ пищевой ценности пицц.</w:t>
      </w:r>
    </w:p>
    <w:p w:rsidR="0095328D" w:rsidRDefault="000D6E98">
      <w:pPr>
        <w:pStyle w:val="a3"/>
        <w:divId w:val="57478264"/>
      </w:pPr>
      <w:r>
        <w:rPr>
          <w:b/>
          <w:bCs/>
        </w:rPr>
        <w:t> </w:t>
      </w:r>
    </w:p>
    <w:p w:rsidR="0095328D" w:rsidRDefault="000D6E98">
      <w:pPr>
        <w:pStyle w:val="a3"/>
        <w:divId w:val="57478264"/>
      </w:pPr>
      <w:r>
        <w:t>В ходе анализа пищевой ценности мы выяснили, что ни одно из представленных блюд не отвечает оптимальному соотношению белков, жиров и углеводов. Наиболее оптимальное соотношение наблюдается в пицце с морепродуктами (1:0,88:2,01), к тому же в ней достаточно высок удельный вес белков животного происхождения (75,14%) и жиров растительного происхождения (65,29%), но низкое содержание углеводов не позволяет поставить ей высокую оценку.</w:t>
      </w:r>
    </w:p>
    <w:p w:rsidR="0095328D" w:rsidRDefault="000D6E98">
      <w:pPr>
        <w:pStyle w:val="a3"/>
        <w:divId w:val="57478264"/>
      </w:pPr>
      <w:r>
        <w:t>Почти во всех представленных пиццах наблюдается повышенное содержание жиров (за исключением пиццы с морепродуктами) и пониженное содержание углеводов, кроме пиццы «Маринара» (1:2,99:5,63).</w:t>
      </w:r>
    </w:p>
    <w:p w:rsidR="0095328D" w:rsidRDefault="000D6E98">
      <w:pPr>
        <w:pStyle w:val="a3"/>
        <w:divId w:val="57478264"/>
      </w:pPr>
      <w:r>
        <w:t>Технико–технологическая карта №1</w:t>
      </w:r>
    </w:p>
    <w:p w:rsidR="0095328D" w:rsidRDefault="000D6E98">
      <w:pPr>
        <w:pStyle w:val="a3"/>
        <w:divId w:val="57478264"/>
      </w:pPr>
      <w:r>
        <w:t>На пиццу «Маринара»</w:t>
      </w:r>
    </w:p>
    <w:p w:rsidR="0095328D" w:rsidRDefault="000D6E98">
      <w:pPr>
        <w:pStyle w:val="a3"/>
        <w:divId w:val="57478264"/>
      </w:pPr>
      <w:r>
        <w:t>1 Область применения</w:t>
      </w:r>
    </w:p>
    <w:p w:rsidR="0095328D" w:rsidRDefault="000D6E98">
      <w:pPr>
        <w:pStyle w:val="a3"/>
        <w:divId w:val="57478264"/>
      </w:pPr>
      <w:r>
        <w:t>1.1 Настоящая технико-технологическая карта распространяется на пиццу «Маринара», вырабатываемую пиццерией</w:t>
      </w:r>
    </w:p>
    <w:p w:rsidR="0095328D" w:rsidRDefault="000D6E98">
      <w:pPr>
        <w:pStyle w:val="a3"/>
        <w:divId w:val="57478264"/>
      </w:pPr>
      <w:r>
        <w:t>2 Перечень сырья</w:t>
      </w:r>
    </w:p>
    <w:p w:rsidR="0095328D" w:rsidRDefault="000D6E98">
      <w:pPr>
        <w:pStyle w:val="a3"/>
        <w:divId w:val="57478264"/>
      </w:pPr>
      <w:r>
        <w:t>2.1 Для приготовления пиццы «Маринара» используют следующее сырье</w:t>
      </w:r>
    </w:p>
    <w:p w:rsidR="0095328D" w:rsidRDefault="0095328D"/>
    <w:p w:rsidR="0095328D" w:rsidRPr="000D6E98" w:rsidRDefault="000D6E98">
      <w:pPr>
        <w:pStyle w:val="a3"/>
        <w:divId w:val="1635673400"/>
      </w:pPr>
      <w:r>
        <w:t>мука пшеничная                                                        ГОСТ 26574-88</w:t>
      </w:r>
    </w:p>
    <w:p w:rsidR="0095328D" w:rsidRDefault="000D6E98">
      <w:pPr>
        <w:pStyle w:val="a3"/>
        <w:divId w:val="1635673400"/>
      </w:pPr>
      <w:r>
        <w:t>молоко                                                                        ГОСТ 13217-79</w:t>
      </w:r>
    </w:p>
    <w:p w:rsidR="0095328D" w:rsidRDefault="000D6E98">
      <w:pPr>
        <w:pStyle w:val="a3"/>
        <w:divId w:val="1635673400"/>
      </w:pPr>
      <w:r>
        <w:t>дрожжи прессованные                                              ТУ 9182-001-48975583-2000</w:t>
      </w:r>
    </w:p>
    <w:p w:rsidR="0095328D" w:rsidRDefault="000D6E98">
      <w:pPr>
        <w:pStyle w:val="a3"/>
        <w:divId w:val="1635673400"/>
      </w:pPr>
      <w:r>
        <w:t xml:space="preserve">сахар                                                                                   ГОСТ  21-94        </w:t>
      </w:r>
    </w:p>
    <w:p w:rsidR="0095328D" w:rsidRDefault="0095328D"/>
    <w:p w:rsidR="0095328D" w:rsidRPr="000D6E98" w:rsidRDefault="000D6E98">
      <w:pPr>
        <w:pStyle w:val="a3"/>
        <w:divId w:val="1916475410"/>
      </w:pPr>
      <w:r>
        <w:t>соль                                                                             ГОСТ 13830-68</w:t>
      </w:r>
    </w:p>
    <w:p w:rsidR="0095328D" w:rsidRDefault="000D6E98">
      <w:pPr>
        <w:pStyle w:val="a3"/>
        <w:divId w:val="1916475410"/>
      </w:pPr>
      <w:r>
        <w:t>яйца                                                                             ГОСТ  27583-88</w:t>
      </w:r>
    </w:p>
    <w:p w:rsidR="0095328D" w:rsidRDefault="000D6E98">
      <w:pPr>
        <w:pStyle w:val="a3"/>
        <w:divId w:val="1916475410"/>
      </w:pPr>
      <w:r>
        <w:t>масло сливочное                                                        ГОСТ 37-91</w:t>
      </w:r>
    </w:p>
    <w:p w:rsidR="0095328D" w:rsidRDefault="000D6E98">
      <w:pPr>
        <w:pStyle w:val="a3"/>
        <w:divId w:val="1916475410"/>
      </w:pPr>
      <w:r>
        <w:t>масло растительное                                                   ГОСТ 1129-93</w:t>
      </w:r>
    </w:p>
    <w:p w:rsidR="0095328D" w:rsidRDefault="000D6E98">
      <w:pPr>
        <w:pStyle w:val="a3"/>
        <w:divId w:val="1916475410"/>
      </w:pPr>
      <w:r>
        <w:t>томаты                                                                        ГОСТ 1725-85</w:t>
      </w:r>
    </w:p>
    <w:p w:rsidR="0095328D" w:rsidRDefault="000D6E98">
      <w:pPr>
        <w:pStyle w:val="a3"/>
        <w:divId w:val="1916475410"/>
      </w:pPr>
      <w:r>
        <w:t>чеснок                                                                         ГОСТ 19830-68</w:t>
      </w:r>
    </w:p>
    <w:p w:rsidR="0095328D" w:rsidRDefault="000D6E98">
      <w:pPr>
        <w:pStyle w:val="a3"/>
        <w:divId w:val="1916475410"/>
      </w:pPr>
      <w:r>
        <w:t>или продукты зарубежных фирм, имеющие сертификаты и удостоверения качества РФ</w:t>
      </w:r>
    </w:p>
    <w:p w:rsidR="0095328D" w:rsidRDefault="000D6E98">
      <w:pPr>
        <w:pStyle w:val="a3"/>
        <w:divId w:val="1916475410"/>
      </w:pPr>
      <w:r>
        <w:t>2.2 Сырьё, используемое для приготовления  пиццы должно соответствовать требованиям нормативной документации, иметь сертификаты и удостоверения качества.</w:t>
      </w:r>
    </w:p>
    <w:p w:rsidR="0095328D" w:rsidRDefault="000D6E98">
      <w:pPr>
        <w:pStyle w:val="a3"/>
        <w:divId w:val="1916475410"/>
      </w:pPr>
      <w:r>
        <w:t>3 Рецептура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2880"/>
        <w:gridCol w:w="2625"/>
      </w:tblGrid>
      <w:tr w:rsidR="0095328D">
        <w:trPr>
          <w:divId w:val="1916475410"/>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95328D" w:rsidRDefault="000D6E98">
            <w:r>
              <w:t>Наименование сырья</w:t>
            </w:r>
          </w:p>
        </w:tc>
        <w:tc>
          <w:tcPr>
            <w:tcW w:w="2880" w:type="dxa"/>
            <w:tcBorders>
              <w:top w:val="outset" w:sz="6" w:space="0" w:color="auto"/>
              <w:left w:val="outset" w:sz="6" w:space="0" w:color="auto"/>
              <w:bottom w:val="outset" w:sz="6" w:space="0" w:color="auto"/>
              <w:right w:val="outset" w:sz="6" w:space="0" w:color="auto"/>
            </w:tcBorders>
            <w:hideMark/>
          </w:tcPr>
          <w:p w:rsidR="0095328D" w:rsidRDefault="000D6E98">
            <w:r>
              <w:t>Масса брутто, г</w:t>
            </w:r>
          </w:p>
        </w:tc>
        <w:tc>
          <w:tcPr>
            <w:tcW w:w="2625" w:type="dxa"/>
            <w:tcBorders>
              <w:top w:val="outset" w:sz="6" w:space="0" w:color="auto"/>
              <w:left w:val="outset" w:sz="6" w:space="0" w:color="auto"/>
              <w:bottom w:val="outset" w:sz="6" w:space="0" w:color="auto"/>
              <w:right w:val="outset" w:sz="6" w:space="0" w:color="auto"/>
            </w:tcBorders>
            <w:hideMark/>
          </w:tcPr>
          <w:p w:rsidR="0095328D" w:rsidRDefault="000D6E98">
            <w:r>
              <w:t>Масса нетто, г</w:t>
            </w:r>
          </w:p>
        </w:tc>
      </w:tr>
      <w:tr w:rsidR="0095328D">
        <w:trPr>
          <w:divId w:val="1916475410"/>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95328D" w:rsidRPr="000D6E98" w:rsidRDefault="000D6E98">
            <w:pPr>
              <w:pStyle w:val="a3"/>
            </w:pPr>
            <w:r w:rsidRPr="000D6E98">
              <w:t>Мука пшеничная</w:t>
            </w:r>
          </w:p>
          <w:p w:rsidR="0095328D" w:rsidRPr="000D6E98" w:rsidRDefault="000D6E98">
            <w:pPr>
              <w:pStyle w:val="a3"/>
            </w:pPr>
            <w:r w:rsidRPr="000D6E98">
              <w:t>Молоко</w:t>
            </w:r>
          </w:p>
          <w:p w:rsidR="0095328D" w:rsidRPr="000D6E98" w:rsidRDefault="000D6E98">
            <w:pPr>
              <w:pStyle w:val="a3"/>
            </w:pPr>
            <w:r w:rsidRPr="000D6E98">
              <w:t>Дрожжи прессованные</w:t>
            </w:r>
          </w:p>
          <w:p w:rsidR="0095328D" w:rsidRPr="000D6E98" w:rsidRDefault="000D6E98">
            <w:pPr>
              <w:pStyle w:val="a3"/>
            </w:pPr>
            <w:r w:rsidRPr="000D6E98">
              <w:t>Сахар</w:t>
            </w:r>
          </w:p>
          <w:p w:rsidR="0095328D" w:rsidRPr="000D6E98" w:rsidRDefault="000D6E98">
            <w:pPr>
              <w:pStyle w:val="a3"/>
            </w:pPr>
            <w:r w:rsidRPr="000D6E98">
              <w:t>Соль</w:t>
            </w:r>
          </w:p>
          <w:p w:rsidR="0095328D" w:rsidRPr="000D6E98" w:rsidRDefault="000D6E98">
            <w:pPr>
              <w:pStyle w:val="a3"/>
            </w:pPr>
            <w:r w:rsidRPr="000D6E98">
              <w:t>Яйца</w:t>
            </w:r>
          </w:p>
          <w:p w:rsidR="0095328D" w:rsidRPr="000D6E98" w:rsidRDefault="000D6E98">
            <w:pPr>
              <w:pStyle w:val="a3"/>
            </w:pPr>
            <w:r w:rsidRPr="000D6E98">
              <w:t>Масло сливочное</w:t>
            </w:r>
          </w:p>
          <w:p w:rsidR="0095328D" w:rsidRPr="000D6E98" w:rsidRDefault="000D6E98">
            <w:pPr>
              <w:pStyle w:val="a3"/>
            </w:pPr>
            <w:r w:rsidRPr="000D6E98">
              <w:t>Масло растительное</w:t>
            </w:r>
          </w:p>
          <w:p w:rsidR="0095328D" w:rsidRPr="000D6E98" w:rsidRDefault="000D6E98">
            <w:pPr>
              <w:pStyle w:val="a3"/>
            </w:pPr>
            <w:r w:rsidRPr="000D6E98">
              <w:t>Томаты</w:t>
            </w:r>
          </w:p>
          <w:p w:rsidR="0095328D" w:rsidRPr="000D6E98" w:rsidRDefault="000D6E98">
            <w:pPr>
              <w:pStyle w:val="a3"/>
            </w:pPr>
            <w:r w:rsidRPr="000D6E98">
              <w:t>Чеснок</w:t>
            </w:r>
          </w:p>
        </w:tc>
        <w:tc>
          <w:tcPr>
            <w:tcW w:w="2880" w:type="dxa"/>
            <w:tcBorders>
              <w:top w:val="outset" w:sz="6" w:space="0" w:color="auto"/>
              <w:left w:val="outset" w:sz="6" w:space="0" w:color="auto"/>
              <w:bottom w:val="outset" w:sz="6" w:space="0" w:color="auto"/>
              <w:right w:val="outset" w:sz="6" w:space="0" w:color="auto"/>
            </w:tcBorders>
            <w:hideMark/>
          </w:tcPr>
          <w:p w:rsidR="0095328D" w:rsidRPr="000D6E98" w:rsidRDefault="000D6E98">
            <w:pPr>
              <w:pStyle w:val="a3"/>
            </w:pPr>
            <w:r w:rsidRPr="000D6E98">
              <w:t>37,6</w:t>
            </w:r>
          </w:p>
          <w:p w:rsidR="0095328D" w:rsidRPr="000D6E98" w:rsidRDefault="000D6E98">
            <w:pPr>
              <w:pStyle w:val="a3"/>
            </w:pPr>
            <w:r w:rsidRPr="000D6E98">
              <w:t>18,8</w:t>
            </w:r>
          </w:p>
          <w:p w:rsidR="0095328D" w:rsidRPr="000D6E98" w:rsidRDefault="000D6E98">
            <w:pPr>
              <w:pStyle w:val="a3"/>
            </w:pPr>
            <w:r w:rsidRPr="000D6E98">
              <w:t>3,15</w:t>
            </w:r>
          </w:p>
          <w:p w:rsidR="0095328D" w:rsidRPr="000D6E98" w:rsidRDefault="000D6E98">
            <w:pPr>
              <w:pStyle w:val="a3"/>
            </w:pPr>
            <w:r w:rsidRPr="000D6E98">
              <w:t>4,5</w:t>
            </w:r>
          </w:p>
          <w:p w:rsidR="0095328D" w:rsidRPr="000D6E98" w:rsidRDefault="000D6E98">
            <w:pPr>
              <w:pStyle w:val="a3"/>
            </w:pPr>
            <w:r w:rsidRPr="000D6E98">
              <w:t>0,6</w:t>
            </w:r>
          </w:p>
          <w:p w:rsidR="0095328D" w:rsidRPr="000D6E98" w:rsidRDefault="000D6E98">
            <w:pPr>
              <w:pStyle w:val="a3"/>
            </w:pPr>
            <w:r w:rsidRPr="000D6E98">
              <w:t>1/6 шт.</w:t>
            </w:r>
          </w:p>
          <w:p w:rsidR="0095328D" w:rsidRPr="000D6E98" w:rsidRDefault="000D6E98">
            <w:pPr>
              <w:pStyle w:val="a3"/>
            </w:pPr>
            <w:r w:rsidRPr="000D6E98">
              <w:t>4,5</w:t>
            </w:r>
          </w:p>
          <w:p w:rsidR="0095328D" w:rsidRPr="000D6E98" w:rsidRDefault="000D6E98">
            <w:pPr>
              <w:pStyle w:val="a3"/>
            </w:pPr>
            <w:r w:rsidRPr="000D6E98">
              <w:t>13</w:t>
            </w:r>
          </w:p>
          <w:p w:rsidR="0095328D" w:rsidRPr="000D6E98" w:rsidRDefault="000D6E98">
            <w:pPr>
              <w:pStyle w:val="a3"/>
            </w:pPr>
            <w:r w:rsidRPr="000D6E98">
              <w:t>80</w:t>
            </w:r>
          </w:p>
          <w:p w:rsidR="0095328D" w:rsidRPr="000D6E98" w:rsidRDefault="000D6E98">
            <w:pPr>
              <w:pStyle w:val="a3"/>
            </w:pPr>
            <w:r w:rsidRPr="000D6E98">
              <w:t>1,4</w:t>
            </w:r>
          </w:p>
        </w:tc>
        <w:tc>
          <w:tcPr>
            <w:tcW w:w="2625" w:type="dxa"/>
            <w:tcBorders>
              <w:top w:val="outset" w:sz="6" w:space="0" w:color="auto"/>
              <w:left w:val="outset" w:sz="6" w:space="0" w:color="auto"/>
              <w:bottom w:val="outset" w:sz="6" w:space="0" w:color="auto"/>
              <w:right w:val="outset" w:sz="6" w:space="0" w:color="auto"/>
            </w:tcBorders>
            <w:hideMark/>
          </w:tcPr>
          <w:p w:rsidR="0095328D" w:rsidRPr="000D6E98" w:rsidRDefault="000D6E98">
            <w:pPr>
              <w:pStyle w:val="a3"/>
            </w:pPr>
            <w:r w:rsidRPr="000D6E98">
              <w:t>37,6</w:t>
            </w:r>
          </w:p>
          <w:p w:rsidR="0095328D" w:rsidRPr="000D6E98" w:rsidRDefault="000D6E98">
            <w:pPr>
              <w:pStyle w:val="a3"/>
            </w:pPr>
            <w:r w:rsidRPr="000D6E98">
              <w:t>18,8</w:t>
            </w:r>
          </w:p>
          <w:p w:rsidR="0095328D" w:rsidRPr="000D6E98" w:rsidRDefault="000D6E98">
            <w:pPr>
              <w:pStyle w:val="a3"/>
            </w:pPr>
            <w:r w:rsidRPr="000D6E98">
              <w:t>3,15</w:t>
            </w:r>
          </w:p>
          <w:p w:rsidR="0095328D" w:rsidRPr="000D6E98" w:rsidRDefault="000D6E98">
            <w:pPr>
              <w:pStyle w:val="a3"/>
            </w:pPr>
            <w:r w:rsidRPr="000D6E98">
              <w:t>4,5</w:t>
            </w:r>
          </w:p>
          <w:p w:rsidR="0095328D" w:rsidRPr="000D6E98" w:rsidRDefault="000D6E98">
            <w:pPr>
              <w:pStyle w:val="a3"/>
            </w:pPr>
            <w:r w:rsidRPr="000D6E98">
              <w:t>0,6</w:t>
            </w:r>
          </w:p>
          <w:p w:rsidR="0095328D" w:rsidRPr="000D6E98" w:rsidRDefault="000D6E98">
            <w:pPr>
              <w:pStyle w:val="a3"/>
            </w:pPr>
            <w:r w:rsidRPr="000D6E98">
              <w:t>6</w:t>
            </w:r>
          </w:p>
          <w:p w:rsidR="0095328D" w:rsidRPr="000D6E98" w:rsidRDefault="000D6E98">
            <w:pPr>
              <w:pStyle w:val="a3"/>
            </w:pPr>
            <w:r w:rsidRPr="000D6E98">
              <w:t>4,5</w:t>
            </w:r>
          </w:p>
          <w:p w:rsidR="0095328D" w:rsidRPr="000D6E98" w:rsidRDefault="000D6E98">
            <w:pPr>
              <w:pStyle w:val="a3"/>
            </w:pPr>
            <w:r w:rsidRPr="000D6E98">
              <w:t>13</w:t>
            </w:r>
          </w:p>
          <w:p w:rsidR="0095328D" w:rsidRPr="000D6E98" w:rsidRDefault="000D6E98">
            <w:pPr>
              <w:pStyle w:val="a3"/>
            </w:pPr>
            <w:r w:rsidRPr="000D6E98">
              <w:t>80</w:t>
            </w:r>
          </w:p>
          <w:p w:rsidR="0095328D" w:rsidRPr="000D6E98" w:rsidRDefault="000D6E98">
            <w:pPr>
              <w:pStyle w:val="a3"/>
            </w:pPr>
            <w:r w:rsidRPr="000D6E98">
              <w:t>1</w:t>
            </w:r>
          </w:p>
        </w:tc>
      </w:tr>
    </w:tbl>
    <w:p w:rsidR="0095328D" w:rsidRPr="000D6E98" w:rsidRDefault="000D6E98">
      <w:pPr>
        <w:pStyle w:val="a3"/>
        <w:divId w:val="1916475410"/>
      </w:pPr>
      <w:r>
        <w:t>4 Технологический процесс</w:t>
      </w:r>
    </w:p>
    <w:p w:rsidR="0095328D" w:rsidRDefault="000D6E98">
      <w:pPr>
        <w:pStyle w:val="a3"/>
        <w:divId w:val="1916475410"/>
      </w:pPr>
      <w:r>
        <w:t>4.1 Подготовка сырья к производству пиццы «Маринара» производится в соответствии со «Сборником  рецептур блюд и кулинарных изделий для предприятия общественного питания» (1996)</w:t>
      </w:r>
    </w:p>
    <w:p w:rsidR="0095328D" w:rsidRDefault="000D6E98">
      <w:pPr>
        <w:pStyle w:val="a3"/>
        <w:divId w:val="1916475410"/>
      </w:pPr>
      <w:r>
        <w:t>4.2 Для приготовления теста согреть все ингредиенты до комнатной температуры. Просеять муку в большую миску. Согреть молоко до тепловатого состояния и накрошить в него дрожжи. Добавить 4 ст. л. муки и хорошо размешать. Посыпать щепоткой сахара, накрыть тканью и дать подойти 30 минут. Перемешать муку с сахаром и солью, сделать ямку. Разбить яйца и вылить их в ямку. Настрогать сливочное масло и положить сверху. Вылить дрожжевую массу из кастрюли. Вымесить хорошенько тесто. Накрыть тканью и дать подойти около 1 часа. Еще раз тщательно промесить тесто. Раскатать тонким слоем на посыпанной мукой поверхности. Осторожно переложить лист теста на смазанный маслом противень, выложить кусочками масла и дать подойти 15 минут. Сбрызнуть тесто 1 столовой ложкой оливкового масла. Разрезать помидоры на 4 части и вынуть семена. Порубить овощи и дать им стечь. Разложить по поверхности теста. Крупно порезать чеснок и посыпать им слой помидоров. Приправить. Полить маслом. Поставить в духовку, разогретую до 220°С на 20 минут, пока тесто не подрумянится. По желанию пиццу можно украсить каперсами.</w:t>
      </w:r>
    </w:p>
    <w:p w:rsidR="0095328D" w:rsidRDefault="000D6E98">
      <w:pPr>
        <w:pStyle w:val="a3"/>
        <w:divId w:val="1916475410"/>
      </w:pPr>
      <w:r>
        <w:t>5 Оформление, подача, реализация и хранение</w:t>
      </w:r>
    </w:p>
    <w:p w:rsidR="0095328D" w:rsidRDefault="000D6E98">
      <w:pPr>
        <w:pStyle w:val="a3"/>
        <w:divId w:val="1916475410"/>
      </w:pPr>
      <w:r>
        <w:t>5.1 Пицца «Маринара» должна подаваться на мелкой столовой тарелке, разрезанная на порции.</w:t>
      </w:r>
    </w:p>
    <w:p w:rsidR="0095328D" w:rsidRDefault="000D6E98">
      <w:pPr>
        <w:pStyle w:val="a3"/>
        <w:divId w:val="1916475410"/>
      </w:pPr>
      <w:r>
        <w:t xml:space="preserve">5.2 Температура подачи пиццы должна быть не менее 65 </w:t>
      </w:r>
      <w:r>
        <w:rPr>
          <w:vertAlign w:val="superscript"/>
        </w:rPr>
        <w:t>0</w:t>
      </w:r>
      <w:r>
        <w:t>С</w:t>
      </w:r>
    </w:p>
    <w:p w:rsidR="0095328D" w:rsidRDefault="000D6E98">
      <w:pPr>
        <w:pStyle w:val="a3"/>
        <w:divId w:val="1916475410"/>
      </w:pPr>
      <w:r>
        <w:t>5.3 Срок реализации пиццы должен составлять не более 10 минут</w:t>
      </w:r>
    </w:p>
    <w:p w:rsidR="0095328D" w:rsidRDefault="000D6E98">
      <w:pPr>
        <w:pStyle w:val="a3"/>
        <w:divId w:val="1916475410"/>
      </w:pPr>
      <w:r>
        <w:t>6 Показатели качества и безопасности</w:t>
      </w:r>
    </w:p>
    <w:p w:rsidR="0095328D" w:rsidRDefault="000D6E98">
      <w:pPr>
        <w:pStyle w:val="a3"/>
        <w:divId w:val="1916475410"/>
      </w:pPr>
      <w:r>
        <w:t>6.1 Органолептические показатели блюда</w:t>
      </w:r>
    </w:p>
    <w:p w:rsidR="0095328D" w:rsidRDefault="000D6E98">
      <w:pPr>
        <w:pStyle w:val="a3"/>
        <w:divId w:val="1916475410"/>
      </w:pPr>
      <w:r>
        <w:t>Внешний вид – нарезанные дольки томатов равномерно разложены на круглой золотистой лепешке</w:t>
      </w:r>
    </w:p>
    <w:p w:rsidR="0095328D" w:rsidRDefault="000D6E98">
      <w:pPr>
        <w:pStyle w:val="a3"/>
        <w:divId w:val="1916475410"/>
      </w:pPr>
      <w:r>
        <w:t>Цвет – красный, соответствующий запеченным томатам.</w:t>
      </w:r>
    </w:p>
    <w:p w:rsidR="0095328D" w:rsidRDefault="000D6E98">
      <w:pPr>
        <w:pStyle w:val="a3"/>
        <w:divId w:val="1916475410"/>
      </w:pPr>
      <w:r>
        <w:t>Вкус – острый слегка заметный вкус чеснока, оттеняющий нежный вкус запеченных томатов и выпечки, без постороннего привкуса.</w:t>
      </w:r>
    </w:p>
    <w:p w:rsidR="0095328D" w:rsidRDefault="000D6E98">
      <w:pPr>
        <w:pStyle w:val="a3"/>
        <w:divId w:val="1916475410"/>
      </w:pPr>
      <w:r>
        <w:t>Запах – соответствующий данному блюду, без постороннего привкуса.</w:t>
      </w:r>
    </w:p>
    <w:p w:rsidR="0095328D" w:rsidRDefault="000D6E98">
      <w:pPr>
        <w:pStyle w:val="a3"/>
        <w:divId w:val="1916475410"/>
      </w:pPr>
      <w:r>
        <w:t>6.2 Физико-химические показатели:</w:t>
      </w:r>
    </w:p>
    <w:p w:rsidR="0095328D" w:rsidRDefault="000D6E98">
      <w:pPr>
        <w:pStyle w:val="a3"/>
        <w:divId w:val="1916475410"/>
      </w:pPr>
      <w:r>
        <w:t>Массовая доля сухих веществ, % (не менее)                                                  39.2</w:t>
      </w:r>
    </w:p>
    <w:p w:rsidR="0095328D" w:rsidRDefault="000D6E98">
      <w:pPr>
        <w:pStyle w:val="a3"/>
        <w:divId w:val="1916475410"/>
      </w:pPr>
      <w:r>
        <w:t>Массовая доля жира, % (не менее)                                                                  9,3</w:t>
      </w:r>
    </w:p>
    <w:p w:rsidR="0095328D" w:rsidRDefault="000D6E98">
      <w:pPr>
        <w:pStyle w:val="a3"/>
        <w:divId w:val="1916475410"/>
      </w:pPr>
      <w:r>
        <w:t>Массовая доля соли, % (не более)                                                                    1</w:t>
      </w:r>
    </w:p>
    <w:p w:rsidR="0095328D" w:rsidRDefault="000D6E98">
      <w:pPr>
        <w:pStyle w:val="a3"/>
        <w:divId w:val="1916475410"/>
      </w:pPr>
      <w:r>
        <w:t>6.3 Микробиологические показатели</w:t>
      </w:r>
    </w:p>
    <w:p w:rsidR="0095328D" w:rsidRDefault="000D6E98">
      <w:pPr>
        <w:pStyle w:val="a3"/>
        <w:divId w:val="1916475410"/>
      </w:pPr>
      <w:r>
        <w:t>Количество мезофильных аэробных и факультативно анаэробных микроорганизмов КОЕ в 1 г продукта не более                                              1*10</w:t>
      </w:r>
      <w:r>
        <w:rPr>
          <w:vertAlign w:val="superscript"/>
        </w:rPr>
        <w:t>3</w:t>
      </w:r>
    </w:p>
    <w:p w:rsidR="0095328D" w:rsidRDefault="000D6E98">
      <w:pPr>
        <w:pStyle w:val="a3"/>
        <w:divId w:val="1916475410"/>
      </w:pPr>
      <w:r>
        <w:t>Бактерий группы кишечная палочка не допускается в массе                   продукта г                                                                                                            1,0</w:t>
      </w:r>
    </w:p>
    <w:p w:rsidR="0095328D" w:rsidRDefault="000D6E98">
      <w:pPr>
        <w:pStyle w:val="a3"/>
        <w:divId w:val="1916475410"/>
      </w:pPr>
      <w:r>
        <w:t>Положительные стафилококки не допускаются в массе продукта г             1,0</w:t>
      </w:r>
    </w:p>
    <w:p w:rsidR="0095328D" w:rsidRDefault="000D6E98">
      <w:pPr>
        <w:pStyle w:val="a3"/>
        <w:divId w:val="1916475410"/>
      </w:pPr>
      <w:r>
        <w:t>Protcus не допускается в массе продукта  г                                                      0,1</w:t>
      </w:r>
    </w:p>
    <w:p w:rsidR="0095328D" w:rsidRDefault="000D6E98">
      <w:pPr>
        <w:pStyle w:val="a3"/>
        <w:divId w:val="1916475410"/>
      </w:pPr>
      <w:r>
        <w:t>Патогенные микроорганизмы в том числе сальмонеллы,                                     не допускается в массе продукта г                                                                    25</w:t>
      </w:r>
    </w:p>
    <w:p w:rsidR="0095328D" w:rsidRDefault="000D6E98">
      <w:pPr>
        <w:pStyle w:val="a3"/>
        <w:divId w:val="1916475410"/>
      </w:pPr>
      <w:r>
        <w:t>7 Пищевая и энергетическая ценность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800"/>
        <w:gridCol w:w="1800"/>
        <w:gridCol w:w="3780"/>
        <w:gridCol w:w="1800"/>
      </w:tblGrid>
      <w:tr w:rsidR="0095328D">
        <w:trPr>
          <w:divId w:val="1916475410"/>
          <w:cantSplit/>
          <w:trHeight w:val="360"/>
          <w:tblCellSpacing w:w="0" w:type="dxa"/>
        </w:trPr>
        <w:tc>
          <w:tcPr>
            <w:tcW w:w="1725" w:type="dxa"/>
            <w:vMerge w:val="restart"/>
            <w:tcBorders>
              <w:top w:val="outset" w:sz="6" w:space="0" w:color="auto"/>
              <w:left w:val="outset" w:sz="6" w:space="0" w:color="auto"/>
              <w:bottom w:val="outset" w:sz="6" w:space="0" w:color="auto"/>
              <w:right w:val="outset" w:sz="6" w:space="0" w:color="auto"/>
            </w:tcBorders>
            <w:hideMark/>
          </w:tcPr>
          <w:p w:rsidR="0095328D" w:rsidRDefault="000D6E98">
            <w:r>
              <w:t>Белки, г</w:t>
            </w:r>
          </w:p>
        </w:tc>
        <w:tc>
          <w:tcPr>
            <w:tcW w:w="1800" w:type="dxa"/>
            <w:vMerge w:val="restart"/>
            <w:tcBorders>
              <w:top w:val="outset" w:sz="6" w:space="0" w:color="auto"/>
              <w:left w:val="outset" w:sz="6" w:space="0" w:color="auto"/>
              <w:bottom w:val="outset" w:sz="6" w:space="0" w:color="auto"/>
              <w:right w:val="outset" w:sz="6" w:space="0" w:color="auto"/>
            </w:tcBorders>
            <w:hideMark/>
          </w:tcPr>
          <w:p w:rsidR="0095328D" w:rsidRDefault="000D6E98">
            <w:r>
              <w:t>Жиры, г</w:t>
            </w:r>
          </w:p>
        </w:tc>
        <w:tc>
          <w:tcPr>
            <w:tcW w:w="1800" w:type="dxa"/>
            <w:vMerge w:val="restart"/>
            <w:tcBorders>
              <w:top w:val="outset" w:sz="6" w:space="0" w:color="auto"/>
              <w:left w:val="outset" w:sz="6" w:space="0" w:color="auto"/>
              <w:bottom w:val="outset" w:sz="6" w:space="0" w:color="auto"/>
              <w:right w:val="outset" w:sz="6" w:space="0" w:color="auto"/>
            </w:tcBorders>
            <w:hideMark/>
          </w:tcPr>
          <w:p w:rsidR="0095328D" w:rsidRDefault="000D6E98">
            <w:r>
              <w:t>Углеводы, г</w:t>
            </w:r>
          </w:p>
        </w:tc>
        <w:tc>
          <w:tcPr>
            <w:tcW w:w="3780" w:type="dxa"/>
            <w:gridSpan w:val="2"/>
            <w:tcBorders>
              <w:top w:val="outset" w:sz="6" w:space="0" w:color="auto"/>
              <w:left w:val="outset" w:sz="6" w:space="0" w:color="auto"/>
              <w:bottom w:val="outset" w:sz="6" w:space="0" w:color="auto"/>
              <w:right w:val="outset" w:sz="6" w:space="0" w:color="auto"/>
            </w:tcBorders>
            <w:hideMark/>
          </w:tcPr>
          <w:p w:rsidR="0095328D" w:rsidRDefault="000D6E98">
            <w:r>
              <w:t>Энергетическая ценность</w:t>
            </w:r>
          </w:p>
        </w:tc>
      </w:tr>
      <w:tr w:rsidR="0095328D">
        <w:trPr>
          <w:divId w:val="1916475410"/>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328D" w:rsidRDefault="0095328D"/>
        </w:tc>
        <w:tc>
          <w:tcPr>
            <w:tcW w:w="0" w:type="auto"/>
            <w:vMerge/>
            <w:tcBorders>
              <w:top w:val="outset" w:sz="6" w:space="0" w:color="auto"/>
              <w:left w:val="outset" w:sz="6" w:space="0" w:color="auto"/>
              <w:bottom w:val="outset" w:sz="6" w:space="0" w:color="auto"/>
              <w:right w:val="outset" w:sz="6" w:space="0" w:color="auto"/>
            </w:tcBorders>
            <w:vAlign w:val="center"/>
            <w:hideMark/>
          </w:tcPr>
          <w:p w:rsidR="0095328D" w:rsidRDefault="0095328D"/>
        </w:tc>
        <w:tc>
          <w:tcPr>
            <w:tcW w:w="0" w:type="auto"/>
            <w:vMerge/>
            <w:tcBorders>
              <w:top w:val="outset" w:sz="6" w:space="0" w:color="auto"/>
              <w:left w:val="outset" w:sz="6" w:space="0" w:color="auto"/>
              <w:bottom w:val="outset" w:sz="6" w:space="0" w:color="auto"/>
              <w:right w:val="outset" w:sz="6" w:space="0" w:color="auto"/>
            </w:tcBorders>
            <w:vAlign w:val="center"/>
            <w:hideMark/>
          </w:tcPr>
          <w:p w:rsidR="0095328D" w:rsidRDefault="0095328D"/>
        </w:tc>
        <w:tc>
          <w:tcPr>
            <w:tcW w:w="1980" w:type="dxa"/>
            <w:tcBorders>
              <w:top w:val="outset" w:sz="6" w:space="0" w:color="auto"/>
              <w:left w:val="outset" w:sz="6" w:space="0" w:color="auto"/>
              <w:bottom w:val="outset" w:sz="6" w:space="0" w:color="auto"/>
              <w:right w:val="outset" w:sz="6" w:space="0" w:color="auto"/>
            </w:tcBorders>
            <w:hideMark/>
          </w:tcPr>
          <w:p w:rsidR="0095328D" w:rsidRDefault="000D6E98">
            <w:r>
              <w:t>ккал</w:t>
            </w:r>
          </w:p>
        </w:tc>
        <w:tc>
          <w:tcPr>
            <w:tcW w:w="1800" w:type="dxa"/>
            <w:tcBorders>
              <w:top w:val="outset" w:sz="6" w:space="0" w:color="auto"/>
              <w:left w:val="outset" w:sz="6" w:space="0" w:color="auto"/>
              <w:bottom w:val="outset" w:sz="6" w:space="0" w:color="auto"/>
              <w:right w:val="outset" w:sz="6" w:space="0" w:color="auto"/>
            </w:tcBorders>
            <w:hideMark/>
          </w:tcPr>
          <w:p w:rsidR="0095328D" w:rsidRDefault="000D6E98">
            <w:r>
              <w:t>кДж</w:t>
            </w:r>
          </w:p>
        </w:tc>
      </w:tr>
      <w:tr w:rsidR="0095328D">
        <w:trPr>
          <w:divId w:val="1916475410"/>
          <w:trHeight w:val="366"/>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95328D" w:rsidRDefault="000D6E98">
            <w:r>
              <w:t>5,82</w:t>
            </w:r>
          </w:p>
        </w:tc>
        <w:tc>
          <w:tcPr>
            <w:tcW w:w="1800" w:type="dxa"/>
            <w:tcBorders>
              <w:top w:val="outset" w:sz="6" w:space="0" w:color="auto"/>
              <w:left w:val="outset" w:sz="6" w:space="0" w:color="auto"/>
              <w:bottom w:val="outset" w:sz="6" w:space="0" w:color="auto"/>
              <w:right w:val="outset" w:sz="6" w:space="0" w:color="auto"/>
            </w:tcBorders>
            <w:hideMark/>
          </w:tcPr>
          <w:p w:rsidR="0095328D" w:rsidRDefault="000D6E98">
            <w:r>
              <w:t>17,44</w:t>
            </w:r>
          </w:p>
        </w:tc>
        <w:tc>
          <w:tcPr>
            <w:tcW w:w="1800" w:type="dxa"/>
            <w:tcBorders>
              <w:top w:val="outset" w:sz="6" w:space="0" w:color="auto"/>
              <w:left w:val="outset" w:sz="6" w:space="0" w:color="auto"/>
              <w:bottom w:val="outset" w:sz="6" w:space="0" w:color="auto"/>
              <w:right w:val="outset" w:sz="6" w:space="0" w:color="auto"/>
            </w:tcBorders>
            <w:hideMark/>
          </w:tcPr>
          <w:p w:rsidR="0095328D" w:rsidRDefault="000D6E98">
            <w:r>
              <w:t>32,79</w:t>
            </w:r>
          </w:p>
        </w:tc>
        <w:tc>
          <w:tcPr>
            <w:tcW w:w="1980" w:type="dxa"/>
            <w:tcBorders>
              <w:top w:val="outset" w:sz="6" w:space="0" w:color="auto"/>
              <w:left w:val="outset" w:sz="6" w:space="0" w:color="auto"/>
              <w:bottom w:val="outset" w:sz="6" w:space="0" w:color="auto"/>
              <w:right w:val="outset" w:sz="6" w:space="0" w:color="auto"/>
            </w:tcBorders>
            <w:hideMark/>
          </w:tcPr>
          <w:p w:rsidR="0095328D" w:rsidRDefault="000D6E98">
            <w:r>
              <w:t>311,37</w:t>
            </w:r>
          </w:p>
        </w:tc>
        <w:tc>
          <w:tcPr>
            <w:tcW w:w="1800" w:type="dxa"/>
            <w:tcBorders>
              <w:top w:val="outset" w:sz="6" w:space="0" w:color="auto"/>
              <w:left w:val="outset" w:sz="6" w:space="0" w:color="auto"/>
              <w:bottom w:val="outset" w:sz="6" w:space="0" w:color="auto"/>
              <w:right w:val="outset" w:sz="6" w:space="0" w:color="auto"/>
            </w:tcBorders>
            <w:hideMark/>
          </w:tcPr>
          <w:p w:rsidR="0095328D" w:rsidRDefault="000D6E98">
            <w:r>
              <w:t>1317,3</w:t>
            </w:r>
          </w:p>
        </w:tc>
      </w:tr>
    </w:tbl>
    <w:p w:rsidR="0095328D" w:rsidRPr="000D6E98" w:rsidRDefault="000D6E98">
      <w:pPr>
        <w:pStyle w:val="a3"/>
        <w:divId w:val="1916475410"/>
      </w:pPr>
      <w:r>
        <w:t>Ответственный разработчик Денисов Д.П.</w:t>
      </w:r>
    </w:p>
    <w:p w:rsidR="0095328D" w:rsidRDefault="000D6E98">
      <w:pPr>
        <w:pStyle w:val="a3"/>
        <w:divId w:val="1916475410"/>
      </w:pPr>
      <w:r>
        <w:t>Используемая литература:</w:t>
      </w:r>
    </w:p>
    <w:p w:rsidR="0095328D" w:rsidRDefault="000D6E98">
      <w:pPr>
        <w:pStyle w:val="a3"/>
        <w:divId w:val="1916475410"/>
      </w:pPr>
      <w:r>
        <w:t>1 Симон А. Пицца на любой вкус. М.: ИД «Кристина», 1999</w:t>
      </w:r>
    </w:p>
    <w:p w:rsidR="0095328D" w:rsidRDefault="000D6E98">
      <w:pPr>
        <w:pStyle w:val="a3"/>
        <w:divId w:val="1916475410"/>
      </w:pPr>
      <w:r>
        <w:t>2 Химический состав пищевых продуктов /Под ред. Покровского А.А. – М. «Пищевая промышленность», 1976</w:t>
      </w:r>
    </w:p>
    <w:p w:rsidR="0095328D" w:rsidRDefault="000D6E98">
      <w:pPr>
        <w:pStyle w:val="a3"/>
        <w:divId w:val="1916475410"/>
      </w:pPr>
      <w:r>
        <w:t>3 Химический состав пищевых продуктов /Под ред. Скурихина И.М. - М., «Легкая и пищевая промышленность», 1984</w:t>
      </w:r>
    </w:p>
    <w:p w:rsidR="0095328D" w:rsidRDefault="000D6E98">
      <w:pPr>
        <w:pStyle w:val="a3"/>
        <w:divId w:val="1916475410"/>
      </w:pPr>
      <w:r>
        <w:t>4 Мглинец А., Ловачева Г.,Алешина Л. Справочник технолога общественного питания. М.: ИД «Колос», 2000</w:t>
      </w:r>
    </w:p>
    <w:p w:rsidR="0095328D" w:rsidRDefault="000D6E98">
      <w:pPr>
        <w:pStyle w:val="a3"/>
        <w:divId w:val="1916475410"/>
      </w:pPr>
      <w:r>
        <w:t>5 http://www.millionmenu.ru</w:t>
      </w:r>
      <w:bookmarkStart w:id="0" w:name="_GoBack"/>
      <w:bookmarkEnd w:id="0"/>
    </w:p>
    <w:sectPr w:rsidR="009532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E98"/>
    <w:rsid w:val="000D6E98"/>
    <w:rsid w:val="0095328D"/>
    <w:rsid w:val="00FB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4DDF289-F3CF-4B15-8F2E-B20F7BE1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8264">
      <w:marLeft w:val="0"/>
      <w:marRight w:val="0"/>
      <w:marTop w:val="0"/>
      <w:marBottom w:val="0"/>
      <w:divBdr>
        <w:top w:val="none" w:sz="0" w:space="0" w:color="auto"/>
        <w:left w:val="none" w:sz="0" w:space="0" w:color="auto"/>
        <w:bottom w:val="none" w:sz="0" w:space="0" w:color="auto"/>
        <w:right w:val="none" w:sz="0" w:space="0" w:color="auto"/>
      </w:divBdr>
      <w:divsChild>
        <w:div w:id="1748503376">
          <w:marLeft w:val="-561"/>
          <w:marRight w:val="0"/>
          <w:marTop w:val="0"/>
          <w:marBottom w:val="0"/>
          <w:divBdr>
            <w:top w:val="none" w:sz="0" w:space="0" w:color="auto"/>
            <w:left w:val="none" w:sz="0" w:space="0" w:color="auto"/>
            <w:bottom w:val="single" w:sz="12" w:space="1" w:color="auto"/>
            <w:right w:val="none" w:sz="0" w:space="0" w:color="auto"/>
          </w:divBdr>
        </w:div>
        <w:div w:id="374433875">
          <w:marLeft w:val="-561"/>
          <w:marRight w:val="0"/>
          <w:marTop w:val="0"/>
          <w:marBottom w:val="0"/>
          <w:divBdr>
            <w:top w:val="none" w:sz="0" w:space="0" w:color="auto"/>
            <w:left w:val="none" w:sz="0" w:space="0" w:color="auto"/>
            <w:bottom w:val="single" w:sz="12" w:space="1" w:color="auto"/>
            <w:right w:val="none" w:sz="0" w:space="0" w:color="auto"/>
          </w:divBdr>
        </w:div>
        <w:div w:id="1552378177">
          <w:marLeft w:val="-561"/>
          <w:marRight w:val="0"/>
          <w:marTop w:val="0"/>
          <w:marBottom w:val="0"/>
          <w:divBdr>
            <w:top w:val="none" w:sz="0" w:space="0" w:color="auto"/>
            <w:left w:val="none" w:sz="0" w:space="0" w:color="auto"/>
            <w:bottom w:val="single" w:sz="12" w:space="1" w:color="auto"/>
            <w:right w:val="none" w:sz="0" w:space="0" w:color="auto"/>
          </w:divBdr>
        </w:div>
      </w:divsChild>
    </w:div>
    <w:div w:id="1635673400">
      <w:marLeft w:val="0"/>
      <w:marRight w:val="0"/>
      <w:marTop w:val="0"/>
      <w:marBottom w:val="0"/>
      <w:divBdr>
        <w:top w:val="none" w:sz="0" w:space="0" w:color="auto"/>
        <w:left w:val="none" w:sz="0" w:space="0" w:color="auto"/>
        <w:bottom w:val="none" w:sz="0" w:space="0" w:color="auto"/>
        <w:right w:val="none" w:sz="0" w:space="0" w:color="auto"/>
      </w:divBdr>
    </w:div>
    <w:div w:id="1916475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3843</Words>
  <Characters>21911</Characters>
  <Application>Microsoft Office Word</Application>
  <DocSecurity>0</DocSecurity>
  <Lines>182</Lines>
  <Paragraphs>51</Paragraphs>
  <ScaleCrop>false</ScaleCrop>
  <Company/>
  <LinksUpToDate>false</LinksUpToDate>
  <CharactersWithSpaces>25703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пищевой ценности пиццы</dc:title>
  <dc:subject/>
  <dc:creator>admin</dc:creator>
  <cp:keywords/>
  <dc:description/>
  <cp:lastModifiedBy>admin</cp:lastModifiedBy>
  <cp:revision>2</cp:revision>
  <dcterms:created xsi:type="dcterms:W3CDTF">2014-02-06T15:55:00Z</dcterms:created>
  <dcterms:modified xsi:type="dcterms:W3CDTF">2014-02-06T15:55:00Z</dcterms:modified>
</cp:coreProperties>
</file>