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C8F" w:rsidRPr="00E967FA" w:rsidRDefault="00E13C8F" w:rsidP="00E13C8F">
      <w:pPr>
        <w:spacing w:before="120"/>
        <w:jc w:val="center"/>
        <w:rPr>
          <w:b/>
          <w:bCs/>
          <w:sz w:val="32"/>
          <w:szCs w:val="32"/>
        </w:rPr>
      </w:pPr>
      <w:r w:rsidRPr="00E967FA">
        <w:rPr>
          <w:b/>
          <w:bCs/>
          <w:sz w:val="32"/>
          <w:szCs w:val="32"/>
        </w:rPr>
        <w:t>О формированиях в Красной Армии, которые были составлены по национальному признаку</w:t>
      </w:r>
    </w:p>
    <w:p w:rsidR="00E13C8F" w:rsidRPr="00E967FA" w:rsidRDefault="00E13C8F" w:rsidP="00E13C8F">
      <w:pPr>
        <w:spacing w:before="120"/>
        <w:ind w:firstLine="567"/>
        <w:jc w:val="both"/>
        <w:rPr>
          <w:sz w:val="28"/>
          <w:szCs w:val="28"/>
        </w:rPr>
      </w:pPr>
      <w:r w:rsidRPr="00E967FA">
        <w:rPr>
          <w:sz w:val="28"/>
          <w:szCs w:val="28"/>
        </w:rPr>
        <w:t>Генерал-майор в отставке В.В. Градосельский</w:t>
      </w:r>
    </w:p>
    <w:p w:rsidR="00E13C8F" w:rsidRPr="00E967FA" w:rsidRDefault="00E13C8F" w:rsidP="00E13C8F">
      <w:pPr>
        <w:spacing w:before="120"/>
        <w:ind w:firstLine="567"/>
        <w:jc w:val="both"/>
      </w:pPr>
      <w:r w:rsidRPr="00E967FA">
        <w:t>В начале Великой Отечественной войны Красная Армия понесла значительные людские потери. К осени 1941 года обстановка на фронтах требовала принятия незамедлительных мер по дополнительной мобилизации людских ресурсов, а также ускорения подготовки военно-обученных контингентов. В этих условиях снова возвратились к идее создания национальных воинских формирований. Согласно решениям ЦК ВКП(б), Государственного Комитета Обороны, СНК СССР работа по подготовке резервов и формированию воинских частей для фронта должна была проводиться на местах под руководством партийных органов и командования военных округов. Уже в 1941 году, а особенно с весны 1942 года в действующую армию стали прибывать национальные воинские соединения и части из Закавказья, Средней Азии, Казахстана, Башкирии и Татарстана. Интересен тот факт, что первым национальным соединением в годы Великой Отечественной войны стала 201-я Латышская стрелковая дивизия, созданная по специальному решению Государственного Комитета Обороны № 383 от 3 августа 1941 года. Дивизия на 70 проц. была укомплектована добровольцами. Из них граждане Латвийской ССР составили примерно 90 проц.: латышей - 51 проц., русских - 26, евреев - 17, поляков - 3, прочих национальностей - 6 проц. Дивизия вела успешные боевые действия в составе 33-й армии Западного фронта (с 5 декабря 1941 по 10 января 1942 г.); с февраля по октябрь 1942 года она участвовала в боях под Старой Руссой в составе 1-й ударной армии; с 15 октября 1942 года 201-я дивизия стала называться 43-й гвардейской Латышской стрелковой дивизией, а в 1 944 году за овладение г. Ригой она получила наименование "Рижская".</w:t>
      </w:r>
    </w:p>
    <w:p w:rsidR="00E13C8F" w:rsidRPr="00E967FA" w:rsidRDefault="00E13C8F" w:rsidP="00E13C8F">
      <w:pPr>
        <w:spacing w:before="120"/>
        <w:ind w:firstLine="567"/>
        <w:jc w:val="both"/>
      </w:pPr>
      <w:r w:rsidRPr="00E967FA">
        <w:t>Что касается Закавказья и Средней Азии, то здесь приходилось воссоздавать дивизии и полки, сформированные еще до 1938 года. И фронт. В числе первых из 11 соединений и частей на фронт были отправлены: 47-я и 9-я Грузинские горнострелковые дивизии; 63-я Грузинская стрелковая дивизия; 306-й Кавказский (грузинский) стрелковый полк; 77-я Азербайджанская и 76-я Армянская стрелковые дивизии; 20-я Таджикская и 18-я Туркменская кавалерийские дивизии; 1-я Туркменская горнострелковая и 72-я Туркменская стрелковая дивизии; 19-я Узбекская кавалерийская дивизия.</w:t>
      </w:r>
    </w:p>
    <w:p w:rsidR="00E13C8F" w:rsidRPr="00E967FA" w:rsidRDefault="00E13C8F" w:rsidP="00E13C8F">
      <w:pPr>
        <w:spacing w:before="120"/>
        <w:ind w:firstLine="567"/>
        <w:jc w:val="both"/>
      </w:pPr>
      <w:r w:rsidRPr="00E967FA">
        <w:t>Однако этого было явно недостаточно. Государственный Комитет Обороны 13 ноября 1941 года принимает постановление № 894 о формировании национальных воинских соединений и частей в 11 союзных и 4 автономных республиках. Во исполнение этого постановления штабу Закавказского фронта и штабам соответствующих военных округов надлежало сформировать12 стрелковых и горнострелковых, 19 кавалерийских дивизий и 15 стрелковых бригад1. Кроме того, согласно постановлениям ГКО СССР от 18 декабря 1941 года № 1041 и года формировались 16-я Литовская стрелковая дивизия и две эстонские стрелковые дивизии (7-я и 249-я)2. Всего же в ноябре-декабре 1941-го и в первые месяцы 1942 года была развернута работа по формированию 49 национальных</w:t>
      </w:r>
    </w:p>
    <w:p w:rsidR="00E13C8F" w:rsidRPr="00E967FA" w:rsidRDefault="00E13C8F" w:rsidP="00E13C8F">
      <w:pPr>
        <w:spacing w:before="120"/>
        <w:ind w:firstLine="567"/>
        <w:jc w:val="both"/>
      </w:pPr>
      <w:r w:rsidRPr="00E967FA">
        <w:t>Большая часть стрелковых и горнострелковых дивизий по мере завершения формирования убывали в действующую армию, что касается кавалерийских дивизий, то из предусмотренных 19 полностью завершили формирование и убыли на фронт только шесть: Таджикская, Туркменская, Узбекская, Калмыкская, Башкирская и Кабардино-Балкарская, остальные 13 формирование не завершили. Их расформирование было осуществлено в разные сроки. Например, 5 узбекских - в марте-июле 1942 года, 2 туркменских - одна в марте 1942-го, другая в феврале 1943 года и т.д.3 Личный состав по мере расформирования использовался для комплектования других частей, а также для подготовки военно-обученных резервов в запасных и учебных подразделениях. Из 15 запланированных стрелковых бригад были полностью сформированы шесть, остальные девять согласно приказу Ставки Верховного Главнокомандования № 0051 от 16 марта 1942 года были расформированы4. Кроме этих соединений были сформированы два управления стрелковых корпусов: в сентябре 1942 года - 8-го эстонского, в июне 1944-го- 130-го латышского. В мае 1943 года была создана отдельная Латышская авиаэскадрилья, на базе которой к 17 июня завершилось формирование 1-го Латышского бомбардировочного авиационного полка, удостоенного за отличия в боях почетного наименования "Режицкий"5. Надо отметить и тот факт, что в августе 1942 года директивой заместителя наркома обороны СССР на Дальневосточном фронте была сформирована 88-я отдельная стрелковая бригада, укомплектованная гражданами СССР китайской национальности. Она принимала участие в боевых действиях 2-го Дальневосточного фронта в период с 9 августа по 2 сентября 1945 года.</w:t>
      </w:r>
    </w:p>
    <w:p w:rsidR="00E13C8F" w:rsidRPr="00E967FA" w:rsidRDefault="00E13C8F" w:rsidP="00E13C8F">
      <w:pPr>
        <w:spacing w:before="120"/>
        <w:ind w:firstLine="567"/>
        <w:jc w:val="both"/>
      </w:pPr>
      <w:r w:rsidRPr="00E967FA">
        <w:t>Всего же в годы Великой Отечественной войны в Красной Армии насчитывалось 66 национальных воинских формирований, в числе которых 26 стрелковых и горнострелковых дивизий, 22 кавалерийские дивизии и 18 стрелковых бригад. Из этого количества 37 формирований принимали участие в сражениях на фронтах: 23 стрелковые и горнострелковые дивизии, 6 кавалерийских дивизий, 8 стрелковых бригад. Формирование остальных 29 национальных соединений и частей не завершилось, и они были расформированы.</w:t>
      </w:r>
    </w:p>
    <w:p w:rsidR="00E13C8F" w:rsidRPr="00E967FA" w:rsidRDefault="00E13C8F" w:rsidP="00E13C8F">
      <w:pPr>
        <w:spacing w:before="120"/>
        <w:ind w:firstLine="567"/>
        <w:jc w:val="both"/>
      </w:pPr>
      <w:r w:rsidRPr="00E967FA">
        <w:t>ВООБЩЕ формирование национальных воинских частей и соединений продолжалось всю войну в связи с их тяжелыми потерями в личном составе. Части также выводились в тыловые районы к местам прежней дислокации фактически для переформирования. Например, дважды формировались азербайджанские 77-я горнострелковая, 416-я и 233-я стрелковые дивизии, а также 392-я Грузинская стрелковая дивизия. В ходе битвы за Кавказ осенью 1942 года ряд общесоюзных дивизий вывели на переформирование в Закавказье, где они, пополненные местным населением, стали, по существу, национальными. Так, заново комплектовалась на территории Грузии в августе 1942 года 276-я стрелковая дивизия, сформированная в июле 1941 года в Курской области; в Армению была выведена 261 -я стрелковая дивизия, сформированная в начале Великой Отечественной войны в Одесском военном округе, (укомплектованная в основном армянами, она стала именоваться Армянской); 349-я стрелковая дивизия, сформированная перед войной в Астрахани, была переформирована в Грузии, после чего стала национальной грузинской дивизией6.</w:t>
      </w:r>
    </w:p>
    <w:p w:rsidR="00E13C8F" w:rsidRPr="00E967FA" w:rsidRDefault="00E13C8F" w:rsidP="00E13C8F">
      <w:pPr>
        <w:spacing w:before="120"/>
        <w:ind w:firstLine="567"/>
        <w:jc w:val="both"/>
      </w:pPr>
      <w:r w:rsidRPr="00E967FA">
        <w:t>Потери в личном составе национальных соединений и частей в годы Великой Отечественной войны отдельно не учитывались. Вместе с тем они, как и во всех других войсках, были неизбежны. Для их восполнения в республиках создали сеть запасных полков и батальонов, в которых проходили подготовку военнообязанные и призывники по соответствующим военным специальностям (стрелки, пулеметчики, гранатометчики, связисты и т.д.). Такая система подготовки давала возможность учитывать национальные традиции и обычаи, позволяла личному составу быстрее адаптироваться к суровым условиям боевой обстановки и существенно повышать сплоченность, боевое слаживание подразделений. Создавались также условия для воспитания у призванных чувства гордости за земляков, проявивших мужество и храбрость на полях сражений, стремления умножить их боевую славу.</w:t>
      </w:r>
    </w:p>
    <w:p w:rsidR="00E13C8F" w:rsidRPr="00E967FA" w:rsidRDefault="00E13C8F" w:rsidP="00E13C8F">
      <w:pPr>
        <w:spacing w:before="120"/>
        <w:ind w:firstLine="567"/>
        <w:jc w:val="both"/>
      </w:pPr>
      <w:r w:rsidRPr="00E967FA">
        <w:t>По завершении учебы личный состав маршевыми ротами направлялся в действующие национальные соединения и части. В ходе боевой учебы продолжительностью до трех месяцев значительное время отводилось изучению русского языка, пониманию основных команд, употребляемых в боевой обстановке.</w:t>
      </w:r>
    </w:p>
    <w:p w:rsidR="00E13C8F" w:rsidRPr="00E967FA" w:rsidRDefault="00E13C8F" w:rsidP="00E13C8F">
      <w:pPr>
        <w:spacing w:before="120"/>
        <w:ind w:firstLine="567"/>
        <w:jc w:val="both"/>
      </w:pPr>
      <w:r w:rsidRPr="00E967FA">
        <w:t>Надо отметить, что в годы войны широко практиковалось переименование национальных воинских формирований. Например, 87-я Туркменская отдельная стрелковая бригада была преобразована в 76-ю стрелковую дивизию; 100-я Казахская стрелковая бригада - в 1-ю стрелковую дивизию; 16-я Литовская стрелковая дивизия - в 16-ю стрелковую Литовскую Краснознаменную Клайпедскую дивизию и т.д.</w:t>
      </w:r>
    </w:p>
    <w:p w:rsidR="00E13C8F" w:rsidRPr="00E967FA" w:rsidRDefault="00E13C8F" w:rsidP="00E13C8F">
      <w:pPr>
        <w:spacing w:before="120"/>
        <w:ind w:firstLine="567"/>
        <w:jc w:val="both"/>
      </w:pPr>
      <w:r w:rsidRPr="00E967FA">
        <w:t>Значение национальных воинских формирований в ходе боевых действий настолько возросло, что 1 февраля 1944 года Верховным Советом СССР был принят закон, разрешающий каждой союзной республике иметь свои воинские формирования. На республики при этом была возложена ответственность за укомплектованность их личным составом, транспортом, лошадьми и т.п. Размещение и материальное обеспечение национальных частей и соединений до полного формирования и передачи в состав Вооруженных Сил производились также за счет ресурсов республик и автономных областей.</w:t>
      </w:r>
    </w:p>
    <w:p w:rsidR="00E13C8F" w:rsidRPr="00E967FA" w:rsidRDefault="00E13C8F" w:rsidP="00E13C8F">
      <w:pPr>
        <w:spacing w:before="120"/>
        <w:ind w:firstLine="567"/>
        <w:jc w:val="both"/>
      </w:pPr>
      <w:r w:rsidRPr="00E967FA">
        <w:t>В послевоенный период национальные воинские формирования просуществовали до середины 50-х годов, затем было принято решение вновь возвратиться к экстерриториальному принципу комплектования войск.</w:t>
      </w:r>
    </w:p>
    <w:p w:rsidR="00E13C8F" w:rsidRPr="00E967FA" w:rsidRDefault="00E13C8F" w:rsidP="00E13C8F">
      <w:pPr>
        <w:spacing w:before="120"/>
        <w:ind w:firstLine="567"/>
        <w:jc w:val="both"/>
      </w:pPr>
      <w:r w:rsidRPr="00E967FA">
        <w:t>В современных условиях, когда произошёл распад СССР, проблема национального военного строительства приобрела совершенно иные военно-политические и социально-экономические аспекты.</w:t>
      </w:r>
    </w:p>
    <w:p w:rsidR="00E13C8F" w:rsidRPr="00E967FA" w:rsidRDefault="00E13C8F" w:rsidP="00E13C8F">
      <w:pPr>
        <w:spacing w:before="120"/>
        <w:ind w:firstLine="567"/>
        <w:jc w:val="both"/>
      </w:pPr>
      <w:r w:rsidRPr="00E967FA">
        <w:t>ПЕРЕЧЕНЬ НАЦИОНАЛЬНЫХ СОЕДИНЕНИЙ И ЧАСТЕЙ КРАСНОЙ АРМИИ В ГОДЫ ВЕЛИКОЙ ОТЕЧЕСТВЕННОЙ ВОЙНЫ</w:t>
      </w:r>
    </w:p>
    <w:p w:rsidR="00E13C8F" w:rsidRPr="00E967FA" w:rsidRDefault="00E13C8F" w:rsidP="00E13C8F">
      <w:pPr>
        <w:spacing w:before="120"/>
        <w:ind w:firstLine="567"/>
        <w:jc w:val="both"/>
      </w:pPr>
      <w:r w:rsidRPr="00E967FA">
        <w:t>АЗЕРБАЙДЖАНСКИЕ</w:t>
      </w:r>
    </w:p>
    <w:p w:rsidR="00E13C8F" w:rsidRPr="00E967FA" w:rsidRDefault="00E13C8F" w:rsidP="00E13C8F">
      <w:pPr>
        <w:spacing w:before="120"/>
        <w:ind w:firstLine="567"/>
        <w:jc w:val="both"/>
      </w:pPr>
      <w:r w:rsidRPr="00E967FA">
        <w:t>77-я горнострелковая дивизия (гсд) (первое формирование). Сформирована в 1919 г. В Баку из рабочих отрядов. С 25 мая 1942 г. Переформирована в 77-ю стрелковую дивизию (сд) (Азербайджанскую). Участвовала в боевых действиях с декабря 1941 по март 1942 г.; понесла большие потери и выведена на переформирование.</w:t>
      </w:r>
    </w:p>
    <w:p w:rsidR="00E13C8F" w:rsidRPr="00E967FA" w:rsidRDefault="00E13C8F" w:rsidP="00E13C8F">
      <w:pPr>
        <w:spacing w:before="120"/>
        <w:ind w:firstLine="567"/>
        <w:jc w:val="both"/>
      </w:pPr>
      <w:r w:rsidRPr="00E967FA">
        <w:t>77-я стрелковая дивизия (сд) (второе формирование). За боевые успехи стала именоваться 77-я стрелковая Симферопольская Краснознаменная, ордена Суворова дивизия имени Серго Орджоникидзе.</w:t>
      </w:r>
    </w:p>
    <w:p w:rsidR="00E13C8F" w:rsidRPr="00E967FA" w:rsidRDefault="00E13C8F" w:rsidP="00E13C8F">
      <w:pPr>
        <w:spacing w:before="120"/>
        <w:ind w:firstLine="567"/>
        <w:jc w:val="both"/>
      </w:pPr>
      <w:r w:rsidRPr="00E967FA">
        <w:t>402-я стрелковая дивизия (сд). Сформирована в августе 1941 г. на Закавказском фронте. Участвовала в боях с 1 октября 1941 г. по 90 марта 1943 г., понесла потери и находилась в резерве Закавказского фронта.</w:t>
      </w:r>
    </w:p>
    <w:p w:rsidR="00E13C8F" w:rsidRPr="00E967FA" w:rsidRDefault="00E13C8F" w:rsidP="00E13C8F">
      <w:pPr>
        <w:spacing w:before="120"/>
        <w:ind w:firstLine="567"/>
        <w:jc w:val="both"/>
      </w:pPr>
      <w:r w:rsidRPr="00E967FA">
        <w:t>416-я стрелковая дивизия (сд) (второе формирование) Сформирована в марте 1942 г. на Закавказском фронте. Участвовала в боях с 15 мая 1942 г. в составе 44, 58 28, 3-й гв. армий, 4-й и 3-й ударных армий. За боевые успехи стала именоваться 416-я стрелковая Таганрокская Краснознаменная, ордена Суворова Азербайджанская дивизия.</w:t>
      </w:r>
    </w:p>
    <w:p w:rsidR="00E13C8F" w:rsidRPr="00E967FA" w:rsidRDefault="00E13C8F" w:rsidP="00E13C8F">
      <w:pPr>
        <w:spacing w:before="120"/>
        <w:ind w:firstLine="567"/>
        <w:jc w:val="both"/>
      </w:pPr>
      <w:r w:rsidRPr="00E967FA">
        <w:t>223-я стрелковая дивизия (сд) (второе формирование). Сформирована в августе 1941 г. на Закавказском фронте. Участвовала в боях в составе 44, 58, 37 и 7-й гв. Армий. За боевые успехи стала именоваться 223-я стрелковая Белградская Краснознаменная Азербайджанская дивизия.</w:t>
      </w:r>
    </w:p>
    <w:p w:rsidR="00E13C8F" w:rsidRPr="00E967FA" w:rsidRDefault="00E13C8F" w:rsidP="00E13C8F">
      <w:pPr>
        <w:spacing w:before="120"/>
        <w:ind w:firstLine="567"/>
        <w:jc w:val="both"/>
      </w:pPr>
      <w:r w:rsidRPr="00E967FA">
        <w:t>АРМЯНСКИЕ</w:t>
      </w:r>
    </w:p>
    <w:p w:rsidR="00E13C8F" w:rsidRPr="00E967FA" w:rsidRDefault="00E13C8F" w:rsidP="00E13C8F">
      <w:pPr>
        <w:spacing w:before="120"/>
        <w:ind w:firstLine="567"/>
        <w:jc w:val="both"/>
      </w:pPr>
      <w:r w:rsidRPr="00E967FA">
        <w:t>76-я горнострелковая дивизия (гсд). В ноябре 1921 г. был сформирован Отдельный армянский полк на базе партизанских отрядов и боевых дружин. В феврале 1921 г. полк развернут в 1-ю Армянскую стрелковую бригаду, а в сентябре 1922 г. - в стрелковую дивизию. С июня 1936 г. - 76-я горнострелковая дивизия (гсд). Принимала участие в боевых действиях. В ноябре 1941 г. преобразована и стала именоваться 51-я гвардейская стрелковая Витебская ордена Ленина, Краснознаменная Армянская дивизия имени К.Е. Ворошилова.</w:t>
      </w:r>
    </w:p>
    <w:p w:rsidR="00E13C8F" w:rsidRPr="00E967FA" w:rsidRDefault="00E13C8F" w:rsidP="00E13C8F">
      <w:pPr>
        <w:spacing w:before="120"/>
        <w:ind w:firstLine="567"/>
        <w:jc w:val="both"/>
      </w:pPr>
      <w:r w:rsidRPr="00E967FA">
        <w:t>409-я стрелковая дивизия (сд). Сформирована в августе 1941 г. на Закавказском фронте. Участвовала в боевых действиях с декабря 1942 г. в составе 44, 37, 46 и 57-й армий. За боевые успехи награждена орденом Богдана Хмельницкого и получила почетное наименование "Кировградско-Братиславская".</w:t>
      </w:r>
    </w:p>
    <w:p w:rsidR="00E13C8F" w:rsidRPr="00E967FA" w:rsidRDefault="00E13C8F" w:rsidP="00E13C8F">
      <w:pPr>
        <w:spacing w:before="120"/>
        <w:ind w:firstLine="567"/>
        <w:jc w:val="both"/>
      </w:pPr>
      <w:r w:rsidRPr="00E967FA">
        <w:t>408-я стрелковая дивизия (сд). Сформирована в августе 1941 г. на Закавказском фронте. Участвовала в боевых действиях с сентября по ноябрь 1942 г., понесла большие потери и расформирована.</w:t>
      </w:r>
    </w:p>
    <w:p w:rsidR="00E13C8F" w:rsidRPr="00E967FA" w:rsidRDefault="00E13C8F" w:rsidP="00E13C8F">
      <w:pPr>
        <w:spacing w:before="120"/>
        <w:ind w:firstLine="567"/>
        <w:jc w:val="both"/>
      </w:pPr>
      <w:r w:rsidRPr="00E967FA">
        <w:t>89-я стрелковая дивизия (сд). Сформирована в сентябре 1941 г. За боевые успехи награждена орденами Красного Знамени и Красной Звезды и получила почетное наименование "Таманская".</w:t>
      </w:r>
    </w:p>
    <w:p w:rsidR="00E13C8F" w:rsidRPr="00E967FA" w:rsidRDefault="00E13C8F" w:rsidP="00E13C8F">
      <w:pPr>
        <w:spacing w:before="120"/>
        <w:ind w:firstLine="567"/>
        <w:jc w:val="both"/>
      </w:pPr>
      <w:r w:rsidRPr="00E967FA">
        <w:t>ГРУЗИНСКИЕ</w:t>
      </w:r>
    </w:p>
    <w:p w:rsidR="00E13C8F" w:rsidRPr="00E967FA" w:rsidRDefault="00E13C8F" w:rsidP="00E13C8F">
      <w:pPr>
        <w:spacing w:before="120"/>
        <w:ind w:firstLine="567"/>
        <w:jc w:val="both"/>
      </w:pPr>
      <w:r w:rsidRPr="00E967FA">
        <w:t>47-я горнострелковая Краснознаменная дивизия имени т. Сталина. Сформирована в июне 1922 г. Участвовала в боевых действиях с сентября 1941 по июнь 1942 г. Прекратила существование в окружении в составе 6-й армии.</w:t>
      </w:r>
    </w:p>
    <w:p w:rsidR="00E13C8F" w:rsidRPr="00E967FA" w:rsidRDefault="00E13C8F" w:rsidP="00E13C8F">
      <w:pPr>
        <w:spacing w:before="120"/>
        <w:ind w:firstLine="567"/>
        <w:jc w:val="both"/>
      </w:pPr>
      <w:r w:rsidRPr="00E967FA">
        <w:t>69-я горнострелковая ордена Красной Звезды дивизия имени М.В. Фрунзе. Сформирована в апреле 1924 г. Участвовала в боевых действиях с сентября 1941 по июнь 1942 г. Прекратила существование в окружении в составе 44-й армии.</w:t>
      </w:r>
    </w:p>
    <w:p w:rsidR="00E13C8F" w:rsidRPr="00E967FA" w:rsidRDefault="00E13C8F" w:rsidP="00E13C8F">
      <w:pPr>
        <w:spacing w:before="120"/>
        <w:ind w:firstLine="567"/>
        <w:jc w:val="both"/>
      </w:pPr>
      <w:r w:rsidRPr="00E967FA">
        <w:t>414-я стрелковая дивизия (сд). Сформирована в марте 1942 г. на Закавказском фронте. Участвовала в боевых действиях в составе 44, 37, 58 и 46-й армий. Награждена орденом Красного Знамени и получила почетное наименование "Анапская".</w:t>
      </w:r>
    </w:p>
    <w:p w:rsidR="00E13C8F" w:rsidRPr="00E967FA" w:rsidRDefault="00E13C8F" w:rsidP="00E13C8F">
      <w:pPr>
        <w:spacing w:before="120"/>
        <w:ind w:firstLine="567"/>
        <w:jc w:val="both"/>
      </w:pPr>
      <w:r w:rsidRPr="00E967FA">
        <w:t>406-я стрелковая дивизия (сд). Сформирована в августе 1941 г. на Закавказском фронте. Участвовала в боевых действиях в составе 46-й армии с 17 по 28 января 1942 г., затем с мая по декабрь 1942 г. С января 1943 г. - в резерве Закавказского фронта.</w:t>
      </w:r>
    </w:p>
    <w:p w:rsidR="00E13C8F" w:rsidRPr="00E967FA" w:rsidRDefault="00E13C8F" w:rsidP="00E13C8F">
      <w:pPr>
        <w:spacing w:before="120"/>
        <w:ind w:firstLine="567"/>
        <w:jc w:val="both"/>
      </w:pPr>
      <w:r w:rsidRPr="00E967FA">
        <w:t>296-я стрелковая дивизия (сд). Сформирована в июле 1943 г. на Закавказском фронте. В боях участия не принимала, состояла в резерве Закавказского фронта (второе формирование).</w:t>
      </w:r>
    </w:p>
    <w:p w:rsidR="00E13C8F" w:rsidRPr="00E967FA" w:rsidRDefault="00E13C8F" w:rsidP="00E13C8F">
      <w:pPr>
        <w:spacing w:before="120"/>
        <w:ind w:firstLine="567"/>
        <w:jc w:val="both"/>
      </w:pPr>
      <w:r w:rsidRPr="00E967FA">
        <w:t>392-я стрелковая дивизия (сд) (первое формирование). Сформирована в августе 1941 г. на Закавказском фронте. Участвовала в боевых действиях с декабря 1941 по январь 1942 г., в составе 44-й армии; с мая по сентябрь 1942 г., в составе 37-й армии. Понесла большие потери.</w:t>
      </w:r>
    </w:p>
    <w:p w:rsidR="00E13C8F" w:rsidRPr="00E967FA" w:rsidRDefault="00E13C8F" w:rsidP="00E13C8F">
      <w:pPr>
        <w:spacing w:before="120"/>
        <w:ind w:firstLine="567"/>
        <w:jc w:val="both"/>
      </w:pPr>
      <w:r w:rsidRPr="00E967FA">
        <w:t>392-я стрелковая дивизия (сд) (второе формирование) Сформирована в декабре 1942 г. на Закавказском фронте. В боевых действиях участия не принимала, состояла в резерве Закавказского фронта.</w:t>
      </w:r>
    </w:p>
    <w:p w:rsidR="00E13C8F" w:rsidRPr="00E967FA" w:rsidRDefault="00E13C8F" w:rsidP="00E13C8F">
      <w:pPr>
        <w:spacing w:before="120"/>
        <w:ind w:firstLine="567"/>
        <w:jc w:val="both"/>
      </w:pPr>
      <w:r w:rsidRPr="00E967FA">
        <w:t>276-я стрелковая дивизия (сд) (второе формирование). Сформирована в сентябре 1942 г. на Закавказском фронте. За боевые успехи дважды награждена орденом Красного Знамени и получила почетное наименование "Темирюкская".</w:t>
      </w:r>
    </w:p>
    <w:p w:rsidR="00E13C8F" w:rsidRPr="00E967FA" w:rsidRDefault="00E13C8F" w:rsidP="00E13C8F">
      <w:pPr>
        <w:spacing w:before="120"/>
        <w:ind w:firstLine="567"/>
        <w:jc w:val="both"/>
      </w:pPr>
      <w:r w:rsidRPr="00E967FA">
        <w:t>349-я стрелковая дивизия (сд) (второе формирование). Сформирована в сентябре 1942 г. В боевых действиях участия не принимала, состояла в резерве Закавказского фронта.</w:t>
      </w:r>
    </w:p>
    <w:p w:rsidR="00E13C8F" w:rsidRPr="00E967FA" w:rsidRDefault="00E13C8F" w:rsidP="00E13C8F">
      <w:pPr>
        <w:spacing w:before="120"/>
        <w:ind w:firstLine="567"/>
        <w:jc w:val="both"/>
      </w:pPr>
      <w:r w:rsidRPr="00E967FA">
        <w:t>9-я горнострелковая дивизия (гсд). Сформирована в 1941 г. как 1-я стрелковая Кавказская дивизия. В 1928 г. присвоено имя ЦИК ССР Грузии, награждена почетным революционным Красным Знаменем, в 1936 г. - орденом Красной Звезды. Принимала участие в боевых действиях. В сентябре 1943 г. дивизия стала именоваться 9-я пластунская стрелковая (горнострелковая) Краснодарская Краснознаменная, орденов Кутузова и Красной Звезды добровольческая дивизия.</w:t>
      </w:r>
    </w:p>
    <w:p w:rsidR="00E13C8F" w:rsidRPr="00E967FA" w:rsidRDefault="00E13C8F" w:rsidP="00E13C8F">
      <w:pPr>
        <w:spacing w:before="120"/>
        <w:ind w:firstLine="567"/>
        <w:jc w:val="both"/>
      </w:pPr>
      <w:r w:rsidRPr="00E967FA">
        <w:t>306-й Кавказский стрелковый полк (сп). Сформирован в 1919 г. В 1936 г. получил наименование 25-й стрелковый полк имени ЦИК АССР Аджарии. Принимал участие в боевых действиях. За боевые успехи награжден орденом Суворова и получил наименование - 36-й мотострелковый ордена Суворова полк (в составе 9-й мотострелковой дивизии).</w:t>
      </w:r>
    </w:p>
    <w:p w:rsidR="00E13C8F" w:rsidRPr="00E967FA" w:rsidRDefault="00E13C8F" w:rsidP="00E13C8F">
      <w:pPr>
        <w:spacing w:before="120"/>
        <w:ind w:firstLine="567"/>
        <w:jc w:val="both"/>
      </w:pPr>
      <w:r w:rsidRPr="00E967FA">
        <w:t>ТАДЖИКСКИЕ</w:t>
      </w:r>
    </w:p>
    <w:p w:rsidR="00E13C8F" w:rsidRPr="00E967FA" w:rsidRDefault="00E13C8F" w:rsidP="00E13C8F">
      <w:pPr>
        <w:spacing w:before="120"/>
        <w:ind w:firstLine="567"/>
        <w:jc w:val="both"/>
      </w:pPr>
      <w:r w:rsidRPr="00E967FA">
        <w:t>20-я горно-кавалерийская дивизия (гкд). Сформирована до Великой Отечественной войны. Принимала участие в боевых действиях. За боевые успехи в сентябре 1943 г. получила новое наименование - 17-я гвардейская кавалерийская Мозырьская ордена Ленина, Краснознаменная, орденов Суворова и Кутузова дивизия.</w:t>
      </w:r>
    </w:p>
    <w:p w:rsidR="00E13C8F" w:rsidRPr="00E967FA" w:rsidRDefault="00E13C8F" w:rsidP="00E13C8F">
      <w:pPr>
        <w:spacing w:before="120"/>
        <w:ind w:firstLine="567"/>
        <w:jc w:val="both"/>
      </w:pPr>
      <w:r w:rsidRPr="00E967FA">
        <w:t>104-я кавалерийская дивизия (кд). Сформирована в ноябре 1942 г. Формирование не завершено, личный состав обращен на комплектование запасных частей.</w:t>
      </w:r>
    </w:p>
    <w:p w:rsidR="00E13C8F" w:rsidRPr="00E967FA" w:rsidRDefault="00E13C8F" w:rsidP="00E13C8F">
      <w:pPr>
        <w:spacing w:before="120"/>
        <w:ind w:firstLine="567"/>
        <w:jc w:val="both"/>
      </w:pPr>
      <w:r w:rsidRPr="00E967FA">
        <w:t>98-я и 99-я стрелковые бригады (сб). Формирование начато в декабре 1941 г. Формирование не завершено. В марте 1942 г. личный состав обращен на комплектование запасных частей.</w:t>
      </w:r>
    </w:p>
    <w:p w:rsidR="00E13C8F" w:rsidRPr="00E967FA" w:rsidRDefault="00E13C8F" w:rsidP="00E13C8F">
      <w:pPr>
        <w:spacing w:before="120"/>
        <w:ind w:firstLine="567"/>
        <w:jc w:val="both"/>
      </w:pPr>
      <w:r w:rsidRPr="00E967FA">
        <w:t>ТУРКМЕНСКИЕ</w:t>
      </w:r>
    </w:p>
    <w:p w:rsidR="00E13C8F" w:rsidRPr="00E967FA" w:rsidRDefault="00E13C8F" w:rsidP="00E13C8F">
      <w:pPr>
        <w:spacing w:before="120"/>
        <w:ind w:firstLine="567"/>
        <w:jc w:val="both"/>
      </w:pPr>
      <w:r w:rsidRPr="00E967FA">
        <w:t>18-я кавалерийская дивизия (кд). Сформирована в сентябре 1932 г. Принимала участие в боевых действиях с ноября 1941 по 7 августа 1942 г., понесла большие потери и расформирована.</w:t>
      </w:r>
    </w:p>
    <w:p w:rsidR="00E13C8F" w:rsidRPr="00E967FA" w:rsidRDefault="00E13C8F" w:rsidP="00E13C8F">
      <w:pPr>
        <w:spacing w:before="120"/>
        <w:ind w:firstLine="567"/>
        <w:jc w:val="both"/>
      </w:pPr>
      <w:r w:rsidRPr="00E967FA">
        <w:t>1-я Туркестанская горнострелковая дивизия (гсд). Сформирована в мае 1922 г. В июне 1936 г. переименована в 86-ю Туркестанскую горнострелковую дивизию. Принимала участие в боевых действиях. В октябре 1943 г. Переименована в 128-ю гвардейскую горно-стрелковую Туркестанскую Краснознамённую дивизию.</w:t>
      </w:r>
    </w:p>
    <w:p w:rsidR="00E13C8F" w:rsidRPr="00E967FA" w:rsidRDefault="00E13C8F" w:rsidP="00E13C8F">
      <w:pPr>
        <w:spacing w:before="120"/>
        <w:ind w:firstLine="567"/>
        <w:jc w:val="both"/>
      </w:pPr>
      <w:r w:rsidRPr="00E967FA">
        <w:t>97-я и 98-я кавалерийские дивизии (кд). Формирование начато в ноябре 1941 г. Формирование не завершено. В 1943 г. Дивизии расформированы, личный состав обращён на комплектование других формирований.</w:t>
      </w:r>
    </w:p>
    <w:p w:rsidR="00E13C8F" w:rsidRPr="00E967FA" w:rsidRDefault="00E13C8F" w:rsidP="00E13C8F">
      <w:pPr>
        <w:spacing w:before="120"/>
        <w:ind w:firstLine="567"/>
        <w:jc w:val="both"/>
      </w:pPr>
      <w:r w:rsidRPr="00E967FA">
        <w:t>87-я отдельная стрелковая бригада (осб). Сформирована в декабре 1941 г. Принимала участие в боевых действиях с октября 1942 г. По 9 апреля 1943 г. В составе 27-й и 11-й армий. Преобразована в 76 стрелковую дивизию (второе формирование).</w:t>
      </w:r>
    </w:p>
    <w:p w:rsidR="00E13C8F" w:rsidRPr="00E967FA" w:rsidRDefault="00E13C8F" w:rsidP="00E13C8F">
      <w:pPr>
        <w:spacing w:before="120"/>
        <w:ind w:firstLine="567"/>
        <w:jc w:val="both"/>
      </w:pPr>
      <w:r w:rsidRPr="00E967FA">
        <w:t>88-я отдельная стрелковая бригада (осб). Формирование начато в декабре 1941 г. Формирование не завершено. В марте 1942 г. Расформирована.</w:t>
      </w:r>
    </w:p>
    <w:p w:rsidR="00E13C8F" w:rsidRPr="00E967FA" w:rsidRDefault="00E13C8F" w:rsidP="00E13C8F">
      <w:pPr>
        <w:spacing w:before="120"/>
        <w:ind w:firstLine="567"/>
        <w:jc w:val="both"/>
      </w:pPr>
      <w:r w:rsidRPr="00E967FA">
        <w:t>72-я горнострелковая дивизия (гсд). Сформирована в июле 1922 г. Принимала участие в боевых действиях, понесла большие потери и в декабре 1941 г. Расформирована на Юго-Западном фронте.</w:t>
      </w:r>
    </w:p>
    <w:p w:rsidR="00E13C8F" w:rsidRPr="00E967FA" w:rsidRDefault="00E13C8F" w:rsidP="00E13C8F">
      <w:pPr>
        <w:spacing w:before="120"/>
        <w:ind w:firstLine="567"/>
        <w:jc w:val="both"/>
      </w:pPr>
      <w:r w:rsidRPr="00E967FA">
        <w:t>УЗБЕКСКИЕ</w:t>
      </w:r>
    </w:p>
    <w:p w:rsidR="00E13C8F" w:rsidRPr="00E967FA" w:rsidRDefault="00E13C8F" w:rsidP="00E13C8F">
      <w:pPr>
        <w:spacing w:before="120"/>
        <w:ind w:firstLine="567"/>
        <w:jc w:val="both"/>
      </w:pPr>
      <w:r w:rsidRPr="00E967FA">
        <w:t>19-я кавалерийская дивизия. Сформирована до Великой Отечественной войны. В июле 1941 г. в боях понесла большие потери. Расформирована на Юго-Западном фронте.</w:t>
      </w:r>
    </w:p>
    <w:p w:rsidR="00E13C8F" w:rsidRPr="00E967FA" w:rsidRDefault="00E13C8F" w:rsidP="00E13C8F">
      <w:pPr>
        <w:spacing w:before="120"/>
        <w:ind w:firstLine="567"/>
        <w:jc w:val="both"/>
      </w:pPr>
      <w:r w:rsidRPr="00E967FA">
        <w:t>90-я отдельная стрелковая бригада (сб). Сформирована в декабре 1941 г. Участвовала в боевых действиях с октября 1942 г. по январь 1943 г. Понесла большие потери и в составе 3-й армии расформирована.</w:t>
      </w:r>
    </w:p>
    <w:p w:rsidR="00E13C8F" w:rsidRPr="00E967FA" w:rsidRDefault="00E13C8F" w:rsidP="00E13C8F">
      <w:pPr>
        <w:spacing w:before="120"/>
        <w:ind w:firstLine="567"/>
        <w:jc w:val="both"/>
      </w:pPr>
      <w:r w:rsidRPr="00E967FA">
        <w:t>94-я отдельная стрелковая бригада (сб). Сформирована в декабре 1941 г. Участвовала в боевых действиях с октября 1942 г. по январь 1943 г. Понесла большие потери и в составе 3-й армии расформирована.</w:t>
      </w:r>
    </w:p>
    <w:p w:rsidR="00E13C8F" w:rsidRPr="00E967FA" w:rsidRDefault="00E13C8F" w:rsidP="00E13C8F">
      <w:pPr>
        <w:spacing w:before="120"/>
        <w:ind w:firstLine="567"/>
        <w:jc w:val="both"/>
      </w:pPr>
      <w:r w:rsidRPr="00E967FA">
        <w:t>89, 91, 92, 93, 95, 96 и 97-я отдельные стрелковые бригады (сб). Формирование начато в декабре 1941 г. Формирование не завершено. Личный состав обращен на комплектование учебных и запасных частей.</w:t>
      </w:r>
    </w:p>
    <w:p w:rsidR="00E13C8F" w:rsidRPr="00E967FA" w:rsidRDefault="00E13C8F" w:rsidP="00E13C8F">
      <w:pPr>
        <w:spacing w:before="120"/>
        <w:ind w:firstLine="567"/>
        <w:jc w:val="both"/>
      </w:pPr>
      <w:r w:rsidRPr="00E967FA">
        <w:t>99, 100, 101, 102 и 103 кавалерийские дивизии (кд). Формирование начато в декабре 1941 г. Формирование не завершено. В июне-июле 1942 г. расформированы.</w:t>
      </w:r>
    </w:p>
    <w:p w:rsidR="00E13C8F" w:rsidRPr="00E967FA" w:rsidRDefault="00E13C8F" w:rsidP="00E13C8F">
      <w:pPr>
        <w:spacing w:before="120"/>
        <w:ind w:firstLine="567"/>
        <w:jc w:val="both"/>
      </w:pPr>
      <w:r w:rsidRPr="00E967FA">
        <w:t>КАЗАХСКИЕ</w:t>
      </w:r>
    </w:p>
    <w:p w:rsidR="00E13C8F" w:rsidRPr="00E967FA" w:rsidRDefault="00E13C8F" w:rsidP="00E13C8F">
      <w:pPr>
        <w:spacing w:before="120"/>
        <w:ind w:firstLine="567"/>
        <w:jc w:val="both"/>
      </w:pPr>
      <w:r w:rsidRPr="00E967FA">
        <w:t>100-я стрелковая бригада (сб). Сформирована в декабре 1941 г. Принимала участие в боевых действиях с октября 1942 г. по сентябрь 1943 г. В декабре 1943 г. преобразована в 1-ю стрелковую дивизию. Награждена орденом Красного Знамени и получила почетное наименование "Брестская" (второе формирование).</w:t>
      </w:r>
    </w:p>
    <w:p w:rsidR="00E13C8F" w:rsidRPr="00E967FA" w:rsidRDefault="00E13C8F" w:rsidP="00E13C8F">
      <w:pPr>
        <w:spacing w:before="120"/>
        <w:ind w:firstLine="567"/>
        <w:jc w:val="both"/>
      </w:pPr>
      <w:r w:rsidRPr="00E967FA">
        <w:t>105 и 106 кавалерийские дивизии (кд). Формирование начато в декабре 1941 г. Формирование не завершено, в августе 1942 г. оно было приостановлено. Личный состав обращен на комплектование других формирований.</w:t>
      </w:r>
    </w:p>
    <w:p w:rsidR="00E13C8F" w:rsidRPr="00E967FA" w:rsidRDefault="00E13C8F" w:rsidP="00E13C8F">
      <w:pPr>
        <w:spacing w:before="120"/>
        <w:ind w:firstLine="567"/>
        <w:jc w:val="both"/>
      </w:pPr>
      <w:r w:rsidRPr="00E967FA">
        <w:t>101-я отдельная стрелковая и 102-я стрелковая бригады. Сформированы в декабре 1941 г. Принимали участие в боевых действиях с октября 1942 по июль 1944 г. в составе 39-й и 4-й ударных армий, в которых и были расформированы.</w:t>
      </w:r>
    </w:p>
    <w:p w:rsidR="00E13C8F" w:rsidRPr="00E967FA" w:rsidRDefault="00E13C8F" w:rsidP="00E13C8F">
      <w:pPr>
        <w:spacing w:before="120"/>
        <w:ind w:firstLine="567"/>
        <w:jc w:val="both"/>
      </w:pPr>
      <w:r w:rsidRPr="00E967FA">
        <w:t>КИРГИЗСКИЕ</w:t>
      </w:r>
    </w:p>
    <w:p w:rsidR="00E13C8F" w:rsidRPr="00E967FA" w:rsidRDefault="00E13C8F" w:rsidP="00E13C8F">
      <w:pPr>
        <w:spacing w:before="120"/>
        <w:ind w:firstLine="567"/>
        <w:jc w:val="both"/>
      </w:pPr>
      <w:r w:rsidRPr="00E967FA">
        <w:t>107, 108 и 109 кавалерийские дивизии (кд). Формирование начато в декабре 1941 г. В июне-августе 1942 г. формирование было приостановлено, а личный состав обращен на комплектование других формирований.</w:t>
      </w:r>
    </w:p>
    <w:p w:rsidR="00E13C8F" w:rsidRPr="00E967FA" w:rsidRDefault="00E13C8F" w:rsidP="00E13C8F">
      <w:pPr>
        <w:spacing w:before="120"/>
        <w:ind w:firstLine="567"/>
        <w:jc w:val="both"/>
      </w:pPr>
      <w:r w:rsidRPr="00E967FA">
        <w:t>ЭСТОНСКИЕ</w:t>
      </w:r>
    </w:p>
    <w:p w:rsidR="00E13C8F" w:rsidRPr="00E967FA" w:rsidRDefault="00E13C8F" w:rsidP="00E13C8F">
      <w:pPr>
        <w:spacing w:before="120"/>
        <w:ind w:firstLine="567"/>
        <w:jc w:val="both"/>
      </w:pPr>
      <w:r w:rsidRPr="00E967FA">
        <w:t>8-й стрелковый корпус (управление). Сформировано в декабре 1942 г. на базе 7-й и 249-й стрелковых дивизий (сд). СК (управление) принимал участие в боевых действиях с декабря 1942 г. В 1945 г. преобразован в 41-й гвардейский стрелковый Эстонский Таллиннский корпус.</w:t>
      </w:r>
    </w:p>
    <w:p w:rsidR="00E13C8F" w:rsidRPr="00E967FA" w:rsidRDefault="00E13C8F" w:rsidP="00E13C8F">
      <w:pPr>
        <w:spacing w:before="120"/>
        <w:ind w:firstLine="567"/>
        <w:jc w:val="both"/>
      </w:pPr>
      <w:r w:rsidRPr="00E967FA">
        <w:t>249-я стрелковая дивизия (сд). Сформирована в декабре 1942 г. Участвовала в боевых действиях с июня 1942 г. в составе 42-й и 1-й ударных армий. В 1945 г. преобразована в 122-ю гвардейскую стрелковую Эстонскую Краснознаменную дивизию.</w:t>
      </w:r>
    </w:p>
    <w:p w:rsidR="00E13C8F" w:rsidRPr="00E967FA" w:rsidRDefault="00E13C8F" w:rsidP="00E13C8F">
      <w:pPr>
        <w:spacing w:before="120"/>
        <w:ind w:firstLine="567"/>
        <w:jc w:val="both"/>
      </w:pPr>
      <w:r w:rsidRPr="00E967FA">
        <w:t>7-я стрелковая дивизия (сд). Сформирована в январе 1942 г. Принимала участие в боевых действиях с ноября 1942 г. в составе 3-й и 1-й ударных, 8-й и 42-й армий. В 1945 г. преобразована в 118-ю гвардейскую Эстонскую стрелковую Таллиннскую Краснознаменную дивизию.</w:t>
      </w:r>
    </w:p>
    <w:p w:rsidR="00E13C8F" w:rsidRPr="00E967FA" w:rsidRDefault="00E13C8F" w:rsidP="00E13C8F">
      <w:pPr>
        <w:spacing w:before="120"/>
        <w:ind w:firstLine="567"/>
        <w:jc w:val="both"/>
      </w:pPr>
      <w:r w:rsidRPr="00E967FA">
        <w:t>ЛИТОВСКИЕ</w:t>
      </w:r>
    </w:p>
    <w:p w:rsidR="00E13C8F" w:rsidRPr="00E967FA" w:rsidRDefault="00E13C8F" w:rsidP="00E13C8F">
      <w:pPr>
        <w:spacing w:before="120"/>
        <w:ind w:firstLine="567"/>
        <w:jc w:val="both"/>
      </w:pPr>
      <w:r w:rsidRPr="00E967FA">
        <w:t>16-я стрелковая дивизия (сд). Сформирована в феврале 1942 г. Участвовала в боевых действиях с декабря 1942 г. в составе 2-й танковой, 48, 10, 6-й гвардейских и 4-й ударной армий. Награждена орденом Красного Знамени, получила почетное наименование "Клайпедская".</w:t>
      </w:r>
    </w:p>
    <w:p w:rsidR="00E13C8F" w:rsidRPr="00E967FA" w:rsidRDefault="00E13C8F" w:rsidP="00E13C8F">
      <w:pPr>
        <w:spacing w:before="120"/>
        <w:ind w:firstLine="567"/>
        <w:jc w:val="both"/>
      </w:pPr>
      <w:r w:rsidRPr="00E967FA">
        <w:t>ЛАТЫШСКИЕ</w:t>
      </w:r>
    </w:p>
    <w:p w:rsidR="00E13C8F" w:rsidRPr="00E967FA" w:rsidRDefault="00E13C8F" w:rsidP="00E13C8F">
      <w:pPr>
        <w:spacing w:before="120"/>
        <w:ind w:firstLine="567"/>
        <w:jc w:val="both"/>
      </w:pPr>
      <w:r w:rsidRPr="00E967FA">
        <w:t>130-й стрелковый корпус (управление). Сформировано в июне 1944 г. СК (управление) принимал участие в боевых действиях. Боевые успехи отмечены орденом Суворова.</w:t>
      </w:r>
    </w:p>
    <w:p w:rsidR="00E13C8F" w:rsidRPr="00E967FA" w:rsidRDefault="00E13C8F" w:rsidP="00E13C8F">
      <w:pPr>
        <w:spacing w:before="120"/>
        <w:ind w:firstLine="567"/>
        <w:jc w:val="both"/>
      </w:pPr>
      <w:r w:rsidRPr="00E967FA">
        <w:t>201-я стрелковая дивизия (сд). Сформирована в августе 1941 г. Принимала участие в боевых действиях с декабря 1941 г. в составе 33-й и 1-й ударной армий. С октября 1942 г. получила наименование 43-й гвардейской стрелковой Латышской дивизии. В 1944 г. за овладение Ригой присвоено почетное наименование "Рижская".</w:t>
      </w:r>
    </w:p>
    <w:p w:rsidR="00E13C8F" w:rsidRPr="00E967FA" w:rsidRDefault="00E13C8F" w:rsidP="00E13C8F">
      <w:pPr>
        <w:spacing w:before="120"/>
        <w:ind w:firstLine="567"/>
        <w:jc w:val="both"/>
      </w:pPr>
      <w:r w:rsidRPr="00E967FA">
        <w:t>308-я стрелковая дивизия (сд). Сформирована в январе-октябре 1944 г. За успешные боевые действия стала именоваться 308-й стрелковой Латышской Краснознаменной дивизией.</w:t>
      </w:r>
    </w:p>
    <w:p w:rsidR="00E13C8F" w:rsidRPr="00E967FA" w:rsidRDefault="00E13C8F" w:rsidP="00E13C8F">
      <w:pPr>
        <w:spacing w:before="120"/>
        <w:ind w:firstLine="567"/>
        <w:jc w:val="both"/>
      </w:pPr>
      <w:r w:rsidRPr="00E967FA">
        <w:t>КАЛМЫКСКИЕ</w:t>
      </w:r>
    </w:p>
    <w:p w:rsidR="00E13C8F" w:rsidRPr="00E967FA" w:rsidRDefault="00E13C8F" w:rsidP="00E13C8F">
      <w:pPr>
        <w:spacing w:before="120"/>
        <w:ind w:firstLine="567"/>
        <w:jc w:val="both"/>
      </w:pPr>
      <w:r w:rsidRPr="00E967FA">
        <w:t>110-я кавалерийская дивизия (кд). Сформирована в ноябре 1941 г. Принимала участие в боевых действиях с мая 1942 г. в составе 51-й армии и 4-го гвардейского кавалерийского корпуса, понесла большие потери в личном составе и расформирована.</w:t>
      </w:r>
    </w:p>
    <w:p w:rsidR="00E13C8F" w:rsidRPr="00E967FA" w:rsidRDefault="00E13C8F" w:rsidP="00E13C8F">
      <w:pPr>
        <w:spacing w:before="120"/>
        <w:ind w:firstLine="567"/>
        <w:jc w:val="both"/>
      </w:pPr>
      <w:r w:rsidRPr="00E967FA">
        <w:t>111-я кавалерийская дивизия (кд). Сформирована в ноябре 1941 г. Формирование не завершено. В марте 1942 г. личный состав обращен на комплектование запасных и учебных частей</w:t>
      </w:r>
    </w:p>
    <w:p w:rsidR="00E13C8F" w:rsidRPr="00E967FA" w:rsidRDefault="00E13C8F" w:rsidP="00E13C8F">
      <w:pPr>
        <w:spacing w:before="120"/>
        <w:ind w:firstLine="567"/>
        <w:jc w:val="both"/>
      </w:pPr>
      <w:r w:rsidRPr="00E967FA">
        <w:t>БАШКИРСКИЕ</w:t>
      </w:r>
    </w:p>
    <w:p w:rsidR="00E13C8F" w:rsidRPr="00E967FA" w:rsidRDefault="00E13C8F" w:rsidP="00E13C8F">
      <w:pPr>
        <w:spacing w:before="120"/>
        <w:ind w:firstLine="567"/>
        <w:jc w:val="both"/>
      </w:pPr>
      <w:r w:rsidRPr="00E967FA">
        <w:t>112-я кавалерийская дивизия (кд). Сформирована в ноябре 1941 г. Принимала участие в боевых действиях. За успешные боевые операции дивизия в феврале 1943 г. получила новое наименование - 16-я гвардейская кавалерийская Башкирская Черниговская ордена Ленина, Краснознаменная орденов Суворова и Кутузова дивизия.</w:t>
      </w:r>
    </w:p>
    <w:p w:rsidR="00E13C8F" w:rsidRPr="00E967FA" w:rsidRDefault="00E13C8F" w:rsidP="00E13C8F">
      <w:pPr>
        <w:spacing w:before="120"/>
        <w:ind w:firstLine="567"/>
        <w:jc w:val="both"/>
      </w:pPr>
      <w:r w:rsidRPr="00E967FA">
        <w:t>113-я кавалерийская дивизия (кд). Формирование начато в ноябре 1941 г. Формирование не завершено, в марте 1942 г. личный состав обращен на комплектование других формирований и пополнение запасных частей.</w:t>
      </w:r>
    </w:p>
    <w:p w:rsidR="00E13C8F" w:rsidRPr="00E967FA" w:rsidRDefault="00E13C8F" w:rsidP="00E13C8F">
      <w:pPr>
        <w:spacing w:before="120"/>
        <w:ind w:firstLine="567"/>
        <w:jc w:val="both"/>
      </w:pPr>
      <w:r w:rsidRPr="00E967FA">
        <w:t>ЧЕЧЕНО-ИНГУШСКИЕ</w:t>
      </w:r>
    </w:p>
    <w:p w:rsidR="00E13C8F" w:rsidRPr="00E967FA" w:rsidRDefault="00E13C8F" w:rsidP="00E13C8F">
      <w:pPr>
        <w:spacing w:before="120"/>
        <w:ind w:firstLine="567"/>
        <w:jc w:val="both"/>
      </w:pPr>
      <w:r w:rsidRPr="00E967FA">
        <w:t>114-я кавалерийская дивизия (кд). Формирование начато в ноябре 1941 г. Формирование не завершено, в марте 1942 г. личный состав направлен в запасные и учебные части.</w:t>
      </w:r>
    </w:p>
    <w:p w:rsidR="00E13C8F" w:rsidRPr="00E967FA" w:rsidRDefault="00E13C8F" w:rsidP="00E13C8F">
      <w:pPr>
        <w:spacing w:before="120"/>
        <w:ind w:firstLine="567"/>
        <w:jc w:val="both"/>
      </w:pPr>
      <w:r w:rsidRPr="00E967FA">
        <w:t>КАБАРДИНО-БАЛКАРСКИЕ</w:t>
      </w:r>
    </w:p>
    <w:p w:rsidR="00E13C8F" w:rsidRPr="00E967FA" w:rsidRDefault="00E13C8F" w:rsidP="00E13C8F">
      <w:pPr>
        <w:spacing w:before="120"/>
        <w:ind w:firstLine="567"/>
        <w:jc w:val="both"/>
      </w:pPr>
      <w:r w:rsidRPr="00E967FA">
        <w:t>115-я кавалерийская дивизия (кд). Формирование начато в ноябре 1941 г. Принимала участие в боевых действиях с мая по октябрь 1942 г. в составе 51-й армии, понесла большие потери и была расформирована.</w:t>
      </w:r>
    </w:p>
    <w:p w:rsidR="00E13C8F" w:rsidRPr="00E967FA" w:rsidRDefault="00E13C8F" w:rsidP="00E13C8F">
      <w:pPr>
        <w:spacing w:before="120"/>
        <w:ind w:firstLine="567"/>
        <w:jc w:val="both"/>
      </w:pPr>
      <w:r w:rsidRPr="00E967FA">
        <w:t>КИТАЙСКИЕ</w:t>
      </w:r>
    </w:p>
    <w:p w:rsidR="00E13C8F" w:rsidRPr="00E967FA" w:rsidRDefault="00E13C8F" w:rsidP="00E13C8F">
      <w:pPr>
        <w:spacing w:before="120"/>
        <w:ind w:firstLine="567"/>
        <w:jc w:val="both"/>
      </w:pPr>
      <w:r w:rsidRPr="00E967FA">
        <w:t>88-я отдельная стрелковая бригада (сб). Сформирована в августе 1942 г. из числа советских граждан китайской национальности на Дальневосточном фронте. Принимала участие в боевых действиях с 9 августа по 2 сентября 1945 г. в составе 2-го Дальневосточного фронта.</w:t>
      </w:r>
    </w:p>
    <w:p w:rsidR="00E13C8F" w:rsidRPr="00E967FA" w:rsidRDefault="00E13C8F" w:rsidP="00E13C8F">
      <w:pPr>
        <w:spacing w:before="120"/>
        <w:jc w:val="center"/>
        <w:rPr>
          <w:b/>
          <w:bCs/>
          <w:sz w:val="28"/>
          <w:szCs w:val="28"/>
        </w:rPr>
      </w:pPr>
      <w:r w:rsidRPr="00E967FA">
        <w:rPr>
          <w:b/>
          <w:bCs/>
          <w:sz w:val="28"/>
          <w:szCs w:val="28"/>
        </w:rPr>
        <w:t>Список литературы</w:t>
      </w:r>
    </w:p>
    <w:p w:rsidR="00E13C8F" w:rsidRPr="00E967FA" w:rsidRDefault="00E13C8F" w:rsidP="00E13C8F">
      <w:pPr>
        <w:spacing w:before="120"/>
        <w:ind w:firstLine="567"/>
        <w:jc w:val="both"/>
      </w:pPr>
      <w:r w:rsidRPr="00E967FA">
        <w:t>1. Архив Генерального штаба, ф. 15, оп. 162, л. 5, л. 6, 41-44; ф. 15, оп. 2729, д. 305, л. 31, 32.</w:t>
      </w:r>
    </w:p>
    <w:p w:rsidR="00E13C8F" w:rsidRPr="00E967FA" w:rsidRDefault="00E13C8F" w:rsidP="00E13C8F">
      <w:pPr>
        <w:spacing w:before="120"/>
        <w:ind w:firstLine="567"/>
        <w:jc w:val="both"/>
      </w:pPr>
      <w:r w:rsidRPr="00E967FA">
        <w:t>2. Перечень объединений и соединений Советских Вооруженных Сил, входивших в состав действующей армии в период Великой Отечественной войны 1941-1945 гг. (Справочник). М.: Воениздат, 1993.</w:t>
      </w:r>
    </w:p>
    <w:p w:rsidR="00E13C8F" w:rsidRPr="00E967FA" w:rsidRDefault="00E13C8F" w:rsidP="00E13C8F">
      <w:pPr>
        <w:spacing w:before="120"/>
        <w:ind w:firstLine="567"/>
        <w:jc w:val="both"/>
      </w:pPr>
      <w:r w:rsidRPr="00E967FA">
        <w:t>3. Архив 1-го Управления ГОМУ Генерального штаба. Историческая справка о соединениях и частях, созданных в годы Гражданской войны как национальные формирования.</w:t>
      </w:r>
    </w:p>
    <w:p w:rsidR="00E13C8F" w:rsidRPr="00E967FA" w:rsidRDefault="00E13C8F" w:rsidP="00E13C8F">
      <w:pPr>
        <w:spacing w:before="120"/>
        <w:ind w:firstLine="567"/>
        <w:jc w:val="both"/>
      </w:pPr>
      <w:r w:rsidRPr="00E967FA">
        <w:t>4. Директивы Главного Командования Красной Армии 1917-1922 гг. М.: Воениздат, 198878. Т. 4. С. 175, 178, 224.</w:t>
      </w:r>
    </w:p>
    <w:p w:rsidR="00E13C8F" w:rsidRPr="00E967FA" w:rsidRDefault="00E13C8F" w:rsidP="00E13C8F">
      <w:pPr>
        <w:spacing w:before="120"/>
        <w:ind w:firstLine="567"/>
        <w:jc w:val="both"/>
      </w:pPr>
      <w:r w:rsidRPr="00E967FA">
        <w:t>ПРИМЕЧАНИЯ.</w:t>
      </w:r>
    </w:p>
    <w:p w:rsidR="00E13C8F" w:rsidRPr="00E967FA" w:rsidRDefault="00E13C8F" w:rsidP="00E13C8F">
      <w:pPr>
        <w:spacing w:before="120"/>
        <w:ind w:firstLine="567"/>
        <w:jc w:val="both"/>
      </w:pPr>
      <w:r w:rsidRPr="00E967FA">
        <w:t>1. Архив ГШ, ф. 15, оп. 2729сс, д. 305, л. 31, 32; оп. 162сс, л. 41-43.</w:t>
      </w:r>
    </w:p>
    <w:p w:rsidR="00E13C8F" w:rsidRPr="00E967FA" w:rsidRDefault="00E13C8F" w:rsidP="00E13C8F">
      <w:pPr>
        <w:spacing w:before="120"/>
        <w:ind w:firstLine="567"/>
        <w:jc w:val="both"/>
      </w:pPr>
      <w:r w:rsidRPr="00E967FA">
        <w:t>2. Там же, оп. 162сс, д. 5, л. 6, 41.</w:t>
      </w:r>
    </w:p>
    <w:p w:rsidR="00E13C8F" w:rsidRPr="00E967FA" w:rsidRDefault="00E13C8F" w:rsidP="00E13C8F">
      <w:pPr>
        <w:spacing w:before="120"/>
        <w:ind w:firstLine="567"/>
        <w:jc w:val="both"/>
      </w:pPr>
      <w:r w:rsidRPr="00E967FA">
        <w:t>3. Там же, оп. 312,д. 5,л.43;оп. 1б2,д. 5, л.42;оп. 362сс, д. 5, л. 40.</w:t>
      </w:r>
    </w:p>
    <w:p w:rsidR="00E13C8F" w:rsidRPr="00E967FA" w:rsidRDefault="00E13C8F" w:rsidP="00E13C8F">
      <w:pPr>
        <w:spacing w:before="120"/>
        <w:ind w:firstLine="567"/>
        <w:jc w:val="both"/>
      </w:pPr>
      <w:r w:rsidRPr="00E967FA">
        <w:t>4. Там же, оп. 162сс, д. 5, л. 41-43.</w:t>
      </w:r>
    </w:p>
    <w:p w:rsidR="00E13C8F" w:rsidRPr="00E967FA" w:rsidRDefault="00E13C8F" w:rsidP="00E13C8F">
      <w:pPr>
        <w:spacing w:before="120"/>
        <w:ind w:firstLine="567"/>
        <w:jc w:val="both"/>
      </w:pPr>
      <w:r w:rsidRPr="00E967FA">
        <w:t>5. Кирсанов Н.А. Национальные формирования Красной Армии в Великой Отечественной войне 1941-1945 // Отечественная история. 1995. № 4. С. 118.</w:t>
      </w:r>
    </w:p>
    <w:p w:rsidR="00E13C8F" w:rsidRPr="00E967FA" w:rsidRDefault="00E13C8F" w:rsidP="00E13C8F">
      <w:pPr>
        <w:spacing w:before="120"/>
        <w:ind w:firstLine="567"/>
        <w:jc w:val="both"/>
      </w:pPr>
      <w:r w:rsidRPr="00E967FA">
        <w:t>6. Кирсанов НА. В боевом строю народов-братьев. М.: Мысль, 1984. С. 57.</w:t>
      </w:r>
    </w:p>
    <w:p w:rsidR="00E13C8F" w:rsidRPr="00E967FA" w:rsidRDefault="00E13C8F" w:rsidP="00E13C8F">
      <w:pPr>
        <w:spacing w:before="120"/>
        <w:ind w:firstLine="567"/>
        <w:jc w:val="both"/>
      </w:pPr>
      <w:r w:rsidRPr="00E967FA">
        <w:t>7. Говоря о восполнении боевых потерь, следует заметить, что национальные части и соединения пополнялись не только из числа коренного национального населения соответствующих союзных республик, но и обычным путем - из запасных и учебных частей, готовивших пополнение для Красной Армии. Иными словами, национальные формирования в ходе Вели кой Отечественной войны постепенно становились интернациональными.</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C8F"/>
    <w:rsid w:val="001776F2"/>
    <w:rsid w:val="005064A4"/>
    <w:rsid w:val="005F369E"/>
    <w:rsid w:val="00820540"/>
    <w:rsid w:val="008A4AA5"/>
    <w:rsid w:val="00D37D6C"/>
    <w:rsid w:val="00E13C8F"/>
    <w:rsid w:val="00E967FA"/>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187C5C-83B3-48E6-9A20-C2DE8C57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C8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3C8F"/>
    <w:rPr>
      <w:color w:val="0099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14273</Words>
  <Characters>8136</Characters>
  <Application>Microsoft Office Word</Application>
  <DocSecurity>0</DocSecurity>
  <Lines>67</Lines>
  <Paragraphs>44</Paragraphs>
  <ScaleCrop>false</ScaleCrop>
  <Company>Home</Company>
  <LinksUpToDate>false</LinksUpToDate>
  <CharactersWithSpaces>22365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формированиях в Красной Армии, которые были составлены по национальному признаку</dc:title>
  <dc:subject/>
  <dc:creator>User</dc:creator>
  <cp:keywords/>
  <dc:description/>
  <cp:lastModifiedBy>admin</cp:lastModifiedBy>
  <cp:revision>2</cp:revision>
  <dcterms:created xsi:type="dcterms:W3CDTF">2014-01-25T15:02:00Z</dcterms:created>
  <dcterms:modified xsi:type="dcterms:W3CDTF">2014-01-25T15:02:00Z</dcterms:modified>
</cp:coreProperties>
</file>