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41" w:rsidRDefault="00A94D41"/>
    <w:p w:rsidR="00A94D41" w:rsidRDefault="00A94D41"/>
    <w:p w:rsidR="00A94D41" w:rsidRDefault="00A94D41">
      <w:pPr>
        <w:pStyle w:val="1"/>
        <w:jc w:val="center"/>
        <w:rPr>
          <w:b/>
          <w:bCs/>
          <w:sz w:val="32"/>
          <w:szCs w:val="32"/>
        </w:rPr>
      </w:pPr>
      <w:r>
        <w:rPr>
          <w:b/>
          <w:bCs/>
          <w:sz w:val="32"/>
          <w:szCs w:val="32"/>
        </w:rPr>
        <w:t>Оглавление</w:t>
      </w:r>
    </w:p>
    <w:p w:rsidR="00A94D41" w:rsidRDefault="00A94D41">
      <w:pPr>
        <w:pStyle w:val="12"/>
      </w:pPr>
    </w:p>
    <w:p w:rsidR="00A94D41" w:rsidRDefault="00A94D41">
      <w:pPr>
        <w:pStyle w:val="12"/>
        <w:tabs>
          <w:tab w:val="right" w:leader="dot" w:pos="9627"/>
        </w:tabs>
        <w:spacing w:line="360" w:lineRule="auto"/>
        <w:jc w:val="both"/>
        <w:rPr>
          <w:noProof/>
        </w:rPr>
      </w:pPr>
      <w:r w:rsidRPr="00AF72CF">
        <w:rPr>
          <w:rStyle w:val="ac"/>
          <w:noProof/>
        </w:rPr>
        <w:t>Введение</w:t>
      </w:r>
      <w:r>
        <w:rPr>
          <w:noProof/>
          <w:webHidden/>
        </w:rPr>
        <w:tab/>
        <w:t>4</w:t>
      </w:r>
    </w:p>
    <w:p w:rsidR="00A94D41" w:rsidRDefault="00A94D41">
      <w:pPr>
        <w:pStyle w:val="12"/>
        <w:tabs>
          <w:tab w:val="right" w:leader="dot" w:pos="9627"/>
        </w:tabs>
        <w:spacing w:line="360" w:lineRule="auto"/>
        <w:jc w:val="both"/>
        <w:rPr>
          <w:noProof/>
        </w:rPr>
      </w:pPr>
      <w:r w:rsidRPr="00AF72CF">
        <w:rPr>
          <w:rStyle w:val="ac"/>
          <w:noProof/>
        </w:rPr>
        <w:t>Глава 1. Понятие, основные цели и задачи производства по делам о нарушении таможенных правил</w:t>
      </w:r>
      <w:r>
        <w:rPr>
          <w:noProof/>
          <w:webHidden/>
        </w:rPr>
        <w:tab/>
        <w:t>15</w:t>
      </w:r>
    </w:p>
    <w:p w:rsidR="00A94D41" w:rsidRDefault="00A94D41">
      <w:pPr>
        <w:pStyle w:val="12"/>
        <w:tabs>
          <w:tab w:val="right" w:leader="dot" w:pos="9627"/>
        </w:tabs>
        <w:spacing w:line="360" w:lineRule="auto"/>
        <w:jc w:val="both"/>
        <w:rPr>
          <w:noProof/>
        </w:rPr>
      </w:pPr>
      <w:r w:rsidRPr="00AF72CF">
        <w:rPr>
          <w:rStyle w:val="ac"/>
          <w:noProof/>
        </w:rPr>
        <w:t>1. Поводы для заведения дел о нарушении таможенных правил</w:t>
      </w:r>
      <w:r>
        <w:rPr>
          <w:noProof/>
          <w:webHidden/>
        </w:rPr>
        <w:tab/>
        <w:t>15</w:t>
      </w:r>
    </w:p>
    <w:p w:rsidR="00A94D41" w:rsidRDefault="00A94D41">
      <w:pPr>
        <w:pStyle w:val="12"/>
        <w:tabs>
          <w:tab w:val="right" w:leader="dot" w:pos="9627"/>
        </w:tabs>
        <w:spacing w:line="360" w:lineRule="auto"/>
        <w:jc w:val="both"/>
        <w:rPr>
          <w:noProof/>
        </w:rPr>
      </w:pPr>
      <w:r w:rsidRPr="00AF72CF">
        <w:rPr>
          <w:rStyle w:val="ac"/>
          <w:noProof/>
        </w:rPr>
        <w:t>2. Судьи, органы, должностные лица, уполномоченные рассматривать дела о нарушении таможенных правил</w:t>
      </w:r>
      <w:r>
        <w:rPr>
          <w:noProof/>
          <w:webHidden/>
        </w:rPr>
        <w:tab/>
        <w:t>29</w:t>
      </w:r>
    </w:p>
    <w:p w:rsidR="00A94D41" w:rsidRDefault="00A94D41">
      <w:pPr>
        <w:pStyle w:val="12"/>
        <w:tabs>
          <w:tab w:val="right" w:leader="dot" w:pos="9627"/>
        </w:tabs>
        <w:spacing w:line="360" w:lineRule="auto"/>
        <w:jc w:val="both"/>
        <w:rPr>
          <w:noProof/>
        </w:rPr>
      </w:pPr>
      <w:r w:rsidRPr="00AF72CF">
        <w:rPr>
          <w:rStyle w:val="ac"/>
          <w:noProof/>
        </w:rPr>
        <w:t>3. Участники производства по делам о нарушении таможенных правил, их права и обязанности</w:t>
      </w:r>
      <w:r>
        <w:rPr>
          <w:noProof/>
          <w:webHidden/>
        </w:rPr>
        <w:tab/>
        <w:t>30</w:t>
      </w:r>
    </w:p>
    <w:p w:rsidR="00A94D41" w:rsidRDefault="00A94D41">
      <w:pPr>
        <w:pStyle w:val="12"/>
        <w:tabs>
          <w:tab w:val="right" w:leader="dot" w:pos="9627"/>
        </w:tabs>
        <w:spacing w:line="360" w:lineRule="auto"/>
        <w:jc w:val="both"/>
        <w:rPr>
          <w:noProof/>
        </w:rPr>
      </w:pPr>
      <w:r w:rsidRPr="00AF72CF">
        <w:rPr>
          <w:rStyle w:val="ac"/>
          <w:noProof/>
        </w:rPr>
        <w:t>4. Доказательства по делам о нарушении таможенных правил</w:t>
      </w:r>
      <w:r>
        <w:rPr>
          <w:noProof/>
          <w:webHidden/>
        </w:rPr>
        <w:tab/>
        <w:t>31</w:t>
      </w:r>
    </w:p>
    <w:p w:rsidR="00A94D41" w:rsidRDefault="00A94D41">
      <w:pPr>
        <w:pStyle w:val="12"/>
        <w:tabs>
          <w:tab w:val="right" w:leader="dot" w:pos="9627"/>
        </w:tabs>
        <w:spacing w:line="360" w:lineRule="auto"/>
        <w:jc w:val="both"/>
        <w:rPr>
          <w:noProof/>
        </w:rPr>
      </w:pPr>
      <w:r w:rsidRPr="00AF72CF">
        <w:rPr>
          <w:rStyle w:val="ac"/>
          <w:noProof/>
        </w:rPr>
        <w:t>5. Применение мер обеспечения производства по делам о нарушении таможенных правил.</w:t>
      </w:r>
      <w:r>
        <w:rPr>
          <w:noProof/>
          <w:webHidden/>
        </w:rPr>
        <w:tab/>
        <w:t>33</w:t>
      </w:r>
    </w:p>
    <w:p w:rsidR="00A94D41" w:rsidRDefault="00A94D41">
      <w:pPr>
        <w:pStyle w:val="12"/>
        <w:tabs>
          <w:tab w:val="right" w:leader="dot" w:pos="9627"/>
        </w:tabs>
        <w:spacing w:line="360" w:lineRule="auto"/>
        <w:jc w:val="both"/>
        <w:rPr>
          <w:noProof/>
        </w:rPr>
      </w:pPr>
      <w:r w:rsidRPr="00AF72CF">
        <w:rPr>
          <w:rStyle w:val="ac"/>
          <w:noProof/>
        </w:rPr>
        <w:t>Глава 2. Стадии производства по делу о нарушении таможенных правил</w:t>
      </w:r>
      <w:r>
        <w:rPr>
          <w:noProof/>
          <w:webHidden/>
        </w:rPr>
        <w:tab/>
        <w:t>35</w:t>
      </w:r>
    </w:p>
    <w:p w:rsidR="00A94D41" w:rsidRDefault="00A94D41">
      <w:pPr>
        <w:pStyle w:val="12"/>
        <w:tabs>
          <w:tab w:val="right" w:leader="dot" w:pos="9627"/>
        </w:tabs>
        <w:spacing w:line="360" w:lineRule="auto"/>
        <w:jc w:val="both"/>
        <w:rPr>
          <w:noProof/>
        </w:rPr>
      </w:pPr>
      <w:r w:rsidRPr="00AF72CF">
        <w:rPr>
          <w:rStyle w:val="ac"/>
          <w:noProof/>
        </w:rPr>
        <w:t>1. Возбуждение дела о нарушении таможенных правил</w:t>
      </w:r>
      <w:r>
        <w:rPr>
          <w:noProof/>
          <w:webHidden/>
        </w:rPr>
        <w:tab/>
        <w:t>35</w:t>
      </w:r>
    </w:p>
    <w:p w:rsidR="00A94D41" w:rsidRDefault="00A94D41">
      <w:pPr>
        <w:pStyle w:val="12"/>
        <w:tabs>
          <w:tab w:val="right" w:leader="dot" w:pos="9627"/>
        </w:tabs>
        <w:spacing w:line="360" w:lineRule="auto"/>
        <w:jc w:val="both"/>
        <w:rPr>
          <w:noProof/>
        </w:rPr>
      </w:pPr>
      <w:r w:rsidRPr="00AF72CF">
        <w:rPr>
          <w:rStyle w:val="ac"/>
          <w:noProof/>
        </w:rPr>
        <w:t>2. Рассмотрение дела о нарушении таможенных правил</w:t>
      </w:r>
      <w:r>
        <w:rPr>
          <w:noProof/>
          <w:webHidden/>
        </w:rPr>
        <w:tab/>
        <w:t>45</w:t>
      </w:r>
    </w:p>
    <w:p w:rsidR="00A94D41" w:rsidRDefault="00A94D41">
      <w:pPr>
        <w:pStyle w:val="12"/>
        <w:tabs>
          <w:tab w:val="right" w:leader="dot" w:pos="9627"/>
        </w:tabs>
        <w:spacing w:line="360" w:lineRule="auto"/>
        <w:jc w:val="both"/>
        <w:rPr>
          <w:noProof/>
        </w:rPr>
      </w:pPr>
      <w:r w:rsidRPr="00AF72CF">
        <w:rPr>
          <w:rStyle w:val="ac"/>
          <w:noProof/>
        </w:rPr>
        <w:t>3. Пересмотр постановлений и решений по делам о нарушении таможенных правил.</w:t>
      </w:r>
      <w:r>
        <w:rPr>
          <w:noProof/>
          <w:webHidden/>
        </w:rPr>
        <w:tab/>
        <w:t>47</w:t>
      </w:r>
    </w:p>
    <w:p w:rsidR="00A94D41" w:rsidRDefault="00A94D41">
      <w:pPr>
        <w:pStyle w:val="12"/>
        <w:tabs>
          <w:tab w:val="right" w:leader="dot" w:pos="9627"/>
        </w:tabs>
        <w:spacing w:line="360" w:lineRule="auto"/>
        <w:jc w:val="both"/>
        <w:rPr>
          <w:noProof/>
        </w:rPr>
      </w:pPr>
      <w:r w:rsidRPr="00AF72CF">
        <w:rPr>
          <w:rStyle w:val="ac"/>
          <w:noProof/>
        </w:rPr>
        <w:t>Заключение</w:t>
      </w:r>
      <w:r>
        <w:rPr>
          <w:noProof/>
          <w:webHidden/>
        </w:rPr>
        <w:tab/>
        <w:t>51</w:t>
      </w:r>
    </w:p>
    <w:p w:rsidR="00A94D41" w:rsidRDefault="00A94D41">
      <w:pPr>
        <w:pStyle w:val="12"/>
        <w:tabs>
          <w:tab w:val="right" w:leader="dot" w:pos="9627"/>
        </w:tabs>
        <w:spacing w:line="360" w:lineRule="auto"/>
        <w:jc w:val="both"/>
        <w:rPr>
          <w:noProof/>
        </w:rPr>
      </w:pPr>
      <w:r w:rsidRPr="00AF72CF">
        <w:rPr>
          <w:rStyle w:val="ac"/>
          <w:noProof/>
        </w:rPr>
        <w:t>Список использованной литературы</w:t>
      </w:r>
      <w:r>
        <w:rPr>
          <w:noProof/>
          <w:webHidden/>
        </w:rPr>
        <w:tab/>
        <w:t>63</w:t>
      </w:r>
    </w:p>
    <w:p w:rsidR="00A94D41" w:rsidRDefault="00A94D41">
      <w:pPr>
        <w:pStyle w:val="12"/>
        <w:tabs>
          <w:tab w:val="right" w:leader="dot" w:pos="9627"/>
        </w:tabs>
        <w:spacing w:line="360" w:lineRule="auto"/>
        <w:jc w:val="both"/>
        <w:rPr>
          <w:noProof/>
        </w:rPr>
      </w:pPr>
      <w:r w:rsidRPr="00AF72CF">
        <w:rPr>
          <w:rStyle w:val="ac"/>
          <w:noProof/>
        </w:rPr>
        <w:t>Сокращения</w:t>
      </w:r>
      <w:r>
        <w:rPr>
          <w:noProof/>
          <w:webHidden/>
        </w:rPr>
        <w:tab/>
        <w:t>65</w:t>
      </w:r>
    </w:p>
    <w:p w:rsidR="00A94D41" w:rsidRDefault="00A94D41">
      <w:pPr>
        <w:spacing w:line="360" w:lineRule="auto"/>
        <w:jc w:val="both"/>
      </w:pPr>
      <w:r>
        <w:br w:type="page"/>
      </w:r>
    </w:p>
    <w:p w:rsidR="00A94D41" w:rsidRDefault="00A94D41">
      <w:pPr>
        <w:pStyle w:val="1"/>
        <w:jc w:val="center"/>
        <w:rPr>
          <w:b/>
          <w:bCs/>
          <w:sz w:val="32"/>
          <w:szCs w:val="32"/>
        </w:rPr>
      </w:pPr>
      <w:bookmarkStart w:id="0" w:name="_Toc34227480"/>
      <w:r>
        <w:rPr>
          <w:b/>
          <w:bCs/>
          <w:sz w:val="32"/>
          <w:szCs w:val="32"/>
        </w:rPr>
        <w:t>Введение</w:t>
      </w:r>
      <w:bookmarkEnd w:id="0"/>
    </w:p>
    <w:p w:rsidR="00A94D41" w:rsidRDefault="00A94D41">
      <w:pPr>
        <w:spacing w:line="360" w:lineRule="auto"/>
        <w:jc w:val="both"/>
      </w:pPr>
    </w:p>
    <w:p w:rsidR="00A94D41" w:rsidRDefault="00A94D41">
      <w:pPr>
        <w:spacing w:line="360" w:lineRule="auto"/>
        <w:ind w:firstLine="708"/>
        <w:jc w:val="both"/>
      </w:pPr>
      <w:r>
        <w:t>Определение нарушения таможенных правил закреплено в ст.230 Таможенного кодекса РФ (ТК). В ней содержится закрытый перечень объектов нарушений таможенных правил, которыми являются:</w:t>
      </w:r>
    </w:p>
    <w:p w:rsidR="00A94D41" w:rsidRDefault="00A94D41">
      <w:pPr>
        <w:spacing w:line="360" w:lineRule="auto"/>
        <w:jc w:val="both"/>
      </w:pPr>
      <w:r>
        <w:t xml:space="preserve">     - порядок перемещения товаров и транспортных средств через таможенную границу РФ (включая применение таможенных режимов);</w:t>
      </w:r>
    </w:p>
    <w:p w:rsidR="00A94D41" w:rsidRDefault="00A94D41">
      <w:pPr>
        <w:spacing w:line="360" w:lineRule="auto"/>
        <w:jc w:val="both"/>
      </w:pPr>
      <w:r>
        <w:t xml:space="preserve">     - порядок таможенного контроля;</w:t>
      </w:r>
    </w:p>
    <w:p w:rsidR="00A94D41" w:rsidRDefault="00A94D41">
      <w:pPr>
        <w:spacing w:line="360" w:lineRule="auto"/>
        <w:jc w:val="both"/>
      </w:pPr>
      <w:r>
        <w:t xml:space="preserve">     - порядок таможенного оформления товаров и транспортных средств, перемещаемых через таможенную границу РФ;</w:t>
      </w:r>
    </w:p>
    <w:p w:rsidR="00A94D41" w:rsidRDefault="00A94D41">
      <w:pPr>
        <w:spacing w:line="360" w:lineRule="auto"/>
        <w:jc w:val="both"/>
      </w:pPr>
      <w:r>
        <w:t xml:space="preserve">     - порядок обложения таможенными платежами и их уплаты;</w:t>
      </w:r>
    </w:p>
    <w:p w:rsidR="00A94D41" w:rsidRDefault="00A94D41">
      <w:pPr>
        <w:spacing w:line="360" w:lineRule="auto"/>
        <w:jc w:val="both"/>
      </w:pPr>
      <w:r>
        <w:t xml:space="preserve">     - порядок предоставления таможенных льгот и пользования ими.</w:t>
      </w:r>
    </w:p>
    <w:p w:rsidR="00A94D41" w:rsidRDefault="00A94D41">
      <w:pPr>
        <w:spacing w:line="360" w:lineRule="auto"/>
        <w:ind w:firstLine="708"/>
        <w:jc w:val="both"/>
      </w:pPr>
      <w:r>
        <w:t>К сожалению, и в актах Государственного таможенного комитета РФ (ГТК России) методического характера, и в научной литературе часто приходится сталкиваться с выделением иных объектов нарушений таможенных правил. Приведем лишь один пример. В письме ГТК России от 24 ноября 1995 года N 01-13/16645 "О применении статьи 273 Таможенного кодекса Российской Федерации за нарушения валютного законодательства, являющиеся одновременно нарушениями таможенных правил" объект нарушения таможенных правил, ответственность за которое предусмотрена указанной статьей, определен как "экономические интересы Российской Федерации, выражающиеся в необходимости пополнения валютного резерва государства и предотвращения "бегства" капитала за рубеж".</w:t>
      </w:r>
    </w:p>
    <w:p w:rsidR="00A94D41" w:rsidRDefault="00A94D41">
      <w:pPr>
        <w:spacing w:line="360" w:lineRule="auto"/>
        <w:ind w:firstLine="708"/>
        <w:jc w:val="both"/>
      </w:pPr>
      <w:r>
        <w:t>Объективная сторона нарушения таможенных правил определяется в каждом случае диспозицией конкретной статьи. Она может выражаться как в действии, так и в бездействии. Так, нарушение таможенных правил, ответственность за которое предусмотрена ст.282 ТК, может быть совершено только посредством действия - заявления в таможенной декларации и иных документах, необходимых для таможенных целей, сведений, дающих основание для освобождения от уплаты таможенных платежей или занижения их размера. Напротив, нарушение таможенных правил, выражающееся в непредставлении в месте доставки товаров и транспортных средств и невручении документов на них, ответственность за которое предусмотрена ст.253 ТК, совершается посредством бездействия.</w:t>
      </w:r>
    </w:p>
    <w:p w:rsidR="00A94D41" w:rsidRDefault="00A94D41">
      <w:pPr>
        <w:spacing w:line="360" w:lineRule="auto"/>
        <w:jc w:val="both"/>
      </w:pPr>
      <w:r>
        <w:t xml:space="preserve">     </w:t>
      </w:r>
      <w:r>
        <w:tab/>
        <w:t>Субъектами нарушений таможенных правил могут быть российские и иностранные физические и юридические лица. Физические лица несут ответственность согласно таможенному законодательству РФ, если к моменту совершения нарушения таможенных правил они достигли 16-летнего возраста и в момент его совершения находились во вменяемом состоянии.</w:t>
      </w:r>
    </w:p>
    <w:p w:rsidR="00A94D41" w:rsidRDefault="00A94D41">
      <w:pPr>
        <w:spacing w:line="360" w:lineRule="auto"/>
        <w:ind w:firstLine="708"/>
        <w:jc w:val="both"/>
      </w:pPr>
      <w:r>
        <w:t>Лица, осуществляющие предпринимательскую деятельность без образования юридического лица, обладают особым статусом. Относясь к категории физических лиц, они несут ответственность на основе тех же принципов, что и юридические лица. Так, если физические лица привлекаются к ответственности за нарушения таможенных правил лишь при наличии в их действиях вины в форме умысла или неосторожности (субъективная сторона нарушения таможенных правил), то юридические лица, а также лица, занимающиеся предпринимательской деятельностью без образования юридического лица, несут ответственность за сам факт совершения правонарушения. В силу ст.231 ТК такие лица не несут ответственности только в случае, когда правонарушение произошло вследствие действия непреодолимой силы, то есть чрезвычайного и непредотвратимого при данных условиях обстоятельства (ст.202, 401 Гражданского кодекса РФ).</w:t>
      </w:r>
    </w:p>
    <w:p w:rsidR="00A94D41" w:rsidRDefault="00A94D41">
      <w:pPr>
        <w:spacing w:line="360" w:lineRule="auto"/>
        <w:jc w:val="both"/>
      </w:pPr>
      <w:r>
        <w:t xml:space="preserve">     </w:t>
      </w:r>
      <w:r>
        <w:tab/>
        <w:t>Помимо этого, в ст.320 ТК закреплено, что при производстве по делу о нарушении таможенных правил и его рассмотрении подлежат доказыванию вина физических лиц и факт совершения нарушения таможенных правил юридическими лицами и лицами, занимающимися предпринимательской деятельностью без образования юридического лица.</w:t>
      </w:r>
    </w:p>
    <w:p w:rsidR="00A94D41" w:rsidRDefault="00A94D41">
      <w:pPr>
        <w:spacing w:line="360" w:lineRule="auto"/>
        <w:jc w:val="both"/>
      </w:pPr>
      <w:r>
        <w:t xml:space="preserve">     </w:t>
      </w:r>
      <w:r>
        <w:tab/>
        <w:t>В таможенном законодательстве РФ кроме понятия объекта существует также понятие непосредственного объекта нарушения таможенных правил. Непосредственными объектами являются товары и транспортные средства, в отношении которых не были соблюдены правила, установленные таможенным законодательством РФ. Определение товаров и транспортных средств дано в ст.18 ТК. В соответствии с указанной статьей под товарами следует понимать любое имущество, перемещаемое (перемещенное) через таможенную границу РФ, а под транспортным средством - имущество, используемое (использованное) исключительно в целях перемещения таких товаров. Так, непосредственными объектами нарушения таможенных правил, выразившегося в недекларировании части партии автомобилей, перемещаемых через таможенную границу РФ в качестве объекта договора купли-продажи (ч.1 ст.279 ТК), будут считаться те автомобили, таможенное оформление которых не было произведено.</w:t>
      </w:r>
    </w:p>
    <w:p w:rsidR="00A94D41" w:rsidRDefault="00A94D41">
      <w:pPr>
        <w:spacing w:line="360" w:lineRule="auto"/>
        <w:jc w:val="both"/>
      </w:pPr>
      <w:r>
        <w:t xml:space="preserve">     </w:t>
      </w:r>
      <w:r>
        <w:tab/>
        <w:t>Особо остановимся на вопросах ответственности.</w:t>
      </w:r>
    </w:p>
    <w:p w:rsidR="00A94D41" w:rsidRDefault="00A94D41">
      <w:pPr>
        <w:spacing w:line="360" w:lineRule="auto"/>
        <w:jc w:val="both"/>
      </w:pPr>
      <w:r>
        <w:t xml:space="preserve">     </w:t>
      </w:r>
      <w:r>
        <w:tab/>
        <w:t>Общее правило, закрепленное в ст.5 ТК, гласит, что в таможенном деле применяются акты законодательства, действующие на день принятия таможенной декларации и иных документов таможенным органом. Одним из исключений из этого правила является законодательство об ответственности за нарушения таможенных правил. Статья 234 ТК содержит положение, в соответствии с которым лицо, совершившее нарушение таможенных правил, несет ответственность на основании законодательства, действующего во время совершения правонарушения, а производство по делу о нарушении таможенных правил и его рассмотрение ведется на основании законодательства, действующего во время производства и рассмотрения.</w:t>
      </w:r>
    </w:p>
    <w:p w:rsidR="00A94D41" w:rsidRDefault="00A94D41">
      <w:pPr>
        <w:spacing w:line="360" w:lineRule="auto"/>
        <w:jc w:val="both"/>
      </w:pPr>
      <w:r>
        <w:t xml:space="preserve">     </w:t>
      </w:r>
      <w:r>
        <w:tab/>
        <w:t>Статья 242 ТК устанавливает следующие виды взысканий за нарушения таможенных правил:</w:t>
      </w:r>
    </w:p>
    <w:p w:rsidR="00A94D41" w:rsidRDefault="00A94D41">
      <w:pPr>
        <w:spacing w:line="360" w:lineRule="auto"/>
        <w:jc w:val="both"/>
      </w:pPr>
      <w:r>
        <w:t xml:space="preserve">     - предупреждение;</w:t>
      </w:r>
    </w:p>
    <w:p w:rsidR="00A94D41" w:rsidRDefault="00A94D41">
      <w:pPr>
        <w:spacing w:line="360" w:lineRule="auto"/>
        <w:jc w:val="both"/>
      </w:pPr>
      <w:r>
        <w:t xml:space="preserve">     - штраф;</w:t>
      </w:r>
    </w:p>
    <w:p w:rsidR="00A94D41" w:rsidRDefault="00A94D41">
      <w:pPr>
        <w:spacing w:line="360" w:lineRule="auto"/>
        <w:jc w:val="both"/>
      </w:pPr>
      <w:r>
        <w:t xml:space="preserve">     - отзыв лицензии или квалификационного аттестата, выданного таможенным органом на осуществление определенных видов деятельности, предусмотренных Таможенным кодексом РФ;</w:t>
      </w:r>
    </w:p>
    <w:p w:rsidR="00A94D41" w:rsidRDefault="00A94D41">
      <w:pPr>
        <w:spacing w:line="360" w:lineRule="auto"/>
        <w:jc w:val="both"/>
      </w:pPr>
      <w:r>
        <w:t xml:space="preserve">     - конфискация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РФ предметов, являющихся непосредственными объектами нарушения таможенных правил, с сокрытием от таможенного контроля;</w:t>
      </w:r>
    </w:p>
    <w:p w:rsidR="00A94D41" w:rsidRDefault="00A94D41">
      <w:pPr>
        <w:spacing w:line="360" w:lineRule="auto"/>
        <w:jc w:val="both"/>
      </w:pPr>
      <w:r>
        <w:t xml:space="preserve">     - взыскание стоимости товаров и транспортных средств, являющихся непосредственными объектами нарушения таможенных правил, товаров и транспортных средств со специально изготовленными тайниками, использованными для перемещения через таможенную границу РФ предметов, являющихся непосредственными объектами нарушения таможенных правил, с сокрытием от таможенного контроля;</w:t>
      </w:r>
    </w:p>
    <w:p w:rsidR="00A94D41" w:rsidRDefault="00A94D41">
      <w:pPr>
        <w:spacing w:line="360" w:lineRule="auto"/>
        <w:jc w:val="both"/>
      </w:pPr>
      <w:r>
        <w:t xml:space="preserve">     - конфискация транспортных средств, на которых перевозились товары, являющиеся непосредственными объектами нарушения таможенных правил.</w:t>
      </w:r>
    </w:p>
    <w:p w:rsidR="00A94D41" w:rsidRDefault="00A94D41">
      <w:pPr>
        <w:spacing w:line="360" w:lineRule="auto"/>
        <w:jc w:val="both"/>
      </w:pPr>
      <w:r>
        <w:t xml:space="preserve">     </w:t>
      </w:r>
      <w:r>
        <w:tab/>
        <w:t>Взыскания в виде предупреждения, штрафа и отзыва лицензии или квалификационного аттестата могут быть наложены только в течение определенного срока. Срок наложения этих взысканий на физических лиц составляет два месяца, а на юридических лиц и лиц, занимающихся предпринимательской деятельностью без образования юридического лица, - шесть месяцев со дня обнаружения правонарушения. Наложение остальных взысканий сроком не ограничено.</w:t>
      </w:r>
    </w:p>
    <w:p w:rsidR="00A94D41" w:rsidRDefault="00A94D41">
      <w:pPr>
        <w:spacing w:line="360" w:lineRule="auto"/>
        <w:jc w:val="both"/>
      </w:pPr>
      <w:r>
        <w:t xml:space="preserve">     </w:t>
      </w:r>
      <w:r>
        <w:tab/>
        <w:t>В связи с этим важное значение имеет правильное определение момента обнаружения нарушения таможенных правил. Под ним следует понимать день, когда должностному лицу таможенного органа стали известны данные, указывающие на признаки нарушения таможенных правил. На практике должностные лица таможенных органов момент обнаружения нарушения таможенных правил часто определяют как день, когда должностное лицо таможенного органа должно было узнать о правонарушении, или день составления протокола о нарушении таможенных правил, который не всегда совпадает с моментом обнаружения правонарушения. Неверное определение указанного момента в ряде случаев влечет наложение взыскания с нарушением установленных сроков и, как следствие этого, отмену постановления о наложении взыскания и прекращение дела на основании п.9 ст.291 Таможенного кодекса РФ.</w:t>
      </w:r>
    </w:p>
    <w:p w:rsidR="00A94D41" w:rsidRDefault="00A94D41">
      <w:pPr>
        <w:spacing w:line="360" w:lineRule="auto"/>
        <w:jc w:val="both"/>
      </w:pPr>
      <w:r>
        <w:t xml:space="preserve">     </w:t>
      </w:r>
      <w:r>
        <w:tab/>
        <w:t>В силу грамматического построения санкции взыскание может быть основным или дополнительным. Дополнительное взыскание может носить обязательный и необязательный характер.</w:t>
      </w:r>
    </w:p>
    <w:p w:rsidR="00A94D41" w:rsidRDefault="00A94D41">
      <w:pPr>
        <w:spacing w:line="360" w:lineRule="auto"/>
        <w:jc w:val="both"/>
      </w:pPr>
      <w:r>
        <w:t xml:space="preserve">     </w:t>
      </w:r>
      <w:r>
        <w:tab/>
        <w:t>Приведем несколько примеров.</w:t>
      </w:r>
    </w:p>
    <w:p w:rsidR="00A94D41" w:rsidRDefault="00A94D41">
      <w:pPr>
        <w:spacing w:line="360" w:lineRule="auto"/>
        <w:jc w:val="both"/>
      </w:pPr>
      <w:r>
        <w:t xml:space="preserve">     </w:t>
      </w:r>
      <w:r>
        <w:tab/>
        <w:t>Совершение нарушения таможенных правил, предусмотренного ч.1 ст.254 ТК, влечет наложение штрафа в размере от 50 до 100 процентов стоимости товаров и транспортных средств, являющихся непосредственными объектами правонарушения, с их конфискацией или без таковой, либо с взысканием стоимости этих товаров и транспортных средств или без таковой, либо с отзывом лицензии или квалификационного аттестата или без их отзыва. Санкция приведенной статьи содержит одно основное взыскание (штраф) и три дополнительных взыскания необязательного характера (конфискация, взыскание стоимости, отзыв лицензии или квалификационного аттестата).</w:t>
      </w:r>
    </w:p>
    <w:p w:rsidR="00A94D41" w:rsidRDefault="00A94D41">
      <w:pPr>
        <w:pStyle w:val="a4"/>
      </w:pPr>
      <w:r>
        <w:t xml:space="preserve">     </w:t>
      </w:r>
      <w:r>
        <w:tab/>
        <w:t>Статья 274 ТК предусматривает наложение штрафа в размере от 100 до 300 процентов стоимости товаров и транспортных средств, являющихся непосредственными объектами правонарушения, с их конфискацией либо с взысканием стоимости таких товаров и транспортных средств. В данном случае дополнительное взыскание носит обязательный характер. Санкциями отдельных статей предусмотрено несколько вариантов наложения взысканий, каждый из которых может содержать как основное, так и дополнительное взыскание (ст.276 ТК).</w:t>
      </w:r>
    </w:p>
    <w:p w:rsidR="00A94D41" w:rsidRDefault="00A94D41">
      <w:pPr>
        <w:spacing w:line="360" w:lineRule="auto"/>
        <w:jc w:val="both"/>
      </w:pPr>
      <w:r>
        <w:t xml:space="preserve">     </w:t>
      </w:r>
      <w:r>
        <w:tab/>
        <w:t>В соответствии со сложившейся практикой применения ст.247 ТК дополнительное взыскание может быть наложено и в том случае, когда к моменту рассмотрения дела срок наложения основного взыскания истек (письмо Верховного Суда РФ от 15 июля 1996 года N 70-Код96 "О вопросах применения таможенного законодательства").</w:t>
      </w:r>
    </w:p>
    <w:p w:rsidR="00A94D41" w:rsidRDefault="00A94D41">
      <w:pPr>
        <w:spacing w:line="360" w:lineRule="auto"/>
        <w:jc w:val="both"/>
      </w:pPr>
      <w:r>
        <w:t xml:space="preserve">     </w:t>
      </w:r>
      <w:r>
        <w:tab/>
        <w:t>Взыскания за нарушения таможенных правил налагаются с учетом обстоятельств, смягчающих и отягчающих ответственность (ст.236, 237 ТК).</w:t>
      </w:r>
    </w:p>
    <w:p w:rsidR="00A94D41" w:rsidRDefault="00A94D41">
      <w:pPr>
        <w:spacing w:line="360" w:lineRule="auto"/>
        <w:jc w:val="both"/>
      </w:pPr>
      <w:r>
        <w:t xml:space="preserve">     </w:t>
      </w:r>
      <w:r>
        <w:tab/>
        <w:t>К обстоятельствам, смягчающим ответственность, относятся активное способствование лица разрешению дела, добровольное устранение вредных последствий, совершение нарушения таможенных правил несовершеннолетним. Самое неоднозначное из смягчающих обстоятельств звучит следующим образом: "совершение правонарушения вследствие стечения тяжелых личных или семейных обстоятельств". Перечень обстоятельств, смягчающих ответственность, не является закрытым и должностное лицо таможенного органа, рассматривающее дело о нарушении таможенных правил, может признать смягчающими ответственность обстоятельства, не предусмотренные таможенным законодательством РФ.</w:t>
      </w:r>
    </w:p>
    <w:p w:rsidR="00A94D41" w:rsidRDefault="00A94D41">
      <w:pPr>
        <w:spacing w:line="360" w:lineRule="auto"/>
        <w:jc w:val="both"/>
      </w:pPr>
      <w:r>
        <w:t xml:space="preserve">     </w:t>
      </w:r>
      <w:r>
        <w:tab/>
        <w:t>Напротив, перечень обстоятельств, отягчающих ответственность, носит исчерпывающий характер. К таким обстоятельствам относятся повторное в течение года совершение нарушения таможенных правил, совершение нарушения таможенных правил группой лиц и др.</w:t>
      </w:r>
    </w:p>
    <w:p w:rsidR="00A94D41" w:rsidRDefault="00A94D41">
      <w:pPr>
        <w:spacing w:line="360" w:lineRule="auto"/>
        <w:jc w:val="both"/>
      </w:pPr>
      <w:r>
        <w:t xml:space="preserve">     </w:t>
      </w:r>
      <w:r>
        <w:tab/>
        <w:t>Положения ст.239 ТК предоставляют должностному лицу таможенного органа, рассматривающему дело о нарушении таможенных правил, право допускать смягчение взыскания путем наложения взыскания ниже низшего предела (то есть предела, предусмотренного санкцией статьи). Основаниями для такого смягчения служат обстоятельства дела, существенно снижающие степень общественной опасности деяния, а также личность лица, признанного виновным в совершении правонарушения (письмо ГТК России от 8 февраля 1996 года N 01-15/2211 "О применении ст.239 Таможенного кодекса Российской Федерации").</w:t>
      </w:r>
    </w:p>
    <w:p w:rsidR="00A94D41" w:rsidRDefault="00A94D41">
      <w:pPr>
        <w:spacing w:line="360" w:lineRule="auto"/>
        <w:jc w:val="both"/>
      </w:pPr>
      <w:r>
        <w:t xml:space="preserve">     </w:t>
      </w:r>
      <w:r>
        <w:tab/>
        <w:t>При наложении взыскания ниже низшего предела следует исходить из того, что смягчение ответственности возможно только в пределах вида взыскания, предусмотренного санкцией применяемой статьи, и замена одного вида взыскания на другой неправомерна.</w:t>
      </w:r>
    </w:p>
    <w:p w:rsidR="00A94D41" w:rsidRDefault="00A94D41">
      <w:pPr>
        <w:spacing w:line="360" w:lineRule="auto"/>
        <w:jc w:val="both"/>
      </w:pPr>
      <w:r>
        <w:t xml:space="preserve">     </w:t>
      </w:r>
      <w:r>
        <w:tab/>
        <w:t>Указанное полномочие применимо только к тем видам взысканий, которые имеют низший предел. Так, руководствуясь ст.239 Таможенного кодекса, нельзя наложить взыскание в виде конфискации в размере 20 процентов конфискации товаров, являющихся непосредственными объектами правонарушения.</w:t>
      </w:r>
    </w:p>
    <w:p w:rsidR="00A94D41" w:rsidRDefault="00A94D41">
      <w:pPr>
        <w:spacing w:line="360" w:lineRule="auto"/>
        <w:jc w:val="both"/>
      </w:pPr>
      <w:r>
        <w:t xml:space="preserve">     </w:t>
      </w:r>
      <w:r>
        <w:tab/>
        <w:t>Типичными примерами неправильного применения ст.239 ТК можно считать случаи, когда в качестве оснований применения указанной статьи приводятся обстоятельства, смягчающие ответственность, а не обстоятельства, существенно снижающие степень общественной опасности деяния.</w:t>
      </w:r>
    </w:p>
    <w:p w:rsidR="00A94D41" w:rsidRDefault="00A94D41">
      <w:pPr>
        <w:spacing w:line="360" w:lineRule="auto"/>
        <w:jc w:val="both"/>
      </w:pPr>
      <w:r>
        <w:t xml:space="preserve">     </w:t>
      </w:r>
      <w:r>
        <w:tab/>
        <w:t>Статья 240 Таможенного кодекса РФ предусматривает возможность полного освобождения правонарушителя от ответственности при малозначительности совершенного правонарушения и вынесения такому лицу устного замечания.</w:t>
      </w:r>
    </w:p>
    <w:p w:rsidR="00A94D41" w:rsidRDefault="00A94D41">
      <w:pPr>
        <w:spacing w:line="360" w:lineRule="auto"/>
        <w:jc w:val="both"/>
      </w:pPr>
      <w:r>
        <w:t xml:space="preserve">     </w:t>
      </w:r>
      <w:r>
        <w:tab/>
        <w:t>Правоприменительная практика исходит из того, что правонарушение является малозначительным в случае, если оно представляет собой технологические упущения, за совершение которых предусмотрено взыскание в виде предупреждения либо штрафа, исчисляемого исходя из минимального размера оплаты труда, а также если стоимость непосредственных объектов правонарушения позволяет реально отнести ситуацию к малозначительной</w:t>
      </w:r>
      <w:r>
        <w:rPr>
          <w:rStyle w:val="a8"/>
        </w:rPr>
        <w:footnoteReference w:id="1"/>
      </w:r>
      <w:r>
        <w:t>.</w:t>
      </w:r>
    </w:p>
    <w:p w:rsidR="00A94D41" w:rsidRDefault="00A94D41">
      <w:pPr>
        <w:spacing w:line="360" w:lineRule="auto"/>
        <w:jc w:val="both"/>
      </w:pPr>
      <w:r>
        <w:t xml:space="preserve">     </w:t>
      </w:r>
      <w:r>
        <w:tab/>
        <w:t>Устное замечание не является видом административного взыскания. Следовательно, ограничиваясь устным замечанием, должностное лицо таможенного органа не заменяет один вид взыскания на другой, как полагают некоторые должностные лица правоохранительных органов, а полностью освобождает правонарушителя от ответственности.</w:t>
      </w:r>
    </w:p>
    <w:p w:rsidR="00A94D41" w:rsidRDefault="00A94D41">
      <w:pPr>
        <w:spacing w:line="360" w:lineRule="auto"/>
        <w:jc w:val="both"/>
      </w:pPr>
      <w:r>
        <w:t xml:space="preserve">     </w:t>
      </w:r>
      <w:r>
        <w:tab/>
        <w:t>Остановимся на таких видах взысканий, как штраф и взыскание стоимости товаров и транспортных средств, являющихся непосредственными объектами правонарушения.</w:t>
      </w:r>
    </w:p>
    <w:p w:rsidR="00A94D41" w:rsidRDefault="00A94D41">
      <w:pPr>
        <w:spacing w:line="360" w:lineRule="auto"/>
        <w:jc w:val="both"/>
      </w:pPr>
      <w:r>
        <w:t xml:space="preserve">     </w:t>
      </w:r>
      <w:r>
        <w:tab/>
        <w:t>Таможенное законодательство РФ предусматривает три способа исчисления штрафа: исходя из минимального размера оплаты труда (ст.251, 288 ТК), исходя из стоимости товаров и транспортных средств (ст.273, 280 ТК), а также исходя из суммы неуплаченных таможенных платежей (ст.281, 284 ТК).</w:t>
      </w:r>
    </w:p>
    <w:p w:rsidR="00A94D41" w:rsidRDefault="00A94D41">
      <w:pPr>
        <w:spacing w:line="360" w:lineRule="auto"/>
        <w:jc w:val="both"/>
      </w:pPr>
      <w:r>
        <w:t xml:space="preserve">     </w:t>
      </w:r>
      <w:r>
        <w:tab/>
        <w:t>При этом под минимальным размером оплаты труда понимается размер, установленный на день совершения нарушения таможенных правил, а если такой день невозможно установить, - на день его обнаружения. Под стоимостью товаров и транспортных средств подразумевается их свободная (рыночная) цена на день обнаружения правонарушения. Под суммой неуплаченных таможенных платежей понимается сумма платежей, подлежащая уплате на день совершения правонарушения, а если такой день невозможно установить, - на день его обнаружения (письмо ГТК России от 25 марта 1994 года N 05-14/873 "О штрафе").</w:t>
      </w:r>
    </w:p>
    <w:p w:rsidR="00A94D41" w:rsidRDefault="00A94D41">
      <w:pPr>
        <w:spacing w:line="360" w:lineRule="auto"/>
        <w:jc w:val="both"/>
      </w:pPr>
      <w:r>
        <w:t xml:space="preserve">     </w:t>
      </w:r>
      <w:r>
        <w:tab/>
        <w:t>Взыскание стоимости товаров и транспортных средств, являющихся непосредственными объектами нарушения таможенных правил, состоит в принудительном изъятии денежной суммы, составляющей свободную (рыночную) цену таких товаров и транспортных средств на день обнаружения правонарушения.</w:t>
      </w:r>
    </w:p>
    <w:p w:rsidR="00A94D41" w:rsidRDefault="00A94D41">
      <w:pPr>
        <w:spacing w:line="360" w:lineRule="auto"/>
        <w:jc w:val="both"/>
      </w:pPr>
      <w:r>
        <w:t xml:space="preserve">     </w:t>
      </w:r>
      <w:r>
        <w:tab/>
        <w:t>Из сказанного видно, что основой для исчисления штрафа, установленного применительно к стоимости товаров и транспортных средств, и для определения размера взыскания стоимости товаров и транспортных средств служит их свободная (рыночная) цена. Существует несколько правил ее определения, которые игнорируются таможенными органами. Эти правила можно сформулировать следующим образом.</w:t>
      </w:r>
    </w:p>
    <w:p w:rsidR="00A94D41" w:rsidRDefault="00A94D41">
      <w:pPr>
        <w:spacing w:line="360" w:lineRule="auto"/>
        <w:jc w:val="both"/>
      </w:pPr>
      <w:r>
        <w:t xml:space="preserve">     </w:t>
      </w:r>
      <w:r>
        <w:tab/>
        <w:t>Необходимо определять именно свободную (рыночную) цену. Под ней следует понимать денежную сумму, за которую подобный товар может быть продан в розничной торговле в условиях свободной конкуренции в регионе деятельности таможенного органа, в производстве которого находится дело о нарушении таможенных правил. Наиболее частой ошибкой таможенных органов следует считать определение свободной (рыночной) цены на основе фактурной стоимости, пересчитанной по курсу иностранной валюты, установленному ЦБ РФ на день обнаружения нарушения таможенных правил.</w:t>
      </w:r>
    </w:p>
    <w:p w:rsidR="00A94D41" w:rsidRDefault="00A94D41">
      <w:pPr>
        <w:spacing w:line="360" w:lineRule="auto"/>
        <w:jc w:val="both"/>
      </w:pPr>
      <w:r>
        <w:t xml:space="preserve">     </w:t>
      </w:r>
      <w:r>
        <w:tab/>
        <w:t>ГТК России разрешает применение фактурной стоимости товаров при расчете сумм указанных видов взысканий только в строго определенных случаях.</w:t>
      </w:r>
    </w:p>
    <w:p w:rsidR="00A94D41" w:rsidRDefault="00A94D41">
      <w:pPr>
        <w:spacing w:line="360" w:lineRule="auto"/>
        <w:jc w:val="both"/>
      </w:pPr>
      <w:r>
        <w:t xml:space="preserve">     </w:t>
      </w:r>
      <w:r>
        <w:tab/>
        <w:t>Прежде всего, речь идет о ситуациях, когда с момента совершения правонарушения и до момента его обнаружения прошел период времени, не дающий оснований предполагать о существенных изменениях стоимостных характеристик товаров в этот временной промежуток</w:t>
      </w:r>
      <w:r>
        <w:rPr>
          <w:rStyle w:val="a8"/>
        </w:rPr>
        <w:footnoteReference w:id="2"/>
      </w:r>
      <w:r>
        <w:t>. При этом таможенное законодательство РФ не определяет, какие изменения стоимостных характеристик товаров следует считать существенными.</w:t>
      </w:r>
    </w:p>
    <w:p w:rsidR="00A94D41" w:rsidRDefault="00A94D41">
      <w:pPr>
        <w:spacing w:line="360" w:lineRule="auto"/>
        <w:jc w:val="both"/>
      </w:pPr>
      <w:r>
        <w:t xml:space="preserve">     </w:t>
      </w:r>
      <w:r>
        <w:tab/>
        <w:t>На основании фактурной стоимости может быть также определена свободная (рыночная) цена товаров, помещенных под таможенный режим экспорта и вывезенных с таможенной территории Российской Федерации, при одновременном соблюдении следующих условий: договор, в соответствии с которым товары были вывезены, к моменту совершения нарушения таможенных правил не утратил силу; между сторонами договора до указанного момента не возник спор о цене товаров либо об условиях договора, разрешение которого может повлиять на цену товара по договору; цена товара определена договором или спецификациями и приложениями к нему и не может быть изменена, кроме как по обоюдной договоренности сторон; товары не могут быть изъяты при производстве и рассмотрении дела о нарушении таможенных правил в связи с их вывозом за пределы таможенной территории РФ</w:t>
      </w:r>
      <w:r>
        <w:rPr>
          <w:rStyle w:val="a8"/>
        </w:rPr>
        <w:footnoteReference w:id="3"/>
      </w:r>
      <w:r>
        <w:t>.</w:t>
      </w:r>
    </w:p>
    <w:p w:rsidR="00A94D41" w:rsidRDefault="00A94D41">
      <w:pPr>
        <w:spacing w:line="360" w:lineRule="auto"/>
        <w:jc w:val="both"/>
      </w:pPr>
      <w:r>
        <w:t xml:space="preserve">     </w:t>
      </w:r>
      <w:r>
        <w:tab/>
        <w:t>Свободная (рыночная) цена товаров и транспортных средств должна быть определена на день обнаружения нарушения таможенных правил. Таможенные органы часто рассчитывают свободную (рыночную) цену на день составления протокола о нарушении таможенных правил или на день составления заключения эксперта.</w:t>
      </w:r>
    </w:p>
    <w:p w:rsidR="00A94D41" w:rsidRDefault="00A94D41">
      <w:pPr>
        <w:spacing w:line="360" w:lineRule="auto"/>
        <w:jc w:val="both"/>
      </w:pPr>
      <w:r>
        <w:t xml:space="preserve">     </w:t>
      </w:r>
      <w:r>
        <w:tab/>
        <w:t>Должна быть определена свободная (рыночная) цена товаров, являющихся непосредственными объектами правонарушения (а в случае их отсутствия - максимально приближенных к ним по товарным характеристикам).</w:t>
      </w:r>
    </w:p>
    <w:p w:rsidR="00A94D41" w:rsidRDefault="00A94D41">
      <w:pPr>
        <w:spacing w:line="360" w:lineRule="auto"/>
        <w:ind w:firstLine="708"/>
        <w:jc w:val="both"/>
      </w:pPr>
      <w:r>
        <w:t>К сожалению, в большинстве случаев свободная (рыночная) цена определяется таможенным органом на основании сборников рекламного характера, таких, как "Супер Шваке" (автомобили), "Товары и цены" (товары, произведенные на территории государств - бывших республик СССР). Указанные сборники не отражают информацию о свободной (рыночной) цене товара, так как, во-первых, в силу своего рекламного характера содержат заниженные цены, во-вторых, не учитывают индивидуальные свойства товара (степень износа, усовершенствования, наличие дефектов и т.п.) и, в-третьих, иностранные сборники свидетельствуют о ценах, сложившихся не на российском рынке, а на внутренних рынках иностранных государств.</w:t>
      </w:r>
    </w:p>
    <w:p w:rsidR="00A94D41" w:rsidRDefault="00A94D41">
      <w:pPr>
        <w:spacing w:line="360" w:lineRule="auto"/>
        <w:jc w:val="both"/>
      </w:pPr>
      <w:r>
        <w:t xml:space="preserve">     </w:t>
      </w:r>
      <w:r>
        <w:tab/>
        <w:t>Определение свободной (рыночной) цены должно производиться на основании официальной информации.</w:t>
      </w:r>
    </w:p>
    <w:p w:rsidR="00A94D41" w:rsidRDefault="00A94D41">
      <w:pPr>
        <w:spacing w:line="360" w:lineRule="auto"/>
        <w:jc w:val="both"/>
      </w:pPr>
      <w:r>
        <w:t xml:space="preserve">     </w:t>
      </w:r>
      <w:r>
        <w:tab/>
        <w:t>В соответствии со ст.339 Таможенного кодекса РФ оценка непосредственных объектов нарушения таможенных правил производится таможенным органом на основании свободных (рыночных) цен. Поскольку таможенный орган, как правило, не обладает информацией о таких ценах, он получает указанные сведения посредством направления запросов в компетентные органы (территориальные подразделения Госкомстата России, торгово-промышленные палаты субъектов РФ).</w:t>
      </w:r>
    </w:p>
    <w:p w:rsidR="00A94D41" w:rsidRDefault="00A94D41">
      <w:pPr>
        <w:spacing w:line="360" w:lineRule="auto"/>
        <w:jc w:val="both"/>
      </w:pPr>
      <w:r>
        <w:t xml:space="preserve">     </w:t>
      </w:r>
      <w:r>
        <w:tab/>
        <w:t xml:space="preserve">При отсутствии информации о цене товара его оценка должна быть произведена на основании заключения эксперта, которым может быть любое физическое лицо, обладающее специальными познаниями в области науки, искусства, техники или ремесла, необходимыми для дачи заключения (ст.326 ТК). Поэтому поручать проведение экспертизы сотрудникам отделов таможенной стоимости и валютного контроля, а также отделов по работе с конфискатами и взиманию штрафов (что распространено в ряде таможен), как правило, неправомерно.     </w:t>
      </w:r>
      <w:r>
        <w:tab/>
        <w:t>Таможенный кодекс РФ в отдельных случаях допускает возможность изъятия имущества лица, привлекаемого к ответственности, в качестве обеспечения уплаты сумм возможных штрафов или могущей подлежать взысканию стоимости товаров и транспортных средств, являющихся непосредственными объектами правонарушения. В соответствии с ч.2 ст.337 ТК подобное изъятие может быть произведено только в тех случаях, когда находящееся на территории Российской Федерации имущество лица, привлекаемого к ответственности, не покрывает указанных сумм.</w:t>
      </w:r>
    </w:p>
    <w:p w:rsidR="00A94D41" w:rsidRDefault="00A94D41">
      <w:pPr>
        <w:spacing w:line="360" w:lineRule="auto"/>
        <w:jc w:val="both"/>
      </w:pPr>
      <w:r>
        <w:t xml:space="preserve">     </w:t>
      </w:r>
      <w:r>
        <w:tab/>
        <w:t>Хотелось бы отметить, что при изъятии товаров и транспортных средств на основании приведенной статьи ТК таможенные органы нередко допускают нарушения общих принципов привлечения к ответственности, а также процессуальных требований Таможенного кодекса РФ.</w:t>
      </w:r>
    </w:p>
    <w:p w:rsidR="00A94D41" w:rsidRDefault="00A94D41">
      <w:pPr>
        <w:spacing w:line="360" w:lineRule="auto"/>
        <w:jc w:val="both"/>
      </w:pPr>
      <w:r>
        <w:t xml:space="preserve">     </w:t>
      </w:r>
      <w:r>
        <w:tab/>
        <w:t>Так, в ходе производства по делу о нарушении таможенных правил таможенными органами изымается имущество, принадлежащее правонарушителю на основании договора аренды, лизинга и иных договоров гражданско-правового характера, но не являющееся его собственностью. Подобные действия являются неправомерными, поскольку искажают смысл ответственности за правонарушение. В связи с тем, что изъятие имущества для обеспечения уплаты штрафов или взыскания стоимости товаров и транспортных средств предполагает возможность его последующего отчуждения, для обеспечения указанных мер может быть изъято только имущество, находящееся в собственности лица, привлекаемого к ответственности, поскольку именно оно должно нести неблагоприятные последствия за совершение противоправного деяния.</w:t>
      </w:r>
    </w:p>
    <w:p w:rsidR="00A94D41" w:rsidRDefault="00A94D41">
      <w:pPr>
        <w:spacing w:line="360" w:lineRule="auto"/>
        <w:jc w:val="both"/>
      </w:pPr>
      <w:r>
        <w:t xml:space="preserve">     </w:t>
      </w:r>
      <w:r>
        <w:tab/>
        <w:t>Часто у лица, привлекаемого к ответственности за нарушение таможенных правил, изымается собственность, которая не имеет непосредственного отношения к совершенному им правонарушению. Примером может служить ситуация, когда в отношении иностранного перевозчика, не доставившего товар, перемещаемый по процедуре доставки под таможенным контролем, не заводится дело о нарушении таможенных правил даже при наличии достоверной информации о совершенном правонарушении. При последующем "появлении" такого перевозчика на территории РФ таможенный орган задерживает принадлежащие ему транспортные средства (обеспечивается возможность наложения взыскания в виде штрафа либо взыскания стоимости непосредственных объектов правонарушения), после чего составляется протокол о нарушении таможенных правил. При этом в большинстве случаев изъятые транспортные средства не имеют никакого отношения к недоставке товаров. Подобные действия являются нарушением требований ч.11 ст.338 ТК, устанавливающей, что товары и транспортные средства, не имеющие отношения к делу о нарушении таможенных правил, изъятию не подлежат. Также незаконно взыскание сумм штрафов и стоимости товаров и транспортных средств из стоимости имущества, ранее изъятого в качестве вещественного доказательства.</w:t>
      </w:r>
    </w:p>
    <w:p w:rsidR="00A94D41" w:rsidRDefault="00A94D41">
      <w:pPr>
        <w:spacing w:line="360" w:lineRule="auto"/>
        <w:jc w:val="both"/>
      </w:pPr>
      <w:r>
        <w:t xml:space="preserve">     </w:t>
      </w:r>
      <w:r>
        <w:tab/>
        <w:t>Указанные действия являются неправомерными в связи с тем, что имущество, изъятое в качестве вещественного доказательства, в течение всего времени производства по делу о нарушении таможенных правил обладает особым статусом. Так, должностное лицо таможенного органа, в производстве или на рассмотрении которого находится дело о нарушении таможенных правил, обязано обеспечить сохранность вещественных доказательств до окончательного разрешения дела. Изъятие же имущества по ч.2 ст.337 ТК может быть заменено на его залог, предоставление гарантии или внесение на депозит таможенного органа причитающихся сумм. Естественно, что при возможности осуществления такой замены не приходится говорить о какой-либо сохранности имущества.</w:t>
      </w:r>
    </w:p>
    <w:p w:rsidR="00A94D41" w:rsidRDefault="00A94D41">
      <w:pPr>
        <w:spacing w:line="360" w:lineRule="auto"/>
        <w:jc w:val="both"/>
      </w:pPr>
      <w:r>
        <w:t xml:space="preserve">     В таможенном законодательстве РФ действует принцип непоглощения менее строгого наказания более строгим и при совершении одним лицом нескольких нарушений таможенных правил взыскание налагается за каждое правонарушение в отдельности.</w:t>
      </w:r>
    </w:p>
    <w:p w:rsidR="00A94D41" w:rsidRDefault="00A94D41">
      <w:pPr>
        <w:spacing w:line="360" w:lineRule="auto"/>
        <w:jc w:val="both"/>
      </w:pPr>
      <w:r>
        <w:t xml:space="preserve">     </w:t>
      </w:r>
      <w:r>
        <w:tab/>
        <w:t>В диспозициях ряда статей, устанавливающих ответственность за нарушение таможенных правил, закреплено, что ответственность по ним наступает только в случае отсутствия в действиях лица признаков иных нарушений таможенных правил или признаков преступления.</w:t>
      </w:r>
    </w:p>
    <w:p w:rsidR="00A94D41" w:rsidRDefault="00A94D41">
      <w:pPr>
        <w:spacing w:line="360" w:lineRule="auto"/>
        <w:jc w:val="both"/>
      </w:pPr>
      <w:r>
        <w:t xml:space="preserve">     </w:t>
      </w:r>
      <w:r>
        <w:tab/>
        <w:t>Уголовным законодательством РФ предусмотрено пять составов преступлений в сфере таможенного дела. К ним относятся контрабанда (ст.188 УК РФ),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 (ст.189 УК РФ), невозвращение на территорию РФ предметов художественного, исторического и археологического достояния народов РФ и зарубежных стран (ст.190 УК РФ), невозвращение из-за границы средств в иностранной валюте (ст.193 УК РФ) и уклонение от уплаты таможенных платежей (ст.194 УК РФ).</w:t>
      </w:r>
    </w:p>
    <w:p w:rsidR="00A94D41" w:rsidRDefault="00A94D41">
      <w:pPr>
        <w:spacing w:line="360" w:lineRule="auto"/>
        <w:jc w:val="both"/>
      </w:pPr>
      <w:r>
        <w:t xml:space="preserve">     </w:t>
      </w:r>
      <w:r>
        <w:tab/>
        <w:t>Предлагаемый вашему вниманию обзор правоприменительной практики разделен на пять групп соответственно объектам нарушений таможенных правил: нарушения таможенных правил, посягающие на установленный порядок перемещения товаров и транспортных средств через таможенную границу Российской Федерации; порядок таможенного контроля; порядок таможенного оформления товаров и транспортных средств, перемещаемых через таможенную границу Российской Федерации; порядок обложения таможенными платежами и их уплаты; порядок предоставления таможенных льгот и пользования ими. При этом будут освещены только те статьи Таможенного кодекса РФ, которые получили наибольшее применение в западном регионе Российской Федерации.</w:t>
      </w:r>
    </w:p>
    <w:p w:rsidR="00A94D41" w:rsidRDefault="00A94D41">
      <w:pPr>
        <w:spacing w:line="360" w:lineRule="auto"/>
        <w:jc w:val="both"/>
      </w:pPr>
      <w:r>
        <w:t xml:space="preserve">     </w:t>
      </w:r>
      <w:r>
        <w:tab/>
        <w:t>Следует сразу оговориться, что отнесение составов нарушений таможенных правил к той или иной группе в ряде случаев несколько условно. Дело в том, что такие понятия, как "таможенное оформление", "таможенный контроль" и "перемещение через таможенную границу РФ", тесно переплетены в российском таможенном законодательстве. Так, нарушение таможенных правил, выражающееся в перемещении товаров и транспортных средств через таможенную границу РФ помимо таможенного контроля (ст.276 ТК), посягает одновременно и на установленный порядок перемещения товаров и транспортных средств, и на порядок проведения таможенного контроля. А нарушение таможенных правил, выражающееся в недоставлении в определенное таможенным органом место товаров и транспортных средств, находящихся под таможенным контролем (ч.1 ст.254 ТК), посягает одновременно и на порядок таможенного контроля, и на порядок таможенного оформления.</w:t>
      </w:r>
    </w:p>
    <w:p w:rsidR="00A94D41" w:rsidRDefault="00A94D41">
      <w:pPr>
        <w:autoSpaceDE w:val="0"/>
        <w:autoSpaceDN w:val="0"/>
        <w:adjustRightInd w:val="0"/>
        <w:spacing w:line="360" w:lineRule="auto"/>
        <w:ind w:firstLine="708"/>
        <w:jc w:val="both"/>
      </w:pPr>
      <w:r>
        <w:rPr>
          <w:color w:val="000000"/>
        </w:rPr>
        <w:t>Производство по делам о нарушениях таможенных правил и их рассмотре</w:t>
      </w:r>
      <w:r>
        <w:rPr>
          <w:color w:val="000000"/>
        </w:rPr>
        <w:softHyphen/>
        <w:t>ние - система процессуальных действий, установленных Таможенным кодексом Российской Федерации, а в части, не урегулированной им, - законодательством Российской Федерации об административных правонаруше</w:t>
      </w:r>
      <w:r>
        <w:rPr>
          <w:color w:val="000000"/>
        </w:rPr>
        <w:softHyphen/>
        <w:t>ниях.</w:t>
      </w:r>
    </w:p>
    <w:p w:rsidR="00A94D41" w:rsidRDefault="00A94D41">
      <w:pPr>
        <w:spacing w:line="360" w:lineRule="auto"/>
        <w:ind w:firstLine="708"/>
        <w:jc w:val="both"/>
      </w:pPr>
      <w:r>
        <w:t>Основными задачами производства по делам о нарушениях таможенных правил и их рассмотрения являются: выявление и пресечение правонаруше</w:t>
      </w:r>
      <w:r>
        <w:softHyphen/>
        <w:t>ний; своевременное, всестороннее, полное и объективное выяснение обстоятельств дела; разрешение его в точном соответствии с законодательст</w:t>
      </w:r>
      <w:r>
        <w:softHyphen/>
        <w:t>вом; обеспечение исполнения постановлений; выявление причин и условий, способствующих совершению таможенных правонарушений, принятие мер к их устранению; предупреждение правонарушений.</w:t>
      </w:r>
    </w:p>
    <w:p w:rsidR="00A94D41" w:rsidRDefault="00A94D41">
      <w:pPr>
        <w:spacing w:line="360" w:lineRule="auto"/>
        <w:jc w:val="both"/>
      </w:pPr>
      <w:r>
        <w:br w:type="page"/>
      </w:r>
    </w:p>
    <w:p w:rsidR="00A94D41" w:rsidRDefault="00A94D41">
      <w:pPr>
        <w:pStyle w:val="1"/>
        <w:rPr>
          <w:b/>
          <w:bCs/>
          <w:sz w:val="32"/>
          <w:szCs w:val="32"/>
        </w:rPr>
      </w:pPr>
      <w:bookmarkStart w:id="1" w:name="_Toc34227481"/>
      <w:r>
        <w:rPr>
          <w:b/>
          <w:bCs/>
          <w:sz w:val="32"/>
          <w:szCs w:val="32"/>
        </w:rPr>
        <w:t>Глава 1. Понятие, основные цели и задачи производства по делам о нарушении таможенных правил</w:t>
      </w:r>
      <w:bookmarkEnd w:id="1"/>
    </w:p>
    <w:p w:rsidR="00A94D41" w:rsidRDefault="00A94D41">
      <w:pPr>
        <w:spacing w:line="360" w:lineRule="auto"/>
        <w:jc w:val="both"/>
      </w:pPr>
    </w:p>
    <w:p w:rsidR="00A94D41" w:rsidRDefault="00A94D41">
      <w:pPr>
        <w:pStyle w:val="1"/>
        <w:rPr>
          <w:b/>
          <w:bCs/>
          <w:sz w:val="32"/>
          <w:szCs w:val="32"/>
        </w:rPr>
      </w:pPr>
      <w:bookmarkStart w:id="2" w:name="_Toc34227482"/>
      <w:r>
        <w:rPr>
          <w:b/>
          <w:bCs/>
          <w:sz w:val="32"/>
          <w:szCs w:val="32"/>
        </w:rPr>
        <w:t>1. Поводы для заведения дел о нарушении таможенных правил</w:t>
      </w:r>
      <w:bookmarkEnd w:id="2"/>
    </w:p>
    <w:p w:rsidR="00A94D41" w:rsidRDefault="00A94D41">
      <w:pPr>
        <w:spacing w:line="360" w:lineRule="auto"/>
        <w:jc w:val="both"/>
      </w:pPr>
    </w:p>
    <w:p w:rsidR="00A94D41" w:rsidRDefault="00A94D41">
      <w:pPr>
        <w:spacing w:line="360" w:lineRule="auto"/>
        <w:jc w:val="both"/>
      </w:pPr>
      <w:r>
        <w:tab/>
        <w:t>В числе основных функций таможенных органов Российской Федерации законодательно закреплена функция борьбы с контрабандой и другими преступлениями, дознание по которым отнесено к компетенции таможенных органов, с нарушениями таможенных правил и налогового законодательства, относящегося к товарам, перемещаемым через таможенную границу Российской Федерации. Вышеназванной функцией определено и положение таможенных органов, отнесенных Таможенным кодексом Российской Федерации к числу правоохранительных, что, безусловно, расширяет права таможенных органов в решении их функциональных обязанностей.</w:t>
      </w:r>
    </w:p>
    <w:p w:rsidR="00A94D41" w:rsidRDefault="00A94D41">
      <w:pPr>
        <w:spacing w:line="360" w:lineRule="auto"/>
        <w:ind w:firstLine="708"/>
        <w:jc w:val="both"/>
      </w:pPr>
      <w:r>
        <w:t>Реализуя задачу борьбы с таможенными правонарушениями, таможенные органы применяют методы правового принуждения, санкции с целью пресечения нарушений таможенного законодательства.</w:t>
      </w:r>
    </w:p>
    <w:p w:rsidR="00A94D41" w:rsidRDefault="00A94D41">
      <w:pPr>
        <w:spacing w:line="360" w:lineRule="auto"/>
        <w:ind w:firstLine="708"/>
        <w:jc w:val="both"/>
      </w:pPr>
      <w:r>
        <w:t>Правоприменительная практика таможенных органов Российской Федерации в сфере привлечения к административной ответственности за таможенные правонарушения в законодательном порядке в настоящее время регламентируется положениями раздела X Таможенного кодекса Российской Федерации, носящего характер документа, на основании которого и вокруг которого формируется нормативная база по вопросам, касающимся применения мер воздействия за нарушения таможенных правил.</w:t>
      </w:r>
    </w:p>
    <w:p w:rsidR="00A94D41" w:rsidRDefault="00A94D41">
      <w:pPr>
        <w:spacing w:line="360" w:lineRule="auto"/>
        <w:ind w:firstLine="708"/>
        <w:jc w:val="both"/>
      </w:pPr>
      <w:r>
        <w:t>До принятия Кодекса по сути не существовало таможенно-процессуальных норм, а также законодательно закрепленных общих положений, регулирующих административную практику таможенных органов, в связи с чем последние пользовались процедурами законодательства об административных правонарушениях</w:t>
      </w:r>
      <w:r>
        <w:rPr>
          <w:rStyle w:val="a8"/>
        </w:rPr>
        <w:footnoteReference w:id="4"/>
      </w:r>
      <w:r>
        <w:t>.</w:t>
      </w:r>
    </w:p>
    <w:p w:rsidR="00A94D41" w:rsidRDefault="00A94D41">
      <w:pPr>
        <w:pStyle w:val="23"/>
      </w:pPr>
      <w:r>
        <w:t>При разработке ТК РФ в него необходимо было ввести процессуальные нормы, регулирующие производство по делам о нарушениях таможенных правил. Однако в Кодекс не были просто перенесены нормы уголовно-процессуального и отчасти гражданского, административного, налогового и иного законодательства: ТК России содержит ряд новаций, ранее не существовавших в законодательстве.</w:t>
      </w:r>
    </w:p>
    <w:p w:rsidR="00A94D41" w:rsidRDefault="00A94D41">
      <w:pPr>
        <w:spacing w:line="360" w:lineRule="auto"/>
        <w:ind w:firstLine="708"/>
        <w:jc w:val="both"/>
      </w:pPr>
      <w:r>
        <w:t>Вопросам административной ответственности за таможенные правонарушения посвящен раздел X ТК РФ “Нарушения таможенных правил и ответственность за эти нарушения. Производство по делам о нарушениях таможенных правил и их рассмотрение”.</w:t>
      </w:r>
    </w:p>
    <w:p w:rsidR="00A94D41" w:rsidRDefault="00A94D41">
      <w:pPr>
        <w:spacing w:line="360" w:lineRule="auto"/>
        <w:jc w:val="both"/>
      </w:pPr>
      <w:r>
        <w:t>Раздел содержит нормы, которые по своему содержательному наполнению и назначению могут быть отнесены к:</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общей части - глава 38 “Общие положения”;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особенной части - глава 39 “Виды нарушений таможенных правил и ответственность за эти нарушения”;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процессуальной части - глава 40 “Общие условия производства по делам о нарушениях таможенных правил и их рассмотрения”; глава 41 “Лица, участвующие в производстве по делу о нарушении таможенных правил и в его рассмотрении, их права и обязанности”; глава 42 “Обстоятельства, исключающие возможность участия в производстве по делу о нарушении таможенных правил или в его рассмотрении. Отводы”; глава 43 “Доказательства по делу о нарушении таможенных правил”; глава 44 “Меры по обеспечению производства по делу о нару-шении таможенных правил”; глава 45 “Порядок производства конкретных процессуальных действий”; глава 46 “Издержки по делу о нарушении таможенных правил”; глава 47 “Направление дела о нарушении таможенных правил на рассмотрение”; глава 48 “Рассмотрение дела о нарушении таможенных правил”; глава 49 “Обжалование постановления таможенного органа Российской Федерации по делу о нарушении таможенных правил”; глава 50 “Исполнение постановления таможенного органа Российской Федерации о наложении взыскания за нарушение таможенных правил; глава 51 “Упрощенная форма применения взыскания за нарушение таможенных правил”.</w:t>
      </w:r>
    </w:p>
    <w:p w:rsidR="00A94D41" w:rsidRDefault="00A94D41">
      <w:pPr>
        <w:spacing w:line="360" w:lineRule="auto"/>
        <w:ind w:firstLine="680"/>
        <w:jc w:val="both"/>
      </w:pPr>
      <w:r>
        <w:t>В период, предшествовавший принятию ТК России, таможенные органы при решении вопросов привлечения к административной ответственности за таможенные правонарушения руководствовались преимущественно общими положениями норм административного законодательства, например, Кодекса РФ об административных правонарушениях.</w:t>
      </w:r>
    </w:p>
    <w:p w:rsidR="00A94D41" w:rsidRDefault="00A94D41">
      <w:pPr>
        <w:spacing w:line="360" w:lineRule="auto"/>
        <w:ind w:firstLine="680"/>
        <w:jc w:val="both"/>
      </w:pPr>
      <w:r>
        <w:t>Таможенный кодекс Российской Федерации не отсылает к нормам административного законодательства, но, используя его положения, определяет основные правила административных таможенных процедур. Кодекс по-новому трактует многие принципиальные подходы административ</w:t>
      </w:r>
      <w:r>
        <w:softHyphen/>
        <w:t>ного законодательства, существенно меняя регулирование вопросов о субъектах ответственности (введение ответственности юридического лица, принципа двусубъектности ответственности за совершение одного правонарушения), ответственности военнослужащих, наложении взысканий при совершении нескольких нарушений таможенных правил, сроках наложения взысканий</w:t>
      </w:r>
      <w:r>
        <w:rPr>
          <w:rStyle w:val="a8"/>
        </w:rPr>
        <w:footnoteReference w:id="5"/>
      </w:r>
      <w:r>
        <w:t>.</w:t>
      </w:r>
    </w:p>
    <w:p w:rsidR="00A94D41" w:rsidRDefault="00A94D41">
      <w:pPr>
        <w:spacing w:line="360" w:lineRule="auto"/>
        <w:ind w:firstLine="680"/>
        <w:jc w:val="both"/>
      </w:pPr>
      <w:r>
        <w:t>Таможенный кодекс впервые дает развернутое определение понятия нарушения таможенных правил, которое приводится в ст. 230 ТК России.</w:t>
      </w:r>
    </w:p>
    <w:p w:rsidR="00A94D41" w:rsidRDefault="00A94D41">
      <w:pPr>
        <w:pStyle w:val="21"/>
      </w:pPr>
      <w:r>
        <w:t>Согласно названной статье, нарушение таможенных правил - это носящее противоправный характер действие либо бездействие лица, посягающее на установленный ТК России, Законом Российской Федерации “О таможенном тарифе”, другими актами законодательства Российской Федерации по таможенному делу и международными договорами Российской Федерации, контроль за исполнением которых возложен на таможенные орга-ны Российской Федерации, порядок перемещения (включая применение таможенных режимов), таможенного контроля и таможенного оформления товаров и транспортных средств, перемещаемых через таможенную границу Российской Федерации, обложения таможенными платежами и их уплаты, предоставления таможенных льгот и пользования ими, за которое (т.е. противоправное действие либо бездействие) ТК РФ предусмотрена ответственность.</w:t>
      </w:r>
    </w:p>
    <w:p w:rsidR="00A94D41" w:rsidRDefault="00A94D41">
      <w:pPr>
        <w:spacing w:line="360" w:lineRule="auto"/>
        <w:ind w:firstLine="680"/>
        <w:jc w:val="both"/>
      </w:pPr>
      <w:r>
        <w:t>Приведенная формулировка перечисляет в общем виде законодательные акты, определяющие правовые основы таможенного дела, а также регламентированные данными актами возможные объекты противоправных посягательств.</w:t>
      </w:r>
    </w:p>
    <w:p w:rsidR="00A94D41" w:rsidRDefault="00A94D41">
      <w:pPr>
        <w:spacing w:line="360" w:lineRule="auto"/>
        <w:ind w:firstLine="680"/>
        <w:jc w:val="both"/>
      </w:pPr>
      <w:r>
        <w:t>При определении возможных субъектов ответственности за выявленные нарушения таможенных правил следует иметь в виду, что к административной ответственности могут быть привлечены как российские, так и иностранные:</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а)</w:t>
      </w:r>
      <w:r>
        <w:rPr>
          <w:rFonts w:ascii="Times New Roman" w:hAnsi="Times New Roman" w:cs="Times New Roman"/>
          <w:sz w:val="24"/>
          <w:szCs w:val="24"/>
        </w:rPr>
        <w:tab/>
        <w:t>предприятия, учреждения, организации; лица, занимающиеся предпринимательской деятельностью без образования юридического лица (т.е. субъекты, объединяемые родовым обозначением “юридическое лицо”);</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б)</w:t>
      </w:r>
      <w:r>
        <w:rPr>
          <w:rFonts w:ascii="Times New Roman" w:hAnsi="Times New Roman" w:cs="Times New Roman"/>
          <w:sz w:val="24"/>
          <w:szCs w:val="24"/>
        </w:rPr>
        <w:tab/>
        <w:t>физические лица (по достижении ими к моменту совершения правонарушения шестнадцатилетнего возраста);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в)</w:t>
      </w:r>
      <w:r>
        <w:rPr>
          <w:rFonts w:ascii="Times New Roman" w:hAnsi="Times New Roman" w:cs="Times New Roman"/>
          <w:sz w:val="24"/>
          <w:szCs w:val="24"/>
        </w:rPr>
        <w:tab/>
        <w:t>должностные лица (если в их служебные обязанности в момент совершения ими правонарушения входило обеспечение выполнения требований актов законодательства Российской Федерации по таможенному делу и международных договоров Российской Федерации, контроль за исполнением которых возложен на таможенные органы Российской Федерации).</w:t>
      </w:r>
    </w:p>
    <w:p w:rsidR="00A94D41" w:rsidRDefault="00A94D41">
      <w:pPr>
        <w:spacing w:line="360" w:lineRule="auto"/>
        <w:ind w:firstLine="680"/>
        <w:jc w:val="both"/>
      </w:pPr>
      <w:r>
        <w:t>Таможенный кодекс Российской Федерации содержит в рассматриваемой общеправовой части две основные особенности, ранее не известные таможенному праву:</w:t>
      </w:r>
    </w:p>
    <w:p w:rsidR="00A94D41" w:rsidRDefault="00A94D41">
      <w:pPr>
        <w:spacing w:line="360" w:lineRule="auto"/>
        <w:jc w:val="both"/>
      </w:pPr>
      <w:r>
        <w:t>1. Двусубъектность ответственности, при которой за совершение одного таможенного правонарушения допускается привлечение:</w:t>
      </w:r>
    </w:p>
    <w:p w:rsidR="00A94D41" w:rsidRDefault="00A94D41">
      <w:pPr>
        <w:spacing w:line="360" w:lineRule="auto"/>
        <w:jc w:val="both"/>
      </w:pPr>
      <w:r>
        <w:t>- юридических лиц - к административной ответственности,</w:t>
      </w:r>
    </w:p>
    <w:p w:rsidR="00A94D41" w:rsidRDefault="00A94D41">
      <w:pPr>
        <w:spacing w:line="360" w:lineRule="auto"/>
        <w:jc w:val="both"/>
      </w:pPr>
      <w:r>
        <w:t>- физических лиц - к административной или уголовной ответственности.</w:t>
      </w:r>
    </w:p>
    <w:p w:rsidR="00A94D41" w:rsidRDefault="00A94D41">
      <w:pPr>
        <w:spacing w:line="360" w:lineRule="auto"/>
        <w:jc w:val="both"/>
      </w:pPr>
      <w:r>
        <w:t>Двусубъектность ответственности предполагается на практике только в сфере нарушений в так называемом торговом обороте.</w:t>
      </w:r>
    </w:p>
    <w:p w:rsidR="00A94D41" w:rsidRDefault="00A94D41">
      <w:pPr>
        <w:spacing w:line="360" w:lineRule="auto"/>
        <w:jc w:val="both"/>
      </w:pPr>
      <w:r>
        <w:t>2. Вторым важным обстоятельством, оговоренным в законе, является то, что если физические и должностные лица несут ответственность лишь за виновное противоправное действие или бездействие, т.е. совершение ими нарушения таможенных правил умышленно или по неосторожности, то юридические лица от ответственности за нарушение таможенных правил освобождаются только в случаях, когда правонарушение произошло вследствие действия непреодолимой силы, то есть названные лица могут привлекаться таможенным органом к административной ответственности при установлении самого факта нарушения таможенных правил, и субъективная сторона не подлежит доказыванию в процессе производства по делу о нарушении таможенных правил, совершенному юридическим лицом.</w:t>
      </w:r>
    </w:p>
    <w:p w:rsidR="00A94D41" w:rsidRDefault="00A94D41">
      <w:pPr>
        <w:spacing w:line="360" w:lineRule="auto"/>
        <w:jc w:val="both"/>
      </w:pPr>
      <w:r>
        <w:t>Таможенный кодекс не дает определений форм вины, а также непреодолимой силы - они являются общеправовыми. Нарушение таможенных правил признается совершенным умышленно,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w:t>
      </w:r>
    </w:p>
    <w:p w:rsidR="00A94D41" w:rsidRDefault="00A94D41">
      <w:pPr>
        <w:spacing w:line="360" w:lineRule="auto"/>
        <w:ind w:firstLine="708"/>
        <w:jc w:val="both"/>
      </w:pPr>
      <w:r>
        <w:t>Нарушение таможенных правил признается совершенным по неосторож</w:t>
      </w:r>
      <w:r>
        <w:softHyphen/>
        <w:t>нос</w:t>
      </w:r>
      <w:r>
        <w:softHyphen/>
        <w:t>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w:t>
      </w:r>
    </w:p>
    <w:p w:rsidR="00A94D41" w:rsidRDefault="00A94D41">
      <w:pPr>
        <w:spacing w:line="360" w:lineRule="auto"/>
        <w:ind w:firstLine="708"/>
        <w:jc w:val="both"/>
      </w:pPr>
      <w:r>
        <w:t>Под “непреодолимой силой” (“форс - мажор”) понимается чрезвычайное и непредотвратимое при данных условиях событие (стихийное бедствие, общественные явления (война) и прочие)</w:t>
      </w:r>
      <w:r>
        <w:rPr>
          <w:rStyle w:val="a8"/>
        </w:rPr>
        <w:footnoteReference w:id="6"/>
      </w:r>
      <w:r>
        <w:t>.</w:t>
      </w:r>
    </w:p>
    <w:p w:rsidR="00A94D41" w:rsidRDefault="00A94D41">
      <w:pPr>
        <w:pStyle w:val="23"/>
      </w:pPr>
      <w:r>
        <w:t>Применение мер воздействия за нарушение таможенных правил не освобождает лиц, привлекаемых к ответственности, от обязанности уплаты таможенных платежей и выполнения других требований, предусмотренных Таможенным кодексом Российской Федерации.</w:t>
      </w:r>
    </w:p>
    <w:p w:rsidR="00A94D41" w:rsidRDefault="00A94D41">
      <w:pPr>
        <w:spacing w:line="360" w:lineRule="auto"/>
        <w:ind w:firstLine="708"/>
        <w:jc w:val="both"/>
      </w:pPr>
      <w:r>
        <w:t>По общему правилу, за нарушение таможенных правил наступает ответственность, если эти правонарушения по своему характеру не влекут за собой в соответствии с законодательством Российской Федерации уголовной ответственности.</w:t>
      </w:r>
    </w:p>
    <w:p w:rsidR="00A94D41" w:rsidRDefault="00A94D41">
      <w:pPr>
        <w:spacing w:line="360" w:lineRule="auto"/>
        <w:ind w:firstLine="708"/>
        <w:jc w:val="both"/>
      </w:pPr>
      <w:r>
        <w:t>Новым при решении вопросов административной ответственности является и положение об ответственности за нарушение таможенных правил военнослужащих и иных лиц, на которых распространяется действие дисциплинарных уставов. Эти лица согласно ТК России несут ответственность за нарушение таможенных правил на общих основаниях. К ним относятся: военнослужащие Вооруженных Сил Российской Федерации, Пограничных и внутренних войск, иных воинских формирований, предусмотренных законодательными актами Российской Федерации, лица рядового и начальствующего состава органов внутренних дел, сотрудники органов внешней разведки, федеральных органов государственной безопасности, а также призванные на военные сборы граждане. На общих же основаниях несут ответственность за нарушение таможенных правил воинские части и другие имеющие статус юридического лица воинские формирования, а также формирования органов внутренних дел, внешней разведки, федеральных органов государственной безопасности.</w:t>
      </w:r>
    </w:p>
    <w:p w:rsidR="00A94D41" w:rsidRDefault="00A94D41">
      <w:pPr>
        <w:spacing w:line="360" w:lineRule="auto"/>
        <w:ind w:firstLine="708"/>
        <w:jc w:val="both"/>
      </w:pPr>
      <w:r>
        <w:t>Таможенный кодекс России содержит более 40 составов, предусматри</w:t>
      </w:r>
      <w:r>
        <w:softHyphen/>
        <w:t>вающих ответственность за нарушения таможенных правил.</w:t>
      </w:r>
    </w:p>
    <w:p w:rsidR="00A94D41" w:rsidRDefault="00A94D41">
      <w:pPr>
        <w:spacing w:line="360" w:lineRule="auto"/>
        <w:ind w:firstLine="708"/>
        <w:jc w:val="both"/>
      </w:pPr>
      <w:r>
        <w:t>Нарушения, за которые предусмотрена административная ответствен</w:t>
      </w:r>
      <w:r>
        <w:softHyphen/>
        <w:t>ность, можно условно разделить на:</w:t>
      </w:r>
    </w:p>
    <w:p w:rsidR="00A94D41" w:rsidRDefault="00A94D41">
      <w:pPr>
        <w:spacing w:line="360" w:lineRule="auto"/>
        <w:jc w:val="both"/>
      </w:pPr>
      <w:r>
        <w:t>а) носящие формальный характер упущения, сопровождающие выполнение требований, действующих в таможенном деле (например, нарушение порядка производства таможенного оформления и порядка декларирования товаров и транспортных средств - ст. 258, 262 ТК России, непредставление товаров и транспортных средств в месте доставки - ст. 253 ТК России, нарушение сроков представления таможенной декларации, документов и дополнительных сведений - ст. 263 ТК России);</w:t>
      </w:r>
    </w:p>
    <w:p w:rsidR="00A94D41" w:rsidRDefault="00A94D41">
      <w:pPr>
        <w:spacing w:line="360" w:lineRule="auto"/>
        <w:jc w:val="both"/>
      </w:pPr>
      <w:r>
        <w:t>б) грубые нарушения таможенного законодательства, наносящие ущерб экономическим интересам и экономической безопасности России, другим жизненно важным для России интересам, посягающие на установленные государством базовые институты и регламентации, в частности, в отношении, скажем, принципов перемещения товаров (например, несоблюдение мер экономической политики и других ограничений - ст. 274 ТК России, перемещение товаров и транспортных средств через таможенную границу помимо таможенного контроля - ст. 276 ТК России, сокрытие товаров от таможенного контроля - ст. 277 ТК России, перемещение с обманным использованием документов или средств идентификации - ст. 278 ТК России, правонарушения в сфере уплаты таможенных платежей - ст. 281-285 ТК России).</w:t>
      </w:r>
    </w:p>
    <w:p w:rsidR="00A94D41" w:rsidRDefault="00A94D41">
      <w:pPr>
        <w:spacing w:line="360" w:lineRule="auto"/>
        <w:ind w:firstLine="708"/>
        <w:jc w:val="both"/>
      </w:pPr>
      <w:r>
        <w:t>С точки зрения методологии надлежащее применение составов нарушений таможенных правил невозможно без знания и инкорпорирования норм той части Кодекса, которую условно можно обозначить как “экономическая”, а также от разрабатываемых ГТК России на основе Кодекса посвященных этим проблемам приказов, инструкций, указаний и т.п. Как правило, основная часть составов предусматривает ответственность за совершенно конкретное действие (либо бездействие), посягающее на положения, закрепленные в разде-лах Кодекса, предшествующих правоохранительному блоку, и нормативных документах ГТК России.</w:t>
      </w:r>
    </w:p>
    <w:p w:rsidR="00A94D41" w:rsidRDefault="00A94D41">
      <w:pPr>
        <w:spacing w:line="360" w:lineRule="auto"/>
        <w:ind w:firstLine="708"/>
        <w:jc w:val="both"/>
      </w:pPr>
      <w:r>
        <w:t>Так, например, ст. 250 ТК России “Неуведомление при ввозе товаров и транспортных средств о пересечении таможенной границы Российской Федерации” направлена на пресечение противоправных действий, нарушающих закрепленное в ч. 1 ст. 139 ТК России соответствующее требование.</w:t>
      </w:r>
    </w:p>
    <w:p w:rsidR="00A94D41" w:rsidRDefault="00A94D41">
      <w:pPr>
        <w:spacing w:line="360" w:lineRule="auto"/>
        <w:ind w:firstLine="708"/>
        <w:jc w:val="both"/>
      </w:pPr>
      <w:r>
        <w:t>Применяя, допустим, ст. 281 ТК России, необходимо иметь представле</w:t>
      </w:r>
      <w:r>
        <w:softHyphen/>
        <w:t>ние о круге лиц, пользующихся льготами по таможенным платежам (скажем, о положениях Общих правил перемещения через таможенную границу Российской Федерации транспортных средств физическими лицами - Приказ ГТК России N 416 от 15.08.94, разработанный в целях реализации положений Таможенного кодекса</w:t>
      </w:r>
      <w:r>
        <w:rPr>
          <w:rStyle w:val="a8"/>
        </w:rPr>
        <w:footnoteReference w:id="7"/>
      </w:r>
      <w:r>
        <w:t>.</w:t>
      </w:r>
    </w:p>
    <w:p w:rsidR="00A94D41" w:rsidRDefault="00A94D41">
      <w:pPr>
        <w:spacing w:line="360" w:lineRule="auto"/>
        <w:ind w:firstLine="708"/>
        <w:jc w:val="both"/>
      </w:pPr>
      <w:r>
        <w:t>Останавливаясь на части составов, наиболее часто встречающихся в практике деятельности таможенных органов и сопряженных с наибольшими разночтениями при их правоприменении, хотелось бы отметить, что предлагаемая текстовка представляет собой наработки по некоторым аспектам рассматриваемой проблематики, с целью в какой-то мере восполнить отсутствие постатейного комментария.</w:t>
      </w:r>
    </w:p>
    <w:p w:rsidR="00A94D41" w:rsidRDefault="00A94D41">
      <w:pPr>
        <w:pStyle w:val="23"/>
      </w:pPr>
      <w:r>
        <w:t>Статья 253. “Непредставление товаров и транспортных средств в месте доставки и невручение документов на них”. По ст. 253 ТК России следует квалифицировать деяния, выразившиеся в нарушении требований ч. 1 ст. 142 ТК России, т.е. в неуведомлении о прибытии товаров и транспортных средств в порядке и по форме, установленной таможней в соответствии с п. 6.3 Положения о временном хранении (складах временного хранения), утвержденного Приказом ГТК России от 07.10.93 N 388, в сроки, указанные в ч. 1 ст. 142 ТК России.</w:t>
      </w:r>
    </w:p>
    <w:p w:rsidR="00A94D41" w:rsidRDefault="00A94D41">
      <w:pPr>
        <w:spacing w:line="360" w:lineRule="auto"/>
        <w:ind w:firstLine="708"/>
        <w:jc w:val="both"/>
      </w:pPr>
      <w:r>
        <w:t>По данной статье перевозчик подлежит привлечению к ответственности даже в случае, если товары и транспортные средства доставлены в определенное таможенным органом место, однако при этом была нарушена установленная таможенным законодательством сопровождающая завершение процесса доставки технология.</w:t>
      </w:r>
    </w:p>
    <w:p w:rsidR="00A94D41" w:rsidRDefault="00A94D41">
      <w:pPr>
        <w:pStyle w:val="23"/>
      </w:pPr>
      <w:r>
        <w:t>Статья 254. “Выдача без разрешения таможенного органа Российской Федерации, утрата или недоставление в таможенный орган Российской Федерации товаров, транспортных средств и документов на них”. При применении ст. 254 ТК РФ необходимо исходить из того, что неправомерные действия, перечисленные в диспозиции данной статьи, должны совершаться только в отношении товаров и транспортных средств, находящихся под таможенным контролем (см. ст. 192 ТК России “Время нахождения под таможенным контролем”), а также в отношении таможенных и иных документов на такие товары и транспортные средства.</w:t>
      </w:r>
    </w:p>
    <w:p w:rsidR="00A94D41" w:rsidRDefault="00A94D41">
      <w:pPr>
        <w:spacing w:line="360" w:lineRule="auto"/>
        <w:ind w:firstLine="708"/>
        <w:jc w:val="both"/>
      </w:pPr>
      <w:r>
        <w:t>Диспозиция ч. 1 ст. 254 ТК РФ содержит три возможных варианта неправомерного, без разрешения таможенного органа, распоряжения товарами и транспортными средствами, находящимися под таможенным контролем: их выдача либо утрата, либо недоставление.</w:t>
      </w:r>
    </w:p>
    <w:p w:rsidR="00A94D41" w:rsidRDefault="00A94D41">
      <w:pPr>
        <w:spacing w:line="360" w:lineRule="auto"/>
        <w:jc w:val="both"/>
      </w:pPr>
      <w:r>
        <w:t>Основная трудность при квалификации правонарушений по ч. 1 ст. 254 ТК России проистекает по поводу недоставления товаров и транспортных средств, т.к. у практических работников возникает вопрос о разграничении применения ст. 253 и ч. 1 ст. 254 ТК России. Как об этом было сказано выше, диспозиция ст. 253 ТК России предполагает, что товары и транспортные средства были доставлены в место, установленное таможенным органом, однако после их доставления перевозчик не совершил действий, предписанных ч. 1 ст. 142 ТК России. Ответственность же по ч. 1 ст. 254 ТК России наступает за действие, выразившееся - по форме - как раз в несоблюдении предписания контролирующего (таможенного) органа о месте доставления.</w:t>
      </w:r>
    </w:p>
    <w:p w:rsidR="00A94D41" w:rsidRDefault="00A94D41">
      <w:pPr>
        <w:pStyle w:val="23"/>
      </w:pPr>
      <w:r>
        <w:t>Статья 259. “Неправомерные операции с товарами и транспортными средствами, в отношении которых таможенное оформление не завершено, изменение их состояния, пользование и распоряжение ими”. Рассматриваемая норма - правовая реакция на несоблюдение запрета, содержащегося в ст. 131 Кодекса.</w:t>
      </w:r>
    </w:p>
    <w:p w:rsidR="00A94D41" w:rsidRDefault="00A94D41">
      <w:pPr>
        <w:spacing w:line="360" w:lineRule="auto"/>
        <w:ind w:firstLine="708"/>
        <w:jc w:val="both"/>
      </w:pPr>
      <w:r>
        <w:t>Одним из вопросов, возникающих по названной статье, является возможность квалификации по ней действий получателей товаров в случае проведения ими неправомерных операций с товарами, не доставленными в таможенный орган назначения по процедуре ДКД и не прошедшими в этом органе процедуры декларирования.</w:t>
      </w:r>
    </w:p>
    <w:p w:rsidR="00A94D41" w:rsidRDefault="00A94D41">
      <w:pPr>
        <w:spacing w:line="360" w:lineRule="auto"/>
        <w:ind w:firstLine="708"/>
        <w:jc w:val="both"/>
      </w:pPr>
      <w:r>
        <w:t>Нахождение статей, регулирующих действия с товарами и транспортными средствами до проведения основного таможенного оформления  (понятие, применяемое в ст. 137 ТК РФ) и помещения товаров и транспортных средств под определенный таможенный режим, в разделе IV ТК России “Таможенное оформление” означает, что товары и транспортные средства в рассматриваемом нами случае подпадают под понятие объектов, “в отношении которых таможенное оформление не завершено”</w:t>
      </w:r>
      <w:r>
        <w:rPr>
          <w:rStyle w:val="a8"/>
        </w:rPr>
        <w:footnoteReference w:id="8"/>
      </w:r>
      <w:r>
        <w:t>.</w:t>
      </w:r>
    </w:p>
    <w:p w:rsidR="00A94D41" w:rsidRDefault="00A94D41">
      <w:pPr>
        <w:spacing w:line="360" w:lineRule="auto"/>
        <w:ind w:firstLine="708"/>
        <w:jc w:val="both"/>
      </w:pPr>
      <w:r>
        <w:t xml:space="preserve"> В связи с этим в рассматриваемой частной ситуации названным выше лицам возможно вменение ст. 259 ТК России.</w:t>
      </w:r>
    </w:p>
    <w:p w:rsidR="00A94D41" w:rsidRDefault="00A94D41">
      <w:pPr>
        <w:pStyle w:val="23"/>
      </w:pPr>
      <w:r>
        <w:t>Статья 266. “Нарушение режима склада временного хранения”. При применении ст. 266 ТК РФ следует иметь в виду следующее:</w:t>
      </w:r>
    </w:p>
    <w:p w:rsidR="00A94D41" w:rsidRDefault="00A94D41">
      <w:pPr>
        <w:spacing w:line="360" w:lineRule="auto"/>
        <w:ind w:firstLine="708"/>
        <w:jc w:val="both"/>
      </w:pPr>
      <w:r>
        <w:t>а) предельные сроки хранения товаров и транспортных средств определяются Таможенным кодексом. Продолжительность таких сроков в различных случаях изложена в разделе 7 Положения о временном хранении (складах временного хранения), утвержденного Приказом ГТК России от 07.10.93 N 388. Кроме того, в соответствии со ст. 155 ТК России ГТК России может устанавливать более короткие предельные сроки хранения товаров, нарушение которых также влечет ответственность по ст. 266 ТК России. Такие сроки установлены, например, Приказом ГТК России от 12.05.94 N 193 (20 суток в отношении алкогольных напитков и табачных изделий, помещенных на пограничные склады временного хранения), Общими правилами перемещения товаров физическими лицами через таможенную границу Российской Федерации, утвержденными Приказом ГТК России от 15.08.94 N 408 (один месяц в отношении товаров, ввозимых физическими лицами);</w:t>
      </w:r>
    </w:p>
    <w:p w:rsidR="00A94D41" w:rsidRDefault="00A94D41">
      <w:pPr>
        <w:spacing w:line="360" w:lineRule="auto"/>
        <w:ind w:firstLine="708"/>
        <w:jc w:val="both"/>
      </w:pPr>
      <w:r>
        <w:t>б) при определении субъекта ответственности следует исходить из того, какое лицо должно было обеспечить выпуск или получение в распоряжение в соответствии с таможенным режимом товаров или транспортных средств. Им может быть лицо, перемещающее товары (см. п. 9 ст. 18 ТК России), таможенный брокер, владелец склада временного хранения. Если такое лицо не установлено, это обстоятельство не может препятствовать заведению дела о нарушении таможенных правил;</w:t>
      </w:r>
    </w:p>
    <w:p w:rsidR="00A94D41" w:rsidRDefault="00A94D41">
      <w:pPr>
        <w:spacing w:line="360" w:lineRule="auto"/>
        <w:ind w:firstLine="708"/>
        <w:jc w:val="both"/>
      </w:pPr>
      <w:r>
        <w:t>в) таможенным законодательством установлен ряд требований, которые необходимо выполнить для выпуска или получения в распоряжение в соответствии с таможенным режимом товаров и транспортных средств (уплата таможенных платежей, декларирование, представление разрешений, иных документов, необходимых для таможенных целей и т.д.). Непринятие мер по исполнению этих требований в установленные предельные сроки временного хранения и является объективной стороной правонарушения, предусмотренного ст. 266 ТК России;</w:t>
      </w:r>
    </w:p>
    <w:p w:rsidR="00A94D41" w:rsidRDefault="00A94D41">
      <w:pPr>
        <w:spacing w:line="360" w:lineRule="auto"/>
        <w:ind w:firstLine="708"/>
        <w:jc w:val="both"/>
      </w:pPr>
      <w:r>
        <w:t>г) доставленные в иное место, нежели на склад временного хранения, товары и транспортные средства рассматриваются как находящиеся на складе временного хранения (п. 1.3 Положения о временном хранении товаров и транспортных средств);</w:t>
      </w:r>
    </w:p>
    <w:p w:rsidR="00A94D41" w:rsidRDefault="00A94D41">
      <w:pPr>
        <w:pStyle w:val="23"/>
      </w:pPr>
      <w:r>
        <w:t>д) при квалификации правонарушений по ст. 266 ТК России действие, а точнее, бездействие лица, привлекаемого к ответственности, по непроведению декларирования, неуплате таможенных платежей, нарушению сроков представления таможенных документов и т.п. полностью охватываются диспозицией названной статьи, в связи с чем дополнительной квалификации по статьям Кодекса, предусматривающим ответственность за вышеперечислен</w:t>
      </w:r>
      <w:r>
        <w:softHyphen/>
        <w:t>ные деяния, не требуется.</w:t>
      </w:r>
    </w:p>
    <w:p w:rsidR="00A94D41" w:rsidRDefault="00A94D41">
      <w:pPr>
        <w:spacing w:line="360" w:lineRule="auto"/>
        <w:ind w:firstLine="708"/>
        <w:jc w:val="both"/>
      </w:pPr>
      <w:r>
        <w:t>Статья 276. “Перемещение товаров и транспортных средств через таможенную границу Российской Федерации помимо таможенного контроля”. Правонарушение, ответственность за которое предусмотрена данной статьей, представляет собой одно из наиболее опасных, наносящих существенный вред охраняемым Кодексом интересам Российской Федерации в сфере таможенного регулирования. Оно посягает на закрепленный в ст. 27 ТК России один из основных принципов перемещения товаров и транспортных средств, предусматривающий, что пересечение товарами и транспортными средствами таможенной границы Российской Федерации допускается в местах, определяемых таможенными органами Российской Федерации, и во время их работы, т.е. под контролем последних.</w:t>
      </w:r>
    </w:p>
    <w:p w:rsidR="00A94D41" w:rsidRDefault="00A94D41">
      <w:pPr>
        <w:spacing w:line="360" w:lineRule="auto"/>
        <w:ind w:firstLine="708"/>
        <w:jc w:val="both"/>
      </w:pPr>
      <w:r>
        <w:t>Непосредственными объектами нарушения таможенных правил, предусмотренного ст. 276 ТК России, являются как товары, так и транспортные средства, понятия которых содержатся соответственно в п. 1 и п. 4 ст. 18 ТК России.</w:t>
      </w:r>
    </w:p>
    <w:p w:rsidR="00A94D41" w:rsidRDefault="00A94D41">
      <w:pPr>
        <w:spacing w:line="360" w:lineRule="auto"/>
        <w:ind w:firstLine="708"/>
        <w:jc w:val="both"/>
      </w:pPr>
      <w:r>
        <w:t>Статья 277. “Сокрытие от таможенного контроля товаров, перемещаемых через таможенную границу Российской Федерации”.</w:t>
      </w:r>
      <w:r>
        <w:rPr>
          <w:i/>
          <w:iCs/>
        </w:rPr>
        <w:t xml:space="preserve"> </w:t>
      </w:r>
      <w:r>
        <w:t>Данное нарушение таможенных правил отличается повышенной степенью общественной опасности. Товары, перемещаемые зафиксированными в диспозиции статьи способами, скрываются от таможенного контроля путем:</w:t>
      </w:r>
    </w:p>
    <w:p w:rsidR="00A94D41" w:rsidRDefault="00A94D41">
      <w:pPr>
        <w:spacing w:line="360" w:lineRule="auto"/>
        <w:jc w:val="both"/>
      </w:pPr>
      <w:r>
        <w:t>а) использования тайников, которыми являются места специально:</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изготовленные (функциональным предназначением которых является только незаконное перемещение товаров),</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оборудованные и приспособленные (т.е. подвергавшиеся конструктив</w:t>
      </w:r>
      <w:r>
        <w:rPr>
          <w:rFonts w:ascii="Times New Roman" w:hAnsi="Times New Roman" w:cs="Times New Roman"/>
          <w:sz w:val="24"/>
          <w:szCs w:val="24"/>
        </w:rPr>
        <w:softHyphen/>
        <w:t>ным изменениям, разборке, монтажу и т.д.);</w:t>
      </w:r>
    </w:p>
    <w:p w:rsidR="00A94D41" w:rsidRDefault="00A94D41">
      <w:pPr>
        <w:spacing w:line="360" w:lineRule="auto"/>
        <w:jc w:val="both"/>
      </w:pPr>
      <w:r>
        <w:t>б) использования других способов, при которых визуальное обнаружение товаров во время таможенного контроля затруднено;</w:t>
      </w:r>
    </w:p>
    <w:p w:rsidR="00A94D41" w:rsidRDefault="00A94D41">
      <w:pPr>
        <w:pStyle w:val="a4"/>
      </w:pPr>
      <w:r>
        <w:t>в) придания одним товарам вида других, т.е. существенное изменение внешних характерных признаков товаров, которые позволяют отнести их к товарам иного вида.</w:t>
      </w:r>
    </w:p>
    <w:p w:rsidR="00A94D41" w:rsidRDefault="00A94D41">
      <w:pPr>
        <w:spacing w:line="360" w:lineRule="auto"/>
        <w:ind w:firstLine="708"/>
        <w:jc w:val="both"/>
      </w:pPr>
      <w:r>
        <w:t>Статья 278. “Перемещение товаров и транспортных средств через таможенную границу Российской Федерации с обманным использованием документов или средств идентификации”. Представляется, что правонаруше</w:t>
      </w:r>
      <w:r>
        <w:softHyphen/>
        <w:t>ние, предусмотренное ст. 278 ТК России, представляет собой наибольшую общественную опасность. В отличие от зафиксированного в ст. 277 ТК России так называемого физического сокрытия от таможенного контроля товаров, действия, перечисленные в ст. 278 ТК России, можно отнести к интеллекту</w:t>
      </w:r>
      <w:r>
        <w:softHyphen/>
        <w:t>альному сокрытию товаров и транспортных средств от таможенного контроля.</w:t>
      </w:r>
    </w:p>
    <w:p w:rsidR="00A94D41" w:rsidRDefault="00A94D41">
      <w:pPr>
        <w:spacing w:line="360" w:lineRule="auto"/>
        <w:ind w:firstLine="708"/>
        <w:jc w:val="both"/>
      </w:pPr>
      <w:r>
        <w:t>В такого рода ситуациях таможенному контролю предъявляются документы, по содержанию и форме внешне отвечающие необходимым требованиям и порождающие у лица, представляющего их таможенному органу, право на беспрепятственное перемещение товаров и транспортных средств через таможенную границу. Наполнение терминов “недействительные документы”, “документы, полученные незаконным путем” и т.п. зависит от конкретики ситуации, от того, легализуют ли таковые перемещение товаров и транспортных средств</w:t>
      </w:r>
      <w:r>
        <w:rPr>
          <w:rStyle w:val="a8"/>
        </w:rPr>
        <w:footnoteReference w:id="9"/>
      </w:r>
      <w:r>
        <w:t xml:space="preserve">. </w:t>
      </w:r>
    </w:p>
    <w:p w:rsidR="00A94D41" w:rsidRDefault="00A94D41">
      <w:pPr>
        <w:spacing w:line="360" w:lineRule="auto"/>
        <w:ind w:firstLine="708"/>
        <w:jc w:val="both"/>
      </w:pPr>
      <w:r>
        <w:t>Согласно диспозиции ст. 278 ТК России, в качестве документов, необходимых для таможенных целей, правонарушителем представляются:</w:t>
      </w:r>
    </w:p>
    <w:p w:rsidR="00A94D41" w:rsidRDefault="00A94D41">
      <w:pPr>
        <w:spacing w:line="360" w:lineRule="auto"/>
        <w:jc w:val="both"/>
      </w:pPr>
      <w:r>
        <w:t>а) поддельные документы, т.е. полностью изготовленные фальшивые документы или подлинные документы, в которые внесены искаженные сведения (например, путем уничтожения части текста, внесения в него дополнительных данных и т.п.);</w:t>
      </w:r>
    </w:p>
    <w:p w:rsidR="00A94D41" w:rsidRDefault="00A94D41">
      <w:pPr>
        <w:spacing w:line="360" w:lineRule="auto"/>
        <w:jc w:val="both"/>
      </w:pPr>
      <w:r>
        <w:t>б) недействительные документы, означающие, что их официальное предназначение иное, что они свидетельствуют о фактах, лишь совпадающих с рассматриваемым, или не имеют надлежащего статуса официального (например, просроченная, исчерпавшая себя лицензия);</w:t>
      </w:r>
    </w:p>
    <w:p w:rsidR="00A94D41" w:rsidRDefault="00A94D41">
      <w:pPr>
        <w:spacing w:line="360" w:lineRule="auto"/>
        <w:jc w:val="both"/>
      </w:pPr>
      <w:r>
        <w:t>в) документы, полученные незаконным путем, т.е. документы, полученные заинтересованным лицом в результате предоставления в качестве оснований для выдачи этих документов уполномоченному на то лицу заведомо ложных сведений или поддельных (подложных) документов, либо в результате злоупотребления должностным лицом служебным положением или совершения им халатных действий при выдаче этого документа;</w:t>
      </w:r>
    </w:p>
    <w:p w:rsidR="00A94D41" w:rsidRDefault="00A94D41">
      <w:pPr>
        <w:pStyle w:val="a4"/>
      </w:pPr>
      <w:r>
        <w:t>г) документы, содержащие недостоверные сведения, т.е. документы, которые фактически являются подлинными, но в которые внесены сведения, не соответствующие действительности. При этом документ сохраняет признаки и реквизиты должного (изготовляется на официальном бланке, содержит фамилии и должности лиц, которые должны его подписывать и т.п.), однако вносимые в него данные (текст, цифровые материалы) являются ложными;</w:t>
      </w:r>
    </w:p>
    <w:p w:rsidR="00A94D41" w:rsidRDefault="00A94D41">
      <w:pPr>
        <w:spacing w:line="360" w:lineRule="auto"/>
        <w:jc w:val="both"/>
      </w:pPr>
      <w:r>
        <w:t>д) документы, относящиеся к другим товарам и транспортным средствам.</w:t>
      </w:r>
    </w:p>
    <w:p w:rsidR="00A94D41" w:rsidRDefault="00A94D41">
      <w:pPr>
        <w:spacing w:line="360" w:lineRule="auto"/>
        <w:ind w:firstLine="708"/>
        <w:jc w:val="both"/>
      </w:pPr>
      <w:r>
        <w:t>В варианте обманного использования документов недостоверности этих документов придается видимость правдоподобия, которая выявляется, как правило, лишь при сопоставлении и анализе всего пакета сделки.</w:t>
      </w:r>
    </w:p>
    <w:p w:rsidR="00A94D41" w:rsidRDefault="00A94D41">
      <w:pPr>
        <w:spacing w:line="360" w:lineRule="auto"/>
        <w:ind w:firstLine="708"/>
        <w:jc w:val="both"/>
      </w:pPr>
      <w:r>
        <w:t>Предъявление ненадлежащих, скажем так, документов должно находиться в причинно-следственной связи с незаконным перемещением товаров и транспортных средств, способствовать ему.</w:t>
      </w:r>
    </w:p>
    <w:p w:rsidR="00A94D41" w:rsidRDefault="00A94D41">
      <w:pPr>
        <w:spacing w:line="360" w:lineRule="auto"/>
        <w:ind w:firstLine="708"/>
        <w:jc w:val="both"/>
      </w:pPr>
      <w:r>
        <w:t>Вне такого контекста, вне определения степени влияния информации, содержащейся в документах, на решение таможенного органа по поводу товаров и транспортных средств налицо только “подделка... иного выдаваемого государственным или общественным предприятием, учреждением, организацией документа, представляющего права или освобождающего от обязанностей, в целях использования такого документа самим подделывателем или другим лицом…., использование заведомо подложного документа”.</w:t>
      </w:r>
    </w:p>
    <w:p w:rsidR="00A94D41" w:rsidRDefault="00A94D41">
      <w:pPr>
        <w:spacing w:line="360" w:lineRule="auto"/>
        <w:ind w:firstLine="708"/>
        <w:jc w:val="both"/>
      </w:pPr>
      <w:r>
        <w:t>Законодатель сознательно разделяет документы, содержащие недостоверные сведения, на необходимые для таможенных целей (ст. 278), и применяемые при декларировании (ст. 279). В этой части в обоих составах присутствует только видимая похожесть, но не более того, поскольку правовое пространство их применения, объективная сторона правонарушения разнятся существенно.</w:t>
      </w:r>
    </w:p>
    <w:p w:rsidR="00A94D41" w:rsidRDefault="00A94D41">
      <w:pPr>
        <w:spacing w:line="360" w:lineRule="auto"/>
        <w:ind w:firstLine="708"/>
        <w:jc w:val="both"/>
      </w:pPr>
      <w:r>
        <w:t>Например, в ситуации, когда при осуществлении таможенного контроля обнаруживается не соответствующий действительности сертификат качества, на основании которого в грузовой таможенной декларации указывается недостоверный код товара по товарной номенклатуре внешнеэкономической деятельности, освобождающий товар от предоставления, скажем, лицензии на вывоз, оптимальная квалификация нарушения предполагает ст. 278 ТК России.</w:t>
      </w:r>
    </w:p>
    <w:p w:rsidR="00A94D41" w:rsidRDefault="00A94D41">
      <w:pPr>
        <w:spacing w:line="360" w:lineRule="auto"/>
        <w:ind w:firstLine="708"/>
        <w:jc w:val="both"/>
      </w:pPr>
      <w:r>
        <w:t>Недостоверные же сведения по формуле ст. 279 ТК России означают, в частности, неполную и поэтому недостоверную информацию в той фактуре в декларации, которая влияет на принимаемое таможенным органом принципиальное по существу решение о материализованных обязанностях держателя груза перед государством (в лице таможенного органа).</w:t>
      </w:r>
    </w:p>
    <w:p w:rsidR="00A94D41" w:rsidRDefault="00A94D41">
      <w:pPr>
        <w:spacing w:line="360" w:lineRule="auto"/>
        <w:ind w:firstLine="708"/>
        <w:jc w:val="both"/>
      </w:pPr>
      <w:r>
        <w:t>Следует иметь в виду, что с условием, оговоренным в абзаце втором пункта 5 ст. 18 ТК России, ст. 278 ТК России применима в случае ввоза товара только при фактическом пересечении таможенной границы Российской Федерации. То есть, действия, связанные с обманным использованием документов во внутренних таможнях, в отношении товаров, перемещение которых через таможенную границу было произведено с соблюдением тамо-женных правил, не образуют состава нарушения таможенных правил, предусмотренного ст. 278 ТК России. В зависимости от обстоятельств дела такие противоправные деяния могут квалифицироваться по другим статьям главы 39 ТК России (например, ст. 279, 282).</w:t>
      </w:r>
    </w:p>
    <w:p w:rsidR="00A94D41" w:rsidRDefault="00A94D41">
      <w:pPr>
        <w:pStyle w:val="23"/>
      </w:pPr>
      <w:r>
        <w:t>Статья 279. “Недекларирование или недостоверное декларирование товаров и транспортных средств”. И в пассажирском, и в грузовом вариантах прохождения товаров и транспортных средств таможенного контроля наиболее распространенной формой нарушения являются действия, связанные с их ненадлежащим декларированием.</w:t>
      </w:r>
    </w:p>
    <w:p w:rsidR="00A94D41" w:rsidRDefault="00A94D41">
      <w:pPr>
        <w:spacing w:line="360" w:lineRule="auto"/>
        <w:ind w:firstLine="708"/>
        <w:jc w:val="both"/>
      </w:pPr>
      <w:r>
        <w:t>Не вызывающая, как правило, затруднений в правоприменительной практике, статья 279 ТК России, тем не менее, нуждается в пояснениях по некоторым ситуациям.</w:t>
      </w:r>
    </w:p>
    <w:p w:rsidR="00A94D41" w:rsidRDefault="00A94D41">
      <w:pPr>
        <w:spacing w:line="360" w:lineRule="auto"/>
        <w:jc w:val="both"/>
      </w:pPr>
      <w:r>
        <w:t>1. Представляется, что в случае выявления таможенными органами в результате контроля доставки непроведения получателем таможенного оформления товаров, доставленных по процедуре ДКД не в таможенный орган назначения, а непосредственно получателю, действия получателя, выразившиеся в недекларировании товара (т.е. противоправном бездействии), могут быть квалифицированы по чт. 1 ст. 279 ТК России.</w:t>
      </w:r>
    </w:p>
    <w:p w:rsidR="00A94D41" w:rsidRDefault="00A94D41">
      <w:pPr>
        <w:spacing w:line="360" w:lineRule="auto"/>
        <w:jc w:val="both"/>
      </w:pPr>
      <w:r>
        <w:t>2. По ч. 2 ст. 279 ТК России в торговом обороте квалифицируются действия, связанные с ошибками при заполнении грузовой таможенной декларации, если последние не повлияли и не могли повлиять на принятие таможенным органом решения о перемещении товаров и транспортных средств через таможенную границу, помещении их под запрашиваемый таможенный режим, размер таможенных платежей. В неторговом обороте по ч. 2 ст. 279 ТК России квалифицируются случаи заявления таможенному контролю неправильных данных о сумме вывозимой из России инвалюты, если ее размер не превышает 500 долларов США, так как в пределах упомянутой суммы для ее ввоза не требуется предъявления соответствующих разрешительных (оправдательных документов).</w:t>
      </w:r>
    </w:p>
    <w:p w:rsidR="00A94D41" w:rsidRDefault="00A94D41">
      <w:pPr>
        <w:pStyle w:val="23"/>
      </w:pPr>
      <w:r>
        <w:t>Подлежат квалификации по ч. 2 ст. 279 ТК РФ и случаи неправильного заявления таможенному контролю размера ввозимой в Россию инвалюты, так как на данный момент наличная иностранная валюта по действующему валютному и таможенному законодательству может ввозиться в Российскую Федерацию без каких-либо количественных ограничений и предъявления разрешительных документов. (Не исключено, однако, что в случае принятия соответствующих законов, направленных на борьбу с “отмыванием” доходов от преступной деятельности, решение о перемещении в Россию ввозимой инвалюты также будет зависеть от предъявления таможенному контролю разрешительных документов. Естественно, что при таком изменении законодательства заявление недостоверных сведений о ввозимой инвалюте будет квалифицироваться по ч. 1 ст. 279 ТК России).</w:t>
      </w:r>
    </w:p>
    <w:p w:rsidR="00A94D41" w:rsidRDefault="00A94D41">
      <w:pPr>
        <w:spacing w:line="360" w:lineRule="auto"/>
        <w:ind w:firstLine="708"/>
        <w:jc w:val="both"/>
      </w:pPr>
      <w:r>
        <w:t>Статья 280. “Транспортировка, хранение, приобретение товаров и транспортных средств, ввезенных на таможенную территорию Российской Федерации с нарушениями таможенных правил, пользование или распоряжение ими”.</w:t>
      </w:r>
      <w:r>
        <w:rPr>
          <w:i/>
          <w:iCs/>
        </w:rPr>
        <w:t xml:space="preserve"> </w:t>
      </w:r>
      <w:r>
        <w:t>Диспозицией данной статьи установлено, что ответственность по ней наступает в случаях:</w:t>
      </w:r>
    </w:p>
    <w:p w:rsidR="00A94D41" w:rsidRDefault="00A94D41">
      <w:pPr>
        <w:spacing w:line="360" w:lineRule="auto"/>
        <w:jc w:val="both"/>
      </w:pPr>
      <w:r>
        <w:t>а) транспортировки, хранения, приобретения товаров и транспортных средств, ввезенных на таможенную территорию Российской Федерации помимо таможенного контроля (ст. 276 ТК России), пользования или распоряжения этими товарами и транспортными средствами;</w:t>
      </w:r>
    </w:p>
    <w:p w:rsidR="00A94D41" w:rsidRDefault="00A94D41">
      <w:pPr>
        <w:spacing w:line="360" w:lineRule="auto"/>
        <w:jc w:val="both"/>
      </w:pPr>
      <w:r>
        <w:t>б) транспортировки, хранения, приобретения товаров и транспортных средств, ввезенных на таможенную территорию Российской Федерации с сокрытием от таможенного контроля (ст. 277 ТК России), пользования или распоряжения этими товарами и транспортными средствами;</w:t>
      </w:r>
    </w:p>
    <w:p w:rsidR="00A94D41" w:rsidRDefault="00A94D41">
      <w:pPr>
        <w:spacing w:line="360" w:lineRule="auto"/>
        <w:jc w:val="both"/>
      </w:pPr>
      <w:r>
        <w:t>в) транспортировки, хранения, приобретения товаров и транспортных средств, ввезенных на таможенную территорию Российской Федерации с обманным использованием документов или средств идентификации (ст. 278 ТК России), пользования или распоряжения этими товарами и транспортными средствами;</w:t>
      </w:r>
    </w:p>
    <w:p w:rsidR="00A94D41" w:rsidRDefault="00A94D41">
      <w:pPr>
        <w:spacing w:line="360" w:lineRule="auto"/>
        <w:jc w:val="both"/>
      </w:pPr>
      <w:r>
        <w:t>г) транспортировки, хранения, приобретения недекларированных или недостоверно декларированных товаров и транспортных средств (ч. 1 ст. 279 ТК России), пользования или распоряжения этими товарами и транспортными средствами;</w:t>
      </w:r>
    </w:p>
    <w:p w:rsidR="00A94D41" w:rsidRDefault="00A94D41">
      <w:pPr>
        <w:spacing w:line="360" w:lineRule="auto"/>
        <w:jc w:val="both"/>
      </w:pPr>
      <w:r>
        <w:t>д) транспортировки, хранения, приобретения товаров и транспортных средств, в отношении которых предоставлены льготы по таможенным платежам, используемых либо отчуждаемых без разрешения таможенного органа Российской Федерации в иных целях, чем те, в связи с которыми были предоставлены такие льготы (ст. 281 ТК России).</w:t>
      </w:r>
    </w:p>
    <w:p w:rsidR="00A94D41" w:rsidRDefault="00A94D41">
      <w:pPr>
        <w:spacing w:line="360" w:lineRule="auto"/>
        <w:ind w:firstLine="708"/>
        <w:jc w:val="both"/>
      </w:pPr>
      <w:r>
        <w:t>Для привлечения лица к ответственности по ст. 280 ТК России необходимо следующее:</w:t>
      </w:r>
    </w:p>
    <w:p w:rsidR="00A94D41" w:rsidRDefault="00A94D41">
      <w:pPr>
        <w:spacing w:line="360" w:lineRule="auto"/>
        <w:jc w:val="both"/>
      </w:pPr>
      <w:r>
        <w:t>а) установленный факт совершения иным лицом, нежели лицо, привлекаемое к ответственности, нарушения таможенных правил, предусмотренного ст. 276, 277, 278, ч. 1 ст. 279, 281 ТК России (т.е. субъектом ответственности по ст. 280 ТК России является не лицо, непосредственно совершившее нарушение таможенных правил, подпадающее под признаки вышеперечисленных статей, - они и подлежат привлечению к ответственности по этим статьям, - а так называемое “третье лицо”, совершающее с незаконно перемещенными либо незаконно используемыми, либо незаконно отчуждаемыми товарами действия, предусмотренные диспозицией ст. 280 ТК России);</w:t>
      </w:r>
    </w:p>
    <w:p w:rsidR="00A94D41" w:rsidRDefault="00A94D41">
      <w:pPr>
        <w:spacing w:line="360" w:lineRule="auto"/>
        <w:jc w:val="both"/>
      </w:pPr>
      <w:r>
        <w:t>б) совершение привлекаемым к ответственности лицом действий по транспортировке, хранению, приобретению товаров и транспортных средств, ввезенных на таможенную территорию Российской Федерации с нарушением таможенных правил, пользованию или распоряжению ими;</w:t>
      </w:r>
    </w:p>
    <w:p w:rsidR="00A94D41" w:rsidRDefault="00A94D41">
      <w:pPr>
        <w:spacing w:line="360" w:lineRule="auto"/>
        <w:jc w:val="both"/>
      </w:pPr>
      <w:r>
        <w:t>в) совершение таких действий физическим лицом или должностным лицом умышленно или по неосторожности.</w:t>
      </w:r>
    </w:p>
    <w:p w:rsidR="00A94D41" w:rsidRDefault="00A94D41">
      <w:pPr>
        <w:spacing w:line="360" w:lineRule="auto"/>
        <w:ind w:firstLine="708"/>
        <w:jc w:val="both"/>
      </w:pPr>
      <w:r>
        <w:t>Статья 281. “Нарушение порядка пользования и распоряжения условно выпущенными товарами и транспортными средствами, в отношении которых представлены льготы по таможенным платежам”.</w:t>
      </w:r>
      <w:r>
        <w:rPr>
          <w:i/>
          <w:iCs/>
        </w:rPr>
        <w:t xml:space="preserve"> </w:t>
      </w:r>
      <w:r>
        <w:t>По ст. 281 ТК России следует квалифицировать деяния, выразившиеся в нарушении требований, установленных ст. 29 ТК РФ.</w:t>
      </w:r>
    </w:p>
    <w:p w:rsidR="00A94D41" w:rsidRDefault="00A94D41">
      <w:pPr>
        <w:spacing w:line="360" w:lineRule="auto"/>
        <w:ind w:firstLine="708"/>
        <w:jc w:val="both"/>
      </w:pPr>
      <w:r>
        <w:t>При этом следует исходить из того, что в данном случае к условно выпущенным товарам следует относить товары, в связи с которыми лицу были предоставлены льготы по уплате таможенных платежей. На момент написания данной работы значительное количество правонарушений, подпадающих под признаки ст. 281 ТК России, выявляется в сфере предоставления льгот по уплате таможенных платежей физическими лицами при ввозе автомашин.</w:t>
      </w:r>
    </w:p>
    <w:p w:rsidR="00A94D41" w:rsidRDefault="00A94D41">
      <w:pPr>
        <w:spacing w:line="360" w:lineRule="auto"/>
        <w:ind w:firstLine="708"/>
        <w:jc w:val="both"/>
      </w:pPr>
      <w:r>
        <w:t>Имеются в виду случаи, когда физическое лицо, ввезшее автомашину на таможенную территорию Российской Федерации и оформившее ее в таможен</w:t>
      </w:r>
      <w:r>
        <w:softHyphen/>
        <w:t>ных органах с использованием льгот по таможенным платежам, впоследствии отчуждает автомашину, де-факто продавая ее, с нарушением установленного порядка - без уплаты таможенных платежей, снятия автомашины владельцем с учета в органах ГИБДД, оформления договора купли-продажи в специализи</w:t>
      </w:r>
      <w:r>
        <w:softHyphen/>
        <w:t>рованных магазинах или в органах ГИБДД, постановки на учет в органах ГИБДД. Вместо этого лицо, ввезшее автомашину, оформляет на имя приобретателя доверенность на право пользования и/или распоряжения автомашиной и тем самым избегает обязанности произвести таможенное переоформление автомашины и уплатить таможенные платежи (не считая государственного налога при оформлении договора купли-продажи), что и является нарушением таможенных правил, предусмотренным ст. 281 ТК России (а при умышленном уклонении от уплаты таможенных платежей в крупных либо особо крупных размерах - преступлением, предусмотренным ст. 194 УК РФ).</w:t>
      </w:r>
    </w:p>
    <w:p w:rsidR="00A94D41" w:rsidRDefault="00A94D41">
      <w:pPr>
        <w:spacing w:line="360" w:lineRule="auto"/>
        <w:ind w:firstLine="708"/>
        <w:jc w:val="both"/>
      </w:pPr>
      <w:r>
        <w:t>Статья 282. “Действия, направленные на неправомерное освобождение от таможенных правил или их занижение”.</w:t>
      </w:r>
      <w:r>
        <w:rPr>
          <w:i/>
          <w:iCs/>
        </w:rPr>
        <w:t xml:space="preserve"> </w:t>
      </w:r>
      <w:r>
        <w:t>В случаях заявления в таможенной декларации и иных документах, необходимых для таможенных целей, недостоверных сведений, дающих основание для освобождения от таможенных платежей или занижения их размера, такие действия подлежат квалификации по ст. 282 ТК России.</w:t>
      </w:r>
    </w:p>
    <w:p w:rsidR="00A94D41" w:rsidRDefault="00A94D41">
      <w:pPr>
        <w:spacing w:line="360" w:lineRule="auto"/>
        <w:ind w:firstLine="708"/>
        <w:jc w:val="both"/>
      </w:pPr>
      <w:r>
        <w:t>Примером таких действий может являться указание в грузовой таможенной декларации недостоверных сведений о таможенном режиме, таможенной стоимости, стране происхождения товаров и транспортных средств, недостоверного кода товара по товарной номенклатуре внешнеэкономической деятельности и т.п. При этом необходимо исходить из того, что целью заявления недостоверных сведений является освобождение от таможенных платежей или занижение их размера</w:t>
      </w:r>
      <w:r>
        <w:rPr>
          <w:rStyle w:val="a8"/>
        </w:rPr>
        <w:footnoteReference w:id="10"/>
      </w:r>
      <w:r>
        <w:t>.</w:t>
      </w:r>
    </w:p>
    <w:p w:rsidR="00A94D41" w:rsidRDefault="00A94D41">
      <w:pPr>
        <w:pStyle w:val="23"/>
      </w:pPr>
      <w:r>
        <w:t>Статья 284. “Нарушение сроков уплаты таможенных платежей”. Содержащееся в диспозиции ст. 284 ТК России понятие “установленные сроки уплаты таможенных платежей” следует понимать как нарушение сроков уплаты, устанавливаемых не только ТК России (ст. 119), но и таможенными органами в соответствии с нормативными актами ГТК России, иными правовыми актами по таможенному делу (например, установление сроков уплаты при предоставлении отсрочки либо рассрочки).</w:t>
      </w:r>
    </w:p>
    <w:p w:rsidR="00A94D41" w:rsidRDefault="00A94D41">
      <w:pPr>
        <w:spacing w:line="360" w:lineRule="auto"/>
        <w:ind w:firstLine="708"/>
        <w:jc w:val="both"/>
      </w:pPr>
      <w:r>
        <w:t>Статья 288. “Невыполнение должностными лицами и иными лицами требований, действующих в таможенном деле”.</w:t>
      </w:r>
      <w:r>
        <w:rPr>
          <w:i/>
          <w:iCs/>
        </w:rPr>
        <w:t xml:space="preserve"> </w:t>
      </w:r>
      <w:r>
        <w:t>Данная статья посвящена правовой оценке действий должностных лиц, иных работников предприятия, учреждения или организации и физических лиц, выполняющих работу по договорам гражданско-правового характера, в случаях, когда соответствующее предприятие, учреждение или организация привлекаются к ответственности за нарушение таможенных правил.</w:t>
      </w:r>
    </w:p>
    <w:p w:rsidR="00A94D41" w:rsidRDefault="00A94D41">
      <w:pPr>
        <w:spacing w:line="360" w:lineRule="auto"/>
        <w:ind w:firstLine="708"/>
        <w:jc w:val="both"/>
      </w:pPr>
      <w:r>
        <w:t>Законодатель формирует диспозицию рассматриваемой нормы через отсылку к нарушениям, предусмотренным в предыдущих составах главы, определяя их для субъектов статьи как невыполнение действующих в таможенном деле требований.</w:t>
      </w:r>
    </w:p>
    <w:p w:rsidR="00A94D41" w:rsidRDefault="00A94D41">
      <w:pPr>
        <w:spacing w:line="360" w:lineRule="auto"/>
        <w:ind w:firstLine="708"/>
        <w:jc w:val="both"/>
      </w:pPr>
      <w:r>
        <w:t>Таким образом, повторяясь, констатируем, что по ст. 288 ТК России подлежат ответственности сотрудники юридических лиц (назовем их так для удобства) при условии:</w:t>
      </w:r>
    </w:p>
    <w:p w:rsidR="00A94D41" w:rsidRDefault="00A94D41">
      <w:pPr>
        <w:spacing w:line="360" w:lineRule="auto"/>
        <w:jc w:val="both"/>
      </w:pPr>
      <w:r>
        <w:t xml:space="preserve">  а) виновности таких должностных или физических лиц (в форме умышленного или неосторожного действия или бездействия - ст. 231 ТК России) в невыполнении действующих в таможенном деле требований, за нарушение которых предусмотрена ответственность;</w:t>
      </w:r>
    </w:p>
    <w:p w:rsidR="00A94D41" w:rsidRDefault="00A94D41">
      <w:pPr>
        <w:spacing w:line="360" w:lineRule="auto"/>
        <w:jc w:val="both"/>
      </w:pPr>
      <w:r>
        <w:t xml:space="preserve">  б) признания предприятия, учреждения, организации по постановлению таможенного органа совершившим нарушение таможенных правил (для привлечения юридического лица к ответственности в соответствии с уже упомянутой ст. 231 ТК России достаточно установления факта совершения нарушения таможенных правил). При этом действия самого юридического лица квалифицируются по статье, соответствующей содеянному.</w:t>
      </w:r>
    </w:p>
    <w:p w:rsidR="00A94D41" w:rsidRDefault="00A94D41">
      <w:pPr>
        <w:spacing w:line="360" w:lineRule="auto"/>
        <w:jc w:val="both"/>
      </w:pPr>
    </w:p>
    <w:p w:rsidR="00A94D41" w:rsidRDefault="00A94D41">
      <w:pPr>
        <w:pStyle w:val="1"/>
        <w:rPr>
          <w:b/>
          <w:bCs/>
          <w:sz w:val="32"/>
          <w:szCs w:val="32"/>
        </w:rPr>
      </w:pPr>
      <w:bookmarkStart w:id="3" w:name="_Toc34227483"/>
      <w:r>
        <w:rPr>
          <w:b/>
          <w:bCs/>
          <w:sz w:val="32"/>
          <w:szCs w:val="32"/>
        </w:rPr>
        <w:t>2. Судьи, органы, должностные лица, уполномоченные рассматривать дела о нарушении таможенных правил</w:t>
      </w:r>
      <w:bookmarkEnd w:id="3"/>
    </w:p>
    <w:p w:rsidR="00A94D41" w:rsidRDefault="00A94D41">
      <w:pPr>
        <w:autoSpaceDE w:val="0"/>
        <w:autoSpaceDN w:val="0"/>
        <w:adjustRightInd w:val="0"/>
        <w:spacing w:line="360" w:lineRule="auto"/>
        <w:jc w:val="both"/>
      </w:pPr>
    </w:p>
    <w:p w:rsidR="00A94D41" w:rsidRDefault="00A94D41">
      <w:pPr>
        <w:autoSpaceDE w:val="0"/>
        <w:autoSpaceDN w:val="0"/>
        <w:adjustRightInd w:val="0"/>
        <w:spacing w:line="360" w:lineRule="auto"/>
        <w:ind w:firstLine="708"/>
        <w:jc w:val="both"/>
      </w:pPr>
      <w:r>
        <w:rPr>
          <w:color w:val="000000"/>
        </w:rPr>
        <w:t>Производство по делу о нарушении таможенных правил ведется должностным лицом таможенного органа Российской Федерации, непосредственно обнаружившим нарушение таможенных правил, а по решению начальника таможенного органа Российской Федерации или его заместителя должностным лицом, являющимся сотрудником структурного подразделения по борьбе с контрабандой и нарушениями таможенных правил таможенного органа Российской Федерации.</w:t>
      </w:r>
    </w:p>
    <w:p w:rsidR="00A94D41" w:rsidRDefault="00A94D41">
      <w:pPr>
        <w:spacing w:line="360" w:lineRule="auto"/>
        <w:ind w:firstLine="708"/>
        <w:jc w:val="both"/>
        <w:rPr>
          <w:color w:val="000000"/>
        </w:rPr>
      </w:pPr>
      <w:r>
        <w:rPr>
          <w:color w:val="000000"/>
        </w:rPr>
        <w:t>Полномочиями начальника таможенного органа Российской Федерации при производстве по делам о нарушении таможенных правил обладают руководитель структурного подразделения по борьбе с контрабандой и нарушениями таможенных правил Государственного таможенного комитета Российской Федерации и его заместители, а также руководители структурных подразделений по борьбе с контрабандой и нарушениями таможенных правил региональных таможенных управлений и таможен Российской Федерации и их заместители.</w:t>
      </w:r>
    </w:p>
    <w:p w:rsidR="00A94D41" w:rsidRDefault="00A94D41">
      <w:pPr>
        <w:spacing w:line="360" w:lineRule="auto"/>
        <w:jc w:val="both"/>
      </w:pPr>
      <w:r>
        <w:tab/>
      </w:r>
    </w:p>
    <w:p w:rsidR="00A94D41" w:rsidRDefault="00A94D41">
      <w:pPr>
        <w:pStyle w:val="1"/>
        <w:rPr>
          <w:b/>
          <w:bCs/>
          <w:sz w:val="32"/>
          <w:szCs w:val="32"/>
        </w:rPr>
      </w:pPr>
      <w:bookmarkStart w:id="4" w:name="_Toc34227484"/>
      <w:r>
        <w:rPr>
          <w:b/>
          <w:bCs/>
          <w:sz w:val="32"/>
          <w:szCs w:val="32"/>
        </w:rPr>
        <w:t>3. Участники производства по делам о нарушении таможенных правил, их права и обязанности</w:t>
      </w:r>
      <w:bookmarkEnd w:id="4"/>
    </w:p>
    <w:p w:rsidR="00A94D41" w:rsidRDefault="00A94D41">
      <w:pPr>
        <w:spacing w:line="360" w:lineRule="auto"/>
        <w:jc w:val="both"/>
      </w:pPr>
    </w:p>
    <w:p w:rsidR="00A94D41" w:rsidRDefault="00A94D41">
      <w:pPr>
        <w:spacing w:line="360" w:lineRule="auto"/>
        <w:ind w:firstLine="708"/>
        <w:jc w:val="both"/>
      </w:pPr>
      <w:r>
        <w:t xml:space="preserve">Участие в производстве по делу о нарушении таможенных правил и в его рассмотрении лица, привлекаемого к ответственности, его представителя и адвоката регламентированы ст. 306 ТК РФ.  </w:t>
      </w:r>
    </w:p>
    <w:p w:rsidR="00A94D41" w:rsidRDefault="00A94D41">
      <w:pPr>
        <w:spacing w:line="360" w:lineRule="auto"/>
        <w:ind w:firstLine="708"/>
        <w:jc w:val="both"/>
      </w:pPr>
      <w:r>
        <w:t>Участие законного представителя (ст. 309), потерпевшего (ст. 450), адвоката (ст. 310), эксперта (ст. 311), специалиста (ст. 312), переводчика          (ст. 313), свидетеля (ст. 314), понятых (ст. 315) регламентируется соответствую</w:t>
      </w:r>
      <w:r>
        <w:softHyphen/>
        <w:t xml:space="preserve">щими статьями Таможенного кодекса России. </w:t>
      </w:r>
    </w:p>
    <w:p w:rsidR="00A94D41" w:rsidRDefault="00A94D41">
      <w:pPr>
        <w:pStyle w:val="21"/>
      </w:pPr>
      <w:r>
        <w:t>Обстоятельства, исключающие возможность ведения производства по делу о нарушении таможенных правил и его рассмотрения должностным лицом таможенного органа Российской Федерации, установлены статьей 316 ТК России, согласно которой должностное лицо не может вести производство по делу о нарушении таможенных правил или рассматривать это дело, если: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оно ранее участвовало в производстве по данному делу о нарушении таможенных правил или его рассмотрении в качестве свидетеля, эксперта, специалиста, законного представителя лица, привлекаемого к ответственности;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оно является родственником физического лица или должностного лица, привлекаемого к ответственности, его адвоката или представителя, а также свидетеля, эксперта, ревизора, специалиста, которые участвовали в производстве по делу о нарушении таможенных правил либо его рассмотрении;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имеются иные обстоятельства, дающие основание считать, что должностное лицо таможенного органа Российской Федерации лично, прямо или косвенно, заинтересовано в исходе дела. </w:t>
      </w:r>
    </w:p>
    <w:p w:rsidR="00A94D41" w:rsidRDefault="00A94D41">
      <w:pPr>
        <w:spacing w:line="360" w:lineRule="auto"/>
        <w:jc w:val="both"/>
      </w:pPr>
      <w:r>
        <w:t xml:space="preserve"> </w:t>
      </w:r>
      <w:r>
        <w:tab/>
        <w:t xml:space="preserve">Для положительного решения вопроса об отводе должностного лица достаточно одного из предусмотренных в данной статье обстоятельств. </w:t>
      </w:r>
    </w:p>
    <w:p w:rsidR="00A94D41" w:rsidRDefault="00A94D41">
      <w:pPr>
        <w:spacing w:line="360" w:lineRule="auto"/>
        <w:jc w:val="both"/>
      </w:pPr>
      <w:r>
        <w:t xml:space="preserve">  </w:t>
      </w:r>
      <w:r>
        <w:tab/>
        <w:t>Перечень обстоятельств, исключающих возможность участия в производстве по делу о нарушении таможенных правил или при его рассмотрении, а также отводы других участников процесса регламентирован ст. 317-319 ТК РФ.</w:t>
      </w:r>
    </w:p>
    <w:p w:rsidR="00A94D41" w:rsidRDefault="00A94D41">
      <w:pPr>
        <w:spacing w:line="360" w:lineRule="auto"/>
        <w:ind w:firstLine="708"/>
        <w:jc w:val="both"/>
      </w:pPr>
      <w:r>
        <w:t>Любые процессуальные действия, совершаемые в рамках соответствующего административного производства, предполагают непременное участие в их совершении определенных лиц, которым действующее законодательство предоставляет тот или иной объем процессуальных прав и на которых возлагаются те или иные процессуальные обязанности. Это - участники производства. Конкретные формы выражения их процессуальной право- и дееспособности различны, что определяется той процессуальной ролью, которая отводится каждому из них.</w:t>
      </w:r>
      <w:r>
        <w:tab/>
        <w:t>В одних случаях совершаемые ими действия служат юридическими фактами, влекущими за собой возникновение административно-процессуальных отношений, в других они вступают в такого рода отношения в силу определенных обстоятельств, предусмотренных административно-процессуальными нормами и т.д. Главное в общей характеристике этих лиц заключается в том, что каждый из них (видовой их набор достаточно разнообразен) является стороной возникшего административно-процессуального отношения. Обобщенно - это стороны возникающего в результате совершения административного правонарушения процессуального отношения, предметом которого является рассмотрение и разрешение в установленном законом порядке индивидуального административно-юрисдикционного дела.</w:t>
      </w:r>
    </w:p>
    <w:p w:rsidR="00A94D41" w:rsidRDefault="00A94D41">
      <w:pPr>
        <w:spacing w:line="360" w:lineRule="auto"/>
        <w:ind w:firstLine="708"/>
        <w:jc w:val="both"/>
      </w:pPr>
      <w:r>
        <w:t>Число участников производства значительно(11), что свидетельствует о его состязательном характере и о стремлении законодателя создать необходимые условия для установления по делу объективной истины.</w:t>
      </w:r>
    </w:p>
    <w:p w:rsidR="00A94D41" w:rsidRDefault="00A94D41">
      <w:pPr>
        <w:spacing w:line="360" w:lineRule="auto"/>
        <w:ind w:firstLine="708"/>
        <w:jc w:val="both"/>
      </w:pPr>
      <w:r>
        <w:t>Конечно, ведущая роль принадлежит судье, органу, должностному лицу, на которых возложена главная процессуальная обязанность - рассмотрение и разрешение дела по существу. Именно они принимают решение по делу, а также обеспечивают процессуальные гарантии участников производства.</w:t>
      </w:r>
    </w:p>
    <w:p w:rsidR="00A94D41" w:rsidRDefault="00A94D41">
      <w:pPr>
        <w:spacing w:line="360" w:lineRule="auto"/>
        <w:ind w:firstLine="708"/>
        <w:jc w:val="both"/>
      </w:pPr>
      <w:r>
        <w:t>Новеллой является включение в состав участников производства прокурора.</w:t>
      </w:r>
    </w:p>
    <w:p w:rsidR="00A94D41" w:rsidRDefault="00A94D41">
      <w:pPr>
        <w:spacing w:line="360" w:lineRule="auto"/>
        <w:ind w:firstLine="708"/>
        <w:jc w:val="both"/>
      </w:pPr>
      <w:r>
        <w:t>Как правило, дело об административном правонарушении должно рассматриваться с участием такого лица или его законного представителя (в отношении юридического лица). Предусмотрена возможность рассмотрения дела в их отсутствие. Например, если от них поступило ходатайство об отложении рассмотрения дела или же такое ходатайство оставлено без удовлетворения. При этом необходимо иметь данные о том, что лицо было надлежаще извещено о дате и месте рассмотрения его дела. Судья, орган, должностное лицо, рассматривающие дело об административном правонарушении, могут признать обязательным присутствие лица, в отношении которого ведется производство. В таком случае возможен привод физического лица (о юридическом лице в этом плане ничего не сказано). Следует считать, что производство без участия лица, в отношении которого ведется производство, является исключением из общего правила.</w:t>
      </w:r>
    </w:p>
    <w:p w:rsidR="00A94D41" w:rsidRDefault="00A94D41">
      <w:pPr>
        <w:spacing w:line="360" w:lineRule="auto"/>
        <w:ind w:firstLine="708"/>
        <w:jc w:val="both"/>
      </w:pPr>
      <w:r>
        <w:t>При рассмотрении дела, влекущего в качестве административного наказания административный арест или административное выдворение, присутствие лица, в отношении которого ведется производство, обязательно. Особые условия предусмотрены для несовершеннолетних, в отношении которых ведется производство. Если обсуждение обстоятельств дела может оказать отрицательное влияние на несовершеннолетнего, он может быть удален на время рассмотрения этих обстоятельств.</w:t>
      </w:r>
    </w:p>
    <w:p w:rsidR="00A94D41" w:rsidRDefault="00A94D41">
      <w:pPr>
        <w:spacing w:line="360" w:lineRule="auto"/>
        <w:ind w:firstLine="708"/>
        <w:jc w:val="both"/>
      </w:pPr>
      <w:r>
        <w:t>Процессуальные права лица, в отношении которого ведется производство, достаточно широки: право знакомиться со всеми материалами дела, давать объяснения по возникающим вопросам, заявлять ходатайства и отводы, обжаловать процессуальные действия органа, должностного лица, рассматривающего дело, пользоваться услугами переводчика, а также юридической помощью защитника. Это лицо может обжаловать не только протокол об административном правонарушении, но и применение процессуальных мер обеспечения производства. Круг его прав шире, чем у иных участников производства.</w:t>
      </w:r>
    </w:p>
    <w:p w:rsidR="00A94D41" w:rsidRDefault="00A94D41">
      <w:pPr>
        <w:spacing w:line="360" w:lineRule="auto"/>
        <w:ind w:firstLine="708"/>
        <w:jc w:val="both"/>
      </w:pPr>
      <w:r>
        <w:t>Процессуальные права потерпевшего в целом аналогичны правам лица, в отношении которого ведется производство по делу об административном правонарушении. Он вправе пользоваться юридической помощью представителя.</w:t>
      </w:r>
    </w:p>
    <w:p w:rsidR="00A94D41" w:rsidRDefault="00A94D41">
      <w:pPr>
        <w:spacing w:line="360" w:lineRule="auto"/>
        <w:ind w:firstLine="708"/>
        <w:jc w:val="both"/>
      </w:pPr>
      <w:r>
        <w:t>Правила участия либо неучастия потерпевшего в производстве не отличаются от аналогичных правил, предусмотренных для лица, в отношении которого ведется производство. Однако он может быть опрошен в качестве свидетеля по данному делу.</w:t>
      </w:r>
    </w:p>
    <w:p w:rsidR="00A94D41" w:rsidRDefault="00A94D41">
      <w:pPr>
        <w:spacing w:line="360" w:lineRule="auto"/>
        <w:ind w:firstLine="708"/>
        <w:jc w:val="both"/>
      </w:pPr>
      <w:r>
        <w:t>Права и законные интересы физического лица, в отношении которого ведется производство по делу об административном правонарушении, защищает его законный представитель. Он же может защищать права и законные интересы потерпевшего. Однако имеется одно условие: лица, чьи права и законные интересы защищаются, должны быть несовершеннолетними либо по своему физическому или психическому состоянию лишенными возможности самостоятельно реализовать свои права.</w:t>
      </w:r>
    </w:p>
    <w:p w:rsidR="00A94D41" w:rsidRDefault="00A94D41">
      <w:pPr>
        <w:spacing w:line="360" w:lineRule="auto"/>
        <w:ind w:firstLine="708"/>
        <w:jc w:val="both"/>
      </w:pPr>
      <w:r>
        <w:t>Законными представителями физических лиц такого рода являются их родители, усыновители, опекуны или попечители. Родственные связи или соответствующие полномочия законных представителей должны быть удостоверены установленными законом документами.</w:t>
      </w:r>
    </w:p>
    <w:p w:rsidR="00A94D41" w:rsidRDefault="00A94D41">
      <w:pPr>
        <w:spacing w:line="360" w:lineRule="auto"/>
        <w:ind w:firstLine="708"/>
        <w:jc w:val="both"/>
      </w:pPr>
      <w:r>
        <w:t>Для участия в рассмотрении дела об административных правонарушениях, совершенных лицами в возрасте до восемнадцати лет, судья, орган, должностное лицо, рассматривающие дело, имеют право признать обязательным присутствие законного представителя указанного лица.</w:t>
      </w:r>
    </w:p>
    <w:p w:rsidR="00A94D41" w:rsidRDefault="00A94D41">
      <w:pPr>
        <w:spacing w:line="360" w:lineRule="auto"/>
        <w:ind w:firstLine="708"/>
        <w:jc w:val="both"/>
      </w:pPr>
      <w:r>
        <w:t>Законные представители физического лица имеют право и несут обязанности, которые предусмотрены КоАП в отношении представляемых ими лиц.</w:t>
      </w:r>
    </w:p>
    <w:p w:rsidR="00A94D41" w:rsidRDefault="00A94D41">
      <w:pPr>
        <w:spacing w:line="360" w:lineRule="auto"/>
        <w:ind w:firstLine="708"/>
        <w:jc w:val="both"/>
      </w:pPr>
      <w:r>
        <w:t>Если административное правонарушение совершено юридическим лицом и в отношении него ведется производство, защиту его прав и законных интересов осуществляют его законные представители. В равной мере они защищают права и законные интересы юридического лица, являющегося потерпевшим.</w:t>
      </w:r>
    </w:p>
    <w:p w:rsidR="00A94D41" w:rsidRDefault="00A94D41">
      <w:pPr>
        <w:spacing w:line="360" w:lineRule="auto"/>
        <w:ind w:firstLine="708"/>
        <w:jc w:val="both"/>
      </w:pPr>
      <w:r>
        <w:t>В роли законного представителя юридического лица в соответствии с КоАП выступают его руководитель или другое лицо, признаваемое законом или учредительными документами органом данного юридического лица. Полномочия законного представителя должны быть подтверждены документами, удостоверяющими его служебное положение.</w:t>
      </w:r>
    </w:p>
    <w:p w:rsidR="00A94D41" w:rsidRDefault="00A94D41">
      <w:pPr>
        <w:spacing w:line="360" w:lineRule="auto"/>
        <w:ind w:firstLine="708"/>
        <w:jc w:val="both"/>
      </w:pPr>
      <w:r>
        <w:t>Дело об административном правонарушении, совершенном юридическим лицом, рассматривается с участием его законного представителя или защитника. Последний призван оказывать юридическую помощь юридическому лицу в рамках ведущегося производства. В роли защитника может допускаться к участию в производстве адвокат на основе ордера, выданного юридической консультацией.</w:t>
      </w:r>
    </w:p>
    <w:p w:rsidR="00A94D41" w:rsidRDefault="00A94D41">
      <w:pPr>
        <w:spacing w:line="360" w:lineRule="auto"/>
        <w:ind w:firstLine="708"/>
        <w:jc w:val="both"/>
      </w:pPr>
      <w:r>
        <w:t>Законный представитель юридического лица по решению судьи, органа, должностного лица, в производстве которых находится данное дело, может быть признан обязательным участником производства. В других случаях (отсутствие ходатайства об отложении дела либо оставление его без удовлетворения, наличие данных о его надлежащем извещении о месте и времени рассмотрения дела) дело может быть рассмотрено в его отсутствие.</w:t>
      </w:r>
    </w:p>
    <w:p w:rsidR="00A94D41" w:rsidRDefault="00A94D41">
      <w:pPr>
        <w:spacing w:line="360" w:lineRule="auto"/>
        <w:ind w:firstLine="708"/>
        <w:jc w:val="both"/>
      </w:pPr>
      <w:r>
        <w:t>Статья  25.2 КоАП не содержит информации о процессуальных правах законного представителя юридического лица. В силу этого представляется возможным характеризовать их по аналогии с процессуальными правами защитника и представителя (ст.25.5 КоАП).</w:t>
      </w:r>
    </w:p>
    <w:p w:rsidR="00A94D41" w:rsidRDefault="00A94D41">
      <w:pPr>
        <w:spacing w:line="360" w:lineRule="auto"/>
        <w:ind w:firstLine="708"/>
        <w:jc w:val="both"/>
      </w:pPr>
      <w:r>
        <w:t>Юридическая помощь физическому лицу, в отношении которого ведется производство по делу об административном правонарушении, может быть оказана защитником, в роли которого выступает адвокат по ордеру, выданному юридической консультацией. Новеллой является то, что адвокат допускается к участию в производстве с момента составления протокола об административном правонарушении, т.е. с момента возбуждения производства по делу об административном правонарушении. Если физическое лицо подлежит административному задержанию как мере обеспечения производства, адвокат допускается к участию в производстве с момента административного задержания.</w:t>
      </w:r>
    </w:p>
    <w:p w:rsidR="00A94D41" w:rsidRDefault="00A94D41">
      <w:pPr>
        <w:spacing w:line="360" w:lineRule="auto"/>
        <w:ind w:firstLine="708"/>
        <w:jc w:val="both"/>
      </w:pPr>
      <w:r>
        <w:t>Адвокат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от имени подзащитного приносить жалобы на постановления о назначении административного наказания, т.е. он наделен широкими процессуальными правами.</w:t>
      </w:r>
    </w:p>
    <w:p w:rsidR="00A94D41" w:rsidRDefault="00A94D41">
      <w:pPr>
        <w:spacing w:line="360" w:lineRule="auto"/>
        <w:ind w:firstLine="708"/>
        <w:jc w:val="both"/>
      </w:pPr>
      <w:r>
        <w:t>Юридическую помощь потерпевшему от административного правонарушения может оказывать его представитель, полномочия которого удостоверяются доверенностью потерпевшего, оформленной надлежащим образом. Представитель допускается к участию в производстве по делу об административном правонарушении с момента составления протокола об административном правонарушении. Его иные процессуальные права аналогичны процессуальным правам защитника. В роли представителя потерпевшего в производстве также может выступать адвокат.</w:t>
      </w:r>
    </w:p>
    <w:p w:rsidR="00A94D41" w:rsidRDefault="00A94D41">
      <w:pPr>
        <w:spacing w:line="360" w:lineRule="auto"/>
        <w:ind w:firstLine="708"/>
        <w:jc w:val="both"/>
      </w:pPr>
      <w:r>
        <w:t>Любое лицо, которому могут быть известны обстоятельства дела, подлежащие установлению в ходе производства, судьей, органом, должностным лицом, в производстве которых находится дело об административном правонарушении, может быть вызвано для участия в производстве.</w:t>
      </w:r>
    </w:p>
    <w:p w:rsidR="00A94D41" w:rsidRDefault="00A94D41">
      <w:pPr>
        <w:spacing w:line="360" w:lineRule="auto"/>
        <w:ind w:firstLine="708"/>
        <w:jc w:val="both"/>
      </w:pPr>
      <w:r>
        <w:t>Часть 2 статьи 25.6 КоАП устанавливает обязанности свидетеля, связанные с осуществлением производства по делам об административных правонарушениях: дать правдивые показания; сообщить все известное ему по делу; ответить на поставленные вопросы; удостоверить своей подписью в соответствующем протоколе правильность занесения его показаний. Эти обязанности свидетеля подкреплены возможностью применения к нему административной ответственности за неисполнение обязанностей свидетеля (ст.17.7 КоАП).</w:t>
      </w:r>
    </w:p>
    <w:p w:rsidR="00A94D41" w:rsidRDefault="00A94D41">
      <w:pPr>
        <w:spacing w:line="360" w:lineRule="auto"/>
        <w:ind w:firstLine="708"/>
        <w:jc w:val="both"/>
      </w:pPr>
      <w:r>
        <w:t>КоАП предусматривает, что в случаях применения мер обеспечения производства по делам об административных правонарушениях (гл.27) должностное лицо, в производстве которого находится дело, может привлечь любое не заинтересованное в исходе дела совершеннолетнее лицо в качестве понятого.</w:t>
      </w:r>
    </w:p>
    <w:p w:rsidR="00A94D41" w:rsidRDefault="00A94D41">
      <w:pPr>
        <w:spacing w:line="360" w:lineRule="auto"/>
        <w:ind w:firstLine="708"/>
        <w:jc w:val="both"/>
      </w:pPr>
      <w:r>
        <w:t>Понятой - физическое лицо, присутствующее при совершении ряда процессуальных действий и удостоверяющее своей подписью факт их совершения, их содержание и их результаты. Число понятых должно быть не менее двух. Об участии в производстве понятых делается запись в протоколе.</w:t>
      </w:r>
    </w:p>
    <w:p w:rsidR="00A94D41" w:rsidRDefault="00A94D41">
      <w:pPr>
        <w:spacing w:line="360" w:lineRule="auto"/>
        <w:ind w:firstLine="708"/>
        <w:jc w:val="both"/>
      </w:pPr>
      <w:r>
        <w:t>Понятые привлекаются для проведения личного досмотра, досмотра вещей, находящихся при физическом лице (ст.27.7 КоАП), осмотра принадлежащих юридическому лицу или индивидуальному предпринимателю помещений, территорий и т.п. (ст.27.8), при изъятии вещей и документов (ст.27.10), досмотре транспортного средства (ст.27.9) и т.п.</w:t>
      </w:r>
    </w:p>
    <w:p w:rsidR="00A94D41" w:rsidRDefault="00A94D41">
      <w:pPr>
        <w:spacing w:line="360" w:lineRule="auto"/>
        <w:ind w:firstLine="708"/>
        <w:jc w:val="both"/>
      </w:pPr>
      <w:r>
        <w:t>Присутствие понятых обязательно в названных и иных случаях, предусмотренных гл.27 КоАП.</w:t>
      </w:r>
    </w:p>
    <w:p w:rsidR="00A94D41" w:rsidRDefault="00A94D41">
      <w:pPr>
        <w:spacing w:line="360" w:lineRule="auto"/>
        <w:ind w:firstLine="708"/>
        <w:jc w:val="both"/>
      </w:pPr>
      <w:r>
        <w:t>Нередко в процессе производства по делам об административных правонарушениях возникает потребность в привлечении людей, обладающих познаниями, необходимыми для оказания содействия в обнаружении, закреплении и изъятии доказательств, а также в применении технических средств, т.е. специалистов, обладающих такого рода познаниями. Конкретизация целевого назначения специалиста в настоящем Кодексе не содержится. В старой редакции КоАП такой участник производства по делам об административных правонарушениях не был предусмотрен.</w:t>
      </w:r>
    </w:p>
    <w:p w:rsidR="00A94D41" w:rsidRDefault="00A94D41">
      <w:pPr>
        <w:spacing w:line="360" w:lineRule="auto"/>
        <w:ind w:firstLine="708"/>
        <w:jc w:val="both"/>
      </w:pPr>
      <w:r>
        <w:t>Права специалиста выражаются прежде всего в ознакомлении с материалами дела, которые относятся к предмету действий, совершаемых с его участием (поиск и изъятие доказательств и т.п.). Он также вправе делать замечания и заявления по поводу соверашемых им действий, заносимые в протокол. Кроме того, с разрешения судьи, должностного лица, а также лица, председательствующего в заседании коллегиального органа, в производстве которых находится дело об административном правонарушении, он может задавать вопросы, относящиеся к предмету соответствующих действий, лицу, в отношении которого ведется производство, потерпевшему и свидетелю.</w:t>
      </w:r>
    </w:p>
    <w:p w:rsidR="00A94D41" w:rsidRDefault="00A94D41">
      <w:pPr>
        <w:spacing w:line="360" w:lineRule="auto"/>
        <w:ind w:firstLine="708"/>
        <w:jc w:val="both"/>
      </w:pPr>
      <w:r>
        <w:t>Специалист предупреждается об административной ответственности за дачу заведомо ложных показаний. Отказ или уклонение от исполнения обязанностей влечет административную ответственность по ст.17.9 КоАП.</w:t>
      </w:r>
    </w:p>
    <w:p w:rsidR="00A94D41" w:rsidRDefault="00A94D41">
      <w:pPr>
        <w:spacing w:line="360" w:lineRule="auto"/>
        <w:ind w:firstLine="708"/>
        <w:jc w:val="both"/>
      </w:pPr>
      <w:r>
        <w:t>В качестве участника производства по делам об административных правонарушениях может быть привлечен эксперт - любое не заинтерсованное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94D41" w:rsidRDefault="00A94D41">
      <w:pPr>
        <w:spacing w:line="360" w:lineRule="auto"/>
        <w:ind w:firstLine="708"/>
        <w:jc w:val="both"/>
      </w:pPr>
      <w:r>
        <w:t>В принципе эксперт - это тоже специалист в какой-то области, проводящий экспертизу, т.е. исследование какого-либо вопроса, требующего специальных познаний. Четкого определения его функционального назначения КоАП не дает; налицо совпадение его качеств с качествами специалиста.</w:t>
      </w:r>
    </w:p>
    <w:p w:rsidR="00A94D41" w:rsidRDefault="00A94D41">
      <w:pPr>
        <w:spacing w:line="360" w:lineRule="auto"/>
        <w:ind w:firstLine="708"/>
        <w:jc w:val="both"/>
      </w:pPr>
      <w:r>
        <w:t>Эксперт знакомится с материалами дела, относящимися к предмету экспертизы, заявляет ходатайства о предоставлении ему дополнительных материалов, необходимых для дачи экспертного заключения, вправе задавать вопросы, относящиеся к предмету экспертизы лицу, в отношении которого ведется производство, а также потерпевшему и свидетелям (с разрешения ведущих производство по данному делу), указывать в своем заключении имеющие значение для дела обстоятельства, которые были установлены при проведении экспертизы, но по поводу которых ему не были поставлены вопросы.</w:t>
      </w:r>
    </w:p>
    <w:p w:rsidR="00A94D41" w:rsidRDefault="00A94D41">
      <w:pPr>
        <w:spacing w:line="360" w:lineRule="auto"/>
        <w:ind w:firstLine="708"/>
        <w:jc w:val="both"/>
      </w:pPr>
      <w:r>
        <w:t>В обязанности эксперта входит явка по вызову для участия в деле об административном правонарушении, проведение экспертного исследования, дача объективного заключения по поставленным перед ним вопросам, а также требуемых в связи с содержанием его заключения объяснений.</w:t>
      </w:r>
    </w:p>
    <w:p w:rsidR="00A94D41" w:rsidRDefault="00A94D41">
      <w:pPr>
        <w:spacing w:line="360" w:lineRule="auto"/>
        <w:ind w:firstLine="708"/>
        <w:jc w:val="both"/>
      </w:pPr>
      <w:r>
        <w:t>Если поставленные вопросы выходят за пределы специальных познаний эксперта или если предоставленных ему материалов недостаточно для дачи заключения, эксперт вправе отказаться от дачи экспертного заключения.</w:t>
      </w:r>
    </w:p>
    <w:p w:rsidR="00A94D41" w:rsidRDefault="00A94D41">
      <w:pPr>
        <w:spacing w:line="360" w:lineRule="auto"/>
        <w:ind w:firstLine="708"/>
        <w:jc w:val="both"/>
      </w:pPr>
      <w:r>
        <w:t>Ответственность эксперта за дачу заведомо ложного заключения предусмотрена ст.17.9 КоАП.</w:t>
      </w:r>
    </w:p>
    <w:p w:rsidR="00A94D41" w:rsidRDefault="00A94D41">
      <w:pPr>
        <w:spacing w:line="360" w:lineRule="auto"/>
        <w:ind w:firstLine="708"/>
        <w:jc w:val="both"/>
      </w:pPr>
      <w:r>
        <w:t>В соответствии с ч.1 статьи 25.10 КоАП любое не заинтерсованное в исходе дела совершеннолетнее лицо может быть привлечено к производству по делу об административном правонарушении в качестве переводчика при условии, что оно владеет языками или навыками сурдоперевода (понимание знаков немого или глухого), необходимыми для обеспечения производства.</w:t>
      </w:r>
    </w:p>
    <w:p w:rsidR="00A94D41" w:rsidRDefault="00A94D41">
      <w:pPr>
        <w:spacing w:line="360" w:lineRule="auto"/>
        <w:ind w:firstLine="708"/>
        <w:jc w:val="both"/>
      </w:pPr>
      <w:r>
        <w:t>Переводчик предупреждается об административной ответственности за выполнение заведомо неправильного перевода (ст.17.9 КоАП).</w:t>
      </w:r>
    </w:p>
    <w:p w:rsidR="00A94D41" w:rsidRDefault="00A94D41">
      <w:pPr>
        <w:spacing w:line="360" w:lineRule="auto"/>
        <w:ind w:firstLine="708"/>
        <w:jc w:val="both"/>
      </w:pPr>
      <w:r>
        <w:t>Статья 25.11 КоАП должна рассматриваться в совокупности со ст.24.6 КоАП, посвященной прокурорскому надзору за законностью производства по делам об административных правонарушениях.</w:t>
      </w:r>
    </w:p>
    <w:p w:rsidR="00A94D41" w:rsidRDefault="00A94D41">
      <w:pPr>
        <w:spacing w:line="360" w:lineRule="auto"/>
        <w:ind w:firstLine="708"/>
        <w:jc w:val="both"/>
      </w:pPr>
      <w:r>
        <w:t>Кроме того, следует учитывать ст.30.10 КоАП, в соответствии с которой прокурор вправе опротестовывать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а также ст.30.11, предоставляющую ему право опротестовывать вступившее в законную силу постановление по делу об административном правонарушении и решения по результатам рассмотрения жалоб и протестов. Такое право принадлежит прокурорам субъектов РФ и их заместителям, Генеральному прокурору РФ и его заместителям.</w:t>
      </w:r>
    </w:p>
    <w:p w:rsidR="00A94D41" w:rsidRDefault="00A94D41">
      <w:pPr>
        <w:spacing w:line="360" w:lineRule="auto"/>
        <w:jc w:val="both"/>
      </w:pPr>
    </w:p>
    <w:p w:rsidR="00A94D41" w:rsidRDefault="00A94D41">
      <w:pPr>
        <w:spacing w:line="360" w:lineRule="auto"/>
        <w:jc w:val="both"/>
      </w:pPr>
    </w:p>
    <w:p w:rsidR="00A94D41" w:rsidRDefault="00A94D41">
      <w:pPr>
        <w:pStyle w:val="1"/>
        <w:rPr>
          <w:b/>
          <w:bCs/>
          <w:sz w:val="32"/>
          <w:szCs w:val="32"/>
        </w:rPr>
      </w:pPr>
      <w:bookmarkStart w:id="5" w:name="_Toc34227485"/>
      <w:r>
        <w:rPr>
          <w:b/>
          <w:bCs/>
          <w:sz w:val="32"/>
          <w:szCs w:val="32"/>
        </w:rPr>
        <w:t>4. Доказательства по делам о нарушении таможенных правил</w:t>
      </w:r>
      <w:bookmarkEnd w:id="5"/>
    </w:p>
    <w:p w:rsidR="00A94D41" w:rsidRDefault="00A94D41">
      <w:pPr>
        <w:spacing w:line="360" w:lineRule="auto"/>
        <w:jc w:val="both"/>
      </w:pPr>
    </w:p>
    <w:p w:rsidR="00A94D41" w:rsidRDefault="00A94D41">
      <w:pPr>
        <w:spacing w:line="360" w:lineRule="auto"/>
        <w:ind w:firstLine="708"/>
        <w:jc w:val="both"/>
      </w:pPr>
      <w:r>
        <w:t xml:space="preserve">При разработке норм Таможенного кодекса Российской Федерации, касающихся доказывания по делу о нарушении таможенных правил, производства по этим делам и лиц, в нем участвующих, использовались положения уголовно- процессуального и административного законодательства, а также теоретические разработки и законодательные предложения по этим вопросам. </w:t>
      </w:r>
    </w:p>
    <w:p w:rsidR="00A94D41" w:rsidRDefault="00A94D41">
      <w:pPr>
        <w:spacing w:line="360" w:lineRule="auto"/>
        <w:ind w:firstLine="708"/>
        <w:jc w:val="both"/>
      </w:pPr>
      <w:r>
        <w:t>Под  предметом доказывания понимается совокупность обстоятельств, подлежащих доказыванию по делу о нарушении таможенных правил</w:t>
      </w:r>
      <w:r>
        <w:rPr>
          <w:rStyle w:val="a8"/>
        </w:rPr>
        <w:footnoteReference w:id="11"/>
      </w:r>
      <w:r>
        <w:t xml:space="preserve">. Перечень этих обстоятельств дан в ст. 320 ТК РФ. </w:t>
      </w:r>
    </w:p>
    <w:p w:rsidR="00A94D41" w:rsidRDefault="00A94D41">
      <w:pPr>
        <w:spacing w:line="360" w:lineRule="auto"/>
        <w:ind w:firstLine="680"/>
        <w:jc w:val="both"/>
      </w:pPr>
      <w:r>
        <w:t xml:space="preserve">В соответствии с законом доказыванию при производстве по делу о нарушении таможенных правил подлежат следующие обстоятельства. </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Событие правонарушения; </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Виновность физического лица или должностного лица в совершении нарушения таможенных правил; </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Факт совершения нарушения таможенных правил предприятием, учреждением или организацией, а также лицом, занимающимся предпринимательской деятельностью без образования юридического лица.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Обстоятельства, влияющие на степень и характер ответственности лица, привлекаемого к ответственности за нарушение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Причины и условия, способствовавшие совершению таможенных правил. </w:t>
      </w:r>
    </w:p>
    <w:p w:rsidR="00A94D41" w:rsidRDefault="00A94D41">
      <w:pPr>
        <w:spacing w:line="360" w:lineRule="auto"/>
        <w:ind w:firstLine="680"/>
        <w:jc w:val="both"/>
      </w:pPr>
      <w:r>
        <w:t>Предмет доказывания включает в себя такие обстоятельства, которые непременно должны быть установлены посредством специальной процедуры административного доказывания.</w:t>
      </w:r>
    </w:p>
    <w:p w:rsidR="00A94D41" w:rsidRDefault="00A94D41">
      <w:pPr>
        <w:spacing w:line="360" w:lineRule="auto"/>
        <w:ind w:firstLine="680"/>
        <w:jc w:val="both"/>
      </w:pPr>
      <w:r>
        <w:rPr>
          <w:i/>
          <w:iCs/>
        </w:rPr>
        <w:t xml:space="preserve"> </w:t>
      </w:r>
      <w:r>
        <w:t>В статье 321 Таможенного кодекса Российской Федерации дано развернутое определение доказательств, которое почти полностью соответствует определениям доказательств как в уголовно- процессуальном, так и административном праве.</w:t>
      </w:r>
    </w:p>
    <w:p w:rsidR="00A94D41" w:rsidRDefault="00A94D41">
      <w:pPr>
        <w:spacing w:line="360" w:lineRule="auto"/>
        <w:ind w:firstLine="680"/>
        <w:jc w:val="both"/>
      </w:pPr>
      <w:r>
        <w:t>Доказательствами по делу о нарушении таможенных правил являются любые фактические данные, на основе которых устанавливаются: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наличие или отсутствие нарушения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виновность физического лица или должностного лица, привлекаемого к ответственности за нарушение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факт совершения такого правонарушения предприятием, учреждением или организацией, а также лицом, занимающимся предпринимательской деятельностью без образования юридического лица;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иные обстоятельства, имеющие значение для правильного разрешения дела.</w:t>
      </w:r>
    </w:p>
    <w:p w:rsidR="00A94D41" w:rsidRDefault="00A94D41">
      <w:pPr>
        <w:spacing w:line="360" w:lineRule="auto"/>
        <w:ind w:firstLine="680"/>
        <w:jc w:val="both"/>
      </w:pPr>
      <w:r>
        <w:t>Эти данные устанавливаются протоколами и другими документами, составленными при проведении таможенного контроля, производстве таможенного оформления, ведении производства по делу о нарушении таможенных правил или при его рассмотрении, объяснениями лица, привлекаемого к ответственности за нарушение таможенных правил, объяснениями свидетелей, заключениями эксперта, вещественными и письменными доказательствами.</w:t>
      </w:r>
    </w:p>
    <w:p w:rsidR="00A94D41" w:rsidRDefault="00A94D41">
      <w:pPr>
        <w:spacing w:line="360" w:lineRule="auto"/>
        <w:ind w:firstLine="680"/>
        <w:jc w:val="both"/>
      </w:pPr>
      <w:r>
        <w:t>Суть всех указанных требований закона состоит в том, чтобы доказательства по делу о нарушении таможенных правил были собраны уполномоченными на то должностными лицами, чтобы эти лица действовали в пределах предоставленных им ТК России полномочий, с соблюдением установленных им способов, порядка и форм.</w:t>
      </w:r>
    </w:p>
    <w:p w:rsidR="00A94D41" w:rsidRDefault="00A94D41">
      <w:pPr>
        <w:spacing w:line="360" w:lineRule="auto"/>
        <w:ind w:firstLine="680"/>
        <w:jc w:val="both"/>
      </w:pPr>
      <w:r>
        <w:t>Должностное лицо таможенного органа Российской Федерации, в производстве или на рассмотрении которого находится дело о нарушении таможенных правил, оценивает доказательства по своему внутреннему убеждению, основанному на всестороннем, полном и объективном рассмотрении всех обстоятельств дела в их совокупности. Никакие доказательства не имеют заранее установленной силы.</w:t>
      </w:r>
    </w:p>
    <w:p w:rsidR="00A94D41" w:rsidRDefault="00A94D41">
      <w:pPr>
        <w:pStyle w:val="21"/>
      </w:pPr>
      <w:r>
        <w:t xml:space="preserve">Оценка доказательств в совокупности предваряет собой готовность вынесения по делу постановления (решения). Однако оценке подлежит каждое отдельно взятое доказательство, относящееся к факту совершения нарушения таможенных правил. В оценке нуждаются все добытые фактические данные. </w:t>
      </w:r>
    </w:p>
    <w:p w:rsidR="00A94D41" w:rsidRDefault="00A94D41">
      <w:pPr>
        <w:spacing w:line="360" w:lineRule="auto"/>
        <w:ind w:firstLine="680"/>
        <w:jc w:val="both"/>
      </w:pPr>
      <w:r>
        <w:t>Классификация доказательств в таможенном праве соответствует общеправовой</w:t>
      </w:r>
      <w:r>
        <w:rPr>
          <w:i/>
          <w:iCs/>
        </w:rPr>
        <w:t>.</w:t>
      </w:r>
      <w:r>
        <w:t xml:space="preserve"> На основе присущих им свойств доказательства принято делить на обвинительные и оправдательные, первоначальные и производные, прямые и косвенные.</w:t>
      </w:r>
    </w:p>
    <w:p w:rsidR="00A94D41" w:rsidRDefault="00A94D41">
      <w:pPr>
        <w:spacing w:line="360" w:lineRule="auto"/>
        <w:ind w:firstLine="680"/>
        <w:jc w:val="both"/>
      </w:pPr>
      <w:r>
        <w:t xml:space="preserve">Деление доказательств на виды производится по различным основаниям, о чем говорилось выше. Таможенный кодекс Российской Федерации предусматривает классификацию доказательств по следующим видам: </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протоколы и другие документы, составленные при проведении таможенного контроля, производстве таможенного оформления, ведении производства по делу о нарушении таможенных правил или при его рассмотрении (ст. 323 ТК РФ);</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объяснения привлекаемого к ответственности лица (ст. 324 ТК РФ); </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объяснения свидетелей (ст. 325 ТК РФ);</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заключения эксперта (ст. 326 ТК РФ);</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вещественные доказательства (ст. 327 ТК РФ);</w:t>
      </w:r>
    </w:p>
    <w:p w:rsidR="00A94D41" w:rsidRDefault="00A94D41">
      <w:pPr>
        <w:spacing w:line="360" w:lineRule="auto"/>
        <w:jc w:val="both"/>
      </w:pPr>
      <w:r>
        <w:tab/>
        <w:t>•</w:t>
      </w:r>
      <w:r>
        <w:tab/>
        <w:t>письменные доказательства (ст. 329 ТК РФ).</w:t>
      </w:r>
    </w:p>
    <w:p w:rsidR="00A94D41" w:rsidRDefault="00A94D41">
      <w:pPr>
        <w:spacing w:line="360" w:lineRule="auto"/>
        <w:ind w:firstLine="708"/>
        <w:jc w:val="both"/>
      </w:pPr>
      <w:r>
        <w:t>Доказательства являются необходимыми средствами решения задач производства по делам об административных правонарушениях. Сведения об обстоятельствах, входящих в предмет доказывания, образуют содержание доказательств. Из смысла и содержания данной статьи вытекают следующие черты, присущие доказательствам по делу об административном правонарушении:</w:t>
      </w:r>
    </w:p>
    <w:p w:rsidR="00A94D41" w:rsidRDefault="00A94D41">
      <w:pPr>
        <w:numPr>
          <w:ilvl w:val="0"/>
          <w:numId w:val="5"/>
        </w:numPr>
        <w:spacing w:line="360" w:lineRule="auto"/>
        <w:jc w:val="both"/>
      </w:pPr>
      <w:r>
        <w:t>доказательство должно содержать фактические данные, а не оценочное суждение или мнение о действиях людей, о событиях и т.д.;</w:t>
      </w:r>
    </w:p>
    <w:p w:rsidR="00A94D41" w:rsidRDefault="00A94D41">
      <w:pPr>
        <w:numPr>
          <w:ilvl w:val="0"/>
          <w:numId w:val="5"/>
        </w:numPr>
        <w:spacing w:line="360" w:lineRule="auto"/>
        <w:jc w:val="both"/>
      </w:pPr>
      <w:r>
        <w:t>данные должны относиться к данному конкретному делу, т.е. подтверждать или опровергать определенное обстоятельство, подлежащего доказыванию;</w:t>
      </w:r>
    </w:p>
    <w:p w:rsidR="00A94D41" w:rsidRDefault="00A94D41">
      <w:pPr>
        <w:numPr>
          <w:ilvl w:val="0"/>
          <w:numId w:val="5"/>
        </w:numPr>
        <w:spacing w:line="360" w:lineRule="auto"/>
        <w:jc w:val="both"/>
      </w:pPr>
      <w:r>
        <w:t>способы получения и формы закрепления доказательства должны соответствовать виду доказательства и источнику фактических данных;</w:t>
      </w:r>
    </w:p>
    <w:p w:rsidR="00A94D41" w:rsidRDefault="00A94D41">
      <w:pPr>
        <w:numPr>
          <w:ilvl w:val="0"/>
          <w:numId w:val="5"/>
        </w:numPr>
        <w:spacing w:line="360" w:lineRule="auto"/>
        <w:jc w:val="both"/>
      </w:pPr>
      <w:r>
        <w:t>не допускается использование доказательств, полученных с нарушением закона.</w:t>
      </w:r>
    </w:p>
    <w:p w:rsidR="00A94D41" w:rsidRDefault="00A94D41">
      <w:pPr>
        <w:spacing w:line="360" w:lineRule="auto"/>
        <w:ind w:firstLine="360"/>
        <w:jc w:val="both"/>
      </w:pPr>
      <w:r>
        <w:t>В ч.2 статьи 26.2 КоАП указаны следующие доказательства: протокол об административном правонарушении; объяснения лица, привлекаемого к административной ответственности; показания потерпевшего, свидетелей; заключение эксперта иные документы, показания специальных технических средств; вещественные доказательства, протокол об административных правонарушениях. Их можно сгруппировать следующим образом.</w:t>
      </w:r>
    </w:p>
    <w:p w:rsidR="00A94D41" w:rsidRDefault="00A94D41">
      <w:pPr>
        <w:spacing w:line="360" w:lineRule="auto"/>
        <w:ind w:firstLine="360"/>
        <w:jc w:val="both"/>
      </w:pPr>
      <w:r>
        <w:t>По источнику доказательства:</w:t>
      </w:r>
    </w:p>
    <w:p w:rsidR="00A94D41" w:rsidRDefault="00A94D41">
      <w:pPr>
        <w:spacing w:line="360" w:lineRule="auto"/>
        <w:jc w:val="both"/>
      </w:pPr>
      <w:r>
        <w:t>а) личные (объяснения правонарушителя, показания свидетеля);</w:t>
      </w:r>
    </w:p>
    <w:p w:rsidR="00A94D41" w:rsidRDefault="00A94D41">
      <w:pPr>
        <w:spacing w:line="360" w:lineRule="auto"/>
        <w:jc w:val="both"/>
      </w:pPr>
      <w:r>
        <w:t>б) предметные (вещественные доказательства, письменные документы).</w:t>
      </w:r>
    </w:p>
    <w:p w:rsidR="00A94D41" w:rsidRDefault="00A94D41">
      <w:pPr>
        <w:spacing w:line="360" w:lineRule="auto"/>
        <w:ind w:firstLine="708"/>
        <w:jc w:val="both"/>
      </w:pPr>
      <w:r>
        <w:t>Между этими доказательствами имеется весьма существенное различие. Оно состоит в том, что информация, содержащаяся в личных доказательствах, предварительно воспринята сознанием человека и переработана им. Поэтому личные доказательства всегда имеют субъективный характер. Предметные доказательства объективны и не зависят от индивидуальных особенностей.</w:t>
      </w:r>
    </w:p>
    <w:p w:rsidR="00A94D41" w:rsidRDefault="00A94D41">
      <w:pPr>
        <w:spacing w:line="360" w:lineRule="auto"/>
        <w:ind w:firstLine="708"/>
        <w:jc w:val="both"/>
      </w:pPr>
      <w:r>
        <w:t>В зависимости от способа формирования доказательства:</w:t>
      </w:r>
    </w:p>
    <w:p w:rsidR="00A94D41" w:rsidRDefault="00A94D41">
      <w:pPr>
        <w:spacing w:line="360" w:lineRule="auto"/>
        <w:jc w:val="both"/>
      </w:pPr>
      <w:r>
        <w:t>а) первоначальные доказательства, полученные из первоисточника (например, показания свидетеля, который был очевидцем дорожно-транспортного нарушения);</w:t>
      </w:r>
    </w:p>
    <w:p w:rsidR="00A94D41" w:rsidRDefault="00A94D41">
      <w:pPr>
        <w:spacing w:line="360" w:lineRule="auto"/>
        <w:jc w:val="both"/>
      </w:pPr>
      <w:r>
        <w:t>б) производные доказательства, которые получены на основе первоначальных сведений через какие-либо промежуточные звенья ("из вторых рук"), а также, например, копии документов.</w:t>
      </w:r>
    </w:p>
    <w:p w:rsidR="00A94D41" w:rsidRDefault="00A94D41">
      <w:pPr>
        <w:spacing w:line="360" w:lineRule="auto"/>
        <w:ind w:firstLine="708"/>
        <w:jc w:val="both"/>
      </w:pPr>
      <w:r>
        <w:t>По характеру связи между доказательствами и фактом, подлежащим установлению:</w:t>
      </w:r>
    </w:p>
    <w:p w:rsidR="00A94D41" w:rsidRDefault="00A94D41">
      <w:pPr>
        <w:spacing w:line="360" w:lineRule="auto"/>
        <w:jc w:val="both"/>
      </w:pPr>
      <w:r>
        <w:t>а) прямые - те, которые однозначно подтверждают или опровергают существование любого из обстоятельств, подлежащих доказыванию (зафиксированное надлежащим техническим средством грубое превышение скорости водителем). Прямое доказательство никаких альтернатив не допускает, его значение однозначно в толковании и все вопросы сводятся только к оценке его достоверности. Достоверным является доказательство, истинность которого не вызывает сомнений;</w:t>
      </w:r>
    </w:p>
    <w:p w:rsidR="00A94D41" w:rsidRDefault="00A94D41">
      <w:pPr>
        <w:spacing w:line="360" w:lineRule="auto"/>
        <w:jc w:val="both"/>
      </w:pPr>
      <w:r>
        <w:t>б) косвенные - устанавливающие промежуточные факты. С помощью этих фактов может быть выяснено обстоятельство, имеющее непосредственное отношение к предмету доказывания. Наиболее значимыми являются доказательства, которые устанавливают факт возможности какого-либо события, являения или какой-то особенности конкретного лица (нарушенная координация движения при употреблении алкогольных напитков).</w:t>
      </w:r>
    </w:p>
    <w:p w:rsidR="00A94D41" w:rsidRDefault="00A94D41">
      <w:pPr>
        <w:spacing w:line="360" w:lineRule="auto"/>
        <w:ind w:firstLine="708"/>
        <w:jc w:val="both"/>
      </w:pPr>
      <w:r>
        <w:t>Каждое доказательство должно обладать свойствами допустимости и относимости.</w:t>
      </w:r>
    </w:p>
    <w:p w:rsidR="00A94D41" w:rsidRDefault="00A94D41">
      <w:pPr>
        <w:spacing w:line="360" w:lineRule="auto"/>
        <w:ind w:firstLine="708"/>
        <w:jc w:val="both"/>
      </w:pPr>
      <w:r>
        <w:t>Допустимость доказательства - это пригодность для использования при установлении обстоятельств, имеющих значение для дела, соответствие требованиям закона относительно источников, порядка обнаружения, закрепления и исследования доказательств.</w:t>
      </w:r>
    </w:p>
    <w:p w:rsidR="00A94D41" w:rsidRDefault="00A94D41">
      <w:pPr>
        <w:spacing w:line="360" w:lineRule="auto"/>
        <w:ind w:firstLine="708"/>
        <w:jc w:val="both"/>
      </w:pPr>
      <w:r>
        <w:t>Основополагающим элементом допустимости выступает законность источника (перечень источников фактических данных сформулирован в ст.28.1 КоАП). Не могут служить доказательствами фактические данные, полученные из анонимных источников. В качестве свидетеля не может выступать должностное лицо, которому стали известны какие-либо сведения при выполнении должностных полномочий (например, должностное лицо, которое обнаружило административное правонарушение. В данном случае доказательством будет служить протокол этого должностного лица);</w:t>
      </w:r>
    </w:p>
    <w:p w:rsidR="00A94D41" w:rsidRDefault="00A94D41">
      <w:pPr>
        <w:spacing w:line="360" w:lineRule="auto"/>
        <w:ind w:firstLine="708"/>
        <w:jc w:val="both"/>
      </w:pPr>
      <w:r>
        <w:t>Законным должен быть и способ получения доказательства. Доказательства могут быть получены лишь предусмотренным законом способом, чаще всего путем контрольно-надзорной проверки (например, осмотр помещения, изъятие вещей). При этом должны быть соблюдены все процессуальные требования; полученное доказательство должно быть правильно оформлено. Так, изъятие вещей, являвшихся орудием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территории, помещений и находящихся у него товаров, транспортных средств и иного имущества, а также соответствующих документов, осуществляется должностными лицами в присутствии двух понятых. Соблюдением процессуальной формы гарантируется как достоверность, полученных данных, так и защита прав и интересов граждан.</w:t>
      </w:r>
    </w:p>
    <w:p w:rsidR="00A94D41" w:rsidRDefault="00A94D41">
      <w:pPr>
        <w:spacing w:line="360" w:lineRule="auto"/>
        <w:ind w:firstLine="708"/>
        <w:jc w:val="both"/>
      </w:pPr>
      <w:r>
        <w:t>Достоверность может быть восполнена в процессе дополнительного административного расследования. Доказательства, получение которых связано с ущемлением прав и интересов граждан, юридических лиц, индивидуальных предпринимателей, считаются ничтожными.</w:t>
      </w:r>
    </w:p>
    <w:p w:rsidR="00A94D41" w:rsidRDefault="00A94D41">
      <w:pPr>
        <w:spacing w:line="360" w:lineRule="auto"/>
        <w:ind w:firstLine="708"/>
        <w:jc w:val="both"/>
      </w:pPr>
      <w:r>
        <w:t>Получение доказательства должно осуществляться только правомочным должностным лицом. Например, должностное лицо, подлежащее отводу не вправе проводить никаких процессуальных действий по делу (ст.29.3 КоАП).</w:t>
      </w:r>
    </w:p>
    <w:p w:rsidR="00A94D41" w:rsidRDefault="00A94D41">
      <w:pPr>
        <w:spacing w:line="360" w:lineRule="auto"/>
        <w:ind w:firstLine="708"/>
        <w:jc w:val="both"/>
      </w:pPr>
      <w:r>
        <w:t>Относимость доказательства указывает на связь его содержания с обстоятельствами, подлежащими доказыванию по делу, на основании которой оно может быть использовано для установления этих обстоятельств.</w:t>
      </w:r>
    </w:p>
    <w:p w:rsidR="00A94D41" w:rsidRDefault="00A94D41">
      <w:pPr>
        <w:spacing w:line="360" w:lineRule="auto"/>
        <w:ind w:firstLine="708"/>
        <w:jc w:val="both"/>
      </w:pPr>
      <w:r>
        <w:t>Доказательство будет относимым, если в нем содержатся сведения о любых фактах, имеющих какое-либо значение для дела. Определение относимости доказательств происходит в процессе доказывания. Оно начинается с собирания доказательств, когда решается вопрос о том, какие процессуальные действия необходимо провести и каких результатов можно от них ожидать с точки зрения выяснения обстоятельств дела. Относимость доказательства определяется по определению обстоятельства, которое входит в предмет доказывания по делу, а также способно ли доказательство по своему содержанию служить установлению этого обстоятельства.</w:t>
      </w:r>
    </w:p>
    <w:p w:rsidR="00A94D41" w:rsidRDefault="00A94D41">
      <w:pPr>
        <w:spacing w:line="360" w:lineRule="auto"/>
        <w:ind w:firstLine="708"/>
        <w:jc w:val="both"/>
      </w:pPr>
      <w:r>
        <w:t>В статье 26.3 КоАП закрепляются несколько видов доказательств, а именно: 1) объяснения лица, в отношении которого ведется производство по делу об административном правонарушении; 2) показания потерпевшего; 3) показания свидетелей.</w:t>
      </w:r>
    </w:p>
    <w:p w:rsidR="00A94D41" w:rsidRDefault="00A94D41">
      <w:pPr>
        <w:spacing w:line="360" w:lineRule="auto"/>
        <w:ind w:firstLine="708"/>
        <w:jc w:val="both"/>
      </w:pPr>
      <w:r>
        <w:t>Объяснения лица, привлекаемого к административной ответственности, представляют собой сообщение лицом, в отношении которого ведется производство по делу об административном правонарушении, сведений и иных обстоятельств по делу. Объяснения такого лица обладают особенностями, обусловленными его процессуальным положением, обеспечением его права на защиту. Он более, чем кто-либо, лично заинтересован в исходе дела об административном правонарушении. В показаниях лица, в отношении которого ведется производство по делу об административном правонарушении, могут содержаться ошибки, обусловленные особенностями восприятия и изложения дела. Заведомая заинтересованность его в исходе дела, а также возможность ошибочных показаний обязывают к особо критической проверке и оценке этого вида доказательств. Правдивые показания лица, привлекаемого к административной ответственности, являются одним из средств всестороннего исследования обстоятельств дела. В зависимости от отношения к факту привлечения к административной ответственности (признание или отрицание своей вины) объяснения лица, которому вменяется совершение административного правонарушения, имеют особое значение для подтверждения его невиновности. Отрицание своей вины и сопровождающие его показания об обстоятельствах дела требуют тщательной проверки. Само по себе заявление лица о своей невиновности не является оправдательным доказательством. Однако в отношении лица, привлекаемого к административной ответственности сформулирована презумпция невиновности: лицо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 (ст.1.5). Это означает, что пока заявление лица о его невиновности не опровергнуто, оно не может быть признано виновным. С этим связана обязанность органов (должностных лиц) тщательно проверить все доводы.</w:t>
      </w:r>
    </w:p>
    <w:p w:rsidR="00A94D41" w:rsidRDefault="00A94D41">
      <w:pPr>
        <w:spacing w:line="360" w:lineRule="auto"/>
        <w:ind w:firstLine="708"/>
        <w:jc w:val="both"/>
      </w:pPr>
      <w:r>
        <w:t>Особенности объяснений лица, привлекаемого к ответственности, не дают оснований рассматривать их заранее как какой-то особо надежный или, наоборот, сомнительный источник доказательств.</w:t>
      </w:r>
    </w:p>
    <w:p w:rsidR="00A94D41" w:rsidRDefault="00A94D41">
      <w:pPr>
        <w:spacing w:line="360" w:lineRule="auto"/>
        <w:ind w:firstLine="708"/>
        <w:jc w:val="both"/>
      </w:pPr>
      <w:r>
        <w:t>Объяснение лица, привлекаемого к административной ответственности, может содержать критику и оценку деятельности того или иного должностного лица, что должно способствовать формированию у должностного лица, рассматривающего дело, объективного представления о расследуемом правонарушении.</w:t>
      </w:r>
    </w:p>
    <w:p w:rsidR="00A94D41" w:rsidRDefault="00A94D41">
      <w:pPr>
        <w:spacing w:line="360" w:lineRule="auto"/>
        <w:ind w:firstLine="708"/>
        <w:jc w:val="both"/>
      </w:pPr>
      <w:r>
        <w:t>Показания потерпевшего представляют собой сообщение гражданином, которому административным правонарушением причинен вред, известных ему сведений об обстоятельствах, подлежащих установлению по делу, по которому он признан потерпевшим, и сделанное в установленном законом порядке.</w:t>
      </w:r>
    </w:p>
    <w:p w:rsidR="00A94D41" w:rsidRDefault="00A94D41">
      <w:pPr>
        <w:spacing w:line="360" w:lineRule="auto"/>
        <w:ind w:firstLine="708"/>
        <w:jc w:val="both"/>
      </w:pPr>
      <w:r>
        <w:t>В качестве потерпевших могут допрашиваться только лица, признанные таковыми. До признания потерпевшим они допрашиваются обычно в качестве свидетелей. Однако в отличие от свидетелей потерпевший является участником производства по делу, наделенным правами (ст.25.2), позволяющими ему активно отстаивать свои интересы. Потерпевший, как правило, является лицом заинтересованным в исходе дела, что во многом влияет на его показания. На объективности объяснений потерпевшего может сказаться обида, жалость и иные субъективные факторы. Поэтому в показаниях потерпевшего, как и в показаниях лица, в отношении которого ведется производство по делу, могут содержаться ошибки, обусловленные характером человека, обстоятельствами восприятия, запоминания и воспроизведения имеющих значение для дела обстоятельств. В то же время этот вид доказательств во многих случаях содержит ценную информацию, способствующую установлению фактических обстоятельств дела.</w:t>
      </w:r>
    </w:p>
    <w:p w:rsidR="00A94D41" w:rsidRDefault="00A94D41">
      <w:pPr>
        <w:spacing w:line="360" w:lineRule="auto"/>
        <w:ind w:firstLine="708"/>
        <w:jc w:val="both"/>
      </w:pPr>
      <w:r>
        <w:t>Показания свидетеля - это сообщение лицом известных ему сведений об обстоятельствах, подлежащих установлению по делу об административном правонарушении, сделанное во время допроса в качестве свидетеля в установленном законом порядке.</w:t>
      </w:r>
    </w:p>
    <w:p w:rsidR="00A94D41" w:rsidRDefault="00A94D41">
      <w:pPr>
        <w:spacing w:line="360" w:lineRule="auto"/>
        <w:ind w:firstLine="708"/>
        <w:jc w:val="both"/>
      </w:pPr>
      <w:r>
        <w:t>Показания свидетелей являются наиболее распространенным видом доказательств. Круг свидетелей по делам об административных правонарушениях весьма широк. Однако не могут допрашиваться в качестве свидетеля: адвокат лица, в отношении которого ведется дело об административном правонарушении, - об обстоятельствах дела, ставших ему известными в связи с выполнением обязанностей защитника и представителя (ст.15 Закона РСФСР от 20 ноября 1980 г. "Об утверждении положения об адвокатуре РСФСР"); священнослужитель - о сведениях, полученных им на исповеди (ст.7 Федерального закона от 26 сентября 1997 г. "О свободе совести и о религиозных объединениях"); супруг и близкие родственники лица, привлекаемого к административной ответственности, если они не изъявили желания давать объяснения.</w:t>
      </w:r>
    </w:p>
    <w:p w:rsidR="00A94D41" w:rsidRDefault="00A94D41">
      <w:pPr>
        <w:spacing w:line="360" w:lineRule="auto"/>
        <w:ind w:firstLine="708"/>
        <w:jc w:val="both"/>
      </w:pPr>
      <w:r>
        <w:t>Свидетель может давать объяснения только по тем обстоятельствам, свидетелем которых он был лично. Однако это не исключает обязанности правдиво изложить сведения, ставшие ему известными от других лиц, которых он может указать. Предположения, догадки по поводу тех или иных обстоятельств дела, возможного развития событий и т.п. доказательствами не являются.</w:t>
      </w:r>
    </w:p>
    <w:p w:rsidR="00A94D41" w:rsidRDefault="00A94D41">
      <w:pPr>
        <w:spacing w:line="360" w:lineRule="auto"/>
        <w:ind w:firstLine="708"/>
        <w:jc w:val="both"/>
      </w:pPr>
      <w:r>
        <w:t>Возможность ошибок в показаниях свидетелей, как и возможность дачи ими ложных показаний, должна учитываться, и показания свидетелей следует подвергнуть тщательной проверке.</w:t>
      </w:r>
    </w:p>
    <w:p w:rsidR="00A94D41" w:rsidRDefault="00A94D41">
      <w:pPr>
        <w:spacing w:line="360" w:lineRule="auto"/>
        <w:ind w:firstLine="708"/>
        <w:jc w:val="both"/>
      </w:pPr>
      <w:r>
        <w:t>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94D41" w:rsidRDefault="00A94D41">
      <w:pPr>
        <w:spacing w:line="360" w:lineRule="auto"/>
        <w:ind w:firstLine="708"/>
        <w:jc w:val="both"/>
      </w:pPr>
      <w:r>
        <w:t>В зависимости от того, какой орган назначает проведение экспертизы и с какой целью, следует выделять судебную и несудебную (ведомственную) экспертизу.</w:t>
      </w:r>
    </w:p>
    <w:p w:rsidR="00A94D41" w:rsidRDefault="00A94D41">
      <w:pPr>
        <w:spacing w:line="360" w:lineRule="auto"/>
        <w:ind w:firstLine="708"/>
        <w:jc w:val="both"/>
      </w:pPr>
      <w:r>
        <w:t>Судебная экспертиза в административном судопроизводстве назначается только судьей и проводится в установленном законом порядке.</w:t>
      </w:r>
    </w:p>
    <w:p w:rsidR="00A94D41" w:rsidRDefault="00A94D41">
      <w:pPr>
        <w:spacing w:line="360" w:lineRule="auto"/>
        <w:ind w:firstLine="708"/>
        <w:jc w:val="both"/>
      </w:pPr>
      <w:r>
        <w:t>Органы ведомственной (несудебной) экспертизы находятся при соответствующих органах исполнительной власти. Ведомственная экспертиза назначается для разрешения специальных вопросов, предусмотренных положением о конкретном виде экспертизы, и проводится в пределах и в порядке, закрепленном положением. К числу ведомственных экспертиз относятся, например, аудиторская экспертиза, товарная, строительная, экологическая и др.</w:t>
      </w:r>
    </w:p>
    <w:p w:rsidR="00A94D41" w:rsidRDefault="00A94D41">
      <w:pPr>
        <w:spacing w:line="360" w:lineRule="auto"/>
        <w:ind w:firstLine="708"/>
        <w:jc w:val="both"/>
      </w:pPr>
      <w:r>
        <w:t>Экспертиза является распространенным источником доказательств при производсте по делу об административном правонарушении. Она назначается, когда возникает необходимость в использовании специальных познаний в науке, технике, искусстве или ремесле, и представляет собой процессуальное действие, состоящее из проведений исследований и дачи заключения в целях установления обстоятельств, подлежащих доказыванию. Закон не определяет понятие "специальное познание", однако, как следует из смысла и содержания статьи, к специальным познаниям следует относить те, которыми обладают лица, имеющие специальную подготовку или специализированный опыт в определенной отрасли науки, техники, производства.</w:t>
      </w:r>
    </w:p>
    <w:p w:rsidR="00A94D41" w:rsidRDefault="00A94D41">
      <w:pPr>
        <w:spacing w:line="360" w:lineRule="auto"/>
        <w:ind w:firstLine="708"/>
        <w:jc w:val="both"/>
      </w:pPr>
      <w:r>
        <w:t>Экспертиза назначается судьей, органом, должностным лицом, в производстве которых находится дело. Ими выносится определение о назначении экспертизы. Определение о назначении экспертизы должно быть мотивированным: в нем указываются основания для назначения экспертизы, фамилия, имя, отчество эксперта или наименование учреждения, в котором должна быть проведена экспертиза; вопросы, поставленные перед экспертом; перечень материалов, предоставляемых в распоряжение эксперта. 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ложного заключения.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94D41" w:rsidRDefault="00A94D41">
      <w:pPr>
        <w:spacing w:line="360" w:lineRule="auto"/>
        <w:ind w:firstLine="708"/>
        <w:jc w:val="both"/>
      </w:pPr>
      <w:r>
        <w:t>Эксперт проводит исследования на строго научной и практической основе, в пределах соответствующей специальности, всесторонне и в полном объеме. Настоящий Кодекс устанавливает, что вопросы, поставленные перед экспертом, и его заключение не могут выходить за пределы специальных познаний. Однако если эксперт при производстве экспертизы установит имеющие значение для дела обстоятельства, по поводу которых ему были поставлены вопросы, он вправе включить выводы об обстоятельствах в свое заключение.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rsidR="00A94D41" w:rsidRDefault="00A94D41">
      <w:pPr>
        <w:spacing w:line="360" w:lineRule="auto"/>
        <w:ind w:firstLine="708"/>
        <w:jc w:val="both"/>
      </w:pPr>
      <w:r>
        <w:t>Заключение эксперта представляет собой письменный документ, отражающий ход и результаты исследований, проведенных экспертом, в котором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A94D41" w:rsidRDefault="00A94D41">
      <w:pPr>
        <w:spacing w:line="360" w:lineRule="auto"/>
        <w:ind w:firstLine="708"/>
        <w:jc w:val="both"/>
      </w:pPr>
      <w:r>
        <w:t>Заключение эксперта не является обязательным для лиц, в производстве которых находится дело об административном правонарушении, однако несогласие с заключением эксперта должно быть мотивировано. Поэтому заключение эксперта, как и любое иное доказательство, может проверяться и оцениваться путем сопоставления его с другими доказательствами. Если эксперт использовал недостаточные материалы или же опирался на сомнительные факты, а также односторонние сведения, то правильность его заключения ставится под сомнение. Немотивированность заключения может служить основанием его отклонения. Если заключение эксперта не вытекает из фактов, установленных при исследовании, или же не соответствует научным данным, то это также может быть установлено при анализе его содержания.</w:t>
      </w:r>
    </w:p>
    <w:p w:rsidR="00A94D41" w:rsidRDefault="00A94D41">
      <w:pPr>
        <w:spacing w:line="360" w:lineRule="auto"/>
        <w:ind w:firstLine="708"/>
        <w:jc w:val="both"/>
      </w:pPr>
      <w:r>
        <w:t>В случае необоснованности заключения эксперта или сомнений в его правильности повторная экспертиза может быть поручена другому эксперту или другой комиссии экспертов.</w:t>
      </w:r>
    </w:p>
    <w:p w:rsidR="00A94D41" w:rsidRDefault="00A94D41">
      <w:pPr>
        <w:spacing w:line="360" w:lineRule="auto"/>
        <w:ind w:firstLine="708"/>
        <w:jc w:val="both"/>
      </w:pPr>
      <w:r>
        <w:t>Нарушение процессуального порядка производства экспертизы лишает заключение эксперта юридической силы.</w:t>
      </w:r>
    </w:p>
    <w:p w:rsidR="00A94D41" w:rsidRDefault="00A94D41">
      <w:pPr>
        <w:spacing w:line="360" w:lineRule="auto"/>
        <w:ind w:firstLine="708"/>
        <w:jc w:val="both"/>
      </w:pPr>
      <w:r>
        <w:t>Экспертиза в большинстве случаев поручается одному лицу. Однако возможно проведение комиссионной и комплексной экспертизы. Это обусловлено сложностью вопросов, исследуемых экспертами.</w:t>
      </w:r>
    </w:p>
    <w:p w:rsidR="00A94D41" w:rsidRDefault="00A94D41">
      <w:pPr>
        <w:spacing w:line="360" w:lineRule="auto"/>
        <w:ind w:firstLine="708"/>
        <w:jc w:val="both"/>
      </w:pPr>
      <w:r>
        <w:t>Так, комиссионная экспертиза назначается при сложности вопросов, исследуемых экспертами, при сомнительности уже полученного заключения эксперта. При производстве комиссионной экспертизы экспертами одной специальности каждый из них проводит исследования в полном объеме и они совместно анализируют полученные результаты.</w:t>
      </w:r>
    </w:p>
    <w:p w:rsidR="00A94D41" w:rsidRDefault="00A94D41">
      <w:pPr>
        <w:spacing w:line="360" w:lineRule="auto"/>
        <w:ind w:firstLine="708"/>
        <w:jc w:val="both"/>
      </w:pPr>
      <w:r>
        <w:t>Комплексная экспертиза представляет собой исследование, проводимое несколькими экспертами различных специальностей для выяснения смежных (пограничных) для разных отраслей знания вопросов, которые не могут быть разрешены экспертами одной специальности. В заключении экспертов, участвующих в производстве комплексной экспертизы, указывается, какие исследования и в каком объеме провел каждый из них, какие факты он установил и к каким выводам пришел. Каждый эксперт, участвующий в производстве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A94D41" w:rsidRDefault="00A94D41">
      <w:pPr>
        <w:spacing w:line="360" w:lineRule="auto"/>
        <w:ind w:firstLine="708"/>
        <w:jc w:val="both"/>
      </w:pPr>
      <w:r>
        <w:t>Взятие проб и образцов – данное положение является новацией, хотя в целом оно знакомо процессуальному законодательству об административных правонарушениях. Как видно из содержания статьи, назначение данного процессуального действия является правом уполномоченного должностного лица, в производстве которого находится дело об административных правонарушениях. Взятие проб и образцов обусловлено нецелесообразностью приобщения к делу всего предмета или орудия совершения административного правонарушения. Однако во всех случаях это процессуальное действие проводится тогда, когда необходимо экспертным путем установить свойства предметов, явившихся орудием или предметом совершения административного правонарушения. При этом взятие проб и образцов может производиться с участием специалиста, обладающего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94D41" w:rsidRDefault="00A94D41">
      <w:pPr>
        <w:spacing w:line="360" w:lineRule="auto"/>
        <w:ind w:firstLine="708"/>
        <w:jc w:val="both"/>
      </w:pPr>
      <w:r>
        <w:t>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94D41" w:rsidRDefault="00A94D41">
      <w:pPr>
        <w:spacing w:line="360" w:lineRule="auto"/>
        <w:ind w:firstLine="708"/>
        <w:jc w:val="both"/>
      </w:pPr>
      <w:r>
        <w:t>По общему правилу процессуальная форма взятия проб и образцов предусматривает составление протокола. Требования к его составлению определяются в ст.27.10 КоАП, предусматривающей изъятие вещей и документов. Протокол составляется уполномоченным должностным лицом в присутствии двух понятых, в нем указываются сведения о виде и реквизитах взятых проб и образцов, в том числе серии, номере, модели, иных идентификационных признаках.</w:t>
      </w:r>
    </w:p>
    <w:p w:rsidR="00A94D41" w:rsidRDefault="00A94D41">
      <w:pPr>
        <w:spacing w:line="360" w:lineRule="auto"/>
        <w:ind w:firstLine="708"/>
        <w:jc w:val="both"/>
      </w:pPr>
      <w:r>
        <w:t>Сущность вещественного доказательства, в отличие от личных доказательств, состоит в непосредственном материальном отображении, запечатлении следов административного правонарушения.</w:t>
      </w:r>
    </w:p>
    <w:p w:rsidR="00A94D41" w:rsidRDefault="00A94D41">
      <w:pPr>
        <w:spacing w:line="360" w:lineRule="auto"/>
        <w:ind w:firstLine="708"/>
        <w:jc w:val="both"/>
      </w:pPr>
      <w:r>
        <w:t>Вещественными доказательствами по делу об административном правонарушении являются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94D41" w:rsidRDefault="00A94D41">
      <w:pPr>
        <w:spacing w:line="360" w:lineRule="auto"/>
        <w:ind w:firstLine="708"/>
        <w:jc w:val="both"/>
      </w:pPr>
      <w:r>
        <w:t>Орудия совершения административного правонарушения - это все предметы, которые были использованы правонарушителем для достижения противоправного результата, независимо от основного назначения предмета.</w:t>
      </w:r>
    </w:p>
    <w:p w:rsidR="00A94D41" w:rsidRDefault="00A94D41">
      <w:pPr>
        <w:spacing w:line="360" w:lineRule="auto"/>
        <w:ind w:firstLine="708"/>
        <w:jc w:val="both"/>
      </w:pPr>
      <w:r>
        <w:t>Предметы, на которые было направлено противоправное деяние, неоднородны и многочисленны. Поэтому круг предметов, могущих стать вещественными доказательствами, заранее определить невозможно.</w:t>
      </w:r>
    </w:p>
    <w:p w:rsidR="00A94D41" w:rsidRDefault="00A94D41">
      <w:pPr>
        <w:spacing w:line="360" w:lineRule="auto"/>
        <w:ind w:firstLine="708"/>
        <w:jc w:val="both"/>
      </w:pPr>
      <w:r>
        <w:t>В ч.2 статьи 26.6 КоАП закреплены процессуальные аспекты вещественных доказательств. В частности, в ней установлено, что вещественные доказательства должны быть описаны в протоколе об административном правонарушении, протоколах осмотра, в случае необходимости сфотографированы и приобщены к делу особым постановлением лиц, производящих административное расследование, или определением судьи.</w:t>
      </w:r>
    </w:p>
    <w:p w:rsidR="00A94D41" w:rsidRDefault="00A94D41">
      <w:pPr>
        <w:spacing w:line="360" w:lineRule="auto"/>
        <w:ind w:firstLine="708"/>
        <w:jc w:val="both"/>
      </w:pPr>
      <w:r>
        <w:t>Как видно, процессуальная форма вещественных доказательств включает в себя три момента:</w:t>
      </w:r>
    </w:p>
    <w:p w:rsidR="00A94D41" w:rsidRDefault="00A94D41">
      <w:pPr>
        <w:spacing w:line="360" w:lineRule="auto"/>
        <w:jc w:val="both"/>
      </w:pPr>
      <w:r>
        <w:t>1) должен быть процессуально оформлен факт обнаружения или получения предмета уполномоченным должностным лицом. Обычно вещи изымаются в ходе какого-либо процессуального действия (осмотр помещения, взятие проб и образцов и др.). Предметы могут быть представлены лицом, в отношении которого ведется дело об административном правонарушении, потерпевшим, свидетелем, другими участниками производства по делу об административном правонарушении;</w:t>
      </w:r>
    </w:p>
    <w:p w:rsidR="00A94D41" w:rsidRDefault="00A94D41">
      <w:pPr>
        <w:spacing w:line="360" w:lineRule="auto"/>
        <w:jc w:val="both"/>
      </w:pPr>
      <w:r>
        <w:t>2) вещественное доказательство должно быть осмотрено и подробно описано, и если есть в том необходимость, сфотографировано. Осмотр вещественного доказательства чаще всего производится при осуществлении изъятия орудия и предмета совершения административного правонарушения;</w:t>
      </w:r>
    </w:p>
    <w:p w:rsidR="00A94D41" w:rsidRDefault="00A94D41">
      <w:pPr>
        <w:spacing w:line="360" w:lineRule="auto"/>
        <w:jc w:val="both"/>
      </w:pPr>
      <w:r>
        <w:t>3) точная процессуальная фиксация факта приобщения предмета к делу в качестве вещественного доказательства необходима. Это обусловлено тем, что такие предметы нередко представляют определенную ценность.</w:t>
      </w:r>
    </w:p>
    <w:p w:rsidR="00A94D41" w:rsidRDefault="00A94D41">
      <w:pPr>
        <w:spacing w:line="360" w:lineRule="auto"/>
        <w:ind w:firstLine="708"/>
        <w:jc w:val="both"/>
      </w:pPr>
      <w:r>
        <w:t>Вещественные доказательства хранятся до вынесения постановления о назначении административного наказания. Они могут быть возвращены их владельцам до разрешения дела, если это возможно без ущерба для производства по делу, Вещественные доказательства, подверженные быстрой порче, если они не могут быть возвращены владельцу, сдаются в соответствующие учреждения для использования по назначению.</w:t>
      </w:r>
    </w:p>
    <w:p w:rsidR="00A94D41" w:rsidRDefault="00A94D41">
      <w:pPr>
        <w:spacing w:line="360" w:lineRule="auto"/>
        <w:ind w:firstLine="708"/>
        <w:jc w:val="both"/>
      </w:pPr>
      <w:r>
        <w:t>Как вытекает из смысла и содержания статьи 26.7 КоАП, следует выделять две группы вещественных доказательств, образующих понятие документы.</w:t>
      </w:r>
    </w:p>
    <w:p w:rsidR="00A94D41" w:rsidRDefault="00A94D41">
      <w:pPr>
        <w:spacing w:line="360" w:lineRule="auto"/>
        <w:ind w:firstLine="708"/>
        <w:jc w:val="both"/>
      </w:pPr>
      <w:r>
        <w:t>К первой группе относятся документы, сведения которых изложены или удостоверены организациями, их объединениями, должностными лицами и гражданами. Сущность излагающих (фиксирующих) документов заключается в том, что в них сообщаются сведения об обстоятельствах, имеющих значение по делу (характеристики, протоколы собраний, письма, заявления, объяснения граждан).</w:t>
      </w:r>
    </w:p>
    <w:p w:rsidR="00A94D41" w:rsidRDefault="00A94D41">
      <w:pPr>
        <w:spacing w:line="360" w:lineRule="auto"/>
        <w:ind w:firstLine="708"/>
        <w:jc w:val="both"/>
      </w:pPr>
      <w:r>
        <w:t>К числу удостоверяющих документов относятся такие, которые официально подтверждают те или иные обстоятельства, имеющие значение для дела. Например, удостоверяющими являются документы, по которым устанавливается личность, подтверждается наличие прав и обязанностей: паспорт, лицензия, свидетельство о праве собственности, договоры. При необходимости по поводу содержания документа могут быть сделаны запросы выдавшим его органам.</w:t>
      </w:r>
    </w:p>
    <w:p w:rsidR="00A94D41" w:rsidRDefault="00A94D41">
      <w:pPr>
        <w:spacing w:line="360" w:lineRule="auto"/>
        <w:ind w:firstLine="708"/>
        <w:jc w:val="both"/>
      </w:pPr>
      <w:r>
        <w:t>Официальные документы должны содержать необходимые реквизиты (печать, подписи и т.д.). В отношении бухгалтерских документов разработаны специальные способы их проверки (например, камеральная и выездная налоговая проверка). Если возникают сомнения в подлинности документов, они подлежат тщательной проверке и исследованию. В этих целях может быть проведена экспертиза.</w:t>
      </w:r>
    </w:p>
    <w:p w:rsidR="00A94D41" w:rsidRDefault="00A94D41">
      <w:pPr>
        <w:spacing w:line="360" w:lineRule="auto"/>
        <w:ind w:firstLine="708"/>
        <w:jc w:val="both"/>
      </w:pPr>
      <w:r>
        <w:t>Ко второй группе доказательств относятся протоколы, которыми удостоверяются обстоятельства и факты, установленные при осмотре помещений, административном задержании, при изъятии проб и образцов, и т.д, а также протокол об административном правонарушении. Данная группа доказательств характеризуется особым способом их получения: они могут быть получены только путем совершения процессуальных действий. Сведения, содержащиеся в протоколе, должны быть закреплены в порядке, предусмотренном КоАП, должностным лицом, уполномоченным на совершение процессуального действия. В частности, формы, основные атрибуты протокола об административном задержании определены в ст.27.4; протокола об административном правонарушении - в ст.28.2.</w:t>
      </w:r>
    </w:p>
    <w:p w:rsidR="00A94D41" w:rsidRDefault="00A94D41">
      <w:pPr>
        <w:spacing w:line="360" w:lineRule="auto"/>
        <w:ind w:firstLine="708"/>
        <w:jc w:val="both"/>
      </w:pPr>
      <w:r>
        <w:t>Протоколы, которыми удостоверяются обстоятельства и факты, установленные в ходе процессуальных действий, являются самостоятельным видом доказательств. Эти доказательства содержат данные, непосредственно воспринятые уполномоченным на то должностным лицом, обнаруженные и наблюдавшиеся ими самими. Если в протоколе фиксируются сведения, полученные от других лиц (объяснения потерпевшего, свидетеля, лица, в отношении которого составлен протокол), то они относятся к соответствующему виду доказательств (объяснения лица, в отношении которого ведется производство по делу об административном правонарушении, показания потерпевшего и свидетелей).</w:t>
      </w:r>
    </w:p>
    <w:p w:rsidR="00A94D41" w:rsidRDefault="00A94D41">
      <w:pPr>
        <w:spacing w:line="360" w:lineRule="auto"/>
        <w:ind w:firstLine="708"/>
        <w:jc w:val="both"/>
      </w:pPr>
      <w:r>
        <w:t>Наиболее распространенными являются письменные документы (печатные и рукописные). Однако в связи с научно-техническим прогрессом и созданием новых средств фиксации информации все большее распространение получает неписьменная документация - фото-, киносъемки, звуко- и видеозаписи, информационные базы и банки данных, иные носители информации. Таким образом, для отнесения предмета к документу не имеет значения материал, из которого он изготовлен (например, бумага или магнитофонная лента). Доказательством по делу об административном правонарушении такой документ становится в случаях, если зафиксированные в нем сведения имеют значение по делу.</w:t>
      </w:r>
    </w:p>
    <w:p w:rsidR="00A94D41" w:rsidRDefault="00A94D41">
      <w:pPr>
        <w:spacing w:line="360" w:lineRule="auto"/>
        <w:ind w:firstLine="708"/>
        <w:jc w:val="both"/>
      </w:pPr>
      <w:r>
        <w:t>В принципе любой документ может стать вещественным доказательством, он обладает каким-либо из признаков, предусмотренных ст.26.6 КоАП.</w:t>
      </w:r>
    </w:p>
    <w:p w:rsidR="00A94D41" w:rsidRDefault="00A94D41">
      <w:pPr>
        <w:spacing w:line="360" w:lineRule="auto"/>
        <w:jc w:val="both"/>
      </w:pPr>
      <w:r>
        <w:t>На практике часто бывает трудно разграничить документ и вещественное доказательство. Их различие состоит в том, что доказательственное значение документа определяется его содержанием, а доказательственное значение вещественного доказательства - его физическими признаками. Например, лицензия на осуществление конкретного вида деятельности сама по себе является официальным документом. Однако в случае подделки лицензии она выступает в качестве вещественного доказательства.</w:t>
      </w:r>
    </w:p>
    <w:p w:rsidR="00A94D41" w:rsidRDefault="00A94D41">
      <w:pPr>
        <w:spacing w:line="360" w:lineRule="auto"/>
        <w:ind w:firstLine="708"/>
        <w:jc w:val="both"/>
      </w:pPr>
      <w:r>
        <w:t>Процессуальная природа фото-, киноизображений и т.д. содержит в себе элементы условности и элементы копирования. Поэтому отнести их к какому-либо доказательству очень трудно. Здесь усматривается смешанный характер доказательства.</w:t>
      </w:r>
    </w:p>
    <w:p w:rsidR="00A94D41" w:rsidRDefault="00A94D41">
      <w:pPr>
        <w:spacing w:line="360" w:lineRule="auto"/>
        <w:ind w:firstLine="708"/>
        <w:jc w:val="both"/>
      </w:pPr>
      <w:r>
        <w:t>В статье 26.8 КоАП закреплен самостоятельный вид доказательств - показания специальных технических средств. Как видно из содержания ч.1, под специальными техническими средствами понимаются измерительные приборы. Показания специальных приборов имеют юридическую силу тогда, когда они утверждены в установленном порядке в качестве средств измерения.</w:t>
      </w:r>
    </w:p>
    <w:p w:rsidR="00A94D41" w:rsidRDefault="00A94D41">
      <w:pPr>
        <w:spacing w:line="360" w:lineRule="auto"/>
        <w:ind w:firstLine="708"/>
        <w:jc w:val="both"/>
      </w:pPr>
      <w:r>
        <w:t>В соответствии с Законом РФ от 27 апреля 1993 г. "Об обеспечении единства измерений", под средством измерения понимается техническое устройство, предназначенное для измерений. К обязательным требованиям, предъявляемым к средствам измерения, относятся наличие соответствующего сертификата и проведение метрологической проверки.</w:t>
      </w:r>
    </w:p>
    <w:p w:rsidR="00A94D41" w:rsidRDefault="00A94D41">
      <w:pPr>
        <w:spacing w:line="360" w:lineRule="auto"/>
        <w:ind w:firstLine="708"/>
        <w:jc w:val="both"/>
      </w:pPr>
      <w:r>
        <w:t>Сертификат об утверждении типа средств измерений - документ, выдаваемый уполномоченным на то государственным органом, удостоверяющий, что данный тип средств измерений утвержден в порядке, предусмотренном действующим законодательством, и соответствует предъявляемым требованиям.</w:t>
      </w:r>
    </w:p>
    <w:p w:rsidR="00A94D41" w:rsidRDefault="00A94D41">
      <w:pPr>
        <w:spacing w:line="360" w:lineRule="auto"/>
        <w:ind w:firstLine="708"/>
        <w:jc w:val="both"/>
      </w:pPr>
      <w:r>
        <w:t>Поверка средств измерений представляет собой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средства измерений установленным техническим требованиям. Средства измерений, подлежащие государственному метрологическому контролю и надзору, подвергаются поверке органами Государственной метрологической службы по окончании производства или ремонта, при ввозе по импорту и эксплуатации. Перечни групп средств измерений, подлежащих поверке, утверждаются Государственным комитетом РФ по стандартизации и метрологии.</w:t>
      </w:r>
    </w:p>
    <w:p w:rsidR="00A94D41" w:rsidRDefault="00A94D41">
      <w:pPr>
        <w:spacing w:line="360" w:lineRule="auto"/>
        <w:ind w:firstLine="708"/>
        <w:jc w:val="both"/>
      </w:pPr>
      <w:r>
        <w:t>Показания специальных технических средств отражаются в протоколе об административном правонарушении, который составляется должностным лицом, уполномоченным составлять протокол.</w:t>
      </w:r>
    </w:p>
    <w:p w:rsidR="00A94D41" w:rsidRDefault="00A94D41">
      <w:pPr>
        <w:spacing w:line="360" w:lineRule="auto"/>
        <w:ind w:firstLine="708"/>
        <w:jc w:val="both"/>
      </w:pPr>
      <w:r>
        <w:t>Собирание доказательств представляет собой довольно сложный процесс и осуществляется путем совершения определенных процессуальных действий. Данной статьей предусмотрено два таких способа собирания доказательств: а) направление запросов; б) поручение совершить отдельные действия.</w:t>
      </w:r>
    </w:p>
    <w:p w:rsidR="00A94D41" w:rsidRDefault="00A94D41">
      <w:pPr>
        <w:spacing w:line="360" w:lineRule="auto"/>
        <w:ind w:firstLine="708"/>
        <w:jc w:val="both"/>
      </w:pPr>
      <w:r>
        <w:t>Как вытекает из содержания статьи 26.9 КоАП, поручения и запросы оформляются в свободной форме. Однако как запрос, так и поручение, очевидно, должны содержать основные обстоятельства дела и иные сведения, необходимые для выполнения процессуальных действий. В них также следует указывать, какое именно процессуальное действие должно быть выполнено (опрос, изъятие, взятие проб или образцов, осуществить привод лица, привлекаемого к административной ответственности, для дачи объяснений). В зависимости от сложности дела к запросу или поручению могут быть приложены копии или подлинники протоколов опросов, осмотров и других процессуальных документов, необходимых для их надлежащего выполнения.</w:t>
      </w:r>
    </w:p>
    <w:p w:rsidR="00A94D41" w:rsidRDefault="00A94D41">
      <w:pPr>
        <w:spacing w:line="360" w:lineRule="auto"/>
        <w:ind w:firstLine="708"/>
        <w:jc w:val="both"/>
      </w:pPr>
      <w:r>
        <w:t>Направление запросов и поручений о совершении отдельных действий является правом должностного лица, в производстве которого находится дело об административном правонарушении. Таким правом могут воспользоваться должностные лица как федеральных органов исполнительной власти, так и органов исполнительной власти субъектов РФ, что вытекает из содержания ч.1 статьи 26.9 КоАП: должностное лицо вправе направлять запросы в соответствующие территориальные органы.</w:t>
      </w:r>
    </w:p>
    <w:p w:rsidR="00A94D41" w:rsidRDefault="00A94D41">
      <w:pPr>
        <w:spacing w:line="360" w:lineRule="auto"/>
        <w:ind w:firstLine="708"/>
        <w:jc w:val="both"/>
      </w:pPr>
      <w:r>
        <w:t>Часть 2 данной статьи устанавливает весьма жесткие сроки для исполнения поручений и запросов по делу об административном правонарушении. Они подлежат исполнению не позднее чем в пятидневный срок со дня получения указанного поручения либо запроса. Несоблюдение установленных сроков выполнения поручений и запросов либо формальный подход к их исполнению влечет правовые последствия - нарушение сроков рассмотрения дела об административном правонарушении и, как следствие, постановление о назначении административного наказания подлежит отмене по этому основанию.</w:t>
      </w:r>
    </w:p>
    <w:p w:rsidR="00A94D41" w:rsidRDefault="00A94D41">
      <w:pPr>
        <w:spacing w:line="360" w:lineRule="auto"/>
        <w:ind w:firstLine="708"/>
        <w:jc w:val="both"/>
      </w:pPr>
      <w:r>
        <w:t>Следует различать поручения и запросы по делу об административном правонарушении и истребование сведений, предусмотренное ст.26.10.</w:t>
      </w:r>
    </w:p>
    <w:p w:rsidR="00A94D41" w:rsidRDefault="00A94D41">
      <w:pPr>
        <w:spacing w:line="360" w:lineRule="auto"/>
        <w:ind w:firstLine="708"/>
        <w:jc w:val="both"/>
      </w:pPr>
      <w:r>
        <w:t>Статья 26.10 КоАП предусматривает истребование сведений в качестве способа собирания и проверки доказательств. Данное процессуальное действие характеризуется следующими чертами: истребование сведений является правом судьи, органа, должностного лица, в производстве которого находится дело об административном правонарушении; оно осуществляется только на основании определения об истребовании сведений, необходимых для разрешения дела. В определении должны быть указаны лицо, которому оно адресуется, номер дела об административном правонарушении, какие конкретные документы истребуются либо относительно каких обстоятельств дела должны быть представлены документы. Документы должны представляться в подлиннике.</w:t>
      </w:r>
    </w:p>
    <w:p w:rsidR="00A94D41" w:rsidRDefault="00A94D41">
      <w:pPr>
        <w:spacing w:line="360" w:lineRule="auto"/>
        <w:ind w:firstLine="708"/>
        <w:jc w:val="both"/>
      </w:pPr>
      <w:r>
        <w:t>Не могут быть истребованы документы, обладающие признаками вещественных доказательств. Определение может быть направлено по почте либо вручаться непосредственно лицу, которому оно адресовано.</w:t>
      </w:r>
    </w:p>
    <w:p w:rsidR="00A94D41" w:rsidRDefault="00A94D41">
      <w:pPr>
        <w:spacing w:line="360" w:lineRule="auto"/>
        <w:ind w:firstLine="708"/>
        <w:jc w:val="both"/>
      </w:pPr>
      <w:r>
        <w:t>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94D41" w:rsidRDefault="00A94D41">
      <w:pPr>
        <w:spacing w:line="360" w:lineRule="auto"/>
        <w:ind w:firstLine="708"/>
        <w:jc w:val="both"/>
      </w:pPr>
      <w:r>
        <w:t>Как видно, данное правило является дополнительной гарантией того, чтобы собирание доказательств и их проверка не были разорваны во времени. Лишь при строгом соблюдении требований, предусмотренных настоящим Кодексом, возможно исследовать всесторонне, полно и объективно все обстоятельства дела и избежать ошибок в процессе принятия решения.</w:t>
      </w:r>
    </w:p>
    <w:p w:rsidR="00A94D41" w:rsidRDefault="00A94D41">
      <w:pPr>
        <w:spacing w:line="360" w:lineRule="auto"/>
        <w:ind w:firstLine="708"/>
        <w:jc w:val="both"/>
      </w:pPr>
      <w:r>
        <w:t>Процесс доказывания завершается оценкой доказательств, на основании которой происходит разрешение дела об административном правонарушении.</w:t>
      </w:r>
    </w:p>
    <w:p w:rsidR="00A94D41" w:rsidRDefault="00A94D41">
      <w:pPr>
        <w:spacing w:line="360" w:lineRule="auto"/>
        <w:ind w:firstLine="708"/>
        <w:jc w:val="both"/>
      </w:pPr>
      <w:r>
        <w:t>Оценка доказательств представляет собой мыслительную деятельность судьи, членов коллегиального органа, должностного лица, осуществляющих производство по делу об административном правонарушении, в результате которой определяется их относимость, допустимость, достоверность и достаточность для обоснования выводов по делу.</w:t>
      </w:r>
    </w:p>
    <w:p w:rsidR="00A94D41" w:rsidRDefault="00A94D41">
      <w:pPr>
        <w:spacing w:line="360" w:lineRule="auto"/>
        <w:ind w:firstLine="708"/>
        <w:jc w:val="both"/>
      </w:pPr>
      <w:r>
        <w:t>Оценка доказательств как мыслительная деятельность протекает по своим логическим и психологическим законам. Вместе с тем она регламентирована КоАП. Основное правило и одновременно принцип административного процесса - оценка происходит по внутреннему убеждению судьи, должностного лица, члена коллегиального органа. Это означает, что, во-первых, никакие доказательства не могут иметь заранее установленную силу (при этом не только сила доказательств, но и их достоверность и достаточность определяются путем свободной оценки, без каких-либо заранее установленных правил); во-вторых, никто не может повлиять на оценочную деятельность субъектов.</w:t>
      </w:r>
    </w:p>
    <w:p w:rsidR="00A94D41" w:rsidRDefault="00A94D41">
      <w:pPr>
        <w:spacing w:line="360" w:lineRule="auto"/>
        <w:ind w:firstLine="708"/>
        <w:jc w:val="both"/>
      </w:pPr>
      <w:r>
        <w:t>Вопрос о достоверности или недостоверности того или иного доказательства, доказанности тех или иных обстоятельств решается уполномоченными лицами, в производстве которых находится дело об административном правонарушении. Так, при проверке и оценке протоколов учитывается, насколько они корреспондируются с другими доказательствами, устанавливаются правовая логичность соответствующих протоколов, наличие данных о разъяснении участникам процессуального действия права делать замечания по поводу произведенных действий. Объяснения лица, привлекаемого к ответственности за нарушение установленных правил, подлежат проверке и оценке наряду с другими собранными по делу доказательствами.</w:t>
      </w:r>
    </w:p>
    <w:p w:rsidR="00A94D41" w:rsidRDefault="00A94D41">
      <w:pPr>
        <w:spacing w:line="360" w:lineRule="auto"/>
        <w:ind w:firstLine="708"/>
        <w:jc w:val="both"/>
      </w:pPr>
      <w:r>
        <w:t>Заключение эксперта, как и любое иное доказательство, может проверяться и оцениваться путем сопоставления его с другими доказательствами, установленными по делу фактическими данными.</w:t>
      </w:r>
    </w:p>
    <w:p w:rsidR="00A94D41" w:rsidRDefault="00A94D41">
      <w:pPr>
        <w:spacing w:line="360" w:lineRule="auto"/>
        <w:ind w:firstLine="708"/>
        <w:jc w:val="both"/>
      </w:pPr>
      <w:r>
        <w:t>При оценке экспертного заключения особое внимание обращается на соблюдение всех требований этой процессуальной процедуры, на полноту и точность ответов эксперта на все поставленные вопросы; на соответствие описанных в заключении промежуточных результатов исследований конечным выводом эксперта. При оценке содержания выводов экспертизы учитываются сведения, которые эксперт привел в порядке экспертной инициативы. Проверяется, соответствует ли компетенция эксперта порученному исследованию, не превысил ли ее эксперт, пытаясь разрешить юридические вопросы, в частности касающиеся квалификации правонарушения, виновности определенного лица.</w:t>
      </w:r>
    </w:p>
    <w:p w:rsidR="00A94D41" w:rsidRDefault="00A94D41">
      <w:pPr>
        <w:spacing w:line="360" w:lineRule="auto"/>
        <w:ind w:firstLine="708"/>
        <w:jc w:val="both"/>
      </w:pPr>
      <w:r>
        <w:t>При исследовании и оценке удостоверяющих документов обращается внимание на их происхождение, наличие у должностного лица или государственных органов, организаций права на выдачу таких документов, соответствие формы и содержания документа установленным правилам. При необходимости могут быть запрошены по поводу содержания документа выдавшие его органы, опрошены лица, имеющие отношение к составлению документа. Проверяются подлинность документа и отсутствие в нем подделок и искажений.</w:t>
      </w:r>
    </w:p>
    <w:p w:rsidR="00A94D41" w:rsidRDefault="00A94D41">
      <w:pPr>
        <w:spacing w:line="360" w:lineRule="auto"/>
        <w:ind w:firstLine="708"/>
        <w:jc w:val="both"/>
      </w:pPr>
      <w:r>
        <w:t>При оценке вещественного доказательства учитываются обстоятельства, при которых оно было обнаружено, время, место и условия его обнаружения. Если в материалах дела нет данных о том, когда и при каких обстоятельствах обнаружен предмет, он лишается доказательственного значения. Учитывается возможность подделки вещественных доказательств, умышленного их создания или искажения свойств и признаков, а также возможность их уничтожения.</w:t>
      </w:r>
    </w:p>
    <w:p w:rsidR="00A94D41" w:rsidRDefault="00A94D41">
      <w:pPr>
        <w:spacing w:line="360" w:lineRule="auto"/>
        <w:ind w:firstLine="708"/>
        <w:jc w:val="both"/>
      </w:pPr>
      <w:r>
        <w:t>Оценка доказательств по внутреннему убеждению лица, осуществляющего производство по делу об административном правонарушении, предусматривает соблюдение следующих требований: 1) внутреннее убеждение субъекта должно быть обоснованным; 2) при оценке доказательств субъект должен руководствоваться законом, а также своим правосознанием.</w:t>
      </w:r>
    </w:p>
    <w:p w:rsidR="00A94D41" w:rsidRDefault="00A94D41">
      <w:pPr>
        <w:spacing w:line="360" w:lineRule="auto"/>
        <w:ind w:firstLine="708"/>
        <w:jc w:val="both"/>
      </w:pPr>
      <w:r>
        <w:t>Обоснованность внутреннего убеждения заключается в том, что доказательства должны быть основаны на всестороннем, полном и объективном исследовании всех обстоятельств дела. Это означает, что внутреннее убеждение, будучи категорией субъективной, имеет объективное основание. Требование обоснованности обязывает лицо, рассматривающее дело об административном правонарушении, мотивировать свой вывод в постановлении по существу, ссылками на объективно существующие материалы дела, а не на свое субъективное видение.</w:t>
      </w:r>
    </w:p>
    <w:p w:rsidR="00A94D41" w:rsidRDefault="00A94D41">
      <w:pPr>
        <w:spacing w:line="360" w:lineRule="auto"/>
        <w:ind w:firstLine="708"/>
        <w:jc w:val="both"/>
      </w:pPr>
      <w:r>
        <w:t>Связанность законом при оценке доказательств проявляется прежде всего при оценке допустимости доказательств, поскольку именно в этом вопросе никакой свободы быть не может.</w:t>
      </w:r>
    </w:p>
    <w:p w:rsidR="00A94D41" w:rsidRDefault="00A94D41">
      <w:pPr>
        <w:spacing w:line="360" w:lineRule="auto"/>
        <w:ind w:firstLine="708"/>
        <w:jc w:val="both"/>
      </w:pPr>
      <w:r>
        <w:t>Оценка относимости доказательств имеет смешанную природу, поскольку содержит как формальные, так и содержательные моменты. В законе определены обстоятельства, подлежащие обязательному установлению по делу. И в этом случае доказательства, содержащие сведения об этих обстоятельствах, являются безусловно относимыми. Для констатации этого не требуется никакого внутреннего убеждения: следует руководствоваться только законом. Иначе обстоит дело с косвенными доказательствами. Их связь с административным правонарушением не всегда очевидна, нередко подлежит тщательной проверке и оценивается без каких-то заранее установленных формальных правил, т.е. на основе внутреннего убеждения.</w:t>
      </w:r>
    </w:p>
    <w:p w:rsidR="00A94D41" w:rsidRDefault="00A94D41">
      <w:pPr>
        <w:spacing w:line="360" w:lineRule="auto"/>
        <w:jc w:val="both"/>
      </w:pPr>
    </w:p>
    <w:p w:rsidR="00A94D41" w:rsidRDefault="00A94D41">
      <w:pPr>
        <w:pStyle w:val="1"/>
        <w:rPr>
          <w:b/>
          <w:bCs/>
          <w:sz w:val="32"/>
          <w:szCs w:val="32"/>
        </w:rPr>
      </w:pPr>
      <w:bookmarkStart w:id="6" w:name="_Toc34227486"/>
      <w:r>
        <w:rPr>
          <w:b/>
          <w:bCs/>
          <w:sz w:val="32"/>
          <w:szCs w:val="32"/>
        </w:rPr>
        <w:t>5. Применение мер обеспечения производства по делам о нарушении таможенных правил.</w:t>
      </w:r>
      <w:bookmarkEnd w:id="6"/>
    </w:p>
    <w:p w:rsidR="00A94D41" w:rsidRDefault="00A94D41">
      <w:pPr>
        <w:spacing w:line="360" w:lineRule="auto"/>
        <w:jc w:val="both"/>
      </w:pPr>
    </w:p>
    <w:p w:rsidR="00A94D41" w:rsidRDefault="00A94D41">
      <w:pPr>
        <w:autoSpaceDE w:val="0"/>
        <w:autoSpaceDN w:val="0"/>
        <w:adjustRightInd w:val="0"/>
        <w:spacing w:line="360" w:lineRule="auto"/>
        <w:ind w:firstLine="708"/>
        <w:jc w:val="both"/>
      </w:pPr>
      <w:r>
        <w:rPr>
          <w:color w:val="000000"/>
        </w:rPr>
        <w:t>В целях обеспечения производства по делу о нарушении таможенных правил возможно применение специальных мер, предусмотренных в главе 44 Таможенного кодекса Российской Федерации, а именно: доставление лица, привлекаемого к ответственности за нарушение таможенных правил, в таможенный орган Российской Федерации (ст. 330 ТК России) и административное задержание (ст. 331 ТК России).</w:t>
      </w:r>
    </w:p>
    <w:p w:rsidR="00A94D41" w:rsidRDefault="00A94D41">
      <w:pPr>
        <w:autoSpaceDE w:val="0"/>
        <w:autoSpaceDN w:val="0"/>
        <w:adjustRightInd w:val="0"/>
        <w:spacing w:line="360" w:lineRule="auto"/>
        <w:ind w:firstLine="708"/>
        <w:jc w:val="both"/>
      </w:pPr>
      <w:r>
        <w:t>В целях составления протокола о нарушении таможенных правил при невозможности составления его на месте, если составление протокола является обязательным, и для установления личности физического лица или должностного лица, привлекаемого к ответственности за нарушение таможенных правил, указанное лицо может быть доставлено в помещение таможенного органа Российской Федерации.</w:t>
      </w:r>
    </w:p>
    <w:p w:rsidR="00A94D41" w:rsidRDefault="00A94D41">
      <w:pPr>
        <w:autoSpaceDE w:val="0"/>
        <w:autoSpaceDN w:val="0"/>
        <w:adjustRightInd w:val="0"/>
        <w:spacing w:line="360" w:lineRule="auto"/>
        <w:ind w:firstLine="708"/>
        <w:jc w:val="both"/>
      </w:pPr>
      <w:r>
        <w:t>Должностное лицо таможенного органа, принявшее решение о доставлении лица, привлекаемого к ответственности за нарушение таможенных правил, в служебное помещение таможенного органа Российской Федерации, вправе потребовать от находящихся при исполнении своих служебных обязанностей сотрудников органов внутренних дел Российской Федерации и военнослужащих пограничных войск Федеральной пограничной службы Российской Федерации оказания содействия в доставлении лица, привлекаемого к ответственности за нарушение таможенных правил.</w:t>
      </w:r>
    </w:p>
    <w:p w:rsidR="00A94D41" w:rsidRDefault="00A94D41">
      <w:pPr>
        <w:autoSpaceDE w:val="0"/>
        <w:autoSpaceDN w:val="0"/>
        <w:adjustRightInd w:val="0"/>
        <w:spacing w:line="360" w:lineRule="auto"/>
        <w:ind w:firstLine="708"/>
        <w:jc w:val="both"/>
      </w:pPr>
      <w:r>
        <w:t>Сроки, основания и порядок обжалования административного задержания физических лиц и должностных лиц установлены статьей 331 ТК России.</w:t>
      </w:r>
    </w:p>
    <w:p w:rsidR="00A94D41" w:rsidRDefault="00A94D41">
      <w:pPr>
        <w:autoSpaceDE w:val="0"/>
        <w:autoSpaceDN w:val="0"/>
        <w:adjustRightInd w:val="0"/>
        <w:spacing w:line="360" w:lineRule="auto"/>
        <w:ind w:firstLine="708"/>
        <w:jc w:val="both"/>
      </w:pPr>
      <w:r>
        <w:t>В целях пресечения нарушения таможенных правил, когда исчерпаны другие меры воздействия, обеспечения своевременного и правильного рассмотрения дела и исполнения по нему допускается административное задержание физического лица или должностного лица, в отношении которого имеются данные, указывающие на то, что правонарушение совершено этим лицом, на срок до трех часов. Административному задержанию не подлежат: совершившие правонарушение иностранные граждане, пользующиеся дипломатической неприкосновенностью и предъявившие в подтверждение этого дипломатический паспорт, дипломатическую или консульскую карточку, а также депутаты, прокуроры, судьи</w:t>
      </w:r>
      <w:r>
        <w:rPr>
          <w:rStyle w:val="a8"/>
        </w:rPr>
        <w:footnoteReference w:id="12"/>
      </w:r>
      <w:r>
        <w:t xml:space="preserve">. </w:t>
      </w:r>
    </w:p>
    <w:p w:rsidR="00A94D41" w:rsidRDefault="00A94D41">
      <w:pPr>
        <w:autoSpaceDE w:val="0"/>
        <w:autoSpaceDN w:val="0"/>
        <w:adjustRightInd w:val="0"/>
        <w:spacing w:line="360" w:lineRule="auto"/>
        <w:ind w:firstLine="708"/>
        <w:jc w:val="both"/>
      </w:pPr>
      <w:r>
        <w:t>Об административном задержании составляется протокол, в котором делается отметка о применении специальных средств, если они применялись.</w:t>
      </w:r>
    </w:p>
    <w:p w:rsidR="00A94D41" w:rsidRDefault="00A94D41">
      <w:pPr>
        <w:spacing w:line="360" w:lineRule="auto"/>
        <w:ind w:firstLine="708"/>
        <w:jc w:val="both"/>
      </w:pPr>
      <w:r>
        <w:t>Содержание задержанного лица осуществляется применительно к порядку и правилам кратковременного задержания лиц, подозреваемых в совершении преступления, установленным законодательством Российской Федерации.</w:t>
      </w:r>
    </w:p>
    <w:p w:rsidR="00A94D41" w:rsidRDefault="00A94D41">
      <w:pPr>
        <w:spacing w:line="360" w:lineRule="auto"/>
        <w:jc w:val="both"/>
      </w:pPr>
      <w:r>
        <w:tab/>
      </w:r>
      <w:r>
        <w:br w:type="page"/>
      </w:r>
    </w:p>
    <w:p w:rsidR="00A94D41" w:rsidRDefault="00A94D41">
      <w:pPr>
        <w:pStyle w:val="1"/>
        <w:rPr>
          <w:b/>
          <w:bCs/>
          <w:sz w:val="32"/>
          <w:szCs w:val="32"/>
        </w:rPr>
      </w:pPr>
      <w:bookmarkStart w:id="7" w:name="_Toc34227487"/>
      <w:r>
        <w:rPr>
          <w:b/>
          <w:bCs/>
          <w:sz w:val="32"/>
          <w:szCs w:val="32"/>
        </w:rPr>
        <w:t>Глава 2. Стадии производства по делу о нарушении таможенных правил</w:t>
      </w:r>
      <w:bookmarkEnd w:id="7"/>
    </w:p>
    <w:p w:rsidR="00A94D41" w:rsidRDefault="00A94D41">
      <w:pPr>
        <w:spacing w:line="360" w:lineRule="auto"/>
        <w:jc w:val="both"/>
      </w:pPr>
    </w:p>
    <w:p w:rsidR="00A94D41" w:rsidRDefault="00A94D41">
      <w:pPr>
        <w:pStyle w:val="1"/>
        <w:rPr>
          <w:b/>
          <w:bCs/>
          <w:sz w:val="32"/>
          <w:szCs w:val="32"/>
        </w:rPr>
      </w:pPr>
      <w:bookmarkStart w:id="8" w:name="_Toc34227488"/>
      <w:r>
        <w:rPr>
          <w:b/>
          <w:bCs/>
          <w:sz w:val="32"/>
          <w:szCs w:val="32"/>
        </w:rPr>
        <w:t>1. Возбуждение дела о нарушении таможенных правил</w:t>
      </w:r>
      <w:bookmarkEnd w:id="8"/>
    </w:p>
    <w:p w:rsidR="00A94D41" w:rsidRDefault="00A94D41">
      <w:pPr>
        <w:spacing w:line="360" w:lineRule="auto"/>
        <w:jc w:val="both"/>
      </w:pPr>
    </w:p>
    <w:p w:rsidR="00A94D41" w:rsidRDefault="00A94D41">
      <w:pPr>
        <w:spacing w:line="360" w:lineRule="auto"/>
        <w:ind w:firstLine="708"/>
        <w:jc w:val="both"/>
      </w:pPr>
      <w:r>
        <w:t>Производство по делу о нарушении таможенных правил начинается с момента заведения дела.</w:t>
      </w:r>
    </w:p>
    <w:p w:rsidR="00A94D41" w:rsidRDefault="00A94D41">
      <w:pPr>
        <w:spacing w:line="360" w:lineRule="auto"/>
        <w:ind w:firstLine="680"/>
        <w:jc w:val="both"/>
      </w:pPr>
      <w:r>
        <w:t>Дело заводится при наличии к тому поводов и оснований (ст. 293 ТК России). Поводами к заведению дела о нарушении таможенных правил являются: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непосредственное обнаружение должностными лицами таможенного органа Российской Федерации признаков нарушения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сообщения и заявления российских и иностранных лиц, а также сообщения в средствах массовой информации;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материалы, поступившие от других правоохранительных, контролирую</w:t>
      </w:r>
      <w:r>
        <w:rPr>
          <w:rFonts w:ascii="Times New Roman" w:hAnsi="Times New Roman" w:cs="Times New Roman"/>
          <w:sz w:val="24"/>
          <w:szCs w:val="24"/>
        </w:rPr>
        <w:softHyphen/>
        <w:t>щих и иных государственных органов;</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информация, поступившая от таможенных и иных правоохранительных служб и других компетентных органов иностранных государств, международных организаций;</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материалы, поступившие от других таможенных органов Российской Федерации.</w:t>
      </w:r>
    </w:p>
    <w:p w:rsidR="00A94D41" w:rsidRDefault="00A94D41">
      <w:pPr>
        <w:spacing w:line="360" w:lineRule="auto"/>
        <w:ind w:firstLine="680"/>
        <w:jc w:val="both"/>
      </w:pPr>
      <w:r>
        <w:t>Основанием для заведения дела являются достаточные данные, указывающие на признаки нарушения таможенных правил.</w:t>
      </w:r>
    </w:p>
    <w:p w:rsidR="00A94D41" w:rsidRDefault="00A94D41">
      <w:pPr>
        <w:spacing w:line="360" w:lineRule="auto"/>
        <w:ind w:firstLine="680"/>
        <w:jc w:val="both"/>
      </w:pPr>
      <w:r>
        <w:t>Дело о нарушении таможенных правил считается заведенным, а производство по нему начатым с момента: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составления протокола о нарушении таможенных правил или об административном задержании физического лица или должностного лица, привлекаемого к ответственности за нарушение таможенных правил (ст. 289 ТК РФ);</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фактического получения таможенным органом от органов предвари</w:t>
      </w:r>
      <w:r>
        <w:rPr>
          <w:rFonts w:ascii="Times New Roman" w:hAnsi="Times New Roman" w:cs="Times New Roman"/>
          <w:sz w:val="24"/>
          <w:szCs w:val="24"/>
        </w:rPr>
        <w:softHyphen/>
        <w:t>тель</w:t>
      </w:r>
      <w:r>
        <w:rPr>
          <w:rFonts w:ascii="Times New Roman" w:hAnsi="Times New Roman" w:cs="Times New Roman"/>
          <w:sz w:val="24"/>
          <w:szCs w:val="24"/>
        </w:rPr>
        <w:softHyphen/>
        <w:t>ного следствия, других органов дознания, прокурора или суда материалов, по которым отказано в возбуждении уголовного дела или вынесено постановление о прекращении уголовного дела по признакам контрабанды и иных преступлений, производство дознания по которым отнесено к компетенции таможенных органов, при наличии в этих материалах признаков нарушения таможенных правил (ст. 302 ТК);</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вынесения начальником таможенного органа или его заместителем постановления об отмене акта о наложении взыскания и о заведении дела о нарушении таможенных правил (ст. 386 ТК).</w:t>
      </w:r>
    </w:p>
    <w:p w:rsidR="00A94D41" w:rsidRDefault="00A94D41">
      <w:pPr>
        <w:spacing w:line="360" w:lineRule="auto"/>
        <w:ind w:firstLine="680"/>
        <w:jc w:val="both"/>
      </w:pPr>
      <w:r>
        <w:t>В случае необходимости проверки сообщений, заявлений и иной информации, такая проверка должна быть закончена в срок не более трех суток со дня получения информации, а в исключительных случаях - в срок не более десяти суток.</w:t>
      </w:r>
    </w:p>
    <w:p w:rsidR="00A94D41" w:rsidRDefault="00A94D41">
      <w:pPr>
        <w:spacing w:line="360" w:lineRule="auto"/>
        <w:ind w:firstLine="680"/>
        <w:jc w:val="both"/>
      </w:pPr>
      <w:r>
        <w:t>Если в процессе проведения проверки устанавливаются обстоятельства, исключающие производство по делу о нарушении таможенных правил (ст. 291 ТК России), при наличии которых, в том числе, производство по делу не может быть начато, решение об этом оформляется постановлением об отказе в заведении дела о нарушении таможенных правил.</w:t>
      </w:r>
    </w:p>
    <w:p w:rsidR="00A94D41" w:rsidRDefault="00A94D41">
      <w:pPr>
        <w:spacing w:line="360" w:lineRule="auto"/>
        <w:jc w:val="both"/>
      </w:pPr>
      <w:r>
        <w:t>В каждом случае обнаружения нарушения таможенных правил об этом составляется протокол о нарушении таможенных правил (за исключением наложения взыскания за нарушение таможенных правил с использованием упрощенной формы (ст. 383 ТК России), при которой протокол не составляется).</w:t>
      </w:r>
    </w:p>
    <w:p w:rsidR="00A94D41" w:rsidRDefault="00A94D41">
      <w:pPr>
        <w:pStyle w:val="23"/>
      </w:pPr>
      <w:r>
        <w:t>Учет и регистрация дел о нарушениях таможенных правил регулируются Положением о порядке учета и регистрации дел о нарушении таможенных правил в таможенных органах Российской Федерации</w:t>
      </w:r>
      <w:r>
        <w:rPr>
          <w:rStyle w:val="a8"/>
        </w:rPr>
        <w:footnoteReference w:id="13"/>
      </w:r>
      <w:r>
        <w:t xml:space="preserve">. </w:t>
      </w:r>
    </w:p>
    <w:p w:rsidR="00A94D41" w:rsidRDefault="00A94D41">
      <w:pPr>
        <w:spacing w:line="360" w:lineRule="auto"/>
        <w:ind w:firstLine="708"/>
        <w:jc w:val="both"/>
      </w:pPr>
      <w:r>
        <w:t xml:space="preserve">Законом (ст. 290 ТК России) определен круг лиц, правомочных вести производство по делу. </w:t>
      </w:r>
    </w:p>
    <w:p w:rsidR="00A94D41" w:rsidRDefault="00A94D41">
      <w:pPr>
        <w:spacing w:line="360" w:lineRule="auto"/>
        <w:ind w:firstLine="708"/>
        <w:jc w:val="both"/>
      </w:pPr>
      <w:r>
        <w:t>Таможенным кодексом (ст. 292) установлено, что производство по делу о нарушении таможенных правил должно быть закончено не позднее чем в месячный срок с момента заведения дела.</w:t>
      </w:r>
    </w:p>
    <w:p w:rsidR="00A94D41" w:rsidRDefault="00A94D41">
      <w:pPr>
        <w:spacing w:line="360" w:lineRule="auto"/>
        <w:ind w:firstLine="708"/>
        <w:jc w:val="both"/>
      </w:pPr>
      <w:r>
        <w:t xml:space="preserve">Продление сроков подробно регулируется Инструкцией о порядке продления сроков производства по делу о нарушении таможенных правил и его рассмотрения и составляет: </w:t>
      </w:r>
    </w:p>
    <w:p w:rsidR="00A94D41" w:rsidRDefault="00A94D41">
      <w:pPr>
        <w:spacing w:line="360" w:lineRule="auto"/>
        <w:jc w:val="both"/>
      </w:pPr>
      <w:r>
        <w:t xml:space="preserve"> а) до шести месяцев - начальником таможни или лицом, его замещающим, если производство по делу велось должностным лицом этой таможни либо таможенного поста, подчиненного таможне;</w:t>
      </w:r>
    </w:p>
    <w:p w:rsidR="00A94D41" w:rsidRDefault="00A94D41">
      <w:pPr>
        <w:spacing w:line="360" w:lineRule="auto"/>
        <w:jc w:val="both"/>
      </w:pPr>
      <w:r>
        <w:t>б) до 12 месяцев - начальником таможенного управления (оперативной таможни) или лицом, его замещающим;</w:t>
      </w:r>
    </w:p>
    <w:p w:rsidR="00A94D41" w:rsidRDefault="00A94D41">
      <w:pPr>
        <w:spacing w:line="360" w:lineRule="auto"/>
        <w:jc w:val="both"/>
      </w:pPr>
      <w:r>
        <w:t>в) свыше 12 месяцев - только начальником Регионального таможенного управления по борьбе с таможенными правонарушениями или лицом, его замещающим;</w:t>
      </w:r>
    </w:p>
    <w:p w:rsidR="00A94D41" w:rsidRDefault="00A94D41">
      <w:pPr>
        <w:spacing w:line="360" w:lineRule="auto"/>
        <w:jc w:val="both"/>
      </w:pPr>
      <w:r>
        <w:t xml:space="preserve">г) в исключительных случаях, при заведении дел согласно ч.1 ст. 254 ТК РФ допускается продление до 18 месяцев срока производства начальником таможенного управления (оперативной таможни) или лицом, его замещающим. </w:t>
      </w:r>
    </w:p>
    <w:p w:rsidR="00A94D41" w:rsidRDefault="00A94D41">
      <w:pPr>
        <w:spacing w:line="360" w:lineRule="auto"/>
        <w:ind w:firstLine="708"/>
        <w:jc w:val="both"/>
      </w:pPr>
      <w:r>
        <w:t>Дальнейшее продление срока производства осуществляет начальник РТУ по БТП или лицо, его замещающее.</w:t>
      </w:r>
    </w:p>
    <w:p w:rsidR="00A94D41" w:rsidRDefault="00A94D41">
      <w:pPr>
        <w:spacing w:line="360" w:lineRule="auto"/>
        <w:ind w:firstLine="708"/>
        <w:jc w:val="both"/>
      </w:pPr>
      <w:r>
        <w:t xml:space="preserve">Продление срока производства по делу осуществляется на основании мотивированного постановления о возбуждении ходатайства о продлении срока производства по делу, составляемого должностным лицом, ведущим производство по делу. </w:t>
      </w:r>
    </w:p>
    <w:p w:rsidR="00A94D41" w:rsidRDefault="00A94D41">
      <w:pPr>
        <w:spacing w:line="360" w:lineRule="auto"/>
        <w:jc w:val="both"/>
      </w:pPr>
      <w:r>
        <w:t>Производство по делу о нарушении таможенных правил считается законченным:</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при передаче начальнику таможенного органа или его заместителю для рассмотрения материалов дела должностным лицом таможенного органа, в производстве у которого оно находится (ст. 356 ТК);</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при прекращении производства по делу о нарушении таможенных правил в случаях, предусмотренных ст. 291 ТК.</w:t>
      </w:r>
    </w:p>
    <w:p w:rsidR="00A94D41" w:rsidRDefault="00A94D41">
      <w:pPr>
        <w:spacing w:line="360" w:lineRule="auto"/>
        <w:ind w:firstLine="680"/>
        <w:jc w:val="both"/>
      </w:pPr>
      <w:r>
        <w:t>Статьей 296 ТК России установлено, что производство по делу о нарушении таможенных правил и его рассмотрение ведутся на русском языке.</w:t>
      </w:r>
    </w:p>
    <w:p w:rsidR="00A94D41" w:rsidRDefault="00A94D41">
      <w:pPr>
        <w:spacing w:line="360" w:lineRule="auto"/>
        <w:ind w:firstLine="680"/>
        <w:jc w:val="both"/>
      </w:pPr>
      <w:r>
        <w:t>Не владеющие русским языком участники процесса производства и рассмотрения дела о нарушении таможенных правил обладают правом делать заявления, давать объяснения, заявлять ходатайства на родном языке или другом языке, которым они владеют, если такой язык относится к числу распространенных, а также пользоваться услугами переводчика.</w:t>
      </w:r>
    </w:p>
    <w:p w:rsidR="00A94D41" w:rsidRDefault="00A94D41">
      <w:pPr>
        <w:spacing w:line="360" w:lineRule="auto"/>
        <w:ind w:firstLine="680"/>
        <w:jc w:val="both"/>
      </w:pPr>
      <w:r>
        <w:t>Производство по делу о нарушении таможенных правил ведется в таможенном органе Российской Федерации, в зоне деятельности которого обнаружено это правонарушение.</w:t>
      </w:r>
    </w:p>
    <w:p w:rsidR="00A94D41" w:rsidRDefault="00A94D41">
      <w:pPr>
        <w:spacing w:line="360" w:lineRule="auto"/>
        <w:ind w:firstLine="680"/>
        <w:jc w:val="both"/>
      </w:pPr>
      <w:r>
        <w:t>В случаях, вызываемых необходимостью, производство по делу о нарушении таможенных правил может вестись в таможенном органе Российской Федерации, в зоне деятельности которого было совершено это правонарушение.</w:t>
      </w:r>
    </w:p>
    <w:p w:rsidR="00A94D41" w:rsidRDefault="00A94D41">
      <w:pPr>
        <w:autoSpaceDE w:val="0"/>
        <w:autoSpaceDN w:val="0"/>
        <w:adjustRightInd w:val="0"/>
        <w:spacing w:line="360" w:lineRule="auto"/>
        <w:ind w:firstLine="680"/>
        <w:jc w:val="both"/>
      </w:pPr>
      <w:r>
        <w:rPr>
          <w:color w:val="000000"/>
        </w:rPr>
        <w:t>В ходе производства по делам о нарушении таможенных правил могут возникнуть обстоятельства, влекущие соединение дел в одном производстве либо выделение дела в отдельное производство</w:t>
      </w:r>
      <w:r>
        <w:rPr>
          <w:rStyle w:val="a8"/>
          <w:color w:val="000000"/>
        </w:rPr>
        <w:footnoteReference w:id="14"/>
      </w:r>
      <w:r>
        <w:rPr>
          <w:color w:val="000000"/>
        </w:rPr>
        <w:t>.</w:t>
      </w:r>
    </w:p>
    <w:p w:rsidR="00A94D41" w:rsidRDefault="00A94D41">
      <w:pPr>
        <w:autoSpaceDE w:val="0"/>
        <w:autoSpaceDN w:val="0"/>
        <w:adjustRightInd w:val="0"/>
        <w:spacing w:line="360" w:lineRule="auto"/>
        <w:ind w:firstLine="454"/>
        <w:jc w:val="both"/>
      </w:pPr>
      <w:r>
        <w:t xml:space="preserve"> </w:t>
      </w:r>
      <w:r>
        <w:tab/>
        <w:t>В одном производстве соединяются дела о нарушениях таможенных правил:</w:t>
      </w:r>
    </w:p>
    <w:p w:rsidR="00A94D41" w:rsidRDefault="00A94D41">
      <w:pPr>
        <w:autoSpaceDE w:val="0"/>
        <w:autoSpaceDN w:val="0"/>
        <w:adjustRightInd w:val="0"/>
        <w:spacing w:line="360" w:lineRule="auto"/>
        <w:ind w:firstLine="454"/>
        <w:jc w:val="both"/>
      </w:pPr>
      <w:r>
        <w:t xml:space="preserve"> а) за совершение которых привлекается к ответственности одно и то же лицо;</w:t>
      </w:r>
    </w:p>
    <w:p w:rsidR="00A94D41" w:rsidRDefault="00A94D41">
      <w:pPr>
        <w:autoSpaceDE w:val="0"/>
        <w:autoSpaceDN w:val="0"/>
        <w:adjustRightInd w:val="0"/>
        <w:spacing w:line="360" w:lineRule="auto"/>
        <w:ind w:firstLine="454"/>
        <w:jc w:val="both"/>
      </w:pPr>
      <w:r>
        <w:t xml:space="preserve"> б) привлекаются к ответственности несколько лиц в соучастии.</w:t>
      </w:r>
    </w:p>
    <w:p w:rsidR="00A94D41" w:rsidRDefault="00A94D41">
      <w:pPr>
        <w:autoSpaceDE w:val="0"/>
        <w:autoSpaceDN w:val="0"/>
        <w:adjustRightInd w:val="0"/>
        <w:spacing w:line="360" w:lineRule="auto"/>
        <w:ind w:firstLine="708"/>
        <w:jc w:val="both"/>
      </w:pPr>
      <w:r>
        <w:t>Выделение дела о нарушении таможенных правил возможно, как на это указывает Кодекс, в случаях, вызываемых необходимостью и при условии, что это выделение не отразится на всесторонности, полноте и объективности разрешения дела.</w:t>
      </w:r>
    </w:p>
    <w:p w:rsidR="00A94D41" w:rsidRDefault="00A94D41">
      <w:pPr>
        <w:autoSpaceDE w:val="0"/>
        <w:autoSpaceDN w:val="0"/>
        <w:adjustRightInd w:val="0"/>
        <w:spacing w:line="360" w:lineRule="auto"/>
        <w:ind w:firstLine="708"/>
        <w:jc w:val="both"/>
      </w:pPr>
      <w:r>
        <w:t>По общему правилу, при установлении в процессе ведения производства по делу о нарушении таможенных правил или при его рассмотрении признаков контрабанды или иных преступлений, производство дознания по которым отнесено к компетенции таможенных органов, решается вопрос о возбуждении уголовного дела.</w:t>
      </w:r>
    </w:p>
    <w:p w:rsidR="00A94D41" w:rsidRDefault="00A94D41">
      <w:pPr>
        <w:autoSpaceDE w:val="0"/>
        <w:autoSpaceDN w:val="0"/>
        <w:adjustRightInd w:val="0"/>
        <w:spacing w:line="360" w:lineRule="auto"/>
        <w:ind w:firstLine="708"/>
        <w:jc w:val="both"/>
      </w:pPr>
      <w:r>
        <w:t>Производство по такого рода правонарушениям начинается с составления протокола о нарушении таможенных правил, в котором противоправное деяние лица квалифицируется в соответствии со статьей уголовного законодательства Российской Федерации, предусматривающей уголовную ответственность за такое деяние. При наличии этого обстоятельства начальник таможенного органа или его заместитель обязаны в срок не более трех суток, а в исключительных случаях - не более десяти суток принять одно из следующих решений:</w:t>
      </w:r>
    </w:p>
    <w:p w:rsidR="00A94D41" w:rsidRDefault="00A94D41">
      <w:pPr>
        <w:autoSpaceDE w:val="0"/>
        <w:autoSpaceDN w:val="0"/>
        <w:adjustRightInd w:val="0"/>
        <w:spacing w:line="360" w:lineRule="auto"/>
        <w:ind w:firstLine="454"/>
        <w:jc w:val="both"/>
      </w:pPr>
      <w:r>
        <w:t xml:space="preserve">  1) о возбуждении уголовного дела;</w:t>
      </w:r>
    </w:p>
    <w:p w:rsidR="00A94D41" w:rsidRDefault="00A94D41">
      <w:pPr>
        <w:autoSpaceDE w:val="0"/>
        <w:autoSpaceDN w:val="0"/>
        <w:adjustRightInd w:val="0"/>
        <w:spacing w:line="360" w:lineRule="auto"/>
        <w:ind w:firstLine="454"/>
        <w:jc w:val="both"/>
      </w:pPr>
      <w:r>
        <w:t xml:space="preserve">  2) об отказе в возбуждении уголовного дела;</w:t>
      </w:r>
    </w:p>
    <w:p w:rsidR="00A94D41" w:rsidRDefault="00A94D41">
      <w:pPr>
        <w:autoSpaceDE w:val="0"/>
        <w:autoSpaceDN w:val="0"/>
        <w:adjustRightInd w:val="0"/>
        <w:spacing w:line="360" w:lineRule="auto"/>
        <w:ind w:firstLine="454"/>
        <w:jc w:val="both"/>
      </w:pPr>
      <w:r>
        <w:t xml:space="preserve">  3) о передаче протокола и других материалов о контрабанде или ином преступлении по подследственности.</w:t>
      </w:r>
    </w:p>
    <w:p w:rsidR="00A94D41" w:rsidRDefault="00A94D41">
      <w:pPr>
        <w:autoSpaceDE w:val="0"/>
        <w:autoSpaceDN w:val="0"/>
        <w:adjustRightInd w:val="0"/>
        <w:spacing w:line="360" w:lineRule="auto"/>
        <w:ind w:firstLine="454"/>
        <w:jc w:val="both"/>
      </w:pPr>
      <w:r>
        <w:t xml:space="preserve">  </w:t>
      </w:r>
      <w:r>
        <w:tab/>
        <w:t>До принятия одного из вышеназванных решений проверка по выявленному факту проводится в порядке производства по делам о нарушении таможенных правил.</w:t>
      </w:r>
    </w:p>
    <w:p w:rsidR="00A94D41" w:rsidRDefault="00A94D41">
      <w:pPr>
        <w:autoSpaceDE w:val="0"/>
        <w:autoSpaceDN w:val="0"/>
        <w:adjustRightInd w:val="0"/>
        <w:spacing w:line="360" w:lineRule="auto"/>
        <w:ind w:firstLine="708"/>
        <w:jc w:val="both"/>
      </w:pPr>
      <w:r>
        <w:t>Следующая норма закона - ст. 302 ТК РФ - регламентирует действия таможни в случае отказа в возбуждении или прекращении уголовного дела по признакам контрабанды и иных преступлений, производство дознания по которым отнесено к компетенции таможенных органов, но при наличии признаков нарушения таможенных правил.</w:t>
      </w:r>
    </w:p>
    <w:p w:rsidR="00A94D41" w:rsidRDefault="00A94D41">
      <w:pPr>
        <w:autoSpaceDE w:val="0"/>
        <w:autoSpaceDN w:val="0"/>
        <w:adjustRightInd w:val="0"/>
        <w:spacing w:line="360" w:lineRule="auto"/>
        <w:ind w:firstLine="708"/>
        <w:jc w:val="both"/>
      </w:pPr>
      <w:r>
        <w:t>Согласно требованиям названной статьи, при наличии указанных в ней обстоятельств, таможенный орган после получения соответствующих материалов из органов предварительного следствия, других органов дознания, суда или от прокурора продолжает производство по делу и его рассмотрение в общем порядке, на основании Таможенного кодекса.</w:t>
      </w:r>
    </w:p>
    <w:p w:rsidR="00A94D41" w:rsidRDefault="00A94D41">
      <w:pPr>
        <w:autoSpaceDE w:val="0"/>
        <w:autoSpaceDN w:val="0"/>
        <w:adjustRightInd w:val="0"/>
        <w:spacing w:line="360" w:lineRule="auto"/>
        <w:ind w:firstLine="708"/>
        <w:jc w:val="both"/>
      </w:pPr>
      <w:r>
        <w:t>Закон предусматривает ряд обстоя</w:t>
      </w:r>
      <w:r>
        <w:softHyphen/>
        <w:t>тельств, при выявлении которых в процессе производства или рассмотрения дела производство по делу подлежит прекращению, либо такое производство при проверке, например, информации, предшествующей заведению дела, вообще не может быть начато.</w:t>
      </w:r>
    </w:p>
    <w:p w:rsidR="00A94D41" w:rsidRDefault="00A94D41">
      <w:pPr>
        <w:spacing w:line="360" w:lineRule="auto"/>
        <w:ind w:firstLine="708"/>
        <w:jc w:val="both"/>
      </w:pPr>
      <w:r>
        <w:t>Перечень этих обстоятельств приводится в ст. 291 ТК России.</w:t>
      </w:r>
    </w:p>
    <w:p w:rsidR="00A94D41" w:rsidRDefault="00A94D41">
      <w:pPr>
        <w:spacing w:line="360" w:lineRule="auto"/>
        <w:ind w:firstLine="708"/>
        <w:jc w:val="both"/>
      </w:pPr>
      <w:r>
        <w:t>Установле</w:t>
      </w:r>
      <w:r>
        <w:softHyphen/>
        <w:t>ние обстоятельств совершенного административного таможенного правонарушения в целях всестороннего, полного и объективного рассмотрения дела производится в ходе выполнения процессуальных и иных действий, которые можно условно разделить на две группы.</w:t>
      </w:r>
    </w:p>
    <w:p w:rsidR="00A94D41" w:rsidRDefault="00A94D41">
      <w:pPr>
        <w:spacing w:line="360" w:lineRule="auto"/>
        <w:ind w:firstLine="708"/>
        <w:jc w:val="both"/>
      </w:pPr>
      <w:r>
        <w:t>К первой группе относятся процессуальные действия, осуществляемые должностными лицами таможенных органов Российской Федерации, в производстве или на рассмотрении которых находится дело о нарушении таможенных правил, направленные на непосредственное обнаружение, закрепление и изъятие ими доказательств по делу на основании и в порядке, установленными процессуальными нормами ТК РФ. К этой группе относятся опрос лица, привлекаемого к ответственности за нарушение таможенных правил, опрос свидетеля, таможенное обследование, осмотр, предъявление для опознания, экспертиза, изъятие товаров и транспортных средств.</w:t>
      </w:r>
    </w:p>
    <w:p w:rsidR="00A94D41" w:rsidRDefault="00A94D41">
      <w:pPr>
        <w:spacing w:line="360" w:lineRule="auto"/>
        <w:ind w:firstLine="708"/>
        <w:jc w:val="both"/>
      </w:pPr>
      <w:r>
        <w:t>Ко второй - процессуальные и иные действия, осуществляемые полномочными должностными лицами таможенных органов, направленные на обеспечение производства по делу о нарушении таможенных правил и взыскания возможных санкций имущественного характера, а также на выяснение назначенными ими лицами обстоятельств, подлежащих установлению по делу о нарушении таможенных правил. К этой группе относятся истребование документов, получение информации, наложение ареста, проведение ревизии, проверки, инвентаризации, доставление лица в таможенный орган, административное задержание.</w:t>
      </w:r>
    </w:p>
    <w:p w:rsidR="00A94D41" w:rsidRDefault="00A94D41">
      <w:pPr>
        <w:spacing w:line="360" w:lineRule="auto"/>
        <w:ind w:firstLine="708"/>
        <w:jc w:val="both"/>
      </w:pPr>
      <w:r>
        <w:t>Ход, содержание и результаты процессуальных действий фиксируются в протоколах, составляемых при производстве по делу о нарушении таможенных правил, должностным лицом таможенного органа Российской Федерации как в ходе проведения конкретных процессуальных действий, так и непосредственно после их окончания..</w:t>
      </w:r>
    </w:p>
    <w:p w:rsidR="00A94D41" w:rsidRDefault="00A94D41">
      <w:pPr>
        <w:spacing w:line="360" w:lineRule="auto"/>
        <w:ind w:firstLine="708"/>
        <w:jc w:val="both"/>
      </w:pPr>
      <w:r>
        <w:t>Протоколы составляются по формам,  устанавливаемым Государствен</w:t>
      </w:r>
      <w:r>
        <w:softHyphen/>
        <w:t>ным таможенным комитетом Российской Федерации.</w:t>
      </w:r>
    </w:p>
    <w:p w:rsidR="00A94D41" w:rsidRDefault="00A94D41">
      <w:pPr>
        <w:spacing w:line="360" w:lineRule="auto"/>
        <w:ind w:firstLine="708"/>
        <w:jc w:val="both"/>
      </w:pPr>
      <w:r>
        <w:t>Должностное лицо таможенного органа Российской Федерации, в производстве или на рассмотрении которого находится дело о нарушении таможенных правил, вправе производить опрос физических лиц, должностных лиц, руководителей или заместителей руководителей предприятий, учреждений или организаций, а также лиц, занимающихся предпринимательской деятельностью без образования юридического лица, по существу дела.</w:t>
      </w:r>
    </w:p>
    <w:p w:rsidR="00A94D41" w:rsidRDefault="00A94D41">
      <w:pPr>
        <w:spacing w:line="360" w:lineRule="auto"/>
        <w:jc w:val="both"/>
      </w:pPr>
      <w:r>
        <w:t>Об опросе лиц составляется протокол опроса. Порядок опроса, права и обязанности опрашиваемого лица зависят от его процессуального положения</w:t>
      </w:r>
      <w:r>
        <w:rPr>
          <w:rStyle w:val="a8"/>
        </w:rPr>
        <w:footnoteReference w:id="15"/>
      </w:r>
      <w:r>
        <w:t>.</w:t>
      </w:r>
    </w:p>
    <w:p w:rsidR="00A94D41" w:rsidRDefault="00A94D41">
      <w:pPr>
        <w:spacing w:line="360" w:lineRule="auto"/>
        <w:ind w:firstLine="708"/>
        <w:jc w:val="both"/>
      </w:pPr>
      <w:r>
        <w:t>Одним из наиболее острых процессуальных действий, направленных на обнаружение, закрепление и изъятие доказательств по делу о нарушении таможенных правил, является таможенное обследование территорий, помещений или транспортных средств.</w:t>
      </w:r>
    </w:p>
    <w:p w:rsidR="00A94D41" w:rsidRDefault="00A94D41">
      <w:pPr>
        <w:spacing w:line="360" w:lineRule="auto"/>
        <w:jc w:val="both"/>
      </w:pPr>
      <w:r>
        <w:t>Объектами таможенных обследований, в частности, могут быть:</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помещения (территории) производственных цехов, гаражей, складов сырья, материалов, готовой продукции;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помещения бухгалтерии, служебные кабинеты должностных лиц предприятий, организаций и учреждений, привлекаемых к ответствен</w:t>
      </w:r>
      <w:r>
        <w:rPr>
          <w:rFonts w:ascii="Times New Roman" w:hAnsi="Times New Roman" w:cs="Times New Roman"/>
          <w:sz w:val="24"/>
          <w:szCs w:val="24"/>
        </w:rPr>
        <w:softHyphen/>
        <w:t>ности за нарушение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иные помещения предприятий, организаций и учреждений, привлекаемых к ответственности за нарушение таможенных правил, их филиалов и представительств, принадлежащих им транспортных средств;</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дома, квартиры лиц, привлекаемых к ответственности, и их родственников.</w:t>
      </w:r>
    </w:p>
    <w:p w:rsidR="00A94D41" w:rsidRDefault="00A94D41">
      <w:pPr>
        <w:spacing w:line="360" w:lineRule="auto"/>
        <w:ind w:firstLine="680"/>
        <w:jc w:val="both"/>
      </w:pPr>
      <w:r>
        <w:t>Таможенное обследование проводится в присутствии понятых. В необходимых случаях для участия в проведении таможенного обследования приглашается специалист.</w:t>
      </w:r>
    </w:p>
    <w:p w:rsidR="00A94D41" w:rsidRDefault="00A94D41">
      <w:pPr>
        <w:spacing w:line="360" w:lineRule="auto"/>
        <w:ind w:firstLine="680"/>
        <w:jc w:val="both"/>
      </w:pPr>
      <w:r>
        <w:t>Обнаруженные в ходе проведения таможенного обследования товары, транспортные средства, документы и иные предметы, имеющие отношение к делу, изымаются на основании и в порядке, предусмотренных ст. 337 и 338 ТК России.</w:t>
      </w:r>
    </w:p>
    <w:p w:rsidR="00A94D41" w:rsidRDefault="00A94D41">
      <w:pPr>
        <w:spacing w:line="360" w:lineRule="auto"/>
        <w:ind w:firstLine="680"/>
        <w:jc w:val="both"/>
      </w:pPr>
      <w:r>
        <w:t>При проведении таможенного обследования могут производиться измерения, применяться фото- и киносъемка, видеозапись, а также использоваться технические средства.</w:t>
      </w:r>
    </w:p>
    <w:p w:rsidR="00A94D41" w:rsidRDefault="00A94D41">
      <w:pPr>
        <w:spacing w:line="360" w:lineRule="auto"/>
        <w:ind w:firstLine="680"/>
        <w:jc w:val="both"/>
      </w:pPr>
      <w:r>
        <w:t xml:space="preserve">О проведении таможенного обследования составляется протокол          (ст. 349 ТК РФ), копия которого в обязательном порядке вручается под расписку лицам, у которых проведено таможенное обследование территории, помещений или принадлежащих им транспортных средств. </w:t>
      </w:r>
    </w:p>
    <w:p w:rsidR="00A94D41" w:rsidRDefault="00A94D41">
      <w:pPr>
        <w:spacing w:line="360" w:lineRule="auto"/>
        <w:ind w:firstLine="680"/>
        <w:jc w:val="both"/>
      </w:pPr>
      <w:r>
        <w:t>Получение санкции прокурора на проведение таможенного обследования жилых помещений в ходе производства по делу о нарушении таможенных правил не требуется.</w:t>
      </w:r>
    </w:p>
    <w:p w:rsidR="00A94D41" w:rsidRDefault="00A94D41">
      <w:pPr>
        <w:spacing w:line="360" w:lineRule="auto"/>
        <w:ind w:firstLine="680"/>
        <w:jc w:val="both"/>
      </w:pPr>
      <w:r>
        <w:t>Внешнее сходство действий, направленных в процессе таких обследо</w:t>
      </w:r>
      <w:r>
        <w:softHyphen/>
        <w:t>ваний на обнаружение и изъятие документов и иных предметов, являющихся доказательством по делу о нарушении таможенных правил, с мероприятиями, осуществляемыми при обыске по уголовному делу, не дает оснований для их отождествления.</w:t>
      </w:r>
    </w:p>
    <w:p w:rsidR="00A94D41" w:rsidRDefault="00A94D41">
      <w:pPr>
        <w:spacing w:line="360" w:lineRule="auto"/>
        <w:ind w:firstLine="680"/>
        <w:jc w:val="both"/>
      </w:pPr>
      <w:r>
        <w:t>Осмотр может проводиться как при составлении протокола о нарушении таможенных правил, при проведении таможенного обследования, при изъятии товаров, транспортных средств, документов на них и иных предметов, так и в виде самостоятельного процессуального действия.</w:t>
      </w:r>
    </w:p>
    <w:p w:rsidR="00A94D41" w:rsidRDefault="00A94D41">
      <w:pPr>
        <w:spacing w:line="360" w:lineRule="auto"/>
        <w:ind w:firstLine="680"/>
        <w:jc w:val="both"/>
      </w:pPr>
      <w:r>
        <w:t>Осмотр как самостоятельное процессуальное действие проводится в присутствии понятых. В его проведении могут участвовать лицо, привлекаемое к ответственности за нарушение таможенных правил, специалист, свидетель</w:t>
      </w:r>
      <w:r>
        <w:rPr>
          <w:rStyle w:val="a8"/>
        </w:rPr>
        <w:footnoteReference w:id="16"/>
      </w:r>
      <w:r>
        <w:t>.</w:t>
      </w:r>
    </w:p>
    <w:p w:rsidR="00A94D41" w:rsidRDefault="00A94D41">
      <w:pPr>
        <w:spacing w:line="360" w:lineRule="auto"/>
        <w:ind w:firstLine="680"/>
        <w:jc w:val="both"/>
      </w:pPr>
      <w:r>
        <w:t>В необходимых случаях при осмотре производятся измерения, применяются фото- и киносъемка, видеозапись, составляются планы, чертежи, схемы, берутся пробы и образцы, изготовляются слепки и оттиски следов, снимаются копии с документов.</w:t>
      </w:r>
    </w:p>
    <w:p w:rsidR="00A94D41" w:rsidRDefault="00A94D41">
      <w:pPr>
        <w:spacing w:line="360" w:lineRule="auto"/>
        <w:ind w:firstLine="680"/>
        <w:jc w:val="both"/>
      </w:pPr>
      <w:r>
        <w:t>О производстве осмотра как самостоятельного процессуального действия составляется протокол.</w:t>
      </w:r>
    </w:p>
    <w:p w:rsidR="00A94D41" w:rsidRDefault="00A94D41">
      <w:pPr>
        <w:spacing w:line="360" w:lineRule="auto"/>
        <w:ind w:firstLine="680"/>
        <w:jc w:val="both"/>
      </w:pPr>
      <w:r>
        <w:t>Объектами опознания согласно статье 343 ТК России являются: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товары,</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транспортные средства,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документы на них,</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иные предметы, изъятые при составлении протокола о нарушении таможенных правил, проведении таможенного обследования, осмотра, изъятия товаров, транспортных средств и иных предметов.</w:t>
      </w:r>
    </w:p>
    <w:p w:rsidR="00A94D41" w:rsidRDefault="00A94D41">
      <w:pPr>
        <w:spacing w:line="360" w:lineRule="auto"/>
        <w:ind w:firstLine="680"/>
        <w:jc w:val="both"/>
      </w:pPr>
      <w:r>
        <w:t>Лица, привлекаемые к ответственности за нарушение таможенных правил, не могут являться объектом опознания по делам о нарушении таможенных правил, поскольку законодатель не включил в данный перечень людей.</w:t>
      </w:r>
    </w:p>
    <w:p w:rsidR="00A94D41" w:rsidRDefault="00A94D41">
      <w:pPr>
        <w:spacing w:line="360" w:lineRule="auto"/>
        <w:ind w:firstLine="680"/>
        <w:jc w:val="both"/>
      </w:pPr>
      <w:r>
        <w:t>О предъявлении предметов для опознания составляется протокол в соответствии с требованиями, перечисленными в статье 349 ТК России.</w:t>
      </w:r>
    </w:p>
    <w:p w:rsidR="00A94D41" w:rsidRDefault="00A94D41">
      <w:pPr>
        <w:spacing w:line="360" w:lineRule="auto"/>
        <w:ind w:firstLine="680"/>
        <w:jc w:val="both"/>
      </w:pPr>
      <w:r>
        <w:t>Результаты предъявления для опознания могут оказаться ошибочными как из-за умышленных ложных объяснений опознающего, так и в связи с его добросовестным заблуждением. Поэтому их следует подвергать тщательной проверке и оценке.</w:t>
      </w:r>
    </w:p>
    <w:p w:rsidR="00A94D41" w:rsidRDefault="00A94D41">
      <w:pPr>
        <w:spacing w:line="360" w:lineRule="auto"/>
        <w:ind w:firstLine="680"/>
        <w:jc w:val="both"/>
      </w:pPr>
      <w:r>
        <w:t>Экспертиза является одним из наиболее сложных процессуальных действий и представляет собой целый комплекс мероприятий по получению доказательства по делу о нарушении таможенных правил</w:t>
      </w:r>
      <w:r>
        <w:rPr>
          <w:rStyle w:val="a8"/>
        </w:rPr>
        <w:footnoteReference w:id="17"/>
      </w:r>
      <w:r>
        <w:t xml:space="preserve">. Она назначается путем вынесения мотивированного постановления в случае, если для разъяснения возникающих вопросов требуются специальные познания в науке, искусстве, технике или ремесле и может сопровождаться взятием проб и образцов для проведения экспертизы (ст. 347 ТК РФ). </w:t>
      </w:r>
    </w:p>
    <w:p w:rsidR="00A94D41" w:rsidRDefault="00A94D41">
      <w:pPr>
        <w:spacing w:line="360" w:lineRule="auto"/>
        <w:ind w:firstLine="680"/>
        <w:jc w:val="both"/>
      </w:pPr>
      <w:r>
        <w:t xml:space="preserve">Экспертиза проводится экспертами таможенных лабораторий и других соответствующих учреждений либо иными специалистами, назначенными должностным лицом таможенного органа, в производстве или на рассмотрении которого находится дело о нарушении таможенных правил. В качестве эксперта может быть вызвано любое физическое лицо, обладающее необходимыми познаниями для дачи заключения. </w:t>
      </w:r>
    </w:p>
    <w:p w:rsidR="00A94D41" w:rsidRDefault="00A94D41">
      <w:pPr>
        <w:pStyle w:val="21"/>
      </w:pPr>
      <w:r>
        <w:t>При назначении экспертизы при производстве по делу о нарушении таможенных правил необходимо кроме упомянутых норм и требований Таможенного кодекса Российской Федерации руководствоваться положениями Приказа ГТК России от 25 июня 1993 г. N 264 “Об утверждении нормативно- методических документов, принятых Коллегией ГТК России по вопросу “О программе развития таможенных лабораторий ГТК России”, действующего в настоящее время.</w:t>
      </w:r>
    </w:p>
    <w:p w:rsidR="00A94D41" w:rsidRDefault="00A94D41">
      <w:pPr>
        <w:spacing w:line="360" w:lineRule="auto"/>
        <w:ind w:firstLine="680"/>
        <w:jc w:val="both"/>
      </w:pPr>
      <w:r>
        <w:t>К наиболее часто проводимым действиям относится истребование документов, необходимых для производства по делу о нарушении таможенных правил или его рассмотрения, предусмотренное статьей 336 ТК России.</w:t>
      </w:r>
    </w:p>
    <w:p w:rsidR="00A94D41" w:rsidRDefault="00A94D41">
      <w:pPr>
        <w:spacing w:line="360" w:lineRule="auto"/>
        <w:ind w:firstLine="680"/>
        <w:jc w:val="both"/>
      </w:pPr>
      <w:r>
        <w:t>Истребование производится путем направления требования (запроса) в государственные органы (налоговые инспекции, уполномоченным Министерст</w:t>
      </w:r>
      <w:r>
        <w:softHyphen/>
        <w:t>ва торговли, регистрационные палаты и др.) и на предприятия, в учреждения и организации, а также лицам, занимающимся предпринима</w:t>
      </w:r>
      <w:r>
        <w:softHyphen/>
        <w:t>тельской деятельностью без образования юридического лица в котором указываются кому адресован запрос, номер дела о нарушении таможенных правил, в связи с чем и в отношении кого оно заведено (без раскрытия подробностей об обстоятельствах дела), какие конкретно документы истребуются либо относительно каких обстоятельств должны быть представлены документы.</w:t>
      </w:r>
    </w:p>
    <w:p w:rsidR="00A94D41" w:rsidRDefault="00A94D41">
      <w:pPr>
        <w:spacing w:line="360" w:lineRule="auto"/>
        <w:ind w:firstLine="680"/>
        <w:jc w:val="both"/>
      </w:pPr>
      <w:r>
        <w:t xml:space="preserve">Не могут быть истребованы в порядке статьи 336 ТК России документы, обладающие указанными в статье 327 ТК России признаками вещественных доказательств, поскольку в соответствии с требованиями статьи 337 ТК России они подлежат изъятию. </w:t>
      </w:r>
    </w:p>
    <w:p w:rsidR="00A94D41" w:rsidRDefault="00A94D41">
      <w:pPr>
        <w:spacing w:line="360" w:lineRule="auto"/>
        <w:ind w:firstLine="680"/>
        <w:jc w:val="both"/>
      </w:pPr>
      <w:r>
        <w:t>Изъятие товаров, транспортных средств, документов и иных предметов</w:t>
      </w:r>
      <w:r>
        <w:rPr>
          <w:b/>
          <w:bCs/>
          <w:i/>
          <w:iCs/>
        </w:rPr>
        <w:t xml:space="preserve"> </w:t>
      </w:r>
      <w:r>
        <w:t>производится должностными лицами таможенного органа Российской Федерации.</w:t>
      </w:r>
    </w:p>
    <w:p w:rsidR="00A94D41" w:rsidRDefault="00A94D41">
      <w:pPr>
        <w:spacing w:line="360" w:lineRule="auto"/>
        <w:ind w:firstLine="680"/>
        <w:jc w:val="both"/>
      </w:pPr>
      <w:r>
        <w:t>В соответствии со статьей 337 ТК России изъятию подлежат:</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товары  и транспортные средства,  являющиеся непосредственными объектами нарушения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товары и транспортные средства со специально изготовленными тайниками, использованными для перемещения через таможенную границу Российской Федерации с сокрытием предметов, являющихся непосредственными объектами нарушения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транспортные средства, на которых перевозились товары, являющиеся непосредственными объектами нарушения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документы, средства идентификации и иные предметы, обладающие указанными в статье 327 ТК России признаками вещественных доказательств.</w:t>
      </w:r>
    </w:p>
    <w:p w:rsidR="00A94D41" w:rsidRDefault="00A94D41">
      <w:pPr>
        <w:spacing w:line="360" w:lineRule="auto"/>
        <w:ind w:firstLine="680"/>
        <w:jc w:val="both"/>
      </w:pPr>
      <w:r>
        <w:t>При проведении изъятия как самостоятельного процессуального действия должностное лицо таможенного органа Российской Федерации, в производстве или на рассмотрении которого находится дело о нарушении таможенных правил, выносит мотивированное постановление об изъятии, а о результатах его составляется протокол.</w:t>
      </w:r>
    </w:p>
    <w:p w:rsidR="00A94D41" w:rsidRDefault="00A94D41">
      <w:pPr>
        <w:spacing w:line="360" w:lineRule="auto"/>
        <w:ind w:firstLine="680"/>
        <w:jc w:val="both"/>
      </w:pPr>
      <w:r>
        <w:t>Наложение ареста на товары, транспортные средства и иное имущество предусмотрено статьей 340 ТК России. Наложение ареста производится при невозможности изъятия товаров, транспортных средств, документов и иных предметов, указанных в статье 337 ТК России, с целью обеспечения взыскания возможных штрафов и взыскания стоимости товаров и транспортных средств.</w:t>
      </w:r>
    </w:p>
    <w:p w:rsidR="00A94D41" w:rsidRDefault="00A94D41">
      <w:pPr>
        <w:spacing w:line="360" w:lineRule="auto"/>
        <w:ind w:firstLine="680"/>
        <w:jc w:val="both"/>
      </w:pPr>
      <w:r>
        <w:t>О наложении ареста на имущество начальник таможенного органа Российской Федерации или лицо, его замещающее, выносит мотивированное постановление</w:t>
      </w:r>
      <w:r>
        <w:rPr>
          <w:rStyle w:val="a8"/>
        </w:rPr>
        <w:footnoteReference w:id="18"/>
      </w:r>
      <w:r>
        <w:t>.</w:t>
      </w:r>
    </w:p>
    <w:p w:rsidR="00A94D41" w:rsidRDefault="00A94D41">
      <w:pPr>
        <w:spacing w:line="360" w:lineRule="auto"/>
        <w:ind w:firstLine="680"/>
        <w:jc w:val="both"/>
      </w:pPr>
      <w:r>
        <w:t>Наложение ареста на имущество и составление протокола об этом осуществляется в порядке, предусмотренном статьей 338 ТК России применительно к изъятию предметов как самостоятельному процессуальному действию. Арест не может быть наложен на предметы, необходимые физическому лицу и лицам, находящимся на его иждивении. Перечень таких предметов определяется законодательством Российской Федерации.</w:t>
      </w:r>
    </w:p>
    <w:p w:rsidR="00A94D41" w:rsidRDefault="00A94D41">
      <w:pPr>
        <w:spacing w:line="360" w:lineRule="auto"/>
        <w:ind w:firstLine="680"/>
        <w:jc w:val="both"/>
      </w:pPr>
      <w:r>
        <w:t>Наложение ареста на имущество может быть отменено лицом, вынесшим постановление об этом, если в применении такой меры отпадает дальнейшая необходимость.</w:t>
      </w:r>
    </w:p>
    <w:p w:rsidR="00A94D41" w:rsidRDefault="00A94D41">
      <w:pPr>
        <w:spacing w:line="360" w:lineRule="auto"/>
        <w:ind w:firstLine="680"/>
        <w:jc w:val="both"/>
      </w:pPr>
      <w:r>
        <w:t>В соответствии со статьей 344 ТК России должностное лицо таможенного органа Российской Федерации, в производстве или на рассмотрении которого находится дело о нарушении таможенных правил, имеет право на основании письменного запроса бесплатно получать от государственных органов, а также лиц необходимую для разрешения дела информацию, включая информацию, предназначенную для служебного пользования или представляющую коммерческую или иную охраняемую законом тайну.</w:t>
      </w:r>
    </w:p>
    <w:p w:rsidR="00A94D41" w:rsidRDefault="00A94D41">
      <w:pPr>
        <w:spacing w:line="360" w:lineRule="auto"/>
        <w:ind w:firstLine="680"/>
        <w:jc w:val="both"/>
      </w:pPr>
      <w:r>
        <w:t>В случае необоснованного отказа в предоставлении запрашиваемой информации должностное лицо таможенного органа Российской Федерации вправе произвести изъятие документов, которые содержат необходимую для разрешения дела информацию, в порядке, предусмотренном Таможенным кодексом Российской Федерации.</w:t>
      </w:r>
    </w:p>
    <w:p w:rsidR="00A94D41" w:rsidRDefault="00A94D41">
      <w:pPr>
        <w:spacing w:line="360" w:lineRule="auto"/>
        <w:ind w:firstLine="680"/>
        <w:jc w:val="both"/>
      </w:pPr>
      <w:r>
        <w:t>Необходимо отличать получение необходимой информации от государст</w:t>
      </w:r>
      <w:r>
        <w:softHyphen/>
        <w:t>венных органов и лиц от истребования документов, предусмотрен</w:t>
      </w:r>
      <w:r>
        <w:softHyphen/>
        <w:t>ного статьей 336 ТК России, поскольку в этой статье речь идет о конкретных документах, которые были использованы для незаконного перемещения товаров и транспортных средств через таможенную границу Российской Федерации либо в которых изложены или удостоверены факты и обстоятельства, имеющие значение для дела, изготовленных до факта истребования, а при получении информации у государственного органа или лица они готовят ее специально по запросу таможенного органа.</w:t>
      </w:r>
    </w:p>
    <w:p w:rsidR="00A94D41" w:rsidRDefault="00A94D41">
      <w:pPr>
        <w:spacing w:line="360" w:lineRule="auto"/>
        <w:ind w:firstLine="680"/>
        <w:jc w:val="both"/>
      </w:pPr>
      <w:r>
        <w:t>Согласно статье 345 ТК России по делу о нарушении таможенных правил, находящемуся в производстве или на рассмотрении таможенных органов Российской Федерации, когда исчерпаны другие меры для установления фактов и обстоятельств, имеющих существенное значение для дела, могут назначаться проведение ревизии, проверки финансово-хозяйственной деятельности лиц, привлекаемых к ответственности за нарушение таможенных правил, а также инвентаризации их товаров и транспортных средств (далее - ревизии).</w:t>
      </w:r>
    </w:p>
    <w:p w:rsidR="00A94D41" w:rsidRDefault="00A94D41">
      <w:pPr>
        <w:spacing w:line="360" w:lineRule="auto"/>
        <w:ind w:firstLine="680"/>
        <w:jc w:val="both"/>
      </w:pPr>
      <w:r>
        <w:t>Кроме того, ревизии могут назначаться при необходимости проверки объяснений лиц, привлекаемых к ответственности, а также для проверки предположений, что кроме установленных фактов нарушений таможенных правил привлекаемое к ответственности лицо совершило другие нарушения таможенных правил.</w:t>
      </w:r>
    </w:p>
    <w:p w:rsidR="00A94D41" w:rsidRDefault="00A94D41">
      <w:pPr>
        <w:spacing w:line="360" w:lineRule="auto"/>
        <w:ind w:firstLine="680"/>
        <w:jc w:val="both"/>
      </w:pPr>
      <w:r>
        <w:t>Основными задачами ревизии являются: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проверка соблюдения таможенного и валютного законодательства Российской Федерации в деятельности ревизуемой организации;</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проверка правильности ведения операций бухгалтерского учета, материального учета складского хозяйства, оперативного учета в сфере производства;</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проверка имеющихся в деле о нарушении таможенных правил данных о совершении нарушений таможенных правил;</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выявление в результате проверок признаков иных нарушений таможенных правил.</w:t>
      </w:r>
    </w:p>
    <w:p w:rsidR="00A94D41" w:rsidRDefault="00A94D41">
      <w:pPr>
        <w:spacing w:line="360" w:lineRule="auto"/>
        <w:ind w:firstLine="680"/>
        <w:jc w:val="both"/>
      </w:pPr>
      <w:r>
        <w:t xml:space="preserve">Ревизии, кроме основных, могут быть дополнительными и повторными. </w:t>
      </w:r>
    </w:p>
    <w:p w:rsidR="00A94D41" w:rsidRDefault="00A94D41">
      <w:pPr>
        <w:spacing w:line="360" w:lineRule="auto"/>
        <w:ind w:firstLine="680"/>
        <w:jc w:val="both"/>
      </w:pPr>
      <w:r>
        <w:t>Проведение ревизии, проверки, инвентаризации осуществляется на основании постановления, которое выносится начальником соответствующего таможенного органа Российской Федерации или его заместителем.</w:t>
      </w:r>
    </w:p>
    <w:p w:rsidR="00A94D41" w:rsidRDefault="00A94D41">
      <w:pPr>
        <w:spacing w:line="360" w:lineRule="auto"/>
        <w:ind w:firstLine="680"/>
        <w:jc w:val="both"/>
      </w:pPr>
      <w:r>
        <w:t>Должностные лица таможенных органов Российской Федерации при осуществлении ревизий руководствуются и нормативными актами ГТК России по данному вопросу. В настоящее время действуют “Методические рекоменда</w:t>
      </w:r>
      <w:r>
        <w:softHyphen/>
        <w:t>ции по организации проверок финансово-хозяйственной деятельности лиц, перемещающих товары и транспортные средства через границу Российской Федерации, в целях обнаружения нарушений таможенного и валютного законодательства”, подготовленные Управлением валютного контроля ГТК России и одобренные указанием ГТК России от 24.11.93 N 01-12/994.</w:t>
      </w:r>
    </w:p>
    <w:p w:rsidR="00A94D41" w:rsidRDefault="00A94D41">
      <w:pPr>
        <w:spacing w:line="360" w:lineRule="auto"/>
        <w:ind w:firstLine="680"/>
        <w:jc w:val="both"/>
      </w:pPr>
      <w:r>
        <w:t>Результаты ревизий оформляются актом. Изложенные в акте выводы должны быть бесспорными, основывающимися на полученных в ходе ревизии, проверки и инвентаризации фактических данных.</w:t>
      </w:r>
    </w:p>
    <w:p w:rsidR="00A94D41" w:rsidRDefault="00A94D41">
      <w:pPr>
        <w:spacing w:line="360" w:lineRule="auto"/>
        <w:ind w:firstLine="680"/>
        <w:jc w:val="both"/>
      </w:pPr>
      <w:r>
        <w:t>Результаты ревизии, проверки и инвентаризации сообщаются проверяемому лицу не позднее чем в пятидневный срок после их завершения.</w:t>
      </w:r>
    </w:p>
    <w:p w:rsidR="00A94D41" w:rsidRDefault="00A94D41">
      <w:pPr>
        <w:spacing w:line="360" w:lineRule="auto"/>
        <w:ind w:firstLine="680"/>
        <w:jc w:val="both"/>
      </w:pPr>
      <w:r>
        <w:t>Согласно статье 332 ТК России должностное лицо таможенного органа Российской Федерации, в производстве или на рассмотрении которого находится дело о нарушении таможенных правил, вправе поручить производство отдельных процессуальных действий по делу должностному лицу другого таможенного органа Российской Федерации.</w:t>
      </w:r>
    </w:p>
    <w:p w:rsidR="00A94D41" w:rsidRDefault="00A94D41">
      <w:pPr>
        <w:spacing w:line="360" w:lineRule="auto"/>
        <w:ind w:firstLine="680"/>
        <w:jc w:val="both"/>
      </w:pPr>
      <w:r>
        <w:t>Поручение должно быть выполнено не позднее чем в пятидневный срок со дня его получения.</w:t>
      </w:r>
    </w:p>
    <w:p w:rsidR="00A94D41" w:rsidRDefault="00A94D41">
      <w:pPr>
        <w:spacing w:line="360" w:lineRule="auto"/>
        <w:ind w:firstLine="680"/>
        <w:jc w:val="both"/>
      </w:pPr>
      <w:r>
        <w:t>При направлении поручения о производстве процессуального действия, для выполнения которого закон требует вынесения мотивированного постановления (проведение изъятия как самостоятельного процессуального действия, наложение ареста на имущество, проведение таможенного обследования), такое постановление выносится, как правило, полномочным должностным лицом того таможенного органа Российской Федерации, где осуществляется расследование дела о нарушении таможенных правил</w:t>
      </w:r>
      <w:r>
        <w:rPr>
          <w:rStyle w:val="a8"/>
        </w:rPr>
        <w:footnoteReference w:id="19"/>
      </w:r>
      <w:r>
        <w:t>.</w:t>
      </w:r>
    </w:p>
    <w:p w:rsidR="00A94D41" w:rsidRDefault="00A94D41">
      <w:pPr>
        <w:spacing w:line="360" w:lineRule="auto"/>
        <w:ind w:firstLine="680"/>
        <w:jc w:val="both"/>
      </w:pPr>
      <w:r>
        <w:t>Вынесенное и утвержденное постановление прилагается к поручению. При этом количество его экземпляров должно отвечать требованиям ТК России и характеру поручения.</w:t>
      </w:r>
    </w:p>
    <w:p w:rsidR="00A94D41" w:rsidRDefault="00A94D41">
      <w:pPr>
        <w:spacing w:line="360" w:lineRule="auto"/>
        <w:ind w:firstLine="680"/>
        <w:jc w:val="both"/>
      </w:pPr>
      <w:r>
        <w:t>Поручения “другому” таможенному органу даются через его начальника или его заместителя в письменной форме и обязательны для исполнения всеми таможенными органами и их должностными лицами.</w:t>
      </w:r>
    </w:p>
    <w:p w:rsidR="00A94D41" w:rsidRDefault="00A94D41">
      <w:pPr>
        <w:spacing w:line="360" w:lineRule="auto"/>
        <w:ind w:firstLine="680"/>
        <w:jc w:val="both"/>
      </w:pPr>
      <w:r>
        <w:t>Возбуждение дела об административном правонарушении является самостоятельной стадией производства по делам об административных правонарушениях и представляет собой совокупность процессуальных действий, направленных на установление факта административного правонарушения, а также определения подведомственности (подсудности).</w:t>
      </w:r>
    </w:p>
    <w:p w:rsidR="00A94D41" w:rsidRDefault="00A94D41">
      <w:pPr>
        <w:spacing w:line="360" w:lineRule="auto"/>
        <w:ind w:firstLine="680"/>
        <w:jc w:val="both"/>
      </w:pPr>
      <w:r>
        <w:t>Назначение данной стадии обусловлено общими задачами производства по делам об административных правонарушениях. На этой стадии создаются предпосылки для своевременного, всестороннего, полного, объективного, выяснения обстоятельств дела и разрешения его в точном соответствии с законодательством по делам об административных правонарушениях.</w:t>
      </w:r>
    </w:p>
    <w:p w:rsidR="00A94D41" w:rsidRDefault="00A94D41">
      <w:pPr>
        <w:spacing w:line="360" w:lineRule="auto"/>
        <w:ind w:firstLine="680"/>
        <w:jc w:val="both"/>
      </w:pPr>
      <w:r>
        <w:t>Возбуждение дела об административном правонарушении включает процессуальную деятельность по получению информации об административном правонарушении, ее оформлении и регистрации. На данном этапе разрешается целый ряд вопросов: является ли сообщение об административном правонарушении поводом к возбуждению дела; содержатся ли в источнике информации сведения о событии административного правонарушения, нет ли обстоятельств, исключающих производство по делу; уточняется, по какой статье квалифицируется данное административное правонарушение, возникает ли необходимость административного расследования, подлежат ли материалы дела передаче по подведомственности или подсудности, и др.</w:t>
      </w:r>
    </w:p>
    <w:p w:rsidR="00A94D41" w:rsidRDefault="00A94D41">
      <w:pPr>
        <w:spacing w:line="360" w:lineRule="auto"/>
        <w:ind w:firstLine="680"/>
        <w:jc w:val="both"/>
      </w:pPr>
      <w:r>
        <w:t>Статья 28.1 КоАП впервые устанавливает процессуальные основания возбуждения дела об административном правонарушении. Их следует отличать от материального основания. Если материальным основанием является наличие юридического факта, содержащего в себе все признаки административного правонарушения, то в качестве процессуальных оснований выступают поводы возбуждения дела об административном правонарушении.</w:t>
      </w:r>
    </w:p>
    <w:p w:rsidR="00A94D41" w:rsidRDefault="00A94D41">
      <w:pPr>
        <w:spacing w:line="360" w:lineRule="auto"/>
        <w:ind w:firstLine="680"/>
        <w:jc w:val="both"/>
      </w:pPr>
      <w:r>
        <w:t>Как вытекает из смысла данной статьи, под поводами следует понимать все источники, из которых полномочные органы государства или должностные лица получают информацию о совершенном административном правонарушении обязывающую их принять решение приступить к производству по делу об административном правонарушении.</w:t>
      </w:r>
    </w:p>
    <w:p w:rsidR="00A94D41" w:rsidRDefault="00A94D41">
      <w:pPr>
        <w:spacing w:line="360" w:lineRule="auto"/>
        <w:ind w:firstLine="680"/>
        <w:jc w:val="both"/>
      </w:pPr>
      <w:r>
        <w:t>К таким источникам относятся: 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 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некоторых административных правонарушений. К ним относятся: дела об административных правонарушениях, связанные с нарушением законодательства об охране труда (ч.2 ст.5.27), фиктивным и преднамеренным банкротством (ст.14.12), неправомерными действиями при банкротстве (ст.14.13), ненадлежащим управлением юридическим лицом (ст.14.21), совершением сделок и иных действий, выходящих за пределы установленных полномочий (ст.14.22), осуществлением дисквалифицированным лицом деятельности по управлению юридическим лицом (ст.14.23). Поводами к возбуждению перечисленных дел являются поводы, указанные в п.1 и 2 ст.28.1, сообщения и заявления собственника имущества унитарного предприятия, органов управления юридического лица, арбитражного управляющего, а при рассмотрении дела о банкротстве - собрания (комитета) кредиторов.</w:t>
      </w:r>
    </w:p>
    <w:p w:rsidR="00A94D41" w:rsidRDefault="00A94D41">
      <w:pPr>
        <w:spacing w:line="360" w:lineRule="auto"/>
        <w:ind w:firstLine="680"/>
        <w:jc w:val="both"/>
      </w:pPr>
      <w:r>
        <w:t>В данной статье указаны наиболее характерные источники получения информации об административном правонарушении. При этом особое значение отводится информации, полученной при непосредственном обнаружении уполномоченными на то должностными лицами. Непосредственное обнаружение факта нарушения является информацией, полученной по существу из первых рук. Как правило, ее получение связано с осуществлением контрольно-надзорной деятельности, по результатам которой уполномоченными должностными лицами составляется акт, протокол, рапорт, отчет, что позволяет получить более объективную и обоснованную информацию, исключающую фактические неточности. Примером могут служить камеральные и выездные налоговые проверки, по результатам которых составляется акт налоговой проверки, где отражаются все существенные обстоятельства, относящиеся к выявленным правонарушениям, в том числе сведения о непредставленных в налоговый орган декларациях, правильность и полнота отражения финансово-хозяйственных операций в бухгалтерском учете, источники производственных затрат и т.д.</w:t>
      </w:r>
    </w:p>
    <w:p w:rsidR="00A94D41" w:rsidRDefault="00A94D41">
      <w:pPr>
        <w:spacing w:line="360" w:lineRule="auto"/>
        <w:ind w:firstLine="680"/>
        <w:jc w:val="both"/>
      </w:pPr>
      <w:r>
        <w:t>Обращения, заявления граждан являются весьма распространенным поводом к возбуждению дела об административном правонарушении. Заявления граждан могут быть как письменными, так и устными. Не являются поводами к возбуждению дела об административном правонарушении анонимные письма и заявления. Вместе с тем информация, содержащаяся в таком заявлении, может быть проверена. При выявлении административного правонарушения поводом к возбуждению дела в таком случае будет не заявление, а непосредственное обнаружение противоправного деяния должностным лицом. Сообщения, заметки, статьи могут стать поводом к возбуждению дела об административном правонарушении, если они опубликованы в средствах массовой информации, зарегистрированных в установленном законом порядке.</w:t>
      </w:r>
    </w:p>
    <w:p w:rsidR="00A94D41" w:rsidRDefault="00A94D41">
      <w:pPr>
        <w:spacing w:line="360" w:lineRule="auto"/>
        <w:ind w:firstLine="680"/>
        <w:jc w:val="both"/>
      </w:pPr>
      <w:r>
        <w:t>Сообщения коммерческих и некоммерческих организаций должны быть оформлены выпиской из протокола общего собрания в соответствии с уставом.</w:t>
      </w:r>
    </w:p>
    <w:p w:rsidR="00A94D41" w:rsidRDefault="00A94D41">
      <w:pPr>
        <w:spacing w:line="360" w:lineRule="auto"/>
        <w:ind w:firstLine="680"/>
        <w:jc w:val="both"/>
      </w:pPr>
      <w:r>
        <w:t>По общему правилу, предусмотренному данной статьей, все материалы, сообщения и заявления, полученные из различных источников, подлежат рассмотрению должностными лицами, уполномоченными составлять протоколы. Прямое указание в законе случаев, когда должностные лица вправе составлять протоколы об административных правонарушениях (ст.28.3), исключает возможность возбуждения дела об административном правонарушении не уполномоченным на то лицом.</w:t>
      </w:r>
    </w:p>
    <w:p w:rsidR="00A94D41" w:rsidRDefault="00A94D41">
      <w:pPr>
        <w:spacing w:line="360" w:lineRule="auto"/>
        <w:ind w:firstLine="680"/>
        <w:jc w:val="both"/>
      </w:pPr>
      <w:r>
        <w:t>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при наличии следующих условий: 1) если для этого имеется хотя бы один из поводов, предусмотренных данной статьей; 2) достаточно данных, указывающих на наличие события административного правонарушения.</w:t>
      </w:r>
    </w:p>
    <w:p w:rsidR="00A94D41" w:rsidRDefault="00A94D41">
      <w:pPr>
        <w:spacing w:line="360" w:lineRule="auto"/>
        <w:ind w:firstLine="680"/>
        <w:jc w:val="both"/>
      </w:pPr>
      <w:r>
        <w:t>В момент возбуждения дела об административном правонарушении не обязательно иметь исчерпывающие сведения о признаках административного правонарушения. Однако особое внимание должно обращаться на признаки, позволяющие отграничить административное правонарушение от преступления, гражданско-правовых деликтов и дисциплинарных правонарушений. Решающее значение при этом имеет степень общественной опасности нарушений, которая выражается в наличии либо отсутствии тяжких последствий, размере реально причиненного ущерба, способе и месте совершения. Как правило, критерии разграничения административного правонарушения и уголовного преступления указаны в законодательстве. Например, умышленное создание или увеличение неплатежеспособности юридического лица или индивидуального предпринимателя (преднамеренное банкротство) в соответствии со ст.14.12, признается административным правонарушением, а совершение тех же действий, но с причинением крупного ущерба либо иных тяжких последствий является преступлением (ст.196 УК).</w:t>
      </w:r>
    </w:p>
    <w:p w:rsidR="00A94D41" w:rsidRDefault="00A94D41">
      <w:pPr>
        <w:spacing w:line="360" w:lineRule="auto"/>
        <w:ind w:firstLine="680"/>
        <w:jc w:val="both"/>
      </w:pPr>
      <w:r>
        <w:t>На стадии возбуждения дела об административном правонарушении имеют значение при установлении степени общественной опасности объект, последствия административного правонарушения, способ его совершения.</w:t>
      </w:r>
    </w:p>
    <w:p w:rsidR="00A94D41" w:rsidRDefault="00A94D41">
      <w:pPr>
        <w:spacing w:line="360" w:lineRule="auto"/>
        <w:ind w:firstLine="680"/>
        <w:jc w:val="both"/>
      </w:pPr>
      <w:r>
        <w:t>Рассматривая вопрос о наличии оснований для возбуждения дела об административном правонарушении, нельзя не учитывать, что по ряду составов субъектом административного правонарушения выступает юридическое лицо.</w:t>
      </w:r>
    </w:p>
    <w:p w:rsidR="00A94D41" w:rsidRDefault="00A94D41">
      <w:pPr>
        <w:spacing w:line="360" w:lineRule="auto"/>
        <w:ind w:firstLine="680"/>
        <w:jc w:val="both"/>
      </w:pPr>
      <w:r>
        <w:t>Таким образом, квалификация административного правонарушения является одним из существенных вопросов при возбуждении дела об административном правонарушении.</w:t>
      </w:r>
    </w:p>
    <w:p w:rsidR="00A94D41" w:rsidRDefault="00A94D41">
      <w:pPr>
        <w:spacing w:line="360" w:lineRule="auto"/>
        <w:ind w:firstLine="680"/>
        <w:jc w:val="both"/>
      </w:pPr>
      <w:r>
        <w:t>Необходимым элементом возбуждения дела об административном правонарушении является наличие достаточных данных, на основе которых устанавливаются признаки административного правонарушения. Правильное определение круга обстоятельств, подлежащих установлению в стадии возбуждения дела об административном правонарушении, и пределов их исследования имеет значение для законного и обоснованного решения по делу. Как сужение границ исследования в стадии возбуждения дела и административного расследования, так и его чрезмерное расширение может привести к вынесению необоснованного решения.</w:t>
      </w:r>
    </w:p>
    <w:p w:rsidR="00A94D41" w:rsidRDefault="00A94D41">
      <w:pPr>
        <w:spacing w:line="360" w:lineRule="auto"/>
        <w:ind w:firstLine="680"/>
        <w:jc w:val="both"/>
      </w:pPr>
      <w:r>
        <w:t>Совокупность фактических данных, свидетельствующих о признаках административного правонарушения, позволяет судить о достаточности оснований к возбуждению дела об административном правонарушении.</w:t>
      </w:r>
    </w:p>
    <w:p w:rsidR="00A94D41" w:rsidRDefault="00A94D41">
      <w:pPr>
        <w:spacing w:line="360" w:lineRule="auto"/>
        <w:ind w:firstLine="680"/>
        <w:jc w:val="both"/>
      </w:pPr>
      <w:r>
        <w:t>В каждом конкретном случае вопрос о достаточности данных для возбуждения дела об административном правонарушении разрешается уполномоченным должностным лицом по своему внутреннему убеждению с учетом всех первичных материалов.</w:t>
      </w:r>
    </w:p>
    <w:p w:rsidR="00A94D41" w:rsidRDefault="00A94D41">
      <w:pPr>
        <w:spacing w:line="360" w:lineRule="auto"/>
        <w:ind w:firstLine="680"/>
        <w:jc w:val="both"/>
      </w:pPr>
      <w:r>
        <w:t>Для того чтобы признать имеющиеся данные достаточными, может потребоваться административное расследование. Оно дает возможность получить дополнительные сведения и материалы, требующиеся для правильного разрешения вопроса о возбуждении дела об административном правонарушении.</w:t>
      </w:r>
    </w:p>
    <w:p w:rsidR="00A94D41" w:rsidRDefault="00A94D41">
      <w:pPr>
        <w:spacing w:line="360" w:lineRule="auto"/>
        <w:ind w:firstLine="680"/>
        <w:jc w:val="both"/>
      </w:pPr>
      <w:r>
        <w:t>Момент возбуждения дела об административном правонарушении зависит от характера административного правонарушения и условий его совершения. Так, дело об административном правонарушении может быть возбуждено с момента: 1) составления первого протокола о применении мер обеспечения производства по делу об административном правонарушении, предусмотренных КоАП; 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(см. комментарий к ст.28.2); 3) вынесения определения о возбуждении дела об административном правонарушении при необходимости проведения административного расследования (см. комментарий к ст.28.5); 4) оформления предупреждения или наложения (взимания) административного штрафа на месте совершения административного правонарушения в случае, если протокол не составляется (см. комментарий) к ч.1 ст.28.6.</w:t>
      </w:r>
    </w:p>
    <w:p w:rsidR="00A94D41" w:rsidRDefault="00A94D41">
      <w:pPr>
        <w:spacing w:line="360" w:lineRule="auto"/>
        <w:ind w:firstLine="680"/>
        <w:jc w:val="both"/>
      </w:pPr>
      <w:r>
        <w:t>Перечисленные условия, с которыми связано возбуждение производства по делу об административном правонарушении, находят закрепление в таком систематизированном виде впервые (хотя ранее и были знакомы КоАП РСФСР и другим законам, предусматривающим административную ответственность, например, ТК, НК и не вызывают определенных трудностей в их применении). Однако принципиально новое положение, согласно которому дело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может быть использовано в значении данной статьи с большой долей условности: правовая природа мер обеспечения производства заключается в том, что они создают условия для своевременного и правильного рассмотрения дела. Одной из целей, например, административного задержания является составление протокола об административном правонарушении, если невозможно его составление на месте совершения (в соответствии со ст.28.5 он должен составляться немедленно). Поэтому в протоколе об административном правонарушении и будет фиксироваться причина административного задержания. При этом может быть составлен и отдельно протокол об административном задержании. Аналогичная ситуация складывается в случае, когда выносится определение о возбуждении дела об административном правонарушении и назначается административное расследование.</w:t>
      </w:r>
    </w:p>
    <w:p w:rsidR="00A94D41" w:rsidRDefault="00A94D41">
      <w:pPr>
        <w:spacing w:line="360" w:lineRule="auto"/>
        <w:jc w:val="both"/>
      </w:pPr>
    </w:p>
    <w:p w:rsidR="00A94D41" w:rsidRDefault="00A94D41">
      <w:pPr>
        <w:pStyle w:val="1"/>
        <w:rPr>
          <w:b/>
          <w:bCs/>
          <w:sz w:val="32"/>
          <w:szCs w:val="32"/>
        </w:rPr>
      </w:pPr>
      <w:bookmarkStart w:id="9" w:name="_Toc34227489"/>
      <w:r>
        <w:rPr>
          <w:b/>
          <w:bCs/>
          <w:sz w:val="32"/>
          <w:szCs w:val="32"/>
        </w:rPr>
        <w:t>2. Рассмотрение дела о нарушении таможенных правил</w:t>
      </w:r>
      <w:bookmarkEnd w:id="9"/>
    </w:p>
    <w:p w:rsidR="00A94D41" w:rsidRDefault="00A94D41">
      <w:pPr>
        <w:spacing w:line="360" w:lineRule="auto"/>
        <w:jc w:val="both"/>
      </w:pPr>
    </w:p>
    <w:p w:rsidR="00A94D41" w:rsidRDefault="00A94D41">
      <w:pPr>
        <w:spacing w:line="360" w:lineRule="auto"/>
        <w:ind w:firstLine="708"/>
        <w:jc w:val="both"/>
      </w:pPr>
      <w:r>
        <w:t>По окончании производства по делу о нарушении таможенных правил должностное лицо таможенного органа, закончившее дело производством, передает материалы дела для рассмотрения начальнику таможенного органа либо его заместителю (в ГТК России - уполномоченному должностному лицу Комитета).</w:t>
      </w:r>
    </w:p>
    <w:p w:rsidR="00A94D41" w:rsidRDefault="00A94D41">
      <w:pPr>
        <w:spacing w:line="360" w:lineRule="auto"/>
        <w:ind w:firstLine="708"/>
        <w:jc w:val="both"/>
      </w:pPr>
      <w:r>
        <w:t xml:space="preserve">Ст. 356 ТК России, посвященная вопросам направления дела на рассмотрение, не определяет порядок процессуального оформления данного действия. </w:t>
      </w:r>
    </w:p>
    <w:p w:rsidR="00A94D41" w:rsidRDefault="00A94D41">
      <w:pPr>
        <w:spacing w:line="360" w:lineRule="auto"/>
        <w:ind w:firstLine="680"/>
        <w:jc w:val="both"/>
      </w:pPr>
      <w:r>
        <w:t>Закон устанавливает, что дело о нарушении таможенных правил подлежит направлению на рассмотрение с соблюдением следующих сроков:</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в отношении физического или должностного лица - не позднее чем за пятнадцать дней до истечения срока наложения взыскания;</w:t>
      </w:r>
    </w:p>
    <w:p w:rsidR="00A94D41" w:rsidRDefault="00A94D41">
      <w:pPr>
        <w:pStyle w:val="a3"/>
        <w:spacing w:line="36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в отношении юридического лица - не позднее месяца до истечения срока наложения взыскания. </w:t>
      </w:r>
    </w:p>
    <w:p w:rsidR="00A94D41" w:rsidRDefault="00A94D41">
      <w:pPr>
        <w:spacing w:line="360" w:lineRule="auto"/>
        <w:ind w:firstLine="680"/>
        <w:jc w:val="both"/>
      </w:pPr>
      <w:r>
        <w:t>(В обоих случаях имеются в виду взыскания в виде предупреждения, штрафа, отзыва лицензии или квалификационного аттестата).</w:t>
      </w:r>
    </w:p>
    <w:p w:rsidR="00A94D41" w:rsidRDefault="00A94D41">
      <w:pPr>
        <w:spacing w:line="360" w:lineRule="auto"/>
        <w:ind w:firstLine="680"/>
        <w:jc w:val="both"/>
      </w:pPr>
      <w:r>
        <w:t>Если в результате производства по делу будут установлены обстоя</w:t>
      </w:r>
      <w:r>
        <w:softHyphen/>
        <w:t>тельства, влекущие его прекращение (ст. 291 ТК России), такое решение оформляется постановлением, выносимым должностным лицом, в производстве которого находилось дело.</w:t>
      </w:r>
    </w:p>
    <w:p w:rsidR="00A94D41" w:rsidRDefault="00A94D41">
      <w:pPr>
        <w:spacing w:line="360" w:lineRule="auto"/>
        <w:ind w:firstLine="680"/>
        <w:jc w:val="both"/>
      </w:pPr>
      <w:r>
        <w:t>Постановление вступает в силу после его утверждения начальником таможенного органа или его заместителем.</w:t>
      </w:r>
    </w:p>
    <w:p w:rsidR="00A94D41" w:rsidRDefault="00A94D41">
      <w:pPr>
        <w:spacing w:line="360" w:lineRule="auto"/>
        <w:ind w:firstLine="680"/>
        <w:jc w:val="both"/>
      </w:pPr>
      <w:r>
        <w:t>По окончании производства по сложным, многоэпизодным делам либо делам, находящимся на контроле в вышестоящих таможенных органах (на основании указания ГТК России от 24 ноября 1994 г. N 01-12/1386 “Об установлении контроля по некоторым категориям дел о нарушениях таможен</w:t>
      </w:r>
      <w:r>
        <w:softHyphen/>
        <w:t>ных правил в торговом обороте”), наряду с рапортом об окончании производ</w:t>
      </w:r>
      <w:r>
        <w:softHyphen/>
        <w:t>ства по делу, должностное лицо, проводившее производство по делу, сос</w:t>
      </w:r>
      <w:r>
        <w:softHyphen/>
        <w:t>тавляет заключение. Необходимость составления заключения согласовывает</w:t>
      </w:r>
      <w:r>
        <w:softHyphen/>
        <w:t>ся с должностным лицом таможенного органа, которым будет рассматриваться дело. (О заключениях по делу ГТК России было подготовлено письмо от 2 ноября 1994 г. N 01-13/12431 “О необходимости составления заключений по результатам производства по наиболее сложным делам о нарушениях таможенных правил”).</w:t>
      </w:r>
    </w:p>
    <w:p w:rsidR="00A94D41" w:rsidRDefault="00A94D41">
      <w:pPr>
        <w:spacing w:line="360" w:lineRule="auto"/>
        <w:ind w:firstLine="680"/>
        <w:jc w:val="both"/>
      </w:pPr>
      <w:r>
        <w:t>Заключение подписывается составившим его должностным лицом с указанием даты его составления.</w:t>
      </w:r>
    </w:p>
    <w:p w:rsidR="00A94D41" w:rsidRDefault="00A94D41">
      <w:pPr>
        <w:spacing w:line="360" w:lineRule="auto"/>
        <w:ind w:firstLine="680"/>
        <w:jc w:val="both"/>
      </w:pPr>
      <w:r>
        <w:t>Таможенным кодексом (ст. 358) определена компетенция таможенных органов при рассмотрении дела о нарушении таможенных правил.</w:t>
      </w:r>
    </w:p>
    <w:p w:rsidR="00A94D41" w:rsidRDefault="00A94D41">
      <w:pPr>
        <w:spacing w:line="360" w:lineRule="auto"/>
        <w:ind w:firstLine="680"/>
        <w:jc w:val="both"/>
      </w:pPr>
      <w:r>
        <w:t>Процедура рассмотрения дела о нарушении таможенных правил подробно изложена в ст. 362 ТК России. Данная статья не предусматривает ведение протокола рассмотрения дела. Однако практика показывает, что имеют место обстоятельства, при которых письменная формализация процесса рассмотрения дела представляется необходимой: по сложным, многоэпизод</w:t>
      </w:r>
      <w:r>
        <w:softHyphen/>
        <w:t>ным делам, по делам, находящимся на контроле в вышестоящих таможенных органах и т.п. (решение о необходимости ведения протокола принимает должностное лицо, рассматривающее дело). Примерная форма Протокола рассмотрения дела о нарушении таможенных правил приведена в письме ГТК России от 18 июля 1995 г. N 03-43/10147).</w:t>
      </w:r>
    </w:p>
    <w:p w:rsidR="00A94D41" w:rsidRDefault="00A94D41">
      <w:pPr>
        <w:spacing w:line="360" w:lineRule="auto"/>
        <w:ind w:firstLine="680"/>
        <w:jc w:val="both"/>
      </w:pPr>
      <w:r>
        <w:t>Непременным процессуальным требованием является рассмотрение дела о нарушении таможенных правил в присутствии лица, привлекаемого к ответственности, руководителя или заместителя руководителя предприятия, учреждения или организации, привлекаемых к ответственности за нарушение таможенных правил, их адвокатов либо представителей</w:t>
      </w:r>
      <w:r>
        <w:rPr>
          <w:rStyle w:val="a8"/>
        </w:rPr>
        <w:footnoteReference w:id="20"/>
      </w:r>
      <w:r>
        <w:t>.</w:t>
      </w:r>
    </w:p>
    <w:p w:rsidR="00A94D41" w:rsidRDefault="00A94D41">
      <w:pPr>
        <w:pStyle w:val="21"/>
      </w:pPr>
      <w:r>
        <w:t>По окончании рассмотрения дела принятое по делу решение оформляется в виде постановления.</w:t>
      </w:r>
    </w:p>
    <w:p w:rsidR="00A94D41" w:rsidRDefault="00A94D41">
      <w:pPr>
        <w:spacing w:line="360" w:lineRule="auto"/>
        <w:ind w:firstLine="680"/>
        <w:jc w:val="both"/>
      </w:pPr>
      <w:r>
        <w:t>Статья 365 Кодекса содержит перечень необходимых для указания в постановлении по делу сведений, фактических данных и результатов рассмотрения дела по существу (т.е. квалификация, принятое по делу решение, вопрос об изъятых товарах, транспортных средствах, документах на них и иных предметах и т.п., издержках по делу).</w:t>
      </w:r>
    </w:p>
    <w:p w:rsidR="00A94D41" w:rsidRDefault="00A94D41">
      <w:pPr>
        <w:spacing w:line="360" w:lineRule="auto"/>
        <w:ind w:firstLine="680"/>
        <w:jc w:val="both"/>
      </w:pPr>
      <w:r>
        <w:t xml:space="preserve">Постановление объявляется по окончании рассмотрения дела. Постановления о наложении взыскания или о прекращении производства по делу подлежит вручению или направлению лицу, в отношении которого оно вынесено, или его представителю, в течение трех дней со дня вынесения постановления. </w:t>
      </w:r>
    </w:p>
    <w:p w:rsidR="00A94D41" w:rsidRDefault="00A94D41">
      <w:pPr>
        <w:spacing w:line="360" w:lineRule="auto"/>
        <w:ind w:firstLine="680"/>
        <w:jc w:val="both"/>
      </w:pPr>
      <w:r>
        <w:t>В целях реализации положений Таможенного кодекса Государственным таможенным комитетом Приказом были утверждены формы постановлений по делам о нарушениях таможенных правил.</w:t>
      </w:r>
    </w:p>
    <w:p w:rsidR="00A94D41" w:rsidRDefault="00A94D41">
      <w:pPr>
        <w:spacing w:line="360" w:lineRule="auto"/>
        <w:ind w:firstLine="680"/>
        <w:jc w:val="both"/>
      </w:pPr>
      <w:r>
        <w:t>Непосредственное разбирательство дела об административном правонарушении несет особую правовую нагрузку, поскольку именно на этом этапе разрешается дело по существу.</w:t>
      </w:r>
    </w:p>
    <w:p w:rsidR="00A94D41" w:rsidRDefault="00A94D41">
      <w:pPr>
        <w:spacing w:line="360" w:lineRule="auto"/>
        <w:ind w:firstLine="680"/>
        <w:jc w:val="both"/>
      </w:pPr>
      <w:r>
        <w:t>Разбирательство дела об административном правонарушении по существу означает выяснение обстоятельств, с которыми связываются такие правовые последствия, как привлечение лица к административной ответственности и наложение административного взыскания. Выяснение обстоятельств, имеющих значение для правильного разрешения дела, является обязанностью органа (должностного лица), рассматривающего дело об административном правонарушении. Так, подлежат выяснению при рассмотрении дела об административном правонарушении следующие обстоятельства: а) было ли совершено административное правонарушение; б) виновно ли данное лицо в его совершении, подлежит ли оно административной ответственности; в) имеются ли обстоятельства, смягчающие или отягчающие ответственность; г) причинен ли имущественный ущерб; д) другие обстоятельства, имеющие значение для правильного разрешения дела.</w:t>
      </w:r>
    </w:p>
    <w:p w:rsidR="00A94D41" w:rsidRDefault="00A94D41">
      <w:pPr>
        <w:spacing w:line="360" w:lineRule="auto"/>
        <w:ind w:firstLine="680"/>
        <w:jc w:val="both"/>
      </w:pPr>
      <w:r>
        <w:t>В статье 29.7 КоАП впервые законодательно регламентируется логическая последовательность совершения процессуальных действий при рассмотрении дела об административном правонарушении по существу: согласно п.1 ч.1 рассмотрение дела начинается с объявления судьей состава коллегиального органа или представления должностного лица, рассматривающего дело. Судья, председательствующий в заседании коллегиального органа, или должностное лицо, рассматривающее дело, объявляет, какое дело подлежит рассмотрению, кто и на основании какого закона привлекается к административной ответственности; проверяется явка участников. Их полномочия проверяются путем проверки представленных соответствующих документов (удостоверений личности, доверенностей, документов, удостоверяющих полномочия законных представителей, а также представителей общественных организаций. Например, полномочия законного представителя юридического лица подтверждаются документами, удостоверяющими его служебное положение); путем опроса выясняется, кто из участников производства не явился и какова причина неявки. При этом могут быть уточнены причины отсутствия путем изучения поступивших писем, сообщений, телеграмм, отметок на возвращенных повестках, на извещениях об их вручениях; лицам, участвующим в рассмотрении дела, разъясняются их права и обязанности с тем, чтобы они имели возможность принимать активное участие в процессе. Например, переводчику разъясняется, что перевод должен касаться объяснений, показаний, заявлений, ходатайств, задаваемых вопросов и ответов, высказанных мнений и пожеланий лица, не владеющего языком, на котором осуществляется производство дела об административном правонарушении.</w:t>
      </w:r>
    </w:p>
    <w:p w:rsidR="00A94D41" w:rsidRDefault="00A94D41">
      <w:pPr>
        <w:spacing w:line="360" w:lineRule="auto"/>
        <w:ind w:firstLine="680"/>
        <w:jc w:val="both"/>
      </w:pPr>
      <w:r>
        <w:t>При разъяснении обязанностей нелишне указать на возможные последствия их несоблюдения. Разъяснения даются в доступной для лиц, участвующих в деле, форме, четко и ясно. Формальный подход к разъяснению прав и обязанностей может привести к тому, что лица, которым адресовано разъяснение, останутся в неведении относительно своих процессуальных прав и обязанностей; рассматриваются ходатайства лиц, участвующих в производстве, в частности, ходатайства об отводе лиц, участвующих в деле; о рассмотрении дела в отсутствие одного из участников производства по делу; об отложении дела; о возвращении протокола и других материалов дела лицу, составившему протокол; об оказании помощи в собирании доказательств; о привлечении дополнительных свидетелей; о назначении экспертизы; о прекращении дела, о приостановлении дела и др.</w:t>
      </w:r>
    </w:p>
    <w:p w:rsidR="00A94D41" w:rsidRDefault="00A94D41">
      <w:pPr>
        <w:spacing w:line="360" w:lineRule="auto"/>
        <w:ind w:firstLine="680"/>
        <w:jc w:val="both"/>
      </w:pPr>
      <w:r>
        <w:t>Отложение рассмотрения дела представляет собой процессуальные действия судьи, должностного лица по переносу разбирательства дела по существу на другое назначенное время. Его осуществление возможно в любой части рассмотрения дела об административном правонарушении, если имеются к этому основания.</w:t>
      </w:r>
    </w:p>
    <w:p w:rsidR="00A94D41" w:rsidRDefault="00A94D41">
      <w:pPr>
        <w:spacing w:line="360" w:lineRule="auto"/>
        <w:ind w:firstLine="680"/>
        <w:jc w:val="both"/>
      </w:pPr>
      <w:r>
        <w:t>Во всех случаях отложение оформляется определением, в котором указываются мотивы отложения, время рассмотрения и те действия, которые должны быть выполнены до нового рассмотрения. О новом рассмотрении дела об административном правонарушении присутствующие извещаются под расписку, а отсутствующим направляются повестки и извещения.</w:t>
      </w:r>
    </w:p>
    <w:p w:rsidR="00A94D41" w:rsidRDefault="00A94D41">
      <w:pPr>
        <w:spacing w:line="360" w:lineRule="auto"/>
        <w:ind w:firstLine="680"/>
        <w:jc w:val="both"/>
      </w:pPr>
      <w:r>
        <w:t>При продолжении рассмотрения дела об административном правонарушении КоАП установлена определенная последовательность процессуальных действий, направленная на обеспечение принципов производства, таких как равенство всех перед законом, открытость, устность и гласность, состязательность: оглашается протокол об административном правонарушении, а при необходимости и иные материалы дела. После оглашения протокола и иных материалов дела судья, должностное лицо, председательствующий коллегиального органа выясняет у лица, в отношении которого ведется дело об административном правонарушении, понятно ли ему содержание данных документов;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пояснения специалиста и заключение эксперта, а в случае участия прокурора в рассмотрении дела заслушивается его заключение. По окончании объяснений каждым из лиц, участвующих в деле, их представителям задаются вопросы.</w:t>
      </w:r>
    </w:p>
    <w:p w:rsidR="00A94D41" w:rsidRDefault="00A94D41">
      <w:pPr>
        <w:spacing w:line="360" w:lineRule="auto"/>
        <w:ind w:firstLine="680"/>
        <w:jc w:val="both"/>
      </w:pPr>
      <w:r>
        <w:t>При многообразии процессуальных действий, которыми обладают лица, участвующие в деле, нет необходимости в полном и подробном их перечислении и разъяснении в частности в тех случаях, когда совершение процессуальных действий, право на которые имеется по обстоятельствам дела, вряд ли предполагаются. В случае необходимости осуществляются другие процессуальные действия, в соответствии с КоАП.</w:t>
      </w:r>
    </w:p>
    <w:p w:rsidR="00A94D41" w:rsidRDefault="00A94D41">
      <w:pPr>
        <w:spacing w:line="360" w:lineRule="auto"/>
        <w:ind w:firstLine="680"/>
        <w:jc w:val="both"/>
      </w:pPr>
      <w:r>
        <w:t>На стадии рассмотрения возможно соединение и выделение дел об административных правонарушениях. Так, в одном производстве могут быть соединены дела о нарушениях, за совершение которых привлекаются к ответственности одно и то же лицо или несколько лиц в соучастии. Выделение дела о нарушении таможенных правил допускается только в случаях, вызываемых необходимостью, если это не отразится на всесторонности, полноте и объективности разрешения дела. Соединение и выделение дел производится по постановлению должностного лица, судьи, на рассмотрении которого находится дело об административном правонарушении.</w:t>
      </w:r>
    </w:p>
    <w:p w:rsidR="00A94D41" w:rsidRDefault="00A94D41">
      <w:pPr>
        <w:spacing w:line="360" w:lineRule="auto"/>
        <w:ind w:firstLine="680"/>
        <w:jc w:val="both"/>
      </w:pPr>
      <w:r>
        <w:t>Если в ходе рассмотрения первоначальная квалификация действий лица, привлекаемого к ответственности по двум и более статьям, не подтверждается в какой-либо части, выносится мотивированное постановление о прекращении производства по делу в отношении вменяемого состава административного правонарушения.</w:t>
      </w:r>
    </w:p>
    <w:p w:rsidR="00A94D41" w:rsidRDefault="00A94D41">
      <w:pPr>
        <w:spacing w:line="360" w:lineRule="auto"/>
        <w:ind w:firstLine="680"/>
        <w:jc w:val="both"/>
      </w:pPr>
      <w:r>
        <w:t>После рассмотрения, исследования и проверки всех доказательств, собранных и представленных участниками производства по делу об административном правонарушении, судья, должностное лицо, рассматривающие дело, спрашивают у лиц, участвующих в деле, и представителей, не желают ли они дополнить материалы дела.</w:t>
      </w:r>
    </w:p>
    <w:p w:rsidR="00A94D41" w:rsidRDefault="00A94D41">
      <w:pPr>
        <w:spacing w:line="360" w:lineRule="auto"/>
        <w:ind w:firstLine="680"/>
        <w:jc w:val="both"/>
      </w:pPr>
      <w:r>
        <w:t>Участники могут высказать свое мнение по поводу юридической оценки, обоснованности привлечения к административной ответственности, квалификации административного правонарушения, меры наказания, по всем другим вопросам, подлежащим разрешению при назначении наказания. Ограничение во времени при высказывании мнений законом не предусмотрено. Однако судья, должностное лицо вправе останавливать участвующих в прениях лиц, если они касаются обстоятельств, не имеющих отношения к рассматриваемому делу. В свою очередь участники прений при несогласии с замечаниями судьи, должностного лица вправе заявить свои возражения, требовать занесения их в протокол. Право последнего высказывания всегда принадлежит физическому лицу, привлекаемому к административной ответственности, и его защитнику. Выступление защитника в судебных прениях должно быть подчинено отстаиванию интересов своего доверителя. В связи с этим защитник в прениях излагает судье, должностному лицу соображения защиты по существу дела и обстоятельств, смягчающих и отягчающих наказание, о мере наказания и о гражданско-правовывх последствиях.</w:t>
      </w:r>
    </w:p>
    <w:p w:rsidR="00A94D41" w:rsidRDefault="00A94D41">
      <w:pPr>
        <w:spacing w:line="360" w:lineRule="auto"/>
        <w:ind w:firstLine="680"/>
        <w:jc w:val="both"/>
      </w:pPr>
      <w:r>
        <w:t>Если в прениях участвует потерпевший, то он вправе изложить свое мнение по поводу доказанности обстоятельств, которые должны быть разрешены в постановлении.</w:t>
      </w:r>
    </w:p>
    <w:p w:rsidR="00A94D41" w:rsidRDefault="00A94D41">
      <w:pPr>
        <w:spacing w:line="360" w:lineRule="auto"/>
        <w:jc w:val="both"/>
      </w:pPr>
    </w:p>
    <w:p w:rsidR="00A94D41" w:rsidRDefault="00A94D41">
      <w:pPr>
        <w:pStyle w:val="1"/>
        <w:rPr>
          <w:b/>
          <w:bCs/>
          <w:sz w:val="32"/>
          <w:szCs w:val="32"/>
        </w:rPr>
      </w:pPr>
      <w:bookmarkStart w:id="10" w:name="_Toc34227490"/>
      <w:r>
        <w:rPr>
          <w:b/>
          <w:bCs/>
          <w:sz w:val="32"/>
          <w:szCs w:val="32"/>
        </w:rPr>
        <w:t>3. Пересмотр постановлений и решений по делам о нарушении таможенных правил.</w:t>
      </w:r>
      <w:bookmarkEnd w:id="10"/>
    </w:p>
    <w:p w:rsidR="00A94D41" w:rsidRDefault="00A94D41">
      <w:pPr>
        <w:spacing w:line="360" w:lineRule="auto"/>
        <w:jc w:val="both"/>
      </w:pPr>
    </w:p>
    <w:p w:rsidR="00A94D41" w:rsidRDefault="00A94D41">
      <w:pPr>
        <w:autoSpaceDE w:val="0"/>
        <w:autoSpaceDN w:val="0"/>
        <w:adjustRightInd w:val="0"/>
        <w:spacing w:line="360" w:lineRule="auto"/>
        <w:ind w:firstLine="708"/>
        <w:jc w:val="both"/>
      </w:pPr>
      <w:r>
        <w:rPr>
          <w:color w:val="000000"/>
        </w:rPr>
        <w:t>Одним из способов обеспечения законности при применении мер воздействия за нарушения таможенных правил является институт обжалования.</w:t>
      </w:r>
    </w:p>
    <w:p w:rsidR="00A94D41" w:rsidRDefault="00A94D41">
      <w:pPr>
        <w:autoSpaceDE w:val="0"/>
        <w:autoSpaceDN w:val="0"/>
        <w:adjustRightInd w:val="0"/>
        <w:spacing w:line="360" w:lineRule="auto"/>
        <w:ind w:firstLine="708"/>
        <w:jc w:val="both"/>
      </w:pPr>
      <w:r>
        <w:t>Обжалованы могут быть как постановления о наложении взысканий за нарушения таможенных правил, так и иные постановления, указанные в ст. 365 ТК России.</w:t>
      </w:r>
    </w:p>
    <w:p w:rsidR="00A94D41" w:rsidRDefault="00A94D41">
      <w:pPr>
        <w:autoSpaceDE w:val="0"/>
        <w:autoSpaceDN w:val="0"/>
        <w:adjustRightInd w:val="0"/>
        <w:spacing w:line="360" w:lineRule="auto"/>
        <w:ind w:firstLine="708"/>
        <w:jc w:val="both"/>
      </w:pPr>
      <w:r>
        <w:t>Таможенным кодексом установлена разная подведомственность для обжалования постановлений о наложении взысканий физическими (в т.ч. должностными) лицами и юридическими лицами.</w:t>
      </w:r>
    </w:p>
    <w:p w:rsidR="00A94D41" w:rsidRDefault="00A94D41">
      <w:pPr>
        <w:autoSpaceDE w:val="0"/>
        <w:autoSpaceDN w:val="0"/>
        <w:adjustRightInd w:val="0"/>
        <w:spacing w:line="360" w:lineRule="auto"/>
        <w:ind w:firstLine="708"/>
        <w:jc w:val="both"/>
      </w:pPr>
      <w:r>
        <w:t>Кроме того, если для физических и должностных лиц предусмотрена альтернативная возможность использования ими по собственному усмотрению одноступенчатой (народный суд) или двуступенчатой (вышестоящий таможенный орган, а затем народный суд) процедуры обжалования, то для юридических лиц такой альтернативы Кодексом не установлено: для них обязателен доарбитражный порядок рассмотрения постановления о наложении взыскания вышестоящим таможенным органом (данное обстоятельство подтверждено и в п. 10 информационного письма Высшего Арбитражного Суда Российской Федерации от 12 апреля 1994 г. N ОЩ-7/сд-99).</w:t>
      </w:r>
    </w:p>
    <w:p w:rsidR="00A94D41" w:rsidRDefault="00A94D41">
      <w:pPr>
        <w:autoSpaceDE w:val="0"/>
        <w:autoSpaceDN w:val="0"/>
        <w:adjustRightInd w:val="0"/>
        <w:spacing w:line="360" w:lineRule="auto"/>
        <w:ind w:firstLine="708"/>
        <w:jc w:val="both"/>
      </w:pPr>
      <w:r>
        <w:t>Ст. 370 ТК России устанавливает следующие порядок и сроки обжалования постановления о наложении взысканий за нарушения таможенных правил физическими лицами или должностными лицами.</w:t>
      </w:r>
    </w:p>
    <w:p w:rsidR="00A94D41" w:rsidRDefault="00A94D41">
      <w:pPr>
        <w:autoSpaceDE w:val="0"/>
        <w:autoSpaceDN w:val="0"/>
        <w:adjustRightInd w:val="0"/>
        <w:spacing w:line="360" w:lineRule="auto"/>
        <w:ind w:firstLine="708"/>
        <w:jc w:val="both"/>
      </w:pPr>
      <w:r>
        <w:t>Постановление может быть обжаловано самим физическим или должностным лицом, в отношении которого оно вынесено, либо его адвокатом, либо его представителем.</w:t>
      </w:r>
    </w:p>
    <w:p w:rsidR="00A94D41" w:rsidRDefault="00A94D41">
      <w:pPr>
        <w:autoSpaceDE w:val="0"/>
        <w:autoSpaceDN w:val="0"/>
        <w:adjustRightInd w:val="0"/>
        <w:spacing w:line="360" w:lineRule="auto"/>
        <w:ind w:firstLine="708"/>
        <w:jc w:val="both"/>
      </w:pPr>
      <w:r>
        <w:t>Жалоба подается в двадцатидневный срок со дня вынесения постановления либо сразу в районный (городской) народный суд по месту нахождения таможенного органа, наложившего взыскание, либо - в вышестоящий по отношению к наложившему взыскание таможенный орган.</w:t>
      </w:r>
    </w:p>
    <w:p w:rsidR="00A94D41" w:rsidRDefault="00A94D41">
      <w:pPr>
        <w:autoSpaceDE w:val="0"/>
        <w:autoSpaceDN w:val="0"/>
        <w:adjustRightInd w:val="0"/>
        <w:spacing w:line="360" w:lineRule="auto"/>
        <w:ind w:firstLine="708"/>
        <w:jc w:val="both"/>
      </w:pPr>
      <w:r>
        <w:t>В последнем случае таким таможенным органом в отношении таможен центрального подчинения, а также региональных таможенных управлений является Государственный таможенный комитет, а по отношению к таможням, подчиненным региональным таможенным управлениям, - эти управления.</w:t>
      </w:r>
    </w:p>
    <w:p w:rsidR="00A94D41" w:rsidRDefault="00A94D41">
      <w:pPr>
        <w:autoSpaceDE w:val="0"/>
        <w:autoSpaceDN w:val="0"/>
        <w:adjustRightInd w:val="0"/>
        <w:spacing w:line="360" w:lineRule="auto"/>
        <w:ind w:firstLine="708"/>
        <w:jc w:val="both"/>
      </w:pPr>
      <w:r>
        <w:t>Здесь же необходимо отметить, что по постановлениям, вынесенным в отношении физических лиц начальником таможенного поста, подчиненного таможне, правом рассмотрения жалоб в качестве вышестоящего таможенного органа обладают начальники таможен и их заместители</w:t>
      </w:r>
      <w:r>
        <w:rPr>
          <w:rStyle w:val="a8"/>
        </w:rPr>
        <w:footnoteReference w:id="21"/>
      </w:r>
      <w:r>
        <w:t>.</w:t>
      </w:r>
    </w:p>
    <w:p w:rsidR="00A94D41" w:rsidRDefault="00A94D41">
      <w:pPr>
        <w:autoSpaceDE w:val="0"/>
        <w:autoSpaceDN w:val="0"/>
        <w:adjustRightInd w:val="0"/>
        <w:spacing w:line="360" w:lineRule="auto"/>
        <w:ind w:firstLine="708"/>
        <w:jc w:val="both"/>
      </w:pPr>
      <w:r>
        <w:t>В случае, если жалоба первоначально подавалась в вышестоящий таможенный орган, лица, названные в ст. 370 Кодекса, наделены правом в течение десяти дней со дня принятия решения по их обращению вышестоящим таможенным органом подать жалобу на это решение и (или) постановление о наложении взыскания. Такая жалоба подается (адресуется) в районный (городской) народный суд по месту нахождения таможенного органа, наложившего взыскание, или вышестоящего таможенного органа, рассматривавшего жалобу.</w:t>
      </w:r>
    </w:p>
    <w:p w:rsidR="00A94D41" w:rsidRDefault="00A94D41">
      <w:pPr>
        <w:autoSpaceDE w:val="0"/>
        <w:autoSpaceDN w:val="0"/>
        <w:adjustRightInd w:val="0"/>
        <w:spacing w:line="360" w:lineRule="auto"/>
        <w:ind w:firstLine="708"/>
        <w:jc w:val="both"/>
      </w:pPr>
      <w:r>
        <w:t>В обоих рассмотренных случаях решение народного суда является окончательным.</w:t>
      </w:r>
    </w:p>
    <w:p w:rsidR="00A94D41" w:rsidRDefault="00A94D41">
      <w:pPr>
        <w:autoSpaceDE w:val="0"/>
        <w:autoSpaceDN w:val="0"/>
        <w:adjustRightInd w:val="0"/>
        <w:spacing w:line="360" w:lineRule="auto"/>
        <w:ind w:firstLine="708"/>
        <w:jc w:val="both"/>
      </w:pPr>
      <w:r>
        <w:t>Технологии обжалования постановлений о наложении взысканий юридическими лицами посвящена ст. 371 ТК России.</w:t>
      </w:r>
    </w:p>
    <w:p w:rsidR="00A94D41" w:rsidRDefault="00A94D41">
      <w:pPr>
        <w:autoSpaceDE w:val="0"/>
        <w:autoSpaceDN w:val="0"/>
        <w:adjustRightInd w:val="0"/>
        <w:spacing w:line="360" w:lineRule="auto"/>
        <w:ind w:firstLine="708"/>
        <w:jc w:val="both"/>
      </w:pPr>
      <w:r>
        <w:t>В соответствии с данной статьей постановление о наложении взыскания обжалуется предприятием, учреждением или организацией, а также лицом, занимающимся предпринимательской деятельностью без образования юридического лица, в отношении которых вынесено постановление, либо их адвокатами, либо представителями:</w:t>
      </w:r>
    </w:p>
    <w:p w:rsidR="00A94D41" w:rsidRDefault="00A94D41">
      <w:pPr>
        <w:autoSpaceDE w:val="0"/>
        <w:autoSpaceDN w:val="0"/>
        <w:adjustRightInd w:val="0"/>
        <w:spacing w:line="360" w:lineRule="auto"/>
        <w:ind w:firstLine="454"/>
        <w:jc w:val="both"/>
      </w:pPr>
      <w:r>
        <w:t>- в течение двадцати дней со дня вынесения постановления в вышестоящий таможенный орган;</w:t>
      </w:r>
    </w:p>
    <w:p w:rsidR="00A94D41" w:rsidRDefault="00A94D41">
      <w:pPr>
        <w:autoSpaceDE w:val="0"/>
        <w:autoSpaceDN w:val="0"/>
        <w:adjustRightInd w:val="0"/>
        <w:spacing w:line="360" w:lineRule="auto"/>
        <w:ind w:firstLine="454"/>
        <w:jc w:val="both"/>
      </w:pPr>
      <w:r>
        <w:t>- в течение десяти дней со дня принятия решения по жалобе вышестоящим таможенным органом это решение и (или) постановление о наложении взыскания обжалуются, как это сказано в ч. 2 ст. 371 ТК России, “в установленном порядке”.</w:t>
      </w:r>
    </w:p>
    <w:p w:rsidR="00A94D41" w:rsidRDefault="00A94D41">
      <w:pPr>
        <w:autoSpaceDE w:val="0"/>
        <w:autoSpaceDN w:val="0"/>
        <w:adjustRightInd w:val="0"/>
        <w:spacing w:line="360" w:lineRule="auto"/>
        <w:ind w:firstLine="708"/>
        <w:jc w:val="both"/>
      </w:pPr>
      <w:r>
        <w:t>В связи с отсутствием в упомянутой норме конкретного указания на подведомственность таких жалоб после рассмотрения постановления вышестоящим таможенным органом, по инициативе ГТК России этому вопросу было посвящено данное в информационном письме Высшего Арбитражного Суда Российской Федерации от 12 апреля 1994 г. N ОЩ-7/сд-99 разъяснение. Согласно п. 10 письма, “в случае, когда региональное таможенное управление оставило постановление таможни без изменения, а жалобу - без удовлетво</w:t>
      </w:r>
      <w:r>
        <w:softHyphen/>
        <w:t>рения, исковое заявление подается в арбитражный суд по месту нахождения таможни, наложившей взыскание. В остальных случаях, независимо от характера постановления, принятого вышестоящим таможенным органом, заявления подаются в арбитражный суд по месту нахождения регионального таможенного управления”.</w:t>
      </w:r>
    </w:p>
    <w:p w:rsidR="00A94D41" w:rsidRDefault="00A94D41">
      <w:pPr>
        <w:autoSpaceDE w:val="0"/>
        <w:autoSpaceDN w:val="0"/>
        <w:adjustRightInd w:val="0"/>
        <w:spacing w:line="360" w:lineRule="auto"/>
        <w:ind w:firstLine="708"/>
        <w:jc w:val="both"/>
      </w:pPr>
      <w:r>
        <w:t>Таким образом, Высший Арбитражный Суд моделирует дальнейший порядок обжалования постановлений о наложении взысканий юридическими лицами через присутствие в рассмотрении жалобы в качестве вышестоящего таможенного органа регионального таможенного управления. Очевидно по аналогии с зафиксированным в позиции суда подходом следует исходить и при решении вопроса о дальнейшем обжаловании постановлений о наложении взысканий в том случае, если в качестве вышестоящего таможенного органа жалобу рассматривал Государственный таможенный комитет. Изложенный порядок относится только к обжалованию постановлений о наложении взысканий за нарушения таможенных правил.</w:t>
      </w:r>
    </w:p>
    <w:p w:rsidR="00A94D41" w:rsidRDefault="00A94D41">
      <w:pPr>
        <w:autoSpaceDE w:val="0"/>
        <w:autoSpaceDN w:val="0"/>
        <w:adjustRightInd w:val="0"/>
        <w:spacing w:line="360" w:lineRule="auto"/>
        <w:ind w:firstLine="708"/>
        <w:jc w:val="both"/>
      </w:pPr>
      <w:r>
        <w:t xml:space="preserve">Иные постановления таможенных органов обжалуются в следующем порядке: </w:t>
      </w:r>
    </w:p>
    <w:p w:rsidR="00A94D41" w:rsidRDefault="00A94D41">
      <w:pPr>
        <w:autoSpaceDE w:val="0"/>
        <w:autoSpaceDN w:val="0"/>
        <w:adjustRightInd w:val="0"/>
        <w:spacing w:line="360" w:lineRule="auto"/>
        <w:ind w:firstLine="454"/>
        <w:jc w:val="both"/>
      </w:pPr>
      <w:r>
        <w:t>а) о прекращении производства по делу и о возвращении дела о нарушении таможенных правил для дополнительного производства - лицом, привлекаемым к ответственности за нарушение таможенных правил (независимо от того, является ли оно физическим, должностным, юридическим лицом) или его адвокатом либо представителем - в вышестоящий таможенный орган в пятидневный срок со дня вынесения постановления; решение вышестоящего таможенного органа является окончательным (ст. 372 ТК РФ);</w:t>
      </w:r>
    </w:p>
    <w:p w:rsidR="00A94D41" w:rsidRDefault="00A94D41">
      <w:pPr>
        <w:autoSpaceDE w:val="0"/>
        <w:autoSpaceDN w:val="0"/>
        <w:adjustRightInd w:val="0"/>
        <w:spacing w:line="360" w:lineRule="auto"/>
        <w:ind w:firstLine="454"/>
        <w:jc w:val="both"/>
      </w:pPr>
      <w:r>
        <w:t>б) о возбуждении уголовного дела о контрабанде или иных преступлениях, производство дознания по которым отнесено к компетенции таможенных органов, или о направлении материалов об этих преступлениях в другие правоохранительные органы для решения вопроса о возбуждении уголовного дела обжалуются в порядке, предусмотренном уголовно-процессуальным законодательством России (ст. 218 УПК РФ).</w:t>
      </w:r>
    </w:p>
    <w:p w:rsidR="00A94D41" w:rsidRDefault="00A94D41">
      <w:pPr>
        <w:autoSpaceDE w:val="0"/>
        <w:autoSpaceDN w:val="0"/>
        <w:adjustRightInd w:val="0"/>
        <w:spacing w:line="360" w:lineRule="auto"/>
        <w:ind w:firstLine="708"/>
        <w:jc w:val="both"/>
      </w:pPr>
      <w:r>
        <w:t>Постановление таможенного органа по делу о нарушении таможенных правил может быть рассмотрено вышестоящим таможенным органом не только по жалобе, но и в связи с протестом прокурора, а также в порядке контроля за соблюдением должностными лицами таможенных органов законности при производстве по делам и их рассмотрении.</w:t>
      </w:r>
    </w:p>
    <w:p w:rsidR="00A94D41" w:rsidRDefault="00A94D41">
      <w:pPr>
        <w:spacing w:line="360" w:lineRule="auto"/>
        <w:ind w:firstLine="708"/>
        <w:jc w:val="both"/>
      </w:pPr>
      <w:r>
        <w:t>Подача жалобы или принесение протеста прокурора приостанавливает исполнение постановления о наложении взыскания за нарушение таможенных правил (за исключением постановления о наложении взыскания в виде предупреждения). Исполнение других постановлений таможенного органа по делу о нарушении таможенных правил подача жалобы или принесение протеста не приостанавливает.</w:t>
      </w:r>
    </w:p>
    <w:p w:rsidR="00A94D41" w:rsidRDefault="00A94D41">
      <w:pPr>
        <w:spacing w:line="360" w:lineRule="auto"/>
        <w:ind w:firstLine="708"/>
        <w:jc w:val="both"/>
      </w:pPr>
      <w:r>
        <w:t>Обжалование постановления по делу об административном правонарушении представляет собой совокупность процессуальных действий, направленных на восстановление нарушенных прав и охраняемых интересов граждан, средство выявления и устранения недостатков в деятельности органов, уполномоченных рассматривать дела об административных правонарушениях.</w:t>
      </w:r>
    </w:p>
    <w:p w:rsidR="00A94D41" w:rsidRDefault="00A94D41">
      <w:pPr>
        <w:spacing w:line="360" w:lineRule="auto"/>
        <w:ind w:firstLine="708"/>
        <w:jc w:val="both"/>
      </w:pPr>
      <w:r>
        <w:t>Право на обжалование вытекает из ст.46 Конституции РФ и регламентируется федеральным законодательством. Особое значение имеет Закон РФ от 27 апреля 1993 г. "Об обжаловании в суд действий и решений, нарушающих права и свободы граждан". В нем определен общий круг вопросов обжалования, а также круг субъктов, которые имеют право обращаться с жалобой в суд или в вышестоящий орган.</w:t>
      </w:r>
    </w:p>
    <w:p w:rsidR="00A94D41" w:rsidRDefault="00A94D41">
      <w:pPr>
        <w:spacing w:line="360" w:lineRule="auto"/>
        <w:ind w:firstLine="708"/>
        <w:jc w:val="both"/>
      </w:pPr>
      <w:r>
        <w:t>Право обжаловать постановления по делам об административных правонарушениях носит факультативный характер. Его использование зависит от усмотрения лиц, которым данное право предоставлено. Право обжалования распространяется как на физических, так и на юридических лиц и обеспечивается обязательным объявлением постановления и вручением его копии, разъяснением порядка обжалования, сроками обжалования.</w:t>
      </w:r>
    </w:p>
    <w:p w:rsidR="00A94D41" w:rsidRDefault="00A94D41">
      <w:pPr>
        <w:spacing w:line="360" w:lineRule="auto"/>
        <w:ind w:firstLine="708"/>
        <w:jc w:val="both"/>
      </w:pPr>
      <w:r>
        <w:t>При составлении жалобы следует обращать внимание на аргументацию приводимых в ней доводов со ссылками на законы и иные нормативные правовые акты, которые, по мнению лица, подающего жалобу, уполномоченное должностное лицо должно было при рассмотрении дела об административном правонарушении применить, но не сделало этого либо применило неправильно, подтверждая свои доводы имеющимися в деле доказательствами. Жалоба должна завершаться изложением требований заявителя исходя из полномочий инстанций.</w:t>
      </w:r>
    </w:p>
    <w:p w:rsidR="00A94D41" w:rsidRDefault="00A94D41">
      <w:pPr>
        <w:spacing w:line="360" w:lineRule="auto"/>
        <w:ind w:firstLine="708"/>
        <w:jc w:val="both"/>
      </w:pPr>
      <w:r>
        <w:t>Недостатки содержания жалобы не могут повлечь неблагоприятных правовых последствий для заинтересованных лиц: приостановления, прекращения производства и т.д. Подача жалобы с соблюдением правил, установленных ст.30.2 и 30.3 КоАП автоматически вызывает обязанность судей, должностных лиц соответствующих инстанций рассмотреть ее, проверить законность и обоснованность постановления по делу об административном правонарушении.</w:t>
      </w:r>
    </w:p>
    <w:p w:rsidR="00A94D41" w:rsidRDefault="00A94D41">
      <w:pPr>
        <w:spacing w:line="360" w:lineRule="auto"/>
        <w:ind w:firstLine="708"/>
        <w:jc w:val="both"/>
      </w:pPr>
      <w:r>
        <w:t>Постановление по делу об административном правонарушении может быть обжаловано лицом, в отношении которого ведется производство по делу, потерпевшим, законным представителем физического лица, законным представителем юридического лица, защитником и представителем, т.е. заинтересованными лицами.</w:t>
      </w:r>
    </w:p>
    <w:p w:rsidR="00A94D41" w:rsidRDefault="00A94D41">
      <w:pPr>
        <w:spacing w:line="360" w:lineRule="auto"/>
        <w:ind w:firstLine="708"/>
        <w:jc w:val="both"/>
      </w:pPr>
      <w:r>
        <w:t>Объектом обжалования являются не вступившие в законную силу постановления по делам об административных правонарушениях. По таким делам установлена подведомственность в зависимости от характера административного правонарушения и места его совершения, а также субъекта административного правонарушения. Строгое соблюдение подведомственности при обжаловании постановления по делу об административном правонарушении, установленное ч.1 комментируемой статьи, является одним из необходимых условий всестороннего, полного и объективного пересмотра постановления.</w:t>
      </w:r>
    </w:p>
    <w:p w:rsidR="00A94D41" w:rsidRDefault="00A94D41">
      <w:pPr>
        <w:spacing w:line="360" w:lineRule="auto"/>
        <w:ind w:firstLine="708"/>
        <w:jc w:val="both"/>
      </w:pPr>
      <w:r>
        <w:t>Рассмотрение жалобы и принятие решения вышестоящим органом исполнительной власти (должностным лицом) не является препятствием для обращения в суд: в случае если жалоба на постановление по делу об административном правонарушении поступила в суд и вышестоящий орган, вышестоящему должностному лицу, жалобу рассматривает суд.</w:t>
      </w:r>
    </w:p>
    <w:p w:rsidR="00A94D41" w:rsidRDefault="00A94D41">
      <w:pPr>
        <w:spacing w:line="360" w:lineRule="auto"/>
        <w:ind w:firstLine="708"/>
        <w:jc w:val="both"/>
      </w:pPr>
      <w:r>
        <w:t>По результатам рассмотрения жалобы выносится решение (см. ст.30.7).</w:t>
      </w:r>
    </w:p>
    <w:p w:rsidR="00A94D41" w:rsidRDefault="00A94D41">
      <w:pPr>
        <w:spacing w:line="360" w:lineRule="auto"/>
        <w:ind w:firstLine="708"/>
        <w:jc w:val="both"/>
      </w:pPr>
      <w:r>
        <w:t>В статье 30.1 КоАП устанавливается подведомственность тех или иных жалоб судам соответствующей юрисдикции. Подведомственность зависит от статуса лица, обжалующего постановление о назначении административного наказания. Согласно ч.3 ст.30.1, если постановление обжалует юридическое лицо или лицо, осуществляющее предпринимательскую деятельность без образования юридического лица, то жалоба подается в арбитражный суд.</w:t>
      </w:r>
    </w:p>
    <w:p w:rsidR="00A94D41" w:rsidRDefault="00A94D41">
      <w:pPr>
        <w:spacing w:line="360" w:lineRule="auto"/>
        <w:ind w:firstLine="708"/>
        <w:jc w:val="both"/>
      </w:pPr>
      <w:r>
        <w:t>Обжалование осуществляется в соответствии с арбитражно-процессуальным законодательством: путем подачи искового заявления с указанием реквизитов, установленных ч.2 ст.102 АПК. При этом в исковом заявлении должно быть правильно указано наименование арбитражного суда, который должен пересмотреть постановление о назначении административного наказания. Закон обязывает указывать организационно-правовую форму юридического лица и почтовые адреса. Если же исковое заявление (жалоба) подана индивидуальным предпринимателем, то в нем должны быть указаны его фамилия, имя, отчество и почтовый адрес.</w:t>
      </w:r>
    </w:p>
    <w:p w:rsidR="00A94D41" w:rsidRDefault="00A94D41">
      <w:pPr>
        <w:spacing w:line="360" w:lineRule="auto"/>
        <w:ind w:firstLine="708"/>
        <w:jc w:val="both"/>
      </w:pPr>
      <w:r>
        <w:t>Все обстоятельства, на которые лица, обжалующие постановление по делу об административном правонарушении, ссылаются, должны быть четко и последовательно изложены в исковом заявлении. В подтверждение каждого обстоятельства, составляющего основание иска (жалобы), необходимо привести предусмотренные ст.52 АПК доказательства. Доказательства должны соответствовать требованиям относимости и допустимости. В данном случае речь идет о различных актах, письмах, материалах.</w:t>
      </w:r>
    </w:p>
    <w:p w:rsidR="00A94D41" w:rsidRDefault="00A94D41">
      <w:pPr>
        <w:spacing w:line="360" w:lineRule="auto"/>
        <w:ind w:firstLine="708"/>
        <w:jc w:val="both"/>
      </w:pPr>
      <w:r>
        <w:t>АПК предоставляет лицу право изложить в исковом заявлении (жалобе) и свои ходатайства.</w:t>
      </w:r>
    </w:p>
    <w:p w:rsidR="00A94D41" w:rsidRDefault="00A94D41">
      <w:pPr>
        <w:spacing w:line="360" w:lineRule="auto"/>
        <w:ind w:firstLine="708"/>
        <w:jc w:val="both"/>
      </w:pPr>
      <w:r>
        <w:t>Установление общего порядка подачи жалобы через судью, орган, должностного лица, которыми вынесено постановление, направлено на обеспечение прав участников производства по делу об административном правонарушении. Факт подачи жалобы обязывает указанных лиц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94D41" w:rsidRDefault="00A94D41">
      <w:pPr>
        <w:spacing w:line="360" w:lineRule="auto"/>
        <w:ind w:firstLine="708"/>
        <w:jc w:val="both"/>
      </w:pPr>
      <w:r>
        <w:t>Как вытекает из смысла и содержания статьи 30.2 КоАП, подача жалобы в арбитражный суд осуществляется в соответствии с правилами, установленными АПК. Так, согласно ст.106 АПК вопрос о принятии искового заявления к производству арбитражного суда судья решает единолично. В ч.2 ст.106 АПК установлено правило, обязывающее судью принять к производству арбитражного суда исковое заявление, поданное с соблюдением требований, предусмотренных законом. О принятии искового заявления судья выносит определение.</w:t>
      </w:r>
    </w:p>
    <w:p w:rsidR="00A94D41" w:rsidRDefault="00A94D41">
      <w:pPr>
        <w:spacing w:line="360" w:lineRule="auto"/>
        <w:ind w:firstLine="708"/>
        <w:jc w:val="both"/>
      </w:pPr>
      <w:r>
        <w:t>Сокращенный срок направления жалобы предусматривается в связи с постановлением о назначении административного наказания в виде административного ареста. В этом случае жалоба подлежит направлению в вышестоящий суд в день получения жалобы. Очевидно, сокращенный срок обусловлен видом административного наказания, связанного с изоляцией от общества.</w:t>
      </w:r>
    </w:p>
    <w:p w:rsidR="00A94D41" w:rsidRDefault="00A94D41">
      <w:pPr>
        <w:spacing w:line="360" w:lineRule="auto"/>
        <w:ind w:firstLine="708"/>
        <w:jc w:val="both"/>
      </w:pPr>
      <w:r>
        <w:t>КоАП не запрещает заинтересованным лицам подавать жалобу непосредственно в суд, вышестоящий орган, вышестоящему должностному лицу, уполномоченному ее рассматривать. Это право лица, привлекаемого к административной ответственности, потерпевшего, законного представителя физического лица, защитника или представителя.</w:t>
      </w:r>
    </w:p>
    <w:p w:rsidR="00A94D41" w:rsidRDefault="00A94D41">
      <w:pPr>
        <w:spacing w:line="360" w:lineRule="auto"/>
        <w:ind w:firstLine="708"/>
        <w:jc w:val="both"/>
      </w:pPr>
      <w:r>
        <w:t>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 В этом случае выносится определение о передаче дела по подведомственности.</w:t>
      </w:r>
    </w:p>
    <w:p w:rsidR="00A94D41" w:rsidRDefault="00A94D41">
      <w:pPr>
        <w:spacing w:line="360" w:lineRule="auto"/>
        <w:ind w:firstLine="708"/>
        <w:jc w:val="both"/>
      </w:pPr>
      <w:r>
        <w:t>Вопрос о подведомственности жалобы арбитражному суду решается судьей арбитражного суда при принятии искового заявления. Практика показывает, что судьи в этом вопросе допускают немало ошибок. Это обусловлено прежде всего тем, что в ст.22 АПК, устанавливающей подведомственность дел арбитражному суду, обжалование постановлений по делам об административных правонарушениях, прямо не указано. Здесь необходимо исходить из положения, установленного ч.3 ст.30.1 КоАП.</w:t>
      </w:r>
    </w:p>
    <w:p w:rsidR="00A94D41" w:rsidRDefault="00A94D41">
      <w:pPr>
        <w:spacing w:line="360" w:lineRule="auto"/>
        <w:ind w:firstLine="708"/>
        <w:jc w:val="both"/>
      </w:pPr>
      <w:r>
        <w:t>Согласно КоАП граждане, административные органы и должностные лица освобождаются от уплаты судебных расходов в доход государства по делам, возникающим из административно-правовых отношений. Поэтому суд не должен обязывать лицо, обжаловавшее постановление по делу об административном правонарушении, оплачивать государственную пошлину или оставлять жалобу без движения по мотивам неуплаты государственной пошлины.</w:t>
      </w:r>
    </w:p>
    <w:p w:rsidR="00A94D41" w:rsidRDefault="00A94D41">
      <w:pPr>
        <w:spacing w:line="360" w:lineRule="auto"/>
        <w:ind w:firstLine="708"/>
        <w:jc w:val="both"/>
      </w:pPr>
      <w:r>
        <w:t>Как видно, иной порядок установлен АПК. Подача жалобы в арбитражный суд облагается государственной пошлиной (ст.104). Документом, подтверждающим уплату государственной пошлины, является платежное поручение либо квитанция банка. В платежных документах должны быть указаны реквизиты, свидетельствующие о зачислении суммы пошлины в доход федерального бюджета РФ и подтверждающие уплату ее именно по тому делу, к которому документ приобщен.</w:t>
      </w:r>
    </w:p>
    <w:p w:rsidR="00A94D41" w:rsidRDefault="00A94D41">
      <w:pPr>
        <w:spacing w:line="360" w:lineRule="auto"/>
        <w:ind w:firstLine="708"/>
        <w:jc w:val="both"/>
      </w:pPr>
      <w:r>
        <w:t>Порядок вручения копии постановления о наложении административного наказания предусматривает исчисление десятидневного срока для обжалования постановления в вышестоящий орган, суд. Если копия постановления вручена под расписку, то десятидневный срок подачи жалобы исчисляется с даты вручения, зафиксированной в производстве по делу об административном правонарушении. Если же копия постановления высылается по почте, об этом делается соответствующая запись в деле.</w:t>
      </w:r>
    </w:p>
    <w:p w:rsidR="00A94D41" w:rsidRDefault="00A94D41">
      <w:pPr>
        <w:spacing w:line="360" w:lineRule="auto"/>
        <w:ind w:firstLine="708"/>
        <w:jc w:val="both"/>
      </w:pPr>
      <w:r>
        <w:t>Часть 1 статьи 30.3 КоАП не устанавливает исключений из общего правила исчисления срока подачи жалобы. Истекает срок, в течение которого может быть подана жалоба, в двенадцать часов ночи последних суток с момента вручения или получения копии постановления.</w:t>
      </w:r>
    </w:p>
    <w:p w:rsidR="00A94D41" w:rsidRDefault="00A94D41">
      <w:pPr>
        <w:spacing w:line="360" w:lineRule="auto"/>
        <w:ind w:firstLine="708"/>
        <w:jc w:val="both"/>
      </w:pPr>
      <w:r>
        <w:t>При этом не может быть отказано в возбуждении дела по мотивам пропуска срока на подачу жалобы. Так, в постановлении Пленума Верховного Суда РФ от 14 апреля 1988 г. о некоторых вопросах рассмотрения судами в порядке гражданского судопроизводства жалоб на постановления по делам об административных правонарушениях указано, что недопустим отказ в возбуждении дела в суде по мотивам пропуска срока на подачу жалобы, истечение сроков наложения наказания, исполнения постановления. В случае пропуска десятидневного срока обращения по уважительной причине он может быть восстановлен соответствующим вышестоящим органом (должностным лицом), правомочным рассматривать жалобу, судьей по заявлению лица, в отношении которого вынесено постановление. Уважительной причиной пропуска могут быть признаны, например, болезнь, командировка, другие обстоятельства, помешавшие заинтересованному лицу подать жалобу в срок. Поэтому вопрос об уважительности причины пропуска решается в каждом конкретном случае индивидуально.</w:t>
      </w:r>
    </w:p>
    <w:p w:rsidR="00A94D41" w:rsidRDefault="00A94D41">
      <w:pPr>
        <w:spacing w:line="360" w:lineRule="auto"/>
        <w:ind w:firstLine="708"/>
        <w:jc w:val="both"/>
      </w:pPr>
      <w:r>
        <w:t>Рассмотрение вопроса о восстановлении пропущенного срока решается судьей, органом, должностным лицом, которым подается жалоба. Если ходатайство отклоняется, в этом случае выносится определение об отклонении ходатайства о восстановлении по делу об административном правонарушении.</w:t>
      </w:r>
    </w:p>
    <w:p w:rsidR="00A94D41" w:rsidRDefault="00A94D41">
      <w:pPr>
        <w:spacing w:line="360" w:lineRule="auto"/>
        <w:ind w:firstLine="708"/>
        <w:jc w:val="both"/>
      </w:pPr>
      <w:r>
        <w:t>В отличие от УПК, где факт подачи жалобы приостанавливает исполнение решения, в КоАП данный вопрос не находит закрепления. В этом случае следует рководствоваться общим правилом, установленным Законом РФ от 27 апреля 1993 г. "Об обжаловании в суд действий и решений, нарушающих права и свободы граждан". Согласно п.4 данного Закона, приняв жалобу к рассмотрению, суд по просьбе гражданина или по своей инициативе вправе приостановить исполнение обжалуемого постановления по делу об административном правонарушении. Ходатайство о приостановлении исполнения решения может быть изложено в жалобе.</w:t>
      </w:r>
    </w:p>
    <w:p w:rsidR="00A94D41" w:rsidRDefault="00A94D41">
      <w:pPr>
        <w:spacing w:line="360" w:lineRule="auto"/>
        <w:ind w:firstLine="708"/>
        <w:jc w:val="both"/>
      </w:pPr>
      <w:r>
        <w:t>Статья 30.6 КоАП устанавливает условия, соблюдение которых является обязательным при рассмотрении жалобы на постановление по делу об административном правонарушении. В частности, в ч.1 закреплено общее правило: жалоба на постановление по делу об административном правонарушении рассматривается судьей, должностным лицом единолично.</w:t>
      </w:r>
    </w:p>
    <w:p w:rsidR="00A94D41" w:rsidRDefault="00A94D41">
      <w:pPr>
        <w:spacing w:line="360" w:lineRule="auto"/>
        <w:ind w:firstLine="708"/>
        <w:jc w:val="both"/>
      </w:pPr>
      <w:r>
        <w:t>Порядок рассмотрения жалобы вышестоящей инстанцией, как следует из содержания статьи, в основном тот же, что и при рассмотрении дела об административном правонарушении (см. комментарий к ст.29.1-29.13 КоАП).</w:t>
      </w:r>
    </w:p>
    <w:p w:rsidR="00A94D41" w:rsidRDefault="00A94D41">
      <w:pPr>
        <w:spacing w:line="360" w:lineRule="auto"/>
        <w:ind w:firstLine="708"/>
        <w:jc w:val="both"/>
      </w:pPr>
      <w:r>
        <w:t>В целях обеспечения всестороннего и объективного разбирательства дела по жалобе должностные лица обязаны тщательно исследовать обстоятельства, относящиеся как к административному правонарушению, так и к личности лица, его совершившего, и, в частности, выяснить: назначено ли административное взыскание на основании закона и управомоченным на то органом (должностным лицом); был ли соблюден установленный порядок привлечения к административной ответственности; допустил ли заявитель нарушение, за которое законодательством установлена административная ответственность; виновен ли он в совершении данного правонарушения и какова степень его вины; соотетствует ли наложенное взыскание тяжести совершенного правонарушения и какова степень его вины; учтены ли при этом личность виновного, его семейное и имущественное положение; не истекли ли сроки давности для назначения наказания; причинен ли имущественный ущерб и в каком размере; другие обстоятельства, имеющие значение для дела.</w:t>
      </w:r>
    </w:p>
    <w:p w:rsidR="00A94D41" w:rsidRDefault="00A94D41">
      <w:pPr>
        <w:spacing w:line="360" w:lineRule="auto"/>
        <w:ind w:firstLine="708"/>
        <w:jc w:val="both"/>
      </w:pPr>
      <w:r>
        <w:t>Проверяя законность и обоснованность постановления по делу об административном правонарушении, вышестоящие инстанции проверяют законность действий и на стадии возбуждения производства по делу об административном правонарушении, поскольку допущенные нарушения на этой стадии могут отразиться на законности и обоснованности постановления в целом. В этих случаях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КоАП.</w:t>
      </w:r>
    </w:p>
    <w:p w:rsidR="00A94D41" w:rsidRDefault="00A94D41">
      <w:pPr>
        <w:spacing w:line="360" w:lineRule="auto"/>
        <w:ind w:firstLine="708"/>
        <w:jc w:val="both"/>
      </w:pPr>
      <w:r>
        <w:t>Рассматривая жалобу, судья, должностное лицо проверяют соблюдение норм как материального, так и процессуального закона. Большинство нарушений, как правило, сводятся к неправильной квалификации деяния (действия либо бездействия) или ошибкам при назначении административных наказаний. Неправильное применение материальных норм часто является результатом ошибок, связанных с применением процессуальных норм КоАП (неполнота исследования обстоятельств дела, односторонняя оценка доказательств).</w:t>
      </w:r>
    </w:p>
    <w:p w:rsidR="00A94D41" w:rsidRDefault="00A94D41">
      <w:pPr>
        <w:spacing w:line="360" w:lineRule="auto"/>
        <w:jc w:val="both"/>
      </w:pPr>
      <w:r>
        <w:t>Процессуальное нарушение должно влечь отмену постановления не только тогда, когда материалы дела свидетельствуют об ошибочности вывода судьи, должностного лица, коллегиального органа по делу, но и в тех случаях, если ставится под сомнение правильность его разрешения. Несущественные процессуальные нарушения не влекут отмены постановления. Вопрос об отмене постановления вследствие допущенного нарушения процессуального закона решается судьей, должностным лицом, рассматривающим жалобу с учетом конкретных обстоятельств дела.</w:t>
      </w:r>
    </w:p>
    <w:p w:rsidR="00A94D41" w:rsidRDefault="00A94D41">
      <w:pPr>
        <w:spacing w:line="360" w:lineRule="auto"/>
        <w:jc w:val="both"/>
      </w:pPr>
      <w:r>
        <w:br w:type="page"/>
      </w:r>
    </w:p>
    <w:p w:rsidR="00A94D41" w:rsidRDefault="00A94D41">
      <w:pPr>
        <w:pStyle w:val="1"/>
        <w:jc w:val="center"/>
        <w:rPr>
          <w:b/>
          <w:bCs/>
          <w:sz w:val="32"/>
          <w:szCs w:val="32"/>
        </w:rPr>
      </w:pPr>
      <w:bookmarkStart w:id="11" w:name="_Toc34227491"/>
      <w:r>
        <w:rPr>
          <w:b/>
          <w:bCs/>
          <w:sz w:val="32"/>
          <w:szCs w:val="32"/>
        </w:rPr>
        <w:t>Заключение</w:t>
      </w:r>
      <w:bookmarkEnd w:id="11"/>
    </w:p>
    <w:p w:rsidR="00A94D41" w:rsidRDefault="00A94D41">
      <w:pPr>
        <w:spacing w:line="360" w:lineRule="auto"/>
        <w:jc w:val="both"/>
      </w:pPr>
    </w:p>
    <w:p w:rsidR="00A94D41" w:rsidRDefault="00A94D41">
      <w:pPr>
        <w:spacing w:line="360" w:lineRule="auto"/>
        <w:ind w:firstLine="708"/>
        <w:jc w:val="both"/>
      </w:pPr>
      <w:r>
        <w:t>Статья 248 ТК закрепляет важнейшие требования принципа законности применительно к деятельности таможенных органов и их должностных лиц по борьбе с нарушениями таможенных правил. Эти требования включают в себя, во-первых, наличие законных оснований для применения мер воздействия за нарушения таможенных правил и, во-вторых, возможность их осуществления только в порядке, установленном законом.</w:t>
      </w:r>
    </w:p>
    <w:p w:rsidR="00A94D41" w:rsidRDefault="00A94D41">
      <w:pPr>
        <w:spacing w:line="360" w:lineRule="auto"/>
        <w:jc w:val="both"/>
      </w:pPr>
      <w:r>
        <w:t xml:space="preserve">     </w:t>
      </w:r>
      <w:r>
        <w:tab/>
        <w:t>Основания для привлечения к ответственности за нарушение таможенных правил возникают в тех случаях, когда у таможенных органов имеются данные, свидетельствующие о совершении лицом противоправных действий, перечень которых содержится в гл. 39 ТК или ином акте законодательства об административных правонарушениях (Особенной части КоАП). Перечень источников, из которых таможенные органы могут получить эти необходимые данные, приведен в ч. 1 ст. 293 ТК. Основанием привлечения к ответственности за нарушение таможенных правил является наличие в противоправном деянии лица всех признаков состава нарушения таможенных правил. При наличии основания, необходимого и достаточного для привлечения к ответственности за нарушение таможенных правил, применение мер воздействия, предусмотренных ст. 242 ТК, допустимо только с соблюдением определенной процедуры.</w:t>
      </w:r>
    </w:p>
    <w:p w:rsidR="00A94D41" w:rsidRDefault="00A94D41">
      <w:pPr>
        <w:spacing w:line="360" w:lineRule="auto"/>
        <w:jc w:val="both"/>
      </w:pPr>
      <w:r>
        <w:t xml:space="preserve">     </w:t>
      </w:r>
      <w:r>
        <w:tab/>
        <w:t>В статье 248 ТК принцип соблюдения законности конкретизируется применительно к различным сторонам деятельности таможенных органов по борьбе с нарушениями таможенных правил: процессу применения взысканий за нарушения таможенных правил (ч. 2), порядку применения таможенными органами мер воздействия за нарушения таможенных правил (ч. 3) и к юридическим гарантиям обеспечения законности при применении таможенными органами мер воздействия за нарушения таможенных правил (ч. 4).</w:t>
      </w:r>
    </w:p>
    <w:p w:rsidR="00A94D41" w:rsidRDefault="00A94D41">
      <w:pPr>
        <w:spacing w:line="360" w:lineRule="auto"/>
        <w:jc w:val="both"/>
      </w:pPr>
      <w:r>
        <w:t xml:space="preserve">     </w:t>
      </w:r>
      <w:r>
        <w:tab/>
        <w:t>В соответствии с ч. 2 ст. 248 ТК производство по делам о нарушениях таможенных правил и их рассмотрение, а также исполнение постановлений таможенных органов о наложении взысканий должны осуществляться строго на основании закона.</w:t>
      </w:r>
    </w:p>
    <w:p w:rsidR="00A94D41" w:rsidRDefault="00A94D41">
      <w:pPr>
        <w:spacing w:line="360" w:lineRule="auto"/>
        <w:jc w:val="both"/>
      </w:pPr>
      <w:r>
        <w:t xml:space="preserve">     </w:t>
      </w:r>
      <w:r>
        <w:tab/>
        <w:t>Согласно п. 3 ст. 374 ТК такое нарушение принципа законности считается существенным нарушением процессуальных требований ТК и может служить основанием для обжалования (опротестования) постановления таможенного органа по делу о нарушении таможенных правил.</w:t>
      </w:r>
    </w:p>
    <w:p w:rsidR="00A94D41" w:rsidRDefault="00A94D41">
      <w:pPr>
        <w:spacing w:line="360" w:lineRule="auto"/>
        <w:jc w:val="both"/>
      </w:pPr>
      <w:r>
        <w:t xml:space="preserve">     </w:t>
      </w:r>
      <w:r>
        <w:tab/>
        <w:t>В интересах укрепления законности установлено, что меры воздействия за нарушения таможенных правил применяются таможенными органами и их должностными лицами в пределах их компетенции и в точном соответствии с законодательством РФ. Статья 290 ТК определяет круг должностных лиц таможенных органов, которые наделены правом вести производство по делу о нарушении таможенных правил, а следовательно, применять к лицам, привлекаемым к ответственности за такие правонарушения, соответствующие меры воздействия. Статья 359 ТК устанавливает круг должностных лиц таможенных органов, правомочных рассматривать дело о нарушении таможенных правил и, следовательно, правомочных привлекать к ответственности за такие правонарушения.</w:t>
      </w:r>
    </w:p>
    <w:p w:rsidR="00A94D41" w:rsidRDefault="00A94D41">
      <w:pPr>
        <w:spacing w:line="360" w:lineRule="auto"/>
        <w:jc w:val="both"/>
      </w:pPr>
      <w:r>
        <w:t xml:space="preserve">     </w:t>
      </w:r>
      <w:r>
        <w:tab/>
        <w:t>Юридические гарантии соблюдения требований законности при применении мер воздействия за нарушения таможенных правил включают в себя прежде всего систематический контроль со стороны вышестоящих таможенных органов и их должностных лиц.</w:t>
      </w:r>
    </w:p>
    <w:p w:rsidR="00A94D41" w:rsidRDefault="00A94D41">
      <w:pPr>
        <w:spacing w:line="360" w:lineRule="auto"/>
        <w:jc w:val="both"/>
      </w:pPr>
      <w:r>
        <w:t xml:space="preserve">     </w:t>
      </w:r>
      <w:r>
        <w:tab/>
        <w:t>Особая роль в укреплении законности при применении мер воздействия за нарушения таможенных правил отведена прокурорскому надзору. В соответствии со ст. 22 Закона РФ "О прокуратуре Российской Федерации" прокурор вправе опротестовать противоречащие закону правовые акты, обращаться в суд или арбитражный суд с требованием о признании таких актов недействительными.</w:t>
      </w:r>
    </w:p>
    <w:p w:rsidR="00A94D41" w:rsidRDefault="00A94D41">
      <w:pPr>
        <w:spacing w:line="360" w:lineRule="auto"/>
        <w:jc w:val="both"/>
      </w:pPr>
      <w:r>
        <w:t xml:space="preserve">     </w:t>
      </w:r>
      <w:r>
        <w:tab/>
        <w:t>Важные юридические гарантии законности при применении мер воздействия за нарушения таможенных правил заключаются в нормах, регламентирующих права лиц, привлекаемых к ответственности за нарушение таможенных правил: право знакомиться с материалами дела, давать объяснения, представлять доказательства, заявлять ходатайства, пользоваться квалифицированной юридической помощью, обжаловать постановление по делу и другие.</w:t>
      </w:r>
    </w:p>
    <w:p w:rsidR="00A94D41" w:rsidRDefault="00A94D41">
      <w:pPr>
        <w:spacing w:line="360" w:lineRule="auto"/>
        <w:ind w:firstLine="708"/>
        <w:jc w:val="both"/>
      </w:pPr>
      <w:r>
        <w:t>Постановлением Конституционного Суда РФ от 11 марта 1998 г. признана не соответствующей Конституции РФ ст. 266 Таможенного кодекса Российской Федерации (ТК РФ). Данная статья устанавливает ответственность за нарушение режима склада временного хранения и предусматривает единственную санкцию - конфискацию товаров и транспортных средств, являющихся непосредственными объектами (предметами) правонарушения.</w:t>
      </w:r>
    </w:p>
    <w:p w:rsidR="00A94D41" w:rsidRDefault="00A94D41">
      <w:pPr>
        <w:spacing w:line="360" w:lineRule="auto"/>
        <w:jc w:val="both"/>
      </w:pPr>
      <w:r>
        <w:t xml:space="preserve">     </w:t>
      </w:r>
      <w:r>
        <w:tab/>
        <w:t>Одним из оснований принятия такого решения послужило отсутствие в статье четких указаний на то, какие конкретно действия (бездействие) составляют объективную сторону данного правонарушения. По мнению Конституционного Суда РФ, это позволяет таможенным органам применять конфискацию имущества произвольно, в том числе и в тех случаях, когда нарушение может быть квалифицировано по другим статьям ТК РФ, либо когда оно вообще не связано с противоправным поведением лица, привлекаемого к ответственности.</w:t>
      </w:r>
    </w:p>
    <w:p w:rsidR="00A94D41" w:rsidRDefault="00A94D41">
      <w:pPr>
        <w:spacing w:line="360" w:lineRule="auto"/>
        <w:jc w:val="both"/>
      </w:pPr>
      <w:r>
        <w:t xml:space="preserve">     </w:t>
      </w:r>
      <w:r>
        <w:tab/>
        <w:t>Нетрудно заметить, что неопределенность диспозиции характерна и для других статей ТК РФ. Это обстоятельство в сочетании с практически полным игнорированием таможенными органами положений ТК РФ об основаниях ответственности часто приводит к необоснованному наложению взысканий.</w:t>
      </w:r>
    </w:p>
    <w:p w:rsidR="00A94D41" w:rsidRDefault="00A94D41">
      <w:pPr>
        <w:spacing w:line="360" w:lineRule="auto"/>
        <w:jc w:val="both"/>
      </w:pPr>
      <w:r>
        <w:t xml:space="preserve">     </w:t>
      </w:r>
      <w:r>
        <w:tab/>
        <w:t>Диспозиция ст. 266 ТК РФ "Нарушение режима склада временного хранения" сформулирована следующим образом: "Непринятие мер по обеспечению выпуска или получения в распоряжение в соответствии с таможенным режимом товаров и транспортных средств, срок нахождения которых на складе временного хранения превысил установленные предельные сроки хранения".</w:t>
      </w:r>
    </w:p>
    <w:p w:rsidR="00A94D41" w:rsidRDefault="00A94D41">
      <w:pPr>
        <w:spacing w:line="360" w:lineRule="auto"/>
        <w:jc w:val="both"/>
      </w:pPr>
      <w:r>
        <w:t xml:space="preserve">     </w:t>
      </w:r>
      <w:r>
        <w:tab/>
        <w:t>Временное хранение является одним из этапов процедуры таможенного оформления. Согласно ст. 142 ТК РФ товары и транспортные средства, доставленные в таможню назначения, представляются, а документы на них вручаются таможенному органу. Представление товара выражается в уведомлении о прибытии товаров и транспортных средств, и производится не позднее чем через 30 минут после прибытия (либо после наступления рабочего времени таможни). С момента такого представления товары и транспортные средства в соответствии со ст. 145 ТК РФ приобретают статус находящихся на временном хранении под таможенным контролем и в течение суток должны быть помещены на склад временного хранения. Вывоз со склада временного хранения допускается после принятия таможней решения о выпуске товаров и транспортных средств (либо о предоставлении в распоряжение) в соответствии с избранным таможенным режимом.</w:t>
      </w:r>
    </w:p>
    <w:p w:rsidR="00A94D41" w:rsidRDefault="00A94D41">
      <w:pPr>
        <w:spacing w:line="360" w:lineRule="auto"/>
        <w:jc w:val="both"/>
      </w:pPr>
      <w:r>
        <w:t xml:space="preserve">     </w:t>
      </w:r>
      <w:r>
        <w:tab/>
        <w:t>Срок временного хранения устанавливается таможенным органом исходя из времени, необходимого для подачи таможенной декларации, характера товаров и используемого транспортного средства. По усмотрению таможни данный срок может продлеваться, но в определенных пределах. Согласно ст. 155 ТК РФ общий (предельный) срок нахождения товаров и транспортных средств на складах временного хранения составляет не более двух месяцев и не может быть продлен даже в исключительных случаях. Для отдельных видов товаров (подакцизных, скоропортящихся и некоторых других) предусмотрены сокращенные предельные сроки хранения.</w:t>
      </w:r>
    </w:p>
    <w:p w:rsidR="00A94D41" w:rsidRDefault="00A94D41">
      <w:pPr>
        <w:spacing w:line="360" w:lineRule="auto"/>
        <w:jc w:val="both"/>
      </w:pPr>
      <w:r>
        <w:t xml:space="preserve">     </w:t>
      </w:r>
      <w:r>
        <w:tab/>
        <w:t>В период временного хранения должны быть завершены все операции по таможенному оформлению и таможенному контролю. В обязанности владельца товаров входит уплата таможенных пошлин и налогов, сборов за таможенное оформление, подача таможенной декларации и иных, необходимых для таможенных целей, документов. Таможенным органом должны быть проведены проверка содержащихся в таможенной декларации сведений, таможенный досмотр товаров и т.д. Кроме того, в этот же период осуществляются контрольные мероприятия со стороны других государственных органов (ветеринарный, фитосанитарный и другие виды контроля).</w:t>
      </w:r>
    </w:p>
    <w:p w:rsidR="00A94D41" w:rsidRDefault="00A94D41">
      <w:pPr>
        <w:spacing w:line="360" w:lineRule="auto"/>
        <w:jc w:val="both"/>
      </w:pPr>
      <w:r>
        <w:t xml:space="preserve">     </w:t>
      </w:r>
      <w:r>
        <w:tab/>
        <w:t>Таким образом, ст. 266 ТК РФ, по существу, предусматривает ответственность за неисполнение в течение срока временного хранения требований по таможенному оформлению товаров и транспортных средств, т.е. за неуплату таможенных платежей и недекларирование товаров.</w:t>
      </w:r>
    </w:p>
    <w:p w:rsidR="00A94D41" w:rsidRDefault="00A94D41">
      <w:pPr>
        <w:spacing w:line="360" w:lineRule="auto"/>
        <w:jc w:val="both"/>
      </w:pPr>
      <w:r>
        <w:t xml:space="preserve">     </w:t>
      </w:r>
      <w:r>
        <w:tab/>
        <w:t>Однако неуплата таможенных платежей и непредставление в установленный срок таможенной декларации и иных необходимых для таможенных целей документов и дополнительных сведений образуют самостоятельные составы правонарушений, ответственность за которые предусмотрена соответственно в ст. 284 и 263 ТК РФ. Согласно ст. 263 ТК РФ непредставление таможенной декларации наказывается штрафом в сумме, не превышающей пятикратного установленного законом размера минимальной месячной оплаты труда. В соответствии со ст. 284 ТК РФ неуплата таможенных платежей влечет наложение штрафа в размере от 100 до 300% от суммы неуплаченных таможенных платежей.</w:t>
      </w:r>
    </w:p>
    <w:p w:rsidR="00A94D41" w:rsidRDefault="00A94D41">
      <w:pPr>
        <w:spacing w:line="360" w:lineRule="auto"/>
        <w:jc w:val="both"/>
      </w:pPr>
      <w:r>
        <w:t xml:space="preserve">     </w:t>
      </w:r>
      <w:r>
        <w:tab/>
        <w:t>Между тем, текст ст. 263, 266 и 284 ТК РФ не позволяет точно определить, когда правонарушение должно квалифицироваться по ст. 263, 284, а когда по ст. 266 ТК РФ. Очевидно, в основу разграничения не может быть положено нахождение товаров и транспортных средств на складе временного хранения, поскольку ТК РФ не требует декларировать товары и транспортные средства немедленно, до помещения на склад временного хранения. В практической деятельности вопрос о разграничении решался по-разному.</w:t>
      </w:r>
    </w:p>
    <w:p w:rsidR="00A94D41" w:rsidRDefault="00A94D41">
      <w:pPr>
        <w:spacing w:line="360" w:lineRule="auto"/>
        <w:jc w:val="both"/>
      </w:pPr>
      <w:r>
        <w:t xml:space="preserve">     </w:t>
      </w:r>
      <w:r>
        <w:tab/>
        <w:t>Одна из точек зрения состояла в том, что по ст. 266 ТК РФ деяние может квалифицироваться лишь в том случае, если лицо, перемещающее товары, не предприняло весь комплекс мер по обеспечению выпуска товаров, т.е. не исполнило ни одну из обязанностей, возложенных на него таможенным законодательством. Однако такое неисполнение можно рассматривать и как совокупность правонарушений и в соответствии со ст. 238 ТК РФ налагать взыскание за каждое правонарушение в отдельности без поглощения менее строгого наказания более строгим.</w:t>
      </w:r>
    </w:p>
    <w:p w:rsidR="00A94D41" w:rsidRDefault="00A94D41">
      <w:pPr>
        <w:spacing w:line="360" w:lineRule="auto"/>
        <w:jc w:val="both"/>
      </w:pPr>
      <w:r>
        <w:t xml:space="preserve">     </w:t>
      </w:r>
      <w:r>
        <w:tab/>
        <w:t>Другая позиция была основана на том, что сроки, предусмотренные для декларирования товаров и уплаты таможенных платежей, и сроки временного хранения неодинаковы. Согласно ст. 171 ТК РФ срок подачи таможенной декларации устанавливаются Государственным таможенным комитетом (ГТК РФ) и не могут превышать 15 дней с даты представления товаров таможенному органу. В отношении большинства товаров никаких специальных сроков на сегодняшний день не установлено, поэтому на подачу декларации отводится максимальный 15-дневный срок. Сокращенные сроки (10 дней) введены ГТК РФ для отдельных видов подакцизных товаров.</w:t>
      </w:r>
    </w:p>
    <w:p w:rsidR="00A94D41" w:rsidRDefault="00A94D41">
      <w:pPr>
        <w:spacing w:line="360" w:lineRule="auto"/>
        <w:jc w:val="both"/>
      </w:pPr>
      <w:r>
        <w:t xml:space="preserve">     </w:t>
      </w:r>
      <w:r>
        <w:tab/>
        <w:t>Сроки уплаты таможенных платежей напрямую связаны со сроками подачи таможенной декларации. Часть 1 ст. 119 ТК РФ предусматривает, что, если лицу, перемещающему товары, не предоставлена отсрочка или рассрочка уплаты таможенных платежей, они должны уплачиваться до принятия или одновременно с принятием таможенной декларации. При этом, если декларация подана с просрочкой, срок уплаты таможенных платежей считается истекшим в момент истечения срока на подачу декларации (ч. 3 ст. 119 ТК РФ).</w:t>
      </w:r>
    </w:p>
    <w:p w:rsidR="00A94D41" w:rsidRDefault="00A94D41">
      <w:pPr>
        <w:spacing w:line="360" w:lineRule="auto"/>
        <w:jc w:val="both"/>
      </w:pPr>
      <w:r>
        <w:t xml:space="preserve">     </w:t>
      </w:r>
      <w:r>
        <w:tab/>
        <w:t>Из приведенных положений Таможенного кодекса РФ следует, что совершение правонарушений, предусмотренных ст. 263 и 284 ТК РФ, всегда предшествует истечению предельного срока временного хранения. Диспозиция ст. 266 ТК РФ предполагает, что лицо не предпринимает необходимых мер не только в установленный законом 15-дневный срок, но и какое-то время после истечения этого срока, т.е. что противоправное бездействие продолжается и после совершения правонарушения. Однако квалификацию деяния, безусловно, нельзя ставить в зависимость от времени обнаружения правонарушения или пресечения незаконных действий должностными лицами таможни. За совершение правонарушений, предусмотренных ст. 263 и 284 ТК РФ, лицо должно привлекаться к ответственности именно по этим статьям. В то же время в соответствии с принципом однократности наказания за одни и те же действия вынесение постановления о наложении взыскания за данные правонарушения исключает в дальнейшем привлечение к ответственности по ст. 266 ТК РФ.</w:t>
      </w:r>
    </w:p>
    <w:p w:rsidR="00A94D41" w:rsidRDefault="00A94D41">
      <w:pPr>
        <w:spacing w:line="360" w:lineRule="auto"/>
        <w:jc w:val="both"/>
      </w:pPr>
      <w:r>
        <w:t xml:space="preserve">     </w:t>
      </w:r>
      <w:r>
        <w:tab/>
        <w:t>В правоприменительной практике спорным также является вопрос о том, в чем состоит неуплата таможенных платежей и непредставление таможенной декларации, какие действия могут рассматриваться как правонарушение.</w:t>
      </w:r>
    </w:p>
    <w:p w:rsidR="00A94D41" w:rsidRDefault="00A94D41">
      <w:pPr>
        <w:spacing w:line="360" w:lineRule="auto"/>
        <w:jc w:val="both"/>
      </w:pPr>
      <w:r>
        <w:t xml:space="preserve">     </w:t>
      </w:r>
      <w:r>
        <w:tab/>
        <w:t>В качестве достаточно типичного примера можно привести следующее дело. Общество с ограниченной ответственностью было привлечено к ответственности по ст. 266 ТК РФ за нарушение таможенных правил, выразившееся в неуплате таможенных платежей и недекларировании товаров в предельный двухмесячный срок временного хранения. Состав неуплаты таможенных платежей был установлен на основании лишь того факта, что часть средств была зачислена на счет таможни по истечении названного срока.</w:t>
      </w:r>
    </w:p>
    <w:p w:rsidR="00A94D41" w:rsidRDefault="00A94D41">
      <w:pPr>
        <w:spacing w:line="360" w:lineRule="auto"/>
        <w:jc w:val="both"/>
      </w:pPr>
      <w:r>
        <w:t xml:space="preserve">     </w:t>
      </w:r>
      <w:r>
        <w:tab/>
        <w:t>Если бы речь шла о взыскании суммы неуплаченных таможенных платежей (недоимки), факт непоступления таможенных платежей на счет таможни действительно мог бы иметь определяющее значение. Однако для применения мер ответственности таможенный орган обязан установить наличие в действиях лица всех признаков таможенного правонарушения. Непоступление средств на счет таможни само по себе не дает оснований утверждать, что таковое было совершено.</w:t>
      </w:r>
    </w:p>
    <w:p w:rsidR="00A94D41" w:rsidRDefault="00A94D41">
      <w:pPr>
        <w:spacing w:line="360" w:lineRule="auto"/>
        <w:jc w:val="both"/>
      </w:pPr>
      <w:r>
        <w:t xml:space="preserve">     </w:t>
      </w:r>
      <w:r>
        <w:tab/>
        <w:t>Понятие таможенного правонарушения закреплено в ст. 230 Таможенного кодекса РФ. Согласно этой статье таможенным правонарушением признается противоправное деяние лица (действие либо бездействие), посягающее на установленный законодательством РФ и международными договорами РФ порядок в сфере таможенного дела, за которое Таможенным кодексом РФ предусмотрена ответственность.</w:t>
      </w:r>
    </w:p>
    <w:p w:rsidR="00A94D41" w:rsidRDefault="00A94D41">
      <w:pPr>
        <w:spacing w:line="360" w:lineRule="auto"/>
        <w:jc w:val="both"/>
      </w:pPr>
      <w:r>
        <w:t xml:space="preserve">     </w:t>
      </w:r>
      <w:r>
        <w:tab/>
        <w:t>В теории права и в законодательстве принято выделять объективные и субъективные признаки правонарушения. Совокупность этих признаков устанавливается законом и характеризует конкретное деяние как определенное правонарушение, тем самым разграничивая различные правонарушения между собой и отделяя их от действий, которые правонарушениями не признаются. Такая совокупность именуется составом правонарушения.</w:t>
      </w:r>
    </w:p>
    <w:p w:rsidR="00A94D41" w:rsidRDefault="00A94D41">
      <w:pPr>
        <w:spacing w:line="360" w:lineRule="auto"/>
        <w:jc w:val="both"/>
      </w:pPr>
      <w:r>
        <w:t xml:space="preserve">     </w:t>
      </w:r>
      <w:r>
        <w:tab/>
        <w:t>К объективным признакам относятся объект правонарушения (т.е. общественные отношения, охраняемые определенными нормами законодательства, в данном случае - отношения в сфере таможенного дела) и объективная сторона правонарушения. Под объективной стороной понимаются предусмотренные законом признаки, характеризующие внешние проявления правонарушения, то, в чем оно выражается. Объективную сторону составляют, прежде всего, признаки, характеризующие само деяние, его результат и причинную связь между ними. Субъективные признаки - субъект правонарушения и субъективная сторона - определяют, кто может нести ответственность за правонарушение и каково его отношение к деянию (о субъективной стороне будет сказано далее).</w:t>
      </w:r>
    </w:p>
    <w:p w:rsidR="00A94D41" w:rsidRDefault="00A94D41">
      <w:pPr>
        <w:spacing w:line="360" w:lineRule="auto"/>
        <w:jc w:val="both"/>
      </w:pPr>
      <w:r>
        <w:t xml:space="preserve">     </w:t>
      </w:r>
      <w:r>
        <w:tab/>
        <w:t>Реальное деяние может рассматриваться как правонарушение только тогда, когда оно содержит все установленные законом признаки состава правонарушения. Отсутствие одного из них означает отсутствие состава правонарушения в целом и, следовательно, невозможность привлечения к ответственности. Признаки конкретных составов таможенных правонарушений содержатся в гл. 39 ТК РФ "Виды нарушений таможенных правил и ответственность за эти нарушения". Однако если диспозиция любой из этих статей не позволяет четко определить круг действий, совершение которых влечет наложение взыскания, толковать ее нужно с учетом норм ТК об общих условиях привлечения к ответственности. В противном случае возможно грубое нарушение законности - применение мер ответственности за деяние, которое в действительности не является правонарушением. Именно на это обстоятельство обращено особое внимание в постановлении Конституционного Суда РФ от 11 марта 1998 г.</w:t>
      </w:r>
    </w:p>
    <w:p w:rsidR="00A94D41" w:rsidRDefault="00A94D41">
      <w:pPr>
        <w:spacing w:line="360" w:lineRule="auto"/>
        <w:jc w:val="both"/>
      </w:pPr>
      <w:r>
        <w:t xml:space="preserve">     </w:t>
      </w:r>
      <w:r>
        <w:tab/>
        <w:t>Возвращаясь к приведенному примеру, необходимо отметить, что таможенный орган фактически проигнорировал требования ст. 230 ТК РФ.</w:t>
      </w:r>
    </w:p>
    <w:p w:rsidR="00A94D41" w:rsidRDefault="00A94D41">
      <w:pPr>
        <w:spacing w:line="360" w:lineRule="auto"/>
        <w:jc w:val="both"/>
      </w:pPr>
      <w:r>
        <w:t xml:space="preserve">     </w:t>
      </w:r>
      <w:r>
        <w:tab/>
        <w:t>Как следовало из материалов дела, до истечения установленного срока указанное ООО и действующая по его поручению другая организация представили обслуживающим банкам платежные поручения на перечисление таможенных платежей. Необходимые денежные средства на расчетных счетах обеих организаций имелись, и оба платежных поручения были исполнены банками плательщиков в тот же день. Несвоевременное поступление средств на счет таможни произошло в результате нарушений, допущенных одним из банков, участвующих в расчетах.</w:t>
      </w:r>
    </w:p>
    <w:p w:rsidR="00A94D41" w:rsidRDefault="00A94D41">
      <w:pPr>
        <w:spacing w:line="360" w:lineRule="auto"/>
        <w:jc w:val="both"/>
      </w:pPr>
      <w:r>
        <w:t xml:space="preserve">     </w:t>
      </w:r>
      <w:r>
        <w:tab/>
        <w:t>Данные факты позволяют сделать вывод о том, что ООО не допускало противоправного бездействия в отношении уплаты таможенных платежей. Следовательно, ответственность за несвоевременную уплату таможенных платежей к нему применяться не может.</w:t>
      </w:r>
    </w:p>
    <w:p w:rsidR="00A94D41" w:rsidRDefault="00A94D41">
      <w:pPr>
        <w:spacing w:line="360" w:lineRule="auto"/>
        <w:jc w:val="both"/>
      </w:pPr>
      <w:r>
        <w:t xml:space="preserve">     </w:t>
      </w:r>
      <w:r>
        <w:tab/>
        <w:t>Аналогичная проблема длительное время существовала в налоговых правоотношениях. В связи с банковским кризисом в 1995 г. резко возросло количество случаев, когда поручения на перечисление налогов исполнялись банками несвоевременно либо не исполнялись вовсе. В судебной практике некоторая определенность по этому вопросу была достигнута с изданием информационного письма президиума Высшего Арбитражного Суда (ВАС) РФ от 4 апреля 1996 г. N 1 "Об ответственности налогоплательщиков и банков за непоступление в бюджет налогов". В данном письме говорится, что если налогоплательщик совершил все действия по обеспечению поступления соответствующей суммы налога в бюджет (своевременно представил банку надлежаще оформленное платежное поручение на перечисление налоговых платежей в бюджет при наличии денежных средств на счете плательщика), ответственность за просрочку уплаты налога к нему применяться не может. Привлечение к ответственности допустимо лишь в том случае, если непоступление (просрочка поступления) налогов в бюджет вызвано противоправными действиями самого налогоплательщика.</w:t>
      </w:r>
    </w:p>
    <w:p w:rsidR="00A94D41" w:rsidRDefault="00A94D41">
      <w:pPr>
        <w:spacing w:line="360" w:lineRule="auto"/>
        <w:jc w:val="both"/>
      </w:pPr>
      <w:r>
        <w:t xml:space="preserve">     </w:t>
      </w:r>
      <w:r>
        <w:tab/>
        <w:t>Выводы, изложенные в информационном письме ВАС РФ, в полной мере применимы и к отношениям, возникающим в связи с уплатой таможенных платежей. Ответственность юридических лиц как за налоговые, так и за таможенные правонарушения по своей природе является административной, и основания привлечения к ответственности в налоговом и таможенном праве одинаковы. Кроме того, существует еще и чисто формальная причина - в соответствии с п. 1 ст. 19 Закона РФ "Об основах налоговой системы" таможенная пошлина является одним из федеральных налогов.</w:t>
      </w:r>
    </w:p>
    <w:p w:rsidR="00A94D41" w:rsidRDefault="00A94D41">
      <w:pPr>
        <w:spacing w:line="360" w:lineRule="auto"/>
        <w:jc w:val="both"/>
      </w:pPr>
      <w:r>
        <w:t xml:space="preserve">     </w:t>
      </w:r>
      <w:r>
        <w:tab/>
        <w:t>Тем не менее, в приведенном деле при обжаловании постановления таможни суд апелляционной инстанции посчитал, что просрочка поступления средств на счет таможни сама по себе является достаточным основанием для применения к ООО мер ответственности.</w:t>
      </w:r>
    </w:p>
    <w:p w:rsidR="00A94D41" w:rsidRDefault="00A94D41">
      <w:pPr>
        <w:spacing w:line="360" w:lineRule="auto"/>
        <w:jc w:val="both"/>
      </w:pPr>
      <w:r>
        <w:t xml:space="preserve">     </w:t>
      </w:r>
      <w:r>
        <w:tab/>
        <w:t>Что касается ответственности за непредставление таможенной декларации, то здесь также требуется провести тщательный анализ всех обстоятельств и установить причины, по которым произошла просрочка подачи грузовых таможенных деклараций (ГТД).</w:t>
      </w:r>
    </w:p>
    <w:p w:rsidR="00A94D41" w:rsidRDefault="00A94D41">
      <w:pPr>
        <w:spacing w:line="360" w:lineRule="auto"/>
        <w:jc w:val="both"/>
      </w:pPr>
      <w:r>
        <w:t xml:space="preserve">     </w:t>
      </w:r>
      <w:r>
        <w:tab/>
        <w:t>Согласно ст. 173 ТК РФ при декларировании товаров декларант обязан уплатить таможенные платежи. На основании данной нормы в пункте 2.4 Временных правил приема, регистрации и хранения грузовых таможенных деклараций сопровождаться представлением в таможенный орган ряда документов, необходимых для ее принятия, в том числе документов, подтверждающих уплату таможенных платежей (пп. "е" п. 2.4 Временных правил). В случае непредставления документов, подтверждающих уплату таможенных платежей, таможенный орган отказывает в принятии ГТД.</w:t>
      </w:r>
    </w:p>
    <w:p w:rsidR="00A94D41" w:rsidRDefault="00A94D41">
      <w:pPr>
        <w:spacing w:line="360" w:lineRule="auto"/>
        <w:jc w:val="both"/>
      </w:pPr>
      <w:r>
        <w:t xml:space="preserve">     </w:t>
      </w:r>
      <w:r>
        <w:tab/>
        <w:t>Проблема состоит в том, что ни Таможенный кодекс, ни другие законодательные акты не определяют, когда таможенные платежи можно считать уплаченными и, соответственно, какими документами может подтверждаться их уплата. Регулирование данного вопроса происходит на уровне подзаконных актов. Так, п. 5.6 Временной инструкции о взимании таможенных платежей, утвержденной ГТК РФ 8 июня 1995 г., предусмотрено, что при уплате таможенных платежей в безналичном порядке подтверждением произведенного платежа являются экземпляр платежного поручения с отметкой банка об исполнении и выписка банка из лицевого счета плательщика, заверенная подписью руководителя, главного бухгалтера организации-плательщика и печатью.</w:t>
      </w:r>
    </w:p>
    <w:p w:rsidR="00A94D41" w:rsidRDefault="00A94D41">
      <w:pPr>
        <w:spacing w:line="360" w:lineRule="auto"/>
        <w:jc w:val="both"/>
      </w:pPr>
      <w:r>
        <w:t xml:space="preserve">     </w:t>
      </w:r>
      <w:r>
        <w:tab/>
        <w:t>Однако 10 декабря 1996 г. было издано указание ГТК РФ N 01-14/1344, обязывающее таможенные органы производить таможенное оформление товаров только при условии фактического поступления средств на счет таможни.</w:t>
      </w:r>
    </w:p>
    <w:p w:rsidR="00A94D41" w:rsidRDefault="00A94D41">
      <w:pPr>
        <w:spacing w:line="360" w:lineRule="auto"/>
        <w:jc w:val="both"/>
      </w:pPr>
      <w:r>
        <w:t xml:space="preserve">     </w:t>
      </w:r>
      <w:r>
        <w:tab/>
        <w:t>Данное указание было понято таможенными органами в том смысле, что в принятии грузовых таможенных деклараций необходимо отказывать, пока к ГТД не будет приложена справка отдела таможенных платежей таможни, подтверждающая фактическое поступление средств.</w:t>
      </w:r>
    </w:p>
    <w:p w:rsidR="00A94D41" w:rsidRDefault="00A94D41">
      <w:pPr>
        <w:spacing w:line="360" w:lineRule="auto"/>
        <w:jc w:val="both"/>
      </w:pPr>
      <w:r>
        <w:t xml:space="preserve">     </w:t>
      </w:r>
      <w:r>
        <w:tab/>
        <w:t>В связи с этим Государственный таможенный комитет РФ письмом от 6 июня 1997 г. N 01-15/10771 разъяснил, что отказ в принятии таможенной декларации по мотиву непоступления суммы таможенных платежей на счет таможни неправомерен, и что смысл указания от 10 декабря 1996 г. совсем в другом. Оказывается, указание предусматривало, что поступление средств на счет таможни должно произойти не позднее завершения таможенного оформления, т.е. в течение срока, установленного ТК РФ для проведения таможенного контроля (проверки сведений, содержащихся в ГТД, таможенного досмотра и т.д.). Согласно ст. 194 ТК РФ данный срок составляет не более десяти дней с момента принятия таможенной декларации. Если в этот период таможенные платежи на счет таможни не поступят, товары, как сказано в письме от 6 июня 1997 г., выпуску не подлежат.</w:t>
      </w:r>
    </w:p>
    <w:p w:rsidR="00A94D41" w:rsidRDefault="00A94D41">
      <w:pPr>
        <w:spacing w:line="360" w:lineRule="auto"/>
        <w:jc w:val="both"/>
      </w:pPr>
      <w:r>
        <w:t xml:space="preserve">     </w:t>
      </w:r>
      <w:r>
        <w:tab/>
        <w:t>Неправильное толкование указания ГТК РФ привело еще и к тому, что во многих случаях таможенные органы, отказывая в приеме ГТД в связи с "неуплатой таможенных платежей", считали возможным привлекать декларантов к ответственности по ст. 263 ТК РФ за непредставление таможенной декларации. Подобная квалификация не соответствует содержанию ст. 230 ТК РФ. Вряд ли можно считать, что декларант допустил противоправное бездействие, если все возложенные на него законом обязанности он исполнил.</w:t>
      </w:r>
    </w:p>
    <w:p w:rsidR="00A94D41" w:rsidRDefault="00A94D41">
      <w:pPr>
        <w:spacing w:line="360" w:lineRule="auto"/>
        <w:jc w:val="both"/>
      </w:pPr>
      <w:r>
        <w:t xml:space="preserve">     </w:t>
      </w:r>
      <w:r>
        <w:tab/>
        <w:t>Состав правонарушения, предусмотренного ст. 263 ТК РФ, образуется лишь в двух случаях:</w:t>
      </w:r>
    </w:p>
    <w:p w:rsidR="00A94D41" w:rsidRDefault="00A94D41">
      <w:pPr>
        <w:spacing w:line="360" w:lineRule="auto"/>
        <w:jc w:val="both"/>
      </w:pPr>
      <w:r>
        <w:t xml:space="preserve">     а) когда декларант не предпринимает всех мер по уплате таможенных платежей (т.е. не дает соответствующего поручения банку либо не имеет на расчетном счете требуемой суммы) и, соответственно, не представляет в установленный срок надлежаще оформленную (со всеми необходимыми приложениями) декларацию;</w:t>
      </w:r>
    </w:p>
    <w:p w:rsidR="00A94D41" w:rsidRDefault="00A94D41">
      <w:pPr>
        <w:spacing w:line="360" w:lineRule="auto"/>
        <w:jc w:val="both"/>
      </w:pPr>
      <w:r>
        <w:t xml:space="preserve">     б) когда таможенные платежи уплачены, но декларант по какой_то причине нарушает требования законодательства и не представляет таможенную декларацию.</w:t>
      </w:r>
    </w:p>
    <w:p w:rsidR="00A94D41" w:rsidRDefault="00A94D41">
      <w:pPr>
        <w:spacing w:line="360" w:lineRule="auto"/>
        <w:jc w:val="both"/>
      </w:pPr>
      <w:r>
        <w:t xml:space="preserve">     </w:t>
      </w:r>
      <w:r>
        <w:tab/>
        <w:t>Значительная часть ошибок при квалификации каких-либо деяний как таможенных правонарушений допускается из-за смешения объективных и субъективных признаков правонарушения. Признаки субъективной стороны таможенного правонарушения определены ст. 231 ТК РФ. Согласно данной статье физические лица несут ответственность за нарушение таможенных правил при наличии вины (умысла либо неосторожности). Юридические лица, а также граждане, совершившие правонарушение в связи с осуществлением предпринимательской деятельности, несут ответственность во всех случаях кроме тех, когда правонарушение произошло вследствие действия непреодолимой силы.</w:t>
      </w:r>
    </w:p>
    <w:p w:rsidR="00A94D41" w:rsidRDefault="00A94D41">
      <w:pPr>
        <w:spacing w:line="360" w:lineRule="auto"/>
        <w:jc w:val="both"/>
      </w:pPr>
      <w:r>
        <w:t xml:space="preserve">     </w:t>
      </w:r>
      <w:r>
        <w:tab/>
        <w:t>На практике таможенные органы часто неверно трактуют это положение и считают, что, обнаружив формальные признаки правонарушения (т.е. несоответствие реального положения дел тому, которое должно быть в соответствии с требованиями законодательства), они обязаны установить наличие или отсутствие обстоятельств непреодолимой силы и, исходя из этого, решать вопрос о привлечении к ответственности. Между тем, из текста ст. 231 ТК РФ следует, что речь в ней идет о тех случаях, когда имеется противоправное поведение нарушителя, но вызвано оно действием обстоятельств непреодолимой силы, а не о тех, когда противоправные действия или бездействие отсутствуют. Например, ст. 249 ТК РФ запрещает вывоз товаров и транспортных средств за пределы зоны таможенного контроля без разрешения таможенных органов. Однако лица, совершившие данные действия, не будут нести ответственности, если вывоз обусловлен возникновением пожара в зоне таможенного контроля.</w:t>
      </w:r>
    </w:p>
    <w:p w:rsidR="00A94D41" w:rsidRDefault="00A94D41">
      <w:pPr>
        <w:spacing w:line="360" w:lineRule="auto"/>
        <w:jc w:val="both"/>
      </w:pPr>
      <w:r>
        <w:t xml:space="preserve">     </w:t>
      </w:r>
      <w:r>
        <w:tab/>
        <w:t>Таможенный кодекс РФ не содержит определения понятия "непреодолимая сила". По существу, оно заимствуется из гражданского законодательства. В ст. 401 Гражданского кодекса РФ под непреодолимой силой понимаются чрезвычайные и непредотвратимые при данных условиях обстоятельства. В практике к таким обстоятельствам относят стихийные бедствия (наводнения, пожары, землетрясения и т.п.), аварии на производстве и на транспорте, некоторые общественные явления (военные действия) и т.д. В то же время ст. 401 ГК РФ содержит оговорку о том, что не могут признаваться непреодолимой силой такие обстоятельства, как нарушение обязанностей со стороны контрагентов должника или отсутствие у него необходимых денежных средств.</w:t>
      </w:r>
    </w:p>
    <w:p w:rsidR="00A94D41" w:rsidRDefault="00A94D41">
      <w:pPr>
        <w:spacing w:line="360" w:lineRule="auto"/>
        <w:jc w:val="both"/>
      </w:pPr>
      <w:r>
        <w:t xml:space="preserve">     </w:t>
      </w:r>
      <w:r>
        <w:tab/>
        <w:t>Такое заимствование нередко приводит к неправильной квалификации правонарушений. Это касается, в первую очередь, оговорки о нарушении обязанностей контрагентом должника. На практике существует следующая точка зрения: если неисполнение обязанностей контрагентами не является непреодолимой силой, то их действия надо рассматривать как действия самого участника таможенных правоотношений. Ошибка в данном случае состоит, во-первых, в том, что эта норма сформулирована в ГК РФ с учетом специфики гражданских правоотношений, и, во-вторых, в том, что на основании наличия или отсутствия обстоятельств непреодолимой силы определяется наличие или отсутствие противоправного поведения. Такой подход противоречит ст. 230 ТК РФ, согласно которой лицо привлекается к ответственности лишь в случае, если оно само допускает противоправное поведение.</w:t>
      </w:r>
    </w:p>
    <w:p w:rsidR="00A94D41" w:rsidRDefault="00A94D41">
      <w:pPr>
        <w:spacing w:line="360" w:lineRule="auto"/>
        <w:jc w:val="both"/>
      </w:pPr>
      <w:r>
        <w:t xml:space="preserve">     </w:t>
      </w:r>
      <w:r>
        <w:tab/>
        <w:t>С другой стороны, как уже говорилось, ряд статей ТК РФ не определяет, в чем состоит это противоправное поведение. Фактически этот вопрос оставлен на усмотрение таможенных органов. К чему это приводит, нетрудно догадаться. Характерным примером является позиция ГТК РФ по вопросу о применении мер ответственности к экспортерам, не обеспечившим зачисления валютной выручки на счет в уполномоченном банке.</w:t>
      </w:r>
    </w:p>
    <w:p w:rsidR="00A94D41" w:rsidRDefault="00A94D41">
      <w:pPr>
        <w:spacing w:line="360" w:lineRule="auto"/>
        <w:jc w:val="both"/>
      </w:pPr>
      <w:r>
        <w:t xml:space="preserve">     </w:t>
      </w:r>
      <w:r>
        <w:tab/>
        <w:t>На сегодняшний день в правоприменительной практике признается, что зачисление валютной выручки от экспортных операций на счет в уполномоченном банке на территории РФ является одним из требований таможенного режима экспорта. Несоблюдение этого требования влечет ответственность по ст. 273 ТК РФ.</w:t>
      </w:r>
    </w:p>
    <w:p w:rsidR="00A94D41" w:rsidRDefault="00A94D41">
      <w:pPr>
        <w:spacing w:line="360" w:lineRule="auto"/>
        <w:jc w:val="both"/>
      </w:pPr>
      <w:r>
        <w:t xml:space="preserve">     </w:t>
      </w:r>
      <w:r>
        <w:tab/>
        <w:t>Государственным таможенным комитетом РФ 24 ноября 1995 г. было издано письмо N 01-13/16645, разъясняющее, в каких случаях действия экспортера должны квалифицироваться как правонарушение, предусмотренное ст. 273 ТК РФ (Минюстом РФ данному письму в регистрации отказано). В письме таможенным органам предлагается исходить из того, что "данное правонарушение может быть совершено как путем бездействия (экспортер не принял мер, обеспечивающих зачисление валютной выручки), так и путем совершения действий, недостаточных для обеспечения зачисления в установленном порядке на счета в уполномоченных банках всей валютной выручки от экспорта товаров и транспортных средств в установленные сроки либо прямо повлекших за собой возможность для покупателя уклониться от выполнения предусмотренных договором условий платежа".</w:t>
      </w:r>
    </w:p>
    <w:p w:rsidR="00A94D41" w:rsidRDefault="00A94D41">
      <w:pPr>
        <w:spacing w:line="360" w:lineRule="auto"/>
        <w:jc w:val="both"/>
      </w:pPr>
      <w:r>
        <w:t xml:space="preserve">     </w:t>
      </w:r>
      <w:r>
        <w:tab/>
        <w:t>По существу, речь здесь идет о двух случаях:</w:t>
      </w:r>
    </w:p>
    <w:p w:rsidR="00A94D41" w:rsidRDefault="00A94D41">
      <w:pPr>
        <w:spacing w:line="360" w:lineRule="auto"/>
        <w:jc w:val="both"/>
      </w:pPr>
      <w:r>
        <w:t xml:space="preserve">     а) покупатель товаров исполняет условия договора об оплате товара, но экспортер не зачисляет полученную выручку на счет в уполномоченном банке РФ. Такая ситуация складывается, в частности, если экспортер просит покупателя товаров перечислить средства на иной счет. При этом неважно, является ли такая просьба попыткой уклониться от обязательной продажи части валютной выручки и налогообложения, или она вызвана тем, что экспортер одновременно является импортером по другому контракту и должен уплатить своему иностранному партнеру определенную сумму;</w:t>
      </w:r>
    </w:p>
    <w:p w:rsidR="00A94D41" w:rsidRDefault="00A94D41">
      <w:pPr>
        <w:spacing w:line="360" w:lineRule="auto"/>
        <w:jc w:val="both"/>
      </w:pPr>
      <w:r>
        <w:t xml:space="preserve">     б) незачисление валютной выручки на счет в уполномоченном банке РФ происходит вследствие неисполнения договора покупателем товаров, т.е. из-за неоплаты товаров.</w:t>
      </w:r>
    </w:p>
    <w:p w:rsidR="00A94D41" w:rsidRDefault="00A94D41">
      <w:pPr>
        <w:spacing w:line="360" w:lineRule="auto"/>
        <w:jc w:val="both"/>
      </w:pPr>
      <w:r>
        <w:t xml:space="preserve">     </w:t>
      </w:r>
      <w:r>
        <w:tab/>
        <w:t>В первом случае действия экспортера могут быть квалифицированы как правонарушение (правда, с объективной стороны данное правонарушение предполагает активное поведение нарушителя, т.е. выражается в действии, а не в бездействии). Состав правонарушения не образуется лишь при наличии у экспортера разрешения ЦБ РФ на зачисление средств на другой счет.</w:t>
      </w:r>
    </w:p>
    <w:p w:rsidR="00A94D41" w:rsidRDefault="00A94D41">
      <w:pPr>
        <w:spacing w:line="360" w:lineRule="auto"/>
        <w:jc w:val="both"/>
      </w:pPr>
      <w:r>
        <w:t xml:space="preserve">     </w:t>
      </w:r>
      <w:r>
        <w:tab/>
        <w:t>Во втором случае вопрос о привлечении к ответственности сложнее, поскольку нарушение вызвано действием третьего лица. В судебной практике этот вопрос уже был предметом изучения. Так, президиум ВАС РФ в постановлении от 22 июля 1997 г. N 2045/97 пришел к выводу, что "экспортер обязан не только зачислять на счет в уполномоченном банке РФ полученную валютную выручку, но и в качестве обеспечения зачисления выручки предпринять все необходимые меры для ее получения от покупателя". Таким образом, по мнению президиума ВАС РФ, по ст. 273 ТК РФ может квалифицироваться как незачисление валютной выручки на счет в уполномоченном банке РФ, так и непринятие всех необходимых мер по ее получению.</w:t>
      </w:r>
    </w:p>
    <w:p w:rsidR="00A94D41" w:rsidRDefault="00A94D41">
      <w:pPr>
        <w:spacing w:line="360" w:lineRule="auto"/>
        <w:jc w:val="both"/>
      </w:pPr>
      <w:r>
        <w:t xml:space="preserve">     </w:t>
      </w:r>
      <w:r>
        <w:tab/>
        <w:t>Такая формулировка ("непринятие всех необходимых мер") предполагает, что в каждом конкретном случае принятые меры будут оцениваться должностными лицами таможенных органов. Напомним, что подобный недостаток диспозиции ст. 266 ТК РФ послужил одним из оснований для признания данной нормы не соответствующей Конституции РФ.</w:t>
      </w:r>
    </w:p>
    <w:p w:rsidR="00A94D41" w:rsidRDefault="00A94D41">
      <w:pPr>
        <w:spacing w:line="360" w:lineRule="auto"/>
        <w:jc w:val="both"/>
      </w:pPr>
      <w:r>
        <w:t xml:space="preserve">     </w:t>
      </w:r>
      <w:r>
        <w:tab/>
        <w:t>Перечень мер, которые может предпринять экспортер для обеспечения зачисления валютной выручки, приведен в разделе III.IV письма ГТК РФ N 01-13/16645. В нем упомянуты, в частности, ведение претензионной работы и предъявление иска в суд. Можно утверждать, что обращение в суд является единственным законным способом принуждения контрагента к исполнению договорных обязательств, применяемым в крайнем случае. Однако в письме указано, что, во-первых, эти меры должны предприниматься до выявления таможенными органами факта незачисления валютной выручки и, во-вторых, если данные меры оказались неэффективными, т.е. не повлекли за собой зачисление валютной выручки на счет в уполномоченном банке, они не должны рассматриваться как обстоятельства, свидетельствующие об отсутствии состава правонарушения, но могут учитываться при определении размера взыскания.</w:t>
      </w:r>
    </w:p>
    <w:p w:rsidR="00A94D41" w:rsidRDefault="00A94D41">
      <w:pPr>
        <w:spacing w:line="360" w:lineRule="auto"/>
        <w:jc w:val="both"/>
      </w:pPr>
      <w:r>
        <w:t xml:space="preserve">     </w:t>
      </w:r>
      <w:r>
        <w:tab/>
        <w:t>Противоречие данного вывода нормам ст. 230 ТК РФ очевидно и не нуждается в дополнительных комментариях.</w:t>
      </w:r>
    </w:p>
    <w:p w:rsidR="00A94D41" w:rsidRDefault="00A94D41">
      <w:pPr>
        <w:spacing w:line="360" w:lineRule="auto"/>
        <w:jc w:val="both"/>
      </w:pPr>
      <w:r>
        <w:t xml:space="preserve">     </w:t>
      </w:r>
      <w:r>
        <w:tab/>
        <w:t>То же самое можно сказать и о других действиях, совершение которых, по мнению ГТК РФ, влечет ответственность по ст. 273 ТК РФ. Это "действия, прямо повлекшие за собой возможность для покупателя уклониться от выполнения предусмотренных договором условий платежа". В письме ГТК под таковыми понимается непринятие мер для получения информации о надежности и деловой репутации партнера, невключение в договор условий об обеспечении исполнения обязательств, условий о более надежных формах оплаты, условий о порядке рассмотрения разногласий и разрешения споров и т.п.</w:t>
      </w:r>
    </w:p>
    <w:p w:rsidR="00A94D41" w:rsidRDefault="00A94D41">
      <w:pPr>
        <w:spacing w:line="360" w:lineRule="auto"/>
        <w:jc w:val="both"/>
      </w:pPr>
      <w:r>
        <w:t xml:space="preserve">     </w:t>
      </w:r>
      <w:r>
        <w:tab/>
        <w:t>В заключение хотелось бы напомнить, что в соответствии со ст. 53 Арбитражного процессуального кодекса РФ при рассмотрении споров о признании недействительными актов государственных органов обязанность доказывания обстоятельств, послуживших основанием для принятия указанных актов, возлагается на орган, принявший акт. Это означает, что таможенный орган обязан будет доказать в суде наличие всех признаков таможенного правонарушения, в том числе и противоправного действия или бездействия.</w:t>
      </w:r>
    </w:p>
    <w:p w:rsidR="00A94D41" w:rsidRDefault="00A94D41">
      <w:pPr>
        <w:spacing w:line="360" w:lineRule="auto"/>
        <w:jc w:val="both"/>
      </w:pPr>
      <w:r>
        <w:t xml:space="preserve">     </w:t>
      </w:r>
      <w:r>
        <w:tab/>
        <w:t>Согласно ст. 371 ТК РФ исковое заявление о признании недействительным постановления таможенного органа, вынесенного в отношении юридического лица или гражданина-предпринимателя, может быть подано в суд только после обжалования постановления в вышестоящем таможенном органе. Жалобы на постановления таможенных органов, вынесенные в отношении других граждан, могут быть поданы по их усмотрению либо в вышестоящий таможенный орган, либо в суд.</w:t>
      </w:r>
    </w:p>
    <w:p w:rsidR="00A94D41" w:rsidRDefault="00A94D41">
      <w:pPr>
        <w:spacing w:line="360" w:lineRule="auto"/>
        <w:jc w:val="both"/>
      </w:pPr>
    </w:p>
    <w:p w:rsidR="00A94D41" w:rsidRDefault="00A94D41">
      <w:pPr>
        <w:spacing w:line="360" w:lineRule="auto"/>
        <w:jc w:val="both"/>
      </w:pPr>
      <w:r>
        <w:br w:type="page"/>
      </w:r>
    </w:p>
    <w:p w:rsidR="00A94D41" w:rsidRDefault="00A94D41">
      <w:pPr>
        <w:pStyle w:val="1"/>
        <w:rPr>
          <w:b/>
          <w:bCs/>
          <w:sz w:val="32"/>
          <w:szCs w:val="32"/>
        </w:rPr>
      </w:pPr>
      <w:bookmarkStart w:id="12" w:name="_Toc34227492"/>
      <w:r>
        <w:rPr>
          <w:b/>
          <w:bCs/>
          <w:sz w:val="32"/>
          <w:szCs w:val="32"/>
        </w:rPr>
        <w:t>Список использованной литературы</w:t>
      </w:r>
      <w:bookmarkEnd w:id="12"/>
    </w:p>
    <w:p w:rsidR="00A94D41" w:rsidRDefault="00A94D41"/>
    <w:p w:rsidR="00A94D41" w:rsidRDefault="00A94D41">
      <w:pPr>
        <w:pStyle w:val="2"/>
      </w:pPr>
      <w:bookmarkStart w:id="13" w:name="_Toc34227493"/>
      <w:r>
        <w:t>Научная литература</w:t>
      </w:r>
      <w:bookmarkEnd w:id="13"/>
    </w:p>
    <w:p w:rsidR="00A94D41" w:rsidRDefault="00A94D41"/>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Aгапов А.Б. Федеральное административное право России. Курс лекций.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А.Н.Козырина. Комментарий к Таможенному кодексу РФ (по главам). М., Юристъ, 2002.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Алехин А.П., Кармолицкий А.А., Козлов Ю.М. Административное право Российской Федерации. Учебник.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Бахрах Д.Н.  Административное право.  Учебник.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Блинов Н. М. Таможенная политика России X – XX вв.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Блинов Н.М. Дзюбенко П.В. Введение в таможенное дело.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Борисов К.Г. Международное таможенное право: Учебник.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Валютный рынок и валютное регулирование: Учебное пособие / Под ред. канд. экон. наук И.Н. Платоновой. М.,1996.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Внешнеэкономический бизнес в России: Справочник / Под ред. И.П. Фаминского.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Дюмулен И.И. Всемирная торговая организация. М., 1997. </w:t>
      </w:r>
    </w:p>
    <w:p w:rsidR="00A94D41" w:rsidRDefault="00A94D41">
      <w:pPr>
        <w:pStyle w:val="a3"/>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Егиазарова В. Ответственность за нарушения таможенных правил. "Хозяйство и право", 1998, NN 4, 5, 6, 7, 8, 9, 10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Исполнительная власть в Российской Федерации. Проблемы развития / Под ред. П.Л.Бачило. М., 1998. </w:t>
      </w:r>
    </w:p>
    <w:p w:rsidR="00A94D41" w:rsidRDefault="00A94D41">
      <w:pPr>
        <w:pStyle w:val="a3"/>
        <w:numPr>
          <w:ilvl w:val="0"/>
          <w:numId w:val="1"/>
        </w:num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Кисловский Ю.Г. История таможни государства Российского. М., 1995.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Козлов Ю.М.  Административные правоотношения.  М., 1976.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Коренев А.П. Административное право России. Учебник. Часть 1. М., 1996.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Курашвили Б.П. Очерк теории государственного управления. М., 1987.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Лазарев Б.М. Государственное управление на этапе перестройки. М., 1988.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Манохин В.М., Адушкин Ю.С., Багишаев З.А. Российское административное право. М., 1996.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Овсянко Д.М. Административное право. Учебное  пособие. М., 1997.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Основы таможенного дела: Учебник / Под общ. ред. В.Г. Драганова. М., 1998.</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Рубинская Э.Т. Управление внешнеэкономической деятельностью. М., 1998.</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Таможенное право: Учебник / Отв. ред. докт. юрид. наук, проф. А.Ф. Ноздрачев. М., 1998.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Тихомиров Ю.А. Курс административного права и процесса. М., 1998.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Фомичев В.И. Международная торговля: Учебник. М., 1998. </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Хаманева Н.Ю. Защита прав граждан в сфере исполнительной власти. М., 1997.</w:t>
      </w:r>
    </w:p>
    <w:p w:rsidR="00A94D41" w:rsidRDefault="00A94D41">
      <w:pPr>
        <w:pStyle w:val="a3"/>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b/>
        <w:t>Чемакин И.М. Практикум по таможенному праву России: Учебное пособие. М., 1997.</w:t>
      </w:r>
    </w:p>
    <w:p w:rsidR="00A94D41" w:rsidRDefault="00A94D41">
      <w:pPr>
        <w:spacing w:line="360" w:lineRule="auto"/>
        <w:jc w:val="both"/>
      </w:pPr>
    </w:p>
    <w:p w:rsidR="00A94D41" w:rsidRDefault="00A94D41">
      <w:pPr>
        <w:pStyle w:val="a3"/>
        <w:spacing w:line="360" w:lineRule="auto"/>
        <w:ind w:left="0" w:firstLine="0"/>
        <w:rPr>
          <w:rFonts w:ascii="Times New Roman" w:hAnsi="Times New Roman" w:cs="Times New Roman"/>
          <w:sz w:val="24"/>
          <w:szCs w:val="24"/>
          <w:u w:val="single"/>
        </w:rPr>
      </w:pPr>
      <w:r>
        <w:rPr>
          <w:rFonts w:ascii="Times New Roman" w:hAnsi="Times New Roman" w:cs="Times New Roman"/>
          <w:sz w:val="24"/>
          <w:szCs w:val="24"/>
          <w:u w:val="single"/>
        </w:rPr>
        <w:t>Нормативные акты</w:t>
      </w:r>
    </w:p>
    <w:p w:rsidR="00A94D41" w:rsidRDefault="00A94D41"/>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Таможенный кодекс РФ от 18.06.93 г., введенный в действие Постановлением Верховного Совета РФ от 18.06.93 г. №5223-1 в редакции от 16.11.97 г.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Уголовный кодекс РФ. Ростов-на-Дону. Феникс. 2002.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Кодекс РФ об административных правонарушениях. М., Юристъ, 2002.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Закон РФ “О таможенном тарифе” от 21.05.93 г. №5003-1 в редакции 05.02.97 г.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Закон РФ “О валютном регулировании и валютном контроле” от 09.10.92 г. №3615-1 в редакции 28.12.98 г.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
        <w:t xml:space="preserve">Федеральный закон РФ “О государственном регулировании внешнеторговой деятельности” от 13.10.95 г. №157-ФЗ в редакции 08.07.97 г.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Федеральный закон РФ “О защите экономических интересов РФ во внешней торговле” от 14.04.98 г. №63-ФЗ.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Федеральный закон РФ “Об оперативно-розыскной деятельности” от 12.08.95 г. №144-ФЗ в редакции 5.01.99 г.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Постановления Правительства РФ N 1322 от 23.12.93 “О порядке перемещения физическими лицами через таможенную границу Российской Федерации товаров, не предназначенных для производственной или иной коммерческой деятельности”. Таможенное право. Сборник нормативно-правовых актов. М., Юристъ, 2001.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Письмо ГТК России от 21 сентября 1996 года N 03-43/13487 "О направлении методического пособия". Таможенное право. Сборник нормативно-правовых актов. М., Юристъ, 2001. </w:t>
      </w:r>
    </w:p>
    <w:p w:rsidR="00A94D41" w:rsidRDefault="00A94D41">
      <w:pPr>
        <w:pStyle w:val="a3"/>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Письмо ГТК России от 24 марта 1997 года N 01-15/5344. Таможенное право. Сборник нормативно-правовых актов. М., Юристъ, 2001. </w:t>
      </w:r>
    </w:p>
    <w:p w:rsidR="00A94D41" w:rsidRDefault="00A94D41">
      <w:pPr>
        <w:pStyle w:val="a3"/>
        <w:numPr>
          <w:ilvl w:val="0"/>
          <w:numId w:val="4"/>
        </w:numPr>
        <w:spacing w:line="360" w:lineRule="auto"/>
      </w:pPr>
      <w:r>
        <w:rPr>
          <w:rFonts w:ascii="Times New Roman" w:hAnsi="Times New Roman" w:cs="Times New Roman"/>
          <w:sz w:val="24"/>
          <w:szCs w:val="24"/>
        </w:rPr>
        <w:t>Письмо ГТК России от 30 декабря 1996 года N 01-15/23306. Таможенное право. Сборник нормативно-правовых актов. М., Юристъ, 2001.</w:t>
      </w:r>
    </w:p>
    <w:p w:rsidR="00A94D41" w:rsidRDefault="00A94D41"/>
    <w:p w:rsidR="00A94D41" w:rsidRDefault="00A94D41">
      <w:r>
        <w:br w:type="page"/>
      </w:r>
    </w:p>
    <w:p w:rsidR="00A94D41" w:rsidRDefault="00A94D41">
      <w:pPr>
        <w:pStyle w:val="1"/>
        <w:rPr>
          <w:b/>
          <w:bCs/>
          <w:sz w:val="32"/>
          <w:szCs w:val="32"/>
        </w:rPr>
      </w:pPr>
      <w:bookmarkStart w:id="14" w:name="_Toc34227494"/>
      <w:r>
        <w:rPr>
          <w:b/>
          <w:bCs/>
          <w:sz w:val="32"/>
          <w:szCs w:val="32"/>
        </w:rPr>
        <w:t>Сокращения</w:t>
      </w:r>
      <w:bookmarkEnd w:id="14"/>
    </w:p>
    <w:p w:rsidR="00A94D41" w:rsidRDefault="00A94D41">
      <w:pPr>
        <w:autoSpaceDE w:val="0"/>
        <w:autoSpaceDN w:val="0"/>
        <w:adjustRightInd w:val="0"/>
        <w:ind w:firstLine="454"/>
        <w:jc w:val="both"/>
      </w:pPr>
    </w:p>
    <w:p w:rsidR="00A94D41" w:rsidRDefault="00A94D41">
      <w:pPr>
        <w:tabs>
          <w:tab w:val="left" w:pos="850"/>
        </w:tabs>
        <w:autoSpaceDE w:val="0"/>
        <w:autoSpaceDN w:val="0"/>
        <w:adjustRightInd w:val="0"/>
        <w:spacing w:line="360" w:lineRule="auto"/>
        <w:jc w:val="both"/>
      </w:pPr>
      <w:r>
        <w:t>ВЭД</w:t>
      </w:r>
      <w:r>
        <w:tab/>
        <w:t>– внешнеэкономическая деятельность</w:t>
      </w:r>
    </w:p>
    <w:p w:rsidR="00A94D41" w:rsidRDefault="00A94D41">
      <w:pPr>
        <w:tabs>
          <w:tab w:val="left" w:pos="850"/>
        </w:tabs>
        <w:autoSpaceDE w:val="0"/>
        <w:autoSpaceDN w:val="0"/>
        <w:adjustRightInd w:val="0"/>
        <w:spacing w:line="360" w:lineRule="auto"/>
        <w:jc w:val="both"/>
      </w:pPr>
      <w:r>
        <w:t>ВГТД</w:t>
      </w:r>
      <w:r>
        <w:tab/>
        <w:t>– временная грузовая таможенная декларация</w:t>
      </w:r>
    </w:p>
    <w:p w:rsidR="00A94D41" w:rsidRDefault="00A94D41">
      <w:pPr>
        <w:tabs>
          <w:tab w:val="left" w:pos="850"/>
        </w:tabs>
        <w:autoSpaceDE w:val="0"/>
        <w:autoSpaceDN w:val="0"/>
        <w:adjustRightInd w:val="0"/>
        <w:spacing w:line="360" w:lineRule="auto"/>
        <w:jc w:val="both"/>
      </w:pPr>
      <w:r>
        <w:t>ГТД</w:t>
      </w:r>
      <w:r>
        <w:tab/>
        <w:t>– грузовая таможенная декларация</w:t>
      </w:r>
    </w:p>
    <w:p w:rsidR="00A94D41" w:rsidRDefault="00A94D41">
      <w:pPr>
        <w:tabs>
          <w:tab w:val="left" w:pos="850"/>
        </w:tabs>
        <w:autoSpaceDE w:val="0"/>
        <w:autoSpaceDN w:val="0"/>
        <w:adjustRightInd w:val="0"/>
        <w:spacing w:line="360" w:lineRule="auto"/>
        <w:jc w:val="both"/>
      </w:pPr>
      <w:r>
        <w:t>ГТК РФ</w:t>
      </w:r>
      <w:r>
        <w:tab/>
        <w:t>– Государственный таможенный комитет РФ</w:t>
      </w:r>
    </w:p>
    <w:p w:rsidR="00A94D41" w:rsidRDefault="00A94D41">
      <w:pPr>
        <w:tabs>
          <w:tab w:val="left" w:pos="850"/>
        </w:tabs>
        <w:autoSpaceDE w:val="0"/>
        <w:autoSpaceDN w:val="0"/>
        <w:adjustRightInd w:val="0"/>
        <w:spacing w:line="360" w:lineRule="auto"/>
        <w:jc w:val="both"/>
      </w:pPr>
      <w:r>
        <w:t>ДКД</w:t>
      </w:r>
      <w:r>
        <w:tab/>
        <w:t xml:space="preserve">– документ контроля доставки товара </w:t>
      </w:r>
    </w:p>
    <w:p w:rsidR="00A94D41" w:rsidRDefault="00A94D41">
      <w:pPr>
        <w:tabs>
          <w:tab w:val="left" w:pos="850"/>
        </w:tabs>
        <w:autoSpaceDE w:val="0"/>
        <w:autoSpaceDN w:val="0"/>
        <w:adjustRightInd w:val="0"/>
        <w:spacing w:line="360" w:lineRule="auto"/>
        <w:jc w:val="both"/>
      </w:pPr>
      <w:r>
        <w:t>ДТС</w:t>
      </w:r>
      <w:r>
        <w:tab/>
        <w:t xml:space="preserve">– декларация таможенной стоимости </w:t>
      </w:r>
    </w:p>
    <w:p w:rsidR="00A94D41" w:rsidRDefault="00A94D41">
      <w:pPr>
        <w:tabs>
          <w:tab w:val="left" w:pos="850"/>
        </w:tabs>
        <w:autoSpaceDE w:val="0"/>
        <w:autoSpaceDN w:val="0"/>
        <w:adjustRightInd w:val="0"/>
        <w:spacing w:line="360" w:lineRule="auto"/>
        <w:jc w:val="both"/>
      </w:pPr>
      <w:r>
        <w:t>МДП</w:t>
      </w:r>
      <w:r>
        <w:tab/>
        <w:t xml:space="preserve">– международные дорожные перевозки (по Таможенной Конвенции МДП) </w:t>
      </w:r>
    </w:p>
    <w:p w:rsidR="00A94D41" w:rsidRDefault="00A94D41">
      <w:pPr>
        <w:tabs>
          <w:tab w:val="left" w:pos="850"/>
        </w:tabs>
        <w:autoSpaceDE w:val="0"/>
        <w:autoSpaceDN w:val="0"/>
        <w:adjustRightInd w:val="0"/>
        <w:spacing w:line="360" w:lineRule="auto"/>
        <w:jc w:val="both"/>
      </w:pPr>
      <w:r>
        <w:t>НПД</w:t>
      </w:r>
      <w:r>
        <w:tab/>
        <w:t>– неполная периодическая декларация</w:t>
      </w:r>
    </w:p>
    <w:p w:rsidR="00A94D41" w:rsidRDefault="00A94D41">
      <w:pPr>
        <w:tabs>
          <w:tab w:val="left" w:pos="850"/>
        </w:tabs>
        <w:autoSpaceDE w:val="0"/>
        <w:autoSpaceDN w:val="0"/>
        <w:adjustRightInd w:val="0"/>
        <w:spacing w:line="360" w:lineRule="auto"/>
        <w:jc w:val="both"/>
      </w:pPr>
      <w:r>
        <w:t>НТП</w:t>
      </w:r>
      <w:r>
        <w:tab/>
        <w:t>– нарушение таможенных правил</w:t>
      </w:r>
    </w:p>
    <w:p w:rsidR="00A94D41" w:rsidRDefault="00A94D41">
      <w:pPr>
        <w:tabs>
          <w:tab w:val="left" w:pos="850"/>
        </w:tabs>
        <w:autoSpaceDE w:val="0"/>
        <w:autoSpaceDN w:val="0"/>
        <w:adjustRightInd w:val="0"/>
        <w:spacing w:line="360" w:lineRule="auto"/>
        <w:jc w:val="both"/>
      </w:pPr>
      <w:r>
        <w:t>ОРД</w:t>
      </w:r>
      <w:r>
        <w:tab/>
        <w:t xml:space="preserve">– оперативно-розыскная деятельность </w:t>
      </w:r>
    </w:p>
    <w:p w:rsidR="00A94D41" w:rsidRDefault="00A94D41">
      <w:pPr>
        <w:tabs>
          <w:tab w:val="left" w:pos="850"/>
        </w:tabs>
        <w:autoSpaceDE w:val="0"/>
        <w:autoSpaceDN w:val="0"/>
        <w:adjustRightInd w:val="0"/>
        <w:spacing w:line="360" w:lineRule="auto"/>
        <w:jc w:val="both"/>
      </w:pPr>
      <w:r>
        <w:t>ПС</w:t>
      </w:r>
      <w:r>
        <w:tab/>
        <w:t xml:space="preserve">– паспорт сделки </w:t>
      </w:r>
    </w:p>
    <w:p w:rsidR="00A94D41" w:rsidRDefault="00A94D41">
      <w:pPr>
        <w:tabs>
          <w:tab w:val="left" w:pos="850"/>
        </w:tabs>
        <w:autoSpaceDE w:val="0"/>
        <w:autoSpaceDN w:val="0"/>
        <w:adjustRightInd w:val="0"/>
        <w:spacing w:line="360" w:lineRule="auto"/>
        <w:jc w:val="both"/>
      </w:pPr>
      <w:r>
        <w:t>РФ</w:t>
      </w:r>
      <w:r>
        <w:tab/>
        <w:t>– Российская Федерация</w:t>
      </w:r>
    </w:p>
    <w:p w:rsidR="00A94D41" w:rsidRDefault="00A94D41">
      <w:pPr>
        <w:tabs>
          <w:tab w:val="left" w:pos="850"/>
        </w:tabs>
        <w:autoSpaceDE w:val="0"/>
        <w:autoSpaceDN w:val="0"/>
        <w:adjustRightInd w:val="0"/>
        <w:spacing w:line="360" w:lineRule="auto"/>
        <w:jc w:val="both"/>
      </w:pPr>
      <w:r>
        <w:t>СВХ</w:t>
      </w:r>
      <w:r>
        <w:tab/>
        <w:t>– склад временного хранения</w:t>
      </w:r>
    </w:p>
    <w:p w:rsidR="00A94D41" w:rsidRDefault="00A94D41">
      <w:pPr>
        <w:tabs>
          <w:tab w:val="left" w:pos="850"/>
        </w:tabs>
        <w:autoSpaceDE w:val="0"/>
        <w:autoSpaceDN w:val="0"/>
        <w:adjustRightInd w:val="0"/>
        <w:spacing w:line="360" w:lineRule="auto"/>
        <w:jc w:val="both"/>
      </w:pPr>
      <w:r>
        <w:t>СНГ</w:t>
      </w:r>
      <w:r>
        <w:tab/>
        <w:t>– Содружество независимых государств</w:t>
      </w:r>
    </w:p>
    <w:p w:rsidR="00A94D41" w:rsidRDefault="00A94D41">
      <w:pPr>
        <w:tabs>
          <w:tab w:val="left" w:pos="850"/>
        </w:tabs>
        <w:autoSpaceDE w:val="0"/>
        <w:autoSpaceDN w:val="0"/>
        <w:adjustRightInd w:val="0"/>
        <w:spacing w:line="360" w:lineRule="auto"/>
        <w:jc w:val="both"/>
      </w:pPr>
      <w:r>
        <w:t>ТК РФ</w:t>
      </w:r>
      <w:r>
        <w:tab/>
        <w:t>– Таможенный кодекс Российской Федерации</w:t>
      </w:r>
    </w:p>
    <w:p w:rsidR="00A94D41" w:rsidRDefault="00A94D41">
      <w:pPr>
        <w:tabs>
          <w:tab w:val="left" w:pos="850"/>
        </w:tabs>
        <w:autoSpaceDE w:val="0"/>
        <w:autoSpaceDN w:val="0"/>
        <w:adjustRightInd w:val="0"/>
        <w:spacing w:line="360" w:lineRule="auto"/>
        <w:jc w:val="both"/>
      </w:pPr>
      <w:r>
        <w:t>ТН ВЭД</w:t>
      </w:r>
      <w:r>
        <w:tab/>
        <w:t>– Товарная номенклатура внешнеэкономической деятельности</w:t>
      </w:r>
    </w:p>
    <w:p w:rsidR="00A94D41" w:rsidRDefault="00A94D41">
      <w:pPr>
        <w:tabs>
          <w:tab w:val="left" w:pos="850"/>
        </w:tabs>
        <w:autoSpaceDE w:val="0"/>
        <w:autoSpaceDN w:val="0"/>
        <w:adjustRightInd w:val="0"/>
        <w:spacing w:line="360" w:lineRule="auto"/>
        <w:jc w:val="both"/>
      </w:pPr>
      <w:r>
        <w:t>УК</w:t>
      </w:r>
      <w:r>
        <w:tab/>
        <w:t>– учетная карточка</w:t>
      </w:r>
    </w:p>
    <w:p w:rsidR="00A94D41" w:rsidRDefault="00A94D41">
      <w:pPr>
        <w:spacing w:line="360" w:lineRule="auto"/>
        <w:jc w:val="both"/>
      </w:pPr>
      <w:bookmarkStart w:id="15" w:name="_GoBack"/>
      <w:bookmarkEnd w:id="15"/>
    </w:p>
    <w:sectPr w:rsidR="00A94D41">
      <w:headerReference w:type="default" r:id="rId7"/>
      <w:pgSz w:w="11906" w:h="16838"/>
      <w:pgMar w:top="1134" w:right="851"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41" w:rsidRDefault="00A94D41">
      <w:r>
        <w:separator/>
      </w:r>
    </w:p>
  </w:endnote>
  <w:endnote w:type="continuationSeparator" w:id="0">
    <w:p w:rsidR="00A94D41" w:rsidRDefault="00A9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T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41" w:rsidRDefault="00A94D41">
      <w:r>
        <w:separator/>
      </w:r>
    </w:p>
  </w:footnote>
  <w:footnote w:type="continuationSeparator" w:id="0">
    <w:p w:rsidR="00A94D41" w:rsidRDefault="00A94D41">
      <w:r>
        <w:continuationSeparator/>
      </w:r>
    </w:p>
  </w:footnote>
  <w:footnote w:id="1">
    <w:p w:rsidR="00A94D41" w:rsidRDefault="00A94D41">
      <w:pPr>
        <w:pStyle w:val="a6"/>
      </w:pPr>
      <w:r>
        <w:rPr>
          <w:rStyle w:val="a8"/>
        </w:rPr>
        <w:footnoteRef/>
      </w:r>
      <w:r>
        <w:t xml:space="preserve"> Письмо ГТК России от 21 сентября 1996 года N 03-43/13487 "О направлении методического пособия". Таможенное право. Сборник нормативно-правовых актов. М., Юристъ, 2001.</w:t>
      </w:r>
    </w:p>
  </w:footnote>
  <w:footnote w:id="2">
    <w:p w:rsidR="00A94D41" w:rsidRDefault="00A94D41">
      <w:pPr>
        <w:pStyle w:val="a6"/>
      </w:pPr>
      <w:r>
        <w:rPr>
          <w:rStyle w:val="a8"/>
        </w:rPr>
        <w:footnoteRef/>
      </w:r>
      <w:r>
        <w:t xml:space="preserve"> Письмо ГТК России от 30 декабря 1996 года N 01-15/23306. Таможенное право. Сборник нормативно-правовых актов. М., Юристъ, 2001.</w:t>
      </w:r>
    </w:p>
  </w:footnote>
  <w:footnote w:id="3">
    <w:p w:rsidR="00A94D41" w:rsidRDefault="00A94D41">
      <w:pPr>
        <w:pStyle w:val="a6"/>
      </w:pPr>
      <w:r>
        <w:rPr>
          <w:rStyle w:val="a8"/>
        </w:rPr>
        <w:footnoteRef/>
      </w:r>
      <w:r>
        <w:t xml:space="preserve"> Письмо ГТК России от 24 марта 1997 года N 01-15/5344. Таможенное право. Сборник нормативно-правовых актов. М., Юристъ, 2001.</w:t>
      </w:r>
    </w:p>
  </w:footnote>
  <w:footnote w:id="4">
    <w:p w:rsidR="00A94D41" w:rsidRDefault="00A94D41">
      <w:pPr>
        <w:pStyle w:val="a6"/>
      </w:pPr>
      <w:r>
        <w:rPr>
          <w:rStyle w:val="a8"/>
        </w:rPr>
        <w:footnoteRef/>
      </w:r>
      <w:r>
        <w:t xml:space="preserve"> Таможенное право: Учебник / Отв. ред. докт. юрид. наук, проф. А.Ф. Ноздрачев. М., 1998. С. 302.</w:t>
      </w:r>
    </w:p>
  </w:footnote>
  <w:footnote w:id="5">
    <w:p w:rsidR="00A94D41" w:rsidRDefault="00A94D41">
      <w:pPr>
        <w:pStyle w:val="a6"/>
      </w:pPr>
      <w:r>
        <w:rPr>
          <w:rStyle w:val="a8"/>
        </w:rPr>
        <w:footnoteRef/>
      </w:r>
      <w:r>
        <w:t xml:space="preserve"> Таможенное право: Учебник / Отв. ред. докт. юрид. наук, проф. А.Ф. Ноздрачев. М., 1998. С. 302.</w:t>
      </w:r>
    </w:p>
  </w:footnote>
  <w:footnote w:id="6">
    <w:p w:rsidR="00A94D41" w:rsidRDefault="00A94D41">
      <w:pPr>
        <w:pStyle w:val="a6"/>
      </w:pPr>
      <w:r>
        <w:rPr>
          <w:rStyle w:val="a8"/>
        </w:rPr>
        <w:footnoteRef/>
      </w:r>
      <w:r>
        <w:t xml:space="preserve"> Основы таможенного дела: Учебник / Под общ. ред. В.Г. Драганова. М., 1998. С. 211.</w:t>
      </w:r>
    </w:p>
  </w:footnote>
  <w:footnote w:id="7">
    <w:p w:rsidR="00A94D41" w:rsidRDefault="00A94D41">
      <w:pPr>
        <w:pStyle w:val="a6"/>
      </w:pPr>
      <w:r>
        <w:rPr>
          <w:rStyle w:val="a8"/>
        </w:rPr>
        <w:footnoteRef/>
      </w:r>
      <w:r>
        <w:t xml:space="preserve"> Постановления Правительства РФ N 1322 от 23.12.93 “О порядке перемещения физическими лицами через таможенную границу Российской Федерации товаров, не предназначенных для производственной или иной коммерческой деятельности”. Таможенное право. Сборник нормативно-правовых актов. М., Юристъ, 2001.</w:t>
      </w:r>
    </w:p>
  </w:footnote>
  <w:footnote w:id="8">
    <w:p w:rsidR="00A94D41" w:rsidRDefault="00A94D41">
      <w:pPr>
        <w:pStyle w:val="a6"/>
      </w:pPr>
      <w:r>
        <w:rPr>
          <w:rStyle w:val="a8"/>
        </w:rPr>
        <w:footnoteRef/>
      </w:r>
      <w:r>
        <w:t xml:space="preserve"> Чемакин И.М. Практикум по таможенному праву России: Учебное пособие. М., 1997. С. 172.</w:t>
      </w:r>
    </w:p>
  </w:footnote>
  <w:footnote w:id="9">
    <w:p w:rsidR="00A94D41" w:rsidRDefault="00A94D41">
      <w:pPr>
        <w:pStyle w:val="a6"/>
      </w:pPr>
      <w:r>
        <w:rPr>
          <w:rStyle w:val="a8"/>
        </w:rPr>
        <w:footnoteRef/>
      </w:r>
      <w:r>
        <w:t xml:space="preserve"> Таможенное право: Учебник / Отв. ред. докт. юрид. наук, проф. А.Ф. Ноздрачев. М., 1998. С. 319.</w:t>
      </w:r>
    </w:p>
  </w:footnote>
  <w:footnote w:id="10">
    <w:p w:rsidR="00A94D41" w:rsidRDefault="00A94D41">
      <w:pPr>
        <w:pStyle w:val="a6"/>
      </w:pPr>
      <w:r>
        <w:rPr>
          <w:rStyle w:val="a8"/>
        </w:rPr>
        <w:footnoteRef/>
      </w:r>
      <w:r>
        <w:t xml:space="preserve"> Таможенное право: Учебник / Отв. ред. докт. юрид. наук, проф. А.Ф. Ноздрачев. М., 1998. С. 337.</w:t>
      </w:r>
    </w:p>
  </w:footnote>
  <w:footnote w:id="11">
    <w:p w:rsidR="00A94D41" w:rsidRDefault="00A94D41">
      <w:pPr>
        <w:pStyle w:val="a6"/>
      </w:pPr>
      <w:r>
        <w:rPr>
          <w:rStyle w:val="a8"/>
        </w:rPr>
        <w:footnoteRef/>
      </w:r>
      <w:r>
        <w:t xml:space="preserve"> Основы таможенного дела: Учебник / Под общ. ред. В.Г. Драганова. М., 1998. С. 250</w:t>
      </w:r>
      <w:r>
        <w:rPr>
          <w:sz w:val="24"/>
          <w:szCs w:val="24"/>
        </w:rPr>
        <w:t>.</w:t>
      </w:r>
    </w:p>
  </w:footnote>
  <w:footnote w:id="12">
    <w:p w:rsidR="00A94D41" w:rsidRDefault="00A94D41">
      <w:pPr>
        <w:pStyle w:val="a6"/>
      </w:pPr>
      <w:r>
        <w:rPr>
          <w:rStyle w:val="a8"/>
        </w:rPr>
        <w:footnoteRef/>
      </w:r>
      <w:r>
        <w:t xml:space="preserve"> Блинов Н.М. Дзюбенко П.В. Введение в таможенное дело. М., 1997. С. 332.</w:t>
      </w:r>
    </w:p>
  </w:footnote>
  <w:footnote w:id="13">
    <w:p w:rsidR="00A94D41" w:rsidRDefault="00A94D41">
      <w:pPr>
        <w:pStyle w:val="a6"/>
      </w:pPr>
      <w:r>
        <w:rPr>
          <w:rStyle w:val="a8"/>
        </w:rPr>
        <w:footnoteRef/>
      </w:r>
      <w:r>
        <w:t xml:space="preserve"> Блинов Н.М. Дзюбенко П.В. Введение в таможенное дело. М., 1997. С. 339.</w:t>
      </w:r>
    </w:p>
  </w:footnote>
  <w:footnote w:id="14">
    <w:p w:rsidR="00A94D41" w:rsidRDefault="00A94D41">
      <w:pPr>
        <w:pStyle w:val="a6"/>
      </w:pPr>
      <w:r>
        <w:rPr>
          <w:rStyle w:val="a8"/>
        </w:rPr>
        <w:footnoteRef/>
      </w:r>
      <w:r>
        <w:t xml:space="preserve"> Блинов Н.М. Дзюбенко П.В. Введение в таможенное дело. М., 1997. С. 345.</w:t>
      </w:r>
    </w:p>
  </w:footnote>
  <w:footnote w:id="15">
    <w:p w:rsidR="00A94D41" w:rsidRDefault="00A94D41">
      <w:pPr>
        <w:pStyle w:val="a6"/>
      </w:pPr>
      <w:r>
        <w:rPr>
          <w:rStyle w:val="a8"/>
        </w:rPr>
        <w:footnoteRef/>
      </w:r>
      <w:r>
        <w:t xml:space="preserve"> Таможенное право: Учебник / Отв. ред. докт. юрид. наук, проф. А.Ф. Ноздрачев. М., 1998. С. 372.</w:t>
      </w:r>
    </w:p>
  </w:footnote>
  <w:footnote w:id="16">
    <w:p w:rsidR="00A94D41" w:rsidRDefault="00A94D41">
      <w:pPr>
        <w:pStyle w:val="a6"/>
      </w:pPr>
      <w:r>
        <w:rPr>
          <w:rStyle w:val="a8"/>
        </w:rPr>
        <w:footnoteRef/>
      </w:r>
      <w:r>
        <w:t xml:space="preserve"> Таможенное право: Учебник / Отв. ред. докт. юрид. наук, проф. А.Ф. Ноздрачев. М., 1998. С. 384.</w:t>
      </w:r>
    </w:p>
  </w:footnote>
  <w:footnote w:id="17">
    <w:p w:rsidR="00A94D41" w:rsidRDefault="00A94D41">
      <w:pPr>
        <w:autoSpaceDE w:val="0"/>
        <w:autoSpaceDN w:val="0"/>
        <w:adjustRightInd w:val="0"/>
      </w:pPr>
      <w:r>
        <w:rPr>
          <w:rStyle w:val="a8"/>
        </w:rPr>
        <w:footnoteRef/>
      </w:r>
      <w:r>
        <w:t xml:space="preserve"> </w:t>
      </w:r>
      <w:r>
        <w:rPr>
          <w:sz w:val="20"/>
          <w:szCs w:val="20"/>
        </w:rPr>
        <w:t>Егиазарова В. Ответственность за нарушения таможенных правил. "Хозяйство и право", 1998, N 4. С. 33.</w:t>
      </w:r>
    </w:p>
  </w:footnote>
  <w:footnote w:id="18">
    <w:p w:rsidR="00A94D41" w:rsidRDefault="00A94D41">
      <w:pPr>
        <w:pStyle w:val="a6"/>
      </w:pPr>
      <w:r>
        <w:rPr>
          <w:rStyle w:val="a8"/>
        </w:rPr>
        <w:footnoteRef/>
      </w:r>
      <w:r>
        <w:t xml:space="preserve"> Егиазарова В. Ответственность за нарушения таможенных правил. "Хозяйство и право", 1998, N 4. С. 39.</w:t>
      </w:r>
    </w:p>
  </w:footnote>
  <w:footnote w:id="19">
    <w:p w:rsidR="00A94D41" w:rsidRDefault="00A94D41">
      <w:pPr>
        <w:pStyle w:val="a6"/>
      </w:pPr>
      <w:r>
        <w:rPr>
          <w:rStyle w:val="a8"/>
        </w:rPr>
        <w:footnoteRef/>
      </w:r>
      <w:r>
        <w:t xml:space="preserve"> Егиазарова В. Ответственность за нарушения таможенных правил. "Хозяйство и право", 1998, N 4. С. 44.</w:t>
      </w:r>
    </w:p>
  </w:footnote>
  <w:footnote w:id="20">
    <w:p w:rsidR="00A94D41" w:rsidRDefault="00A94D41">
      <w:pPr>
        <w:pStyle w:val="a6"/>
      </w:pPr>
      <w:r>
        <w:rPr>
          <w:rStyle w:val="a8"/>
        </w:rPr>
        <w:footnoteRef/>
      </w:r>
      <w:r>
        <w:t xml:space="preserve"> </w:t>
      </w:r>
      <w:r>
        <w:rPr>
          <w:color w:val="000000"/>
        </w:rPr>
        <w:t>А.Н.Козырина. Комментарий к Таможенному кодексу РФ (по главам). М., Юристъ, 2002. С. 405.</w:t>
      </w:r>
    </w:p>
  </w:footnote>
  <w:footnote w:id="21">
    <w:p w:rsidR="00A94D41" w:rsidRDefault="00A94D41">
      <w:pPr>
        <w:pStyle w:val="a6"/>
      </w:pPr>
      <w:r>
        <w:rPr>
          <w:rStyle w:val="a8"/>
        </w:rPr>
        <w:footnoteRef/>
      </w:r>
      <w:r>
        <w:t xml:space="preserve"> </w:t>
      </w:r>
      <w:r>
        <w:rPr>
          <w:color w:val="000000"/>
        </w:rPr>
        <w:t>А.Н.Козырина. Комментарий к Таможенному кодексу РФ (по главам). М., Юристъ, 2002. С. 429.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D41" w:rsidRDefault="00AF72CF">
    <w:pPr>
      <w:pStyle w:val="a9"/>
      <w:framePr w:wrap="auto" w:vAnchor="text" w:hAnchor="margin" w:xAlign="right" w:y="1"/>
      <w:rPr>
        <w:rStyle w:val="ab"/>
      </w:rPr>
    </w:pPr>
    <w:r>
      <w:rPr>
        <w:rStyle w:val="ab"/>
        <w:noProof/>
      </w:rPr>
      <w:t>4</w:t>
    </w:r>
  </w:p>
  <w:p w:rsidR="00A94D41" w:rsidRDefault="00A94D4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0AF6"/>
    <w:multiLevelType w:val="hybridMultilevel"/>
    <w:tmpl w:val="EA4E4168"/>
    <w:lvl w:ilvl="0" w:tplc="6758FC3A">
      <w:start w:val="1"/>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1">
    <w:nsid w:val="2D851474"/>
    <w:multiLevelType w:val="hybridMultilevel"/>
    <w:tmpl w:val="D262A600"/>
    <w:lvl w:ilvl="0" w:tplc="0624DF80">
      <w:start w:val="6"/>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2">
    <w:nsid w:val="521F411D"/>
    <w:multiLevelType w:val="hybridMultilevel"/>
    <w:tmpl w:val="9A0AE20C"/>
    <w:lvl w:ilvl="0" w:tplc="3724EEA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727D6D0C"/>
    <w:multiLevelType w:val="hybridMultilevel"/>
    <w:tmpl w:val="BE041E62"/>
    <w:lvl w:ilvl="0" w:tplc="112AE548">
      <w:start w:val="1"/>
      <w:numFmt w:val="decimal"/>
      <w:lvlText w:val="%1."/>
      <w:lvlJc w:val="left"/>
      <w:pPr>
        <w:tabs>
          <w:tab w:val="num" w:pos="810"/>
        </w:tabs>
        <w:ind w:left="810" w:hanging="360"/>
      </w:pPr>
      <w:rPr>
        <w:rFonts w:hint="default"/>
      </w:rPr>
    </w:lvl>
    <w:lvl w:ilvl="1" w:tplc="04190019">
      <w:start w:val="1"/>
      <w:numFmt w:val="lowerLetter"/>
      <w:lvlText w:val="%2."/>
      <w:lvlJc w:val="left"/>
      <w:pPr>
        <w:tabs>
          <w:tab w:val="num" w:pos="1530"/>
        </w:tabs>
        <w:ind w:left="1530" w:hanging="360"/>
      </w:pPr>
    </w:lvl>
    <w:lvl w:ilvl="2" w:tplc="0419001B">
      <w:start w:val="1"/>
      <w:numFmt w:val="lowerRoman"/>
      <w:lvlText w:val="%3."/>
      <w:lvlJc w:val="right"/>
      <w:pPr>
        <w:tabs>
          <w:tab w:val="num" w:pos="2250"/>
        </w:tabs>
        <w:ind w:left="2250" w:hanging="180"/>
      </w:pPr>
    </w:lvl>
    <w:lvl w:ilvl="3" w:tplc="0419000F">
      <w:start w:val="1"/>
      <w:numFmt w:val="decimal"/>
      <w:lvlText w:val="%4."/>
      <w:lvlJc w:val="left"/>
      <w:pPr>
        <w:tabs>
          <w:tab w:val="num" w:pos="2970"/>
        </w:tabs>
        <w:ind w:left="2970" w:hanging="360"/>
      </w:pPr>
    </w:lvl>
    <w:lvl w:ilvl="4" w:tplc="04190019">
      <w:start w:val="1"/>
      <w:numFmt w:val="lowerLetter"/>
      <w:lvlText w:val="%5."/>
      <w:lvlJc w:val="left"/>
      <w:pPr>
        <w:tabs>
          <w:tab w:val="num" w:pos="3690"/>
        </w:tabs>
        <w:ind w:left="3690" w:hanging="360"/>
      </w:pPr>
    </w:lvl>
    <w:lvl w:ilvl="5" w:tplc="0419001B">
      <w:start w:val="1"/>
      <w:numFmt w:val="lowerRoman"/>
      <w:lvlText w:val="%6."/>
      <w:lvlJc w:val="right"/>
      <w:pPr>
        <w:tabs>
          <w:tab w:val="num" w:pos="4410"/>
        </w:tabs>
        <w:ind w:left="4410" w:hanging="180"/>
      </w:pPr>
    </w:lvl>
    <w:lvl w:ilvl="6" w:tplc="0419000F">
      <w:start w:val="1"/>
      <w:numFmt w:val="decimal"/>
      <w:lvlText w:val="%7."/>
      <w:lvlJc w:val="left"/>
      <w:pPr>
        <w:tabs>
          <w:tab w:val="num" w:pos="5130"/>
        </w:tabs>
        <w:ind w:left="5130" w:hanging="360"/>
      </w:pPr>
    </w:lvl>
    <w:lvl w:ilvl="7" w:tplc="04190019">
      <w:start w:val="1"/>
      <w:numFmt w:val="lowerLetter"/>
      <w:lvlText w:val="%8."/>
      <w:lvlJc w:val="left"/>
      <w:pPr>
        <w:tabs>
          <w:tab w:val="num" w:pos="5850"/>
        </w:tabs>
        <w:ind w:left="5850" w:hanging="360"/>
      </w:pPr>
    </w:lvl>
    <w:lvl w:ilvl="8" w:tplc="0419001B">
      <w:start w:val="1"/>
      <w:numFmt w:val="lowerRoman"/>
      <w:lvlText w:val="%9."/>
      <w:lvlJc w:val="right"/>
      <w:pPr>
        <w:tabs>
          <w:tab w:val="num" w:pos="6570"/>
        </w:tabs>
        <w:ind w:left="6570" w:hanging="180"/>
      </w:pPr>
    </w:lvl>
  </w:abstractNum>
  <w:abstractNum w:abstractNumId="4">
    <w:nsid w:val="7C8D0FBE"/>
    <w:multiLevelType w:val="hybridMultilevel"/>
    <w:tmpl w:val="2876B1BC"/>
    <w:lvl w:ilvl="0" w:tplc="A4361364">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2CF"/>
    <w:rsid w:val="00A94D41"/>
    <w:rsid w:val="00AF72CF"/>
    <w:rsid w:val="00DF014D"/>
    <w:rsid w:val="00F0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F200A4-994F-4188-B484-7D6949DB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line="360" w:lineRule="auto"/>
      <w:jc w:val="both"/>
      <w:outlineLvl w:val="0"/>
    </w:pPr>
    <w:rPr>
      <w:sz w:val="28"/>
      <w:szCs w:val="28"/>
    </w:rPr>
  </w:style>
  <w:style w:type="paragraph" w:styleId="2">
    <w:name w:val="heading 2"/>
    <w:basedOn w:val="a"/>
    <w:next w:val="a"/>
    <w:link w:val="20"/>
    <w:uiPriority w:val="99"/>
    <w:qFormat/>
    <w:pPr>
      <w:keepNext/>
      <w:outlineLvl w:val="1"/>
    </w:pPr>
    <w:rPr>
      <w:u w:val="single"/>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List"/>
    <w:basedOn w:val="a"/>
    <w:next w:val="a"/>
    <w:uiPriority w:val="99"/>
    <w:pPr>
      <w:tabs>
        <w:tab w:val="right" w:pos="624"/>
        <w:tab w:val="left" w:pos="680"/>
        <w:tab w:val="right" w:pos="7002"/>
      </w:tabs>
      <w:autoSpaceDE w:val="0"/>
      <w:autoSpaceDN w:val="0"/>
      <w:adjustRightInd w:val="0"/>
      <w:spacing w:line="190" w:lineRule="atLeast"/>
      <w:ind w:left="680" w:hanging="680"/>
      <w:jc w:val="both"/>
    </w:pPr>
    <w:rPr>
      <w:rFonts w:ascii="PragmaticaCTT" w:hAnsi="PragmaticaCTT" w:cs="PragmaticaCTT"/>
      <w:sz w:val="18"/>
      <w:szCs w:val="18"/>
    </w:rPr>
  </w:style>
  <w:style w:type="paragraph" w:customStyle="1" w:styleId="11">
    <w:name w:val="Загол. 1 ур."/>
    <w:basedOn w:val="a"/>
    <w:uiPriority w:val="99"/>
    <w:pPr>
      <w:keepNext/>
      <w:autoSpaceDE w:val="0"/>
      <w:autoSpaceDN w:val="0"/>
      <w:adjustRightInd w:val="0"/>
      <w:spacing w:before="187" w:after="187" w:line="190" w:lineRule="atLeast"/>
      <w:jc w:val="center"/>
    </w:pPr>
    <w:rPr>
      <w:rFonts w:ascii="PragmaticaCTT" w:hAnsi="PragmaticaCTT" w:cs="PragmaticaCTT"/>
      <w:b/>
      <w:bCs/>
      <w:caps/>
      <w:sz w:val="20"/>
      <w:szCs w:val="20"/>
    </w:rPr>
  </w:style>
  <w:style w:type="paragraph" w:styleId="a4">
    <w:name w:val="Body Text"/>
    <w:basedOn w:val="a"/>
    <w:link w:val="a5"/>
    <w:uiPriority w:val="99"/>
    <w:pPr>
      <w:spacing w:line="360" w:lineRule="auto"/>
      <w:jc w:val="both"/>
    </w:pPr>
  </w:style>
  <w:style w:type="character" w:customStyle="1" w:styleId="a5">
    <w:name w:val="Основной текст Знак"/>
    <w:link w:val="a4"/>
    <w:uiPriority w:val="99"/>
    <w:semiHidden/>
    <w:rPr>
      <w:rFonts w:ascii="Times New Roman" w:hAnsi="Times New Roman" w:cs="Times New Roman"/>
      <w:sz w:val="24"/>
      <w:szCs w:val="24"/>
    </w:rPr>
  </w:style>
  <w:style w:type="paragraph" w:styleId="21">
    <w:name w:val="Body Text 2"/>
    <w:basedOn w:val="a"/>
    <w:link w:val="22"/>
    <w:uiPriority w:val="99"/>
    <w:pPr>
      <w:spacing w:line="360" w:lineRule="auto"/>
      <w:ind w:firstLine="680"/>
      <w:jc w:val="both"/>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firstLine="708"/>
      <w:jc w:val="both"/>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customStyle="1" w:styleId="caaieiaie3">
    <w:name w:val="caaieiaie 3"/>
    <w:uiPriority w:val="99"/>
    <w:pPr>
      <w:keepNext/>
      <w:autoSpaceDE w:val="0"/>
      <w:autoSpaceDN w:val="0"/>
      <w:adjustRightInd w:val="0"/>
      <w:spacing w:line="190" w:lineRule="atLeast"/>
      <w:jc w:val="center"/>
    </w:pPr>
    <w:rPr>
      <w:rFonts w:ascii="PragmaticaCTT" w:hAnsi="PragmaticaCTT" w:cs="PragmaticaCTT"/>
    </w:rPr>
  </w:style>
  <w:style w:type="paragraph" w:customStyle="1" w:styleId="caaieiaie2">
    <w:name w:val="caaieiaie 2"/>
    <w:uiPriority w:val="99"/>
    <w:pPr>
      <w:keepNext/>
      <w:autoSpaceDE w:val="0"/>
      <w:autoSpaceDN w:val="0"/>
      <w:adjustRightInd w:val="0"/>
      <w:spacing w:line="190" w:lineRule="atLeast"/>
      <w:jc w:val="both"/>
    </w:pPr>
    <w:rPr>
      <w:rFonts w:ascii="PragmaticaCTT" w:hAnsi="PragmaticaCTT" w:cs="PragmaticaCTT"/>
      <w:color w:val="000000"/>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rPr>
  </w:style>
  <w:style w:type="character" w:styleId="ab">
    <w:name w:val="page number"/>
    <w:uiPriority w:val="99"/>
  </w:style>
  <w:style w:type="paragraph" w:styleId="12">
    <w:name w:val="toc 1"/>
    <w:basedOn w:val="a"/>
    <w:next w:val="a"/>
    <w:autoRedefine/>
    <w:uiPriority w:val="99"/>
  </w:style>
  <w:style w:type="paragraph" w:styleId="25">
    <w:name w:val="toc 2"/>
    <w:basedOn w:val="a"/>
    <w:next w:val="a"/>
    <w:autoRedefine/>
    <w:uiPriority w:val="99"/>
    <w:pPr>
      <w:ind w:left="240"/>
    </w:pPr>
  </w:style>
  <w:style w:type="paragraph" w:styleId="31">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33886</Words>
  <Characters>193151</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BN</Company>
  <LinksUpToDate>false</LinksUpToDate>
  <CharactersWithSpaces>226584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Natasha</dc:creator>
  <cp:keywords/>
  <dc:description/>
  <cp:lastModifiedBy>admin</cp:lastModifiedBy>
  <cp:revision>2</cp:revision>
  <dcterms:created xsi:type="dcterms:W3CDTF">2014-02-20T21:09:00Z</dcterms:created>
  <dcterms:modified xsi:type="dcterms:W3CDTF">2014-02-20T21:09:00Z</dcterms:modified>
</cp:coreProperties>
</file>