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CD8" w:rsidRDefault="00DE5CD8" w:rsidP="00FF0E32">
      <w:pPr>
        <w:ind w:firstLine="360"/>
        <w:jc w:val="both"/>
        <w:rPr>
          <w:b/>
          <w:caps/>
        </w:rPr>
      </w:pPr>
    </w:p>
    <w:p w:rsidR="00FF0E32" w:rsidRPr="00627D44" w:rsidRDefault="00FF0E32" w:rsidP="00FF0E32">
      <w:pPr>
        <w:ind w:firstLine="360"/>
        <w:jc w:val="both"/>
        <w:rPr>
          <w:b/>
          <w:caps/>
        </w:rPr>
      </w:pPr>
      <w:r>
        <w:rPr>
          <w:b/>
          <w:caps/>
        </w:rPr>
        <w:t>исходные данные</w:t>
      </w:r>
      <w:r w:rsidRPr="00627D44">
        <w:rPr>
          <w:b/>
          <w:caps/>
        </w:rPr>
        <w:t xml:space="preserve"> на проектирование</w:t>
      </w:r>
    </w:p>
    <w:p w:rsidR="00FF0E32" w:rsidRDefault="00FF0E32" w:rsidP="00FF0E32">
      <w:pPr>
        <w:ind w:firstLine="360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868"/>
        <w:gridCol w:w="3703"/>
      </w:tblGrid>
      <w:tr w:rsidR="00FF0E32">
        <w:tc>
          <w:tcPr>
            <w:tcW w:w="5868" w:type="dxa"/>
          </w:tcPr>
          <w:p w:rsidR="00FF0E32" w:rsidRPr="00627D44" w:rsidRDefault="00FF0E32" w:rsidP="00FF0E32">
            <w:pPr>
              <w:jc w:val="both"/>
              <w:rPr>
                <w:i/>
                <w:sz w:val="20"/>
                <w:szCs w:val="20"/>
              </w:rPr>
            </w:pPr>
            <w:r w:rsidRPr="00627D44">
              <w:rPr>
                <w:i/>
                <w:sz w:val="20"/>
                <w:szCs w:val="20"/>
              </w:rPr>
              <w:t>Наименование показателя:</w:t>
            </w:r>
          </w:p>
        </w:tc>
        <w:tc>
          <w:tcPr>
            <w:tcW w:w="3703" w:type="dxa"/>
          </w:tcPr>
          <w:p w:rsidR="00FF0E32" w:rsidRPr="00627D44" w:rsidRDefault="00FF0E32" w:rsidP="00FF0E32">
            <w:pPr>
              <w:jc w:val="right"/>
              <w:rPr>
                <w:i/>
                <w:sz w:val="20"/>
                <w:szCs w:val="20"/>
              </w:rPr>
            </w:pPr>
            <w:r w:rsidRPr="00627D44">
              <w:rPr>
                <w:i/>
                <w:sz w:val="20"/>
                <w:szCs w:val="20"/>
              </w:rPr>
              <w:t>Значение:</w:t>
            </w:r>
          </w:p>
          <w:p w:rsidR="00FF0E32" w:rsidRPr="00627D44" w:rsidRDefault="00FF0E32" w:rsidP="00FF0E32">
            <w:pPr>
              <w:jc w:val="both"/>
              <w:rPr>
                <w:i/>
                <w:sz w:val="8"/>
                <w:szCs w:val="8"/>
              </w:rPr>
            </w:pPr>
          </w:p>
        </w:tc>
      </w:tr>
      <w:tr w:rsidR="00FF0E32">
        <w:tc>
          <w:tcPr>
            <w:tcW w:w="5868" w:type="dxa"/>
          </w:tcPr>
          <w:p w:rsidR="00FF0E32" w:rsidRPr="00FF0E32" w:rsidRDefault="00FF0E32" w:rsidP="00FF0E32">
            <w:pPr>
              <w:jc w:val="both"/>
            </w:pPr>
            <w:r>
              <w:t>Наименование несущих конструкций</w:t>
            </w:r>
          </w:p>
        </w:tc>
        <w:tc>
          <w:tcPr>
            <w:tcW w:w="3703" w:type="dxa"/>
          </w:tcPr>
          <w:p w:rsidR="00FF0E32" w:rsidRDefault="00FF0E32" w:rsidP="00FF0E32">
            <w:pPr>
              <w:jc w:val="right"/>
            </w:pPr>
            <w:r>
              <w:t>сегментная ферма</w:t>
            </w:r>
          </w:p>
        </w:tc>
      </w:tr>
      <w:tr w:rsidR="00FF0E32">
        <w:tc>
          <w:tcPr>
            <w:tcW w:w="5868" w:type="dxa"/>
          </w:tcPr>
          <w:p w:rsidR="00FF0E32" w:rsidRDefault="00FF0E32" w:rsidP="00FF0E32">
            <w:pPr>
              <w:jc w:val="both"/>
            </w:pPr>
            <w:r>
              <w:t>Район строительства</w:t>
            </w:r>
          </w:p>
        </w:tc>
        <w:tc>
          <w:tcPr>
            <w:tcW w:w="3703" w:type="dxa"/>
          </w:tcPr>
          <w:p w:rsidR="00FF0E32" w:rsidRDefault="00FF0E32" w:rsidP="00FF0E32">
            <w:pPr>
              <w:jc w:val="right"/>
            </w:pPr>
            <w:r>
              <w:t>г. Ярославль</w:t>
            </w:r>
          </w:p>
        </w:tc>
      </w:tr>
      <w:tr w:rsidR="00FF0E32">
        <w:tc>
          <w:tcPr>
            <w:tcW w:w="5868" w:type="dxa"/>
          </w:tcPr>
          <w:p w:rsidR="00FF0E32" w:rsidRPr="00FF0E32" w:rsidRDefault="00FF0E32" w:rsidP="00FF0E32">
            <w:pPr>
              <w:jc w:val="both"/>
              <w:rPr>
                <w:i/>
              </w:rPr>
            </w:pPr>
            <w:r>
              <w:t xml:space="preserve">Расчетный пролет ригеля </w:t>
            </w:r>
            <w:r>
              <w:rPr>
                <w:i/>
                <w:lang w:val="en-US"/>
              </w:rPr>
              <w:t>l</w:t>
            </w:r>
            <w:r>
              <w:t xml:space="preserve">, </w:t>
            </w:r>
            <w:r>
              <w:rPr>
                <w:i/>
              </w:rPr>
              <w:t>м</w:t>
            </w:r>
          </w:p>
        </w:tc>
        <w:tc>
          <w:tcPr>
            <w:tcW w:w="3703" w:type="dxa"/>
          </w:tcPr>
          <w:p w:rsidR="00FF0E32" w:rsidRDefault="00FF0E32" w:rsidP="00FF0E32">
            <w:pPr>
              <w:jc w:val="right"/>
            </w:pPr>
            <w:r>
              <w:t>18</w:t>
            </w:r>
          </w:p>
        </w:tc>
      </w:tr>
      <w:tr w:rsidR="00FF0E32">
        <w:tc>
          <w:tcPr>
            <w:tcW w:w="5868" w:type="dxa"/>
          </w:tcPr>
          <w:p w:rsidR="00FF0E32" w:rsidRPr="00FF0E32" w:rsidRDefault="00FF0E32" w:rsidP="00FF0E32">
            <w:pPr>
              <w:jc w:val="both"/>
              <w:rPr>
                <w:i/>
              </w:rPr>
            </w:pPr>
            <w:r>
              <w:t xml:space="preserve">Расстояние между несущими конструкциями </w:t>
            </w:r>
            <w:r>
              <w:rPr>
                <w:i/>
              </w:rPr>
              <w:t>В</w:t>
            </w:r>
            <w:r>
              <w:t xml:space="preserve">, </w:t>
            </w:r>
            <w:r>
              <w:rPr>
                <w:i/>
              </w:rPr>
              <w:t>м</w:t>
            </w:r>
          </w:p>
        </w:tc>
        <w:tc>
          <w:tcPr>
            <w:tcW w:w="3703" w:type="dxa"/>
          </w:tcPr>
          <w:p w:rsidR="00FF0E32" w:rsidRDefault="00FF0E32" w:rsidP="00FF0E32">
            <w:pPr>
              <w:jc w:val="right"/>
            </w:pPr>
            <w:r>
              <w:t>6</w:t>
            </w:r>
          </w:p>
        </w:tc>
      </w:tr>
      <w:tr w:rsidR="00FF0E32">
        <w:tc>
          <w:tcPr>
            <w:tcW w:w="5868" w:type="dxa"/>
          </w:tcPr>
          <w:p w:rsidR="00FF0E32" w:rsidRPr="00FF0E32" w:rsidRDefault="00FF0E32" w:rsidP="00FF0E32">
            <w:pPr>
              <w:jc w:val="both"/>
              <w:rPr>
                <w:i/>
              </w:rPr>
            </w:pPr>
            <w:r>
              <w:t>Высота колонны от уровня пола до низа ригеля</w:t>
            </w:r>
            <w:r w:rsidR="00A628C0" w:rsidRPr="00A628C0">
              <w:t xml:space="preserve"> </w:t>
            </w:r>
            <w:r w:rsidR="00A628C0">
              <w:rPr>
                <w:i/>
              </w:rPr>
              <w:t>Н</w:t>
            </w:r>
            <w:r>
              <w:t xml:space="preserve">, </w:t>
            </w:r>
            <w:r>
              <w:rPr>
                <w:i/>
              </w:rPr>
              <w:t>м</w:t>
            </w:r>
          </w:p>
        </w:tc>
        <w:tc>
          <w:tcPr>
            <w:tcW w:w="3703" w:type="dxa"/>
          </w:tcPr>
          <w:p w:rsidR="00FF0E32" w:rsidRDefault="00FF0E32" w:rsidP="00FF0E32">
            <w:pPr>
              <w:jc w:val="right"/>
            </w:pPr>
            <w:r>
              <w:t>6</w:t>
            </w:r>
          </w:p>
        </w:tc>
      </w:tr>
      <w:tr w:rsidR="00FF0E32">
        <w:tc>
          <w:tcPr>
            <w:tcW w:w="5868" w:type="dxa"/>
          </w:tcPr>
          <w:p w:rsidR="00FF0E32" w:rsidRPr="00FF0E32" w:rsidRDefault="00FF0E32" w:rsidP="00FF0E32">
            <w:pPr>
              <w:jc w:val="both"/>
              <w:rPr>
                <w:i/>
              </w:rPr>
            </w:pPr>
            <w:r>
              <w:t xml:space="preserve">Длина здания, </w:t>
            </w:r>
            <w:r>
              <w:rPr>
                <w:i/>
              </w:rPr>
              <w:t>м</w:t>
            </w:r>
          </w:p>
        </w:tc>
        <w:tc>
          <w:tcPr>
            <w:tcW w:w="3703" w:type="dxa"/>
          </w:tcPr>
          <w:p w:rsidR="00FF0E32" w:rsidRDefault="00FF0E32" w:rsidP="00FF0E32">
            <w:pPr>
              <w:jc w:val="right"/>
            </w:pPr>
            <w:r>
              <w:t>60</w:t>
            </w:r>
          </w:p>
        </w:tc>
      </w:tr>
      <w:tr w:rsidR="00FF0E32">
        <w:tc>
          <w:tcPr>
            <w:tcW w:w="5868" w:type="dxa"/>
          </w:tcPr>
          <w:p w:rsidR="00FF0E32" w:rsidRPr="00FF0E32" w:rsidRDefault="00FF0E32" w:rsidP="00FF0E32">
            <w:pPr>
              <w:jc w:val="both"/>
            </w:pPr>
            <w:r>
              <w:t>Вид покрытия</w:t>
            </w:r>
          </w:p>
        </w:tc>
        <w:tc>
          <w:tcPr>
            <w:tcW w:w="3703" w:type="dxa"/>
          </w:tcPr>
          <w:p w:rsidR="00FF0E32" w:rsidRDefault="00FF0E32" w:rsidP="00FF0E32">
            <w:pPr>
              <w:jc w:val="right"/>
            </w:pPr>
            <w:r>
              <w:t>теплое</w:t>
            </w:r>
          </w:p>
        </w:tc>
      </w:tr>
      <w:tr w:rsidR="00FF0E32">
        <w:tc>
          <w:tcPr>
            <w:tcW w:w="5868" w:type="dxa"/>
          </w:tcPr>
          <w:p w:rsidR="00FF0E32" w:rsidRPr="00FF0E32" w:rsidRDefault="00FF0E32" w:rsidP="00FF0E32">
            <w:pPr>
              <w:jc w:val="both"/>
            </w:pPr>
            <w:r>
              <w:t>Ограждающие конструкции</w:t>
            </w:r>
          </w:p>
        </w:tc>
        <w:tc>
          <w:tcPr>
            <w:tcW w:w="3703" w:type="dxa"/>
          </w:tcPr>
          <w:p w:rsidR="00FF0E32" w:rsidRDefault="00FF0E32" w:rsidP="00FF0E32">
            <w:pPr>
              <w:jc w:val="right"/>
            </w:pPr>
            <w:r>
              <w:t>прогоны</w:t>
            </w:r>
          </w:p>
        </w:tc>
      </w:tr>
      <w:tr w:rsidR="00FF0E32">
        <w:tc>
          <w:tcPr>
            <w:tcW w:w="5868" w:type="dxa"/>
          </w:tcPr>
          <w:p w:rsidR="00FF0E32" w:rsidRPr="00FF0E32" w:rsidRDefault="00FF0E32" w:rsidP="00FF0E32">
            <w:pPr>
              <w:jc w:val="both"/>
              <w:rPr>
                <w:vertAlign w:val="superscript"/>
              </w:rPr>
            </w:pPr>
            <w:r>
              <w:t xml:space="preserve">Утеплитель Плитный, плотностью, </w:t>
            </w:r>
            <w:r>
              <w:rPr>
                <w:i/>
              </w:rPr>
              <w:t>кг/м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703" w:type="dxa"/>
          </w:tcPr>
          <w:p w:rsidR="00FF0E32" w:rsidRDefault="00FF0E32" w:rsidP="00FF0E32">
            <w:pPr>
              <w:jc w:val="right"/>
            </w:pPr>
            <w:r>
              <w:t>60</w:t>
            </w:r>
          </w:p>
        </w:tc>
      </w:tr>
      <w:tr w:rsidR="00FF0E32">
        <w:tc>
          <w:tcPr>
            <w:tcW w:w="5868" w:type="dxa"/>
          </w:tcPr>
          <w:p w:rsidR="00FF0E32" w:rsidRPr="00FF0E32" w:rsidRDefault="00FF0E32" w:rsidP="00FF0E32">
            <w:pPr>
              <w:jc w:val="both"/>
            </w:pPr>
            <w:r>
              <w:t>Тип кровли</w:t>
            </w:r>
          </w:p>
        </w:tc>
        <w:tc>
          <w:tcPr>
            <w:tcW w:w="3703" w:type="dxa"/>
          </w:tcPr>
          <w:p w:rsidR="00FF0E32" w:rsidRDefault="00FF0E32" w:rsidP="00FF0E32">
            <w:pPr>
              <w:jc w:val="right"/>
            </w:pPr>
            <w:r>
              <w:t>мягкая черепица</w:t>
            </w:r>
          </w:p>
        </w:tc>
      </w:tr>
    </w:tbl>
    <w:p w:rsidR="00FF0E32" w:rsidRDefault="00FF0E32" w:rsidP="00FF0E32">
      <w:pPr>
        <w:ind w:firstLine="360"/>
        <w:jc w:val="both"/>
      </w:pPr>
    </w:p>
    <w:p w:rsidR="00A628C0" w:rsidRDefault="00FF0E32" w:rsidP="00A628C0">
      <w:pPr>
        <w:ind w:firstLine="360"/>
      </w:pPr>
      <w:r>
        <w:t>По заданию поперечный разрез принимается, как показано на схеме ниже (рис. 1).</w:t>
      </w:r>
    </w:p>
    <w:p w:rsidR="00A628C0" w:rsidRDefault="00A628C0" w:rsidP="00EF43D5">
      <w:pPr>
        <w:jc w:val="both"/>
      </w:pPr>
    </w:p>
    <w:p w:rsidR="00EF43D5" w:rsidRDefault="005526B3" w:rsidP="004B4F26">
      <w:pPr>
        <w:ind w:hanging="540"/>
        <w:jc w:val="center"/>
      </w:pPr>
      <w:r>
        <w:object w:dxaOrig="13380" w:dyaOrig="66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2pt;height:140.25pt" o:ole="">
            <v:imagedata r:id="rId7" o:title=""/>
          </v:shape>
          <o:OLEObject Type="Embed" ProgID="AutoCAD.Drawing.15" ShapeID="_x0000_i1025" DrawAspect="Content" ObjectID="_1467252380" r:id="rId8"/>
        </w:object>
      </w:r>
    </w:p>
    <w:p w:rsidR="00A628C0" w:rsidRPr="004B4F26" w:rsidRDefault="004B4F26" w:rsidP="004B4F26">
      <w:pPr>
        <w:jc w:val="center"/>
        <w:rPr>
          <w:sz w:val="20"/>
          <w:szCs w:val="20"/>
        </w:rPr>
      </w:pPr>
      <w:r>
        <w:rPr>
          <w:sz w:val="20"/>
          <w:szCs w:val="20"/>
        </w:rPr>
        <w:t>Рис. 1. Конструктивная схема поперечной рамы.</w:t>
      </w:r>
    </w:p>
    <w:p w:rsidR="00A628C0" w:rsidRDefault="00A628C0" w:rsidP="00A628C0">
      <w:pPr>
        <w:ind w:firstLine="360"/>
        <w:jc w:val="both"/>
      </w:pPr>
    </w:p>
    <w:p w:rsidR="004B4F26" w:rsidRDefault="005D622F" w:rsidP="00A628C0">
      <w:pPr>
        <w:ind w:firstLine="360"/>
        <w:jc w:val="both"/>
      </w:pPr>
      <w:r>
        <w:t>Для дальнейшего проектирования необходимо принять следующие решения:</w:t>
      </w:r>
    </w:p>
    <w:p w:rsidR="005D622F" w:rsidRDefault="005D622F" w:rsidP="005D622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>
        <w:t>все конструкции заводского и</w:t>
      </w:r>
      <w:r w:rsidR="00857A33">
        <w:t>зготовления, в т.ч. сегментные фермы полностью изготавливаются на заводе и доставляются на место установки в готовом виде;</w:t>
      </w:r>
    </w:p>
    <w:p w:rsidR="000B3E0A" w:rsidRDefault="000B3E0A" w:rsidP="005D622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>
        <w:t>температурно-влажностные условия эксплуатации А</w:t>
      </w:r>
      <w:r>
        <w:rPr>
          <w:lang w:val="en-US"/>
        </w:rPr>
        <w:t>I</w:t>
      </w:r>
      <w:r>
        <w:t>;</w:t>
      </w:r>
    </w:p>
    <w:p w:rsidR="000B3E0A" w:rsidRDefault="007A543C" w:rsidP="005D622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>
        <w:t xml:space="preserve">коэффициент надежности по ответственности </w:t>
      </w:r>
      <w:r>
        <w:rPr>
          <w:i/>
        </w:rPr>
        <w:sym w:font="Symbol" w:char="F067"/>
      </w:r>
      <w:r>
        <w:rPr>
          <w:i/>
          <w:vertAlign w:val="subscript"/>
          <w:lang w:val="en-US"/>
        </w:rPr>
        <w:t>n</w:t>
      </w:r>
      <w:r w:rsidR="00BD6884">
        <w:t xml:space="preserve"> = 0,95 (по п. 2, прил. 7,</w:t>
      </w:r>
      <w:r>
        <w:t xml:space="preserve"> СНиП 2.01.07-85*), т.к. проектируемое здание относится ко </w:t>
      </w:r>
      <w:r>
        <w:rPr>
          <w:lang w:val="en-US"/>
        </w:rPr>
        <w:t>II</w:t>
      </w:r>
      <w:r w:rsidR="00BD6884">
        <w:t xml:space="preserve"> уровню ответственности;</w:t>
      </w:r>
    </w:p>
    <w:p w:rsidR="00A628C0" w:rsidRDefault="00857A33" w:rsidP="00857A3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>
        <w:t>материалы: - древесина из сосны 2-го сорта;</w:t>
      </w:r>
    </w:p>
    <w:p w:rsidR="00857A33" w:rsidRDefault="00857A33" w:rsidP="00857A33">
      <w:pPr>
        <w:ind w:firstLine="1596"/>
        <w:jc w:val="both"/>
      </w:pPr>
      <w:r>
        <w:t>- сталь класса С235.</w:t>
      </w:r>
    </w:p>
    <w:p w:rsidR="00A628C0" w:rsidRDefault="00A628C0" w:rsidP="00A628C0">
      <w:pPr>
        <w:ind w:firstLine="360"/>
        <w:jc w:val="both"/>
      </w:pPr>
    </w:p>
    <w:p w:rsidR="00247530" w:rsidRDefault="00247530" w:rsidP="00405E3A">
      <w:pPr>
        <w:numPr>
          <w:ilvl w:val="0"/>
          <w:numId w:val="2"/>
        </w:numPr>
        <w:tabs>
          <w:tab w:val="clear" w:pos="720"/>
          <w:tab w:val="num" w:pos="798"/>
        </w:tabs>
        <w:jc w:val="both"/>
        <w:rPr>
          <w:b/>
        </w:rPr>
      </w:pPr>
      <w:r>
        <w:br w:type="page"/>
      </w:r>
      <w:r w:rsidR="001A1208">
        <w:rPr>
          <w:b/>
        </w:rPr>
        <w:t>РАСЧЕТ</w:t>
      </w:r>
      <w:r w:rsidR="00591EC3">
        <w:rPr>
          <w:b/>
        </w:rPr>
        <w:t xml:space="preserve"> И КОНСТРУИРОВАНИЕ</w:t>
      </w:r>
      <w:r w:rsidR="001A1208">
        <w:rPr>
          <w:b/>
        </w:rPr>
        <w:t xml:space="preserve"> ОГРАЖДАЮЩИХ КОНСТРУКЦИЙ</w:t>
      </w:r>
    </w:p>
    <w:p w:rsidR="00405E3A" w:rsidRPr="00591EC3" w:rsidRDefault="00405E3A" w:rsidP="00E2139B">
      <w:pPr>
        <w:jc w:val="both"/>
      </w:pPr>
    </w:p>
    <w:p w:rsidR="00581554" w:rsidRPr="001A1208" w:rsidRDefault="00581554" w:rsidP="00581554">
      <w:pPr>
        <w:ind w:firstLine="360"/>
        <w:jc w:val="both"/>
      </w:pPr>
      <w:r>
        <w:t>В данном разделе записки рассматривается расчет только ограждающих конструкций покрытия.</w:t>
      </w:r>
    </w:p>
    <w:p w:rsidR="00A628C0" w:rsidRPr="00E2139B" w:rsidRDefault="00A628C0" w:rsidP="00953D66">
      <w:pPr>
        <w:jc w:val="both"/>
      </w:pPr>
    </w:p>
    <w:p w:rsidR="00E2139B" w:rsidRDefault="00E2139B" w:rsidP="00E2139B">
      <w:pPr>
        <w:numPr>
          <w:ilvl w:val="1"/>
          <w:numId w:val="3"/>
        </w:numPr>
        <w:jc w:val="both"/>
        <w:rPr>
          <w:b/>
        </w:rPr>
      </w:pPr>
      <w:r>
        <w:rPr>
          <w:b/>
        </w:rPr>
        <w:t>Выбор конструкции покрытия</w:t>
      </w:r>
    </w:p>
    <w:p w:rsidR="00E2139B" w:rsidRPr="001566D7" w:rsidRDefault="00E2139B" w:rsidP="001566D7"/>
    <w:p w:rsidR="00E2139B" w:rsidRDefault="00E2139B" w:rsidP="00E2139B">
      <w:pPr>
        <w:ind w:firstLine="360"/>
        <w:jc w:val="both"/>
      </w:pPr>
      <w:r>
        <w:t xml:space="preserve">Рассмотрим два варианта конструкции покрытия. Как указано в задании на проектирование, несущими элементами кровли являются прогоны, которые передают усилия непосредственно на стропильные конструкции. Также надо принять во внимание то, что покрытие теплое с плитным утеплителем из </w:t>
      </w:r>
      <w:r w:rsidR="00F90F6D">
        <w:t xml:space="preserve">минераловатных плит на синтетическом связующем (ГОСТ 9573-82) плотностью 60 </w:t>
      </w:r>
      <w:r w:rsidR="00F90F6D">
        <w:rPr>
          <w:i/>
        </w:rPr>
        <w:t>кг/м</w:t>
      </w:r>
      <w:r w:rsidR="00F90F6D">
        <w:rPr>
          <w:vertAlign w:val="superscript"/>
        </w:rPr>
        <w:t>3</w:t>
      </w:r>
      <w:r w:rsidR="00F90F6D">
        <w:t xml:space="preserve"> и толщиной (2</w:t>
      </w:r>
      <w:r w:rsidR="00F90F6D">
        <w:sym w:font="Symbol" w:char="F0B4"/>
      </w:r>
      <w:r w:rsidR="00D64DA5">
        <w:t>10</w:t>
      </w:r>
      <w:r w:rsidR="00F90F6D">
        <w:t xml:space="preserve">) = </w:t>
      </w:r>
      <w:r w:rsidR="00D64DA5">
        <w:t>20</w:t>
      </w:r>
      <w:r w:rsidR="00F90F6D">
        <w:t xml:space="preserve"> </w:t>
      </w:r>
      <w:r w:rsidR="00F90F6D">
        <w:rPr>
          <w:i/>
        </w:rPr>
        <w:t>см</w:t>
      </w:r>
      <w:r w:rsidR="00F90F6D">
        <w:t>. Тип кровельного материала – мягкая черепица «</w:t>
      </w:r>
      <w:r w:rsidR="00F90F6D">
        <w:rPr>
          <w:lang w:val="en-US"/>
        </w:rPr>
        <w:t>Pikipoika</w:t>
      </w:r>
      <w:r w:rsidR="00F90F6D">
        <w:t xml:space="preserve">» (Финляндия) на основе стекловолокна, вес 1 </w:t>
      </w:r>
      <w:r w:rsidR="00F90F6D">
        <w:rPr>
          <w:i/>
        </w:rPr>
        <w:t>м</w:t>
      </w:r>
      <w:r w:rsidR="00F90F6D">
        <w:rPr>
          <w:vertAlign w:val="superscript"/>
        </w:rPr>
        <w:t>2</w:t>
      </w:r>
      <w:r w:rsidR="00F90F6D">
        <w:t xml:space="preserve"> – 8,4 </w:t>
      </w:r>
      <w:r w:rsidR="00F90F6D">
        <w:rPr>
          <w:i/>
        </w:rPr>
        <w:t>кг</w:t>
      </w:r>
      <w:r w:rsidR="00F90F6D">
        <w:t xml:space="preserve">. Так как уклон верхнего пояса сегментной фермы переменный, достигая 0 % на коньке, то, исходя из </w:t>
      </w:r>
      <w:r w:rsidR="004979AE">
        <w:t xml:space="preserve">технических условий использования мягкой черепицы, необходимо для повышения герметичности на основу настилать подкладочный слой. </w:t>
      </w:r>
      <w:r w:rsidR="001566D7">
        <w:t xml:space="preserve">В качестве которого, будем использовать битумно-полимерный рулонный материал </w:t>
      </w:r>
      <w:r w:rsidR="001566D7" w:rsidRPr="001566D7">
        <w:t>Левизол (ТУ 5774-058-113221100-95)</w:t>
      </w:r>
      <w:r w:rsidR="007E60CF">
        <w:t xml:space="preserve"> с удельным весом 1,2 </w:t>
      </w:r>
      <w:r w:rsidR="007E60CF">
        <w:rPr>
          <w:i/>
        </w:rPr>
        <w:t>кг/м</w:t>
      </w:r>
      <w:r w:rsidR="007E60CF">
        <w:rPr>
          <w:vertAlign w:val="superscript"/>
        </w:rPr>
        <w:t>2</w:t>
      </w:r>
      <w:r w:rsidR="007E60CF">
        <w:t xml:space="preserve">. Пароизоляция выполнена из 1 слоя пергамина весом 0,75 </w:t>
      </w:r>
      <w:r w:rsidR="007E60CF">
        <w:rPr>
          <w:i/>
        </w:rPr>
        <w:t>кг/м</w:t>
      </w:r>
      <w:r w:rsidR="007E60CF">
        <w:rPr>
          <w:vertAlign w:val="superscript"/>
        </w:rPr>
        <w:t>2</w:t>
      </w:r>
      <w:r w:rsidR="007E60CF">
        <w:t>.</w:t>
      </w:r>
    </w:p>
    <w:p w:rsidR="007E60CF" w:rsidRPr="007E60CF" w:rsidRDefault="007E60CF" w:rsidP="00E2139B">
      <w:pPr>
        <w:ind w:firstLine="360"/>
        <w:jc w:val="both"/>
      </w:pPr>
      <w:r>
        <w:t>Первый вариан</w:t>
      </w:r>
      <w:r w:rsidR="00C05A37">
        <w:t>т кровли, показанный на рис. 2.</w:t>
      </w:r>
    </w:p>
    <w:p w:rsidR="00E2139B" w:rsidRPr="00E2139B" w:rsidRDefault="00E2139B" w:rsidP="00953D66">
      <w:pPr>
        <w:jc w:val="both"/>
      </w:pPr>
    </w:p>
    <w:p w:rsidR="00953D66" w:rsidRDefault="00405E3A" w:rsidP="00953D66">
      <w:pPr>
        <w:jc w:val="center"/>
      </w:pPr>
      <w:r>
        <w:object w:dxaOrig="14010" w:dyaOrig="5895">
          <v:shape id="_x0000_i1026" type="#_x0000_t75" style="width:306pt;height:129.75pt" o:ole="">
            <v:imagedata r:id="rId9" o:title=""/>
          </v:shape>
          <o:OLEObject Type="Embed" ProgID="AutoCAD.Drawing.15" ShapeID="_x0000_i1026" DrawAspect="Content" ObjectID="_1467252381" r:id="rId10"/>
        </w:object>
      </w:r>
    </w:p>
    <w:p w:rsidR="00953D66" w:rsidRPr="00953D66" w:rsidRDefault="00C05A37" w:rsidP="00953D66">
      <w:pPr>
        <w:jc w:val="center"/>
        <w:rPr>
          <w:sz w:val="20"/>
          <w:szCs w:val="20"/>
        </w:rPr>
      </w:pPr>
      <w:r>
        <w:rPr>
          <w:sz w:val="20"/>
          <w:szCs w:val="20"/>
        </w:rPr>
        <w:t>Рис. 2. Первый вариант кровли</w:t>
      </w:r>
      <w:r w:rsidR="00953D66">
        <w:rPr>
          <w:sz w:val="20"/>
          <w:szCs w:val="20"/>
        </w:rPr>
        <w:t>.</w:t>
      </w:r>
    </w:p>
    <w:p w:rsidR="00405E3A" w:rsidRDefault="00405E3A" w:rsidP="00C05A37">
      <w:pPr>
        <w:jc w:val="both"/>
      </w:pPr>
    </w:p>
    <w:p w:rsidR="00C05A37" w:rsidRDefault="00FB079C" w:rsidP="00C05A37">
      <w:pPr>
        <w:ind w:firstLine="360"/>
        <w:jc w:val="both"/>
      </w:pPr>
      <w:r>
        <w:t xml:space="preserve">К плюсам данного варианта можно отнести простоту монтажа конструкций покрытия и </w:t>
      </w:r>
      <w:r w:rsidR="0031248B">
        <w:t>независимость размеров утеплителя и прогонов. К минусам же – недоступность к плитам утеплителя без демонтажа гидроизоляционных материалов (долговечность минераловатных плит 20 лет, в то время как мягкая че</w:t>
      </w:r>
      <w:r w:rsidR="00E74E27">
        <w:t>репица «живет» 30 лет); большая строительная высота покрытия; желательна установка дополнительных конструкций под выравнивающий слой (обрешетка, настил из досок) для предотвращения преждевременного износа утеплителя вследствие смятия верхнего слоя кровли от физического воздействия.</w:t>
      </w:r>
      <w:r w:rsidR="00B06728">
        <w:t xml:space="preserve"> Для укладки утеплителя применяют одинарный дощатый настил, расположенный вдоль ската. Доски соединяют впритык или четверть, толщину их определим расчетом далее. Они скрепляются поперечными досками и раскосами из досок.</w:t>
      </w:r>
    </w:p>
    <w:p w:rsidR="00C05A37" w:rsidRDefault="00B06728" w:rsidP="00F814F0">
      <w:pPr>
        <w:ind w:firstLine="360"/>
        <w:jc w:val="both"/>
      </w:pPr>
      <w:r>
        <w:t>Второй вариант конструкции покрытия представлен на рис. 3.</w:t>
      </w:r>
    </w:p>
    <w:p w:rsidR="00C05A37" w:rsidRPr="00C05A37" w:rsidRDefault="00C05A37" w:rsidP="00C05A37">
      <w:pPr>
        <w:ind w:firstLine="360"/>
        <w:jc w:val="both"/>
      </w:pPr>
    </w:p>
    <w:p w:rsidR="00C05A37" w:rsidRPr="00F814F0" w:rsidRDefault="00C05A37" w:rsidP="00C05A37">
      <w:pPr>
        <w:jc w:val="center"/>
      </w:pPr>
      <w:r>
        <w:object w:dxaOrig="13320" w:dyaOrig="7245">
          <v:shape id="_x0000_i1027" type="#_x0000_t75" style="width:6in;height:235.5pt" o:ole="">
            <v:imagedata r:id="rId11" o:title=""/>
          </v:shape>
          <o:OLEObject Type="Embed" ProgID="AutoCAD.Drawing.15" ShapeID="_x0000_i1027" DrawAspect="Content" ObjectID="_1467252382" r:id="rId12"/>
        </w:object>
      </w:r>
    </w:p>
    <w:p w:rsidR="00C05A37" w:rsidRPr="00F814F0" w:rsidRDefault="00F814F0" w:rsidP="00C05A3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Рис. 3. Второй вариант кровли: </w:t>
      </w:r>
      <w:r>
        <w:rPr>
          <w:i/>
          <w:sz w:val="20"/>
          <w:szCs w:val="20"/>
        </w:rPr>
        <w:t>1</w:t>
      </w:r>
      <w:r>
        <w:rPr>
          <w:sz w:val="20"/>
          <w:szCs w:val="20"/>
        </w:rPr>
        <w:t xml:space="preserve"> – слой мягкая черепица по слою левизола на мастике; </w:t>
      </w:r>
      <w:r>
        <w:rPr>
          <w:i/>
          <w:sz w:val="20"/>
          <w:szCs w:val="20"/>
        </w:rPr>
        <w:t>2</w:t>
      </w:r>
      <w:r>
        <w:rPr>
          <w:sz w:val="20"/>
          <w:szCs w:val="20"/>
        </w:rPr>
        <w:t xml:space="preserve"> – защитный настил из досок; </w:t>
      </w:r>
      <w:r>
        <w:rPr>
          <w:i/>
          <w:sz w:val="20"/>
          <w:szCs w:val="20"/>
        </w:rPr>
        <w:t>3</w:t>
      </w:r>
      <w:r>
        <w:rPr>
          <w:sz w:val="20"/>
          <w:szCs w:val="20"/>
        </w:rPr>
        <w:t xml:space="preserve"> – рабочий настил (обрешетка); </w:t>
      </w:r>
      <w:r>
        <w:rPr>
          <w:i/>
          <w:sz w:val="20"/>
          <w:szCs w:val="20"/>
        </w:rPr>
        <w:t>4</w:t>
      </w:r>
      <w:r>
        <w:rPr>
          <w:sz w:val="20"/>
          <w:szCs w:val="20"/>
        </w:rPr>
        <w:t xml:space="preserve"> – прогон; </w:t>
      </w:r>
      <w:r>
        <w:rPr>
          <w:i/>
          <w:sz w:val="20"/>
          <w:szCs w:val="20"/>
        </w:rPr>
        <w:t>5</w:t>
      </w:r>
      <w:r>
        <w:rPr>
          <w:sz w:val="20"/>
          <w:szCs w:val="20"/>
        </w:rPr>
        <w:t xml:space="preserve"> – два слоя минераловатных плит; </w:t>
      </w:r>
      <w:r>
        <w:rPr>
          <w:i/>
          <w:sz w:val="20"/>
          <w:szCs w:val="20"/>
        </w:rPr>
        <w:t>6</w:t>
      </w:r>
      <w:r>
        <w:rPr>
          <w:sz w:val="20"/>
          <w:szCs w:val="20"/>
        </w:rPr>
        <w:t xml:space="preserve"> – пароизоляция из слоя пергамина; 7 – подшивка из досок.</w:t>
      </w:r>
    </w:p>
    <w:p w:rsidR="00C05A37" w:rsidRPr="00F814F0" w:rsidRDefault="00C05A37" w:rsidP="00C05A37">
      <w:pPr>
        <w:jc w:val="both"/>
      </w:pPr>
    </w:p>
    <w:p w:rsidR="00C05A37" w:rsidRDefault="006278AD" w:rsidP="00A628C0">
      <w:pPr>
        <w:ind w:firstLine="360"/>
        <w:jc w:val="both"/>
      </w:pPr>
      <w:r>
        <w:t>Положительные стороны второго варианта: жесткий двойной настил обеспечивает необходимую устойчивость верхних поясов ферм в горизонтальной плоскости; более удобный доступ к плитам утеплителя (ремонт утеплителя</w:t>
      </w:r>
      <w:r w:rsidR="00CC5F83">
        <w:t xml:space="preserve">, </w:t>
      </w:r>
      <w:r w:rsidR="00DF315E">
        <w:t>пароизоляции</w:t>
      </w:r>
      <w:r>
        <w:t xml:space="preserve"> и гидроизоляции может быть раздельным)</w:t>
      </w:r>
      <w:r w:rsidR="00DF315E">
        <w:t xml:space="preserve">; </w:t>
      </w:r>
      <w:r w:rsidR="00CC5F83">
        <w:t>удобство эксплуатации – минераловатные плиты защищены от физического воздействия деревянным настилом; минимальная строительная высота покрытия; легче реконструкция здания, постановкой фонарей или оконных проемов в кровле. Отрицательные моменты: более трудоемкий монтаж; конструкции прогонов хуже проветриваются.</w:t>
      </w:r>
    </w:p>
    <w:p w:rsidR="00CC5F83" w:rsidRDefault="00CC5F83" w:rsidP="00A628C0">
      <w:pPr>
        <w:ind w:firstLine="360"/>
        <w:jc w:val="both"/>
      </w:pPr>
    </w:p>
    <w:p w:rsidR="0092753A" w:rsidRDefault="0092753A" w:rsidP="00A628C0">
      <w:pPr>
        <w:ind w:firstLine="360"/>
        <w:jc w:val="both"/>
      </w:pPr>
      <w:r>
        <w:t>В ходе анализа двух вариантов покрытия выбираем вариант 2 (рис. 3). Принятая кровля является рациональным решением для цилиндрической крыши промышленного здания. Рассмотрим этот тип покрытия более детально.</w:t>
      </w:r>
    </w:p>
    <w:p w:rsidR="0092753A" w:rsidRDefault="0092753A" w:rsidP="00A628C0">
      <w:pPr>
        <w:ind w:firstLine="360"/>
        <w:jc w:val="both"/>
      </w:pPr>
      <w:r>
        <w:t>Косой защитный настил мягкой кровли уложен по обрешетке, опирающейся на прогоны, расположенные через расстояние</w:t>
      </w:r>
      <w:r w:rsidR="00A52C7D">
        <w:t xml:space="preserve"> </w:t>
      </w:r>
      <w:r w:rsidR="00A52C7D">
        <w:rPr>
          <w:i/>
        </w:rPr>
        <w:t>а</w:t>
      </w:r>
      <w:r>
        <w:t xml:space="preserve"> </w:t>
      </w:r>
      <w:r w:rsidR="00A52C7D">
        <w:t>≤</w:t>
      </w:r>
      <w:r>
        <w:t xml:space="preserve"> 1,5 </w:t>
      </w:r>
      <w:r>
        <w:rPr>
          <w:i/>
        </w:rPr>
        <w:t>м</w:t>
      </w:r>
      <w:r w:rsidR="00A52C7D">
        <w:t xml:space="preserve">. Это расстояние должно позволять уложить рядом две плиты минераловаты шириной по 0,5 </w:t>
      </w:r>
      <w:r w:rsidR="00A52C7D">
        <w:rPr>
          <w:i/>
        </w:rPr>
        <w:t>м</w:t>
      </w:r>
      <w:r w:rsidR="00A52C7D">
        <w:t xml:space="preserve">. Принимая ширину прогона 100 </w:t>
      </w:r>
      <w:r w:rsidR="00A52C7D">
        <w:rPr>
          <w:i/>
        </w:rPr>
        <w:t>мм</w:t>
      </w:r>
      <w:r w:rsidR="00A52C7D">
        <w:t xml:space="preserve">, найдем, что расстояние между осевыми линиями прогонов </w:t>
      </w:r>
      <w:r w:rsidR="00A52C7D">
        <w:rPr>
          <w:i/>
        </w:rPr>
        <w:t>а</w:t>
      </w:r>
      <w:r w:rsidR="00A52C7D">
        <w:t xml:space="preserve"> = 1,15 </w:t>
      </w:r>
      <w:r w:rsidR="00A52C7D">
        <w:rPr>
          <w:i/>
        </w:rPr>
        <w:t>м</w:t>
      </w:r>
      <w:r w:rsidR="00A52C7D">
        <w:t>.</w:t>
      </w:r>
    </w:p>
    <w:p w:rsidR="00A52C7D" w:rsidRPr="00A52C7D" w:rsidRDefault="00A52C7D" w:rsidP="00A628C0">
      <w:pPr>
        <w:ind w:firstLine="360"/>
        <w:jc w:val="both"/>
      </w:pPr>
      <w:r>
        <w:t>В целях предохранения покрытия от загнивания предусмотрен ряд мероприятий: для осушения полости ограждающих конструкций крыши устроены входные вентиляционные продухи у карниза и выходные – в цокольной стенке фонаря и возле конька крыши; уложен сплошной пароизоляционный слой по подшивке потолка; даны предохранительные доски из антисептированной древесины по верхним поясам ферм; введены толевые прокладки между торцами верхних поясов ферм и металлическими частями опорных узлов.</w:t>
      </w:r>
    </w:p>
    <w:p w:rsidR="00CC5F83" w:rsidRDefault="00CC5F83" w:rsidP="00A628C0">
      <w:pPr>
        <w:ind w:firstLine="360"/>
        <w:jc w:val="both"/>
      </w:pPr>
    </w:p>
    <w:p w:rsidR="002F35D1" w:rsidRDefault="002F35D1" w:rsidP="002F35D1">
      <w:pPr>
        <w:numPr>
          <w:ilvl w:val="1"/>
          <w:numId w:val="3"/>
        </w:numPr>
        <w:jc w:val="both"/>
        <w:rPr>
          <w:b/>
        </w:rPr>
      </w:pPr>
      <w:r>
        <w:rPr>
          <w:b/>
        </w:rPr>
        <w:t>Расчетные характеристики материалов</w:t>
      </w:r>
    </w:p>
    <w:p w:rsidR="002F35D1" w:rsidRDefault="002F35D1" w:rsidP="002F35D1">
      <w:pPr>
        <w:ind w:left="360"/>
        <w:jc w:val="both"/>
      </w:pPr>
    </w:p>
    <w:p w:rsidR="002F35D1" w:rsidRDefault="002F35D1" w:rsidP="002F35D1">
      <w:pPr>
        <w:ind w:left="360"/>
        <w:jc w:val="both"/>
      </w:pPr>
      <w:r>
        <w:t xml:space="preserve">Для древесины досок </w:t>
      </w:r>
      <w:r w:rsidR="0008266B">
        <w:t xml:space="preserve">защитного </w:t>
      </w:r>
      <w:r>
        <w:t>настила</w:t>
      </w:r>
      <w:r w:rsidR="0008266B">
        <w:t>:</w:t>
      </w:r>
    </w:p>
    <w:p w:rsidR="0008266B" w:rsidRDefault="0008266B" w:rsidP="0008266B">
      <w:pPr>
        <w:tabs>
          <w:tab w:val="right" w:pos="9355"/>
        </w:tabs>
        <w:jc w:val="both"/>
      </w:pPr>
      <w:r>
        <w:t>– расчетное сопротивление изгибу:</w:t>
      </w:r>
      <w:r>
        <w:tab/>
      </w:r>
      <w:r>
        <w:rPr>
          <w:i/>
          <w:lang w:val="en-US"/>
        </w:rPr>
        <w:t>R</w:t>
      </w:r>
      <w:r>
        <w:rPr>
          <w:vertAlign w:val="subscript"/>
        </w:rPr>
        <w:t>и</w:t>
      </w:r>
      <w:r>
        <w:t xml:space="preserve"> = 13 </w:t>
      </w:r>
      <w:r>
        <w:rPr>
          <w:i/>
        </w:rPr>
        <w:t>МПа</w:t>
      </w:r>
      <w:r>
        <w:t xml:space="preserve"> (табл. 3 СНиП </w:t>
      </w:r>
      <w:r>
        <w:rPr>
          <w:lang w:val="en-US"/>
        </w:rPr>
        <w:t>II</w:t>
      </w:r>
      <w:r>
        <w:t>-25-80);</w:t>
      </w:r>
    </w:p>
    <w:p w:rsidR="0008266B" w:rsidRPr="0008266B" w:rsidRDefault="0008266B" w:rsidP="0008266B">
      <w:pPr>
        <w:tabs>
          <w:tab w:val="right" w:pos="9355"/>
        </w:tabs>
        <w:jc w:val="both"/>
      </w:pPr>
      <w:r>
        <w:t>– модуль упругости:</w:t>
      </w:r>
      <w:r>
        <w:tab/>
      </w:r>
      <w:r>
        <w:rPr>
          <w:i/>
        </w:rPr>
        <w:t>Е</w:t>
      </w:r>
      <w:r>
        <w:t xml:space="preserve"> = 10 000 </w:t>
      </w:r>
      <w:r>
        <w:rPr>
          <w:i/>
        </w:rPr>
        <w:t>МПа</w:t>
      </w:r>
      <w:r>
        <w:t xml:space="preserve"> (п. 3.5 СНиП </w:t>
      </w:r>
      <w:r>
        <w:rPr>
          <w:lang w:val="en-US"/>
        </w:rPr>
        <w:t>II</w:t>
      </w:r>
      <w:r>
        <w:t>-25-80).</w:t>
      </w:r>
    </w:p>
    <w:p w:rsidR="002F35D1" w:rsidRDefault="0008266B" w:rsidP="00A628C0">
      <w:pPr>
        <w:ind w:firstLine="360"/>
        <w:jc w:val="both"/>
      </w:pPr>
      <w:r>
        <w:t>Для древесины рабочего настила:</w:t>
      </w:r>
    </w:p>
    <w:p w:rsidR="0008266B" w:rsidRPr="00F76EC7" w:rsidRDefault="0008266B" w:rsidP="0008266B">
      <w:pPr>
        <w:tabs>
          <w:tab w:val="right" w:pos="9355"/>
        </w:tabs>
        <w:jc w:val="both"/>
      </w:pPr>
      <w:r>
        <w:t>– расчетное сопротивление изгибу:</w:t>
      </w:r>
      <w:r>
        <w:tab/>
      </w:r>
      <w:r>
        <w:rPr>
          <w:i/>
          <w:lang w:val="en-US"/>
        </w:rPr>
        <w:t>R</w:t>
      </w:r>
      <w:r>
        <w:rPr>
          <w:vertAlign w:val="subscript"/>
        </w:rPr>
        <w:t>и</w:t>
      </w:r>
      <w:r>
        <w:t xml:space="preserve"> = </w:t>
      </w:r>
      <w:r w:rsidR="00217092">
        <w:t>1</w:t>
      </w:r>
      <w:r w:rsidR="004C136F">
        <w:t>3</w:t>
      </w:r>
      <w:r>
        <w:t xml:space="preserve"> </w:t>
      </w:r>
      <w:r>
        <w:rPr>
          <w:i/>
        </w:rPr>
        <w:t>МПа</w:t>
      </w:r>
      <w:r w:rsidR="00F76EC7">
        <w:t xml:space="preserve"> = 1,3 </w:t>
      </w:r>
      <w:r w:rsidR="00F76EC7">
        <w:rPr>
          <w:i/>
        </w:rPr>
        <w:t>кН/см</w:t>
      </w:r>
      <w:r w:rsidR="00F76EC7">
        <w:rPr>
          <w:vertAlign w:val="superscript"/>
        </w:rPr>
        <w:t>2</w:t>
      </w:r>
      <w:r w:rsidR="00F76EC7">
        <w:t>;</w:t>
      </w:r>
    </w:p>
    <w:p w:rsidR="0008266B" w:rsidRPr="0008266B" w:rsidRDefault="0008266B" w:rsidP="0008266B">
      <w:pPr>
        <w:tabs>
          <w:tab w:val="right" w:pos="9355"/>
        </w:tabs>
        <w:jc w:val="both"/>
      </w:pPr>
      <w:r>
        <w:t>– модуль упругости:</w:t>
      </w:r>
      <w:r>
        <w:tab/>
      </w:r>
      <w:r>
        <w:rPr>
          <w:i/>
        </w:rPr>
        <w:t>Е</w:t>
      </w:r>
      <w:r>
        <w:t xml:space="preserve"> = 10 000 </w:t>
      </w:r>
      <w:r>
        <w:rPr>
          <w:i/>
        </w:rPr>
        <w:t>МПа</w:t>
      </w:r>
      <w:r>
        <w:t>.</w:t>
      </w:r>
    </w:p>
    <w:p w:rsidR="0008266B" w:rsidRDefault="0008266B" w:rsidP="00A628C0">
      <w:pPr>
        <w:ind w:firstLine="360"/>
        <w:jc w:val="both"/>
      </w:pPr>
    </w:p>
    <w:p w:rsidR="0076680E" w:rsidRDefault="00BE3727" w:rsidP="0076680E">
      <w:pPr>
        <w:numPr>
          <w:ilvl w:val="1"/>
          <w:numId w:val="3"/>
        </w:numPr>
        <w:jc w:val="both"/>
        <w:rPr>
          <w:b/>
        </w:rPr>
      </w:pPr>
      <w:r>
        <w:rPr>
          <w:b/>
        </w:rPr>
        <w:t>Расчет элементов конструкции кровли</w:t>
      </w:r>
    </w:p>
    <w:p w:rsidR="0076680E" w:rsidRDefault="0076680E" w:rsidP="0076680E">
      <w:pPr>
        <w:jc w:val="both"/>
        <w:rPr>
          <w:b/>
        </w:rPr>
      </w:pPr>
    </w:p>
    <w:p w:rsidR="0076680E" w:rsidRDefault="00BE3727" w:rsidP="0076680E">
      <w:pPr>
        <w:ind w:firstLine="360"/>
        <w:jc w:val="both"/>
      </w:pPr>
      <w:r>
        <w:t xml:space="preserve">Защитный косой настил принимается из древесины сосны </w:t>
      </w:r>
      <w:r>
        <w:rPr>
          <w:lang w:val="en-US"/>
        </w:rPr>
        <w:t>II</w:t>
      </w:r>
      <w:r>
        <w:t xml:space="preserve"> сорта без расчета, т.к. он уложен по разреженному рабочему настилу (обрешетке), состоящему из брусков обрешетки, расположенных на расстоянии 20–30 </w:t>
      </w:r>
      <w:r>
        <w:rPr>
          <w:i/>
        </w:rPr>
        <w:t>см</w:t>
      </w:r>
      <w:r>
        <w:t xml:space="preserve"> друг от друга.</w:t>
      </w:r>
    </w:p>
    <w:p w:rsidR="00BE3727" w:rsidRDefault="00BE3727" w:rsidP="0076680E">
      <w:pPr>
        <w:ind w:firstLine="360"/>
        <w:jc w:val="both"/>
      </w:pPr>
      <w:r>
        <w:t xml:space="preserve">Ширина досок настила берется 8–10 </w:t>
      </w:r>
      <w:r>
        <w:rPr>
          <w:i/>
        </w:rPr>
        <w:t>см</w:t>
      </w:r>
      <w:r>
        <w:t>, но не более 12 с тем, чтобы не допустить большого коробления досок при усушке и тем самым предотвратить возможный разрыв левизола.</w:t>
      </w:r>
    </w:p>
    <w:p w:rsidR="00BE3727" w:rsidRDefault="00BE3727" w:rsidP="0076680E">
      <w:pPr>
        <w:ind w:firstLine="360"/>
        <w:jc w:val="both"/>
      </w:pPr>
      <w:r>
        <w:t xml:space="preserve">Толщина косого настила принимается равной 1,6–1,9–2,5 </w:t>
      </w:r>
      <w:r>
        <w:rPr>
          <w:i/>
        </w:rPr>
        <w:t>см</w:t>
      </w:r>
      <w:r>
        <w:t xml:space="preserve">, согласно ГОСТ 3008-85. В данном случае, при расположении прогонов через 1,15 </w:t>
      </w:r>
      <w:r>
        <w:rPr>
          <w:i/>
        </w:rPr>
        <w:t>м</w:t>
      </w:r>
      <w:r>
        <w:t xml:space="preserve">, подшивку, для унификации элементов, принимаем из теса такой же толщины, как и косой настил защитного слоя, а именно, 19 </w:t>
      </w:r>
      <w:r>
        <w:rPr>
          <w:i/>
        </w:rPr>
        <w:t>мм</w:t>
      </w:r>
      <w:r>
        <w:t>.</w:t>
      </w:r>
    </w:p>
    <w:p w:rsidR="00BE3727" w:rsidRDefault="00BE3727" w:rsidP="0076680E">
      <w:pPr>
        <w:ind w:firstLine="360"/>
        <w:jc w:val="both"/>
      </w:pPr>
    </w:p>
    <w:p w:rsidR="00BE3727" w:rsidRDefault="00BE3727" w:rsidP="00BE3727">
      <w:pPr>
        <w:numPr>
          <w:ilvl w:val="2"/>
          <w:numId w:val="3"/>
        </w:numPr>
        <w:tabs>
          <w:tab w:val="clear" w:pos="1440"/>
          <w:tab w:val="num" w:pos="980"/>
        </w:tabs>
        <w:ind w:hanging="864"/>
        <w:jc w:val="both"/>
        <w:rPr>
          <w:b/>
        </w:rPr>
      </w:pPr>
      <w:r>
        <w:rPr>
          <w:b/>
        </w:rPr>
        <w:t>Расчет обрешетки</w:t>
      </w:r>
    </w:p>
    <w:p w:rsidR="00BE3727" w:rsidRPr="00BE3727" w:rsidRDefault="00BE3727" w:rsidP="00BE3727">
      <w:pPr>
        <w:jc w:val="both"/>
        <w:rPr>
          <w:b/>
        </w:rPr>
      </w:pPr>
    </w:p>
    <w:p w:rsidR="00C05A37" w:rsidRDefault="003E67C3" w:rsidP="00A628C0">
      <w:pPr>
        <w:ind w:firstLine="360"/>
        <w:jc w:val="both"/>
      </w:pPr>
      <w:r>
        <w:t xml:space="preserve">Согласно </w:t>
      </w:r>
      <w:r w:rsidR="00A50EA8">
        <w:t xml:space="preserve">п. 6.14 СНиП </w:t>
      </w:r>
      <w:r w:rsidR="00A50EA8">
        <w:rPr>
          <w:lang w:val="en-US"/>
        </w:rPr>
        <w:t>II</w:t>
      </w:r>
      <w:r w:rsidR="00A50EA8">
        <w:t>-25-80 рабочий настил рассчитывается на прочность и прогиб от следующих сочетаний нагрузок:</w:t>
      </w:r>
    </w:p>
    <w:p w:rsidR="00A50EA8" w:rsidRDefault="00A50EA8" w:rsidP="00A628C0">
      <w:pPr>
        <w:ind w:firstLine="360"/>
        <w:jc w:val="both"/>
      </w:pPr>
      <w:r>
        <w:t>а) от собственного веса и снега;</w:t>
      </w:r>
    </w:p>
    <w:p w:rsidR="00A50EA8" w:rsidRDefault="00A50EA8" w:rsidP="00A628C0">
      <w:pPr>
        <w:ind w:firstLine="360"/>
        <w:jc w:val="both"/>
      </w:pPr>
      <w:r>
        <w:t xml:space="preserve">б) от собственного веса и </w:t>
      </w:r>
      <w:r w:rsidR="00E44699">
        <w:t xml:space="preserve">сосредоточенного </w:t>
      </w:r>
      <w:r>
        <w:t xml:space="preserve">груза </w:t>
      </w:r>
      <w:r>
        <w:rPr>
          <w:i/>
        </w:rPr>
        <w:t>Р</w:t>
      </w:r>
      <w:r>
        <w:t xml:space="preserve"> = </w:t>
      </w:r>
      <w:r w:rsidR="00E44699">
        <w:t xml:space="preserve">1 </w:t>
      </w:r>
      <w:r w:rsidR="00E44699">
        <w:rPr>
          <w:i/>
        </w:rPr>
        <w:t>кН</w:t>
      </w:r>
      <w:r w:rsidR="00E44699">
        <w:t>;</w:t>
      </w:r>
    </w:p>
    <w:p w:rsidR="00E44699" w:rsidRPr="00E44699" w:rsidRDefault="00E44699" w:rsidP="00E44699">
      <w:pPr>
        <w:jc w:val="both"/>
      </w:pPr>
      <w:r>
        <w:t xml:space="preserve">причем для принятого в нашем случае двойного (рабочего и защитного) настила сосредоточенный груз разрешается считать распределенным на ширину 0,5 </w:t>
      </w:r>
      <w:r>
        <w:rPr>
          <w:i/>
        </w:rPr>
        <w:t>м</w:t>
      </w:r>
      <w:r>
        <w:t xml:space="preserve"> рабочего настила.</w:t>
      </w:r>
    </w:p>
    <w:p w:rsidR="00BC3813" w:rsidRDefault="00BC3813" w:rsidP="00001418">
      <w:pPr>
        <w:ind w:firstLine="360"/>
        <w:jc w:val="both"/>
      </w:pPr>
      <w:r>
        <w:t xml:space="preserve">Однако, самой невыгодной нагрузкой для обрешетки обычно является монтажная нагрузка </w:t>
      </w:r>
      <w:r>
        <w:rPr>
          <w:i/>
        </w:rPr>
        <w:t>Р</w:t>
      </w:r>
      <w:r>
        <w:t xml:space="preserve"> = 1 </w:t>
      </w:r>
      <w:r>
        <w:rPr>
          <w:i/>
        </w:rPr>
        <w:t>кН</w:t>
      </w:r>
      <w:r>
        <w:t>, приложенная в середине одной обрешетины, на которую и проверяется ее прочность, без учета жесткости.</w:t>
      </w:r>
      <w:r w:rsidR="00001418">
        <w:t xml:space="preserve"> </w:t>
      </w:r>
      <w:r w:rsidR="008573CB">
        <w:t xml:space="preserve">Коэффициент перегрузки </w:t>
      </w:r>
      <w:r w:rsidR="008573CB">
        <w:rPr>
          <w:i/>
        </w:rPr>
        <w:t>п</w:t>
      </w:r>
      <w:r w:rsidR="008573CB">
        <w:t xml:space="preserve"> = 1,2, т.е. расчетная величина </w:t>
      </w:r>
      <w:r w:rsidR="008573CB">
        <w:rPr>
          <w:i/>
        </w:rPr>
        <w:t>Р</w:t>
      </w:r>
      <w:r w:rsidR="008573CB">
        <w:t xml:space="preserve"> = 1,2 </w:t>
      </w:r>
      <w:r w:rsidR="008573CB">
        <w:rPr>
          <w:i/>
        </w:rPr>
        <w:t>кН</w:t>
      </w:r>
      <w:r w:rsidR="008573CB">
        <w:t xml:space="preserve"> (расчет только на прочность).</w:t>
      </w:r>
    </w:p>
    <w:p w:rsidR="003D3F69" w:rsidRDefault="003D3F69" w:rsidP="00A628C0">
      <w:pPr>
        <w:ind w:firstLine="360"/>
        <w:jc w:val="both"/>
      </w:pPr>
      <w:r>
        <w:t xml:space="preserve">Расчетный пролет рабочего настила </w:t>
      </w:r>
      <w:r>
        <w:rPr>
          <w:i/>
          <w:lang w:val="en-US"/>
        </w:rPr>
        <w:t>l</w:t>
      </w:r>
      <w:r>
        <w:t xml:space="preserve"> = 1,15 </w:t>
      </w:r>
      <w:r>
        <w:rPr>
          <w:i/>
        </w:rPr>
        <w:t>м</w:t>
      </w:r>
      <w:r>
        <w:t xml:space="preserve"> = 115 </w:t>
      </w:r>
      <w:r>
        <w:rPr>
          <w:i/>
        </w:rPr>
        <w:t>см</w:t>
      </w:r>
      <w:r>
        <w:t>.</w:t>
      </w:r>
    </w:p>
    <w:p w:rsidR="00BE3727" w:rsidRDefault="00001418" w:rsidP="00A628C0">
      <w:pPr>
        <w:ind w:firstLine="360"/>
        <w:jc w:val="both"/>
      </w:pPr>
      <w:r>
        <w:t xml:space="preserve">Соберем нагрузки на обрешетину, считая расстояние между ними 20 </w:t>
      </w:r>
      <w:r>
        <w:rPr>
          <w:i/>
        </w:rPr>
        <w:t>см</w:t>
      </w:r>
      <w:r>
        <w:t>.</w:t>
      </w:r>
    </w:p>
    <w:p w:rsidR="00001418" w:rsidRDefault="00001418" w:rsidP="00A628C0">
      <w:pPr>
        <w:ind w:firstLine="360"/>
        <w:jc w:val="both"/>
        <w:rPr>
          <w:i/>
        </w:rPr>
      </w:pPr>
    </w:p>
    <w:p w:rsidR="00001418" w:rsidRDefault="00B8533F" w:rsidP="00A628C0">
      <w:pPr>
        <w:ind w:firstLine="360"/>
        <w:jc w:val="both"/>
      </w:pPr>
      <w:r w:rsidRPr="00B62E8C">
        <w:rPr>
          <w:u w:val="single"/>
        </w:rPr>
        <w:t>В</w:t>
      </w:r>
      <w:r w:rsidR="00001418" w:rsidRPr="00B62E8C">
        <w:rPr>
          <w:u w:val="single"/>
        </w:rPr>
        <w:t>ес конструкций</w:t>
      </w:r>
      <w:r w:rsidR="00001418">
        <w:t xml:space="preserve"> (таблица 1).</w:t>
      </w:r>
    </w:p>
    <w:p w:rsidR="007D149F" w:rsidRPr="00001418" w:rsidRDefault="007D149F" w:rsidP="00A628C0">
      <w:pPr>
        <w:ind w:firstLine="360"/>
        <w:jc w:val="both"/>
      </w:pPr>
    </w:p>
    <w:p w:rsidR="00BE3727" w:rsidRPr="007D149F" w:rsidRDefault="00CF3F9B" w:rsidP="00CF3F9B">
      <w:pPr>
        <w:jc w:val="right"/>
      </w:pPr>
      <w:r w:rsidRPr="007D149F">
        <w:rPr>
          <w:b/>
        </w:rPr>
        <w:t>Таблица 1</w:t>
      </w:r>
      <w:r w:rsidR="007D149F">
        <w:t>. Расчет давления от веса покрытия на настил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4608"/>
        <w:gridCol w:w="1654"/>
        <w:gridCol w:w="1654"/>
        <w:gridCol w:w="1655"/>
      </w:tblGrid>
      <w:tr w:rsidR="00001418">
        <w:tc>
          <w:tcPr>
            <w:tcW w:w="4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01418" w:rsidRPr="0032672A" w:rsidRDefault="00001418" w:rsidP="00B8533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Вид нагрузки</w:t>
            </w:r>
          </w:p>
        </w:tc>
        <w:tc>
          <w:tcPr>
            <w:tcW w:w="16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01418" w:rsidRPr="0032672A" w:rsidRDefault="00001418" w:rsidP="00B8533F">
            <w:pPr>
              <w:jc w:val="center"/>
              <w:rPr>
                <w:i/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</w:rPr>
              <w:t>Нормативная нагрузка, кН/м</w:t>
            </w:r>
            <w:r>
              <w:rPr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01418" w:rsidRPr="0032672A" w:rsidRDefault="00001418" w:rsidP="00B8533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Коэффициент надежности по нагрузке</w:t>
            </w:r>
          </w:p>
        </w:tc>
        <w:tc>
          <w:tcPr>
            <w:tcW w:w="16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1418" w:rsidRPr="0032672A" w:rsidRDefault="00001418" w:rsidP="00B8533F">
            <w:pPr>
              <w:jc w:val="center"/>
              <w:rPr>
                <w:i/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</w:rPr>
              <w:t>Расчетная нагрузка, кН/м</w:t>
            </w:r>
            <w:r>
              <w:rPr>
                <w:i/>
                <w:sz w:val="20"/>
                <w:szCs w:val="20"/>
                <w:vertAlign w:val="superscript"/>
              </w:rPr>
              <w:t>2</w:t>
            </w:r>
          </w:p>
        </w:tc>
      </w:tr>
      <w:tr w:rsidR="00001418">
        <w:tc>
          <w:tcPr>
            <w:tcW w:w="4608" w:type="dxa"/>
            <w:tcBorders>
              <w:top w:val="single" w:sz="12" w:space="0" w:color="auto"/>
              <w:left w:val="nil"/>
            </w:tcBorders>
          </w:tcPr>
          <w:p w:rsidR="00001418" w:rsidRDefault="00B8533F" w:rsidP="00001418">
            <w:pPr>
              <w:jc w:val="both"/>
            </w:pPr>
            <w:r>
              <w:t>Мягкая черепица «</w:t>
            </w:r>
            <w:r>
              <w:rPr>
                <w:lang w:val="en-US"/>
              </w:rPr>
              <w:t>Pikipoika</w:t>
            </w:r>
            <w:r>
              <w:t>» (Финляндия)</w:t>
            </w:r>
          </w:p>
        </w:tc>
        <w:tc>
          <w:tcPr>
            <w:tcW w:w="1654" w:type="dxa"/>
            <w:tcBorders>
              <w:top w:val="single" w:sz="12" w:space="0" w:color="auto"/>
            </w:tcBorders>
          </w:tcPr>
          <w:p w:rsidR="00001418" w:rsidRDefault="000A6CBF" w:rsidP="00B8533F">
            <w:pPr>
              <w:jc w:val="center"/>
            </w:pPr>
            <w:r>
              <w:t>0,0</w:t>
            </w:r>
            <w:r w:rsidR="00B8533F">
              <w:t>8</w:t>
            </w:r>
            <w:r w:rsidR="007D774B">
              <w:t>2</w:t>
            </w:r>
          </w:p>
        </w:tc>
        <w:tc>
          <w:tcPr>
            <w:tcW w:w="1654" w:type="dxa"/>
            <w:tcBorders>
              <w:top w:val="single" w:sz="12" w:space="0" w:color="auto"/>
            </w:tcBorders>
          </w:tcPr>
          <w:p w:rsidR="00001418" w:rsidRDefault="00B8533F" w:rsidP="00B8533F">
            <w:pPr>
              <w:jc w:val="center"/>
            </w:pPr>
            <w:r>
              <w:t>1,3</w:t>
            </w:r>
          </w:p>
        </w:tc>
        <w:tc>
          <w:tcPr>
            <w:tcW w:w="1655" w:type="dxa"/>
            <w:tcBorders>
              <w:top w:val="single" w:sz="12" w:space="0" w:color="auto"/>
              <w:right w:val="nil"/>
            </w:tcBorders>
          </w:tcPr>
          <w:p w:rsidR="00001418" w:rsidRDefault="007D774B" w:rsidP="00B8533F">
            <w:pPr>
              <w:jc w:val="center"/>
            </w:pPr>
            <w:r>
              <w:t>0,11</w:t>
            </w:r>
          </w:p>
        </w:tc>
      </w:tr>
      <w:tr w:rsidR="00001418">
        <w:tc>
          <w:tcPr>
            <w:tcW w:w="4608" w:type="dxa"/>
            <w:tcBorders>
              <w:left w:val="nil"/>
            </w:tcBorders>
          </w:tcPr>
          <w:p w:rsidR="00001418" w:rsidRPr="00B8533F" w:rsidRDefault="00B8533F" w:rsidP="00001418">
            <w:pPr>
              <w:jc w:val="both"/>
            </w:pPr>
            <w:r>
              <w:t xml:space="preserve">Защитный настил из досок 19 </w:t>
            </w:r>
            <w:r>
              <w:rPr>
                <w:i/>
              </w:rPr>
              <w:t>мм</w:t>
            </w:r>
          </w:p>
        </w:tc>
        <w:tc>
          <w:tcPr>
            <w:tcW w:w="1654" w:type="dxa"/>
          </w:tcPr>
          <w:p w:rsidR="00001418" w:rsidRDefault="000A6CBF" w:rsidP="00B8533F">
            <w:pPr>
              <w:jc w:val="center"/>
            </w:pPr>
            <w:r>
              <w:t>0,0</w:t>
            </w:r>
            <w:r w:rsidR="00B8533F">
              <w:t>9</w:t>
            </w:r>
            <w:r w:rsidR="007D774B">
              <w:t>3</w:t>
            </w:r>
          </w:p>
        </w:tc>
        <w:tc>
          <w:tcPr>
            <w:tcW w:w="1654" w:type="dxa"/>
          </w:tcPr>
          <w:p w:rsidR="00001418" w:rsidRDefault="00B8533F" w:rsidP="00B8533F">
            <w:pPr>
              <w:jc w:val="center"/>
            </w:pPr>
            <w:r>
              <w:t>1,3</w:t>
            </w:r>
          </w:p>
        </w:tc>
        <w:tc>
          <w:tcPr>
            <w:tcW w:w="1655" w:type="dxa"/>
            <w:tcBorders>
              <w:right w:val="nil"/>
            </w:tcBorders>
          </w:tcPr>
          <w:p w:rsidR="00001418" w:rsidRDefault="007D774B" w:rsidP="00B8533F">
            <w:pPr>
              <w:jc w:val="center"/>
            </w:pPr>
            <w:r>
              <w:t>0,12</w:t>
            </w:r>
          </w:p>
        </w:tc>
      </w:tr>
      <w:tr w:rsidR="00001418">
        <w:tc>
          <w:tcPr>
            <w:tcW w:w="4608" w:type="dxa"/>
            <w:tcBorders>
              <w:left w:val="nil"/>
            </w:tcBorders>
          </w:tcPr>
          <w:p w:rsidR="00001418" w:rsidRPr="00B8533F" w:rsidRDefault="00B8533F" w:rsidP="00001418">
            <w:pPr>
              <w:jc w:val="both"/>
              <w:rPr>
                <w:i/>
              </w:rPr>
            </w:pPr>
            <w:r>
              <w:t>Собственный вес обрешетки, предварительно принятый из брусков 5</w:t>
            </w:r>
            <w:r>
              <w:sym w:font="Symbol" w:char="F0B4"/>
            </w:r>
            <w:r>
              <w:t xml:space="preserve">5 </w:t>
            </w:r>
            <w:r>
              <w:rPr>
                <w:i/>
              </w:rPr>
              <w:t>см</w:t>
            </w:r>
            <w:r>
              <w:t xml:space="preserve">, расположенных через 20 </w:t>
            </w:r>
            <w:r>
              <w:rPr>
                <w:i/>
              </w:rPr>
              <w:t>см</w:t>
            </w:r>
          </w:p>
        </w:tc>
        <w:tc>
          <w:tcPr>
            <w:tcW w:w="1654" w:type="dxa"/>
          </w:tcPr>
          <w:p w:rsidR="00001418" w:rsidRDefault="007D774B" w:rsidP="00B8533F">
            <w:pPr>
              <w:jc w:val="center"/>
            </w:pPr>
            <w:r>
              <w:t>0,052</w:t>
            </w:r>
          </w:p>
        </w:tc>
        <w:tc>
          <w:tcPr>
            <w:tcW w:w="1654" w:type="dxa"/>
          </w:tcPr>
          <w:p w:rsidR="00001418" w:rsidRDefault="00B8533F" w:rsidP="00B8533F">
            <w:pPr>
              <w:jc w:val="center"/>
            </w:pPr>
            <w:r>
              <w:t>1,1</w:t>
            </w:r>
          </w:p>
        </w:tc>
        <w:tc>
          <w:tcPr>
            <w:tcW w:w="1655" w:type="dxa"/>
            <w:tcBorders>
              <w:right w:val="nil"/>
            </w:tcBorders>
          </w:tcPr>
          <w:p w:rsidR="00001418" w:rsidRDefault="007D774B" w:rsidP="00B8533F">
            <w:pPr>
              <w:jc w:val="center"/>
            </w:pPr>
            <w:r>
              <w:t>0,06</w:t>
            </w:r>
          </w:p>
        </w:tc>
      </w:tr>
      <w:tr w:rsidR="007D774B">
        <w:tc>
          <w:tcPr>
            <w:tcW w:w="4608" w:type="dxa"/>
            <w:tcBorders>
              <w:left w:val="nil"/>
              <w:bottom w:val="nil"/>
              <w:right w:val="nil"/>
            </w:tcBorders>
          </w:tcPr>
          <w:p w:rsidR="007D774B" w:rsidRDefault="007D774B" w:rsidP="00001418">
            <w:pPr>
              <w:jc w:val="both"/>
            </w:pPr>
          </w:p>
        </w:tc>
        <w:tc>
          <w:tcPr>
            <w:tcW w:w="1654" w:type="dxa"/>
            <w:tcBorders>
              <w:left w:val="nil"/>
              <w:bottom w:val="nil"/>
            </w:tcBorders>
          </w:tcPr>
          <w:p w:rsidR="007D774B" w:rsidRDefault="007D774B" w:rsidP="00B8533F">
            <w:pPr>
              <w:jc w:val="center"/>
            </w:pPr>
          </w:p>
        </w:tc>
        <w:tc>
          <w:tcPr>
            <w:tcW w:w="1654" w:type="dxa"/>
          </w:tcPr>
          <w:p w:rsidR="007D774B" w:rsidRDefault="007D774B" w:rsidP="00B8533F">
            <w:pPr>
              <w:jc w:val="center"/>
            </w:pPr>
            <w:r>
              <w:t>Итого</w:t>
            </w:r>
            <w:r w:rsidR="009042FC">
              <w:t>:</w:t>
            </w:r>
          </w:p>
        </w:tc>
        <w:tc>
          <w:tcPr>
            <w:tcW w:w="1655" w:type="dxa"/>
            <w:tcBorders>
              <w:right w:val="nil"/>
            </w:tcBorders>
          </w:tcPr>
          <w:p w:rsidR="007D774B" w:rsidRDefault="007D774B" w:rsidP="00B8533F">
            <w:pPr>
              <w:jc w:val="center"/>
            </w:pPr>
            <w:r>
              <w:t>0,29</w:t>
            </w:r>
          </w:p>
        </w:tc>
      </w:tr>
    </w:tbl>
    <w:p w:rsidR="00001418" w:rsidRDefault="00001418" w:rsidP="00001418">
      <w:pPr>
        <w:jc w:val="both"/>
      </w:pPr>
    </w:p>
    <w:p w:rsidR="00BE3727" w:rsidRDefault="00CF3F9B" w:rsidP="00A628C0">
      <w:pPr>
        <w:ind w:firstLine="360"/>
        <w:jc w:val="both"/>
      </w:pPr>
      <w:r>
        <w:t xml:space="preserve">Таким образом, сводя нагрузку, распределенную по площади, к линейно распределенной нагрузке, получим </w:t>
      </w:r>
      <w:r>
        <w:rPr>
          <w:i/>
          <w:lang w:val="en-US"/>
        </w:rPr>
        <w:t>g</w:t>
      </w:r>
      <w:r w:rsidRPr="00CF3F9B">
        <w:t xml:space="preserve"> =</w:t>
      </w:r>
      <w:r>
        <w:t xml:space="preserve"> 0,29</w:t>
      </w:r>
      <w:r>
        <w:sym w:font="Symbol" w:char="F0D7"/>
      </w:r>
      <w:r>
        <w:t xml:space="preserve">0,2 = 0,058 </w:t>
      </w:r>
      <w:r>
        <w:rPr>
          <w:i/>
        </w:rPr>
        <w:t>кН/м</w:t>
      </w:r>
      <w:r>
        <w:t>.</w:t>
      </w:r>
    </w:p>
    <w:p w:rsidR="00CF3F9B" w:rsidRDefault="00CF3F9B" w:rsidP="00A628C0">
      <w:pPr>
        <w:ind w:firstLine="360"/>
        <w:jc w:val="both"/>
      </w:pPr>
    </w:p>
    <w:p w:rsidR="00CF3F9B" w:rsidRDefault="00CF3F9B" w:rsidP="00A628C0">
      <w:pPr>
        <w:ind w:firstLine="360"/>
        <w:jc w:val="both"/>
      </w:pPr>
      <w:r w:rsidRPr="00B62E8C">
        <w:rPr>
          <w:u w:val="single"/>
        </w:rPr>
        <w:t>Снеговая нагрузка</w:t>
      </w:r>
      <w:r w:rsidR="005335EE">
        <w:t>.</w:t>
      </w:r>
    </w:p>
    <w:p w:rsidR="005335EE" w:rsidRDefault="005335EE" w:rsidP="005335EE">
      <w:pPr>
        <w:ind w:firstLine="360"/>
        <w:jc w:val="both"/>
      </w:pPr>
      <w:r>
        <w:t xml:space="preserve">Город Ярославль находится в </w:t>
      </w:r>
      <w:r>
        <w:rPr>
          <w:lang w:val="en-US"/>
        </w:rPr>
        <w:t>I</w:t>
      </w:r>
      <w:r w:rsidR="007945B2">
        <w:rPr>
          <w:lang w:val="en-US"/>
        </w:rPr>
        <w:t>II</w:t>
      </w:r>
      <w:r>
        <w:t xml:space="preserve"> снеговом районе (карта 1 СНиП 2.01.07-85*). Следовательно, нормативное значение веса снегового покрова на 1 </w:t>
      </w:r>
      <w:r>
        <w:rPr>
          <w:i/>
        </w:rPr>
        <w:t>м</w:t>
      </w:r>
      <w:r>
        <w:rPr>
          <w:vertAlign w:val="superscript"/>
        </w:rPr>
        <w:t>2</w:t>
      </w:r>
      <w:r>
        <w:t xml:space="preserve"> горизонтальной поверхности земли </w:t>
      </w:r>
      <w:r>
        <w:rPr>
          <w:i/>
          <w:lang w:val="en-US"/>
        </w:rPr>
        <w:t>s</w:t>
      </w:r>
      <w:r>
        <w:rPr>
          <w:vertAlign w:val="subscript"/>
        </w:rPr>
        <w:t>о</w:t>
      </w:r>
      <w:r>
        <w:t xml:space="preserve"> = 1,</w:t>
      </w:r>
      <w:r w:rsidR="007945B2">
        <w:t>0</w:t>
      </w:r>
      <w:r>
        <w:t xml:space="preserve"> </w:t>
      </w:r>
      <w:r>
        <w:rPr>
          <w:i/>
        </w:rPr>
        <w:t>кПа</w:t>
      </w:r>
      <w:r>
        <w:t xml:space="preserve"> (табл. 4 СНиП 2.01.07-85*).</w:t>
      </w:r>
    </w:p>
    <w:p w:rsidR="005335EE" w:rsidRDefault="005335EE" w:rsidP="005335EE">
      <w:pPr>
        <w:ind w:firstLine="360"/>
        <w:jc w:val="both"/>
      </w:pPr>
      <w:r>
        <w:t xml:space="preserve">Линейно распределенная нагрузка от снега на </w:t>
      </w:r>
      <w:r w:rsidR="007945B2">
        <w:t>обрешетину</w:t>
      </w:r>
      <w:r>
        <w:t>:</w:t>
      </w:r>
    </w:p>
    <w:p w:rsidR="005335EE" w:rsidRDefault="00146E20" w:rsidP="005335EE">
      <w:pPr>
        <w:jc w:val="center"/>
      </w:pPr>
      <w:r w:rsidRPr="000C0EB2">
        <w:rPr>
          <w:position w:val="-14"/>
        </w:rPr>
        <w:object w:dxaOrig="1800" w:dyaOrig="380">
          <v:shape id="_x0000_i1028" type="#_x0000_t75" style="width:90pt;height:18.75pt" o:ole="">
            <v:imagedata r:id="rId13" o:title=""/>
          </v:shape>
          <o:OLEObject Type="Embed" ProgID="Equation.3" ShapeID="_x0000_i1028" DrawAspect="Content" ObjectID="_1467252383" r:id="rId14"/>
        </w:object>
      </w:r>
      <w:r w:rsidR="005335EE">
        <w:t>,</w:t>
      </w:r>
    </w:p>
    <w:p w:rsidR="005335EE" w:rsidRPr="0083158A" w:rsidRDefault="005335EE" w:rsidP="005335EE">
      <w:pPr>
        <w:ind w:left="406" w:hanging="406"/>
        <w:jc w:val="both"/>
      </w:pPr>
      <w:r>
        <w:t xml:space="preserve">где </w:t>
      </w:r>
      <w:r w:rsidRPr="007945B2">
        <w:rPr>
          <w:i/>
        </w:rPr>
        <w:sym w:font="Symbol" w:char="F067"/>
      </w:r>
      <w:r w:rsidRPr="007945B2">
        <w:rPr>
          <w:i/>
          <w:vertAlign w:val="subscript"/>
          <w:lang w:val="en-US"/>
        </w:rPr>
        <w:t>f</w:t>
      </w:r>
      <w:r w:rsidRPr="000C0EB2">
        <w:t xml:space="preserve"> –</w:t>
      </w:r>
      <w:r>
        <w:t xml:space="preserve"> коэффициент надежности по нагрузки, для снеговой нагрузки по п. 5.7 СНиП 2.01.07-85* равен 1,</w:t>
      </w:r>
      <w:r w:rsidR="0083158A" w:rsidRPr="0083158A">
        <w:t xml:space="preserve">6, </w:t>
      </w:r>
      <w:r w:rsidR="0083158A">
        <w:t>т</w:t>
      </w:r>
      <w:r w:rsidR="0083158A" w:rsidRPr="0083158A">
        <w:t xml:space="preserve">ак как </w:t>
      </w:r>
      <w:r w:rsidR="0083158A">
        <w:t xml:space="preserve">отношение нормативного значения равномерно распределенной нагрузки от покрытия </w:t>
      </w:r>
      <w:r w:rsidR="0083158A">
        <w:rPr>
          <w:i/>
          <w:lang w:val="en-US"/>
        </w:rPr>
        <w:t>g</w:t>
      </w:r>
      <w:r w:rsidR="0083158A">
        <w:rPr>
          <w:i/>
          <w:vertAlign w:val="subscript"/>
          <w:lang w:val="en-US"/>
        </w:rPr>
        <w:t>n</w:t>
      </w:r>
      <w:r w:rsidR="0083158A">
        <w:t xml:space="preserve"> = 0,595 </w:t>
      </w:r>
      <w:r w:rsidR="0083158A">
        <w:rPr>
          <w:i/>
        </w:rPr>
        <w:t>кН/м</w:t>
      </w:r>
      <w:r w:rsidR="0083158A">
        <w:rPr>
          <w:vertAlign w:val="superscript"/>
        </w:rPr>
        <w:t>2</w:t>
      </w:r>
      <w:r w:rsidR="0083158A">
        <w:t xml:space="preserve"> к нормативному значению веса снегового покрова </w:t>
      </w:r>
      <w:r w:rsidR="0083158A">
        <w:rPr>
          <w:i/>
          <w:lang w:val="en-US"/>
        </w:rPr>
        <w:t>s</w:t>
      </w:r>
      <w:r w:rsidR="0083158A" w:rsidRPr="0083158A">
        <w:rPr>
          <w:vertAlign w:val="subscript"/>
        </w:rPr>
        <w:t>0</w:t>
      </w:r>
      <w:r w:rsidR="0083158A" w:rsidRPr="0083158A">
        <w:t xml:space="preserve"> = </w:t>
      </w:r>
      <w:r w:rsidR="0083158A">
        <w:t xml:space="preserve">1,0 </w:t>
      </w:r>
      <w:r w:rsidR="0083158A">
        <w:rPr>
          <w:i/>
        </w:rPr>
        <w:t>кН/м</w:t>
      </w:r>
      <w:r w:rsidR="0083158A">
        <w:rPr>
          <w:vertAlign w:val="superscript"/>
        </w:rPr>
        <w:t>2</w:t>
      </w:r>
      <w:r w:rsidR="0083158A">
        <w:t xml:space="preserve">, равно </w:t>
      </w:r>
      <w:r w:rsidR="0083158A">
        <w:rPr>
          <w:i/>
          <w:lang w:val="en-US"/>
        </w:rPr>
        <w:t>g</w:t>
      </w:r>
      <w:r w:rsidR="0083158A">
        <w:rPr>
          <w:i/>
          <w:vertAlign w:val="subscript"/>
          <w:lang w:val="en-US"/>
        </w:rPr>
        <w:t>n</w:t>
      </w:r>
      <w:r w:rsidR="0083158A">
        <w:t xml:space="preserve"> / </w:t>
      </w:r>
      <w:r w:rsidR="0083158A">
        <w:rPr>
          <w:i/>
          <w:lang w:val="en-US"/>
        </w:rPr>
        <w:t>s</w:t>
      </w:r>
      <w:r w:rsidR="0083158A" w:rsidRPr="0083158A">
        <w:rPr>
          <w:vertAlign w:val="subscript"/>
        </w:rPr>
        <w:t>0</w:t>
      </w:r>
      <w:r w:rsidR="0083158A" w:rsidRPr="0083158A">
        <w:t xml:space="preserve"> =</w:t>
      </w:r>
      <w:r w:rsidR="0083158A">
        <w:t xml:space="preserve"> 0,595, что меньше 0,8.</w:t>
      </w:r>
    </w:p>
    <w:p w:rsidR="005335EE" w:rsidRDefault="005335EE" w:rsidP="005335EE">
      <w:pPr>
        <w:ind w:left="364" w:firstLine="14"/>
        <w:jc w:val="both"/>
      </w:pPr>
      <w:r>
        <w:rPr>
          <w:i/>
        </w:rPr>
        <w:sym w:font="Symbol" w:char="F06D"/>
      </w:r>
      <w:r>
        <w:t xml:space="preserve"> - коэффициент перехода от веса снегового покрова земли к снеговой нагрузке на покрытие, принимаемы в соответствии с п. 3 прил. 3 СНиП 2.01.07-85* и равный 1,0;</w:t>
      </w:r>
    </w:p>
    <w:p w:rsidR="005335EE" w:rsidRDefault="007945B2" w:rsidP="005335EE">
      <w:pPr>
        <w:ind w:left="364"/>
        <w:jc w:val="both"/>
      </w:pPr>
      <w:r>
        <w:rPr>
          <w:i/>
          <w:lang w:val="en-US"/>
        </w:rPr>
        <w:t>b</w:t>
      </w:r>
      <w:r>
        <w:t xml:space="preserve"> – шаг</w:t>
      </w:r>
      <w:r w:rsidRPr="007945B2">
        <w:t xml:space="preserve"> </w:t>
      </w:r>
      <w:r>
        <w:t>обрешетки</w:t>
      </w:r>
      <w:r w:rsidR="005335EE">
        <w:t>.</w:t>
      </w:r>
    </w:p>
    <w:p w:rsidR="005335EE" w:rsidRDefault="005335EE" w:rsidP="005335EE">
      <w:pPr>
        <w:ind w:firstLine="360"/>
        <w:jc w:val="both"/>
      </w:pPr>
      <w:r>
        <w:t>Подставив эти значения, получим</w:t>
      </w:r>
      <w:r w:rsidR="007945B2">
        <w:t>:</w:t>
      </w:r>
    </w:p>
    <w:p w:rsidR="005335EE" w:rsidRDefault="005B1E64" w:rsidP="005335EE">
      <w:pPr>
        <w:jc w:val="center"/>
      </w:pPr>
      <w:r w:rsidRPr="00BA62B4">
        <w:rPr>
          <w:position w:val="-12"/>
        </w:rPr>
        <w:object w:dxaOrig="2740" w:dyaOrig="360">
          <v:shape id="_x0000_i1029" type="#_x0000_t75" style="width:137.25pt;height:18pt" o:ole="">
            <v:imagedata r:id="rId15" o:title=""/>
          </v:shape>
          <o:OLEObject Type="Embed" ProgID="Equation.3" ShapeID="_x0000_i1029" DrawAspect="Content" ObjectID="_1467252384" r:id="rId16"/>
        </w:object>
      </w:r>
      <w:r w:rsidR="005335EE">
        <w:rPr>
          <w:i/>
        </w:rPr>
        <w:t>кН/м</w:t>
      </w:r>
      <w:r w:rsidR="005335EE">
        <w:t>.</w:t>
      </w:r>
    </w:p>
    <w:p w:rsidR="005335EE" w:rsidRPr="00CF3F9B" w:rsidRDefault="005335EE" w:rsidP="00A628C0">
      <w:pPr>
        <w:ind w:firstLine="360"/>
        <w:jc w:val="both"/>
      </w:pPr>
    </w:p>
    <w:p w:rsidR="007D774B" w:rsidRDefault="003C4748" w:rsidP="00A628C0">
      <w:pPr>
        <w:ind w:firstLine="360"/>
        <w:jc w:val="both"/>
      </w:pPr>
      <w:r>
        <w:t>Рассчитаем отдельно на каждый из вариантов загружения:</w:t>
      </w:r>
    </w:p>
    <w:p w:rsidR="003C4748" w:rsidRDefault="003C4748" w:rsidP="003C4748">
      <w:pPr>
        <w:ind w:firstLine="360"/>
        <w:jc w:val="both"/>
        <w:rPr>
          <w:b/>
        </w:rPr>
      </w:pPr>
    </w:p>
    <w:p w:rsidR="003C4748" w:rsidRDefault="0016777A" w:rsidP="003C4748">
      <w:pPr>
        <w:ind w:firstLine="360"/>
        <w:jc w:val="both"/>
      </w:pPr>
      <w:r>
        <w:rPr>
          <w:b/>
        </w:rPr>
        <w:t>а) о</w:t>
      </w:r>
      <w:r w:rsidR="003C4748" w:rsidRPr="003C4748">
        <w:rPr>
          <w:b/>
        </w:rPr>
        <w:t>т собственного веса и снега</w:t>
      </w:r>
    </w:p>
    <w:p w:rsidR="00BE3727" w:rsidRDefault="00BE3727" w:rsidP="003C4748">
      <w:pPr>
        <w:jc w:val="both"/>
      </w:pPr>
    </w:p>
    <w:p w:rsidR="003C4748" w:rsidRDefault="00EA00BE" w:rsidP="004B55D1">
      <w:pPr>
        <w:jc w:val="center"/>
      </w:pPr>
      <w:r>
        <w:object w:dxaOrig="13830" w:dyaOrig="3330">
          <v:shape id="_x0000_i1030" type="#_x0000_t75" style="width:241.5pt;height:57.75pt" o:ole="">
            <v:imagedata r:id="rId17" o:title=""/>
          </v:shape>
          <o:OLEObject Type="Embed" ProgID="AutoCAD.Drawing.15" ShapeID="_x0000_i1030" DrawAspect="Content" ObjectID="_1467252385" r:id="rId18"/>
        </w:object>
      </w:r>
    </w:p>
    <w:p w:rsidR="003C4748" w:rsidRPr="004B55D1" w:rsidRDefault="004B55D1" w:rsidP="004B55D1">
      <w:pPr>
        <w:jc w:val="center"/>
        <w:rPr>
          <w:sz w:val="20"/>
          <w:szCs w:val="20"/>
        </w:rPr>
      </w:pPr>
      <w:r>
        <w:rPr>
          <w:sz w:val="20"/>
          <w:szCs w:val="20"/>
        </w:rPr>
        <w:t>Рис. 4. Расчетная схема обрешетки для 1-го варианта загружения.</w:t>
      </w:r>
    </w:p>
    <w:p w:rsidR="004B55D1" w:rsidRDefault="004B55D1" w:rsidP="003C4748">
      <w:pPr>
        <w:jc w:val="both"/>
      </w:pPr>
    </w:p>
    <w:p w:rsidR="003C4748" w:rsidRDefault="003C4748" w:rsidP="00A628C0">
      <w:pPr>
        <w:ind w:firstLine="360"/>
        <w:jc w:val="both"/>
      </w:pPr>
      <w:r>
        <w:t>Суммарная равномерно распределенная нагрузка на обрешетину:</w:t>
      </w:r>
    </w:p>
    <w:p w:rsidR="003C4748" w:rsidRPr="003C4748" w:rsidRDefault="005B1E64" w:rsidP="003C4748">
      <w:pPr>
        <w:jc w:val="center"/>
      </w:pPr>
      <w:r w:rsidRPr="003C4748">
        <w:rPr>
          <w:position w:val="-12"/>
        </w:rPr>
        <w:object w:dxaOrig="3320" w:dyaOrig="360">
          <v:shape id="_x0000_i1031" type="#_x0000_t75" style="width:165.75pt;height:18pt" o:ole="">
            <v:imagedata r:id="rId19" o:title=""/>
          </v:shape>
          <o:OLEObject Type="Embed" ProgID="Equation.3" ShapeID="_x0000_i1031" DrawAspect="Content" ObjectID="_1467252386" r:id="rId20"/>
        </w:object>
      </w:r>
      <w:r w:rsidR="003C4748">
        <w:rPr>
          <w:i/>
        </w:rPr>
        <w:t>кН/м</w:t>
      </w:r>
      <w:r w:rsidR="003C4748">
        <w:t>.</w:t>
      </w:r>
    </w:p>
    <w:p w:rsidR="00BE3727" w:rsidRDefault="00202E5C" w:rsidP="00A628C0">
      <w:pPr>
        <w:ind w:firstLine="360"/>
        <w:jc w:val="both"/>
      </w:pPr>
      <w:r>
        <w:t>Эпюра моментов будет выглядеть следующим образом</w:t>
      </w:r>
      <w:r w:rsidR="00146E20">
        <w:t xml:space="preserve"> (расчет в комплексе </w:t>
      </w:r>
      <w:r w:rsidR="00146E20">
        <w:rPr>
          <w:lang w:val="en-US"/>
        </w:rPr>
        <w:t>COSMOS</w:t>
      </w:r>
      <w:r w:rsidR="00146E20" w:rsidRPr="00146E20">
        <w:t>/</w:t>
      </w:r>
      <w:r w:rsidR="00146E20">
        <w:rPr>
          <w:lang w:val="en-US"/>
        </w:rPr>
        <w:t>M</w:t>
      </w:r>
      <w:r w:rsidR="00146E20">
        <w:t xml:space="preserve"> 2.6)</w:t>
      </w:r>
      <w:r>
        <w:t>:</w:t>
      </w:r>
    </w:p>
    <w:p w:rsidR="00202E5C" w:rsidRDefault="00202E5C" w:rsidP="00146E20">
      <w:pPr>
        <w:jc w:val="both"/>
      </w:pPr>
    </w:p>
    <w:p w:rsidR="00146E20" w:rsidRDefault="005B1E64" w:rsidP="00EA00BE">
      <w:pPr>
        <w:jc w:val="center"/>
      </w:pPr>
      <w:r>
        <w:object w:dxaOrig="14010" w:dyaOrig="2475">
          <v:shape id="_x0000_i1032" type="#_x0000_t75" style="width:243.75pt;height:43.5pt" o:ole="">
            <v:imagedata r:id="rId21" o:title=""/>
          </v:shape>
          <o:OLEObject Type="Embed" ProgID="AutoCAD.Drawing.15" ShapeID="_x0000_i1032" DrawAspect="Content" ObjectID="_1467252387" r:id="rId22"/>
        </w:object>
      </w:r>
    </w:p>
    <w:p w:rsidR="00146E20" w:rsidRPr="00EA00BE" w:rsidRDefault="00EA00BE" w:rsidP="00EA00B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Рис. </w:t>
      </w:r>
      <w:r w:rsidR="0016777A">
        <w:rPr>
          <w:sz w:val="20"/>
          <w:szCs w:val="20"/>
        </w:rPr>
        <w:t>5</w:t>
      </w:r>
      <w:r>
        <w:rPr>
          <w:sz w:val="20"/>
          <w:szCs w:val="20"/>
        </w:rPr>
        <w:t>. Эпюра изгибающих моментов 1-го варианта загружения.</w:t>
      </w:r>
    </w:p>
    <w:p w:rsidR="00146E20" w:rsidRDefault="00146E20" w:rsidP="00A628C0">
      <w:pPr>
        <w:ind w:firstLine="360"/>
        <w:jc w:val="both"/>
      </w:pPr>
    </w:p>
    <w:p w:rsidR="003C4748" w:rsidRDefault="0016777A" w:rsidP="00A628C0">
      <w:pPr>
        <w:ind w:firstLine="360"/>
        <w:jc w:val="both"/>
      </w:pPr>
      <w:r>
        <w:t>Т.о. максимальный изгибающий момент при первом варианте сочетания нагрузок:</w:t>
      </w:r>
    </w:p>
    <w:p w:rsidR="0016777A" w:rsidRPr="0016777A" w:rsidRDefault="005B1E64" w:rsidP="0016777A">
      <w:pPr>
        <w:jc w:val="center"/>
      </w:pPr>
      <w:r w:rsidRPr="0016777A">
        <w:rPr>
          <w:position w:val="-12"/>
        </w:rPr>
        <w:object w:dxaOrig="1380" w:dyaOrig="380">
          <v:shape id="_x0000_i1033" type="#_x0000_t75" style="width:69pt;height:18.75pt" o:ole="">
            <v:imagedata r:id="rId23" o:title=""/>
          </v:shape>
          <o:OLEObject Type="Embed" ProgID="Equation.3" ShapeID="_x0000_i1033" DrawAspect="Content" ObjectID="_1467252388" r:id="rId24"/>
        </w:object>
      </w:r>
      <w:r w:rsidR="00F76EC7">
        <w:rPr>
          <w:i/>
        </w:rPr>
        <w:t>Н</w:t>
      </w:r>
      <w:r w:rsidR="0016777A">
        <w:rPr>
          <w:i/>
        </w:rPr>
        <w:t>м</w:t>
      </w:r>
      <w:r w:rsidR="0016777A">
        <w:t xml:space="preserve"> = 0,0</w:t>
      </w:r>
      <w:r>
        <w:t>625</w:t>
      </w:r>
      <w:r w:rsidR="0016777A">
        <w:t xml:space="preserve"> </w:t>
      </w:r>
      <w:r w:rsidR="0016777A">
        <w:rPr>
          <w:i/>
        </w:rPr>
        <w:t>кНм</w:t>
      </w:r>
      <w:r w:rsidR="0016777A">
        <w:t>.</w:t>
      </w:r>
    </w:p>
    <w:p w:rsidR="003C4748" w:rsidRDefault="003C4748" w:rsidP="00A628C0">
      <w:pPr>
        <w:ind w:firstLine="360"/>
        <w:jc w:val="both"/>
      </w:pPr>
    </w:p>
    <w:p w:rsidR="003C4748" w:rsidRPr="0016777A" w:rsidRDefault="0016777A" w:rsidP="00A628C0">
      <w:pPr>
        <w:ind w:firstLine="360"/>
        <w:jc w:val="both"/>
        <w:rPr>
          <w:b/>
        </w:rPr>
      </w:pPr>
      <w:r w:rsidRPr="0016777A">
        <w:rPr>
          <w:b/>
        </w:rPr>
        <w:t xml:space="preserve">б) от собственного веса и сосредоточенного груза </w:t>
      </w:r>
      <w:r w:rsidRPr="0016777A">
        <w:rPr>
          <w:b/>
          <w:i/>
        </w:rPr>
        <w:t>Р</w:t>
      </w:r>
      <w:r w:rsidRPr="0016777A">
        <w:rPr>
          <w:b/>
        </w:rPr>
        <w:t xml:space="preserve"> = 1</w:t>
      </w:r>
      <w:r w:rsidR="004133F1">
        <w:rPr>
          <w:b/>
        </w:rPr>
        <w:t>,2</w:t>
      </w:r>
      <w:r w:rsidRPr="0016777A">
        <w:rPr>
          <w:b/>
        </w:rPr>
        <w:t xml:space="preserve"> </w:t>
      </w:r>
      <w:r w:rsidRPr="0016777A">
        <w:rPr>
          <w:b/>
          <w:i/>
        </w:rPr>
        <w:t>кН</w:t>
      </w:r>
    </w:p>
    <w:p w:rsidR="003C4748" w:rsidRDefault="003C4748" w:rsidP="0016777A">
      <w:pPr>
        <w:jc w:val="both"/>
      </w:pPr>
    </w:p>
    <w:p w:rsidR="0016777A" w:rsidRDefault="0016777A" w:rsidP="0016777A">
      <w:pPr>
        <w:jc w:val="center"/>
      </w:pPr>
      <w:r>
        <w:object w:dxaOrig="14010" w:dyaOrig="3690">
          <v:shape id="_x0000_i1034" type="#_x0000_t75" style="width:243.75pt;height:64.5pt" o:ole="">
            <v:imagedata r:id="rId25" o:title=""/>
          </v:shape>
          <o:OLEObject Type="Embed" ProgID="AutoCAD.Drawing.15" ShapeID="_x0000_i1034" DrawAspect="Content" ObjectID="_1467252389" r:id="rId26"/>
        </w:object>
      </w:r>
    </w:p>
    <w:p w:rsidR="0016777A" w:rsidRDefault="0016777A" w:rsidP="0016777A">
      <w:pPr>
        <w:ind w:firstLine="360"/>
        <w:jc w:val="center"/>
      </w:pPr>
      <w:r>
        <w:rPr>
          <w:sz w:val="20"/>
          <w:szCs w:val="20"/>
        </w:rPr>
        <w:t>Рис. 6. Расчетная схема обрешетки для 2-го варианта загружения.</w:t>
      </w:r>
    </w:p>
    <w:p w:rsidR="0016777A" w:rsidRPr="00F814F0" w:rsidRDefault="0016777A" w:rsidP="00A628C0">
      <w:pPr>
        <w:ind w:firstLine="360"/>
        <w:jc w:val="both"/>
      </w:pPr>
    </w:p>
    <w:p w:rsidR="000245D5" w:rsidRDefault="00CC3A75" w:rsidP="00A628C0">
      <w:pPr>
        <w:ind w:firstLine="360"/>
        <w:jc w:val="both"/>
      </w:pPr>
      <w:r>
        <w:t>Так же, как в пункте выше, строим эпюру моментов (рис. 7) и находим максимальный.</w:t>
      </w:r>
    </w:p>
    <w:p w:rsidR="004133F1" w:rsidRDefault="004133F1" w:rsidP="00A628C0">
      <w:pPr>
        <w:ind w:firstLine="360"/>
        <w:jc w:val="both"/>
      </w:pPr>
    </w:p>
    <w:p w:rsidR="00CC3A75" w:rsidRDefault="004133F1" w:rsidP="004133F1">
      <w:pPr>
        <w:jc w:val="center"/>
      </w:pPr>
      <w:r>
        <w:object w:dxaOrig="14010" w:dyaOrig="3525">
          <v:shape id="_x0000_i1035" type="#_x0000_t75" style="width:245.25pt;height:61.5pt" o:ole="">
            <v:imagedata r:id="rId27" o:title=""/>
          </v:shape>
          <o:OLEObject Type="Embed" ProgID="AutoCAD.Drawing.15" ShapeID="_x0000_i1035" DrawAspect="Content" ObjectID="_1467252390" r:id="rId28"/>
        </w:object>
      </w:r>
    </w:p>
    <w:p w:rsidR="00CC3A75" w:rsidRDefault="004133F1" w:rsidP="004133F1">
      <w:pPr>
        <w:jc w:val="center"/>
      </w:pPr>
      <w:r>
        <w:rPr>
          <w:sz w:val="20"/>
          <w:szCs w:val="20"/>
        </w:rPr>
        <w:t xml:space="preserve">Рис. </w:t>
      </w:r>
      <w:r w:rsidRPr="004133F1">
        <w:rPr>
          <w:sz w:val="20"/>
          <w:szCs w:val="20"/>
        </w:rPr>
        <w:t>7</w:t>
      </w:r>
      <w:r>
        <w:rPr>
          <w:sz w:val="20"/>
          <w:szCs w:val="20"/>
        </w:rPr>
        <w:t xml:space="preserve">. Эпюра изгибающих моментов </w:t>
      </w:r>
      <w:r w:rsidRPr="004133F1">
        <w:rPr>
          <w:sz w:val="20"/>
          <w:szCs w:val="20"/>
        </w:rPr>
        <w:t>2</w:t>
      </w:r>
      <w:r>
        <w:rPr>
          <w:sz w:val="20"/>
          <w:szCs w:val="20"/>
        </w:rPr>
        <w:t>-го варианта загружения.</w:t>
      </w:r>
    </w:p>
    <w:p w:rsidR="00CC3A75" w:rsidRDefault="00CC3A75" w:rsidP="00CC3A75">
      <w:pPr>
        <w:jc w:val="both"/>
      </w:pPr>
    </w:p>
    <w:p w:rsidR="00A628C0" w:rsidRDefault="00525524" w:rsidP="00A628C0">
      <w:pPr>
        <w:ind w:firstLine="360"/>
        <w:jc w:val="both"/>
      </w:pPr>
      <w:r>
        <w:t>Максимальный изгибающий момент при втором варианте сочетания нагрузок:</w:t>
      </w:r>
    </w:p>
    <w:p w:rsidR="00525524" w:rsidRPr="004133F1" w:rsidRDefault="00E23797" w:rsidP="00525524">
      <w:pPr>
        <w:jc w:val="center"/>
      </w:pPr>
      <w:r w:rsidRPr="0016777A">
        <w:rPr>
          <w:position w:val="-12"/>
        </w:rPr>
        <w:object w:dxaOrig="1359" w:dyaOrig="380">
          <v:shape id="_x0000_i1036" type="#_x0000_t75" style="width:68.25pt;height:18.75pt" o:ole="">
            <v:imagedata r:id="rId29" o:title=""/>
          </v:shape>
          <o:OLEObject Type="Embed" ProgID="Equation.3" ShapeID="_x0000_i1036" DrawAspect="Content" ObjectID="_1467252391" r:id="rId30"/>
        </w:object>
      </w:r>
      <w:r w:rsidR="00F76EC7">
        <w:rPr>
          <w:i/>
        </w:rPr>
        <w:t>Н</w:t>
      </w:r>
      <w:r w:rsidR="00525524">
        <w:rPr>
          <w:i/>
        </w:rPr>
        <w:t>м</w:t>
      </w:r>
      <w:r w:rsidR="00525524">
        <w:t xml:space="preserve"> = 0,292 </w:t>
      </w:r>
      <w:r w:rsidR="00525524">
        <w:rPr>
          <w:i/>
        </w:rPr>
        <w:t>кНм</w:t>
      </w:r>
      <w:r w:rsidR="00525524">
        <w:t>.</w:t>
      </w:r>
    </w:p>
    <w:p w:rsidR="00A628C0" w:rsidRDefault="00A628C0" w:rsidP="00A628C0">
      <w:pPr>
        <w:ind w:firstLine="360"/>
        <w:jc w:val="both"/>
      </w:pPr>
    </w:p>
    <w:p w:rsidR="00A628C0" w:rsidRPr="00F76EC7" w:rsidRDefault="00E23797" w:rsidP="00A628C0">
      <w:pPr>
        <w:ind w:firstLine="360"/>
        <w:jc w:val="both"/>
      </w:pPr>
      <w:r>
        <w:t xml:space="preserve">В результате получим максимальный расчетный момент </w:t>
      </w:r>
      <w:r>
        <w:rPr>
          <w:i/>
        </w:rPr>
        <w:t>М</w:t>
      </w:r>
      <w:r>
        <w:rPr>
          <w:vertAlign w:val="subscript"/>
          <w:lang w:val="en-US"/>
        </w:rPr>
        <w:t>max</w:t>
      </w:r>
      <w:r w:rsidRPr="00E23797">
        <w:t xml:space="preserve"> =</w:t>
      </w:r>
      <w:r>
        <w:t xml:space="preserve"> 0,292 </w:t>
      </w:r>
      <w:r>
        <w:rPr>
          <w:i/>
        </w:rPr>
        <w:t>кНм</w:t>
      </w:r>
      <w:r w:rsidR="00F76EC7">
        <w:t xml:space="preserve"> = 29,2 </w:t>
      </w:r>
      <w:r w:rsidR="00F76EC7">
        <w:rPr>
          <w:i/>
        </w:rPr>
        <w:t>кНсм</w:t>
      </w:r>
      <w:r w:rsidR="00F76EC7">
        <w:t>.</w:t>
      </w:r>
    </w:p>
    <w:p w:rsidR="00E23797" w:rsidRDefault="00E23797" w:rsidP="00A628C0">
      <w:pPr>
        <w:ind w:firstLine="360"/>
        <w:jc w:val="both"/>
      </w:pPr>
      <w:r>
        <w:t>Подберем сечение обрешетины. Из условия прочности балки, работающей на поперечный изгиб, требуемый момент сопротивления:</w:t>
      </w:r>
    </w:p>
    <w:p w:rsidR="00E23797" w:rsidRPr="00680865" w:rsidRDefault="00F76EC7" w:rsidP="00680865">
      <w:pPr>
        <w:jc w:val="center"/>
      </w:pPr>
      <w:r w:rsidRPr="00E23797">
        <w:rPr>
          <w:position w:val="-30"/>
        </w:rPr>
        <w:object w:dxaOrig="2180" w:dyaOrig="700">
          <v:shape id="_x0000_i1037" type="#_x0000_t75" style="width:108.75pt;height:35.25pt" o:ole="">
            <v:imagedata r:id="rId31" o:title=""/>
          </v:shape>
          <o:OLEObject Type="Embed" ProgID="Equation.3" ShapeID="_x0000_i1037" DrawAspect="Content" ObjectID="_1467252392" r:id="rId32"/>
        </w:object>
      </w:r>
      <w:r>
        <w:t>22,5</w:t>
      </w:r>
      <w:r w:rsidR="00680865">
        <w:t xml:space="preserve"> </w:t>
      </w:r>
      <w:r w:rsidR="00680865">
        <w:rPr>
          <w:i/>
        </w:rPr>
        <w:t>см</w:t>
      </w:r>
      <w:r>
        <w:rPr>
          <w:vertAlign w:val="superscript"/>
        </w:rPr>
        <w:t>3</w:t>
      </w:r>
      <w:r w:rsidR="00680865">
        <w:t>.</w:t>
      </w:r>
    </w:p>
    <w:p w:rsidR="00E23A33" w:rsidRDefault="00F76EC7" w:rsidP="00E23A33">
      <w:pPr>
        <w:ind w:firstLine="360"/>
        <w:jc w:val="both"/>
      </w:pPr>
      <w:r>
        <w:t xml:space="preserve">Назначая обрешетку </w:t>
      </w:r>
      <w:r w:rsidR="00E23A33">
        <w:t>прямоугольного сечения, по сортаменту пиломатериалов хвойных пород (ГОСТ 8486-57) примем 6</w:t>
      </w:r>
      <w:r w:rsidR="00E23A33">
        <w:sym w:font="Symbol" w:char="F0B4"/>
      </w:r>
      <w:r w:rsidR="00E23A33">
        <w:t xml:space="preserve">5 </w:t>
      </w:r>
      <w:r w:rsidR="00E23A33">
        <w:rPr>
          <w:i/>
        </w:rPr>
        <w:t>см</w:t>
      </w:r>
      <w:r w:rsidR="00E23A33">
        <w:t xml:space="preserve"> с моментами сопротивления </w:t>
      </w:r>
      <w:r w:rsidR="00E23A33">
        <w:rPr>
          <w:i/>
          <w:lang w:val="en-US"/>
        </w:rPr>
        <w:t>W</w:t>
      </w:r>
      <w:r w:rsidR="00E23A33">
        <w:rPr>
          <w:i/>
          <w:vertAlign w:val="subscript"/>
          <w:lang w:val="en-US"/>
        </w:rPr>
        <w:t>x</w:t>
      </w:r>
      <w:r w:rsidR="00E23A33" w:rsidRPr="00E23A33">
        <w:t xml:space="preserve"> = 30 </w:t>
      </w:r>
      <w:r w:rsidR="00E23A33">
        <w:rPr>
          <w:i/>
        </w:rPr>
        <w:t>см</w:t>
      </w:r>
      <w:r w:rsidR="00E23A33">
        <w:rPr>
          <w:vertAlign w:val="superscript"/>
        </w:rPr>
        <w:t>3</w:t>
      </w:r>
      <w:r w:rsidR="00E23A33">
        <w:t xml:space="preserve"> и </w:t>
      </w:r>
      <w:r w:rsidR="00E23A33">
        <w:rPr>
          <w:i/>
          <w:lang w:val="en-US"/>
        </w:rPr>
        <w:t>W</w:t>
      </w:r>
      <w:r w:rsidR="00E23A33">
        <w:rPr>
          <w:i/>
          <w:vertAlign w:val="subscript"/>
        </w:rPr>
        <w:t>у</w:t>
      </w:r>
      <w:r w:rsidR="00E23A33" w:rsidRPr="00E23A33">
        <w:t xml:space="preserve"> = </w:t>
      </w:r>
      <w:r w:rsidR="00E23A33">
        <w:t>25</w:t>
      </w:r>
      <w:r w:rsidR="00E23A33" w:rsidRPr="00E23A33">
        <w:t xml:space="preserve"> </w:t>
      </w:r>
      <w:r w:rsidR="00E23A33">
        <w:rPr>
          <w:i/>
        </w:rPr>
        <w:t>см</w:t>
      </w:r>
      <w:r w:rsidR="00E23A33">
        <w:rPr>
          <w:vertAlign w:val="superscript"/>
        </w:rPr>
        <w:t>3</w:t>
      </w:r>
      <w:r w:rsidR="00E23A33">
        <w:t>.</w:t>
      </w:r>
      <w:r w:rsidR="00B62E8C">
        <w:t xml:space="preserve"> Для уменьшения строительной высоты положим обрешетину длинной стороной сечения параллельно прогону. Тогда момент инерции сечения относительно горизонтальной оси симметрии:</w:t>
      </w:r>
    </w:p>
    <w:p w:rsidR="00B62E8C" w:rsidRPr="00B24969" w:rsidRDefault="00B62E8C" w:rsidP="00B62E8C">
      <w:pPr>
        <w:jc w:val="center"/>
      </w:pPr>
      <w:r w:rsidRPr="00B62E8C">
        <w:rPr>
          <w:position w:val="-24"/>
        </w:rPr>
        <w:object w:dxaOrig="2400" w:dyaOrig="660">
          <v:shape id="_x0000_i1038" type="#_x0000_t75" style="width:120pt;height:33pt" o:ole="">
            <v:imagedata r:id="rId33" o:title=""/>
          </v:shape>
          <o:OLEObject Type="Embed" ProgID="Equation.3" ShapeID="_x0000_i1038" DrawAspect="Content" ObjectID="_1467252393" r:id="rId34"/>
        </w:object>
      </w:r>
      <w:r>
        <w:rPr>
          <w:i/>
        </w:rPr>
        <w:t>см</w:t>
      </w:r>
      <w:r>
        <w:rPr>
          <w:vertAlign w:val="superscript"/>
        </w:rPr>
        <w:t>4</w:t>
      </w:r>
      <w:r w:rsidR="00B24969">
        <w:t>.</w:t>
      </w:r>
    </w:p>
    <w:p w:rsidR="00B42FE5" w:rsidRDefault="00B62E8C" w:rsidP="00E23A33">
      <w:pPr>
        <w:ind w:firstLine="360"/>
        <w:jc w:val="both"/>
      </w:pPr>
      <w:r>
        <w:t>Проверим подобранное сечение на прогиб от действия нормативной нагрузки:</w:t>
      </w:r>
    </w:p>
    <w:p w:rsidR="00B62E8C" w:rsidRDefault="005E071F" w:rsidP="00A40D81">
      <w:pPr>
        <w:jc w:val="center"/>
      </w:pPr>
      <w:r w:rsidRPr="00E2235C">
        <w:rPr>
          <w:position w:val="-28"/>
        </w:rPr>
        <w:object w:dxaOrig="7020" w:dyaOrig="700">
          <v:shape id="_x0000_i1039" type="#_x0000_t75" style="width:351pt;height:35.25pt" o:ole="">
            <v:imagedata r:id="rId35" o:title=""/>
          </v:shape>
          <o:OLEObject Type="Embed" ProgID="Equation.3" ShapeID="_x0000_i1039" DrawAspect="Content" ObjectID="_1467252394" r:id="rId36"/>
        </w:object>
      </w:r>
      <w:r w:rsidR="00A40D81">
        <w:t>,</w:t>
      </w:r>
    </w:p>
    <w:p w:rsidR="00B62E8C" w:rsidRDefault="00B62E8C" w:rsidP="00A40D81">
      <w:pPr>
        <w:ind w:left="360" w:hanging="360"/>
        <w:jc w:val="both"/>
      </w:pPr>
      <w:r>
        <w:t xml:space="preserve">где </w:t>
      </w:r>
      <w:r w:rsidR="00E2235C" w:rsidRPr="00E2235C">
        <w:t>[</w:t>
      </w:r>
      <w:r>
        <w:rPr>
          <w:i/>
          <w:lang w:val="en-US"/>
        </w:rPr>
        <w:t>f</w:t>
      </w:r>
      <w:r w:rsidR="00E2235C" w:rsidRPr="00E2235C">
        <w:rPr>
          <w:i/>
        </w:rPr>
        <w:t>/</w:t>
      </w:r>
      <w:r w:rsidR="00E2235C">
        <w:rPr>
          <w:i/>
        </w:rPr>
        <w:t>l</w:t>
      </w:r>
      <w:r w:rsidR="00E2235C" w:rsidRPr="00E2235C">
        <w:t>]</w:t>
      </w:r>
      <w:r w:rsidR="00E2235C" w:rsidRPr="00E2235C">
        <w:rPr>
          <w:i/>
        </w:rPr>
        <w:t xml:space="preserve"> </w:t>
      </w:r>
      <w:r>
        <w:t xml:space="preserve"> – предельный прогиб в долях пролета, для </w:t>
      </w:r>
      <w:r w:rsidR="00A40D81">
        <w:t xml:space="preserve">обрешеток и настилов равен 1/150 (п. 4.32 СНиП </w:t>
      </w:r>
      <w:r w:rsidR="00A40D81">
        <w:rPr>
          <w:lang w:val="en-US"/>
        </w:rPr>
        <w:t>II</w:t>
      </w:r>
      <w:r w:rsidR="00AD4212">
        <w:t>-25-80);</w:t>
      </w:r>
    </w:p>
    <w:p w:rsidR="00AD4212" w:rsidRDefault="00AD4212" w:rsidP="00AD4212">
      <w:pPr>
        <w:ind w:left="360"/>
        <w:jc w:val="both"/>
      </w:pPr>
      <w:r>
        <w:rPr>
          <w:i/>
          <w:lang w:val="en-US"/>
        </w:rPr>
        <w:t>q</w:t>
      </w:r>
      <w:r>
        <w:rPr>
          <w:i/>
          <w:vertAlign w:val="subscript"/>
          <w:lang w:val="en-US"/>
        </w:rPr>
        <w:t>n</w:t>
      </w:r>
      <w:r w:rsidRPr="00AD4212">
        <w:t xml:space="preserve"> – нормативное </w:t>
      </w:r>
      <w:r>
        <w:t>значение равномерно распределенной нагрузки на обрешетину:</w:t>
      </w:r>
    </w:p>
    <w:p w:rsidR="00AD4212" w:rsidRPr="00AD4212" w:rsidRDefault="00AD4212" w:rsidP="00AD4212">
      <w:pPr>
        <w:jc w:val="center"/>
      </w:pPr>
      <w:r w:rsidRPr="00AD4212">
        <w:rPr>
          <w:position w:val="-12"/>
        </w:rPr>
        <w:object w:dxaOrig="3460" w:dyaOrig="380">
          <v:shape id="_x0000_i1040" type="#_x0000_t75" style="width:173.25pt;height:18.75pt" o:ole="">
            <v:imagedata r:id="rId37" o:title=""/>
          </v:shape>
          <o:OLEObject Type="Embed" ProgID="Equation.3" ShapeID="_x0000_i1040" DrawAspect="Content" ObjectID="_1467252395" r:id="rId38"/>
        </w:object>
      </w:r>
      <w:r>
        <w:rPr>
          <w:i/>
        </w:rPr>
        <w:t>кН/м</w:t>
      </w:r>
      <w:r>
        <w:t>.</w:t>
      </w:r>
    </w:p>
    <w:p w:rsidR="00B62E8C" w:rsidRDefault="00B62E8C" w:rsidP="00E23A33">
      <w:pPr>
        <w:ind w:firstLine="360"/>
        <w:jc w:val="both"/>
      </w:pPr>
    </w:p>
    <w:p w:rsidR="00B42FE5" w:rsidRDefault="00B42FE5" w:rsidP="00B42FE5">
      <w:pPr>
        <w:numPr>
          <w:ilvl w:val="2"/>
          <w:numId w:val="3"/>
        </w:numPr>
        <w:tabs>
          <w:tab w:val="clear" w:pos="1440"/>
          <w:tab w:val="num" w:pos="980"/>
        </w:tabs>
        <w:ind w:hanging="864"/>
        <w:jc w:val="both"/>
        <w:rPr>
          <w:b/>
        </w:rPr>
      </w:pPr>
      <w:r>
        <w:rPr>
          <w:b/>
        </w:rPr>
        <w:t>Расчет прогона</w:t>
      </w:r>
    </w:p>
    <w:p w:rsidR="00B42FE5" w:rsidRDefault="00B42FE5" w:rsidP="00B42FE5">
      <w:pPr>
        <w:jc w:val="both"/>
        <w:rPr>
          <w:b/>
        </w:rPr>
      </w:pPr>
    </w:p>
    <w:p w:rsidR="00B42FE5" w:rsidRDefault="00591EC3" w:rsidP="00B42FE5">
      <w:pPr>
        <w:ind w:firstLine="360"/>
        <w:jc w:val="both"/>
      </w:pPr>
      <w:r>
        <w:t xml:space="preserve">Высоту прогонов кровли принимаем по конструктивным соображениям (из условия размещения двух слоев </w:t>
      </w:r>
      <w:r w:rsidR="00B62E8C">
        <w:t xml:space="preserve">минераловатных плит толщиной по 7 </w:t>
      </w:r>
      <w:r w:rsidR="00B62E8C">
        <w:rPr>
          <w:i/>
        </w:rPr>
        <w:t>см</w:t>
      </w:r>
      <w:r w:rsidR="00B62E8C">
        <w:t xml:space="preserve">) не менее </w:t>
      </w:r>
      <w:r w:rsidR="0079477D">
        <w:t>20</w:t>
      </w:r>
      <w:r w:rsidR="00B62E8C">
        <w:t xml:space="preserve"> </w:t>
      </w:r>
      <w:r w:rsidR="00B62E8C">
        <w:rPr>
          <w:i/>
        </w:rPr>
        <w:t>см</w:t>
      </w:r>
      <w:r w:rsidR="00B62E8C">
        <w:t>.</w:t>
      </w:r>
    </w:p>
    <w:p w:rsidR="00B62E8C" w:rsidRPr="00B62E8C" w:rsidRDefault="00B62E8C" w:rsidP="00B42FE5">
      <w:pPr>
        <w:ind w:firstLine="360"/>
        <w:jc w:val="both"/>
      </w:pPr>
      <w:r>
        <w:t>Производим подсчет нагрузок, действующих на прогон.</w:t>
      </w:r>
    </w:p>
    <w:p w:rsidR="00B42FE5" w:rsidRPr="00591EC3" w:rsidRDefault="00B42FE5" w:rsidP="00B42FE5">
      <w:pPr>
        <w:ind w:firstLine="360"/>
        <w:jc w:val="both"/>
      </w:pPr>
    </w:p>
    <w:p w:rsidR="00B42FE5" w:rsidRDefault="00B62E8C" w:rsidP="00B42FE5">
      <w:pPr>
        <w:ind w:firstLine="360"/>
        <w:jc w:val="both"/>
      </w:pPr>
      <w:r>
        <w:rPr>
          <w:u w:val="single"/>
        </w:rPr>
        <w:t>Постоянная нагрузка</w:t>
      </w:r>
      <w:r>
        <w:t xml:space="preserve"> от собственного веса покрытия.</w:t>
      </w:r>
    </w:p>
    <w:p w:rsidR="007D149F" w:rsidRPr="00B62E8C" w:rsidRDefault="007D149F" w:rsidP="00B42FE5">
      <w:pPr>
        <w:ind w:firstLine="360"/>
        <w:jc w:val="both"/>
      </w:pPr>
    </w:p>
    <w:p w:rsidR="00127DEB" w:rsidRPr="007D149F" w:rsidRDefault="00127DEB" w:rsidP="00127DEB">
      <w:pPr>
        <w:jc w:val="right"/>
      </w:pPr>
      <w:r w:rsidRPr="007D149F">
        <w:rPr>
          <w:b/>
        </w:rPr>
        <w:t>Таблица 2</w:t>
      </w:r>
      <w:r w:rsidR="007D149F">
        <w:t>. Расчет давления от веса покрытия на прогоны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4608"/>
        <w:gridCol w:w="1654"/>
        <w:gridCol w:w="1654"/>
        <w:gridCol w:w="1655"/>
      </w:tblGrid>
      <w:tr w:rsidR="00127DEB">
        <w:tc>
          <w:tcPr>
            <w:tcW w:w="4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27DEB" w:rsidRPr="0032672A" w:rsidRDefault="00127DEB" w:rsidP="00BB7AD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Вид нагрузки</w:t>
            </w:r>
          </w:p>
        </w:tc>
        <w:tc>
          <w:tcPr>
            <w:tcW w:w="16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27DEB" w:rsidRPr="0032672A" w:rsidRDefault="00127DEB" w:rsidP="00BB7AD4">
            <w:pPr>
              <w:jc w:val="center"/>
              <w:rPr>
                <w:i/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</w:rPr>
              <w:t>Нормативная нагрузка, кН/м</w:t>
            </w:r>
            <w:r>
              <w:rPr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27DEB" w:rsidRPr="0032672A" w:rsidRDefault="00127DEB" w:rsidP="00BB7AD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Коэффициент надежности по нагрузке</w:t>
            </w:r>
          </w:p>
        </w:tc>
        <w:tc>
          <w:tcPr>
            <w:tcW w:w="16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7DEB" w:rsidRPr="0032672A" w:rsidRDefault="00127DEB" w:rsidP="00BB7AD4">
            <w:pPr>
              <w:jc w:val="center"/>
              <w:rPr>
                <w:i/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</w:rPr>
              <w:t>Расчетная нагрузка, кН/м</w:t>
            </w:r>
            <w:r>
              <w:rPr>
                <w:i/>
                <w:sz w:val="20"/>
                <w:szCs w:val="20"/>
                <w:vertAlign w:val="superscript"/>
              </w:rPr>
              <w:t>2</w:t>
            </w:r>
          </w:p>
        </w:tc>
      </w:tr>
      <w:tr w:rsidR="00B05D0B">
        <w:tc>
          <w:tcPr>
            <w:tcW w:w="4608" w:type="dxa"/>
            <w:tcBorders>
              <w:top w:val="single" w:sz="12" w:space="0" w:color="auto"/>
              <w:left w:val="nil"/>
            </w:tcBorders>
          </w:tcPr>
          <w:p w:rsidR="00B05D0B" w:rsidRDefault="00B05D0B" w:rsidP="00BB7AD4">
            <w:pPr>
              <w:jc w:val="both"/>
            </w:pPr>
            <w:r>
              <w:t>Мягкая черепица «</w:t>
            </w:r>
            <w:r>
              <w:rPr>
                <w:lang w:val="en-US"/>
              </w:rPr>
              <w:t>Pikipoika</w:t>
            </w:r>
            <w:r>
              <w:t>» (Финляндия)</w:t>
            </w:r>
          </w:p>
        </w:tc>
        <w:tc>
          <w:tcPr>
            <w:tcW w:w="1654" w:type="dxa"/>
            <w:tcBorders>
              <w:top w:val="single" w:sz="12" w:space="0" w:color="auto"/>
            </w:tcBorders>
          </w:tcPr>
          <w:p w:rsidR="00B05D0B" w:rsidRDefault="00B05D0B" w:rsidP="00BB7AD4">
            <w:pPr>
              <w:jc w:val="center"/>
            </w:pPr>
            <w:r>
              <w:t>0,082</w:t>
            </w:r>
          </w:p>
        </w:tc>
        <w:tc>
          <w:tcPr>
            <w:tcW w:w="1654" w:type="dxa"/>
            <w:tcBorders>
              <w:top w:val="single" w:sz="12" w:space="0" w:color="auto"/>
            </w:tcBorders>
          </w:tcPr>
          <w:p w:rsidR="00B05D0B" w:rsidRDefault="00B05D0B" w:rsidP="00BB7AD4">
            <w:pPr>
              <w:jc w:val="center"/>
            </w:pPr>
            <w:r>
              <w:t>1,3</w:t>
            </w:r>
          </w:p>
        </w:tc>
        <w:tc>
          <w:tcPr>
            <w:tcW w:w="1655" w:type="dxa"/>
            <w:tcBorders>
              <w:top w:val="single" w:sz="12" w:space="0" w:color="auto"/>
              <w:right w:val="nil"/>
            </w:tcBorders>
          </w:tcPr>
          <w:p w:rsidR="00B05D0B" w:rsidRPr="00B05D0B" w:rsidRDefault="00B05D0B" w:rsidP="00B05D0B">
            <w:pPr>
              <w:jc w:val="center"/>
            </w:pPr>
            <w:r w:rsidRPr="00B05D0B">
              <w:t>0,107</w:t>
            </w:r>
          </w:p>
        </w:tc>
      </w:tr>
      <w:tr w:rsidR="00B05D0B">
        <w:tc>
          <w:tcPr>
            <w:tcW w:w="4608" w:type="dxa"/>
            <w:tcBorders>
              <w:left w:val="nil"/>
            </w:tcBorders>
          </w:tcPr>
          <w:p w:rsidR="00B05D0B" w:rsidRDefault="00B05D0B" w:rsidP="00BB7AD4">
            <w:pPr>
              <w:jc w:val="both"/>
            </w:pPr>
            <w:r>
              <w:t xml:space="preserve">Рулонный материал </w:t>
            </w:r>
            <w:r w:rsidR="00377ED4">
              <w:t>л</w:t>
            </w:r>
            <w:r w:rsidRPr="001566D7">
              <w:t>евизол (ТУ 5774-058-113221100-95)</w:t>
            </w:r>
          </w:p>
        </w:tc>
        <w:tc>
          <w:tcPr>
            <w:tcW w:w="1654" w:type="dxa"/>
          </w:tcPr>
          <w:p w:rsidR="00B05D0B" w:rsidRDefault="00B05D0B" w:rsidP="00BB7AD4">
            <w:pPr>
              <w:jc w:val="center"/>
            </w:pPr>
            <w:r>
              <w:t>0,012</w:t>
            </w:r>
          </w:p>
        </w:tc>
        <w:tc>
          <w:tcPr>
            <w:tcW w:w="1654" w:type="dxa"/>
          </w:tcPr>
          <w:p w:rsidR="00B05D0B" w:rsidRDefault="00B05D0B" w:rsidP="00BB7AD4">
            <w:pPr>
              <w:jc w:val="center"/>
            </w:pPr>
            <w:r>
              <w:t>1,3</w:t>
            </w:r>
          </w:p>
        </w:tc>
        <w:tc>
          <w:tcPr>
            <w:tcW w:w="1655" w:type="dxa"/>
            <w:tcBorders>
              <w:right w:val="nil"/>
            </w:tcBorders>
          </w:tcPr>
          <w:p w:rsidR="00B05D0B" w:rsidRPr="00B05D0B" w:rsidRDefault="00B05D0B" w:rsidP="00B05D0B">
            <w:pPr>
              <w:jc w:val="center"/>
            </w:pPr>
            <w:r w:rsidRPr="00B05D0B">
              <w:t>0,016</w:t>
            </w:r>
          </w:p>
        </w:tc>
      </w:tr>
      <w:tr w:rsidR="00B05D0B">
        <w:tc>
          <w:tcPr>
            <w:tcW w:w="4608" w:type="dxa"/>
            <w:tcBorders>
              <w:left w:val="nil"/>
            </w:tcBorders>
          </w:tcPr>
          <w:p w:rsidR="00B05D0B" w:rsidRPr="00B8533F" w:rsidRDefault="00B05D0B" w:rsidP="00BB7AD4">
            <w:pPr>
              <w:jc w:val="both"/>
            </w:pPr>
            <w:r>
              <w:t xml:space="preserve">Защитный настил из досок 19 </w:t>
            </w:r>
            <w:r>
              <w:rPr>
                <w:i/>
              </w:rPr>
              <w:t>мм</w:t>
            </w:r>
          </w:p>
        </w:tc>
        <w:tc>
          <w:tcPr>
            <w:tcW w:w="1654" w:type="dxa"/>
          </w:tcPr>
          <w:p w:rsidR="00B05D0B" w:rsidRDefault="00B05D0B" w:rsidP="00BB7AD4">
            <w:pPr>
              <w:jc w:val="center"/>
            </w:pPr>
            <w:r>
              <w:t>0,093</w:t>
            </w:r>
          </w:p>
        </w:tc>
        <w:tc>
          <w:tcPr>
            <w:tcW w:w="1654" w:type="dxa"/>
          </w:tcPr>
          <w:p w:rsidR="00B05D0B" w:rsidRDefault="00B05D0B" w:rsidP="00BB7AD4">
            <w:pPr>
              <w:jc w:val="center"/>
            </w:pPr>
            <w:r>
              <w:t>1,3</w:t>
            </w:r>
          </w:p>
        </w:tc>
        <w:tc>
          <w:tcPr>
            <w:tcW w:w="1655" w:type="dxa"/>
            <w:tcBorders>
              <w:right w:val="nil"/>
            </w:tcBorders>
          </w:tcPr>
          <w:p w:rsidR="00B05D0B" w:rsidRPr="00B05D0B" w:rsidRDefault="00B05D0B" w:rsidP="00B05D0B">
            <w:pPr>
              <w:jc w:val="center"/>
            </w:pPr>
            <w:r w:rsidRPr="00B05D0B">
              <w:t>0,121</w:t>
            </w:r>
          </w:p>
        </w:tc>
      </w:tr>
      <w:tr w:rsidR="00B05D0B">
        <w:tc>
          <w:tcPr>
            <w:tcW w:w="4608" w:type="dxa"/>
            <w:tcBorders>
              <w:left w:val="nil"/>
            </w:tcBorders>
          </w:tcPr>
          <w:p w:rsidR="00B05D0B" w:rsidRPr="00B8533F" w:rsidRDefault="00B05D0B" w:rsidP="00BB7AD4">
            <w:pPr>
              <w:jc w:val="both"/>
              <w:rPr>
                <w:i/>
              </w:rPr>
            </w:pPr>
            <w:r>
              <w:t>Собственный вес обрешетки из брусков 6</w:t>
            </w:r>
            <w:r>
              <w:sym w:font="Symbol" w:char="F0B4"/>
            </w:r>
            <w:r>
              <w:t xml:space="preserve">5 </w:t>
            </w:r>
            <w:r>
              <w:rPr>
                <w:i/>
              </w:rPr>
              <w:t>см</w:t>
            </w:r>
            <w:r>
              <w:t xml:space="preserve">, расположенных через 20 </w:t>
            </w:r>
            <w:r>
              <w:rPr>
                <w:i/>
              </w:rPr>
              <w:t>см</w:t>
            </w:r>
          </w:p>
        </w:tc>
        <w:tc>
          <w:tcPr>
            <w:tcW w:w="1654" w:type="dxa"/>
          </w:tcPr>
          <w:p w:rsidR="00B05D0B" w:rsidRDefault="00B05D0B" w:rsidP="00BB7AD4">
            <w:pPr>
              <w:jc w:val="center"/>
            </w:pPr>
            <w:r>
              <w:t>0,086</w:t>
            </w:r>
          </w:p>
        </w:tc>
        <w:tc>
          <w:tcPr>
            <w:tcW w:w="1654" w:type="dxa"/>
          </w:tcPr>
          <w:p w:rsidR="00B05D0B" w:rsidRDefault="00B05D0B" w:rsidP="00BB7AD4">
            <w:pPr>
              <w:jc w:val="center"/>
            </w:pPr>
            <w:r>
              <w:t>1,3</w:t>
            </w:r>
          </w:p>
        </w:tc>
        <w:tc>
          <w:tcPr>
            <w:tcW w:w="1655" w:type="dxa"/>
            <w:tcBorders>
              <w:right w:val="nil"/>
            </w:tcBorders>
          </w:tcPr>
          <w:p w:rsidR="00B05D0B" w:rsidRPr="00B05D0B" w:rsidRDefault="00B05D0B" w:rsidP="00B05D0B">
            <w:pPr>
              <w:jc w:val="center"/>
            </w:pPr>
            <w:r w:rsidRPr="00B05D0B">
              <w:t>0,112</w:t>
            </w:r>
          </w:p>
        </w:tc>
      </w:tr>
      <w:tr w:rsidR="00B05D0B">
        <w:tc>
          <w:tcPr>
            <w:tcW w:w="4608" w:type="dxa"/>
            <w:tcBorders>
              <w:left w:val="nil"/>
            </w:tcBorders>
          </w:tcPr>
          <w:p w:rsidR="00B05D0B" w:rsidRDefault="00B05D0B" w:rsidP="00BB7AD4">
            <w:r>
              <w:t xml:space="preserve">Два слоя минераловатных плит на синтетическом связующем (ГОСТ 9573-82) плотностью 60 </w:t>
            </w:r>
            <w:r>
              <w:rPr>
                <w:i/>
              </w:rPr>
              <w:t>кг/м</w:t>
            </w:r>
            <w:r>
              <w:rPr>
                <w:vertAlign w:val="superscript"/>
              </w:rPr>
              <w:t>3</w:t>
            </w:r>
            <w:r>
              <w:t xml:space="preserve"> и толщиной (2</w:t>
            </w:r>
            <w:r>
              <w:sym w:font="Symbol" w:char="F0B4"/>
            </w:r>
            <w:r>
              <w:t xml:space="preserve">7) = 14 </w:t>
            </w:r>
            <w:r>
              <w:rPr>
                <w:i/>
              </w:rPr>
              <w:t>см</w:t>
            </w:r>
            <w:r>
              <w:t>.</w:t>
            </w:r>
          </w:p>
        </w:tc>
        <w:tc>
          <w:tcPr>
            <w:tcW w:w="1654" w:type="dxa"/>
          </w:tcPr>
          <w:p w:rsidR="00B05D0B" w:rsidRDefault="00B05D0B" w:rsidP="00BB7AD4">
            <w:pPr>
              <w:jc w:val="center"/>
            </w:pPr>
            <w:r>
              <w:t>0,084</w:t>
            </w:r>
          </w:p>
        </w:tc>
        <w:tc>
          <w:tcPr>
            <w:tcW w:w="1654" w:type="dxa"/>
          </w:tcPr>
          <w:p w:rsidR="00B05D0B" w:rsidRDefault="001333EE" w:rsidP="00BB7AD4">
            <w:pPr>
              <w:jc w:val="center"/>
            </w:pPr>
            <w:r>
              <w:t>1,2</w:t>
            </w:r>
          </w:p>
        </w:tc>
        <w:tc>
          <w:tcPr>
            <w:tcW w:w="1655" w:type="dxa"/>
            <w:tcBorders>
              <w:right w:val="nil"/>
            </w:tcBorders>
          </w:tcPr>
          <w:p w:rsidR="00B05D0B" w:rsidRPr="00B05D0B" w:rsidRDefault="004F5389" w:rsidP="00B05D0B">
            <w:pPr>
              <w:jc w:val="center"/>
            </w:pPr>
            <w:r>
              <w:t>0,101</w:t>
            </w:r>
          </w:p>
        </w:tc>
      </w:tr>
      <w:tr w:rsidR="00B05D0B">
        <w:tc>
          <w:tcPr>
            <w:tcW w:w="4608" w:type="dxa"/>
            <w:tcBorders>
              <w:left w:val="nil"/>
            </w:tcBorders>
          </w:tcPr>
          <w:p w:rsidR="00B05D0B" w:rsidRDefault="00B05D0B" w:rsidP="00BB7AD4">
            <w:pPr>
              <w:jc w:val="both"/>
            </w:pPr>
            <w:r>
              <w:t>Пароизоляция из 1 слоя пергамина</w:t>
            </w:r>
          </w:p>
        </w:tc>
        <w:tc>
          <w:tcPr>
            <w:tcW w:w="1654" w:type="dxa"/>
          </w:tcPr>
          <w:p w:rsidR="00B05D0B" w:rsidRDefault="00B05D0B" w:rsidP="00BB7AD4">
            <w:pPr>
              <w:jc w:val="center"/>
            </w:pPr>
            <w:r>
              <w:t>0,07</w:t>
            </w:r>
          </w:p>
        </w:tc>
        <w:tc>
          <w:tcPr>
            <w:tcW w:w="1654" w:type="dxa"/>
          </w:tcPr>
          <w:p w:rsidR="00B05D0B" w:rsidRDefault="00B05D0B" w:rsidP="00BB7AD4">
            <w:pPr>
              <w:jc w:val="center"/>
            </w:pPr>
            <w:r>
              <w:t>1,3</w:t>
            </w:r>
          </w:p>
        </w:tc>
        <w:tc>
          <w:tcPr>
            <w:tcW w:w="1655" w:type="dxa"/>
            <w:tcBorders>
              <w:right w:val="nil"/>
            </w:tcBorders>
          </w:tcPr>
          <w:p w:rsidR="00B05D0B" w:rsidRPr="00B05D0B" w:rsidRDefault="00B05D0B" w:rsidP="00B05D0B">
            <w:pPr>
              <w:jc w:val="center"/>
            </w:pPr>
            <w:r w:rsidRPr="00B05D0B">
              <w:t>0,091</w:t>
            </w:r>
          </w:p>
        </w:tc>
      </w:tr>
      <w:tr w:rsidR="00B05D0B">
        <w:tc>
          <w:tcPr>
            <w:tcW w:w="4608" w:type="dxa"/>
            <w:tcBorders>
              <w:left w:val="nil"/>
            </w:tcBorders>
          </w:tcPr>
          <w:p w:rsidR="00B05D0B" w:rsidRDefault="00B05D0B" w:rsidP="00BB7AD4">
            <w:r>
              <w:t xml:space="preserve">Подшивка из досок 19 </w:t>
            </w:r>
            <w:r>
              <w:rPr>
                <w:i/>
              </w:rPr>
              <w:t>мм</w:t>
            </w:r>
          </w:p>
        </w:tc>
        <w:tc>
          <w:tcPr>
            <w:tcW w:w="1654" w:type="dxa"/>
          </w:tcPr>
          <w:p w:rsidR="00B05D0B" w:rsidRDefault="00B05D0B" w:rsidP="00BB7AD4">
            <w:pPr>
              <w:jc w:val="center"/>
            </w:pPr>
            <w:r>
              <w:t>0,093</w:t>
            </w:r>
          </w:p>
        </w:tc>
        <w:tc>
          <w:tcPr>
            <w:tcW w:w="1654" w:type="dxa"/>
          </w:tcPr>
          <w:p w:rsidR="00B05D0B" w:rsidRDefault="00B05D0B" w:rsidP="00BB7AD4">
            <w:pPr>
              <w:jc w:val="center"/>
            </w:pPr>
            <w:r>
              <w:t>1,3</w:t>
            </w:r>
          </w:p>
        </w:tc>
        <w:tc>
          <w:tcPr>
            <w:tcW w:w="1655" w:type="dxa"/>
            <w:tcBorders>
              <w:right w:val="nil"/>
            </w:tcBorders>
          </w:tcPr>
          <w:p w:rsidR="00B05D0B" w:rsidRPr="00B05D0B" w:rsidRDefault="00B05D0B" w:rsidP="00B05D0B">
            <w:pPr>
              <w:jc w:val="center"/>
            </w:pPr>
            <w:r w:rsidRPr="00B05D0B">
              <w:t>0,121</w:t>
            </w:r>
          </w:p>
        </w:tc>
      </w:tr>
      <w:tr w:rsidR="00B05D0B">
        <w:tc>
          <w:tcPr>
            <w:tcW w:w="4608" w:type="dxa"/>
            <w:tcBorders>
              <w:left w:val="nil"/>
            </w:tcBorders>
          </w:tcPr>
          <w:p w:rsidR="00B05D0B" w:rsidRDefault="00B05D0B" w:rsidP="00BB7AD4">
            <w:r>
              <w:t>Прогоны</w:t>
            </w:r>
          </w:p>
        </w:tc>
        <w:tc>
          <w:tcPr>
            <w:tcW w:w="1654" w:type="dxa"/>
          </w:tcPr>
          <w:p w:rsidR="00B05D0B" w:rsidRDefault="00B05D0B" w:rsidP="00BB7AD4">
            <w:pPr>
              <w:jc w:val="center"/>
            </w:pPr>
            <w:r>
              <w:t>0,075</w:t>
            </w:r>
          </w:p>
        </w:tc>
        <w:tc>
          <w:tcPr>
            <w:tcW w:w="1654" w:type="dxa"/>
          </w:tcPr>
          <w:p w:rsidR="00B05D0B" w:rsidRDefault="00B05D0B" w:rsidP="00BB7AD4">
            <w:pPr>
              <w:jc w:val="center"/>
            </w:pPr>
            <w:r>
              <w:t>1,1</w:t>
            </w:r>
          </w:p>
        </w:tc>
        <w:tc>
          <w:tcPr>
            <w:tcW w:w="1655" w:type="dxa"/>
            <w:tcBorders>
              <w:right w:val="nil"/>
            </w:tcBorders>
          </w:tcPr>
          <w:p w:rsidR="00B05D0B" w:rsidRPr="00B05D0B" w:rsidRDefault="00B05D0B" w:rsidP="00B05D0B">
            <w:pPr>
              <w:jc w:val="center"/>
            </w:pPr>
            <w:r w:rsidRPr="00B05D0B">
              <w:t>0,083</w:t>
            </w:r>
          </w:p>
        </w:tc>
      </w:tr>
      <w:tr w:rsidR="00127DEB">
        <w:tc>
          <w:tcPr>
            <w:tcW w:w="4608" w:type="dxa"/>
            <w:tcBorders>
              <w:left w:val="nil"/>
              <w:bottom w:val="nil"/>
              <w:right w:val="nil"/>
            </w:tcBorders>
          </w:tcPr>
          <w:p w:rsidR="00127DEB" w:rsidRDefault="00127DEB" w:rsidP="00BB7AD4">
            <w:pPr>
              <w:jc w:val="both"/>
            </w:pPr>
          </w:p>
        </w:tc>
        <w:tc>
          <w:tcPr>
            <w:tcW w:w="1654" w:type="dxa"/>
            <w:tcBorders>
              <w:left w:val="nil"/>
              <w:bottom w:val="nil"/>
            </w:tcBorders>
          </w:tcPr>
          <w:p w:rsidR="00127DEB" w:rsidRDefault="00127DEB" w:rsidP="00BB7AD4">
            <w:pPr>
              <w:jc w:val="center"/>
            </w:pPr>
          </w:p>
        </w:tc>
        <w:tc>
          <w:tcPr>
            <w:tcW w:w="1654" w:type="dxa"/>
          </w:tcPr>
          <w:p w:rsidR="00127DEB" w:rsidRDefault="00127DEB" w:rsidP="00BB7AD4">
            <w:pPr>
              <w:jc w:val="center"/>
            </w:pPr>
            <w:r>
              <w:t>Итого</w:t>
            </w:r>
            <w:r w:rsidR="009042FC">
              <w:t>:</w:t>
            </w:r>
          </w:p>
        </w:tc>
        <w:tc>
          <w:tcPr>
            <w:tcW w:w="1655" w:type="dxa"/>
            <w:tcBorders>
              <w:right w:val="nil"/>
            </w:tcBorders>
          </w:tcPr>
          <w:p w:rsidR="00127DEB" w:rsidRDefault="00B05D0B" w:rsidP="00BB7AD4">
            <w:pPr>
              <w:jc w:val="center"/>
            </w:pPr>
            <w:r>
              <w:t>0,759</w:t>
            </w:r>
          </w:p>
        </w:tc>
      </w:tr>
    </w:tbl>
    <w:p w:rsidR="00127DEB" w:rsidRDefault="00127DEB" w:rsidP="00127DEB">
      <w:pPr>
        <w:jc w:val="both"/>
      </w:pPr>
    </w:p>
    <w:p w:rsidR="00127DEB" w:rsidRDefault="00377ED4" w:rsidP="00127DEB">
      <w:pPr>
        <w:ind w:firstLine="360"/>
        <w:jc w:val="both"/>
      </w:pPr>
      <w:r>
        <w:t>С</w:t>
      </w:r>
      <w:r w:rsidR="00127DEB">
        <w:t xml:space="preserve">водя нагрузку, распределенную по площади, к линейно распределенной нагрузке, получим </w:t>
      </w:r>
      <w:r w:rsidR="00127DEB">
        <w:rPr>
          <w:i/>
          <w:lang w:val="en-US"/>
        </w:rPr>
        <w:t>g</w:t>
      </w:r>
      <w:r w:rsidR="00127DEB" w:rsidRPr="00CF3F9B">
        <w:t xml:space="preserve"> =</w:t>
      </w:r>
      <w:r w:rsidR="00127DEB">
        <w:t xml:space="preserve"> 0,</w:t>
      </w:r>
      <w:r>
        <w:t>759</w:t>
      </w:r>
      <w:r w:rsidR="00127DEB">
        <w:sym w:font="Symbol" w:char="F0D7"/>
      </w:r>
      <w:r>
        <w:t>1,15</w:t>
      </w:r>
      <w:r w:rsidR="00127DEB">
        <w:t xml:space="preserve"> = 0,</w:t>
      </w:r>
      <w:r>
        <w:t>873</w:t>
      </w:r>
      <w:r w:rsidR="00127DEB">
        <w:t xml:space="preserve"> </w:t>
      </w:r>
      <w:r w:rsidR="00127DEB">
        <w:rPr>
          <w:i/>
        </w:rPr>
        <w:t>кН/м</w:t>
      </w:r>
      <w:r w:rsidR="00127DEB">
        <w:t>.</w:t>
      </w:r>
    </w:p>
    <w:p w:rsidR="00A628C0" w:rsidRDefault="00A628C0" w:rsidP="00A628C0">
      <w:pPr>
        <w:ind w:firstLine="360"/>
        <w:jc w:val="both"/>
      </w:pPr>
    </w:p>
    <w:p w:rsidR="00FC6F9F" w:rsidRPr="00FC6F9F" w:rsidRDefault="00FC6F9F" w:rsidP="00A628C0">
      <w:pPr>
        <w:ind w:firstLine="360"/>
        <w:jc w:val="both"/>
      </w:pPr>
      <w:r>
        <w:rPr>
          <w:u w:val="single"/>
        </w:rPr>
        <w:t>Временная нагрузк</w:t>
      </w:r>
      <w:r w:rsidRPr="00FC6F9F">
        <w:rPr>
          <w:u w:val="single"/>
        </w:rPr>
        <w:t>а от снега</w:t>
      </w:r>
      <w:r>
        <w:t xml:space="preserve"> была подсчитана </w:t>
      </w:r>
      <w:r w:rsidR="00FC0260">
        <w:t xml:space="preserve">ранее </w:t>
      </w:r>
      <w:r>
        <w:t>и равна:</w:t>
      </w:r>
    </w:p>
    <w:p w:rsidR="00FC6F9F" w:rsidRPr="00FC6F9F" w:rsidRDefault="000D378C" w:rsidP="00FC6F9F">
      <w:pPr>
        <w:jc w:val="center"/>
      </w:pPr>
      <w:r w:rsidRPr="00BA62B4">
        <w:rPr>
          <w:position w:val="-12"/>
        </w:rPr>
        <w:object w:dxaOrig="2740" w:dyaOrig="360">
          <v:shape id="_x0000_i1041" type="#_x0000_t75" style="width:137.25pt;height:18pt" o:ole="">
            <v:imagedata r:id="rId39" o:title=""/>
          </v:shape>
          <o:OLEObject Type="Embed" ProgID="Equation.3" ShapeID="_x0000_i1041" DrawAspect="Content" ObjectID="_1467252396" r:id="rId40"/>
        </w:object>
      </w:r>
      <w:r w:rsidR="00FC6F9F">
        <w:rPr>
          <w:i/>
        </w:rPr>
        <w:t>кН/м</w:t>
      </w:r>
      <w:r w:rsidR="00FC6F9F">
        <w:t>.</w:t>
      </w:r>
    </w:p>
    <w:p w:rsidR="00A628C0" w:rsidRPr="00591EC3" w:rsidRDefault="00A628C0" w:rsidP="00A628C0">
      <w:pPr>
        <w:ind w:firstLine="360"/>
        <w:jc w:val="both"/>
      </w:pPr>
    </w:p>
    <w:p w:rsidR="007969E2" w:rsidRDefault="007969E2" w:rsidP="00A628C0">
      <w:pPr>
        <w:ind w:firstLine="360"/>
        <w:jc w:val="both"/>
      </w:pPr>
      <w:r>
        <w:t>Итак, расчетная погонная нагрузка на прогон составит:</w:t>
      </w:r>
    </w:p>
    <w:p w:rsidR="007969E2" w:rsidRPr="007969E2" w:rsidRDefault="000D378C" w:rsidP="007969E2">
      <w:pPr>
        <w:jc w:val="center"/>
      </w:pPr>
      <w:r w:rsidRPr="007969E2">
        <w:rPr>
          <w:position w:val="-14"/>
        </w:rPr>
        <w:object w:dxaOrig="3400" w:dyaOrig="380">
          <v:shape id="_x0000_i1042" type="#_x0000_t75" style="width:170.25pt;height:18.75pt" o:ole="">
            <v:imagedata r:id="rId41" o:title=""/>
          </v:shape>
          <o:OLEObject Type="Embed" ProgID="Equation.3" ShapeID="_x0000_i1042" DrawAspect="Content" ObjectID="_1467252397" r:id="rId42"/>
        </w:object>
      </w:r>
      <w:r w:rsidR="007969E2">
        <w:rPr>
          <w:i/>
        </w:rPr>
        <w:t>кН/м</w:t>
      </w:r>
      <w:r w:rsidR="007969E2">
        <w:t>.</w:t>
      </w:r>
    </w:p>
    <w:p w:rsidR="00DF7C70" w:rsidRDefault="00C54F1E" w:rsidP="000D378C">
      <w:pPr>
        <w:ind w:firstLine="360"/>
        <w:jc w:val="both"/>
      </w:pPr>
      <w:r>
        <w:t xml:space="preserve">Прогоны проектируем </w:t>
      </w:r>
      <w:r w:rsidR="000D378C">
        <w:t xml:space="preserve">спаренными неразрезными, состоящими из двух рядов досок, поставленных на ребро и соединенных гвоздями, забиваемыми конструктивно с шагом 50 </w:t>
      </w:r>
      <w:r w:rsidR="000D378C">
        <w:rPr>
          <w:i/>
        </w:rPr>
        <w:t>см</w:t>
      </w:r>
      <w:r w:rsidR="000D378C">
        <w:t xml:space="preserve"> (рис. 8).</w:t>
      </w:r>
    </w:p>
    <w:p w:rsidR="00193103" w:rsidRDefault="00193103" w:rsidP="00193103">
      <w:pPr>
        <w:jc w:val="both"/>
      </w:pPr>
    </w:p>
    <w:p w:rsidR="00193103" w:rsidRDefault="009E2B0F" w:rsidP="009E2B0F">
      <w:pPr>
        <w:jc w:val="center"/>
      </w:pPr>
      <w:r>
        <w:object w:dxaOrig="14010" w:dyaOrig="6525">
          <v:shape id="_x0000_i1043" type="#_x0000_t75" style="width:369pt;height:172.5pt" o:ole="">
            <v:imagedata r:id="rId43" o:title=""/>
          </v:shape>
          <o:OLEObject Type="Embed" ProgID="AutoCAD.Drawing.15" ShapeID="_x0000_i1043" DrawAspect="Content" ObjectID="_1467252398" r:id="rId44"/>
        </w:object>
      </w:r>
    </w:p>
    <w:p w:rsidR="00193103" w:rsidRDefault="009E2B0F" w:rsidP="009E2B0F">
      <w:pPr>
        <w:jc w:val="center"/>
        <w:rPr>
          <w:sz w:val="20"/>
          <w:szCs w:val="20"/>
        </w:rPr>
      </w:pPr>
      <w:r>
        <w:rPr>
          <w:sz w:val="20"/>
          <w:szCs w:val="20"/>
        </w:rPr>
        <w:t>Рис. 8. Конструк</w:t>
      </w:r>
      <w:r w:rsidR="00AA2889">
        <w:rPr>
          <w:sz w:val="20"/>
          <w:szCs w:val="20"/>
        </w:rPr>
        <w:t>ция прогонов из спаренных досок</w:t>
      </w:r>
    </w:p>
    <w:p w:rsidR="00AA2889" w:rsidRPr="009E2B0F" w:rsidRDefault="00AA2889" w:rsidP="009E2B0F">
      <w:pPr>
        <w:jc w:val="center"/>
        <w:rPr>
          <w:sz w:val="20"/>
          <w:szCs w:val="20"/>
        </w:rPr>
      </w:pPr>
      <w:r>
        <w:rPr>
          <w:sz w:val="20"/>
          <w:szCs w:val="20"/>
        </w:rPr>
        <w:t>(расположение гвоздей показано схематично, более детально см. рис. 10 и далее по тексту).</w:t>
      </w:r>
    </w:p>
    <w:p w:rsidR="000D378C" w:rsidRPr="000D378C" w:rsidRDefault="000D378C" w:rsidP="000D378C">
      <w:pPr>
        <w:ind w:firstLine="360"/>
        <w:jc w:val="both"/>
      </w:pPr>
    </w:p>
    <w:p w:rsidR="00DF7C70" w:rsidRDefault="008D029F" w:rsidP="00A628C0">
      <w:pPr>
        <w:ind w:firstLine="360"/>
        <w:jc w:val="both"/>
      </w:pPr>
      <w:r>
        <w:t>Каждый ряд досок выполнен по схеме консольно-балочного прогона с последовательным  расположение стыков, но первый ряд не имеет стыка в первом пролете, а второй ряд досок – в последнем пролете.</w:t>
      </w:r>
    </w:p>
    <w:p w:rsidR="008D029F" w:rsidRDefault="008D029F" w:rsidP="00A628C0">
      <w:pPr>
        <w:ind w:firstLine="360"/>
        <w:jc w:val="both"/>
      </w:pPr>
      <w:r>
        <w:t>Стыки досок устраивают в точках, где изгибающий момент в неразрезных балках, загруженных равномерно распределенной нагрузкой по всей длине, меняет знак, т.е. на расстоянии от опор,</w:t>
      </w:r>
      <w:r w:rsidR="00560710">
        <w:t xml:space="preserve"> равных </w:t>
      </w:r>
      <w:r w:rsidR="00560710">
        <w:rPr>
          <w:i/>
        </w:rPr>
        <w:t>х</w:t>
      </w:r>
      <w:r w:rsidR="00560710">
        <w:t xml:space="preserve"> = 0,21</w:t>
      </w:r>
      <w:r w:rsidR="00560710">
        <w:rPr>
          <w:i/>
          <w:lang w:val="en-US"/>
        </w:rPr>
        <w:t>l</w:t>
      </w:r>
      <w:r w:rsidR="00560710">
        <w:t>.</w:t>
      </w:r>
    </w:p>
    <w:p w:rsidR="009607A6" w:rsidRDefault="009607A6" w:rsidP="00A628C0">
      <w:pPr>
        <w:ind w:firstLine="360"/>
        <w:jc w:val="both"/>
      </w:pPr>
    </w:p>
    <w:p w:rsidR="00560710" w:rsidRDefault="00560710" w:rsidP="00A628C0">
      <w:pPr>
        <w:ind w:firstLine="360"/>
        <w:jc w:val="both"/>
      </w:pPr>
      <w:r>
        <w:t>Максимальный изгибающий момент (на опоре):</w:t>
      </w:r>
    </w:p>
    <w:p w:rsidR="00560710" w:rsidRPr="0079477D" w:rsidRDefault="0079477D" w:rsidP="00560710">
      <w:pPr>
        <w:jc w:val="center"/>
      </w:pPr>
      <w:r w:rsidRPr="00560710">
        <w:rPr>
          <w:position w:val="-24"/>
        </w:rPr>
        <w:object w:dxaOrig="3480" w:dyaOrig="700">
          <v:shape id="_x0000_i1044" type="#_x0000_t75" style="width:174pt;height:35.25pt" o:ole="">
            <v:imagedata r:id="rId45" o:title=""/>
          </v:shape>
          <o:OLEObject Type="Embed" ProgID="Equation.3" ShapeID="_x0000_i1044" DrawAspect="Content" ObjectID="_1467252399" r:id="rId46"/>
        </w:object>
      </w:r>
      <w:r w:rsidR="00560710">
        <w:rPr>
          <w:i/>
        </w:rPr>
        <w:t>кНм</w:t>
      </w:r>
      <w:r>
        <w:t xml:space="preserve"> = 813,9 </w:t>
      </w:r>
      <w:r>
        <w:rPr>
          <w:i/>
        </w:rPr>
        <w:t>кНсм</w:t>
      </w:r>
      <w:r>
        <w:t>.</w:t>
      </w:r>
    </w:p>
    <w:p w:rsidR="0079477D" w:rsidRDefault="0079477D" w:rsidP="0079477D">
      <w:pPr>
        <w:ind w:firstLine="360"/>
        <w:jc w:val="both"/>
      </w:pPr>
      <w:r>
        <w:t>Требуемый момент сопротивления из условия прочности получается:</w:t>
      </w:r>
    </w:p>
    <w:p w:rsidR="0079477D" w:rsidRPr="00DF7C70" w:rsidRDefault="0079477D" w:rsidP="0079477D">
      <w:pPr>
        <w:jc w:val="center"/>
      </w:pPr>
      <w:r w:rsidRPr="00DF7C70">
        <w:rPr>
          <w:position w:val="-30"/>
        </w:rPr>
        <w:object w:dxaOrig="3620" w:dyaOrig="720">
          <v:shape id="_x0000_i1045" type="#_x0000_t75" style="width:180.75pt;height:36pt" o:ole="">
            <v:imagedata r:id="rId47" o:title=""/>
          </v:shape>
          <o:OLEObject Type="Embed" ProgID="Equation.3" ShapeID="_x0000_i1045" DrawAspect="Content" ObjectID="_1467252400" r:id="rId48"/>
        </w:object>
      </w:r>
      <w:r>
        <w:rPr>
          <w:i/>
        </w:rPr>
        <w:t>см</w:t>
      </w:r>
      <w:r>
        <w:rPr>
          <w:vertAlign w:val="superscript"/>
        </w:rPr>
        <w:t>3</w:t>
      </w:r>
      <w:r>
        <w:t>.</w:t>
      </w:r>
    </w:p>
    <w:p w:rsidR="0079477D" w:rsidRDefault="0079477D" w:rsidP="0079477D">
      <w:pPr>
        <w:ind w:firstLine="360"/>
        <w:jc w:val="both"/>
      </w:pPr>
      <w:r>
        <w:t xml:space="preserve">Для высоты сечения прогона </w:t>
      </w:r>
      <w:r>
        <w:rPr>
          <w:i/>
          <w:lang w:val="en-US"/>
        </w:rPr>
        <w:t>h</w:t>
      </w:r>
      <w:r>
        <w:t xml:space="preserve"> = 18 </w:t>
      </w:r>
      <w:r>
        <w:rPr>
          <w:i/>
        </w:rPr>
        <w:t>см</w:t>
      </w:r>
      <w:r>
        <w:t xml:space="preserve"> уточняем ширину:</w:t>
      </w:r>
    </w:p>
    <w:p w:rsidR="0079477D" w:rsidRPr="00B14874" w:rsidRDefault="0079477D" w:rsidP="0079477D">
      <w:pPr>
        <w:jc w:val="center"/>
      </w:pPr>
      <w:r w:rsidRPr="00DF7C70">
        <w:rPr>
          <w:position w:val="-24"/>
        </w:rPr>
        <w:object w:dxaOrig="1420" w:dyaOrig="620">
          <v:shape id="_x0000_i1046" type="#_x0000_t75" style="width:71.25pt;height:30.75pt" o:ole="">
            <v:imagedata r:id="rId49" o:title=""/>
          </v:shape>
          <o:OLEObject Type="Embed" ProgID="Equation.3" ShapeID="_x0000_i1046" DrawAspect="Content" ObjectID="_1467252401" r:id="rId50"/>
        </w:object>
      </w:r>
      <w:r>
        <w:t xml:space="preserve">9,4 </w:t>
      </w:r>
      <w:r>
        <w:rPr>
          <w:i/>
        </w:rPr>
        <w:t>см</w:t>
      </w:r>
      <w:r>
        <w:t>.</w:t>
      </w:r>
    </w:p>
    <w:p w:rsidR="00DF7C70" w:rsidRDefault="0079477D" w:rsidP="00A628C0">
      <w:pPr>
        <w:ind w:firstLine="360"/>
        <w:jc w:val="both"/>
      </w:pPr>
      <w:r>
        <w:t>Назначая прогоны спаренными из двух досок, по сортаменту пиломатериалов хвойных пород (ГОСТ 8486-57) примем 2</w:t>
      </w:r>
      <w:r>
        <w:sym w:font="Symbol" w:char="F0B4"/>
      </w:r>
      <w:r>
        <w:t>50</w:t>
      </w:r>
      <w:r>
        <w:sym w:font="Symbol" w:char="F0B4"/>
      </w:r>
      <w:r>
        <w:t xml:space="preserve">200 </w:t>
      </w:r>
      <w:r>
        <w:rPr>
          <w:i/>
        </w:rPr>
        <w:t>мм</w:t>
      </w:r>
      <w:r>
        <w:t>.</w:t>
      </w:r>
    </w:p>
    <w:p w:rsidR="00B24969" w:rsidRDefault="00B24969" w:rsidP="00B24969">
      <w:pPr>
        <w:ind w:firstLine="360"/>
        <w:jc w:val="both"/>
      </w:pPr>
      <w:r>
        <w:t>Момент инерции сечения прогона относительно горизонтальной оси симметрии:</w:t>
      </w:r>
    </w:p>
    <w:p w:rsidR="00B24969" w:rsidRPr="00B24969" w:rsidRDefault="00B24969" w:rsidP="00B24969">
      <w:pPr>
        <w:jc w:val="center"/>
      </w:pPr>
      <w:r w:rsidRPr="00B62E8C">
        <w:rPr>
          <w:position w:val="-24"/>
        </w:rPr>
        <w:object w:dxaOrig="3140" w:dyaOrig="660">
          <v:shape id="_x0000_i1047" type="#_x0000_t75" style="width:156.75pt;height:33pt" o:ole="">
            <v:imagedata r:id="rId51" o:title=""/>
          </v:shape>
          <o:OLEObject Type="Embed" ProgID="Equation.3" ShapeID="_x0000_i1047" DrawAspect="Content" ObjectID="_1467252402" r:id="rId52"/>
        </w:object>
      </w:r>
      <w:r>
        <w:rPr>
          <w:i/>
        </w:rPr>
        <w:t>см</w:t>
      </w:r>
      <w:r>
        <w:rPr>
          <w:vertAlign w:val="superscript"/>
        </w:rPr>
        <w:t>4</w:t>
      </w:r>
      <w:r>
        <w:t>.</w:t>
      </w:r>
    </w:p>
    <w:p w:rsidR="00B24969" w:rsidRDefault="00B24969" w:rsidP="00B24969">
      <w:pPr>
        <w:ind w:left="360"/>
        <w:jc w:val="both"/>
      </w:pPr>
      <w:r>
        <w:t>Н</w:t>
      </w:r>
      <w:r w:rsidRPr="00AD4212">
        <w:t>ормативн</w:t>
      </w:r>
      <w:r>
        <w:t>ая равномерно распределенная нагрузка на прогон:</w:t>
      </w:r>
    </w:p>
    <w:p w:rsidR="00B24969" w:rsidRPr="00AD4212" w:rsidRDefault="00B24969" w:rsidP="00B24969">
      <w:pPr>
        <w:jc w:val="center"/>
      </w:pPr>
      <w:r w:rsidRPr="00AD4212">
        <w:rPr>
          <w:position w:val="-12"/>
        </w:rPr>
        <w:object w:dxaOrig="3440" w:dyaOrig="380">
          <v:shape id="_x0000_i1048" type="#_x0000_t75" style="width:171.75pt;height:18.75pt" o:ole="">
            <v:imagedata r:id="rId53" o:title=""/>
          </v:shape>
          <o:OLEObject Type="Embed" ProgID="Equation.3" ShapeID="_x0000_i1048" DrawAspect="Content" ObjectID="_1467252403" r:id="rId54"/>
        </w:object>
      </w:r>
      <w:r>
        <w:rPr>
          <w:i/>
        </w:rPr>
        <w:t>кН/м</w:t>
      </w:r>
      <w:r>
        <w:t>.</w:t>
      </w:r>
    </w:p>
    <w:p w:rsidR="00B24969" w:rsidRDefault="00B24969" w:rsidP="00B24969">
      <w:pPr>
        <w:ind w:firstLine="360"/>
        <w:jc w:val="both"/>
      </w:pPr>
      <w:r>
        <w:t>Проверим подобранное сечение на прогиб от действия нормативной нагрузки:</w:t>
      </w:r>
    </w:p>
    <w:p w:rsidR="0079477D" w:rsidRDefault="009607A6" w:rsidP="00B24969">
      <w:pPr>
        <w:jc w:val="center"/>
      </w:pPr>
      <w:r w:rsidRPr="00E2235C">
        <w:rPr>
          <w:position w:val="-28"/>
        </w:rPr>
        <w:object w:dxaOrig="6500" w:dyaOrig="700">
          <v:shape id="_x0000_i1049" type="#_x0000_t75" style="width:324.75pt;height:35.25pt" o:ole="">
            <v:imagedata r:id="rId55" o:title=""/>
          </v:shape>
          <o:OLEObject Type="Embed" ProgID="Equation.3" ShapeID="_x0000_i1049" DrawAspect="Content" ObjectID="_1467252404" r:id="rId56"/>
        </w:object>
      </w:r>
      <w:r w:rsidR="00B24969">
        <w:t>.</w:t>
      </w:r>
    </w:p>
    <w:p w:rsidR="00DF7C70" w:rsidRDefault="00DF7C70" w:rsidP="00A628C0">
      <w:pPr>
        <w:ind w:firstLine="360"/>
        <w:jc w:val="both"/>
      </w:pPr>
    </w:p>
    <w:p w:rsidR="009607A6" w:rsidRDefault="009607A6" w:rsidP="00A628C0">
      <w:pPr>
        <w:ind w:firstLine="360"/>
        <w:jc w:val="both"/>
      </w:pPr>
      <w:r>
        <w:t xml:space="preserve">Доски одного ряда соединяют по длине без косого пригуба. Концы досок одного ряда прибивают гвоздями к доске другого ряда, не имеющего в данном месте стыка. Гвоздевой забой стыка рассчитываем на восприятие поперечной силы. Количество </w:t>
      </w:r>
      <w:r w:rsidR="00080FF3">
        <w:t xml:space="preserve">гвоздей с каждой стороны стыка определяется исходя из того, что поперечная сила, приходящаяся на один ряд досок </w:t>
      </w:r>
      <w:r w:rsidR="00080FF3">
        <w:rPr>
          <w:i/>
          <w:lang w:val="en-US"/>
        </w:rPr>
        <w:t>Q</w:t>
      </w:r>
      <w:r w:rsidR="00080FF3" w:rsidRPr="00080FF3">
        <w:t xml:space="preserve"> = </w:t>
      </w:r>
      <w:r w:rsidR="00080FF3">
        <w:rPr>
          <w:i/>
        </w:rPr>
        <w:t>М</w:t>
      </w:r>
      <w:r w:rsidR="00080FF3">
        <w:rPr>
          <w:i/>
          <w:vertAlign w:val="subscript"/>
        </w:rPr>
        <w:t>оп</w:t>
      </w:r>
      <w:r w:rsidR="00080FF3">
        <w:rPr>
          <w:i/>
        </w:rPr>
        <w:t>/</w:t>
      </w:r>
      <w:r w:rsidR="00080FF3">
        <w:t>2</w:t>
      </w:r>
      <w:r w:rsidR="00080FF3">
        <w:rPr>
          <w:i/>
        </w:rPr>
        <w:t>х</w:t>
      </w:r>
      <w:r w:rsidR="00080FF3">
        <w:rPr>
          <w:i/>
          <w:vertAlign w:val="subscript"/>
        </w:rPr>
        <w:t>гв</w:t>
      </w:r>
      <w:r w:rsidR="00080FF3">
        <w:t xml:space="preserve">, в то же время равна </w:t>
      </w:r>
      <w:r w:rsidR="00080FF3">
        <w:rPr>
          <w:i/>
          <w:lang w:val="en-US"/>
        </w:rPr>
        <w:t>Q</w:t>
      </w:r>
      <w:r w:rsidR="00080FF3" w:rsidRPr="00080FF3">
        <w:rPr>
          <w:i/>
        </w:rPr>
        <w:t xml:space="preserve"> = п</w:t>
      </w:r>
      <w:r w:rsidR="00080FF3">
        <w:rPr>
          <w:i/>
          <w:vertAlign w:val="subscript"/>
        </w:rPr>
        <w:t>гв</w:t>
      </w:r>
      <w:r w:rsidR="00080FF3">
        <w:rPr>
          <w:i/>
        </w:rPr>
        <w:t>Т</w:t>
      </w:r>
      <w:r w:rsidR="00080FF3">
        <w:rPr>
          <w:i/>
          <w:vertAlign w:val="subscript"/>
        </w:rPr>
        <w:t>гв</w:t>
      </w:r>
      <w:r w:rsidR="00080FF3">
        <w:t>, откуда</w:t>
      </w:r>
    </w:p>
    <w:p w:rsidR="00080FF3" w:rsidRDefault="001E74CA" w:rsidP="001E74CA">
      <w:pPr>
        <w:jc w:val="center"/>
      </w:pPr>
      <w:r w:rsidRPr="001E74CA">
        <w:rPr>
          <w:position w:val="-30"/>
        </w:rPr>
        <w:object w:dxaOrig="1620" w:dyaOrig="700">
          <v:shape id="_x0000_i1050" type="#_x0000_t75" style="width:81pt;height:35.25pt" o:ole="">
            <v:imagedata r:id="rId57" o:title=""/>
          </v:shape>
          <o:OLEObject Type="Embed" ProgID="Equation.3" ShapeID="_x0000_i1050" DrawAspect="Content" ObjectID="_1467252405" r:id="rId58"/>
        </w:object>
      </w:r>
      <w:r>
        <w:t>,</w:t>
      </w:r>
    </w:p>
    <w:p w:rsidR="001E74CA" w:rsidRPr="001E74CA" w:rsidRDefault="001E74CA" w:rsidP="00F01B78">
      <w:pPr>
        <w:ind w:left="360" w:hanging="360"/>
        <w:jc w:val="both"/>
      </w:pPr>
      <w:r>
        <w:t xml:space="preserve">где </w:t>
      </w:r>
      <w:r>
        <w:rPr>
          <w:i/>
        </w:rPr>
        <w:t>х</w:t>
      </w:r>
      <w:r>
        <w:rPr>
          <w:i/>
          <w:vertAlign w:val="subscript"/>
        </w:rPr>
        <w:t>гв</w:t>
      </w:r>
      <w:r>
        <w:t xml:space="preserve"> – расстояние от опоры до центра гвоздевого забоя, учитывая, что каждый гвозд</w:t>
      </w:r>
      <w:r w:rsidR="00F01B78" w:rsidRPr="00F01B78">
        <w:t>ь</w:t>
      </w:r>
      <w:r>
        <w:t xml:space="preserve"> воспринимает одинаковое усилие, равное </w:t>
      </w:r>
      <w:r>
        <w:rPr>
          <w:i/>
        </w:rPr>
        <w:t>Т</w:t>
      </w:r>
      <w:r>
        <w:rPr>
          <w:i/>
          <w:vertAlign w:val="subscript"/>
        </w:rPr>
        <w:t>гв</w:t>
      </w:r>
      <w:r>
        <w:t>.</w:t>
      </w:r>
    </w:p>
    <w:p w:rsidR="004C4D9A" w:rsidRPr="004C4D9A" w:rsidRDefault="004C4D9A" w:rsidP="00A628C0">
      <w:pPr>
        <w:ind w:firstLine="360"/>
        <w:jc w:val="both"/>
      </w:pPr>
      <w:r>
        <w:t xml:space="preserve">Гвозди, скрепляющие доски прогона, приняты </w:t>
      </w:r>
      <w:r>
        <w:rPr>
          <w:i/>
          <w:lang w:val="en-US"/>
        </w:rPr>
        <w:t>d</w:t>
      </w:r>
      <w:r>
        <w:rPr>
          <w:i/>
          <w:vertAlign w:val="subscript"/>
        </w:rPr>
        <w:t>гв</w:t>
      </w:r>
      <w:r>
        <w:t xml:space="preserve"> = 0,35 </w:t>
      </w:r>
      <w:r>
        <w:rPr>
          <w:i/>
        </w:rPr>
        <w:t>см</w:t>
      </w:r>
      <w:r>
        <w:t xml:space="preserve">, </w:t>
      </w:r>
      <w:r>
        <w:rPr>
          <w:i/>
          <w:lang w:val="en-US"/>
        </w:rPr>
        <w:t>l</w:t>
      </w:r>
      <w:r>
        <w:rPr>
          <w:i/>
          <w:vertAlign w:val="subscript"/>
        </w:rPr>
        <w:t>гв</w:t>
      </w:r>
      <w:r w:rsidRPr="004C4D9A">
        <w:t xml:space="preserve"> = 9 </w:t>
      </w:r>
      <w:r>
        <w:rPr>
          <w:i/>
        </w:rPr>
        <w:t>см</w:t>
      </w:r>
      <w:r>
        <w:t xml:space="preserve"> (ГОСТ 283-41).</w:t>
      </w:r>
    </w:p>
    <w:p w:rsidR="003C091D" w:rsidRDefault="003C091D" w:rsidP="003C091D">
      <w:pPr>
        <w:jc w:val="both"/>
      </w:pPr>
    </w:p>
    <w:p w:rsidR="003C091D" w:rsidRDefault="004E7572" w:rsidP="00B44506">
      <w:pPr>
        <w:ind w:firstLine="180"/>
        <w:jc w:val="center"/>
      </w:pPr>
      <w:r>
        <w:object w:dxaOrig="3825" w:dyaOrig="7275">
          <v:shape id="_x0000_i1051" type="#_x0000_t75" style="width:107.25pt;height:205.5pt" o:ole="">
            <v:imagedata r:id="rId59" o:title=""/>
          </v:shape>
          <o:OLEObject Type="Embed" ProgID="AutoCAD.Drawing.15" ShapeID="_x0000_i1051" DrawAspect="Content" ObjectID="_1467252406" r:id="rId60"/>
        </w:object>
      </w:r>
    </w:p>
    <w:p w:rsidR="003C091D" w:rsidRPr="003C091D" w:rsidRDefault="003C091D" w:rsidP="003C091D">
      <w:pPr>
        <w:jc w:val="center"/>
        <w:rPr>
          <w:sz w:val="20"/>
          <w:szCs w:val="20"/>
        </w:rPr>
      </w:pPr>
      <w:r>
        <w:rPr>
          <w:sz w:val="20"/>
          <w:szCs w:val="20"/>
        </w:rPr>
        <w:t>Рис. 9. К расчету гвоздевого соединения в прогонах.</w:t>
      </w:r>
    </w:p>
    <w:p w:rsidR="003C091D" w:rsidRDefault="003C091D" w:rsidP="003C091D">
      <w:pPr>
        <w:jc w:val="both"/>
      </w:pPr>
    </w:p>
    <w:p w:rsidR="00DF7C70" w:rsidRDefault="004C4D9A" w:rsidP="00A628C0">
      <w:pPr>
        <w:ind w:firstLine="360"/>
        <w:jc w:val="both"/>
      </w:pPr>
      <w:r>
        <w:t>Допустимое усилие на один «срез» гвоздя определяем из нижеследующих условий:</w:t>
      </w:r>
    </w:p>
    <w:p w:rsidR="004C4D9A" w:rsidRDefault="004C4D9A" w:rsidP="004C4D9A">
      <w:pPr>
        <w:jc w:val="both"/>
      </w:pPr>
      <w:r>
        <w:t>а) из условия изгиба гвоздя:</w:t>
      </w:r>
    </w:p>
    <w:p w:rsidR="004C4D9A" w:rsidRDefault="00B44506" w:rsidP="00B44506">
      <w:pPr>
        <w:jc w:val="center"/>
      </w:pPr>
      <w:r w:rsidRPr="004C4D9A">
        <w:rPr>
          <w:position w:val="-12"/>
        </w:rPr>
        <w:object w:dxaOrig="5020" w:dyaOrig="380">
          <v:shape id="_x0000_i1052" type="#_x0000_t75" style="width:251.25pt;height:18.75pt" o:ole="">
            <v:imagedata r:id="rId61" o:title=""/>
          </v:shape>
          <o:OLEObject Type="Embed" ProgID="Equation.3" ShapeID="_x0000_i1052" DrawAspect="Content" ObjectID="_1467252407" r:id="rId62"/>
        </w:object>
      </w:r>
      <w:r>
        <w:rPr>
          <w:i/>
        </w:rPr>
        <w:t>кН</w:t>
      </w:r>
      <w:r w:rsidR="0016577C">
        <w:t>;</w:t>
      </w:r>
    </w:p>
    <w:p w:rsidR="00B44506" w:rsidRDefault="00B44506" w:rsidP="00B44506">
      <w:r>
        <w:t>б) из условия смятия досок на глубине защемления гвоздя:</w:t>
      </w:r>
    </w:p>
    <w:p w:rsidR="00B44506" w:rsidRPr="0016577C" w:rsidRDefault="0016577C" w:rsidP="0016577C">
      <w:pPr>
        <w:jc w:val="center"/>
      </w:pPr>
      <w:r w:rsidRPr="0016577C">
        <w:rPr>
          <w:position w:val="-12"/>
        </w:rPr>
        <w:object w:dxaOrig="4940" w:dyaOrig="380">
          <v:shape id="_x0000_i1053" type="#_x0000_t75" style="width:246.75pt;height:18.75pt" o:ole="">
            <v:imagedata r:id="rId63" o:title=""/>
          </v:shape>
          <o:OLEObject Type="Embed" ProgID="Equation.3" ShapeID="_x0000_i1053" DrawAspect="Content" ObjectID="_1467252408" r:id="rId64"/>
        </w:object>
      </w:r>
      <w:r>
        <w:rPr>
          <w:i/>
        </w:rPr>
        <w:t>кН</w:t>
      </w:r>
      <w:r>
        <w:t>.</w:t>
      </w:r>
    </w:p>
    <w:p w:rsidR="00DF7C70" w:rsidRDefault="0016577C" w:rsidP="00A628C0">
      <w:pPr>
        <w:ind w:firstLine="360"/>
        <w:jc w:val="both"/>
      </w:pPr>
      <w:r>
        <w:t>В расчет принимаем:</w:t>
      </w:r>
    </w:p>
    <w:p w:rsidR="0016577C" w:rsidRPr="0016577C" w:rsidRDefault="004952A2" w:rsidP="0016577C">
      <w:pPr>
        <w:jc w:val="center"/>
      </w:pPr>
      <w:r>
        <w:rPr>
          <w:position w:val="-12"/>
        </w:rPr>
        <w:pict>
          <v:shape id="_x0000_i1054" type="#_x0000_t75" style="width:92.25pt;height:18.75pt">
            <v:imagedata r:id="rId65" o:title=""/>
          </v:shape>
        </w:pict>
      </w:r>
      <w:r w:rsidR="0016577C">
        <w:rPr>
          <w:i/>
        </w:rPr>
        <w:t>кН</w:t>
      </w:r>
      <w:r w:rsidR="0016577C">
        <w:t>.</w:t>
      </w:r>
    </w:p>
    <w:p w:rsidR="00DF7C70" w:rsidRDefault="00556C23" w:rsidP="005526B3">
      <w:pPr>
        <w:ind w:firstLine="360"/>
        <w:jc w:val="both"/>
      </w:pPr>
      <w:r>
        <w:t xml:space="preserve">Расстояние </w:t>
      </w:r>
      <w:r>
        <w:rPr>
          <w:i/>
        </w:rPr>
        <w:t>х</w:t>
      </w:r>
      <w:r>
        <w:rPr>
          <w:i/>
          <w:vertAlign w:val="subscript"/>
        </w:rPr>
        <w:t>гв</w:t>
      </w:r>
      <w:r>
        <w:t xml:space="preserve"> грубо примем равным 0,21</w:t>
      </w:r>
      <w:r>
        <w:rPr>
          <w:i/>
          <w:lang w:val="en-US"/>
        </w:rPr>
        <w:t>l</w:t>
      </w:r>
      <w:r>
        <w:t xml:space="preserve">, т.е. </w:t>
      </w:r>
      <w:r>
        <w:rPr>
          <w:i/>
        </w:rPr>
        <w:t>х</w:t>
      </w:r>
      <w:r>
        <w:rPr>
          <w:i/>
          <w:vertAlign w:val="subscript"/>
        </w:rPr>
        <w:t>гв</w:t>
      </w:r>
      <w:r>
        <w:t xml:space="preserve"> = 0,21</w:t>
      </w:r>
      <w:r>
        <w:sym w:font="Symbol" w:char="F0D7"/>
      </w:r>
      <w:r w:rsidR="000102FD">
        <w:t>60</w:t>
      </w:r>
      <w:r w:rsidR="00F47B4F" w:rsidRPr="00F47B4F">
        <w:t>0</w:t>
      </w:r>
      <w:r w:rsidR="000102FD">
        <w:t xml:space="preserve"> = 126 </w:t>
      </w:r>
      <w:r w:rsidR="000102FD">
        <w:rPr>
          <w:i/>
        </w:rPr>
        <w:t>см</w:t>
      </w:r>
      <w:r w:rsidR="000102FD">
        <w:t>.</w:t>
      </w:r>
      <w:r w:rsidR="005526B3">
        <w:t xml:space="preserve"> </w:t>
      </w:r>
      <w:r w:rsidR="000102FD">
        <w:t>Тогда количество гвоздей с каждой стороны стыка:</w:t>
      </w:r>
    </w:p>
    <w:p w:rsidR="000102FD" w:rsidRPr="00F47B4F" w:rsidRDefault="00F47B4F" w:rsidP="005526B3">
      <w:pPr>
        <w:jc w:val="center"/>
      </w:pPr>
      <w:r w:rsidRPr="000102FD">
        <w:rPr>
          <w:position w:val="-28"/>
        </w:rPr>
        <w:object w:dxaOrig="2460" w:dyaOrig="660">
          <v:shape id="_x0000_i1055" type="#_x0000_t75" style="width:123pt;height:33pt" o:ole="">
            <v:imagedata r:id="rId66" o:title=""/>
          </v:shape>
          <o:OLEObject Type="Embed" ProgID="Equation.3" ShapeID="_x0000_i1055" DrawAspect="Content" ObjectID="_1467252409" r:id="rId67"/>
        </w:object>
      </w:r>
      <w:r w:rsidRPr="00F47B4F">
        <w:t>.</w:t>
      </w:r>
    </w:p>
    <w:p w:rsidR="00DF7C70" w:rsidRDefault="00F47B4F" w:rsidP="00A628C0">
      <w:pPr>
        <w:ind w:firstLine="360"/>
        <w:jc w:val="both"/>
      </w:pPr>
      <w:r>
        <w:t xml:space="preserve">Округляя требуемое значение количества гвоздей с каждой стороны стыка, получим четное </w:t>
      </w:r>
      <w:r>
        <w:rPr>
          <w:i/>
          <w:lang w:val="en-US"/>
        </w:rPr>
        <w:t>n</w:t>
      </w:r>
      <w:r>
        <w:rPr>
          <w:i/>
          <w:vertAlign w:val="subscript"/>
        </w:rPr>
        <w:t>гв</w:t>
      </w:r>
      <w:r>
        <w:t xml:space="preserve"> = 8.</w:t>
      </w:r>
    </w:p>
    <w:p w:rsidR="00F47B4F" w:rsidRDefault="002C1AD3" w:rsidP="00A628C0">
      <w:pPr>
        <w:ind w:firstLine="360"/>
        <w:jc w:val="both"/>
      </w:pPr>
      <w:r>
        <w:t xml:space="preserve">Расстановку гвоздей производим согласно требованиям п. 5.21 СНиП </w:t>
      </w:r>
      <w:r w:rsidR="00E333C8">
        <w:rPr>
          <w:lang w:val="en-US"/>
        </w:rPr>
        <w:t>II</w:t>
      </w:r>
      <w:r w:rsidR="00E333C8" w:rsidRPr="00E333C8">
        <w:t>-25-80</w:t>
      </w:r>
      <w:r w:rsidR="00C67A5B">
        <w:t>:</w:t>
      </w:r>
    </w:p>
    <w:p w:rsidR="00C67A5B" w:rsidRDefault="00C67A5B" w:rsidP="00EB1A57">
      <w:pPr>
        <w:ind w:left="196" w:hanging="196"/>
        <w:jc w:val="both"/>
      </w:pPr>
      <w:r>
        <w:t>– р</w:t>
      </w:r>
      <w:r w:rsidRPr="00C67A5B">
        <w:t>асстояние между осями гвоздей вдоль волокон древесины следует принимать не менее</w:t>
      </w:r>
      <w:r>
        <w:t xml:space="preserve"> </w:t>
      </w:r>
      <w:r>
        <w:rPr>
          <w:i/>
          <w:lang w:val="en-US"/>
        </w:rPr>
        <w:t>s</w:t>
      </w:r>
      <w:r w:rsidRPr="00C67A5B">
        <w:rPr>
          <w:vertAlign w:val="subscript"/>
        </w:rPr>
        <w:t xml:space="preserve">1 </w:t>
      </w:r>
      <w:r w:rsidRPr="00C67A5B">
        <w:t>= 15</w:t>
      </w:r>
      <w:r w:rsidRPr="00C67A5B">
        <w:rPr>
          <w:i/>
        </w:rPr>
        <w:t>d</w:t>
      </w:r>
      <w:r>
        <w:t xml:space="preserve"> = 15</w:t>
      </w:r>
      <w:r>
        <w:sym w:font="Symbol" w:char="F0D7"/>
      </w:r>
      <w:r>
        <w:t xml:space="preserve">0,35 = 5,25 </w:t>
      </w:r>
      <w:r>
        <w:rPr>
          <w:i/>
        </w:rPr>
        <w:t>см</w:t>
      </w:r>
      <w:r w:rsidRPr="00C67A5B">
        <w:t xml:space="preserve"> при толщине пробиваемого элемента </w:t>
      </w:r>
      <w:r w:rsidRPr="00C67A5B">
        <w:rPr>
          <w:i/>
        </w:rPr>
        <w:t>с</w:t>
      </w:r>
      <w:r>
        <w:t xml:space="preserve"> = 5 </w:t>
      </w:r>
      <w:r>
        <w:rPr>
          <w:i/>
        </w:rPr>
        <w:t>см</w:t>
      </w:r>
      <w:r w:rsidRPr="00C67A5B">
        <w:t xml:space="preserve"> </w:t>
      </w:r>
      <w:r w:rsidRPr="00C67A5B">
        <w:sym w:font="Symbol" w:char="F0B3"/>
      </w:r>
      <w:r w:rsidRPr="00C67A5B">
        <w:t xml:space="preserve"> 10</w:t>
      </w:r>
      <w:r w:rsidRPr="00C67A5B">
        <w:rPr>
          <w:i/>
        </w:rPr>
        <w:t>d</w:t>
      </w:r>
      <w:r>
        <w:t xml:space="preserve"> = 10</w:t>
      </w:r>
      <w:r>
        <w:sym w:font="Symbol" w:char="F0D7"/>
      </w:r>
      <w:r>
        <w:t xml:space="preserve">0,35 = 3,5 </w:t>
      </w:r>
      <w:r>
        <w:rPr>
          <w:i/>
        </w:rPr>
        <w:t>см</w:t>
      </w:r>
      <w:r w:rsidRPr="00C67A5B">
        <w:t>;</w:t>
      </w:r>
    </w:p>
    <w:p w:rsidR="00EB1A57" w:rsidRPr="00EB1A57" w:rsidRDefault="00EB1A57" w:rsidP="00EB1A57">
      <w:pPr>
        <w:ind w:left="196" w:hanging="196"/>
        <w:jc w:val="both"/>
      </w:pPr>
      <w:r>
        <w:t>– р</w:t>
      </w:r>
      <w:r w:rsidRPr="00EB1A57">
        <w:t xml:space="preserve">асстояние вдоль волокон древесины от гвоздя до торца элемента во всех случаях следует принимать не менее </w:t>
      </w:r>
      <w:r>
        <w:rPr>
          <w:i/>
          <w:lang w:val="en-US"/>
        </w:rPr>
        <w:t>s</w:t>
      </w:r>
      <w:r w:rsidRPr="00EB1A57">
        <w:rPr>
          <w:vertAlign w:val="subscript"/>
        </w:rPr>
        <w:t xml:space="preserve">1 </w:t>
      </w:r>
      <w:r w:rsidRPr="00EB1A57">
        <w:t>= 15</w:t>
      </w:r>
      <w:r w:rsidRPr="00EB1A57">
        <w:rPr>
          <w:i/>
        </w:rPr>
        <w:t>d</w:t>
      </w:r>
      <w:r w:rsidRPr="00EB1A57">
        <w:t xml:space="preserve"> = 5,25 </w:t>
      </w:r>
      <w:r>
        <w:rPr>
          <w:i/>
        </w:rPr>
        <w:t>см</w:t>
      </w:r>
      <w:r>
        <w:t>.</w:t>
      </w:r>
    </w:p>
    <w:p w:rsidR="00C67A5B" w:rsidRDefault="00C67A5B" w:rsidP="00EB1A57">
      <w:pPr>
        <w:ind w:left="196" w:hanging="196"/>
        <w:jc w:val="both"/>
      </w:pPr>
      <w:r>
        <w:t xml:space="preserve">– </w:t>
      </w:r>
      <w:r w:rsidR="00EB1A57">
        <w:t>р</w:t>
      </w:r>
      <w:r w:rsidR="00EB1A57" w:rsidRPr="00EB1A57">
        <w:t xml:space="preserve">асстояние между осями гвоздей поперек волокон древесины при прямой расстановке гвоздей следует принимать не менее </w:t>
      </w:r>
      <w:r w:rsidR="00EB1A57">
        <w:rPr>
          <w:i/>
          <w:lang w:val="en-US"/>
        </w:rPr>
        <w:t>s</w:t>
      </w:r>
      <w:r w:rsidR="00EB1A57" w:rsidRPr="00EB1A57">
        <w:rPr>
          <w:vertAlign w:val="subscript"/>
        </w:rPr>
        <w:t xml:space="preserve">2 </w:t>
      </w:r>
      <w:r w:rsidR="00EB1A57" w:rsidRPr="00EB1A57">
        <w:t>= 4</w:t>
      </w:r>
      <w:r w:rsidR="00EB1A57" w:rsidRPr="00EB1A57">
        <w:rPr>
          <w:i/>
        </w:rPr>
        <w:t>d</w:t>
      </w:r>
      <w:r w:rsidR="00EB1A57" w:rsidRPr="00EB1A57">
        <w:t xml:space="preserve"> = 4</w:t>
      </w:r>
      <w:r w:rsidR="00EB1A57">
        <w:sym w:font="Symbol" w:char="F0D7"/>
      </w:r>
      <w:r w:rsidR="00EB1A57">
        <w:t xml:space="preserve">0,35 = 1,4 </w:t>
      </w:r>
      <w:r w:rsidR="00EB1A57">
        <w:rPr>
          <w:i/>
        </w:rPr>
        <w:t>см</w:t>
      </w:r>
      <w:r w:rsidR="00EB1A57">
        <w:t>;</w:t>
      </w:r>
    </w:p>
    <w:p w:rsidR="00EB1A57" w:rsidRDefault="00EB1A57" w:rsidP="00EB1A57">
      <w:pPr>
        <w:ind w:left="196" w:hanging="196"/>
        <w:jc w:val="both"/>
      </w:pPr>
      <w:r>
        <w:t>– р</w:t>
      </w:r>
      <w:r w:rsidRPr="00EB1A57">
        <w:t xml:space="preserve">асстояние </w:t>
      </w:r>
      <w:r>
        <w:rPr>
          <w:i/>
          <w:lang w:val="en-US"/>
        </w:rPr>
        <w:t>s</w:t>
      </w:r>
      <w:r w:rsidRPr="00EB1A57">
        <w:rPr>
          <w:vertAlign w:val="subscript"/>
        </w:rPr>
        <w:t>3</w:t>
      </w:r>
      <w:r w:rsidRPr="00EB1A57">
        <w:t xml:space="preserve"> от крайнего ряда гвоздей до продольной кромки элемента следует принимать не менее 4</w:t>
      </w:r>
      <w:r w:rsidRPr="00EB1A57">
        <w:rPr>
          <w:i/>
        </w:rPr>
        <w:t>d</w:t>
      </w:r>
      <w:r>
        <w:t xml:space="preserve"> = 1,4 </w:t>
      </w:r>
      <w:r>
        <w:rPr>
          <w:i/>
        </w:rPr>
        <w:t>см</w:t>
      </w:r>
      <w:r>
        <w:t>;</w:t>
      </w:r>
    </w:p>
    <w:p w:rsidR="0090572D" w:rsidRDefault="0090572D" w:rsidP="0090572D">
      <w:pPr>
        <w:ind w:firstLine="360"/>
        <w:jc w:val="both"/>
      </w:pPr>
      <w:r>
        <w:t>Принимая во внимание вышеизложенные требования, расставим гвозди на стыке досок прогона так, как показано на рис. 10.</w:t>
      </w:r>
    </w:p>
    <w:p w:rsidR="0090572D" w:rsidRDefault="0090572D" w:rsidP="00F35821">
      <w:pPr>
        <w:jc w:val="both"/>
      </w:pPr>
    </w:p>
    <w:p w:rsidR="00F35821" w:rsidRDefault="00F35821" w:rsidP="00F35821">
      <w:pPr>
        <w:jc w:val="center"/>
      </w:pPr>
      <w:r>
        <w:object w:dxaOrig="9105" w:dyaOrig="7275">
          <v:shape id="_x0000_i1056" type="#_x0000_t75" style="width:211.5pt;height:168pt" o:ole="">
            <v:imagedata r:id="rId68" o:title=""/>
          </v:shape>
          <o:OLEObject Type="Embed" ProgID="AutoCAD.Drawing.15" ShapeID="_x0000_i1056" DrawAspect="Content" ObjectID="_1467252410" r:id="rId69"/>
        </w:object>
      </w:r>
    </w:p>
    <w:p w:rsidR="00F35821" w:rsidRPr="00F35821" w:rsidRDefault="00F35821" w:rsidP="00F35821">
      <w:pPr>
        <w:jc w:val="center"/>
        <w:rPr>
          <w:sz w:val="20"/>
          <w:szCs w:val="20"/>
        </w:rPr>
      </w:pPr>
      <w:r>
        <w:rPr>
          <w:sz w:val="20"/>
          <w:szCs w:val="20"/>
        </w:rPr>
        <w:t>Рис. 10. Схема гвоздевого забоя стыка досок в прогоне.</w:t>
      </w:r>
    </w:p>
    <w:p w:rsidR="0090572D" w:rsidRDefault="0090572D" w:rsidP="0090572D">
      <w:pPr>
        <w:ind w:firstLine="360"/>
        <w:jc w:val="both"/>
      </w:pPr>
    </w:p>
    <w:p w:rsidR="00C57BA5" w:rsidRDefault="00AA2889" w:rsidP="00C57BA5">
      <w:pPr>
        <w:ind w:firstLine="360"/>
        <w:jc w:val="both"/>
      </w:pPr>
      <w:r>
        <w:t xml:space="preserve">Гвозди, соединяющие между собой доски спаренного прогона, ставятся конструктивно (без расчета) с шагом 50 </w:t>
      </w:r>
      <w:r>
        <w:rPr>
          <w:i/>
        </w:rPr>
        <w:t>см</w:t>
      </w:r>
      <w:r w:rsidR="000173E8">
        <w:t xml:space="preserve"> в разбежку, как схематично показано на рис. 9. Причем на сшивку досок прогона в одном пролете понадобится 13 гвоздей.</w:t>
      </w:r>
    </w:p>
    <w:p w:rsidR="00C57BA5" w:rsidRDefault="00C57BA5" w:rsidP="00C57BA5">
      <w:pPr>
        <w:ind w:firstLine="360"/>
        <w:jc w:val="both"/>
      </w:pPr>
    </w:p>
    <w:p w:rsidR="00C57BA5" w:rsidRDefault="00C57BA5" w:rsidP="00C57BA5">
      <w:pPr>
        <w:ind w:firstLine="360"/>
        <w:jc w:val="both"/>
      </w:pPr>
    </w:p>
    <w:p w:rsidR="00C57BA5" w:rsidRDefault="00C57BA5" w:rsidP="00C57BA5">
      <w:pPr>
        <w:ind w:firstLine="360"/>
        <w:jc w:val="both"/>
      </w:pPr>
    </w:p>
    <w:p w:rsidR="005526B3" w:rsidRDefault="005526B3" w:rsidP="00435D02">
      <w:pPr>
        <w:numPr>
          <w:ilvl w:val="0"/>
          <w:numId w:val="3"/>
        </w:numPr>
        <w:ind w:firstLine="0"/>
        <w:jc w:val="both"/>
        <w:rPr>
          <w:b/>
          <w:caps/>
        </w:rPr>
      </w:pPr>
      <w:r>
        <w:br w:type="page"/>
      </w:r>
      <w:r>
        <w:rPr>
          <w:b/>
          <w:caps/>
        </w:rPr>
        <w:t>расчет и конструирование сегментной клееной фермы</w:t>
      </w:r>
    </w:p>
    <w:p w:rsidR="005526B3" w:rsidRPr="005526B3" w:rsidRDefault="005526B3" w:rsidP="005526B3">
      <w:pPr>
        <w:jc w:val="both"/>
        <w:rPr>
          <w:b/>
          <w:caps/>
        </w:rPr>
      </w:pPr>
    </w:p>
    <w:p w:rsidR="005526B3" w:rsidRDefault="005526B3" w:rsidP="005526B3">
      <w:pPr>
        <w:numPr>
          <w:ilvl w:val="1"/>
          <w:numId w:val="3"/>
        </w:numPr>
        <w:jc w:val="both"/>
        <w:rPr>
          <w:b/>
        </w:rPr>
      </w:pPr>
      <w:r>
        <w:rPr>
          <w:b/>
        </w:rPr>
        <w:t>Определение общих размеров фермы</w:t>
      </w:r>
    </w:p>
    <w:p w:rsidR="005526B3" w:rsidRDefault="005526B3" w:rsidP="005526B3">
      <w:pPr>
        <w:jc w:val="both"/>
        <w:rPr>
          <w:b/>
        </w:rPr>
      </w:pPr>
    </w:p>
    <w:p w:rsidR="00D367CE" w:rsidRDefault="00D367CE" w:rsidP="005526B3">
      <w:pPr>
        <w:ind w:firstLine="360"/>
        <w:jc w:val="both"/>
      </w:pPr>
      <w:r>
        <w:t xml:space="preserve">Расчетный пролет фермы </w:t>
      </w:r>
      <w:r>
        <w:rPr>
          <w:i/>
          <w:lang w:val="en-US"/>
        </w:rPr>
        <w:t>l</w:t>
      </w:r>
      <w:r>
        <w:t xml:space="preserve"> = 24,0 </w:t>
      </w:r>
      <w:r>
        <w:rPr>
          <w:i/>
        </w:rPr>
        <w:t>м</w:t>
      </w:r>
      <w:r>
        <w:t>.</w:t>
      </w:r>
    </w:p>
    <w:p w:rsidR="00D367CE" w:rsidRDefault="00D367CE" w:rsidP="005526B3">
      <w:pPr>
        <w:ind w:firstLine="360"/>
        <w:jc w:val="both"/>
      </w:pPr>
      <w:r>
        <w:t>Расчетная высота фермы:</w:t>
      </w:r>
    </w:p>
    <w:p w:rsidR="00D367CE" w:rsidRPr="00D367CE" w:rsidRDefault="00D367CE" w:rsidP="00D367CE">
      <w:pPr>
        <w:jc w:val="center"/>
      </w:pPr>
      <w:r w:rsidRPr="00D367CE">
        <w:rPr>
          <w:position w:val="-24"/>
        </w:rPr>
        <w:object w:dxaOrig="1700" w:dyaOrig="620">
          <v:shape id="_x0000_i1057" type="#_x0000_t75" style="width:84.75pt;height:30.75pt" o:ole="">
            <v:imagedata r:id="rId70" o:title=""/>
          </v:shape>
          <o:OLEObject Type="Embed" ProgID="Equation.3" ShapeID="_x0000_i1057" DrawAspect="Content" ObjectID="_1467252411" r:id="rId71"/>
        </w:object>
      </w:r>
      <w:r>
        <w:rPr>
          <w:i/>
        </w:rPr>
        <w:t>м</w:t>
      </w:r>
      <w:r>
        <w:t>.</w:t>
      </w:r>
    </w:p>
    <w:p w:rsidR="00D367CE" w:rsidRDefault="00D367CE" w:rsidP="005526B3">
      <w:pPr>
        <w:ind w:firstLine="360"/>
        <w:jc w:val="both"/>
      </w:pPr>
      <w:r>
        <w:t>Строительный подъем:</w:t>
      </w:r>
    </w:p>
    <w:p w:rsidR="00D367CE" w:rsidRPr="00D367CE" w:rsidRDefault="00D367CE" w:rsidP="00D367CE">
      <w:pPr>
        <w:jc w:val="center"/>
      </w:pPr>
      <w:r w:rsidRPr="00D367CE">
        <w:rPr>
          <w:position w:val="-24"/>
        </w:rPr>
        <w:object w:dxaOrig="2380" w:dyaOrig="620">
          <v:shape id="_x0000_i1058" type="#_x0000_t75" style="width:119.25pt;height:30.75pt" o:ole="">
            <v:imagedata r:id="rId72" o:title=""/>
          </v:shape>
          <o:OLEObject Type="Embed" ProgID="Equation.3" ShapeID="_x0000_i1058" DrawAspect="Content" ObjectID="_1467252412" r:id="rId73"/>
        </w:object>
      </w:r>
      <w:r>
        <w:rPr>
          <w:i/>
        </w:rPr>
        <w:t>см</w:t>
      </w:r>
      <w:r>
        <w:t>.</w:t>
      </w:r>
    </w:p>
    <w:p w:rsidR="00932719" w:rsidRDefault="00932719" w:rsidP="00D367CE">
      <w:pPr>
        <w:jc w:val="both"/>
      </w:pPr>
    </w:p>
    <w:p w:rsidR="00D367CE" w:rsidRPr="00D367CE" w:rsidRDefault="00D367CE" w:rsidP="00D367CE">
      <w:pPr>
        <w:jc w:val="center"/>
        <w:rPr>
          <w:sz w:val="20"/>
          <w:szCs w:val="20"/>
        </w:rPr>
      </w:pPr>
      <w:r>
        <w:object w:dxaOrig="14010" w:dyaOrig="5415">
          <v:shape id="_x0000_i1059" type="#_x0000_t75" style="width:468.75pt;height:180.75pt" o:ole="">
            <v:imagedata r:id="rId74" o:title=""/>
          </v:shape>
          <o:OLEObject Type="Embed" ProgID="AutoCAD.Drawing.15" ShapeID="_x0000_i1059" DrawAspect="Content" ObjectID="_1467252413" r:id="rId75"/>
        </w:object>
      </w:r>
      <w:r>
        <w:rPr>
          <w:sz w:val="20"/>
          <w:szCs w:val="20"/>
        </w:rPr>
        <w:t>Рис. 1</w:t>
      </w:r>
      <w:r w:rsidR="004E7572">
        <w:rPr>
          <w:sz w:val="20"/>
          <w:szCs w:val="20"/>
        </w:rPr>
        <w:t>1</w:t>
      </w:r>
      <w:r>
        <w:rPr>
          <w:sz w:val="20"/>
          <w:szCs w:val="20"/>
        </w:rPr>
        <w:t>. Геометрическая схема фермы.</w:t>
      </w:r>
    </w:p>
    <w:p w:rsidR="00D367CE" w:rsidRDefault="00D367CE" w:rsidP="00D367CE">
      <w:pPr>
        <w:jc w:val="both"/>
      </w:pPr>
    </w:p>
    <w:p w:rsidR="00932719" w:rsidRDefault="00D367CE" w:rsidP="005526B3">
      <w:pPr>
        <w:ind w:firstLine="360"/>
        <w:jc w:val="both"/>
      </w:pPr>
      <w:r>
        <w:t>Радиус кривизны верхнего пояса:</w:t>
      </w:r>
    </w:p>
    <w:p w:rsidR="00D367CE" w:rsidRPr="00D367CE" w:rsidRDefault="00D367CE" w:rsidP="00D367CE">
      <w:pPr>
        <w:jc w:val="center"/>
      </w:pPr>
      <w:r w:rsidRPr="00D367CE">
        <w:rPr>
          <w:position w:val="-24"/>
        </w:rPr>
        <w:object w:dxaOrig="4260" w:dyaOrig="620">
          <v:shape id="_x0000_i1060" type="#_x0000_t75" style="width:213pt;height:30.75pt" o:ole="">
            <v:imagedata r:id="rId76" o:title=""/>
          </v:shape>
          <o:OLEObject Type="Embed" ProgID="Equation.3" ShapeID="_x0000_i1060" DrawAspect="Content" ObjectID="_1467252414" r:id="rId77"/>
        </w:object>
      </w:r>
      <w:r>
        <w:rPr>
          <w:i/>
        </w:rPr>
        <w:t>м</w:t>
      </w:r>
      <w:r>
        <w:t>.</w:t>
      </w:r>
    </w:p>
    <w:p w:rsidR="00D367CE" w:rsidRDefault="00D367CE" w:rsidP="005526B3">
      <w:pPr>
        <w:ind w:firstLine="360"/>
        <w:jc w:val="both"/>
      </w:pPr>
      <w:r>
        <w:t>Центральный угол дуги определяется из выражения:</w:t>
      </w:r>
    </w:p>
    <w:p w:rsidR="00D367CE" w:rsidRDefault="00D367CE" w:rsidP="00D367CE">
      <w:pPr>
        <w:jc w:val="center"/>
      </w:pPr>
      <w:r w:rsidRPr="00D367CE">
        <w:rPr>
          <w:position w:val="-28"/>
        </w:rPr>
        <w:object w:dxaOrig="2799" w:dyaOrig="660">
          <v:shape id="_x0000_i1061" type="#_x0000_t75" style="width:140.25pt;height:33pt" o:ole="">
            <v:imagedata r:id="rId78" o:title=""/>
          </v:shape>
          <o:OLEObject Type="Embed" ProgID="Equation.3" ShapeID="_x0000_i1061" DrawAspect="Content" ObjectID="_1467252415" r:id="rId79"/>
        </w:object>
      </w:r>
      <w:r>
        <w:t>,</w:t>
      </w:r>
    </w:p>
    <w:p w:rsidR="00D367CE" w:rsidRDefault="00D367CE" w:rsidP="00D367CE">
      <w:r>
        <w:t>откуда</w:t>
      </w:r>
    </w:p>
    <w:p w:rsidR="00D367CE" w:rsidRDefault="007508EE" w:rsidP="00D367CE">
      <w:pPr>
        <w:jc w:val="center"/>
      </w:pPr>
      <w:r w:rsidRPr="00D367CE">
        <w:rPr>
          <w:position w:val="-10"/>
        </w:rPr>
        <w:object w:dxaOrig="3000" w:dyaOrig="320">
          <v:shape id="_x0000_i1062" type="#_x0000_t75" style="width:150pt;height:15.75pt" o:ole="">
            <v:imagedata r:id="rId80" o:title=""/>
          </v:shape>
          <o:OLEObject Type="Embed" ProgID="Equation.3" ShapeID="_x0000_i1062" DrawAspect="Content" ObjectID="_1467252416" r:id="rId81"/>
        </w:object>
      </w:r>
      <w:r>
        <w:t>.</w:t>
      </w:r>
    </w:p>
    <w:p w:rsidR="00D367CE" w:rsidRDefault="00D367CE" w:rsidP="005526B3">
      <w:pPr>
        <w:ind w:firstLine="360"/>
        <w:jc w:val="both"/>
      </w:pPr>
      <w:r>
        <w:t>Длина дуги по оси верхнего пояса:</w:t>
      </w:r>
    </w:p>
    <w:p w:rsidR="00D367CE" w:rsidRPr="007508EE" w:rsidRDefault="007508EE" w:rsidP="007508EE">
      <w:pPr>
        <w:jc w:val="center"/>
      </w:pPr>
      <w:r w:rsidRPr="00D367CE">
        <w:rPr>
          <w:position w:val="-24"/>
        </w:rPr>
        <w:object w:dxaOrig="3560" w:dyaOrig="620">
          <v:shape id="_x0000_i1063" type="#_x0000_t75" style="width:177.75pt;height:30.75pt" o:ole="">
            <v:imagedata r:id="rId82" o:title=""/>
          </v:shape>
          <o:OLEObject Type="Embed" ProgID="Equation.3" ShapeID="_x0000_i1063" DrawAspect="Content" ObjectID="_1467252417" r:id="rId83"/>
        </w:object>
      </w:r>
      <w:r>
        <w:rPr>
          <w:i/>
        </w:rPr>
        <w:t>м</w:t>
      </w:r>
      <w:r>
        <w:t>.</w:t>
      </w:r>
    </w:p>
    <w:p w:rsidR="00D367CE" w:rsidRDefault="007508EE" w:rsidP="005526B3">
      <w:pPr>
        <w:ind w:firstLine="360"/>
        <w:jc w:val="both"/>
      </w:pPr>
      <w:r>
        <w:t>Верхний пояс составляем из четырех блоков одинаковой длины, следовательно, длина блоков верхнего пояса:</w:t>
      </w:r>
    </w:p>
    <w:p w:rsidR="007508EE" w:rsidRPr="007508EE" w:rsidRDefault="00DA0F4E" w:rsidP="007508EE">
      <w:pPr>
        <w:jc w:val="center"/>
      </w:pPr>
      <w:r w:rsidRPr="007508EE">
        <w:rPr>
          <w:position w:val="-24"/>
        </w:rPr>
        <w:object w:dxaOrig="2240" w:dyaOrig="620">
          <v:shape id="_x0000_i1064" type="#_x0000_t75" style="width:111.75pt;height:30.75pt" o:ole="">
            <v:imagedata r:id="rId84" o:title=""/>
          </v:shape>
          <o:OLEObject Type="Embed" ProgID="Equation.3" ShapeID="_x0000_i1064" DrawAspect="Content" ObjectID="_1467252418" r:id="rId85"/>
        </w:object>
      </w:r>
      <w:r w:rsidR="007508EE">
        <w:rPr>
          <w:i/>
        </w:rPr>
        <w:t>м</w:t>
      </w:r>
      <w:r w:rsidR="007508EE">
        <w:t xml:space="preserve"> </w:t>
      </w:r>
      <w:r w:rsidR="007508EE" w:rsidRPr="00DA0F4E">
        <w:t xml:space="preserve">&lt; 6,5 </w:t>
      </w:r>
      <w:r w:rsidR="007508EE">
        <w:rPr>
          <w:i/>
        </w:rPr>
        <w:t>м</w:t>
      </w:r>
      <w:r>
        <w:t>,</w:t>
      </w:r>
    </w:p>
    <w:p w:rsidR="007508EE" w:rsidRDefault="00DA0F4E" w:rsidP="00DA0F4E">
      <w:pPr>
        <w:jc w:val="both"/>
      </w:pPr>
      <w:r>
        <w:t>т.е. менее максимальной длины досок.</w:t>
      </w:r>
    </w:p>
    <w:p w:rsidR="007508EE" w:rsidRPr="00464219" w:rsidRDefault="00464219" w:rsidP="005526B3">
      <w:pPr>
        <w:ind w:firstLine="360"/>
        <w:jc w:val="both"/>
      </w:pPr>
      <w:r w:rsidRPr="00464219">
        <w:t>Длина панелей нижнего пояса:</w:t>
      </w:r>
    </w:p>
    <w:p w:rsidR="00464219" w:rsidRDefault="00464219" w:rsidP="00464219">
      <w:pPr>
        <w:jc w:val="both"/>
      </w:pPr>
      <w:r>
        <w:t>– средняя панель:</w:t>
      </w:r>
    </w:p>
    <w:p w:rsidR="00464219" w:rsidRDefault="00464219" w:rsidP="00464219">
      <w:pPr>
        <w:jc w:val="center"/>
      </w:pPr>
      <w:r w:rsidRPr="00464219">
        <w:rPr>
          <w:position w:val="-24"/>
        </w:rPr>
        <w:object w:dxaOrig="4900" w:dyaOrig="620">
          <v:shape id="_x0000_i1065" type="#_x0000_t75" style="width:245.25pt;height:30.75pt" o:ole="">
            <v:imagedata r:id="rId86" o:title=""/>
          </v:shape>
          <o:OLEObject Type="Embed" ProgID="Equation.3" ShapeID="_x0000_i1065" DrawAspect="Content" ObjectID="_1467252419" r:id="rId87"/>
        </w:object>
      </w:r>
      <w:r>
        <w:rPr>
          <w:i/>
        </w:rPr>
        <w:t>м</w:t>
      </w:r>
      <w:r>
        <w:t>;</w:t>
      </w:r>
    </w:p>
    <w:p w:rsidR="00464219" w:rsidRDefault="00464219" w:rsidP="00464219">
      <w:r>
        <w:t>– крайняя панель:</w:t>
      </w:r>
    </w:p>
    <w:p w:rsidR="00464219" w:rsidRPr="00464219" w:rsidRDefault="00AD2040" w:rsidP="00464219">
      <w:pPr>
        <w:jc w:val="center"/>
      </w:pPr>
      <w:r w:rsidRPr="00464219">
        <w:rPr>
          <w:position w:val="-24"/>
        </w:rPr>
        <w:object w:dxaOrig="3780" w:dyaOrig="660">
          <v:shape id="_x0000_i1066" type="#_x0000_t75" style="width:189pt;height:33pt" o:ole="">
            <v:imagedata r:id="rId88" o:title=""/>
          </v:shape>
          <o:OLEObject Type="Embed" ProgID="Equation.3" ShapeID="_x0000_i1066" DrawAspect="Content" ObjectID="_1467252420" r:id="rId89"/>
        </w:object>
      </w:r>
      <w:r w:rsidR="00464219">
        <w:rPr>
          <w:i/>
        </w:rPr>
        <w:t>м</w:t>
      </w:r>
      <w:r w:rsidR="00464219">
        <w:t>.</w:t>
      </w:r>
    </w:p>
    <w:p w:rsidR="007508EE" w:rsidRDefault="00AD2040" w:rsidP="005526B3">
      <w:pPr>
        <w:ind w:firstLine="360"/>
        <w:jc w:val="both"/>
      </w:pPr>
      <w:r>
        <w:t>Длина подвески:</w:t>
      </w:r>
    </w:p>
    <w:p w:rsidR="00AD2040" w:rsidRPr="00AD2040" w:rsidRDefault="00804C50" w:rsidP="00AD2040">
      <w:pPr>
        <w:jc w:val="center"/>
      </w:pPr>
      <w:r w:rsidRPr="00AD2040">
        <w:rPr>
          <w:position w:val="-28"/>
        </w:rPr>
        <w:object w:dxaOrig="6420" w:dyaOrig="680">
          <v:shape id="_x0000_i1067" type="#_x0000_t75" style="width:321pt;height:33.75pt" o:ole="">
            <v:imagedata r:id="rId90" o:title=""/>
          </v:shape>
          <o:OLEObject Type="Embed" ProgID="Equation.3" ShapeID="_x0000_i1067" DrawAspect="Content" ObjectID="_1467252421" r:id="rId91"/>
        </w:object>
      </w:r>
      <w:r w:rsidR="00AD2040">
        <w:rPr>
          <w:i/>
        </w:rPr>
        <w:t>м</w:t>
      </w:r>
      <w:r w:rsidR="00AD2040">
        <w:t>.</w:t>
      </w:r>
    </w:p>
    <w:p w:rsidR="00D367CE" w:rsidRDefault="00804C50" w:rsidP="005526B3">
      <w:pPr>
        <w:ind w:firstLine="360"/>
        <w:jc w:val="both"/>
      </w:pPr>
      <w:r>
        <w:t>Длина раскоса:</w:t>
      </w:r>
    </w:p>
    <w:p w:rsidR="00804C50" w:rsidRPr="00804C50" w:rsidRDefault="00804C50" w:rsidP="00804C50">
      <w:pPr>
        <w:jc w:val="center"/>
      </w:pPr>
      <w:r w:rsidRPr="00804C50">
        <w:rPr>
          <w:position w:val="-16"/>
        </w:rPr>
        <w:object w:dxaOrig="4300" w:dyaOrig="480">
          <v:shape id="_x0000_i1068" type="#_x0000_t75" style="width:215.25pt;height:24pt" o:ole="">
            <v:imagedata r:id="rId92" o:title=""/>
          </v:shape>
          <o:OLEObject Type="Embed" ProgID="Equation.3" ShapeID="_x0000_i1068" DrawAspect="Content" ObjectID="_1467252422" r:id="rId93"/>
        </w:object>
      </w:r>
      <w:r>
        <w:rPr>
          <w:i/>
        </w:rPr>
        <w:t>м</w:t>
      </w:r>
      <w:r>
        <w:t>.</w:t>
      </w:r>
    </w:p>
    <w:p w:rsidR="00AD2040" w:rsidRDefault="00804C50" w:rsidP="005526B3">
      <w:pPr>
        <w:ind w:firstLine="360"/>
        <w:jc w:val="both"/>
      </w:pPr>
      <w:r>
        <w:t>Угол наклона верхнего пояса на опоре:</w:t>
      </w:r>
    </w:p>
    <w:p w:rsidR="00804C50" w:rsidRDefault="00E96EAB" w:rsidP="00804C50">
      <w:pPr>
        <w:jc w:val="center"/>
      </w:pPr>
      <w:r w:rsidRPr="00804C50">
        <w:rPr>
          <w:position w:val="-24"/>
        </w:rPr>
        <w:object w:dxaOrig="2439" w:dyaOrig="620">
          <v:shape id="_x0000_i1069" type="#_x0000_t75" style="width:122.25pt;height:30.75pt" o:ole="">
            <v:imagedata r:id="rId94" o:title=""/>
          </v:shape>
          <o:OLEObject Type="Embed" ProgID="Equation.3" ShapeID="_x0000_i1069" DrawAspect="Content" ObjectID="_1467252423" r:id="rId95"/>
        </w:object>
      </w:r>
      <w:r w:rsidR="00804C50">
        <w:t>.</w:t>
      </w:r>
    </w:p>
    <w:p w:rsidR="00AD2040" w:rsidRDefault="00E96EAB" w:rsidP="005526B3">
      <w:pPr>
        <w:ind w:firstLine="360"/>
        <w:jc w:val="both"/>
      </w:pPr>
      <w:r>
        <w:t>Угол наклона верхнего пояса к горизонту в узле операния пояса на подвеску:</w:t>
      </w:r>
    </w:p>
    <w:p w:rsidR="00E96EAB" w:rsidRDefault="000D1E7F" w:rsidP="00E96EAB">
      <w:pPr>
        <w:jc w:val="center"/>
      </w:pPr>
      <w:r w:rsidRPr="00804C50">
        <w:rPr>
          <w:position w:val="-24"/>
        </w:rPr>
        <w:object w:dxaOrig="2420" w:dyaOrig="620">
          <v:shape id="_x0000_i1070" type="#_x0000_t75" style="width:120.75pt;height:30.75pt" o:ole="">
            <v:imagedata r:id="rId96" o:title=""/>
          </v:shape>
          <o:OLEObject Type="Embed" ProgID="Equation.3" ShapeID="_x0000_i1070" DrawAspect="Content" ObjectID="_1467252424" r:id="rId97"/>
        </w:object>
      </w:r>
      <w:r w:rsidR="00E96EAB">
        <w:t>.</w:t>
      </w:r>
    </w:p>
    <w:p w:rsidR="00804C50" w:rsidRDefault="00804C50" w:rsidP="005526B3">
      <w:pPr>
        <w:ind w:firstLine="360"/>
        <w:jc w:val="both"/>
      </w:pPr>
    </w:p>
    <w:p w:rsidR="00804C50" w:rsidRDefault="00091703" w:rsidP="00091703">
      <w:pPr>
        <w:numPr>
          <w:ilvl w:val="1"/>
          <w:numId w:val="3"/>
        </w:numPr>
        <w:jc w:val="both"/>
        <w:rPr>
          <w:b/>
        </w:rPr>
      </w:pPr>
      <w:r>
        <w:rPr>
          <w:b/>
        </w:rPr>
        <w:t>Статический расчет фермы</w:t>
      </w:r>
    </w:p>
    <w:p w:rsidR="00091703" w:rsidRDefault="00091703" w:rsidP="00091703">
      <w:pPr>
        <w:jc w:val="both"/>
        <w:rPr>
          <w:b/>
        </w:rPr>
      </w:pPr>
    </w:p>
    <w:p w:rsidR="00091703" w:rsidRPr="00E61BA0" w:rsidRDefault="00E61BA0" w:rsidP="00E61BA0">
      <w:pPr>
        <w:numPr>
          <w:ilvl w:val="2"/>
          <w:numId w:val="3"/>
        </w:numPr>
        <w:tabs>
          <w:tab w:val="clear" w:pos="1440"/>
          <w:tab w:val="num" w:pos="994"/>
        </w:tabs>
        <w:ind w:left="1080" w:hanging="720"/>
        <w:jc w:val="both"/>
        <w:rPr>
          <w:b/>
        </w:rPr>
      </w:pPr>
      <w:r w:rsidRPr="00E61BA0">
        <w:rPr>
          <w:b/>
        </w:rPr>
        <w:t>Сбор нагрузок на ферму</w:t>
      </w:r>
    </w:p>
    <w:p w:rsidR="00E61BA0" w:rsidRDefault="00E61BA0" w:rsidP="00E61BA0">
      <w:pPr>
        <w:jc w:val="both"/>
        <w:rPr>
          <w:b/>
        </w:rPr>
      </w:pPr>
    </w:p>
    <w:p w:rsidR="00E61BA0" w:rsidRDefault="00E61BA0" w:rsidP="00E61BA0">
      <w:pPr>
        <w:ind w:firstLine="360"/>
        <w:jc w:val="both"/>
      </w:pPr>
      <w:r>
        <w:t>При определении нагрузки от собственного веса крыши приняты: рабочий настил в виде обрешетки из брусков 6</w:t>
      </w:r>
      <w:r>
        <w:sym w:font="Symbol" w:char="F0B4"/>
      </w:r>
      <w:r>
        <w:t xml:space="preserve">5 </w:t>
      </w:r>
      <w:r>
        <w:rPr>
          <w:i/>
        </w:rPr>
        <w:t>см</w:t>
      </w:r>
      <w:r>
        <w:t xml:space="preserve">, расположенных через 20 </w:t>
      </w:r>
      <w:r>
        <w:rPr>
          <w:i/>
        </w:rPr>
        <w:t>см</w:t>
      </w:r>
      <w:r>
        <w:t xml:space="preserve">, с пролетом, равным расстоянию между прогонами </w:t>
      </w:r>
      <w:r>
        <w:rPr>
          <w:i/>
          <w:lang w:val="en-US"/>
        </w:rPr>
        <w:t>l</w:t>
      </w:r>
      <w:r>
        <w:rPr>
          <w:i/>
          <w:vertAlign w:val="subscript"/>
        </w:rPr>
        <w:t>н</w:t>
      </w:r>
      <w:r>
        <w:t xml:space="preserve"> = </w:t>
      </w:r>
      <w:r w:rsidR="00112FE0">
        <w:t xml:space="preserve">1,15 </w:t>
      </w:r>
      <w:r w:rsidR="00112FE0">
        <w:rPr>
          <w:i/>
        </w:rPr>
        <w:t>м</w:t>
      </w:r>
      <w:r w:rsidR="00112FE0">
        <w:t>, и неразрезные прогоны из двух досок 2</w:t>
      </w:r>
      <w:r w:rsidR="00112FE0">
        <w:sym w:font="Symbol" w:char="F0B4"/>
      </w:r>
      <w:r w:rsidR="00112FE0">
        <w:t>5</w:t>
      </w:r>
      <w:r w:rsidR="00112FE0">
        <w:sym w:font="Symbol" w:char="F0B4"/>
      </w:r>
      <w:r w:rsidR="00112FE0">
        <w:t xml:space="preserve">20 </w:t>
      </w:r>
      <w:r w:rsidR="00112FE0">
        <w:rPr>
          <w:i/>
        </w:rPr>
        <w:t>см</w:t>
      </w:r>
      <w:r w:rsidR="00112FE0">
        <w:t xml:space="preserve"> с пролетами по 6 </w:t>
      </w:r>
      <w:r w:rsidR="00112FE0">
        <w:rPr>
          <w:i/>
        </w:rPr>
        <w:t>м</w:t>
      </w:r>
      <w:r w:rsidR="00112FE0">
        <w:t xml:space="preserve"> (рис. 3).</w:t>
      </w:r>
    </w:p>
    <w:p w:rsidR="00112FE0" w:rsidRDefault="00112FE0" w:rsidP="00E61BA0">
      <w:pPr>
        <w:ind w:firstLine="360"/>
        <w:jc w:val="both"/>
      </w:pPr>
    </w:p>
    <w:p w:rsidR="00C57BA5" w:rsidRDefault="00C57BA5" w:rsidP="00C57BA5">
      <w:pPr>
        <w:ind w:firstLine="360"/>
        <w:jc w:val="both"/>
      </w:pPr>
      <w:r>
        <w:rPr>
          <w:u w:val="single"/>
        </w:rPr>
        <w:t xml:space="preserve">Постоянная </w:t>
      </w:r>
      <w:r w:rsidRPr="00E0540D">
        <w:rPr>
          <w:u w:val="single"/>
        </w:rPr>
        <w:t>нагрузка от собственного веса покрытия</w:t>
      </w:r>
      <w:r>
        <w:t>.</w:t>
      </w:r>
    </w:p>
    <w:p w:rsidR="007D149F" w:rsidRPr="00B62E8C" w:rsidRDefault="007D149F" w:rsidP="00C57BA5">
      <w:pPr>
        <w:ind w:firstLine="360"/>
        <w:jc w:val="both"/>
      </w:pPr>
    </w:p>
    <w:p w:rsidR="00C57BA5" w:rsidRPr="007D149F" w:rsidRDefault="00C57BA5" w:rsidP="00C57BA5">
      <w:pPr>
        <w:jc w:val="right"/>
      </w:pPr>
      <w:r w:rsidRPr="007D149F">
        <w:rPr>
          <w:b/>
        </w:rPr>
        <w:t>Таблица 3</w:t>
      </w:r>
      <w:r w:rsidR="007D149F">
        <w:t>. Расчет веса конструкций покрытия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4608"/>
        <w:gridCol w:w="1654"/>
        <w:gridCol w:w="1654"/>
        <w:gridCol w:w="1655"/>
      </w:tblGrid>
      <w:tr w:rsidR="00C57BA5">
        <w:tc>
          <w:tcPr>
            <w:tcW w:w="4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57BA5" w:rsidRPr="0032672A" w:rsidRDefault="00C57BA5" w:rsidP="004F538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Вид нагрузки</w:t>
            </w:r>
          </w:p>
        </w:tc>
        <w:tc>
          <w:tcPr>
            <w:tcW w:w="16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7BA5" w:rsidRPr="0032672A" w:rsidRDefault="00C57BA5" w:rsidP="004F5389">
            <w:pPr>
              <w:jc w:val="center"/>
              <w:rPr>
                <w:i/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</w:rPr>
              <w:t>Нормативная нагрузка, кН/м</w:t>
            </w:r>
            <w:r>
              <w:rPr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7BA5" w:rsidRPr="0032672A" w:rsidRDefault="00C57BA5" w:rsidP="004F538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Коэффициент надежности по нагрузке</w:t>
            </w:r>
          </w:p>
        </w:tc>
        <w:tc>
          <w:tcPr>
            <w:tcW w:w="16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7BA5" w:rsidRPr="0032672A" w:rsidRDefault="00C57BA5" w:rsidP="004F5389">
            <w:pPr>
              <w:jc w:val="center"/>
              <w:rPr>
                <w:i/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</w:rPr>
              <w:t>Расчетная нагрузка, кН/м</w:t>
            </w:r>
            <w:r>
              <w:rPr>
                <w:i/>
                <w:sz w:val="20"/>
                <w:szCs w:val="20"/>
                <w:vertAlign w:val="superscript"/>
              </w:rPr>
              <w:t>2</w:t>
            </w:r>
          </w:p>
        </w:tc>
      </w:tr>
      <w:tr w:rsidR="004F5389">
        <w:tc>
          <w:tcPr>
            <w:tcW w:w="4608" w:type="dxa"/>
            <w:tcBorders>
              <w:top w:val="single" w:sz="12" w:space="0" w:color="auto"/>
              <w:left w:val="nil"/>
            </w:tcBorders>
          </w:tcPr>
          <w:p w:rsidR="004F5389" w:rsidRDefault="004F5389" w:rsidP="004F5389">
            <w:pPr>
              <w:jc w:val="both"/>
            </w:pPr>
            <w:r>
              <w:t>Мягкая черепица «</w:t>
            </w:r>
            <w:r>
              <w:rPr>
                <w:lang w:val="en-US"/>
              </w:rPr>
              <w:t>Pikipoika</w:t>
            </w:r>
            <w:r>
              <w:t>» (Финляндия)</w:t>
            </w:r>
          </w:p>
        </w:tc>
        <w:tc>
          <w:tcPr>
            <w:tcW w:w="1654" w:type="dxa"/>
            <w:tcBorders>
              <w:top w:val="single" w:sz="12" w:space="0" w:color="auto"/>
            </w:tcBorders>
          </w:tcPr>
          <w:p w:rsidR="004F5389" w:rsidRDefault="004F5389" w:rsidP="004F5389">
            <w:pPr>
              <w:jc w:val="center"/>
            </w:pPr>
            <w:r>
              <w:t>0,082</w:t>
            </w:r>
          </w:p>
        </w:tc>
        <w:tc>
          <w:tcPr>
            <w:tcW w:w="1654" w:type="dxa"/>
            <w:tcBorders>
              <w:top w:val="single" w:sz="12" w:space="0" w:color="auto"/>
            </w:tcBorders>
          </w:tcPr>
          <w:p w:rsidR="004F5389" w:rsidRDefault="004F5389" w:rsidP="004F5389">
            <w:pPr>
              <w:jc w:val="center"/>
            </w:pPr>
            <w:r>
              <w:t>1,3</w:t>
            </w:r>
          </w:p>
        </w:tc>
        <w:tc>
          <w:tcPr>
            <w:tcW w:w="1655" w:type="dxa"/>
            <w:tcBorders>
              <w:top w:val="single" w:sz="12" w:space="0" w:color="auto"/>
              <w:right w:val="nil"/>
            </w:tcBorders>
          </w:tcPr>
          <w:p w:rsidR="004F5389" w:rsidRPr="004F5389" w:rsidRDefault="004F5389" w:rsidP="004F5389">
            <w:pPr>
              <w:jc w:val="center"/>
            </w:pPr>
            <w:r w:rsidRPr="004F5389">
              <w:t>0,107</w:t>
            </w:r>
          </w:p>
        </w:tc>
      </w:tr>
      <w:tr w:rsidR="004F5389">
        <w:tc>
          <w:tcPr>
            <w:tcW w:w="4608" w:type="dxa"/>
            <w:tcBorders>
              <w:left w:val="nil"/>
            </w:tcBorders>
          </w:tcPr>
          <w:p w:rsidR="004F5389" w:rsidRDefault="004F5389" w:rsidP="004F5389">
            <w:pPr>
              <w:jc w:val="both"/>
            </w:pPr>
            <w:r>
              <w:t>Рулонный материал л</w:t>
            </w:r>
            <w:r w:rsidRPr="001566D7">
              <w:t>евизол (ТУ 5774-058-113221100-95)</w:t>
            </w:r>
          </w:p>
        </w:tc>
        <w:tc>
          <w:tcPr>
            <w:tcW w:w="1654" w:type="dxa"/>
          </w:tcPr>
          <w:p w:rsidR="004F5389" w:rsidRDefault="004F5389" w:rsidP="004F5389">
            <w:pPr>
              <w:jc w:val="center"/>
            </w:pPr>
            <w:r>
              <w:t>0,012</w:t>
            </w:r>
          </w:p>
        </w:tc>
        <w:tc>
          <w:tcPr>
            <w:tcW w:w="1654" w:type="dxa"/>
          </w:tcPr>
          <w:p w:rsidR="004F5389" w:rsidRDefault="004F5389" w:rsidP="004F5389">
            <w:pPr>
              <w:jc w:val="center"/>
            </w:pPr>
            <w:r>
              <w:t>1,3</w:t>
            </w:r>
          </w:p>
        </w:tc>
        <w:tc>
          <w:tcPr>
            <w:tcW w:w="1655" w:type="dxa"/>
            <w:tcBorders>
              <w:right w:val="nil"/>
            </w:tcBorders>
          </w:tcPr>
          <w:p w:rsidR="004F5389" w:rsidRPr="004F5389" w:rsidRDefault="004F5389" w:rsidP="004F5389">
            <w:pPr>
              <w:jc w:val="center"/>
            </w:pPr>
            <w:r w:rsidRPr="004F5389">
              <w:t>0,016</w:t>
            </w:r>
          </w:p>
        </w:tc>
      </w:tr>
      <w:tr w:rsidR="004F5389">
        <w:tc>
          <w:tcPr>
            <w:tcW w:w="4608" w:type="dxa"/>
            <w:tcBorders>
              <w:left w:val="nil"/>
            </w:tcBorders>
          </w:tcPr>
          <w:p w:rsidR="004F5389" w:rsidRPr="00B8533F" w:rsidRDefault="004F5389" w:rsidP="004F5389">
            <w:pPr>
              <w:jc w:val="both"/>
            </w:pPr>
            <w:r>
              <w:t xml:space="preserve">Защитный настил из досок 19 </w:t>
            </w:r>
            <w:r>
              <w:rPr>
                <w:i/>
              </w:rPr>
              <w:t>мм</w:t>
            </w:r>
          </w:p>
        </w:tc>
        <w:tc>
          <w:tcPr>
            <w:tcW w:w="1654" w:type="dxa"/>
          </w:tcPr>
          <w:p w:rsidR="004F5389" w:rsidRDefault="004F5389" w:rsidP="004F5389">
            <w:pPr>
              <w:jc w:val="center"/>
            </w:pPr>
            <w:r>
              <w:t>0,093</w:t>
            </w:r>
          </w:p>
        </w:tc>
        <w:tc>
          <w:tcPr>
            <w:tcW w:w="1654" w:type="dxa"/>
          </w:tcPr>
          <w:p w:rsidR="004F5389" w:rsidRDefault="004F5389" w:rsidP="004F5389">
            <w:pPr>
              <w:jc w:val="center"/>
            </w:pPr>
            <w:r>
              <w:t>1,3</w:t>
            </w:r>
          </w:p>
        </w:tc>
        <w:tc>
          <w:tcPr>
            <w:tcW w:w="1655" w:type="dxa"/>
            <w:tcBorders>
              <w:right w:val="nil"/>
            </w:tcBorders>
          </w:tcPr>
          <w:p w:rsidR="004F5389" w:rsidRPr="004F5389" w:rsidRDefault="004F5389" w:rsidP="004F5389">
            <w:pPr>
              <w:jc w:val="center"/>
            </w:pPr>
            <w:r w:rsidRPr="004F5389">
              <w:t>0,121</w:t>
            </w:r>
          </w:p>
        </w:tc>
      </w:tr>
      <w:tr w:rsidR="004F5389">
        <w:tc>
          <w:tcPr>
            <w:tcW w:w="4608" w:type="dxa"/>
            <w:tcBorders>
              <w:left w:val="nil"/>
            </w:tcBorders>
          </w:tcPr>
          <w:p w:rsidR="004F5389" w:rsidRPr="00B8533F" w:rsidRDefault="004F5389" w:rsidP="004F5389">
            <w:pPr>
              <w:jc w:val="both"/>
              <w:rPr>
                <w:i/>
              </w:rPr>
            </w:pPr>
            <w:r>
              <w:t>Собственный вес обрешетки из брусков 6</w:t>
            </w:r>
            <w:r>
              <w:sym w:font="Symbol" w:char="F0B4"/>
            </w:r>
            <w:r>
              <w:t xml:space="preserve">5 </w:t>
            </w:r>
            <w:r>
              <w:rPr>
                <w:i/>
              </w:rPr>
              <w:t>см</w:t>
            </w:r>
            <w:r>
              <w:t xml:space="preserve">, расположенных через 20 </w:t>
            </w:r>
            <w:r>
              <w:rPr>
                <w:i/>
              </w:rPr>
              <w:t>см</w:t>
            </w:r>
          </w:p>
        </w:tc>
        <w:tc>
          <w:tcPr>
            <w:tcW w:w="1654" w:type="dxa"/>
          </w:tcPr>
          <w:p w:rsidR="004F5389" w:rsidRDefault="004F5389" w:rsidP="004F5389">
            <w:pPr>
              <w:jc w:val="center"/>
            </w:pPr>
            <w:r>
              <w:t>0,086</w:t>
            </w:r>
          </w:p>
        </w:tc>
        <w:tc>
          <w:tcPr>
            <w:tcW w:w="1654" w:type="dxa"/>
          </w:tcPr>
          <w:p w:rsidR="004F5389" w:rsidRDefault="004F5389" w:rsidP="004F5389">
            <w:pPr>
              <w:jc w:val="center"/>
            </w:pPr>
            <w:r>
              <w:t>1,3</w:t>
            </w:r>
          </w:p>
        </w:tc>
        <w:tc>
          <w:tcPr>
            <w:tcW w:w="1655" w:type="dxa"/>
            <w:tcBorders>
              <w:right w:val="nil"/>
            </w:tcBorders>
          </w:tcPr>
          <w:p w:rsidR="004F5389" w:rsidRPr="004F5389" w:rsidRDefault="004F5389" w:rsidP="004F5389">
            <w:pPr>
              <w:jc w:val="center"/>
            </w:pPr>
            <w:r w:rsidRPr="004F5389">
              <w:t>0,112</w:t>
            </w:r>
          </w:p>
        </w:tc>
      </w:tr>
      <w:tr w:rsidR="004F5389">
        <w:tc>
          <w:tcPr>
            <w:tcW w:w="4608" w:type="dxa"/>
            <w:tcBorders>
              <w:left w:val="nil"/>
            </w:tcBorders>
          </w:tcPr>
          <w:p w:rsidR="004F5389" w:rsidRDefault="004F5389" w:rsidP="004F5389">
            <w:r>
              <w:t xml:space="preserve">Два слоя минераловатных плит на синтетическом связующем (ГОСТ 9573-82) плотностью 60 </w:t>
            </w:r>
            <w:r>
              <w:rPr>
                <w:i/>
              </w:rPr>
              <w:t>кг/м</w:t>
            </w:r>
            <w:r>
              <w:rPr>
                <w:vertAlign w:val="superscript"/>
              </w:rPr>
              <w:t>3</w:t>
            </w:r>
            <w:r>
              <w:t xml:space="preserve"> и толщиной (2</w:t>
            </w:r>
            <w:r>
              <w:sym w:font="Symbol" w:char="F0B4"/>
            </w:r>
            <w:r>
              <w:t xml:space="preserve">7) = 14 </w:t>
            </w:r>
            <w:r>
              <w:rPr>
                <w:i/>
              </w:rPr>
              <w:t>см</w:t>
            </w:r>
            <w:r>
              <w:t>.</w:t>
            </w:r>
          </w:p>
        </w:tc>
        <w:tc>
          <w:tcPr>
            <w:tcW w:w="1654" w:type="dxa"/>
          </w:tcPr>
          <w:p w:rsidR="004F5389" w:rsidRDefault="004F5389" w:rsidP="004F5389">
            <w:pPr>
              <w:jc w:val="center"/>
            </w:pPr>
            <w:r>
              <w:t>0,084</w:t>
            </w:r>
          </w:p>
        </w:tc>
        <w:tc>
          <w:tcPr>
            <w:tcW w:w="1654" w:type="dxa"/>
          </w:tcPr>
          <w:p w:rsidR="004F5389" w:rsidRDefault="004F5389" w:rsidP="004F5389">
            <w:pPr>
              <w:jc w:val="center"/>
            </w:pPr>
            <w:r>
              <w:t>1,2</w:t>
            </w:r>
          </w:p>
        </w:tc>
        <w:tc>
          <w:tcPr>
            <w:tcW w:w="1655" w:type="dxa"/>
            <w:tcBorders>
              <w:right w:val="nil"/>
            </w:tcBorders>
          </w:tcPr>
          <w:p w:rsidR="004F5389" w:rsidRPr="004F5389" w:rsidRDefault="004F5389" w:rsidP="004F5389">
            <w:pPr>
              <w:jc w:val="center"/>
            </w:pPr>
            <w:r w:rsidRPr="004F5389">
              <w:t>0,101</w:t>
            </w:r>
          </w:p>
        </w:tc>
      </w:tr>
      <w:tr w:rsidR="004F5389">
        <w:tc>
          <w:tcPr>
            <w:tcW w:w="4608" w:type="dxa"/>
            <w:tcBorders>
              <w:left w:val="nil"/>
            </w:tcBorders>
          </w:tcPr>
          <w:p w:rsidR="004F5389" w:rsidRDefault="004F5389" w:rsidP="004F5389">
            <w:pPr>
              <w:jc w:val="both"/>
            </w:pPr>
            <w:r>
              <w:t>Пароизоляция из 1 слоя пергамина</w:t>
            </w:r>
          </w:p>
        </w:tc>
        <w:tc>
          <w:tcPr>
            <w:tcW w:w="1654" w:type="dxa"/>
          </w:tcPr>
          <w:p w:rsidR="004F5389" w:rsidRDefault="004F5389" w:rsidP="004F5389">
            <w:pPr>
              <w:jc w:val="center"/>
            </w:pPr>
            <w:r>
              <w:t>0,07</w:t>
            </w:r>
          </w:p>
        </w:tc>
        <w:tc>
          <w:tcPr>
            <w:tcW w:w="1654" w:type="dxa"/>
          </w:tcPr>
          <w:p w:rsidR="004F5389" w:rsidRDefault="004F5389" w:rsidP="004F5389">
            <w:pPr>
              <w:jc w:val="center"/>
            </w:pPr>
            <w:r>
              <w:t>1,3</w:t>
            </w:r>
          </w:p>
        </w:tc>
        <w:tc>
          <w:tcPr>
            <w:tcW w:w="1655" w:type="dxa"/>
            <w:tcBorders>
              <w:right w:val="nil"/>
            </w:tcBorders>
          </w:tcPr>
          <w:p w:rsidR="004F5389" w:rsidRPr="004F5389" w:rsidRDefault="004F5389" w:rsidP="004F5389">
            <w:pPr>
              <w:jc w:val="center"/>
            </w:pPr>
            <w:r w:rsidRPr="004F5389">
              <w:t>0,091</w:t>
            </w:r>
          </w:p>
        </w:tc>
      </w:tr>
      <w:tr w:rsidR="004F5389">
        <w:tc>
          <w:tcPr>
            <w:tcW w:w="4608" w:type="dxa"/>
            <w:tcBorders>
              <w:left w:val="nil"/>
            </w:tcBorders>
          </w:tcPr>
          <w:p w:rsidR="004F5389" w:rsidRDefault="004F5389" w:rsidP="004F5389">
            <w:r>
              <w:t xml:space="preserve">Подшивка из досок 19 </w:t>
            </w:r>
            <w:r>
              <w:rPr>
                <w:i/>
              </w:rPr>
              <w:t>мм</w:t>
            </w:r>
          </w:p>
        </w:tc>
        <w:tc>
          <w:tcPr>
            <w:tcW w:w="1654" w:type="dxa"/>
          </w:tcPr>
          <w:p w:rsidR="004F5389" w:rsidRDefault="004F5389" w:rsidP="004F5389">
            <w:pPr>
              <w:jc w:val="center"/>
            </w:pPr>
            <w:r>
              <w:t>0,093</w:t>
            </w:r>
          </w:p>
        </w:tc>
        <w:tc>
          <w:tcPr>
            <w:tcW w:w="1654" w:type="dxa"/>
          </w:tcPr>
          <w:p w:rsidR="004F5389" w:rsidRDefault="004F5389" w:rsidP="004F5389">
            <w:pPr>
              <w:jc w:val="center"/>
            </w:pPr>
            <w:r>
              <w:t>1,3</w:t>
            </w:r>
          </w:p>
        </w:tc>
        <w:tc>
          <w:tcPr>
            <w:tcW w:w="1655" w:type="dxa"/>
            <w:tcBorders>
              <w:right w:val="nil"/>
            </w:tcBorders>
          </w:tcPr>
          <w:p w:rsidR="004F5389" w:rsidRPr="004F5389" w:rsidRDefault="004F5389" w:rsidP="004F5389">
            <w:pPr>
              <w:jc w:val="center"/>
            </w:pPr>
            <w:r w:rsidRPr="004F5389">
              <w:t>0,121</w:t>
            </w:r>
          </w:p>
        </w:tc>
      </w:tr>
      <w:tr w:rsidR="004F5389">
        <w:tc>
          <w:tcPr>
            <w:tcW w:w="4608" w:type="dxa"/>
            <w:tcBorders>
              <w:left w:val="nil"/>
            </w:tcBorders>
          </w:tcPr>
          <w:p w:rsidR="004F5389" w:rsidRPr="00C57BA5" w:rsidRDefault="004F5389" w:rsidP="004F5389">
            <w:r>
              <w:t>Прогоны из двух досок 2</w:t>
            </w:r>
            <w:r>
              <w:sym w:font="Symbol" w:char="F0B4"/>
            </w:r>
            <w:r>
              <w:t>5</w:t>
            </w:r>
            <w:r>
              <w:sym w:font="Symbol" w:char="F0B4"/>
            </w:r>
            <w:r>
              <w:t xml:space="preserve">20 </w:t>
            </w:r>
            <w:r>
              <w:rPr>
                <w:i/>
              </w:rPr>
              <w:t>см</w:t>
            </w:r>
            <w:r>
              <w:t xml:space="preserve"> с расстоянием между ними 1,15 </w:t>
            </w:r>
            <w:r>
              <w:rPr>
                <w:i/>
              </w:rPr>
              <w:t>м</w:t>
            </w:r>
          </w:p>
        </w:tc>
        <w:tc>
          <w:tcPr>
            <w:tcW w:w="1654" w:type="dxa"/>
          </w:tcPr>
          <w:p w:rsidR="004F5389" w:rsidRDefault="004F5389" w:rsidP="004F5389">
            <w:pPr>
              <w:jc w:val="center"/>
            </w:pPr>
            <w:r>
              <w:t>0,087</w:t>
            </w:r>
          </w:p>
        </w:tc>
        <w:tc>
          <w:tcPr>
            <w:tcW w:w="1654" w:type="dxa"/>
          </w:tcPr>
          <w:p w:rsidR="004F5389" w:rsidRDefault="004F5389" w:rsidP="004F5389">
            <w:pPr>
              <w:jc w:val="center"/>
            </w:pPr>
            <w:r>
              <w:t>1,3</w:t>
            </w:r>
          </w:p>
        </w:tc>
        <w:tc>
          <w:tcPr>
            <w:tcW w:w="1655" w:type="dxa"/>
            <w:tcBorders>
              <w:right w:val="nil"/>
            </w:tcBorders>
          </w:tcPr>
          <w:p w:rsidR="004F5389" w:rsidRPr="004F5389" w:rsidRDefault="004F5389" w:rsidP="004F5389">
            <w:pPr>
              <w:jc w:val="center"/>
            </w:pPr>
            <w:r w:rsidRPr="004F5389">
              <w:t>0,113</w:t>
            </w:r>
          </w:p>
        </w:tc>
      </w:tr>
      <w:tr w:rsidR="004F5389">
        <w:tc>
          <w:tcPr>
            <w:tcW w:w="4608" w:type="dxa"/>
            <w:tcBorders>
              <w:left w:val="nil"/>
              <w:bottom w:val="nil"/>
              <w:right w:val="nil"/>
            </w:tcBorders>
          </w:tcPr>
          <w:p w:rsidR="004F5389" w:rsidRDefault="004F5389" w:rsidP="004F5389">
            <w:pPr>
              <w:jc w:val="both"/>
            </w:pPr>
          </w:p>
        </w:tc>
        <w:tc>
          <w:tcPr>
            <w:tcW w:w="1654" w:type="dxa"/>
            <w:tcBorders>
              <w:left w:val="nil"/>
              <w:bottom w:val="nil"/>
            </w:tcBorders>
          </w:tcPr>
          <w:p w:rsidR="004F5389" w:rsidRDefault="004F5389" w:rsidP="004F5389">
            <w:pPr>
              <w:jc w:val="center"/>
            </w:pPr>
          </w:p>
        </w:tc>
        <w:tc>
          <w:tcPr>
            <w:tcW w:w="1654" w:type="dxa"/>
          </w:tcPr>
          <w:p w:rsidR="004F5389" w:rsidRDefault="004F5389" w:rsidP="004F5389">
            <w:pPr>
              <w:jc w:val="center"/>
            </w:pPr>
            <w:r>
              <w:t>Итого</w:t>
            </w:r>
            <w:r w:rsidR="00032A90">
              <w:t xml:space="preserve"> (</w:t>
            </w:r>
            <w:r w:rsidR="00032A90">
              <w:rPr>
                <w:i/>
                <w:lang w:val="en-US"/>
              </w:rPr>
              <w:t>g</w:t>
            </w:r>
            <w:r w:rsidR="00E0540D">
              <w:rPr>
                <w:i/>
                <w:vertAlign w:val="subscript"/>
              </w:rPr>
              <w:t>кр</w:t>
            </w:r>
            <w:r w:rsidR="00032A90">
              <w:rPr>
                <w:lang w:val="en-US"/>
              </w:rPr>
              <w:t>)</w:t>
            </w:r>
            <w:r>
              <w:t>:</w:t>
            </w:r>
          </w:p>
        </w:tc>
        <w:tc>
          <w:tcPr>
            <w:tcW w:w="1655" w:type="dxa"/>
            <w:tcBorders>
              <w:right w:val="nil"/>
            </w:tcBorders>
          </w:tcPr>
          <w:p w:rsidR="004F5389" w:rsidRPr="004F5389" w:rsidRDefault="004F5389" w:rsidP="004F5389">
            <w:pPr>
              <w:jc w:val="center"/>
            </w:pPr>
            <w:r w:rsidRPr="004F5389">
              <w:t>0,781</w:t>
            </w:r>
          </w:p>
        </w:tc>
      </w:tr>
    </w:tbl>
    <w:p w:rsidR="00C57BA5" w:rsidRDefault="00C57BA5" w:rsidP="00C57BA5">
      <w:pPr>
        <w:jc w:val="both"/>
      </w:pPr>
    </w:p>
    <w:p w:rsidR="00C57BA5" w:rsidRDefault="00BB52F9" w:rsidP="00C57BA5">
      <w:pPr>
        <w:ind w:firstLine="360"/>
        <w:jc w:val="both"/>
      </w:pPr>
      <w:r w:rsidRPr="00BB52F9">
        <w:t>Принимая вес покрытия равномерно распределенным по площади его горизонтальной проекции</w:t>
      </w:r>
      <w:r>
        <w:t>, получим вес крыши на единицу площади плана путем умножения полученного выше веса на коэффициент:</w:t>
      </w:r>
    </w:p>
    <w:p w:rsidR="00BB52F9" w:rsidRDefault="00BB52F9" w:rsidP="00BB52F9">
      <w:pPr>
        <w:jc w:val="center"/>
      </w:pPr>
      <w:r w:rsidRPr="00BB52F9">
        <w:rPr>
          <w:position w:val="-28"/>
        </w:rPr>
        <w:object w:dxaOrig="1680" w:dyaOrig="660">
          <v:shape id="_x0000_i1071" type="#_x0000_t75" style="width:84pt;height:33pt" o:ole="">
            <v:imagedata r:id="rId98" o:title=""/>
          </v:shape>
          <o:OLEObject Type="Embed" ProgID="Equation.3" ShapeID="_x0000_i1071" DrawAspect="Content" ObjectID="_1467252425" r:id="rId99"/>
        </w:object>
      </w:r>
      <w:r>
        <w:t>,</w:t>
      </w:r>
    </w:p>
    <w:p w:rsidR="00BB52F9" w:rsidRPr="00BB52F9" w:rsidRDefault="00BB52F9" w:rsidP="00BB52F9">
      <w:r>
        <w:t xml:space="preserve">где </w:t>
      </w:r>
      <w:r>
        <w:rPr>
          <w:i/>
          <w:lang w:val="en-US"/>
        </w:rPr>
        <w:t>s</w:t>
      </w:r>
      <w:r>
        <w:t xml:space="preserve"> = 25,74 </w:t>
      </w:r>
      <w:r>
        <w:rPr>
          <w:i/>
        </w:rPr>
        <w:t>м</w:t>
      </w:r>
      <w:r>
        <w:t xml:space="preserve"> – длина дуги верхнего пояса.</w:t>
      </w:r>
    </w:p>
    <w:p w:rsidR="00C57BA5" w:rsidRDefault="00BB52F9" w:rsidP="00E61BA0">
      <w:pPr>
        <w:ind w:firstLine="360"/>
        <w:jc w:val="both"/>
      </w:pPr>
      <w:r>
        <w:t>В таком случае расчетный вес крыши:</w:t>
      </w:r>
    </w:p>
    <w:p w:rsidR="00BB52F9" w:rsidRDefault="00E0540D" w:rsidP="00BB52F9">
      <w:pPr>
        <w:jc w:val="center"/>
      </w:pPr>
      <w:r w:rsidRPr="00E0540D">
        <w:rPr>
          <w:position w:val="-14"/>
        </w:rPr>
        <w:object w:dxaOrig="2460" w:dyaOrig="380">
          <v:shape id="_x0000_i1072" type="#_x0000_t75" style="width:123pt;height:18.75pt" o:ole="">
            <v:imagedata r:id="rId100" o:title=""/>
          </v:shape>
          <o:OLEObject Type="Embed" ProgID="Equation.3" ShapeID="_x0000_i1072" DrawAspect="Content" ObjectID="_1467252426" r:id="rId101"/>
        </w:object>
      </w:r>
      <w:r w:rsidR="00BB52F9">
        <w:rPr>
          <w:i/>
        </w:rPr>
        <w:t>кН/м</w:t>
      </w:r>
      <w:r w:rsidR="00BB52F9">
        <w:rPr>
          <w:vertAlign w:val="superscript"/>
        </w:rPr>
        <w:t>2</w:t>
      </w:r>
      <w:r w:rsidR="00BB52F9">
        <w:t>.</w:t>
      </w:r>
    </w:p>
    <w:p w:rsidR="00056AE2" w:rsidRDefault="00056AE2" w:rsidP="00056AE2">
      <w:pPr>
        <w:ind w:firstLine="360"/>
        <w:jc w:val="both"/>
      </w:pPr>
      <w:r>
        <w:t>Погонное значение расчетной нагрузки от веса покрытия:</w:t>
      </w:r>
    </w:p>
    <w:p w:rsidR="00056AE2" w:rsidRPr="00BB52F9" w:rsidRDefault="003F49D9" w:rsidP="00056AE2">
      <w:pPr>
        <w:jc w:val="center"/>
      </w:pPr>
      <w:r w:rsidRPr="00E0540D">
        <w:rPr>
          <w:position w:val="-14"/>
        </w:rPr>
        <w:object w:dxaOrig="2380" w:dyaOrig="380">
          <v:shape id="_x0000_i1073" type="#_x0000_t75" style="width:119.25pt;height:18.75pt" o:ole="">
            <v:imagedata r:id="rId102" o:title=""/>
          </v:shape>
          <o:OLEObject Type="Embed" ProgID="Equation.3" ShapeID="_x0000_i1073" DrawAspect="Content" ObjectID="_1467252427" r:id="rId103"/>
        </w:object>
      </w:r>
      <w:r w:rsidR="00056AE2">
        <w:rPr>
          <w:i/>
        </w:rPr>
        <w:t>кН/м</w:t>
      </w:r>
      <w:r w:rsidR="00056AE2">
        <w:t>.</w:t>
      </w:r>
    </w:p>
    <w:p w:rsidR="00056AE2" w:rsidRDefault="00056AE2" w:rsidP="00E61BA0">
      <w:pPr>
        <w:ind w:firstLine="360"/>
        <w:jc w:val="both"/>
        <w:rPr>
          <w:u w:val="single"/>
        </w:rPr>
      </w:pPr>
    </w:p>
    <w:p w:rsidR="00E0540D" w:rsidRDefault="00E0540D" w:rsidP="00E61BA0">
      <w:pPr>
        <w:ind w:firstLine="360"/>
        <w:jc w:val="both"/>
      </w:pPr>
      <w:r>
        <w:rPr>
          <w:u w:val="single"/>
        </w:rPr>
        <w:t>Постоянная нагрузка от собственного веса фермы</w:t>
      </w:r>
      <w:r>
        <w:t xml:space="preserve"> со связями определяем по формуле:</w:t>
      </w:r>
    </w:p>
    <w:p w:rsidR="00E0540D" w:rsidRPr="00E0540D" w:rsidRDefault="003D59F6" w:rsidP="00E0540D">
      <w:pPr>
        <w:jc w:val="center"/>
      </w:pPr>
      <w:r w:rsidRPr="00E0540D">
        <w:rPr>
          <w:position w:val="-62"/>
        </w:rPr>
        <w:object w:dxaOrig="3620" w:dyaOrig="1080">
          <v:shape id="_x0000_i1074" type="#_x0000_t75" style="width:180.75pt;height:54pt" o:ole="">
            <v:imagedata r:id="rId104" o:title=""/>
          </v:shape>
          <o:OLEObject Type="Embed" ProgID="Equation.3" ShapeID="_x0000_i1074" DrawAspect="Content" ObjectID="_1467252428" r:id="rId105"/>
        </w:object>
      </w:r>
      <w:r w:rsidR="00E0540D">
        <w:rPr>
          <w:i/>
        </w:rPr>
        <w:t>кН/м</w:t>
      </w:r>
      <w:r w:rsidR="00E0540D">
        <w:rPr>
          <w:vertAlign w:val="superscript"/>
        </w:rPr>
        <w:t>2</w:t>
      </w:r>
      <w:r w:rsidR="00E0540D">
        <w:t>.</w:t>
      </w:r>
    </w:p>
    <w:p w:rsidR="00E0540D" w:rsidRPr="003D59F6" w:rsidRDefault="003D59F6" w:rsidP="003D59F6">
      <w:pPr>
        <w:jc w:val="both"/>
      </w:pPr>
      <w:r>
        <w:t xml:space="preserve">где </w:t>
      </w:r>
      <w:r>
        <w:rPr>
          <w:i/>
          <w:lang w:val="en-US"/>
        </w:rPr>
        <w:t>k</w:t>
      </w:r>
      <w:r>
        <w:rPr>
          <w:i/>
          <w:vertAlign w:val="subscript"/>
        </w:rPr>
        <w:t>с.в.</w:t>
      </w:r>
      <w:r>
        <w:t xml:space="preserve"> = 3,0 – коэффициент собственного веса стропильной фермы со связями.</w:t>
      </w:r>
    </w:p>
    <w:p w:rsidR="003D59F6" w:rsidRDefault="003D59F6" w:rsidP="00E61BA0">
      <w:pPr>
        <w:ind w:firstLine="360"/>
        <w:jc w:val="both"/>
      </w:pPr>
      <w:r>
        <w:t>Расчетная погонная нагрузка от собственного веса фермы:</w:t>
      </w:r>
    </w:p>
    <w:p w:rsidR="003D59F6" w:rsidRPr="00056AE2" w:rsidRDefault="00056AE2" w:rsidP="00056AE2">
      <w:pPr>
        <w:jc w:val="center"/>
      </w:pPr>
      <w:r w:rsidRPr="003D59F6">
        <w:rPr>
          <w:position w:val="-14"/>
        </w:rPr>
        <w:object w:dxaOrig="3720" w:dyaOrig="400">
          <v:shape id="_x0000_i1075" type="#_x0000_t75" style="width:186pt;height:20.25pt" o:ole="">
            <v:imagedata r:id="rId106" o:title=""/>
          </v:shape>
          <o:OLEObject Type="Embed" ProgID="Equation.3" ShapeID="_x0000_i1075" DrawAspect="Content" ObjectID="_1467252429" r:id="rId107"/>
        </w:object>
      </w:r>
      <w:r>
        <w:rPr>
          <w:i/>
        </w:rPr>
        <w:t>кН/м</w:t>
      </w:r>
      <w:r>
        <w:t>.</w:t>
      </w:r>
    </w:p>
    <w:p w:rsidR="003D59F6" w:rsidRDefault="003D59F6" w:rsidP="00E61BA0">
      <w:pPr>
        <w:ind w:firstLine="360"/>
        <w:jc w:val="both"/>
      </w:pPr>
    </w:p>
    <w:p w:rsidR="00056AE2" w:rsidRDefault="00056AE2" w:rsidP="00E61BA0">
      <w:pPr>
        <w:ind w:firstLine="360"/>
        <w:jc w:val="both"/>
      </w:pPr>
      <w:r>
        <w:t>Суммарное значение расчетной постоянной нагрузки на ферму:</w:t>
      </w:r>
    </w:p>
    <w:p w:rsidR="00056AE2" w:rsidRPr="00056AE2" w:rsidRDefault="00FB7502" w:rsidP="00056AE2">
      <w:pPr>
        <w:jc w:val="center"/>
      </w:pPr>
      <w:r w:rsidRPr="00056AE2">
        <w:rPr>
          <w:position w:val="-14"/>
        </w:rPr>
        <w:object w:dxaOrig="3500" w:dyaOrig="380">
          <v:shape id="_x0000_i1076" type="#_x0000_t75" style="width:174.75pt;height:18.75pt" o:ole="">
            <v:imagedata r:id="rId108" o:title=""/>
          </v:shape>
          <o:OLEObject Type="Embed" ProgID="Equation.3" ShapeID="_x0000_i1076" DrawAspect="Content" ObjectID="_1467252430" r:id="rId109"/>
        </w:object>
      </w:r>
      <w:r w:rsidR="00056AE2">
        <w:rPr>
          <w:i/>
        </w:rPr>
        <w:t>кН/м</w:t>
      </w:r>
      <w:r w:rsidR="00056AE2">
        <w:t>.</w:t>
      </w:r>
    </w:p>
    <w:p w:rsidR="00E0540D" w:rsidRDefault="00E0540D" w:rsidP="00FB7502">
      <w:pPr>
        <w:jc w:val="both"/>
      </w:pPr>
    </w:p>
    <w:p w:rsidR="00FB7502" w:rsidRPr="00FB7502" w:rsidRDefault="00E810C6" w:rsidP="00FB7502">
      <w:pPr>
        <w:jc w:val="both"/>
        <w:rPr>
          <w:lang w:val="en-US"/>
        </w:rPr>
      </w:pPr>
      <w:r>
        <w:object w:dxaOrig="14010" w:dyaOrig="5115">
          <v:shape id="_x0000_i1077" type="#_x0000_t75" style="width:467.25pt;height:170.25pt" o:ole="">
            <v:imagedata r:id="rId110" o:title=""/>
          </v:shape>
          <o:OLEObject Type="Embed" ProgID="AutoCAD.Drawing.15" ShapeID="_x0000_i1077" DrawAspect="Content" ObjectID="_1467252431" r:id="rId111"/>
        </w:object>
      </w:r>
    </w:p>
    <w:p w:rsidR="00FB7502" w:rsidRPr="009C62CB" w:rsidRDefault="009C62CB" w:rsidP="009C62CB">
      <w:pPr>
        <w:jc w:val="center"/>
        <w:rPr>
          <w:sz w:val="20"/>
          <w:szCs w:val="20"/>
        </w:rPr>
      </w:pPr>
      <w:r w:rsidRPr="009C62CB">
        <w:rPr>
          <w:sz w:val="20"/>
          <w:szCs w:val="20"/>
        </w:rPr>
        <w:t xml:space="preserve">Рис. 12. </w:t>
      </w:r>
      <w:r>
        <w:rPr>
          <w:sz w:val="20"/>
          <w:szCs w:val="20"/>
        </w:rPr>
        <w:t>Схема постоянной нагрузки на сегментную ферму.</w:t>
      </w:r>
    </w:p>
    <w:p w:rsidR="00FB7502" w:rsidRPr="00E0540D" w:rsidRDefault="00FB7502" w:rsidP="00FB7502">
      <w:pPr>
        <w:jc w:val="both"/>
      </w:pPr>
    </w:p>
    <w:p w:rsidR="009C62CB" w:rsidRDefault="0039762A" w:rsidP="00032A90">
      <w:pPr>
        <w:ind w:firstLine="360"/>
        <w:jc w:val="both"/>
      </w:pPr>
      <w:r>
        <w:t>Узловые силы на рис. 12:</w:t>
      </w:r>
    </w:p>
    <w:p w:rsidR="009C62CB" w:rsidRDefault="00E810C6" w:rsidP="0039762A">
      <w:pPr>
        <w:jc w:val="center"/>
      </w:pPr>
      <w:r w:rsidRPr="00E0540D">
        <w:rPr>
          <w:position w:val="-24"/>
          <w:lang w:val="en-US"/>
        </w:rPr>
        <w:object w:dxaOrig="4940" w:dyaOrig="660">
          <v:shape id="_x0000_i1078" type="#_x0000_t75" style="width:246.75pt;height:33pt" o:ole="">
            <v:imagedata r:id="rId112" o:title=""/>
          </v:shape>
          <o:OLEObject Type="Embed" ProgID="Equation.3" ShapeID="_x0000_i1078" DrawAspect="Content" ObjectID="_1467252432" r:id="rId113"/>
        </w:object>
      </w:r>
      <w:r w:rsidR="0039762A">
        <w:rPr>
          <w:i/>
        </w:rPr>
        <w:t>кН</w:t>
      </w:r>
      <w:r w:rsidR="0039762A">
        <w:t>;</w:t>
      </w:r>
    </w:p>
    <w:p w:rsidR="0039762A" w:rsidRPr="0039762A" w:rsidRDefault="00E810C6" w:rsidP="0039762A">
      <w:pPr>
        <w:jc w:val="center"/>
      </w:pPr>
      <w:r w:rsidRPr="0039762A">
        <w:rPr>
          <w:position w:val="-14"/>
        </w:rPr>
        <w:object w:dxaOrig="3040" w:dyaOrig="380">
          <v:shape id="_x0000_i1079" type="#_x0000_t75" style="width:152.25pt;height:18.75pt" o:ole="">
            <v:imagedata r:id="rId114" o:title=""/>
          </v:shape>
          <o:OLEObject Type="Embed" ProgID="Equation.3" ShapeID="_x0000_i1079" DrawAspect="Content" ObjectID="_1467252433" r:id="rId115"/>
        </w:object>
      </w:r>
      <w:r w:rsidR="0039762A">
        <w:rPr>
          <w:i/>
        </w:rPr>
        <w:t>кН</w:t>
      </w:r>
      <w:r w:rsidR="0039762A">
        <w:t>.</w:t>
      </w:r>
    </w:p>
    <w:p w:rsidR="009C62CB" w:rsidRDefault="00E810C6" w:rsidP="00032A90">
      <w:pPr>
        <w:ind w:firstLine="360"/>
        <w:jc w:val="both"/>
      </w:pPr>
      <w:r>
        <w:t xml:space="preserve">Силы </w:t>
      </w:r>
      <w:r>
        <w:rPr>
          <w:i/>
          <w:lang w:val="en-US"/>
        </w:rPr>
        <w:t>F</w:t>
      </w:r>
      <w:r w:rsidRPr="00A31B6C">
        <w:rPr>
          <w:vertAlign w:val="subscript"/>
        </w:rPr>
        <w:t>0</w:t>
      </w:r>
      <w:r w:rsidRPr="00A31B6C">
        <w:t xml:space="preserve"> и</w:t>
      </w:r>
      <w:r>
        <w:t xml:space="preserve"> </w:t>
      </w:r>
      <w:r>
        <w:rPr>
          <w:i/>
          <w:lang w:val="en-US"/>
        </w:rPr>
        <w:t>F</w:t>
      </w:r>
      <w:r>
        <w:rPr>
          <w:vertAlign w:val="subscript"/>
        </w:rPr>
        <w:t>4</w:t>
      </w:r>
      <w:r>
        <w:t xml:space="preserve"> приложены к колонным и в расчете фермы не учитываются.</w:t>
      </w:r>
    </w:p>
    <w:p w:rsidR="009C62CB" w:rsidRDefault="00E810C6" w:rsidP="00032A90">
      <w:pPr>
        <w:ind w:firstLine="360"/>
        <w:jc w:val="both"/>
      </w:pPr>
      <w:r>
        <w:t>Опорные реакции:</w:t>
      </w:r>
    </w:p>
    <w:p w:rsidR="00E810C6" w:rsidRPr="00E810C6" w:rsidRDefault="00C21F97" w:rsidP="00E810C6">
      <w:pPr>
        <w:jc w:val="center"/>
      </w:pPr>
      <w:r w:rsidRPr="00E810C6">
        <w:rPr>
          <w:position w:val="-24"/>
        </w:rPr>
        <w:object w:dxaOrig="3480" w:dyaOrig="620">
          <v:shape id="_x0000_i1080" type="#_x0000_t75" style="width:174pt;height:30.75pt" o:ole="">
            <v:imagedata r:id="rId116" o:title=""/>
          </v:shape>
          <o:OLEObject Type="Embed" ProgID="Equation.3" ShapeID="_x0000_i1080" DrawAspect="Content" ObjectID="_1467252434" r:id="rId117"/>
        </w:object>
      </w:r>
      <w:r w:rsidR="00E810C6">
        <w:rPr>
          <w:i/>
        </w:rPr>
        <w:t>кН</w:t>
      </w:r>
      <w:r w:rsidR="00E810C6">
        <w:t>.</w:t>
      </w:r>
    </w:p>
    <w:p w:rsidR="00E810C6" w:rsidRPr="009C62CB" w:rsidRDefault="00E810C6" w:rsidP="00032A90">
      <w:pPr>
        <w:ind w:firstLine="360"/>
        <w:jc w:val="both"/>
      </w:pPr>
    </w:p>
    <w:p w:rsidR="00032A90" w:rsidRDefault="00032A90" w:rsidP="00032A90">
      <w:pPr>
        <w:ind w:firstLine="360"/>
        <w:jc w:val="both"/>
      </w:pPr>
      <w:r w:rsidRPr="00B62E8C">
        <w:rPr>
          <w:u w:val="single"/>
        </w:rPr>
        <w:t>Снеговая нагрузка</w:t>
      </w:r>
      <w:r>
        <w:t>.</w:t>
      </w:r>
    </w:p>
    <w:p w:rsidR="00032A90" w:rsidRDefault="00032A90" w:rsidP="00032A90">
      <w:pPr>
        <w:ind w:firstLine="360"/>
        <w:jc w:val="both"/>
      </w:pPr>
      <w:r>
        <w:t>Хотя сбор снеговой нагрузки был уже упомянут в п. 1.3.1, повторимся, проведя его снова.</w:t>
      </w:r>
    </w:p>
    <w:p w:rsidR="00032A90" w:rsidRDefault="00032A90" w:rsidP="00032A90">
      <w:pPr>
        <w:ind w:firstLine="360"/>
        <w:jc w:val="both"/>
      </w:pPr>
      <w:r>
        <w:t xml:space="preserve">Город Ярославль находится в </w:t>
      </w:r>
      <w:r>
        <w:rPr>
          <w:lang w:val="en-US"/>
        </w:rPr>
        <w:t>III</w:t>
      </w:r>
      <w:r>
        <w:t xml:space="preserve"> снеговом районе (карта 1 СНиП 2.01.07-85*). Следовательно, нормативное значение веса снегового покрова на 1 </w:t>
      </w:r>
      <w:r>
        <w:rPr>
          <w:i/>
        </w:rPr>
        <w:t>м</w:t>
      </w:r>
      <w:r>
        <w:rPr>
          <w:vertAlign w:val="superscript"/>
        </w:rPr>
        <w:t>2</w:t>
      </w:r>
      <w:r>
        <w:t xml:space="preserve"> горизонтальной поверхности земли </w:t>
      </w:r>
      <w:r>
        <w:rPr>
          <w:i/>
          <w:lang w:val="en-US"/>
        </w:rPr>
        <w:t>s</w:t>
      </w:r>
      <w:r>
        <w:rPr>
          <w:vertAlign w:val="subscript"/>
        </w:rPr>
        <w:t>о</w:t>
      </w:r>
      <w:r>
        <w:t xml:space="preserve"> = 1,0 </w:t>
      </w:r>
      <w:r>
        <w:rPr>
          <w:i/>
        </w:rPr>
        <w:t>кПа</w:t>
      </w:r>
      <w:r>
        <w:t xml:space="preserve"> (табл. 4 СНиП 2.01.07-85*).</w:t>
      </w:r>
    </w:p>
    <w:p w:rsidR="00032A90" w:rsidRDefault="00032A90" w:rsidP="00032A90">
      <w:pPr>
        <w:ind w:firstLine="360"/>
        <w:jc w:val="both"/>
      </w:pPr>
      <w:r>
        <w:t>Линейно распределенная нагрузка от снега на обрешетину:</w:t>
      </w:r>
    </w:p>
    <w:p w:rsidR="00032A90" w:rsidRDefault="000912CC" w:rsidP="00032A90">
      <w:pPr>
        <w:jc w:val="center"/>
      </w:pPr>
      <w:r w:rsidRPr="000C0EB2">
        <w:rPr>
          <w:position w:val="-14"/>
        </w:rPr>
        <w:object w:dxaOrig="1840" w:dyaOrig="380">
          <v:shape id="_x0000_i1081" type="#_x0000_t75" style="width:92.25pt;height:18.75pt" o:ole="">
            <v:imagedata r:id="rId118" o:title=""/>
          </v:shape>
          <o:OLEObject Type="Embed" ProgID="Equation.3" ShapeID="_x0000_i1081" DrawAspect="Content" ObjectID="_1467252435" r:id="rId119"/>
        </w:object>
      </w:r>
      <w:r w:rsidR="00032A90">
        <w:t>,</w:t>
      </w:r>
    </w:p>
    <w:p w:rsidR="00032A90" w:rsidRPr="0083158A" w:rsidRDefault="00032A90" w:rsidP="00032A90">
      <w:pPr>
        <w:ind w:left="406" w:hanging="406"/>
        <w:jc w:val="both"/>
      </w:pPr>
      <w:r>
        <w:t xml:space="preserve">где </w:t>
      </w:r>
      <w:r w:rsidRPr="007945B2">
        <w:rPr>
          <w:i/>
        </w:rPr>
        <w:sym w:font="Symbol" w:char="F067"/>
      </w:r>
      <w:r w:rsidRPr="007945B2">
        <w:rPr>
          <w:i/>
          <w:vertAlign w:val="subscript"/>
          <w:lang w:val="en-US"/>
        </w:rPr>
        <w:t>f</w:t>
      </w:r>
      <w:r w:rsidRPr="000C0EB2">
        <w:t xml:space="preserve"> –</w:t>
      </w:r>
      <w:r>
        <w:t xml:space="preserve"> коэффициент надежности по нагрузки, для снеговой нагрузки по п. 5.7 СНиП 2.01.07-85* равен 1,</w:t>
      </w:r>
      <w:r w:rsidRPr="0083158A">
        <w:t xml:space="preserve">6, </w:t>
      </w:r>
      <w:r>
        <w:t>т</w:t>
      </w:r>
      <w:r w:rsidRPr="0083158A">
        <w:t xml:space="preserve">ак как </w:t>
      </w:r>
      <w:r>
        <w:t xml:space="preserve">отношение нормативного значения равномерно распределенной нагрузки от покрытия </w:t>
      </w:r>
      <w:r>
        <w:rPr>
          <w:i/>
          <w:lang w:val="en-US"/>
        </w:rPr>
        <w:t>g</w:t>
      </w:r>
      <w:r>
        <w:rPr>
          <w:i/>
          <w:vertAlign w:val="subscript"/>
          <w:lang w:val="en-US"/>
        </w:rPr>
        <w:t>n</w:t>
      </w:r>
      <w:r w:rsidR="000912CC">
        <w:t xml:space="preserve"> = 0,607</w:t>
      </w:r>
      <w:r w:rsidR="000912CC">
        <w:sym w:font="Symbol" w:char="F0D7"/>
      </w:r>
      <w:r w:rsidR="000912CC">
        <w:t>1,07 = 0,649</w:t>
      </w:r>
      <w:r>
        <w:t xml:space="preserve"> </w:t>
      </w:r>
      <w:r>
        <w:rPr>
          <w:i/>
        </w:rPr>
        <w:t>кН/м</w:t>
      </w:r>
      <w:r>
        <w:rPr>
          <w:vertAlign w:val="superscript"/>
        </w:rPr>
        <w:t>2</w:t>
      </w:r>
      <w:r>
        <w:t xml:space="preserve"> к нормативному значению веса снегового покрова </w:t>
      </w:r>
      <w:r>
        <w:rPr>
          <w:i/>
          <w:lang w:val="en-US"/>
        </w:rPr>
        <w:t>s</w:t>
      </w:r>
      <w:r w:rsidRPr="0083158A">
        <w:rPr>
          <w:vertAlign w:val="subscript"/>
        </w:rPr>
        <w:t>0</w:t>
      </w:r>
      <w:r w:rsidRPr="0083158A">
        <w:t xml:space="preserve"> = </w:t>
      </w:r>
      <w:r>
        <w:t xml:space="preserve">1,0 </w:t>
      </w:r>
      <w:r>
        <w:rPr>
          <w:i/>
        </w:rPr>
        <w:t>кН/м</w:t>
      </w:r>
      <w:r>
        <w:rPr>
          <w:vertAlign w:val="superscript"/>
        </w:rPr>
        <w:t>2</w:t>
      </w:r>
      <w:r>
        <w:t xml:space="preserve">, равно </w:t>
      </w:r>
      <w:r>
        <w:rPr>
          <w:i/>
          <w:lang w:val="en-US"/>
        </w:rPr>
        <w:t>g</w:t>
      </w:r>
      <w:r>
        <w:rPr>
          <w:i/>
          <w:vertAlign w:val="subscript"/>
          <w:lang w:val="en-US"/>
        </w:rPr>
        <w:t>n</w:t>
      </w:r>
      <w:r>
        <w:t xml:space="preserve"> / </w:t>
      </w:r>
      <w:r>
        <w:rPr>
          <w:i/>
          <w:lang w:val="en-US"/>
        </w:rPr>
        <w:t>s</w:t>
      </w:r>
      <w:r w:rsidRPr="0083158A">
        <w:rPr>
          <w:vertAlign w:val="subscript"/>
        </w:rPr>
        <w:t>0</w:t>
      </w:r>
      <w:r w:rsidRPr="0083158A">
        <w:t xml:space="preserve"> =</w:t>
      </w:r>
      <w:r>
        <w:t xml:space="preserve"> 0,</w:t>
      </w:r>
      <w:r w:rsidR="000912CC">
        <w:t>649</w:t>
      </w:r>
      <w:r>
        <w:t>, что меньше 0,8.</w:t>
      </w:r>
    </w:p>
    <w:p w:rsidR="00032A90" w:rsidRDefault="00032A90" w:rsidP="00032A90">
      <w:pPr>
        <w:ind w:left="364" w:firstLine="14"/>
        <w:jc w:val="both"/>
      </w:pPr>
      <w:r>
        <w:rPr>
          <w:i/>
        </w:rPr>
        <w:sym w:font="Symbol" w:char="F06D"/>
      </w:r>
      <w:r>
        <w:t xml:space="preserve"> - коэффициент перехода от веса снегового покрова земли к снеговой нагрузке на покрытие, принимаемы в соответствии с прил. 3 СНиП 2.01.07-85*;</w:t>
      </w:r>
    </w:p>
    <w:p w:rsidR="00032A90" w:rsidRDefault="005B18E7" w:rsidP="00032A90">
      <w:pPr>
        <w:ind w:left="364"/>
        <w:jc w:val="both"/>
      </w:pPr>
      <w:r w:rsidRPr="005B18E7">
        <w:rPr>
          <w:i/>
        </w:rPr>
        <w:t>В</w:t>
      </w:r>
      <w:r w:rsidR="00032A90">
        <w:t xml:space="preserve"> – шаг</w:t>
      </w:r>
      <w:r w:rsidR="00032A90" w:rsidRPr="007945B2">
        <w:t xml:space="preserve"> </w:t>
      </w:r>
      <w:r w:rsidR="000912CC">
        <w:t>поперечных рам</w:t>
      </w:r>
      <w:r w:rsidR="00032A90">
        <w:t>.</w:t>
      </w:r>
    </w:p>
    <w:p w:rsidR="00032A90" w:rsidRDefault="00032A90" w:rsidP="00032A90">
      <w:pPr>
        <w:ind w:firstLine="360"/>
        <w:jc w:val="both"/>
      </w:pPr>
      <w:r>
        <w:t>Подставив эти значения, получим:</w:t>
      </w:r>
    </w:p>
    <w:p w:rsidR="00032A90" w:rsidRDefault="00F50E1E" w:rsidP="00032A90">
      <w:pPr>
        <w:jc w:val="center"/>
      </w:pPr>
      <w:r w:rsidRPr="00BA62B4">
        <w:rPr>
          <w:position w:val="-12"/>
        </w:rPr>
        <w:object w:dxaOrig="2680" w:dyaOrig="360">
          <v:shape id="_x0000_i1082" type="#_x0000_t75" style="width:134.25pt;height:18pt" o:ole="">
            <v:imagedata r:id="rId120" o:title=""/>
          </v:shape>
          <o:OLEObject Type="Embed" ProgID="Equation.3" ShapeID="_x0000_i1082" DrawAspect="Content" ObjectID="_1467252436" r:id="rId121"/>
        </w:object>
      </w:r>
      <w:r w:rsidR="00032A90">
        <w:rPr>
          <w:i/>
        </w:rPr>
        <w:t>кН/м</w:t>
      </w:r>
      <w:r w:rsidR="00032A90">
        <w:t>.</w:t>
      </w:r>
    </w:p>
    <w:p w:rsidR="00E61BA0" w:rsidRDefault="00E61BA0" w:rsidP="00E61BA0">
      <w:pPr>
        <w:ind w:firstLine="360"/>
        <w:jc w:val="both"/>
      </w:pPr>
    </w:p>
    <w:p w:rsidR="00E61BA0" w:rsidRDefault="00F50E1E" w:rsidP="00E61BA0">
      <w:pPr>
        <w:ind w:firstLine="360"/>
        <w:jc w:val="both"/>
      </w:pPr>
      <w:r>
        <w:rPr>
          <w:i/>
        </w:rPr>
        <w:t>Первый вариант</w:t>
      </w:r>
      <w:r>
        <w:t xml:space="preserve"> снеговой нагрузки.</w:t>
      </w:r>
    </w:p>
    <w:p w:rsidR="00F50E1E" w:rsidRDefault="000E66DF" w:rsidP="00E61BA0">
      <w:pPr>
        <w:ind w:firstLine="360"/>
        <w:jc w:val="both"/>
      </w:pPr>
      <w:r>
        <w:t>Нагрузка принята</w:t>
      </w:r>
      <w:r w:rsidR="0039762A">
        <w:t xml:space="preserve"> такой же, </w:t>
      </w:r>
      <w:r>
        <w:t xml:space="preserve">как для плоской кровли с уклоном </w:t>
      </w:r>
      <w:r>
        <w:rPr>
          <w:i/>
        </w:rPr>
        <w:sym w:font="Symbol" w:char="F061"/>
      </w:r>
      <w:r>
        <w:t xml:space="preserve"> &lt; 25</w:t>
      </w:r>
      <w:r>
        <w:sym w:font="Symbol" w:char="F0B0"/>
      </w:r>
      <w:r>
        <w:t xml:space="preserve">, т.е. равномерно распределенная нагрузка по прямой с коэффициентом </w:t>
      </w:r>
      <w:r>
        <w:rPr>
          <w:i/>
        </w:rPr>
        <w:sym w:font="Symbol" w:char="F06D"/>
      </w:r>
      <w:r w:rsidR="009C62CB">
        <w:t xml:space="preserve"> = 1,0 (рис. 13</w:t>
      </w:r>
      <w:r>
        <w:t>).</w:t>
      </w:r>
    </w:p>
    <w:p w:rsidR="000E66DF" w:rsidRDefault="000E66DF" w:rsidP="000E66DF">
      <w:pPr>
        <w:jc w:val="both"/>
      </w:pPr>
    </w:p>
    <w:p w:rsidR="000E66DF" w:rsidRPr="00D0596E" w:rsidRDefault="001A331E" w:rsidP="00D0596E">
      <w:pPr>
        <w:jc w:val="center"/>
        <w:rPr>
          <w:sz w:val="20"/>
          <w:szCs w:val="20"/>
        </w:rPr>
      </w:pPr>
      <w:r>
        <w:object w:dxaOrig="14010" w:dyaOrig="5130">
          <v:shape id="_x0000_i1083" type="#_x0000_t75" style="width:468.75pt;height:171.75pt" o:ole="">
            <v:imagedata r:id="rId122" o:title=""/>
          </v:shape>
          <o:OLEObject Type="Embed" ProgID="AutoCAD.Drawing.15" ShapeID="_x0000_i1083" DrawAspect="Content" ObjectID="_1467252437" r:id="rId123"/>
        </w:object>
      </w:r>
      <w:r w:rsidR="00D0596E">
        <w:rPr>
          <w:sz w:val="20"/>
          <w:szCs w:val="20"/>
        </w:rPr>
        <w:t>Рис. 1</w:t>
      </w:r>
      <w:r w:rsidR="009C62CB">
        <w:rPr>
          <w:sz w:val="20"/>
          <w:szCs w:val="20"/>
        </w:rPr>
        <w:t>3</w:t>
      </w:r>
      <w:r w:rsidR="00D0596E">
        <w:rPr>
          <w:sz w:val="20"/>
          <w:szCs w:val="20"/>
        </w:rPr>
        <w:t>. Схема первого варианта снеговой нагрузки.</w:t>
      </w:r>
    </w:p>
    <w:p w:rsidR="000E66DF" w:rsidRPr="000E66DF" w:rsidRDefault="000E66DF" w:rsidP="000E66DF">
      <w:pPr>
        <w:jc w:val="both"/>
      </w:pPr>
    </w:p>
    <w:p w:rsidR="00F50E1E" w:rsidRDefault="001A331E" w:rsidP="00E61BA0">
      <w:pPr>
        <w:ind w:firstLine="360"/>
        <w:jc w:val="both"/>
      </w:pPr>
      <w:r>
        <w:t>Узловые силы:</w:t>
      </w:r>
    </w:p>
    <w:p w:rsidR="001A331E" w:rsidRDefault="00C21F97" w:rsidP="00594C44">
      <w:pPr>
        <w:jc w:val="center"/>
      </w:pPr>
      <w:r w:rsidRPr="00E0540D">
        <w:rPr>
          <w:position w:val="-24"/>
          <w:lang w:val="en-US"/>
        </w:rPr>
        <w:object w:dxaOrig="5720" w:dyaOrig="660">
          <v:shape id="_x0000_i1084" type="#_x0000_t75" style="width:285.75pt;height:33pt" o:ole="">
            <v:imagedata r:id="rId124" o:title=""/>
          </v:shape>
          <o:OLEObject Type="Embed" ProgID="Equation.3" ShapeID="_x0000_i1084" DrawAspect="Content" ObjectID="_1467252438" r:id="rId125"/>
        </w:object>
      </w:r>
      <w:r w:rsidR="00644D5A" w:rsidRPr="00E0540D">
        <w:rPr>
          <w:i/>
        </w:rPr>
        <w:t>кН</w:t>
      </w:r>
      <w:r w:rsidR="00644D5A">
        <w:t>;</w:t>
      </w:r>
    </w:p>
    <w:p w:rsidR="00E810C6" w:rsidRPr="0039762A" w:rsidRDefault="00FC7175" w:rsidP="00E810C6">
      <w:pPr>
        <w:jc w:val="center"/>
      </w:pPr>
      <w:r w:rsidRPr="0039762A">
        <w:rPr>
          <w:position w:val="-14"/>
        </w:rPr>
        <w:object w:dxaOrig="3600" w:dyaOrig="380">
          <v:shape id="_x0000_i1085" type="#_x0000_t75" style="width:180pt;height:18.75pt" o:ole="">
            <v:imagedata r:id="rId126" o:title=""/>
          </v:shape>
          <o:OLEObject Type="Embed" ProgID="Equation.3" ShapeID="_x0000_i1085" DrawAspect="Content" ObjectID="_1467252439" r:id="rId127"/>
        </w:object>
      </w:r>
      <w:r w:rsidR="00E810C6">
        <w:rPr>
          <w:i/>
        </w:rPr>
        <w:t>кН</w:t>
      </w:r>
      <w:r w:rsidR="00E810C6">
        <w:t>.</w:t>
      </w:r>
    </w:p>
    <w:p w:rsidR="00E810C6" w:rsidRDefault="00E810C6" w:rsidP="00E810C6">
      <w:pPr>
        <w:ind w:firstLine="360"/>
        <w:jc w:val="both"/>
      </w:pPr>
      <w:r>
        <w:t>Опорные реакции:</w:t>
      </w:r>
    </w:p>
    <w:p w:rsidR="00E810C6" w:rsidRPr="00E810C6" w:rsidRDefault="00FC7175" w:rsidP="00E810C6">
      <w:pPr>
        <w:jc w:val="center"/>
      </w:pPr>
      <w:r w:rsidRPr="00E810C6">
        <w:rPr>
          <w:position w:val="-24"/>
        </w:rPr>
        <w:object w:dxaOrig="4160" w:dyaOrig="620">
          <v:shape id="_x0000_i1086" type="#_x0000_t75" style="width:207.75pt;height:30.75pt" o:ole="">
            <v:imagedata r:id="rId128" o:title=""/>
          </v:shape>
          <o:OLEObject Type="Embed" ProgID="Equation.3" ShapeID="_x0000_i1086" DrawAspect="Content" ObjectID="_1467252440" r:id="rId129"/>
        </w:object>
      </w:r>
      <w:r w:rsidR="00E810C6">
        <w:rPr>
          <w:i/>
        </w:rPr>
        <w:t>кН</w:t>
      </w:r>
      <w:r w:rsidR="00E810C6">
        <w:t>.</w:t>
      </w:r>
    </w:p>
    <w:p w:rsidR="00E61BA0" w:rsidRDefault="00E61BA0" w:rsidP="00E61BA0">
      <w:pPr>
        <w:ind w:firstLine="360"/>
        <w:jc w:val="both"/>
      </w:pPr>
    </w:p>
    <w:p w:rsidR="00E61BA0" w:rsidRDefault="00E2582E" w:rsidP="00E61BA0">
      <w:pPr>
        <w:ind w:firstLine="360"/>
        <w:jc w:val="both"/>
      </w:pPr>
      <w:r>
        <w:rPr>
          <w:i/>
        </w:rPr>
        <w:t>Второй</w:t>
      </w:r>
      <w:r w:rsidR="002D0970">
        <w:rPr>
          <w:i/>
        </w:rPr>
        <w:t xml:space="preserve"> вариант </w:t>
      </w:r>
      <w:r w:rsidR="002D0970">
        <w:t>снеговой нагрузки.</w:t>
      </w:r>
    </w:p>
    <w:p w:rsidR="00E61BA0" w:rsidRDefault="00E61BA0" w:rsidP="00BF1882">
      <w:pPr>
        <w:jc w:val="both"/>
      </w:pPr>
    </w:p>
    <w:p w:rsidR="00BF1882" w:rsidRDefault="00BF1882" w:rsidP="00BF1882">
      <w:pPr>
        <w:jc w:val="both"/>
      </w:pPr>
      <w:r>
        <w:object w:dxaOrig="14010" w:dyaOrig="5550">
          <v:shape id="_x0000_i1087" type="#_x0000_t75" style="width:467.25pt;height:185.25pt" o:ole="">
            <v:imagedata r:id="rId130" o:title=""/>
          </v:shape>
          <o:OLEObject Type="Embed" ProgID="AutoCAD.Drawing.15" ShapeID="_x0000_i1087" DrawAspect="Content" ObjectID="_1467252441" r:id="rId131"/>
        </w:object>
      </w:r>
    </w:p>
    <w:p w:rsidR="00BF1882" w:rsidRPr="00BF1882" w:rsidRDefault="00BF1882" w:rsidP="00BF1882">
      <w:pPr>
        <w:jc w:val="center"/>
        <w:rPr>
          <w:sz w:val="20"/>
          <w:szCs w:val="20"/>
        </w:rPr>
      </w:pPr>
      <w:r>
        <w:rPr>
          <w:sz w:val="20"/>
          <w:szCs w:val="20"/>
        </w:rPr>
        <w:t>Рис. 1</w:t>
      </w:r>
      <w:r w:rsidR="00E2582E">
        <w:rPr>
          <w:sz w:val="20"/>
          <w:szCs w:val="20"/>
        </w:rPr>
        <w:t>4</w:t>
      </w:r>
      <w:r>
        <w:rPr>
          <w:sz w:val="20"/>
          <w:szCs w:val="20"/>
        </w:rPr>
        <w:t>. Схема третьего варианта снеговой нагрузки.</w:t>
      </w:r>
    </w:p>
    <w:p w:rsidR="00E61BA0" w:rsidRDefault="00E61BA0" w:rsidP="00E61BA0">
      <w:pPr>
        <w:ind w:firstLine="360"/>
        <w:jc w:val="both"/>
      </w:pPr>
    </w:p>
    <w:p w:rsidR="001F4BB0" w:rsidRDefault="001F4BB0" w:rsidP="001F4BB0">
      <w:pPr>
        <w:ind w:firstLine="360"/>
        <w:jc w:val="both"/>
      </w:pPr>
      <w:r>
        <w:t>Коэффициент:</w:t>
      </w:r>
    </w:p>
    <w:p w:rsidR="001F4BB0" w:rsidRDefault="004952A2" w:rsidP="001F4BB0">
      <w:pPr>
        <w:jc w:val="center"/>
      </w:pPr>
      <w:r>
        <w:rPr>
          <w:position w:val="-12"/>
        </w:rPr>
        <w:pict>
          <v:shape id="_x0000_i1088" type="#_x0000_t75" style="width:237pt;height:18pt">
            <v:imagedata r:id="rId132" o:title=""/>
          </v:shape>
        </w:pict>
      </w:r>
      <w:r w:rsidR="001F4BB0">
        <w:t>.</w:t>
      </w:r>
    </w:p>
    <w:p w:rsidR="001F4BB0" w:rsidRDefault="001F4BB0" w:rsidP="001F4BB0">
      <w:pPr>
        <w:ind w:firstLine="360"/>
        <w:jc w:val="both"/>
      </w:pPr>
      <w:r>
        <w:t>Узловые силы:</w:t>
      </w:r>
    </w:p>
    <w:p w:rsidR="001F4BB0" w:rsidRPr="001F4BB0" w:rsidRDefault="0090720B" w:rsidP="001F4BB0">
      <w:pPr>
        <w:jc w:val="center"/>
      </w:pPr>
      <w:r w:rsidRPr="001F4BB0">
        <w:rPr>
          <w:position w:val="-12"/>
          <w:lang w:val="en-US"/>
        </w:rPr>
        <w:object w:dxaOrig="3159" w:dyaOrig="360">
          <v:shape id="_x0000_i1089" type="#_x0000_t75" style="width:158.25pt;height:18pt" o:ole="">
            <v:imagedata r:id="rId133" o:title=""/>
          </v:shape>
          <o:OLEObject Type="Embed" ProgID="Equation.3" ShapeID="_x0000_i1089" DrawAspect="Content" ObjectID="_1467252442" r:id="rId134"/>
        </w:object>
      </w:r>
      <w:r w:rsidR="001F4BB0">
        <w:rPr>
          <w:i/>
        </w:rPr>
        <w:t>кН</w:t>
      </w:r>
      <w:r w:rsidR="001F4BB0">
        <w:t>;</w:t>
      </w:r>
    </w:p>
    <w:p w:rsidR="001F4BB0" w:rsidRDefault="007E1544" w:rsidP="001F4BB0">
      <w:pPr>
        <w:jc w:val="center"/>
      </w:pPr>
      <w:r w:rsidRPr="001F4BB0">
        <w:rPr>
          <w:position w:val="-12"/>
          <w:lang w:val="en-US"/>
        </w:rPr>
        <w:object w:dxaOrig="4660" w:dyaOrig="360">
          <v:shape id="_x0000_i1090" type="#_x0000_t75" style="width:233.25pt;height:18pt" o:ole="">
            <v:imagedata r:id="rId135" o:title=""/>
          </v:shape>
          <o:OLEObject Type="Embed" ProgID="Equation.3" ShapeID="_x0000_i1090" DrawAspect="Content" ObjectID="_1467252443" r:id="rId136"/>
        </w:object>
      </w:r>
      <w:r w:rsidR="001F4BB0">
        <w:rPr>
          <w:i/>
        </w:rPr>
        <w:t>кН</w:t>
      </w:r>
      <w:r w:rsidR="009E4951">
        <w:t>;</w:t>
      </w:r>
    </w:p>
    <w:p w:rsidR="009E4951" w:rsidRDefault="007E1544" w:rsidP="001F4BB0">
      <w:pPr>
        <w:jc w:val="center"/>
      </w:pPr>
      <w:r w:rsidRPr="009E4951">
        <w:rPr>
          <w:position w:val="-24"/>
          <w:lang w:val="en-US"/>
        </w:rPr>
        <w:object w:dxaOrig="2380" w:dyaOrig="639">
          <v:shape id="_x0000_i1091" type="#_x0000_t75" style="width:119.25pt;height:32.25pt" o:ole="">
            <v:imagedata r:id="rId137" o:title=""/>
          </v:shape>
          <o:OLEObject Type="Embed" ProgID="Equation.3" ShapeID="_x0000_i1091" DrawAspect="Content" ObjectID="_1467252444" r:id="rId138"/>
        </w:object>
      </w:r>
      <w:r w:rsidR="009E4951">
        <w:rPr>
          <w:i/>
        </w:rPr>
        <w:t>кН</w:t>
      </w:r>
      <w:r>
        <w:t>;</w:t>
      </w:r>
    </w:p>
    <w:p w:rsidR="007E1544" w:rsidRPr="007E1544" w:rsidRDefault="007E1544" w:rsidP="007E1544">
      <w:pPr>
        <w:ind w:left="360" w:hanging="360"/>
      </w:pPr>
      <w:r>
        <w:t xml:space="preserve">где </w:t>
      </w:r>
      <w:r>
        <w:rPr>
          <w:i/>
          <w:lang w:val="en-US"/>
        </w:rPr>
        <w:t>S</w:t>
      </w:r>
      <w:r>
        <w:rPr>
          <w:i/>
          <w:vertAlign w:val="subscript"/>
          <w:lang w:val="en-US"/>
        </w:rPr>
        <w:t>i</w:t>
      </w:r>
      <w:r>
        <w:t xml:space="preserve"> – соответствующие площади участков эпюры давления на ферму, полученные графически.</w:t>
      </w:r>
    </w:p>
    <w:p w:rsidR="001F4BB0" w:rsidRDefault="001F4BB0" w:rsidP="001F4BB0">
      <w:pPr>
        <w:ind w:firstLine="360"/>
        <w:jc w:val="both"/>
      </w:pPr>
      <w:r>
        <w:t>Опорные реакции:</w:t>
      </w:r>
    </w:p>
    <w:p w:rsidR="001F4BB0" w:rsidRDefault="00DA2923" w:rsidP="001F4BB0">
      <w:pPr>
        <w:jc w:val="center"/>
        <w:rPr>
          <w:lang w:val="en-US"/>
        </w:rPr>
      </w:pPr>
      <w:r w:rsidRPr="00923022">
        <w:rPr>
          <w:position w:val="-24"/>
        </w:rPr>
        <w:object w:dxaOrig="4959" w:dyaOrig="620">
          <v:shape id="_x0000_i1092" type="#_x0000_t75" style="width:248.25pt;height:30.75pt" o:ole="">
            <v:imagedata r:id="rId139" o:title=""/>
          </v:shape>
          <o:OLEObject Type="Embed" ProgID="Equation.3" ShapeID="_x0000_i1092" DrawAspect="Content" ObjectID="_1467252445" r:id="rId140"/>
        </w:object>
      </w:r>
      <w:r w:rsidR="001F4BB0">
        <w:rPr>
          <w:i/>
        </w:rPr>
        <w:t>кН</w:t>
      </w:r>
      <w:r w:rsidR="00923022">
        <w:rPr>
          <w:lang w:val="en-US"/>
        </w:rPr>
        <w:t>;</w:t>
      </w:r>
    </w:p>
    <w:p w:rsidR="00923022" w:rsidRPr="00923022" w:rsidRDefault="00DA2923" w:rsidP="001F4BB0">
      <w:pPr>
        <w:jc w:val="center"/>
      </w:pPr>
      <w:r w:rsidRPr="00923022">
        <w:rPr>
          <w:position w:val="-12"/>
        </w:rPr>
        <w:object w:dxaOrig="3620" w:dyaOrig="360">
          <v:shape id="_x0000_i1093" type="#_x0000_t75" style="width:180.75pt;height:18pt" o:ole="">
            <v:imagedata r:id="rId141" o:title=""/>
          </v:shape>
          <o:OLEObject Type="Embed" ProgID="Equation.3" ShapeID="_x0000_i1093" DrawAspect="Content" ObjectID="_1467252446" r:id="rId142"/>
        </w:object>
      </w:r>
      <w:r w:rsidR="00923022">
        <w:rPr>
          <w:i/>
        </w:rPr>
        <w:t>кН</w:t>
      </w:r>
      <w:r w:rsidR="00923022">
        <w:t>.</w:t>
      </w:r>
    </w:p>
    <w:p w:rsidR="00E61BA0" w:rsidRDefault="00E61BA0" w:rsidP="00E61BA0">
      <w:pPr>
        <w:ind w:firstLine="360"/>
        <w:jc w:val="both"/>
      </w:pPr>
    </w:p>
    <w:p w:rsidR="00E2582E" w:rsidRDefault="00E2582E" w:rsidP="00E2582E">
      <w:pPr>
        <w:ind w:firstLine="360"/>
        <w:jc w:val="both"/>
      </w:pPr>
      <w:r>
        <w:rPr>
          <w:i/>
        </w:rPr>
        <w:t xml:space="preserve">Третий вариант </w:t>
      </w:r>
      <w:r>
        <w:t>снеговой нагрузки.</w:t>
      </w:r>
    </w:p>
    <w:p w:rsidR="00E2582E" w:rsidRDefault="00E2582E" w:rsidP="00E2582E">
      <w:pPr>
        <w:ind w:firstLine="360"/>
        <w:jc w:val="both"/>
      </w:pPr>
      <w:r>
        <w:t>В соответствии с п. 2 прил. 3 СНиП 2.01.07-85 снеговая нагрузка для здания со сводчатыми покрытиями рассмотрим вариант загружения, показанный на рис. 15.</w:t>
      </w:r>
    </w:p>
    <w:p w:rsidR="00E2582E" w:rsidRDefault="00E2582E" w:rsidP="00E2582E">
      <w:pPr>
        <w:jc w:val="both"/>
      </w:pPr>
    </w:p>
    <w:p w:rsidR="00E2582E" w:rsidRPr="00661944" w:rsidRDefault="00E2582E" w:rsidP="00E2582E">
      <w:pPr>
        <w:jc w:val="center"/>
        <w:rPr>
          <w:sz w:val="20"/>
          <w:szCs w:val="20"/>
        </w:rPr>
      </w:pPr>
      <w:r>
        <w:object w:dxaOrig="14010" w:dyaOrig="3675">
          <v:shape id="_x0000_i1094" type="#_x0000_t75" style="width:468.75pt;height:122.25pt" o:ole="">
            <v:imagedata r:id="rId143" o:title=""/>
          </v:shape>
          <o:OLEObject Type="Embed" ProgID="AutoCAD.Drawing.15" ShapeID="_x0000_i1094" DrawAspect="Content" ObjectID="_1467252447" r:id="rId144"/>
        </w:object>
      </w:r>
      <w:r>
        <w:rPr>
          <w:sz w:val="20"/>
          <w:szCs w:val="20"/>
        </w:rPr>
        <w:t>Рис. 1</w:t>
      </w:r>
      <w:r w:rsidR="00A8714A">
        <w:rPr>
          <w:sz w:val="20"/>
          <w:szCs w:val="20"/>
        </w:rPr>
        <w:t>5</w:t>
      </w:r>
      <w:r>
        <w:rPr>
          <w:sz w:val="20"/>
          <w:szCs w:val="20"/>
        </w:rPr>
        <w:t>. Схема второго варианта снеговой нагрузки.</w:t>
      </w:r>
    </w:p>
    <w:p w:rsidR="00E2582E" w:rsidRDefault="00E2582E" w:rsidP="00E2582E">
      <w:pPr>
        <w:ind w:firstLine="360"/>
        <w:jc w:val="both"/>
      </w:pPr>
    </w:p>
    <w:p w:rsidR="00E2582E" w:rsidRDefault="00E2582E" w:rsidP="00E2582E">
      <w:pPr>
        <w:ind w:firstLine="360"/>
        <w:jc w:val="both"/>
      </w:pPr>
      <w:r>
        <w:t>Там же находим, что коэффициент</w:t>
      </w:r>
    </w:p>
    <w:p w:rsidR="00E2582E" w:rsidRDefault="004952A2" w:rsidP="00E2582E">
      <w:pPr>
        <w:jc w:val="center"/>
      </w:pPr>
      <w:r>
        <w:rPr>
          <w:position w:val="-12"/>
        </w:rPr>
        <w:pict>
          <v:shape id="_x0000_i1095" type="#_x0000_t75" style="width:246pt;height:18pt">
            <v:imagedata r:id="rId145" o:title=""/>
          </v:shape>
        </w:pict>
      </w:r>
      <w:r w:rsidR="00E2582E">
        <w:t>.</w:t>
      </w:r>
    </w:p>
    <w:p w:rsidR="00E2582E" w:rsidRPr="00D16CE1" w:rsidRDefault="00E2582E" w:rsidP="00E2582E">
      <w:pPr>
        <w:ind w:firstLine="360"/>
        <w:jc w:val="both"/>
      </w:pPr>
      <w:r>
        <w:t>Очевидно, что давление снега на ферму по третьему варианту загружения менее эффективно первого варианта, т.к. ординат</w:t>
      </w:r>
      <w:r w:rsidR="00A8714A">
        <w:t>а криволинейной эпюры на рис. 15</w:t>
      </w:r>
      <w:r>
        <w:t xml:space="preserve"> менее значения равномерного давления, показанного на рис. 1</w:t>
      </w:r>
      <w:r w:rsidR="00A8714A">
        <w:t>3</w:t>
      </w:r>
      <w:r>
        <w:t>. То есть не имеет смысла рассматривать третий вариант снеговой нагрузки в качестве расчетной.</w:t>
      </w:r>
    </w:p>
    <w:p w:rsidR="00E61BA0" w:rsidRPr="00E61BA0" w:rsidRDefault="00E61BA0" w:rsidP="00E61BA0">
      <w:pPr>
        <w:ind w:firstLine="360"/>
        <w:jc w:val="both"/>
      </w:pPr>
    </w:p>
    <w:p w:rsidR="00804C50" w:rsidRDefault="00DA2923" w:rsidP="00DA2923">
      <w:pPr>
        <w:numPr>
          <w:ilvl w:val="2"/>
          <w:numId w:val="3"/>
        </w:numPr>
        <w:tabs>
          <w:tab w:val="clear" w:pos="1440"/>
          <w:tab w:val="num" w:pos="980"/>
        </w:tabs>
        <w:ind w:hanging="864"/>
        <w:jc w:val="both"/>
        <w:rPr>
          <w:b/>
        </w:rPr>
      </w:pPr>
      <w:r>
        <w:rPr>
          <w:b/>
        </w:rPr>
        <w:t>Расчетная схема фермы и нумерация ее элементов</w:t>
      </w:r>
    </w:p>
    <w:p w:rsidR="00DA2923" w:rsidRDefault="00DA2923" w:rsidP="00DA2923">
      <w:pPr>
        <w:jc w:val="both"/>
        <w:rPr>
          <w:b/>
        </w:rPr>
      </w:pPr>
    </w:p>
    <w:p w:rsidR="00DA2923" w:rsidRDefault="00951BA3" w:rsidP="00DA2923">
      <w:pPr>
        <w:ind w:firstLine="360"/>
        <w:jc w:val="both"/>
      </w:pPr>
      <w:r>
        <w:t>Верхний пояс сегментной фермы разрезной, поэтому примем расчетную схему, показанную на рис. 16.</w:t>
      </w:r>
      <w:r w:rsidR="00944817">
        <w:t xml:space="preserve"> При этом криволинейный верхний пояс заменяем прямолинейным - узлы верхнего пояса соединяем прямыми линиями – хордами, исходя при этом из предположения шарнирности узлов.</w:t>
      </w:r>
    </w:p>
    <w:p w:rsidR="00F1735C" w:rsidRDefault="00F1735C" w:rsidP="00F1735C">
      <w:pPr>
        <w:jc w:val="both"/>
      </w:pPr>
    </w:p>
    <w:p w:rsidR="00843EBE" w:rsidRPr="00F1735C" w:rsidRDefault="00843EBE" w:rsidP="00F1735C">
      <w:pPr>
        <w:jc w:val="both"/>
      </w:pPr>
    </w:p>
    <w:p w:rsidR="00F1735C" w:rsidRDefault="00F1735C" w:rsidP="00F1735C">
      <w:pPr>
        <w:jc w:val="both"/>
        <w:rPr>
          <w:lang w:val="en-US"/>
        </w:rPr>
      </w:pPr>
      <w:r>
        <w:object w:dxaOrig="14010" w:dyaOrig="2790">
          <v:shape id="_x0000_i1096" type="#_x0000_t75" style="width:467.25pt;height:93pt" o:ole="">
            <v:imagedata r:id="rId146" o:title=""/>
          </v:shape>
          <o:OLEObject Type="Embed" ProgID="AutoCAD.Drawing.15" ShapeID="_x0000_i1096" DrawAspect="Content" ObjectID="_1467252448" r:id="rId147"/>
        </w:object>
      </w:r>
    </w:p>
    <w:p w:rsidR="00F1735C" w:rsidRPr="00F1735C" w:rsidRDefault="00F1735C" w:rsidP="00F1735C">
      <w:pPr>
        <w:jc w:val="center"/>
        <w:rPr>
          <w:sz w:val="20"/>
          <w:szCs w:val="20"/>
        </w:rPr>
      </w:pPr>
      <w:r w:rsidRPr="00F1735C">
        <w:rPr>
          <w:sz w:val="20"/>
          <w:szCs w:val="20"/>
        </w:rPr>
        <w:t>Рис. 16. Расчетная схема сегментной фермы.</w:t>
      </w:r>
    </w:p>
    <w:p w:rsidR="00804C50" w:rsidRDefault="00804C50" w:rsidP="005526B3">
      <w:pPr>
        <w:ind w:firstLine="360"/>
        <w:jc w:val="both"/>
      </w:pPr>
    </w:p>
    <w:p w:rsidR="00D367CE" w:rsidRDefault="00AB428F" w:rsidP="00AB428F">
      <w:pPr>
        <w:numPr>
          <w:ilvl w:val="2"/>
          <w:numId w:val="3"/>
        </w:numPr>
        <w:tabs>
          <w:tab w:val="clear" w:pos="1440"/>
          <w:tab w:val="num" w:pos="994"/>
        </w:tabs>
        <w:ind w:hanging="864"/>
        <w:jc w:val="both"/>
        <w:rPr>
          <w:b/>
        </w:rPr>
      </w:pPr>
      <w:r>
        <w:rPr>
          <w:b/>
        </w:rPr>
        <w:t>Определение расчетных усилий в элементах фермы</w:t>
      </w:r>
    </w:p>
    <w:p w:rsidR="00AB428F" w:rsidRDefault="00AB428F" w:rsidP="00AB428F">
      <w:pPr>
        <w:jc w:val="both"/>
        <w:rPr>
          <w:b/>
        </w:rPr>
      </w:pPr>
    </w:p>
    <w:p w:rsidR="00AB428F" w:rsidRDefault="00CF6D8C" w:rsidP="00AB428F">
      <w:pPr>
        <w:ind w:firstLine="360"/>
        <w:jc w:val="both"/>
      </w:pPr>
      <w:r>
        <w:t>При определении расчетных усилий в элементах сегментной фермы рассмотрим следующие сочетания постоянной и временной нагрузок:</w:t>
      </w:r>
    </w:p>
    <w:p w:rsidR="00CF6D8C" w:rsidRDefault="00CF6D8C" w:rsidP="00CF6D8C">
      <w:pPr>
        <w:numPr>
          <w:ilvl w:val="0"/>
          <w:numId w:val="4"/>
        </w:numPr>
        <w:jc w:val="both"/>
      </w:pPr>
      <w:r>
        <w:t>равномерно распределенные по всему пролету постоянная и временная;</w:t>
      </w:r>
    </w:p>
    <w:p w:rsidR="00CF6D8C" w:rsidRDefault="00CF6D8C" w:rsidP="00CF6D8C">
      <w:pPr>
        <w:numPr>
          <w:ilvl w:val="0"/>
          <w:numId w:val="4"/>
        </w:numPr>
        <w:jc w:val="both"/>
      </w:pPr>
      <w:r>
        <w:t>равномерно распределенные по всему пролету постоянная и на половине пролета временная;</w:t>
      </w:r>
    </w:p>
    <w:p w:rsidR="00CF6D8C" w:rsidRDefault="00CF6D8C" w:rsidP="00CF6D8C">
      <w:pPr>
        <w:numPr>
          <w:ilvl w:val="0"/>
          <w:numId w:val="4"/>
        </w:numPr>
        <w:jc w:val="both"/>
      </w:pPr>
      <w:r>
        <w:t>равномерно распределенная по всему пролету постоянная и по закону треугольников временная;</w:t>
      </w:r>
    </w:p>
    <w:p w:rsidR="00CF6D8C" w:rsidRDefault="00CF6D8C" w:rsidP="00CF6D8C">
      <w:pPr>
        <w:numPr>
          <w:ilvl w:val="0"/>
          <w:numId w:val="4"/>
        </w:numPr>
        <w:jc w:val="both"/>
      </w:pPr>
      <w:r>
        <w:t>равномерно распределенная по всему пролету постоянная и распределенная по закону треугольника на половине пролета временная.</w:t>
      </w:r>
    </w:p>
    <w:p w:rsidR="00CF6D8C" w:rsidRDefault="00CF6D8C" w:rsidP="00CF6D8C">
      <w:pPr>
        <w:ind w:firstLine="360"/>
        <w:jc w:val="both"/>
      </w:pPr>
      <w:r>
        <w:t xml:space="preserve">Продольные усилия в элементах ферм от каждой нагрузки посчитаны в расчетной программе </w:t>
      </w:r>
      <w:r>
        <w:rPr>
          <w:lang w:val="en-US"/>
        </w:rPr>
        <w:t>Lira</w:t>
      </w:r>
      <w:r w:rsidRPr="00CF6D8C">
        <w:t xml:space="preserve"> 8.01. </w:t>
      </w:r>
      <w:r>
        <w:t>Результаты расчета занесены в табл. 4.</w:t>
      </w:r>
    </w:p>
    <w:p w:rsidR="00CF6D8C" w:rsidRDefault="00CF6D8C" w:rsidP="00CF6D8C">
      <w:pPr>
        <w:ind w:firstLine="360"/>
        <w:jc w:val="both"/>
      </w:pPr>
    </w:p>
    <w:p w:rsidR="00D85DB7" w:rsidRPr="00D85DB7" w:rsidRDefault="00D85DB7" w:rsidP="00D85DB7">
      <w:pPr>
        <w:ind w:firstLine="360"/>
        <w:jc w:val="right"/>
        <w:rPr>
          <w:i/>
        </w:rPr>
      </w:pPr>
      <w:r w:rsidRPr="007D149F">
        <w:rPr>
          <w:b/>
        </w:rPr>
        <w:t>Таблица 4</w:t>
      </w:r>
      <w:r>
        <w:t xml:space="preserve">. Расчетные усилия в стержнях фермы в </w:t>
      </w:r>
      <w:r>
        <w:rPr>
          <w:i/>
        </w:rPr>
        <w:t>кН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158"/>
        <w:gridCol w:w="582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15214A">
        <w:trPr>
          <w:trHeight w:val="393"/>
        </w:trPr>
        <w:tc>
          <w:tcPr>
            <w:tcW w:w="174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5214A" w:rsidRDefault="0015214A" w:rsidP="00067DF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Элементы</w:t>
            </w:r>
          </w:p>
          <w:p w:rsidR="0015214A" w:rsidRPr="00067DF6" w:rsidRDefault="0015214A" w:rsidP="00067DF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фермы</w:t>
            </w:r>
          </w:p>
        </w:tc>
        <w:tc>
          <w:tcPr>
            <w:tcW w:w="870" w:type="dxa"/>
            <w:vMerge w:val="restart"/>
            <w:tcBorders>
              <w:top w:val="single" w:sz="12" w:space="0" w:color="auto"/>
            </w:tcBorders>
            <w:vAlign w:val="center"/>
          </w:tcPr>
          <w:p w:rsidR="0015214A" w:rsidRPr="00067DF6" w:rsidRDefault="0015214A" w:rsidP="00067DF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Усилия от пост. нагруз.</w:t>
            </w:r>
          </w:p>
        </w:tc>
        <w:tc>
          <w:tcPr>
            <w:tcW w:w="5220" w:type="dxa"/>
            <w:gridSpan w:val="6"/>
            <w:tcBorders>
              <w:top w:val="single" w:sz="12" w:space="0" w:color="auto"/>
            </w:tcBorders>
            <w:vAlign w:val="center"/>
          </w:tcPr>
          <w:p w:rsidR="0015214A" w:rsidRPr="00067DF6" w:rsidRDefault="0015214A" w:rsidP="00067DF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Усилия в ферме от снеговой нагрузки</w:t>
            </w:r>
          </w:p>
        </w:tc>
        <w:tc>
          <w:tcPr>
            <w:tcW w:w="1741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5214A" w:rsidRDefault="0015214A" w:rsidP="00067DF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Расчетные усилия</w:t>
            </w:r>
          </w:p>
        </w:tc>
      </w:tr>
      <w:tr w:rsidR="0015214A">
        <w:trPr>
          <w:trHeight w:val="337"/>
        </w:trPr>
        <w:tc>
          <w:tcPr>
            <w:tcW w:w="174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5214A" w:rsidRPr="00067DF6" w:rsidRDefault="0015214A" w:rsidP="00067DF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15214A" w:rsidRPr="00067DF6" w:rsidRDefault="0015214A" w:rsidP="00067DF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610" w:type="dxa"/>
            <w:gridSpan w:val="3"/>
            <w:vAlign w:val="center"/>
          </w:tcPr>
          <w:p w:rsidR="0015214A" w:rsidRPr="00067DF6" w:rsidRDefault="0015214A" w:rsidP="00067DF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I</w:t>
            </w:r>
            <w:r>
              <w:rPr>
                <w:i/>
                <w:sz w:val="20"/>
                <w:szCs w:val="20"/>
              </w:rPr>
              <w:t xml:space="preserve"> вариант</w:t>
            </w:r>
          </w:p>
        </w:tc>
        <w:tc>
          <w:tcPr>
            <w:tcW w:w="2610" w:type="dxa"/>
            <w:gridSpan w:val="3"/>
            <w:vAlign w:val="center"/>
          </w:tcPr>
          <w:p w:rsidR="0015214A" w:rsidRPr="00067DF6" w:rsidRDefault="0015214A" w:rsidP="00067DF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II</w:t>
            </w:r>
            <w:r>
              <w:rPr>
                <w:i/>
                <w:sz w:val="20"/>
                <w:szCs w:val="20"/>
              </w:rPr>
              <w:t xml:space="preserve"> вариант</w:t>
            </w:r>
          </w:p>
        </w:tc>
        <w:tc>
          <w:tcPr>
            <w:tcW w:w="1741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15214A" w:rsidRPr="00067DF6" w:rsidRDefault="0015214A" w:rsidP="00067DF6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15214A">
        <w:trPr>
          <w:trHeight w:val="310"/>
        </w:trPr>
        <w:tc>
          <w:tcPr>
            <w:tcW w:w="174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5214A" w:rsidRPr="00067DF6" w:rsidRDefault="0015214A" w:rsidP="00067DF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bottom w:val="single" w:sz="12" w:space="0" w:color="auto"/>
            </w:tcBorders>
            <w:vAlign w:val="center"/>
          </w:tcPr>
          <w:p w:rsidR="0015214A" w:rsidRPr="00067DF6" w:rsidRDefault="0015214A" w:rsidP="00067DF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70" w:type="dxa"/>
            <w:tcBorders>
              <w:bottom w:val="single" w:sz="12" w:space="0" w:color="auto"/>
            </w:tcBorders>
            <w:vAlign w:val="center"/>
          </w:tcPr>
          <w:p w:rsidR="0015214A" w:rsidRPr="00067DF6" w:rsidRDefault="0015214A" w:rsidP="00067DF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полная</w:t>
            </w:r>
          </w:p>
        </w:tc>
        <w:tc>
          <w:tcPr>
            <w:tcW w:w="870" w:type="dxa"/>
            <w:tcBorders>
              <w:bottom w:val="single" w:sz="12" w:space="0" w:color="auto"/>
            </w:tcBorders>
            <w:vAlign w:val="center"/>
          </w:tcPr>
          <w:p w:rsidR="0015214A" w:rsidRPr="00067DF6" w:rsidRDefault="0015214A" w:rsidP="00067DF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слева</w:t>
            </w:r>
          </w:p>
        </w:tc>
        <w:tc>
          <w:tcPr>
            <w:tcW w:w="870" w:type="dxa"/>
            <w:tcBorders>
              <w:bottom w:val="single" w:sz="12" w:space="0" w:color="auto"/>
            </w:tcBorders>
            <w:vAlign w:val="center"/>
          </w:tcPr>
          <w:p w:rsidR="0015214A" w:rsidRPr="00067DF6" w:rsidRDefault="0015214A" w:rsidP="00067DF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справа</w:t>
            </w:r>
          </w:p>
        </w:tc>
        <w:tc>
          <w:tcPr>
            <w:tcW w:w="870" w:type="dxa"/>
            <w:tcBorders>
              <w:bottom w:val="single" w:sz="12" w:space="0" w:color="auto"/>
            </w:tcBorders>
            <w:vAlign w:val="center"/>
          </w:tcPr>
          <w:p w:rsidR="0015214A" w:rsidRPr="00067DF6" w:rsidRDefault="0015214A" w:rsidP="00067DF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полная</w:t>
            </w:r>
          </w:p>
        </w:tc>
        <w:tc>
          <w:tcPr>
            <w:tcW w:w="870" w:type="dxa"/>
            <w:tcBorders>
              <w:bottom w:val="single" w:sz="12" w:space="0" w:color="auto"/>
            </w:tcBorders>
            <w:vAlign w:val="center"/>
          </w:tcPr>
          <w:p w:rsidR="0015214A" w:rsidRPr="00067DF6" w:rsidRDefault="0015214A" w:rsidP="00067DF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слева</w:t>
            </w:r>
          </w:p>
        </w:tc>
        <w:tc>
          <w:tcPr>
            <w:tcW w:w="870" w:type="dxa"/>
            <w:tcBorders>
              <w:bottom w:val="single" w:sz="12" w:space="0" w:color="auto"/>
            </w:tcBorders>
            <w:vAlign w:val="center"/>
          </w:tcPr>
          <w:p w:rsidR="0015214A" w:rsidRPr="00067DF6" w:rsidRDefault="0015214A" w:rsidP="00067DF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справа</w:t>
            </w:r>
          </w:p>
        </w:tc>
        <w:tc>
          <w:tcPr>
            <w:tcW w:w="870" w:type="dxa"/>
            <w:tcBorders>
              <w:bottom w:val="single" w:sz="12" w:space="0" w:color="auto"/>
            </w:tcBorders>
            <w:vAlign w:val="center"/>
          </w:tcPr>
          <w:p w:rsidR="0015214A" w:rsidRPr="00067DF6" w:rsidRDefault="0015214A" w:rsidP="00067DF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раст.</w:t>
            </w:r>
          </w:p>
        </w:tc>
        <w:tc>
          <w:tcPr>
            <w:tcW w:w="8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5214A" w:rsidRPr="00067DF6" w:rsidRDefault="0015214A" w:rsidP="00067DF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сжат.</w:t>
            </w:r>
          </w:p>
        </w:tc>
      </w:tr>
      <w:tr w:rsidR="00D85DB7">
        <w:tc>
          <w:tcPr>
            <w:tcW w:w="1158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D85DB7" w:rsidRPr="0015214A" w:rsidRDefault="00D85DB7" w:rsidP="00067DF6">
            <w:pPr>
              <w:jc w:val="center"/>
              <w:rPr>
                <w:i/>
                <w:sz w:val="20"/>
                <w:szCs w:val="20"/>
              </w:rPr>
            </w:pPr>
            <w:r w:rsidRPr="0015214A">
              <w:rPr>
                <w:i/>
                <w:sz w:val="20"/>
                <w:szCs w:val="20"/>
              </w:rPr>
              <w:t>Верх</w:t>
            </w:r>
            <w:r>
              <w:rPr>
                <w:i/>
                <w:sz w:val="20"/>
                <w:szCs w:val="20"/>
              </w:rPr>
              <w:t>ний пояс</w:t>
            </w:r>
          </w:p>
        </w:tc>
        <w:tc>
          <w:tcPr>
            <w:tcW w:w="582" w:type="dxa"/>
            <w:tcBorders>
              <w:top w:val="single" w:sz="12" w:space="0" w:color="auto"/>
            </w:tcBorders>
            <w:vAlign w:val="center"/>
          </w:tcPr>
          <w:p w:rsidR="00D85DB7" w:rsidRPr="0015214A" w:rsidRDefault="00D85DB7" w:rsidP="0015214A">
            <w:pPr>
              <w:jc w:val="center"/>
              <w:rPr>
                <w:bCs/>
                <w:i/>
                <w:sz w:val="20"/>
                <w:szCs w:val="20"/>
              </w:rPr>
            </w:pPr>
            <w:r w:rsidRPr="0015214A">
              <w:rPr>
                <w:bCs/>
                <w:i/>
                <w:sz w:val="20"/>
                <w:szCs w:val="20"/>
              </w:rPr>
              <w:t>В-1</w:t>
            </w:r>
          </w:p>
        </w:tc>
        <w:tc>
          <w:tcPr>
            <w:tcW w:w="870" w:type="dxa"/>
            <w:tcBorders>
              <w:top w:val="single" w:sz="12" w:space="0" w:color="auto"/>
            </w:tcBorders>
            <w:vAlign w:val="bottom"/>
          </w:tcPr>
          <w:p w:rsidR="00D85DB7" w:rsidRPr="00D85DB7" w:rsidRDefault="00D85DB7">
            <w:pPr>
              <w:jc w:val="center"/>
            </w:pPr>
            <w:r w:rsidRPr="00D85DB7">
              <w:t>-115,6</w:t>
            </w:r>
          </w:p>
        </w:tc>
        <w:tc>
          <w:tcPr>
            <w:tcW w:w="870" w:type="dxa"/>
            <w:tcBorders>
              <w:top w:val="single" w:sz="12" w:space="0" w:color="auto"/>
            </w:tcBorders>
            <w:vAlign w:val="bottom"/>
          </w:tcPr>
          <w:p w:rsidR="00D85DB7" w:rsidRPr="00D85DB7" w:rsidRDefault="00D85DB7">
            <w:pPr>
              <w:jc w:val="center"/>
            </w:pPr>
            <w:r w:rsidRPr="00D85DB7">
              <w:t>-189,2</w:t>
            </w:r>
          </w:p>
        </w:tc>
        <w:tc>
          <w:tcPr>
            <w:tcW w:w="870" w:type="dxa"/>
            <w:tcBorders>
              <w:top w:val="single" w:sz="12" w:space="0" w:color="auto"/>
            </w:tcBorders>
            <w:vAlign w:val="bottom"/>
          </w:tcPr>
          <w:p w:rsidR="00D85DB7" w:rsidRPr="00D85DB7" w:rsidRDefault="00D85DB7">
            <w:pPr>
              <w:jc w:val="center"/>
            </w:pPr>
            <w:r w:rsidRPr="00D85DB7">
              <w:t>-127,3</w:t>
            </w:r>
          </w:p>
        </w:tc>
        <w:tc>
          <w:tcPr>
            <w:tcW w:w="870" w:type="dxa"/>
            <w:tcBorders>
              <w:top w:val="single" w:sz="12" w:space="0" w:color="auto"/>
            </w:tcBorders>
            <w:vAlign w:val="bottom"/>
          </w:tcPr>
          <w:p w:rsidR="00D85DB7" w:rsidRPr="00D85DB7" w:rsidRDefault="00D85DB7">
            <w:pPr>
              <w:jc w:val="center"/>
            </w:pPr>
            <w:r w:rsidRPr="00D85DB7">
              <w:t>-62,0</w:t>
            </w:r>
          </w:p>
        </w:tc>
        <w:tc>
          <w:tcPr>
            <w:tcW w:w="870" w:type="dxa"/>
            <w:tcBorders>
              <w:top w:val="single" w:sz="12" w:space="0" w:color="auto"/>
            </w:tcBorders>
            <w:vAlign w:val="bottom"/>
          </w:tcPr>
          <w:p w:rsidR="00D85DB7" w:rsidRPr="00D85DB7" w:rsidRDefault="00D85DB7">
            <w:pPr>
              <w:jc w:val="center"/>
            </w:pPr>
            <w:r w:rsidRPr="00D85DB7">
              <w:t>-117,6</w:t>
            </w:r>
          </w:p>
        </w:tc>
        <w:tc>
          <w:tcPr>
            <w:tcW w:w="870" w:type="dxa"/>
            <w:tcBorders>
              <w:top w:val="single" w:sz="12" w:space="0" w:color="auto"/>
            </w:tcBorders>
            <w:vAlign w:val="bottom"/>
          </w:tcPr>
          <w:p w:rsidR="00D85DB7" w:rsidRPr="00D85DB7" w:rsidRDefault="00D85DB7">
            <w:pPr>
              <w:jc w:val="center"/>
            </w:pPr>
            <w:r w:rsidRPr="00D85DB7">
              <w:t>-97,4</w:t>
            </w:r>
          </w:p>
        </w:tc>
        <w:tc>
          <w:tcPr>
            <w:tcW w:w="870" w:type="dxa"/>
            <w:tcBorders>
              <w:top w:val="single" w:sz="12" w:space="0" w:color="auto"/>
            </w:tcBorders>
            <w:vAlign w:val="bottom"/>
          </w:tcPr>
          <w:p w:rsidR="00D85DB7" w:rsidRPr="00D85DB7" w:rsidRDefault="00D85DB7">
            <w:pPr>
              <w:jc w:val="center"/>
            </w:pPr>
            <w:r w:rsidRPr="00D85DB7">
              <w:t>-34,4</w:t>
            </w:r>
          </w:p>
        </w:tc>
        <w:tc>
          <w:tcPr>
            <w:tcW w:w="870" w:type="dxa"/>
            <w:tcBorders>
              <w:top w:val="single" w:sz="12" w:space="0" w:color="auto"/>
            </w:tcBorders>
            <w:vAlign w:val="bottom"/>
          </w:tcPr>
          <w:p w:rsidR="00D85DB7" w:rsidRPr="00D85DB7" w:rsidRDefault="00D85DB7">
            <w:pPr>
              <w:jc w:val="center"/>
            </w:pPr>
            <w:r w:rsidRPr="00D85DB7">
              <w:t>-</w:t>
            </w:r>
          </w:p>
        </w:tc>
        <w:tc>
          <w:tcPr>
            <w:tcW w:w="871" w:type="dxa"/>
            <w:tcBorders>
              <w:top w:val="single" w:sz="12" w:space="0" w:color="auto"/>
              <w:right w:val="nil"/>
            </w:tcBorders>
            <w:vAlign w:val="bottom"/>
          </w:tcPr>
          <w:p w:rsidR="00D85DB7" w:rsidRPr="00D85DB7" w:rsidRDefault="00D85DB7">
            <w:pPr>
              <w:jc w:val="center"/>
            </w:pPr>
            <w:r w:rsidRPr="00D85DB7">
              <w:t>-304,8</w:t>
            </w:r>
          </w:p>
        </w:tc>
      </w:tr>
      <w:tr w:rsidR="00D85DB7">
        <w:tc>
          <w:tcPr>
            <w:tcW w:w="1158" w:type="dxa"/>
            <w:vMerge/>
            <w:tcBorders>
              <w:left w:val="nil"/>
            </w:tcBorders>
            <w:vAlign w:val="center"/>
          </w:tcPr>
          <w:p w:rsidR="00D85DB7" w:rsidRPr="0015214A" w:rsidRDefault="00D85DB7" w:rsidP="00067DF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:rsidR="00D85DB7" w:rsidRPr="0015214A" w:rsidRDefault="00D85DB7" w:rsidP="0015214A">
            <w:pPr>
              <w:jc w:val="center"/>
              <w:rPr>
                <w:bCs/>
                <w:i/>
                <w:sz w:val="20"/>
                <w:szCs w:val="20"/>
              </w:rPr>
            </w:pPr>
            <w:r w:rsidRPr="0015214A">
              <w:rPr>
                <w:bCs/>
                <w:i/>
                <w:sz w:val="20"/>
                <w:szCs w:val="20"/>
              </w:rPr>
              <w:t>В-3</w:t>
            </w:r>
          </w:p>
        </w:tc>
        <w:tc>
          <w:tcPr>
            <w:tcW w:w="870" w:type="dxa"/>
            <w:vAlign w:val="bottom"/>
          </w:tcPr>
          <w:p w:rsidR="00D85DB7" w:rsidRPr="00D85DB7" w:rsidRDefault="00D85DB7">
            <w:pPr>
              <w:jc w:val="center"/>
            </w:pPr>
            <w:r w:rsidRPr="00D85DB7">
              <w:t>-107,0</w:t>
            </w:r>
          </w:p>
        </w:tc>
        <w:tc>
          <w:tcPr>
            <w:tcW w:w="870" w:type="dxa"/>
            <w:vAlign w:val="bottom"/>
          </w:tcPr>
          <w:p w:rsidR="00D85DB7" w:rsidRPr="00D85DB7" w:rsidRDefault="00D85DB7">
            <w:pPr>
              <w:jc w:val="center"/>
            </w:pPr>
            <w:r w:rsidRPr="00D85DB7">
              <w:t>-175,0</w:t>
            </w:r>
          </w:p>
        </w:tc>
        <w:tc>
          <w:tcPr>
            <w:tcW w:w="870" w:type="dxa"/>
            <w:vAlign w:val="bottom"/>
          </w:tcPr>
          <w:p w:rsidR="00D85DB7" w:rsidRPr="00D85DB7" w:rsidRDefault="00D85DB7">
            <w:pPr>
              <w:jc w:val="center"/>
            </w:pPr>
            <w:r w:rsidRPr="00D85DB7">
              <w:t>-87,5</w:t>
            </w:r>
          </w:p>
        </w:tc>
        <w:tc>
          <w:tcPr>
            <w:tcW w:w="870" w:type="dxa"/>
            <w:vAlign w:val="bottom"/>
          </w:tcPr>
          <w:p w:rsidR="00D85DB7" w:rsidRPr="00D85DB7" w:rsidRDefault="00D85DB7">
            <w:pPr>
              <w:jc w:val="center"/>
            </w:pPr>
            <w:r w:rsidRPr="00D85DB7">
              <w:t>-87,5</w:t>
            </w:r>
          </w:p>
        </w:tc>
        <w:tc>
          <w:tcPr>
            <w:tcW w:w="870" w:type="dxa"/>
            <w:vAlign w:val="bottom"/>
          </w:tcPr>
          <w:p w:rsidR="00D85DB7" w:rsidRPr="00D85DB7" w:rsidRDefault="00D85DB7">
            <w:pPr>
              <w:jc w:val="center"/>
            </w:pPr>
            <w:r w:rsidRPr="00D85DB7">
              <w:t>-77,1</w:t>
            </w:r>
          </w:p>
        </w:tc>
        <w:tc>
          <w:tcPr>
            <w:tcW w:w="870" w:type="dxa"/>
            <w:vAlign w:val="bottom"/>
          </w:tcPr>
          <w:p w:rsidR="00D85DB7" w:rsidRPr="00D85DB7" w:rsidRDefault="00D85DB7">
            <w:pPr>
              <w:jc w:val="center"/>
            </w:pPr>
            <w:r w:rsidRPr="00D85DB7">
              <w:t>-48,5</w:t>
            </w:r>
          </w:p>
        </w:tc>
        <w:tc>
          <w:tcPr>
            <w:tcW w:w="870" w:type="dxa"/>
            <w:vAlign w:val="bottom"/>
          </w:tcPr>
          <w:p w:rsidR="00D85DB7" w:rsidRPr="00D85DB7" w:rsidRDefault="00D85DB7">
            <w:pPr>
              <w:jc w:val="center"/>
            </w:pPr>
            <w:r w:rsidRPr="00D85DB7">
              <w:t>-48,5</w:t>
            </w:r>
          </w:p>
        </w:tc>
        <w:tc>
          <w:tcPr>
            <w:tcW w:w="870" w:type="dxa"/>
            <w:vAlign w:val="bottom"/>
          </w:tcPr>
          <w:p w:rsidR="00D85DB7" w:rsidRPr="00D85DB7" w:rsidRDefault="00D85DB7">
            <w:pPr>
              <w:jc w:val="center"/>
            </w:pPr>
            <w:r w:rsidRPr="00D85DB7">
              <w:t>-</w:t>
            </w:r>
          </w:p>
        </w:tc>
        <w:tc>
          <w:tcPr>
            <w:tcW w:w="871" w:type="dxa"/>
            <w:tcBorders>
              <w:right w:val="nil"/>
            </w:tcBorders>
            <w:vAlign w:val="bottom"/>
          </w:tcPr>
          <w:p w:rsidR="00D85DB7" w:rsidRPr="00D85DB7" w:rsidRDefault="00D85DB7">
            <w:pPr>
              <w:jc w:val="center"/>
            </w:pPr>
            <w:r w:rsidRPr="00D85DB7">
              <w:t>-282,0</w:t>
            </w:r>
          </w:p>
        </w:tc>
      </w:tr>
      <w:tr w:rsidR="00D85DB7">
        <w:tc>
          <w:tcPr>
            <w:tcW w:w="1158" w:type="dxa"/>
            <w:vMerge w:val="restart"/>
            <w:tcBorders>
              <w:left w:val="nil"/>
            </w:tcBorders>
            <w:vAlign w:val="center"/>
          </w:tcPr>
          <w:p w:rsidR="00D85DB7" w:rsidRPr="0015214A" w:rsidRDefault="00D85DB7" w:rsidP="00067DF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Нижний пояс</w:t>
            </w:r>
          </w:p>
        </w:tc>
        <w:tc>
          <w:tcPr>
            <w:tcW w:w="582" w:type="dxa"/>
            <w:vAlign w:val="center"/>
          </w:tcPr>
          <w:p w:rsidR="00D85DB7" w:rsidRPr="0015214A" w:rsidRDefault="00D85DB7" w:rsidP="0015214A">
            <w:pPr>
              <w:jc w:val="center"/>
              <w:rPr>
                <w:bCs/>
                <w:i/>
                <w:sz w:val="20"/>
                <w:szCs w:val="20"/>
              </w:rPr>
            </w:pPr>
            <w:r w:rsidRPr="0015214A">
              <w:rPr>
                <w:bCs/>
                <w:i/>
                <w:sz w:val="20"/>
                <w:szCs w:val="20"/>
              </w:rPr>
              <w:t>Н-1</w:t>
            </w:r>
          </w:p>
        </w:tc>
        <w:tc>
          <w:tcPr>
            <w:tcW w:w="870" w:type="dxa"/>
            <w:vAlign w:val="bottom"/>
          </w:tcPr>
          <w:p w:rsidR="00D85DB7" w:rsidRPr="00D85DB7" w:rsidRDefault="00D85DB7">
            <w:pPr>
              <w:jc w:val="center"/>
            </w:pPr>
            <w:r w:rsidRPr="00D85DB7">
              <w:t>102,4</w:t>
            </w:r>
          </w:p>
        </w:tc>
        <w:tc>
          <w:tcPr>
            <w:tcW w:w="870" w:type="dxa"/>
            <w:vAlign w:val="bottom"/>
          </w:tcPr>
          <w:p w:rsidR="00D85DB7" w:rsidRPr="00D85DB7" w:rsidRDefault="00D85DB7">
            <w:pPr>
              <w:jc w:val="center"/>
            </w:pPr>
            <w:r w:rsidRPr="00D85DB7">
              <w:t>167,5</w:t>
            </w:r>
          </w:p>
        </w:tc>
        <w:tc>
          <w:tcPr>
            <w:tcW w:w="870" w:type="dxa"/>
            <w:vAlign w:val="bottom"/>
          </w:tcPr>
          <w:p w:rsidR="00D85DB7" w:rsidRPr="00D85DB7" w:rsidRDefault="00D85DB7">
            <w:pPr>
              <w:jc w:val="center"/>
            </w:pPr>
            <w:r w:rsidRPr="00D85DB7">
              <w:t>112,7</w:t>
            </w:r>
          </w:p>
        </w:tc>
        <w:tc>
          <w:tcPr>
            <w:tcW w:w="870" w:type="dxa"/>
            <w:vAlign w:val="bottom"/>
          </w:tcPr>
          <w:p w:rsidR="00D85DB7" w:rsidRPr="00D85DB7" w:rsidRDefault="00D85DB7">
            <w:pPr>
              <w:jc w:val="center"/>
            </w:pPr>
            <w:r w:rsidRPr="00D85DB7">
              <w:t>54,9</w:t>
            </w:r>
          </w:p>
        </w:tc>
        <w:tc>
          <w:tcPr>
            <w:tcW w:w="870" w:type="dxa"/>
            <w:vAlign w:val="bottom"/>
          </w:tcPr>
          <w:p w:rsidR="00D85DB7" w:rsidRPr="00D85DB7" w:rsidRDefault="00D85DB7">
            <w:pPr>
              <w:jc w:val="center"/>
            </w:pPr>
            <w:r w:rsidRPr="00D85DB7">
              <w:t>104,1</w:t>
            </w:r>
          </w:p>
        </w:tc>
        <w:tc>
          <w:tcPr>
            <w:tcW w:w="870" w:type="dxa"/>
            <w:vAlign w:val="bottom"/>
          </w:tcPr>
          <w:p w:rsidR="00D85DB7" w:rsidRPr="00D85DB7" w:rsidRDefault="00D85DB7">
            <w:pPr>
              <w:jc w:val="center"/>
            </w:pPr>
            <w:r w:rsidRPr="00D85DB7">
              <w:t>86,2</w:t>
            </w:r>
          </w:p>
        </w:tc>
        <w:tc>
          <w:tcPr>
            <w:tcW w:w="870" w:type="dxa"/>
            <w:vAlign w:val="bottom"/>
          </w:tcPr>
          <w:p w:rsidR="00D85DB7" w:rsidRPr="00D85DB7" w:rsidRDefault="00D85DB7">
            <w:pPr>
              <w:jc w:val="center"/>
            </w:pPr>
            <w:r w:rsidRPr="00D85DB7">
              <w:t>30,4</w:t>
            </w:r>
          </w:p>
        </w:tc>
        <w:tc>
          <w:tcPr>
            <w:tcW w:w="870" w:type="dxa"/>
            <w:vAlign w:val="bottom"/>
          </w:tcPr>
          <w:p w:rsidR="00D85DB7" w:rsidRPr="00D85DB7" w:rsidRDefault="00D85DB7">
            <w:pPr>
              <w:jc w:val="center"/>
            </w:pPr>
            <w:r w:rsidRPr="00D85DB7">
              <w:t>269,9</w:t>
            </w:r>
          </w:p>
        </w:tc>
        <w:tc>
          <w:tcPr>
            <w:tcW w:w="871" w:type="dxa"/>
            <w:tcBorders>
              <w:right w:val="nil"/>
            </w:tcBorders>
            <w:vAlign w:val="bottom"/>
          </w:tcPr>
          <w:p w:rsidR="00D85DB7" w:rsidRPr="00D85DB7" w:rsidRDefault="00D85DB7">
            <w:pPr>
              <w:jc w:val="center"/>
            </w:pPr>
            <w:r w:rsidRPr="00D85DB7">
              <w:t>-</w:t>
            </w:r>
          </w:p>
        </w:tc>
      </w:tr>
      <w:tr w:rsidR="00D85DB7">
        <w:tc>
          <w:tcPr>
            <w:tcW w:w="1158" w:type="dxa"/>
            <w:vMerge/>
            <w:tcBorders>
              <w:left w:val="nil"/>
            </w:tcBorders>
            <w:vAlign w:val="center"/>
          </w:tcPr>
          <w:p w:rsidR="00D85DB7" w:rsidRPr="0015214A" w:rsidRDefault="00D85DB7" w:rsidP="00067DF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:rsidR="00D85DB7" w:rsidRPr="0015214A" w:rsidRDefault="00D85DB7" w:rsidP="0015214A">
            <w:pPr>
              <w:jc w:val="center"/>
              <w:rPr>
                <w:bCs/>
                <w:i/>
                <w:sz w:val="20"/>
                <w:szCs w:val="20"/>
              </w:rPr>
            </w:pPr>
            <w:r w:rsidRPr="0015214A">
              <w:rPr>
                <w:bCs/>
                <w:i/>
                <w:sz w:val="20"/>
                <w:szCs w:val="20"/>
              </w:rPr>
              <w:t>Н-2</w:t>
            </w:r>
          </w:p>
        </w:tc>
        <w:tc>
          <w:tcPr>
            <w:tcW w:w="870" w:type="dxa"/>
            <w:vAlign w:val="bottom"/>
          </w:tcPr>
          <w:p w:rsidR="00D85DB7" w:rsidRPr="00D85DB7" w:rsidRDefault="00D85DB7">
            <w:pPr>
              <w:jc w:val="center"/>
            </w:pPr>
            <w:r w:rsidRPr="00D85DB7">
              <w:t>102,4</w:t>
            </w:r>
          </w:p>
        </w:tc>
        <w:tc>
          <w:tcPr>
            <w:tcW w:w="870" w:type="dxa"/>
            <w:vAlign w:val="bottom"/>
          </w:tcPr>
          <w:p w:rsidR="00D85DB7" w:rsidRPr="00D85DB7" w:rsidRDefault="00D85DB7">
            <w:pPr>
              <w:jc w:val="center"/>
            </w:pPr>
            <w:r w:rsidRPr="00D85DB7">
              <w:t>167,5</w:t>
            </w:r>
          </w:p>
        </w:tc>
        <w:tc>
          <w:tcPr>
            <w:tcW w:w="870" w:type="dxa"/>
            <w:vAlign w:val="bottom"/>
          </w:tcPr>
          <w:p w:rsidR="00D85DB7" w:rsidRPr="00D85DB7" w:rsidRDefault="00D85DB7">
            <w:pPr>
              <w:jc w:val="center"/>
            </w:pPr>
            <w:r w:rsidRPr="00D85DB7">
              <w:t>112,7</w:t>
            </w:r>
          </w:p>
        </w:tc>
        <w:tc>
          <w:tcPr>
            <w:tcW w:w="870" w:type="dxa"/>
            <w:vAlign w:val="bottom"/>
          </w:tcPr>
          <w:p w:rsidR="00D85DB7" w:rsidRPr="00D85DB7" w:rsidRDefault="00D85DB7">
            <w:pPr>
              <w:jc w:val="center"/>
            </w:pPr>
            <w:r w:rsidRPr="00D85DB7">
              <w:t>54,9</w:t>
            </w:r>
          </w:p>
        </w:tc>
        <w:tc>
          <w:tcPr>
            <w:tcW w:w="870" w:type="dxa"/>
            <w:vAlign w:val="bottom"/>
          </w:tcPr>
          <w:p w:rsidR="00D85DB7" w:rsidRPr="00D85DB7" w:rsidRDefault="00D85DB7">
            <w:pPr>
              <w:jc w:val="center"/>
            </w:pPr>
            <w:r w:rsidRPr="00D85DB7">
              <w:t>104,1</w:t>
            </w:r>
          </w:p>
        </w:tc>
        <w:tc>
          <w:tcPr>
            <w:tcW w:w="870" w:type="dxa"/>
            <w:vAlign w:val="bottom"/>
          </w:tcPr>
          <w:p w:rsidR="00D85DB7" w:rsidRPr="00D85DB7" w:rsidRDefault="00D85DB7">
            <w:pPr>
              <w:jc w:val="center"/>
            </w:pPr>
            <w:r w:rsidRPr="00D85DB7">
              <w:t>86,2</w:t>
            </w:r>
          </w:p>
        </w:tc>
        <w:tc>
          <w:tcPr>
            <w:tcW w:w="870" w:type="dxa"/>
            <w:vAlign w:val="bottom"/>
          </w:tcPr>
          <w:p w:rsidR="00D85DB7" w:rsidRPr="00D85DB7" w:rsidRDefault="00D85DB7">
            <w:pPr>
              <w:jc w:val="center"/>
            </w:pPr>
            <w:r w:rsidRPr="00D85DB7">
              <w:t>30,4</w:t>
            </w:r>
          </w:p>
        </w:tc>
        <w:tc>
          <w:tcPr>
            <w:tcW w:w="870" w:type="dxa"/>
            <w:vAlign w:val="bottom"/>
          </w:tcPr>
          <w:p w:rsidR="00D85DB7" w:rsidRPr="00D85DB7" w:rsidRDefault="00D85DB7">
            <w:pPr>
              <w:jc w:val="center"/>
            </w:pPr>
            <w:r w:rsidRPr="00D85DB7">
              <w:t>269,9</w:t>
            </w:r>
          </w:p>
        </w:tc>
        <w:tc>
          <w:tcPr>
            <w:tcW w:w="871" w:type="dxa"/>
            <w:tcBorders>
              <w:right w:val="nil"/>
            </w:tcBorders>
            <w:vAlign w:val="bottom"/>
          </w:tcPr>
          <w:p w:rsidR="00D85DB7" w:rsidRPr="00D85DB7" w:rsidRDefault="00D85DB7">
            <w:pPr>
              <w:jc w:val="center"/>
            </w:pPr>
            <w:r w:rsidRPr="00D85DB7">
              <w:t>-</w:t>
            </w:r>
          </w:p>
        </w:tc>
      </w:tr>
      <w:tr w:rsidR="00D85DB7">
        <w:tc>
          <w:tcPr>
            <w:tcW w:w="1158" w:type="dxa"/>
            <w:tcBorders>
              <w:left w:val="nil"/>
            </w:tcBorders>
            <w:vAlign w:val="center"/>
          </w:tcPr>
          <w:p w:rsidR="00D85DB7" w:rsidRPr="0015214A" w:rsidRDefault="00D85DB7" w:rsidP="00067DF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Раскос</w:t>
            </w:r>
          </w:p>
        </w:tc>
        <w:tc>
          <w:tcPr>
            <w:tcW w:w="582" w:type="dxa"/>
            <w:vAlign w:val="center"/>
          </w:tcPr>
          <w:p w:rsidR="00D85DB7" w:rsidRPr="0015214A" w:rsidRDefault="00D85DB7" w:rsidP="0015214A">
            <w:pPr>
              <w:jc w:val="center"/>
              <w:rPr>
                <w:bCs/>
                <w:i/>
                <w:sz w:val="20"/>
                <w:szCs w:val="20"/>
              </w:rPr>
            </w:pPr>
            <w:r w:rsidRPr="0015214A">
              <w:rPr>
                <w:bCs/>
                <w:i/>
                <w:sz w:val="20"/>
                <w:szCs w:val="20"/>
              </w:rPr>
              <w:t>2-3</w:t>
            </w:r>
          </w:p>
        </w:tc>
        <w:tc>
          <w:tcPr>
            <w:tcW w:w="870" w:type="dxa"/>
            <w:vAlign w:val="bottom"/>
          </w:tcPr>
          <w:p w:rsidR="00D85DB7" w:rsidRPr="00D85DB7" w:rsidRDefault="00D85DB7">
            <w:pPr>
              <w:jc w:val="center"/>
            </w:pPr>
            <w:r w:rsidRPr="00D85DB7">
              <w:t>3,6</w:t>
            </w:r>
          </w:p>
        </w:tc>
        <w:tc>
          <w:tcPr>
            <w:tcW w:w="870" w:type="dxa"/>
            <w:vAlign w:val="bottom"/>
          </w:tcPr>
          <w:p w:rsidR="00D85DB7" w:rsidRPr="00D85DB7" w:rsidRDefault="00D85DB7">
            <w:pPr>
              <w:jc w:val="center"/>
            </w:pPr>
            <w:r w:rsidRPr="00D85DB7">
              <w:t>5,8</w:t>
            </w:r>
          </w:p>
        </w:tc>
        <w:tc>
          <w:tcPr>
            <w:tcW w:w="870" w:type="dxa"/>
            <w:vAlign w:val="bottom"/>
          </w:tcPr>
          <w:p w:rsidR="00D85DB7" w:rsidRPr="00D85DB7" w:rsidRDefault="00D85DB7">
            <w:pPr>
              <w:jc w:val="center"/>
            </w:pPr>
            <w:r w:rsidRPr="00D85DB7">
              <w:t>-29,0</w:t>
            </w:r>
          </w:p>
        </w:tc>
        <w:tc>
          <w:tcPr>
            <w:tcW w:w="870" w:type="dxa"/>
            <w:vAlign w:val="bottom"/>
          </w:tcPr>
          <w:p w:rsidR="00D85DB7" w:rsidRPr="00D85DB7" w:rsidRDefault="00D85DB7">
            <w:pPr>
              <w:jc w:val="center"/>
            </w:pPr>
            <w:r w:rsidRPr="00D85DB7">
              <w:t>34,9</w:t>
            </w:r>
          </w:p>
        </w:tc>
        <w:tc>
          <w:tcPr>
            <w:tcW w:w="870" w:type="dxa"/>
            <w:vAlign w:val="bottom"/>
          </w:tcPr>
          <w:p w:rsidR="00D85DB7" w:rsidRPr="00D85DB7" w:rsidRDefault="00D85DB7">
            <w:pPr>
              <w:jc w:val="center"/>
            </w:pPr>
            <w:r w:rsidRPr="00D85DB7">
              <w:t>-31,0</w:t>
            </w:r>
          </w:p>
        </w:tc>
        <w:tc>
          <w:tcPr>
            <w:tcW w:w="870" w:type="dxa"/>
            <w:vAlign w:val="bottom"/>
          </w:tcPr>
          <w:p w:rsidR="00D85DB7" w:rsidRPr="00D85DB7" w:rsidRDefault="00D85DB7">
            <w:pPr>
              <w:jc w:val="center"/>
            </w:pPr>
            <w:r w:rsidRPr="00D85DB7">
              <w:t>-42,4</w:t>
            </w:r>
          </w:p>
        </w:tc>
        <w:tc>
          <w:tcPr>
            <w:tcW w:w="870" w:type="dxa"/>
            <w:vAlign w:val="bottom"/>
          </w:tcPr>
          <w:p w:rsidR="00D85DB7" w:rsidRPr="00D85DB7" w:rsidRDefault="00D85DB7">
            <w:pPr>
              <w:jc w:val="center"/>
            </w:pPr>
            <w:r w:rsidRPr="00D85DB7">
              <w:t>19,3</w:t>
            </w:r>
          </w:p>
        </w:tc>
        <w:tc>
          <w:tcPr>
            <w:tcW w:w="870" w:type="dxa"/>
            <w:vAlign w:val="bottom"/>
          </w:tcPr>
          <w:p w:rsidR="00D85DB7" w:rsidRPr="00D85DB7" w:rsidRDefault="00D85DB7">
            <w:pPr>
              <w:jc w:val="center"/>
            </w:pPr>
            <w:r w:rsidRPr="00D85DB7">
              <w:t>38,4</w:t>
            </w:r>
          </w:p>
        </w:tc>
        <w:tc>
          <w:tcPr>
            <w:tcW w:w="871" w:type="dxa"/>
            <w:tcBorders>
              <w:right w:val="nil"/>
            </w:tcBorders>
            <w:vAlign w:val="bottom"/>
          </w:tcPr>
          <w:p w:rsidR="00D85DB7" w:rsidRPr="00D85DB7" w:rsidRDefault="00D85DB7">
            <w:pPr>
              <w:jc w:val="center"/>
            </w:pPr>
            <w:r w:rsidRPr="00D85DB7">
              <w:t>-38,8</w:t>
            </w:r>
          </w:p>
        </w:tc>
      </w:tr>
      <w:tr w:rsidR="00D85DB7">
        <w:tc>
          <w:tcPr>
            <w:tcW w:w="1158" w:type="dxa"/>
            <w:vMerge w:val="restart"/>
            <w:tcBorders>
              <w:left w:val="nil"/>
            </w:tcBorders>
            <w:vAlign w:val="center"/>
          </w:tcPr>
          <w:p w:rsidR="00D85DB7" w:rsidRPr="0015214A" w:rsidRDefault="00D85DB7" w:rsidP="00067DF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Стойки</w:t>
            </w:r>
          </w:p>
        </w:tc>
        <w:tc>
          <w:tcPr>
            <w:tcW w:w="582" w:type="dxa"/>
            <w:vAlign w:val="center"/>
          </w:tcPr>
          <w:p w:rsidR="00D85DB7" w:rsidRPr="0015214A" w:rsidRDefault="00D85DB7" w:rsidP="0015214A">
            <w:pPr>
              <w:jc w:val="center"/>
              <w:rPr>
                <w:bCs/>
                <w:i/>
                <w:sz w:val="20"/>
                <w:szCs w:val="20"/>
              </w:rPr>
            </w:pPr>
            <w:r w:rsidRPr="0015214A">
              <w:rPr>
                <w:bCs/>
                <w:i/>
                <w:sz w:val="20"/>
                <w:szCs w:val="20"/>
              </w:rPr>
              <w:t>1-2</w:t>
            </w:r>
          </w:p>
        </w:tc>
        <w:tc>
          <w:tcPr>
            <w:tcW w:w="870" w:type="dxa"/>
            <w:vAlign w:val="bottom"/>
          </w:tcPr>
          <w:p w:rsidR="00D85DB7" w:rsidRPr="00D85DB7" w:rsidRDefault="00D85DB7">
            <w:pPr>
              <w:jc w:val="center"/>
            </w:pPr>
            <w:r w:rsidRPr="00D85DB7">
              <w:t>0</w:t>
            </w:r>
          </w:p>
        </w:tc>
        <w:tc>
          <w:tcPr>
            <w:tcW w:w="870" w:type="dxa"/>
            <w:vAlign w:val="bottom"/>
          </w:tcPr>
          <w:p w:rsidR="00D85DB7" w:rsidRPr="00D85DB7" w:rsidRDefault="00D85DB7">
            <w:pPr>
              <w:jc w:val="center"/>
            </w:pPr>
            <w:r w:rsidRPr="00D85DB7">
              <w:t>0</w:t>
            </w:r>
          </w:p>
        </w:tc>
        <w:tc>
          <w:tcPr>
            <w:tcW w:w="870" w:type="dxa"/>
            <w:vAlign w:val="bottom"/>
          </w:tcPr>
          <w:p w:rsidR="00D85DB7" w:rsidRPr="00D85DB7" w:rsidRDefault="00D85DB7">
            <w:pPr>
              <w:jc w:val="center"/>
            </w:pPr>
            <w:r w:rsidRPr="00D85DB7">
              <w:t>0</w:t>
            </w:r>
          </w:p>
        </w:tc>
        <w:tc>
          <w:tcPr>
            <w:tcW w:w="870" w:type="dxa"/>
            <w:vAlign w:val="bottom"/>
          </w:tcPr>
          <w:p w:rsidR="00D85DB7" w:rsidRPr="00D85DB7" w:rsidRDefault="00D85DB7">
            <w:pPr>
              <w:jc w:val="center"/>
            </w:pPr>
            <w:r w:rsidRPr="00D85DB7">
              <w:t>0</w:t>
            </w:r>
          </w:p>
        </w:tc>
        <w:tc>
          <w:tcPr>
            <w:tcW w:w="870" w:type="dxa"/>
            <w:vAlign w:val="bottom"/>
          </w:tcPr>
          <w:p w:rsidR="00D85DB7" w:rsidRPr="00D85DB7" w:rsidRDefault="00D85DB7">
            <w:pPr>
              <w:jc w:val="center"/>
            </w:pPr>
            <w:r w:rsidRPr="00D85DB7">
              <w:t>0</w:t>
            </w:r>
          </w:p>
        </w:tc>
        <w:tc>
          <w:tcPr>
            <w:tcW w:w="870" w:type="dxa"/>
            <w:vAlign w:val="bottom"/>
          </w:tcPr>
          <w:p w:rsidR="00D85DB7" w:rsidRPr="00D85DB7" w:rsidRDefault="00D85DB7">
            <w:pPr>
              <w:jc w:val="center"/>
            </w:pPr>
            <w:r w:rsidRPr="00D85DB7">
              <w:t>0</w:t>
            </w:r>
          </w:p>
        </w:tc>
        <w:tc>
          <w:tcPr>
            <w:tcW w:w="870" w:type="dxa"/>
            <w:vAlign w:val="bottom"/>
          </w:tcPr>
          <w:p w:rsidR="00D85DB7" w:rsidRPr="00D85DB7" w:rsidRDefault="00D85DB7">
            <w:pPr>
              <w:jc w:val="center"/>
            </w:pPr>
            <w:r w:rsidRPr="00D85DB7">
              <w:t>0</w:t>
            </w:r>
          </w:p>
        </w:tc>
        <w:tc>
          <w:tcPr>
            <w:tcW w:w="870" w:type="dxa"/>
            <w:vAlign w:val="bottom"/>
          </w:tcPr>
          <w:p w:rsidR="00D85DB7" w:rsidRPr="00D85DB7" w:rsidRDefault="00D85DB7">
            <w:pPr>
              <w:jc w:val="center"/>
            </w:pPr>
            <w:r w:rsidRPr="00D85DB7">
              <w:t>0</w:t>
            </w:r>
          </w:p>
        </w:tc>
        <w:tc>
          <w:tcPr>
            <w:tcW w:w="871" w:type="dxa"/>
            <w:tcBorders>
              <w:right w:val="nil"/>
            </w:tcBorders>
            <w:vAlign w:val="bottom"/>
          </w:tcPr>
          <w:p w:rsidR="00D85DB7" w:rsidRPr="00D85DB7" w:rsidRDefault="00D85DB7">
            <w:pPr>
              <w:jc w:val="center"/>
            </w:pPr>
            <w:r w:rsidRPr="00D85DB7">
              <w:t>0</w:t>
            </w:r>
          </w:p>
        </w:tc>
      </w:tr>
      <w:tr w:rsidR="00D85DB7">
        <w:tc>
          <w:tcPr>
            <w:tcW w:w="1158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:rsidR="00D85DB7" w:rsidRPr="0015214A" w:rsidRDefault="00D85DB7" w:rsidP="00067DF6">
            <w:pPr>
              <w:jc w:val="center"/>
              <w:rPr>
                <w:i/>
              </w:rPr>
            </w:pPr>
          </w:p>
        </w:tc>
        <w:tc>
          <w:tcPr>
            <w:tcW w:w="582" w:type="dxa"/>
            <w:tcBorders>
              <w:bottom w:val="single" w:sz="12" w:space="0" w:color="auto"/>
            </w:tcBorders>
            <w:vAlign w:val="center"/>
          </w:tcPr>
          <w:p w:rsidR="00D85DB7" w:rsidRPr="0015214A" w:rsidRDefault="00D85DB7" w:rsidP="0015214A">
            <w:pPr>
              <w:jc w:val="center"/>
              <w:rPr>
                <w:bCs/>
                <w:i/>
                <w:sz w:val="20"/>
                <w:szCs w:val="20"/>
              </w:rPr>
            </w:pPr>
            <w:r w:rsidRPr="0015214A">
              <w:rPr>
                <w:bCs/>
                <w:i/>
                <w:sz w:val="20"/>
                <w:szCs w:val="20"/>
              </w:rPr>
              <w:t>3-3'</w:t>
            </w:r>
          </w:p>
        </w:tc>
        <w:tc>
          <w:tcPr>
            <w:tcW w:w="870" w:type="dxa"/>
            <w:tcBorders>
              <w:bottom w:val="single" w:sz="12" w:space="0" w:color="auto"/>
            </w:tcBorders>
            <w:vAlign w:val="bottom"/>
          </w:tcPr>
          <w:p w:rsidR="00D85DB7" w:rsidRPr="00D85DB7" w:rsidRDefault="00D85DB7">
            <w:pPr>
              <w:jc w:val="center"/>
            </w:pPr>
            <w:r w:rsidRPr="00D85DB7">
              <w:t>-3,0</w:t>
            </w:r>
          </w:p>
        </w:tc>
        <w:tc>
          <w:tcPr>
            <w:tcW w:w="870" w:type="dxa"/>
            <w:tcBorders>
              <w:bottom w:val="single" w:sz="12" w:space="0" w:color="auto"/>
            </w:tcBorders>
            <w:vAlign w:val="bottom"/>
          </w:tcPr>
          <w:p w:rsidR="00D85DB7" w:rsidRPr="00D85DB7" w:rsidRDefault="00D85DB7">
            <w:pPr>
              <w:jc w:val="center"/>
            </w:pPr>
            <w:r w:rsidRPr="00D85DB7">
              <w:t>-5,0</w:t>
            </w:r>
          </w:p>
        </w:tc>
        <w:tc>
          <w:tcPr>
            <w:tcW w:w="870" w:type="dxa"/>
            <w:tcBorders>
              <w:bottom w:val="single" w:sz="12" w:space="0" w:color="auto"/>
            </w:tcBorders>
            <w:vAlign w:val="bottom"/>
          </w:tcPr>
          <w:p w:rsidR="00D85DB7" w:rsidRPr="00D85DB7" w:rsidRDefault="00D85DB7">
            <w:pPr>
              <w:jc w:val="center"/>
            </w:pPr>
            <w:r w:rsidRPr="00D85DB7">
              <w:t>-2,5</w:t>
            </w:r>
          </w:p>
        </w:tc>
        <w:tc>
          <w:tcPr>
            <w:tcW w:w="870" w:type="dxa"/>
            <w:tcBorders>
              <w:bottom w:val="single" w:sz="12" w:space="0" w:color="auto"/>
            </w:tcBorders>
            <w:vAlign w:val="bottom"/>
          </w:tcPr>
          <w:p w:rsidR="00D85DB7" w:rsidRPr="00D85DB7" w:rsidRDefault="00D85DB7">
            <w:pPr>
              <w:jc w:val="center"/>
            </w:pPr>
            <w:r w:rsidRPr="00D85DB7">
              <w:t>-2,5</w:t>
            </w:r>
          </w:p>
        </w:tc>
        <w:tc>
          <w:tcPr>
            <w:tcW w:w="870" w:type="dxa"/>
            <w:tcBorders>
              <w:bottom w:val="single" w:sz="12" w:space="0" w:color="auto"/>
            </w:tcBorders>
            <w:vAlign w:val="bottom"/>
          </w:tcPr>
          <w:p w:rsidR="00D85DB7" w:rsidRPr="00D85DB7" w:rsidRDefault="00D85DB7">
            <w:pPr>
              <w:jc w:val="center"/>
            </w:pPr>
            <w:r w:rsidRPr="00D85DB7">
              <w:t>13,3</w:t>
            </w:r>
          </w:p>
        </w:tc>
        <w:tc>
          <w:tcPr>
            <w:tcW w:w="870" w:type="dxa"/>
            <w:tcBorders>
              <w:bottom w:val="single" w:sz="12" w:space="0" w:color="auto"/>
            </w:tcBorders>
            <w:vAlign w:val="bottom"/>
          </w:tcPr>
          <w:p w:rsidR="00D85DB7" w:rsidRPr="00D85DB7" w:rsidRDefault="00D85DB7">
            <w:pPr>
              <w:jc w:val="center"/>
            </w:pPr>
            <w:r w:rsidRPr="00D85DB7">
              <w:t>9,8</w:t>
            </w:r>
          </w:p>
        </w:tc>
        <w:tc>
          <w:tcPr>
            <w:tcW w:w="870" w:type="dxa"/>
            <w:tcBorders>
              <w:bottom w:val="single" w:sz="12" w:space="0" w:color="auto"/>
            </w:tcBorders>
            <w:vAlign w:val="bottom"/>
          </w:tcPr>
          <w:p w:rsidR="00D85DB7" w:rsidRPr="00D85DB7" w:rsidRDefault="00D85DB7">
            <w:pPr>
              <w:jc w:val="center"/>
            </w:pPr>
            <w:r w:rsidRPr="00D85DB7">
              <w:t>9,8</w:t>
            </w:r>
          </w:p>
        </w:tc>
        <w:tc>
          <w:tcPr>
            <w:tcW w:w="870" w:type="dxa"/>
            <w:tcBorders>
              <w:bottom w:val="single" w:sz="12" w:space="0" w:color="auto"/>
            </w:tcBorders>
            <w:vAlign w:val="bottom"/>
          </w:tcPr>
          <w:p w:rsidR="00D85DB7" w:rsidRPr="00D85DB7" w:rsidRDefault="00D85DB7">
            <w:pPr>
              <w:jc w:val="center"/>
            </w:pPr>
            <w:r w:rsidRPr="00D85DB7">
              <w:t>10,2</w:t>
            </w:r>
          </w:p>
        </w:tc>
        <w:tc>
          <w:tcPr>
            <w:tcW w:w="871" w:type="dxa"/>
            <w:tcBorders>
              <w:bottom w:val="single" w:sz="12" w:space="0" w:color="auto"/>
              <w:right w:val="nil"/>
            </w:tcBorders>
            <w:vAlign w:val="bottom"/>
          </w:tcPr>
          <w:p w:rsidR="00D85DB7" w:rsidRPr="00D85DB7" w:rsidRDefault="00D85DB7">
            <w:pPr>
              <w:jc w:val="center"/>
            </w:pPr>
            <w:r w:rsidRPr="00D85DB7">
              <w:t>-8,0</w:t>
            </w:r>
          </w:p>
        </w:tc>
      </w:tr>
    </w:tbl>
    <w:p w:rsidR="00067DF6" w:rsidRPr="00CF6D8C" w:rsidRDefault="00067DF6" w:rsidP="00CF6D8C">
      <w:pPr>
        <w:ind w:firstLine="360"/>
        <w:jc w:val="both"/>
      </w:pPr>
    </w:p>
    <w:p w:rsidR="00D367CE" w:rsidRDefault="00435D02" w:rsidP="00435D02">
      <w:pPr>
        <w:numPr>
          <w:ilvl w:val="1"/>
          <w:numId w:val="3"/>
        </w:numPr>
        <w:jc w:val="both"/>
        <w:rPr>
          <w:b/>
        </w:rPr>
      </w:pPr>
      <w:r>
        <w:rPr>
          <w:b/>
        </w:rPr>
        <w:t>Расчет элементов фермы</w:t>
      </w:r>
    </w:p>
    <w:p w:rsidR="00435D02" w:rsidRDefault="00435D02" w:rsidP="00435D02">
      <w:pPr>
        <w:jc w:val="both"/>
        <w:rPr>
          <w:b/>
        </w:rPr>
      </w:pPr>
    </w:p>
    <w:p w:rsidR="00D435EA" w:rsidRDefault="00D435EA" w:rsidP="00435D02">
      <w:pPr>
        <w:numPr>
          <w:ilvl w:val="2"/>
          <w:numId w:val="3"/>
        </w:numPr>
        <w:tabs>
          <w:tab w:val="clear" w:pos="1440"/>
          <w:tab w:val="num" w:pos="994"/>
        </w:tabs>
        <w:ind w:hanging="864"/>
        <w:jc w:val="both"/>
        <w:rPr>
          <w:b/>
        </w:rPr>
      </w:pPr>
      <w:r>
        <w:rPr>
          <w:b/>
        </w:rPr>
        <w:t>Расчетные характеристики материалов</w:t>
      </w:r>
    </w:p>
    <w:p w:rsidR="00D435EA" w:rsidRDefault="00D435EA" w:rsidP="00D435EA">
      <w:pPr>
        <w:ind w:firstLine="360"/>
        <w:jc w:val="both"/>
      </w:pPr>
    </w:p>
    <w:p w:rsidR="00D435EA" w:rsidRDefault="00D435EA" w:rsidP="00D435EA">
      <w:pPr>
        <w:ind w:left="360"/>
        <w:jc w:val="both"/>
      </w:pPr>
      <w:r>
        <w:t>Для древесины досок сегментной фермы:</w:t>
      </w:r>
    </w:p>
    <w:p w:rsidR="00D435EA" w:rsidRDefault="00D435EA" w:rsidP="00D435EA">
      <w:pPr>
        <w:tabs>
          <w:tab w:val="right" w:pos="9355"/>
        </w:tabs>
        <w:jc w:val="both"/>
      </w:pPr>
      <w:r>
        <w:t>– расчетное сопротивление изгибу, сжатию и смятию вдоль волокон:</w:t>
      </w:r>
    </w:p>
    <w:p w:rsidR="00D435EA" w:rsidRDefault="00D435EA" w:rsidP="00D435EA">
      <w:pPr>
        <w:tabs>
          <w:tab w:val="right" w:pos="9355"/>
        </w:tabs>
        <w:jc w:val="both"/>
      </w:pPr>
      <w:r>
        <w:tab/>
      </w:r>
      <w:r>
        <w:rPr>
          <w:i/>
          <w:lang w:val="en-US"/>
        </w:rPr>
        <w:t>R</w:t>
      </w:r>
      <w:r w:rsidRPr="00D435EA">
        <w:rPr>
          <w:i/>
          <w:vertAlign w:val="subscript"/>
        </w:rPr>
        <w:t>и</w:t>
      </w:r>
      <w:r>
        <w:t xml:space="preserve"> = 13 </w:t>
      </w:r>
      <w:r>
        <w:rPr>
          <w:i/>
        </w:rPr>
        <w:t>МПа</w:t>
      </w:r>
      <w:r>
        <w:t xml:space="preserve"> (табл. 3 СНиП </w:t>
      </w:r>
      <w:r>
        <w:rPr>
          <w:lang w:val="en-US"/>
        </w:rPr>
        <w:t>II</w:t>
      </w:r>
      <w:r>
        <w:t>-25-80);</w:t>
      </w:r>
    </w:p>
    <w:p w:rsidR="00D435EA" w:rsidRPr="00D435EA" w:rsidRDefault="00D435EA" w:rsidP="00D435EA">
      <w:pPr>
        <w:tabs>
          <w:tab w:val="right" w:pos="9355"/>
        </w:tabs>
        <w:jc w:val="both"/>
      </w:pPr>
      <w:r>
        <w:t>– расчетное сопротивление растяжению вдоль волокон:</w:t>
      </w:r>
      <w:r>
        <w:tab/>
      </w:r>
      <w:r>
        <w:rPr>
          <w:i/>
          <w:lang w:val="en-US"/>
        </w:rPr>
        <w:t>R</w:t>
      </w:r>
      <w:r w:rsidRPr="00D435EA">
        <w:rPr>
          <w:i/>
          <w:vertAlign w:val="subscript"/>
        </w:rPr>
        <w:t>с</w:t>
      </w:r>
      <w:r>
        <w:t xml:space="preserve"> = 13 </w:t>
      </w:r>
      <w:r>
        <w:rPr>
          <w:i/>
        </w:rPr>
        <w:t>МПа</w:t>
      </w:r>
      <w:r w:rsidRPr="00D435EA">
        <w:t>;</w:t>
      </w:r>
    </w:p>
    <w:p w:rsidR="00D435EA" w:rsidRPr="0008266B" w:rsidRDefault="00D435EA" w:rsidP="00D435EA">
      <w:pPr>
        <w:tabs>
          <w:tab w:val="right" w:pos="9355"/>
        </w:tabs>
        <w:jc w:val="both"/>
      </w:pPr>
      <w:r>
        <w:t>– модуль упругости:</w:t>
      </w:r>
      <w:r>
        <w:tab/>
      </w:r>
      <w:r>
        <w:rPr>
          <w:i/>
        </w:rPr>
        <w:t>Е</w:t>
      </w:r>
      <w:r>
        <w:t xml:space="preserve"> = 10 000 </w:t>
      </w:r>
      <w:r>
        <w:rPr>
          <w:i/>
        </w:rPr>
        <w:t>МПа</w:t>
      </w:r>
      <w:r>
        <w:t xml:space="preserve"> (п. 3.5 СНиП </w:t>
      </w:r>
      <w:r>
        <w:rPr>
          <w:lang w:val="en-US"/>
        </w:rPr>
        <w:t>II</w:t>
      </w:r>
      <w:r>
        <w:t>-25-80).</w:t>
      </w:r>
    </w:p>
    <w:p w:rsidR="00D435EA" w:rsidRPr="00D435EA" w:rsidRDefault="00D435EA" w:rsidP="00D435EA">
      <w:pPr>
        <w:ind w:firstLine="360"/>
        <w:jc w:val="both"/>
      </w:pPr>
    </w:p>
    <w:p w:rsidR="00435D02" w:rsidRDefault="00435D02" w:rsidP="00435D02">
      <w:pPr>
        <w:numPr>
          <w:ilvl w:val="2"/>
          <w:numId w:val="3"/>
        </w:numPr>
        <w:tabs>
          <w:tab w:val="clear" w:pos="1440"/>
          <w:tab w:val="num" w:pos="994"/>
        </w:tabs>
        <w:ind w:hanging="864"/>
        <w:jc w:val="both"/>
        <w:rPr>
          <w:b/>
        </w:rPr>
      </w:pPr>
      <w:r>
        <w:rPr>
          <w:b/>
        </w:rPr>
        <w:t>Расчет верхнего пояса</w:t>
      </w:r>
    </w:p>
    <w:p w:rsidR="00435D02" w:rsidRDefault="00435D02" w:rsidP="00435D02">
      <w:pPr>
        <w:ind w:left="720"/>
        <w:jc w:val="both"/>
        <w:rPr>
          <w:b/>
        </w:rPr>
      </w:pPr>
    </w:p>
    <w:p w:rsidR="00435D02" w:rsidRDefault="00843EBE" w:rsidP="00435D02">
      <w:pPr>
        <w:ind w:firstLine="360"/>
        <w:jc w:val="both"/>
      </w:pPr>
      <w:r w:rsidRPr="00843EBE">
        <w:t xml:space="preserve">Криволинейное очертание </w:t>
      </w:r>
      <w:r>
        <w:t>и наличие нагрузки между узлами вызывают в элементах верхнего пояса осевое сжатие и поперечный изгиб. Вследствие этого расчет элементов верхнего пояса производим как внецентренно сжатых стержней.</w:t>
      </w:r>
    </w:p>
    <w:p w:rsidR="00843EBE" w:rsidRDefault="00843EBE" w:rsidP="00435D02">
      <w:pPr>
        <w:ind w:firstLine="360"/>
        <w:jc w:val="both"/>
      </w:pPr>
    </w:p>
    <w:p w:rsidR="00843EBE" w:rsidRDefault="00843EBE" w:rsidP="00435D02">
      <w:pPr>
        <w:ind w:firstLine="360"/>
        <w:jc w:val="both"/>
      </w:pPr>
      <w:r>
        <w:rPr>
          <w:b/>
        </w:rPr>
        <w:t>Элемент В-1</w:t>
      </w:r>
      <w:r>
        <w:t>.</w:t>
      </w:r>
    </w:p>
    <w:p w:rsidR="00843EBE" w:rsidRDefault="00843EBE" w:rsidP="00435D02">
      <w:pPr>
        <w:ind w:firstLine="360"/>
        <w:jc w:val="both"/>
      </w:pPr>
      <w:r>
        <w:t>Определяем усилия, действующие в расчетном сечении панели посередине ее длины (рис. 17).</w:t>
      </w:r>
    </w:p>
    <w:p w:rsidR="00843EBE" w:rsidRDefault="00843EBE" w:rsidP="00843EBE">
      <w:pPr>
        <w:jc w:val="both"/>
      </w:pPr>
    </w:p>
    <w:p w:rsidR="00843EBE" w:rsidRDefault="009C11FA" w:rsidP="009C11FA">
      <w:pPr>
        <w:jc w:val="center"/>
      </w:pPr>
      <w:r>
        <w:object w:dxaOrig="13635" w:dyaOrig="7275">
          <v:shape id="_x0000_i1097" type="#_x0000_t75" style="width:315pt;height:168.75pt" o:ole="">
            <v:imagedata r:id="rId148" o:title=""/>
          </v:shape>
          <o:OLEObject Type="Embed" ProgID="AutoCAD.Drawing.15" ShapeID="_x0000_i1097" DrawAspect="Content" ObjectID="_1467252449" r:id="rId149"/>
        </w:object>
      </w:r>
    </w:p>
    <w:p w:rsidR="00843EBE" w:rsidRPr="009C11FA" w:rsidRDefault="009C11FA" w:rsidP="009C11FA">
      <w:pPr>
        <w:jc w:val="center"/>
        <w:rPr>
          <w:sz w:val="20"/>
          <w:szCs w:val="20"/>
        </w:rPr>
      </w:pPr>
      <w:r>
        <w:rPr>
          <w:sz w:val="20"/>
          <w:szCs w:val="20"/>
        </w:rPr>
        <w:t>Рис. 17. Расчетная схема верхнего пояса.</w:t>
      </w:r>
    </w:p>
    <w:p w:rsidR="00D367CE" w:rsidRDefault="00D367CE" w:rsidP="005526B3">
      <w:pPr>
        <w:ind w:firstLine="360"/>
        <w:jc w:val="both"/>
      </w:pPr>
    </w:p>
    <w:p w:rsidR="009C11FA" w:rsidRDefault="00B23C7B" w:rsidP="005526B3">
      <w:pPr>
        <w:ind w:firstLine="360"/>
        <w:jc w:val="both"/>
      </w:pPr>
      <w:r>
        <w:t>Погонная нагрузка от веса крыши и снега вызывает в сечении пояса изгибающий момент, вычисляемый, как для простой балки с пролетом, равным проекции панели на горизонталь:</w:t>
      </w:r>
    </w:p>
    <w:p w:rsidR="00B23C7B" w:rsidRPr="00B23C7B" w:rsidRDefault="00B23C7B" w:rsidP="00B23C7B">
      <w:pPr>
        <w:jc w:val="center"/>
      </w:pPr>
      <w:r w:rsidRPr="00B23C7B">
        <w:rPr>
          <w:position w:val="-24"/>
        </w:rPr>
        <w:object w:dxaOrig="3580" w:dyaOrig="700">
          <v:shape id="_x0000_i1098" type="#_x0000_t75" style="width:179.25pt;height:35.25pt" o:ole="">
            <v:imagedata r:id="rId150" o:title=""/>
          </v:shape>
          <o:OLEObject Type="Embed" ProgID="Equation.3" ShapeID="_x0000_i1098" DrawAspect="Content" ObjectID="_1467252450" r:id="rId151"/>
        </w:object>
      </w:r>
      <w:r>
        <w:rPr>
          <w:i/>
        </w:rPr>
        <w:t>кНм</w:t>
      </w:r>
      <w:r>
        <w:t>,</w:t>
      </w:r>
    </w:p>
    <w:p w:rsidR="00B23C7B" w:rsidRDefault="00B23C7B" w:rsidP="00B23C7B">
      <w:pPr>
        <w:jc w:val="both"/>
      </w:pPr>
      <w:r>
        <w:t>где</w:t>
      </w:r>
    </w:p>
    <w:p w:rsidR="00B23C7B" w:rsidRPr="00B23C7B" w:rsidRDefault="00B23C7B" w:rsidP="00B23C7B">
      <w:pPr>
        <w:jc w:val="center"/>
      </w:pPr>
      <w:r w:rsidRPr="00B23C7B">
        <w:rPr>
          <w:position w:val="-12"/>
        </w:rPr>
        <w:object w:dxaOrig="3180" w:dyaOrig="360">
          <v:shape id="_x0000_i1099" type="#_x0000_t75" style="width:159pt;height:18pt" o:ole="">
            <v:imagedata r:id="rId152" o:title=""/>
          </v:shape>
          <o:OLEObject Type="Embed" ProgID="Equation.3" ShapeID="_x0000_i1099" DrawAspect="Content" ObjectID="_1467252451" r:id="rId153"/>
        </w:object>
      </w:r>
      <w:r>
        <w:rPr>
          <w:i/>
        </w:rPr>
        <w:t>кН/м</w:t>
      </w:r>
      <w:r>
        <w:t>.</w:t>
      </w:r>
    </w:p>
    <w:p w:rsidR="00B23C7B" w:rsidRDefault="00B23C7B" w:rsidP="005526B3">
      <w:pPr>
        <w:ind w:firstLine="360"/>
        <w:jc w:val="both"/>
      </w:pPr>
      <w:r>
        <w:t>Стрелы выгиба стержня:</w:t>
      </w:r>
    </w:p>
    <w:p w:rsidR="00B23C7B" w:rsidRPr="00B23C7B" w:rsidRDefault="00B23C7B" w:rsidP="00B23C7B">
      <w:pPr>
        <w:jc w:val="center"/>
      </w:pPr>
      <w:r w:rsidRPr="00B23C7B">
        <w:rPr>
          <w:position w:val="-30"/>
        </w:rPr>
        <w:object w:dxaOrig="4880" w:dyaOrig="720">
          <v:shape id="_x0000_i1100" type="#_x0000_t75" style="width:243.75pt;height:36pt" o:ole="">
            <v:imagedata r:id="rId154" o:title=""/>
          </v:shape>
          <o:OLEObject Type="Embed" ProgID="Equation.3" ShapeID="_x0000_i1100" DrawAspect="Content" ObjectID="_1467252452" r:id="rId155"/>
        </w:object>
      </w:r>
      <w:r>
        <w:rPr>
          <w:i/>
        </w:rPr>
        <w:t>см</w:t>
      </w:r>
      <w:r>
        <w:t>.</w:t>
      </w:r>
    </w:p>
    <w:p w:rsidR="009C11FA" w:rsidRDefault="00B23C7B" w:rsidP="005526B3">
      <w:pPr>
        <w:ind w:firstLine="360"/>
        <w:jc w:val="both"/>
      </w:pPr>
      <w:r>
        <w:t>Продольная сжимающая сила вызывает в том же сечении, вследствие кривизны пояса, отрицательный изгибающий момент:</w:t>
      </w:r>
    </w:p>
    <w:p w:rsidR="00B23C7B" w:rsidRPr="00B23C7B" w:rsidRDefault="0091545D" w:rsidP="00B23C7B">
      <w:pPr>
        <w:jc w:val="center"/>
      </w:pPr>
      <w:r w:rsidRPr="00B23C7B">
        <w:rPr>
          <w:position w:val="-14"/>
        </w:rPr>
        <w:object w:dxaOrig="4500" w:dyaOrig="380">
          <v:shape id="_x0000_i1101" type="#_x0000_t75" style="width:225pt;height:18.75pt" o:ole="">
            <v:imagedata r:id="rId156" o:title=""/>
          </v:shape>
          <o:OLEObject Type="Embed" ProgID="Equation.3" ShapeID="_x0000_i1101" DrawAspect="Content" ObjectID="_1467252453" r:id="rId157"/>
        </w:object>
      </w:r>
      <w:r w:rsidR="00B23C7B">
        <w:rPr>
          <w:i/>
        </w:rPr>
        <w:t>кНм</w:t>
      </w:r>
      <w:r w:rsidR="00B23C7B">
        <w:t>.</w:t>
      </w:r>
    </w:p>
    <w:p w:rsidR="009C11FA" w:rsidRDefault="00B10122" w:rsidP="005526B3">
      <w:pPr>
        <w:ind w:firstLine="360"/>
        <w:jc w:val="both"/>
      </w:pPr>
      <w:r>
        <w:t>Расчетный изгибающий момент в поясе:</w:t>
      </w:r>
    </w:p>
    <w:p w:rsidR="00B10122" w:rsidRPr="00B10122" w:rsidRDefault="008E1C8E" w:rsidP="00B10122">
      <w:pPr>
        <w:jc w:val="center"/>
      </w:pPr>
      <w:r w:rsidRPr="00B10122">
        <w:rPr>
          <w:position w:val="-14"/>
        </w:rPr>
        <w:object w:dxaOrig="4099" w:dyaOrig="380">
          <v:shape id="_x0000_i1102" type="#_x0000_t75" style="width:204.75pt;height:18.75pt" o:ole="">
            <v:imagedata r:id="rId158" o:title=""/>
          </v:shape>
          <o:OLEObject Type="Embed" ProgID="Equation.3" ShapeID="_x0000_i1102" DrawAspect="Content" ObjectID="_1467252454" r:id="rId159"/>
        </w:object>
      </w:r>
      <w:r w:rsidR="00B10122">
        <w:rPr>
          <w:i/>
        </w:rPr>
        <w:t>кНм</w:t>
      </w:r>
      <w:r w:rsidR="00B10122">
        <w:t>.</w:t>
      </w:r>
    </w:p>
    <w:p w:rsidR="009C11FA" w:rsidRDefault="008E1C8E" w:rsidP="005526B3">
      <w:pPr>
        <w:ind w:firstLine="360"/>
        <w:jc w:val="both"/>
      </w:pPr>
      <w:r>
        <w:t>В случае односторонней снеговой нагрузки, расположенной на правой половине фермы, изгибающий момент в левой панели, вызываемой постоянной нагрузкой будет равен</w:t>
      </w:r>
    </w:p>
    <w:p w:rsidR="008E1C8E" w:rsidRPr="008E1C8E" w:rsidRDefault="008E1C8E" w:rsidP="008E1C8E">
      <w:pPr>
        <w:jc w:val="center"/>
      </w:pPr>
      <w:r w:rsidRPr="008E1C8E">
        <w:rPr>
          <w:position w:val="-24"/>
        </w:rPr>
        <w:object w:dxaOrig="3500" w:dyaOrig="700">
          <v:shape id="_x0000_i1103" type="#_x0000_t75" style="width:174.75pt;height:35.25pt" o:ole="">
            <v:imagedata r:id="rId160" o:title=""/>
          </v:shape>
          <o:OLEObject Type="Embed" ProgID="Equation.3" ShapeID="_x0000_i1103" DrawAspect="Content" ObjectID="_1467252455" r:id="rId161"/>
        </w:object>
      </w:r>
      <w:r>
        <w:rPr>
          <w:i/>
        </w:rPr>
        <w:t>кНм</w:t>
      </w:r>
      <w:r>
        <w:t>.</w:t>
      </w:r>
    </w:p>
    <w:p w:rsidR="00B10122" w:rsidRDefault="008E1C8E" w:rsidP="005526B3">
      <w:pPr>
        <w:ind w:firstLine="360"/>
        <w:jc w:val="both"/>
      </w:pPr>
      <w:r>
        <w:t>Продольное усилие в пояса В-1 для односторонней нагрузки справа равно (табл. 4)</w:t>
      </w:r>
    </w:p>
    <w:p w:rsidR="008E1C8E" w:rsidRPr="008E1C8E" w:rsidRDefault="008E1C8E" w:rsidP="008E1C8E">
      <w:pPr>
        <w:jc w:val="center"/>
      </w:pPr>
      <w:r w:rsidRPr="008E1C8E">
        <w:rPr>
          <w:position w:val="-10"/>
        </w:rPr>
        <w:object w:dxaOrig="2760" w:dyaOrig="320">
          <v:shape id="_x0000_i1104" type="#_x0000_t75" style="width:138pt;height:15.75pt" o:ole="">
            <v:imagedata r:id="rId162" o:title=""/>
          </v:shape>
          <o:OLEObject Type="Embed" ProgID="Equation.3" ShapeID="_x0000_i1104" DrawAspect="Content" ObjectID="_1467252456" r:id="rId163"/>
        </w:object>
      </w:r>
      <w:r>
        <w:rPr>
          <w:i/>
        </w:rPr>
        <w:t>кН</w:t>
      </w:r>
      <w:r>
        <w:t>.</w:t>
      </w:r>
    </w:p>
    <w:p w:rsidR="00B10122" w:rsidRDefault="008E1C8E" w:rsidP="005526B3">
      <w:pPr>
        <w:ind w:firstLine="360"/>
        <w:jc w:val="both"/>
      </w:pPr>
      <w:r>
        <w:t>Отрицательный изгибающий момент в поясе:</w:t>
      </w:r>
    </w:p>
    <w:p w:rsidR="00B10122" w:rsidRDefault="0091545D" w:rsidP="008E1C8E">
      <w:pPr>
        <w:jc w:val="center"/>
      </w:pPr>
      <w:r w:rsidRPr="00B23C7B">
        <w:rPr>
          <w:position w:val="-14"/>
        </w:rPr>
        <w:object w:dxaOrig="3700" w:dyaOrig="380">
          <v:shape id="_x0000_i1105" type="#_x0000_t75" style="width:185.25pt;height:18.75pt" o:ole="">
            <v:imagedata r:id="rId164" o:title=""/>
          </v:shape>
          <o:OLEObject Type="Embed" ProgID="Equation.3" ShapeID="_x0000_i1105" DrawAspect="Content" ObjectID="_1467252457" r:id="rId165"/>
        </w:object>
      </w:r>
      <w:r w:rsidR="008E1C8E">
        <w:rPr>
          <w:i/>
        </w:rPr>
        <w:t>кНм</w:t>
      </w:r>
      <w:r w:rsidR="008E1C8E">
        <w:t>.</w:t>
      </w:r>
    </w:p>
    <w:p w:rsidR="008E1C8E" w:rsidRDefault="008E1C8E" w:rsidP="005526B3">
      <w:pPr>
        <w:ind w:firstLine="360"/>
        <w:jc w:val="both"/>
      </w:pPr>
      <w:r>
        <w:t>Суммарный момент равен:</w:t>
      </w:r>
    </w:p>
    <w:p w:rsidR="008E1C8E" w:rsidRPr="008E1C8E" w:rsidRDefault="008E1C8E" w:rsidP="008E1C8E">
      <w:pPr>
        <w:jc w:val="center"/>
      </w:pPr>
      <w:r w:rsidRPr="008E1C8E">
        <w:rPr>
          <w:position w:val="-14"/>
        </w:rPr>
        <w:object w:dxaOrig="2780" w:dyaOrig="380">
          <v:shape id="_x0000_i1106" type="#_x0000_t75" style="width:138.75pt;height:18.75pt" o:ole="">
            <v:imagedata r:id="rId166" o:title=""/>
          </v:shape>
          <o:OLEObject Type="Embed" ProgID="Equation.3" ShapeID="_x0000_i1106" DrawAspect="Content" ObjectID="_1467252458" r:id="rId167"/>
        </w:object>
      </w:r>
      <w:r>
        <w:rPr>
          <w:i/>
        </w:rPr>
        <w:t>кНм</w:t>
      </w:r>
      <w:r>
        <w:t>.</w:t>
      </w:r>
    </w:p>
    <w:p w:rsidR="008E1C8E" w:rsidRDefault="008E1C8E" w:rsidP="005526B3">
      <w:pPr>
        <w:ind w:firstLine="360"/>
        <w:jc w:val="both"/>
      </w:pPr>
    </w:p>
    <w:p w:rsidR="008E1C8E" w:rsidRDefault="008E1C8E" w:rsidP="005526B3">
      <w:pPr>
        <w:ind w:firstLine="360"/>
        <w:jc w:val="both"/>
      </w:pPr>
      <w:r>
        <w:rPr>
          <w:b/>
        </w:rPr>
        <w:t>Элемент В-3</w:t>
      </w:r>
      <w:r>
        <w:t>.</w:t>
      </w:r>
    </w:p>
    <w:p w:rsidR="008E1C8E" w:rsidRDefault="0091545D" w:rsidP="005526B3">
      <w:pPr>
        <w:ind w:firstLine="360"/>
        <w:jc w:val="both"/>
      </w:pPr>
      <w:r>
        <w:t>Аналогично элементу верхнего пояса В-1.</w:t>
      </w:r>
    </w:p>
    <w:p w:rsidR="0091545D" w:rsidRDefault="0091545D" w:rsidP="005526B3">
      <w:pPr>
        <w:ind w:firstLine="360"/>
        <w:jc w:val="both"/>
      </w:pPr>
      <w:r>
        <w:t>Изгибающий момент в середине панели от местной нагрузки при полном загружении фермы (рис. 17):</w:t>
      </w:r>
    </w:p>
    <w:p w:rsidR="0091545D" w:rsidRPr="00B23C7B" w:rsidRDefault="0091545D" w:rsidP="0091545D">
      <w:pPr>
        <w:jc w:val="center"/>
      </w:pPr>
      <w:r w:rsidRPr="00B23C7B">
        <w:rPr>
          <w:position w:val="-24"/>
        </w:rPr>
        <w:object w:dxaOrig="3580" w:dyaOrig="700">
          <v:shape id="_x0000_i1107" type="#_x0000_t75" style="width:179.25pt;height:35.25pt" o:ole="">
            <v:imagedata r:id="rId168" o:title=""/>
          </v:shape>
          <o:OLEObject Type="Embed" ProgID="Equation.3" ShapeID="_x0000_i1107" DrawAspect="Content" ObjectID="_1467252459" r:id="rId169"/>
        </w:object>
      </w:r>
      <w:r>
        <w:rPr>
          <w:i/>
        </w:rPr>
        <w:t>кНм</w:t>
      </w:r>
      <w:r>
        <w:t>.</w:t>
      </w:r>
    </w:p>
    <w:p w:rsidR="0091545D" w:rsidRDefault="0091545D" w:rsidP="0091545D">
      <w:pPr>
        <w:ind w:firstLine="360"/>
        <w:jc w:val="both"/>
      </w:pPr>
      <w:r>
        <w:t>Отрицательный изгибающий момент:</w:t>
      </w:r>
    </w:p>
    <w:p w:rsidR="0091545D" w:rsidRPr="00B23C7B" w:rsidRDefault="0091545D" w:rsidP="0091545D">
      <w:pPr>
        <w:jc w:val="center"/>
      </w:pPr>
      <w:r w:rsidRPr="00B23C7B">
        <w:rPr>
          <w:position w:val="-14"/>
        </w:rPr>
        <w:object w:dxaOrig="4540" w:dyaOrig="380">
          <v:shape id="_x0000_i1108" type="#_x0000_t75" style="width:227.25pt;height:18.75pt" o:ole="">
            <v:imagedata r:id="rId170" o:title=""/>
          </v:shape>
          <o:OLEObject Type="Embed" ProgID="Equation.3" ShapeID="_x0000_i1108" DrawAspect="Content" ObjectID="_1467252460" r:id="rId171"/>
        </w:object>
      </w:r>
      <w:r>
        <w:rPr>
          <w:i/>
        </w:rPr>
        <w:t>кНм</w:t>
      </w:r>
      <w:r>
        <w:t>.</w:t>
      </w:r>
    </w:p>
    <w:p w:rsidR="0091545D" w:rsidRDefault="0091545D" w:rsidP="0091545D">
      <w:pPr>
        <w:ind w:firstLine="360"/>
        <w:jc w:val="both"/>
      </w:pPr>
      <w:r>
        <w:t>Расчетный изгибающий момент в поясе:</w:t>
      </w:r>
    </w:p>
    <w:p w:rsidR="0091545D" w:rsidRPr="00B10122" w:rsidRDefault="0091545D" w:rsidP="0091545D">
      <w:pPr>
        <w:jc w:val="center"/>
      </w:pPr>
      <w:r w:rsidRPr="00B10122">
        <w:rPr>
          <w:position w:val="-14"/>
        </w:rPr>
        <w:object w:dxaOrig="3860" w:dyaOrig="380">
          <v:shape id="_x0000_i1109" type="#_x0000_t75" style="width:192.75pt;height:18.75pt" o:ole="">
            <v:imagedata r:id="rId172" o:title=""/>
          </v:shape>
          <o:OLEObject Type="Embed" ProgID="Equation.3" ShapeID="_x0000_i1109" DrawAspect="Content" ObjectID="_1467252461" r:id="rId173"/>
        </w:object>
      </w:r>
      <w:r>
        <w:rPr>
          <w:i/>
        </w:rPr>
        <w:t>кНм</w:t>
      </w:r>
      <w:r>
        <w:t>.</w:t>
      </w:r>
    </w:p>
    <w:p w:rsidR="0091545D" w:rsidRDefault="0091545D" w:rsidP="0091545D">
      <w:pPr>
        <w:ind w:firstLine="360"/>
        <w:jc w:val="both"/>
      </w:pPr>
      <w:r>
        <w:t>В случае односторонней снеговой нагрузки, расположенной на правой половине фермы, изгибающий момент в левой панели, вызываемой постоянной нагрузкой будет равен</w:t>
      </w:r>
    </w:p>
    <w:p w:rsidR="0091545D" w:rsidRPr="008E1C8E" w:rsidRDefault="0091545D" w:rsidP="0091545D">
      <w:pPr>
        <w:jc w:val="center"/>
      </w:pPr>
      <w:r w:rsidRPr="008E1C8E">
        <w:rPr>
          <w:position w:val="-24"/>
        </w:rPr>
        <w:object w:dxaOrig="3500" w:dyaOrig="700">
          <v:shape id="_x0000_i1110" type="#_x0000_t75" style="width:174.75pt;height:35.25pt" o:ole="">
            <v:imagedata r:id="rId174" o:title=""/>
          </v:shape>
          <o:OLEObject Type="Embed" ProgID="Equation.3" ShapeID="_x0000_i1110" DrawAspect="Content" ObjectID="_1467252462" r:id="rId175"/>
        </w:object>
      </w:r>
      <w:r>
        <w:rPr>
          <w:i/>
        </w:rPr>
        <w:t>кНм</w:t>
      </w:r>
      <w:r>
        <w:t>.</w:t>
      </w:r>
    </w:p>
    <w:p w:rsidR="0091545D" w:rsidRDefault="0091545D" w:rsidP="0091545D">
      <w:pPr>
        <w:ind w:firstLine="360"/>
        <w:jc w:val="both"/>
      </w:pPr>
      <w:r>
        <w:t>Продольное усилие в пояса В-1 для односторонней нагрузки справа равно (табл. 4)</w:t>
      </w:r>
    </w:p>
    <w:p w:rsidR="0091545D" w:rsidRPr="008E1C8E" w:rsidRDefault="0091545D" w:rsidP="0091545D">
      <w:pPr>
        <w:jc w:val="center"/>
      </w:pPr>
      <w:r w:rsidRPr="008E1C8E">
        <w:rPr>
          <w:position w:val="-10"/>
        </w:rPr>
        <w:object w:dxaOrig="2740" w:dyaOrig="320">
          <v:shape id="_x0000_i1111" type="#_x0000_t75" style="width:137.25pt;height:15.75pt" o:ole="">
            <v:imagedata r:id="rId176" o:title=""/>
          </v:shape>
          <o:OLEObject Type="Embed" ProgID="Equation.3" ShapeID="_x0000_i1111" DrawAspect="Content" ObjectID="_1467252463" r:id="rId177"/>
        </w:object>
      </w:r>
      <w:r>
        <w:rPr>
          <w:i/>
        </w:rPr>
        <w:t>кН</w:t>
      </w:r>
      <w:r>
        <w:t>.</w:t>
      </w:r>
    </w:p>
    <w:p w:rsidR="0091545D" w:rsidRDefault="0091545D" w:rsidP="0091545D">
      <w:pPr>
        <w:ind w:firstLine="360"/>
        <w:jc w:val="both"/>
      </w:pPr>
      <w:r>
        <w:t>Отрицательный изгибающий момент в поясе:</w:t>
      </w:r>
    </w:p>
    <w:p w:rsidR="0091545D" w:rsidRDefault="007D149F" w:rsidP="0091545D">
      <w:pPr>
        <w:jc w:val="center"/>
      </w:pPr>
      <w:r w:rsidRPr="00B23C7B">
        <w:rPr>
          <w:position w:val="-14"/>
        </w:rPr>
        <w:object w:dxaOrig="3680" w:dyaOrig="380">
          <v:shape id="_x0000_i1112" type="#_x0000_t75" style="width:183.75pt;height:18.75pt" o:ole="">
            <v:imagedata r:id="rId178" o:title=""/>
          </v:shape>
          <o:OLEObject Type="Embed" ProgID="Equation.3" ShapeID="_x0000_i1112" DrawAspect="Content" ObjectID="_1467252464" r:id="rId179"/>
        </w:object>
      </w:r>
      <w:r w:rsidR="0091545D">
        <w:rPr>
          <w:i/>
        </w:rPr>
        <w:t>кНм</w:t>
      </w:r>
      <w:r w:rsidR="0091545D">
        <w:t>.</w:t>
      </w:r>
    </w:p>
    <w:p w:rsidR="0091545D" w:rsidRDefault="0091545D" w:rsidP="0091545D">
      <w:pPr>
        <w:ind w:firstLine="360"/>
        <w:jc w:val="both"/>
      </w:pPr>
      <w:r>
        <w:t>Суммарный момент равен:</w:t>
      </w:r>
    </w:p>
    <w:p w:rsidR="0091545D" w:rsidRPr="008E1C8E" w:rsidRDefault="007D149F" w:rsidP="0091545D">
      <w:pPr>
        <w:jc w:val="center"/>
      </w:pPr>
      <w:r w:rsidRPr="008E1C8E">
        <w:rPr>
          <w:position w:val="-14"/>
        </w:rPr>
        <w:object w:dxaOrig="2880" w:dyaOrig="380">
          <v:shape id="_x0000_i1113" type="#_x0000_t75" style="width:2in;height:18.75pt" o:ole="">
            <v:imagedata r:id="rId180" o:title=""/>
          </v:shape>
          <o:OLEObject Type="Embed" ProgID="Equation.3" ShapeID="_x0000_i1113" DrawAspect="Content" ObjectID="_1467252465" r:id="rId181"/>
        </w:object>
      </w:r>
      <w:r w:rsidR="0091545D">
        <w:rPr>
          <w:i/>
        </w:rPr>
        <w:t>кНм</w:t>
      </w:r>
      <w:r w:rsidR="0091545D">
        <w:t>.</w:t>
      </w:r>
    </w:p>
    <w:p w:rsidR="0091545D" w:rsidRDefault="0091545D" w:rsidP="00263C84">
      <w:pPr>
        <w:ind w:firstLine="360"/>
        <w:jc w:val="both"/>
      </w:pPr>
    </w:p>
    <w:p w:rsidR="007D149F" w:rsidRPr="008E1C8E" w:rsidRDefault="007D149F" w:rsidP="00263C84">
      <w:pPr>
        <w:ind w:firstLine="360"/>
        <w:jc w:val="both"/>
      </w:pPr>
      <w:r>
        <w:t>Расчетные усилия в поясе фермы для всех случаев загружения приведены в табл. 5.</w:t>
      </w:r>
    </w:p>
    <w:p w:rsidR="008E1C8E" w:rsidRDefault="008E1C8E" w:rsidP="005526B3">
      <w:pPr>
        <w:ind w:firstLine="360"/>
        <w:jc w:val="both"/>
      </w:pPr>
    </w:p>
    <w:p w:rsidR="00D1452F" w:rsidRPr="00D1452F" w:rsidRDefault="00D1452F" w:rsidP="00D1452F">
      <w:pPr>
        <w:ind w:firstLine="360"/>
        <w:jc w:val="right"/>
      </w:pPr>
      <w:r>
        <w:rPr>
          <w:b/>
        </w:rPr>
        <w:t>Таблица 5</w:t>
      </w:r>
      <w:r>
        <w:t>. Усилия в сечениях верхнего пояса фермы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294"/>
        <w:gridCol w:w="3294"/>
        <w:gridCol w:w="1491"/>
        <w:gridCol w:w="1492"/>
      </w:tblGrid>
      <w:tr w:rsidR="00D1452F">
        <w:trPr>
          <w:trHeight w:val="259"/>
        </w:trPr>
        <w:tc>
          <w:tcPr>
            <w:tcW w:w="329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1452F" w:rsidRPr="00D1452F" w:rsidRDefault="00D1452F" w:rsidP="00D1452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Сечение</w:t>
            </w:r>
          </w:p>
        </w:tc>
        <w:tc>
          <w:tcPr>
            <w:tcW w:w="3294" w:type="dxa"/>
            <w:vMerge w:val="restart"/>
            <w:tcBorders>
              <w:top w:val="single" w:sz="12" w:space="0" w:color="auto"/>
            </w:tcBorders>
            <w:vAlign w:val="center"/>
          </w:tcPr>
          <w:p w:rsidR="00D1452F" w:rsidRPr="00D1452F" w:rsidRDefault="00D1452F" w:rsidP="00D1452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Сочетание нагрузок</w:t>
            </w:r>
          </w:p>
        </w:tc>
        <w:tc>
          <w:tcPr>
            <w:tcW w:w="298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1452F" w:rsidRPr="00D1452F" w:rsidRDefault="00D1452F" w:rsidP="00D1452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Расчетные величины</w:t>
            </w:r>
          </w:p>
        </w:tc>
      </w:tr>
      <w:tr w:rsidR="00D1452F">
        <w:trPr>
          <w:trHeight w:val="324"/>
        </w:trPr>
        <w:tc>
          <w:tcPr>
            <w:tcW w:w="329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1452F" w:rsidRPr="00D1452F" w:rsidRDefault="00D1452F" w:rsidP="00D1452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294" w:type="dxa"/>
            <w:vMerge/>
            <w:tcBorders>
              <w:bottom w:val="single" w:sz="12" w:space="0" w:color="auto"/>
            </w:tcBorders>
            <w:vAlign w:val="center"/>
          </w:tcPr>
          <w:p w:rsidR="00D1452F" w:rsidRPr="00D1452F" w:rsidRDefault="00D1452F" w:rsidP="00D1452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91" w:type="dxa"/>
            <w:tcBorders>
              <w:bottom w:val="single" w:sz="12" w:space="0" w:color="auto"/>
            </w:tcBorders>
            <w:vAlign w:val="center"/>
          </w:tcPr>
          <w:p w:rsidR="00D1452F" w:rsidRPr="00D1452F" w:rsidRDefault="00D1452F" w:rsidP="00D1452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N, кН</w:t>
            </w:r>
          </w:p>
        </w:tc>
        <w:tc>
          <w:tcPr>
            <w:tcW w:w="14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1452F" w:rsidRPr="00D1452F" w:rsidRDefault="00D1452F" w:rsidP="00D1452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М, кНм</w:t>
            </w:r>
          </w:p>
        </w:tc>
      </w:tr>
      <w:tr w:rsidR="00D1452F">
        <w:tc>
          <w:tcPr>
            <w:tcW w:w="3294" w:type="dxa"/>
            <w:tcBorders>
              <w:top w:val="single" w:sz="12" w:space="0" w:color="auto"/>
              <w:left w:val="nil"/>
            </w:tcBorders>
          </w:tcPr>
          <w:p w:rsidR="00D1452F" w:rsidRDefault="00D1452F" w:rsidP="005526B3">
            <w:pPr>
              <w:jc w:val="both"/>
            </w:pPr>
            <w:r>
              <w:t>Середина элемента В-1</w:t>
            </w:r>
          </w:p>
        </w:tc>
        <w:tc>
          <w:tcPr>
            <w:tcW w:w="3294" w:type="dxa"/>
            <w:tcBorders>
              <w:top w:val="single" w:sz="12" w:space="0" w:color="auto"/>
            </w:tcBorders>
          </w:tcPr>
          <w:p w:rsidR="00D1452F" w:rsidRDefault="00D1452F" w:rsidP="005526B3">
            <w:pPr>
              <w:jc w:val="both"/>
            </w:pPr>
            <w:r>
              <w:t>постоянная + полный снег</w:t>
            </w:r>
          </w:p>
        </w:tc>
        <w:tc>
          <w:tcPr>
            <w:tcW w:w="1491" w:type="dxa"/>
            <w:tcBorders>
              <w:top w:val="single" w:sz="12" w:space="0" w:color="auto"/>
            </w:tcBorders>
            <w:vAlign w:val="center"/>
          </w:tcPr>
          <w:p w:rsidR="00D1452F" w:rsidRDefault="004516AF" w:rsidP="00D1452F">
            <w:pPr>
              <w:jc w:val="center"/>
            </w:pPr>
            <w:r>
              <w:t>– 304,8</w:t>
            </w:r>
          </w:p>
        </w:tc>
        <w:tc>
          <w:tcPr>
            <w:tcW w:w="1492" w:type="dxa"/>
            <w:tcBorders>
              <w:top w:val="single" w:sz="12" w:space="0" w:color="auto"/>
              <w:right w:val="nil"/>
            </w:tcBorders>
            <w:vAlign w:val="center"/>
          </w:tcPr>
          <w:p w:rsidR="00D1452F" w:rsidRDefault="004516AF" w:rsidP="00D1452F">
            <w:pPr>
              <w:jc w:val="center"/>
            </w:pPr>
            <w:r>
              <w:t>– 16,38</w:t>
            </w:r>
          </w:p>
        </w:tc>
      </w:tr>
      <w:tr w:rsidR="00D1452F">
        <w:tc>
          <w:tcPr>
            <w:tcW w:w="3294" w:type="dxa"/>
            <w:tcBorders>
              <w:left w:val="nil"/>
            </w:tcBorders>
          </w:tcPr>
          <w:p w:rsidR="00D1452F" w:rsidRDefault="00D1452F" w:rsidP="005526B3">
            <w:pPr>
              <w:jc w:val="both"/>
            </w:pPr>
            <w:r>
              <w:t>То же</w:t>
            </w:r>
          </w:p>
        </w:tc>
        <w:tc>
          <w:tcPr>
            <w:tcW w:w="3294" w:type="dxa"/>
          </w:tcPr>
          <w:p w:rsidR="00D1452F" w:rsidRDefault="00D1452F" w:rsidP="00D1452F">
            <w:pPr>
              <w:jc w:val="both"/>
            </w:pPr>
            <w:r>
              <w:t>постоянная + снег справа</w:t>
            </w:r>
          </w:p>
        </w:tc>
        <w:tc>
          <w:tcPr>
            <w:tcW w:w="1491" w:type="dxa"/>
            <w:vAlign w:val="center"/>
          </w:tcPr>
          <w:p w:rsidR="00D1452F" w:rsidRDefault="004516AF" w:rsidP="00D1452F">
            <w:pPr>
              <w:jc w:val="center"/>
            </w:pPr>
            <w:r>
              <w:t>– 177,8</w:t>
            </w:r>
          </w:p>
        </w:tc>
        <w:tc>
          <w:tcPr>
            <w:tcW w:w="1492" w:type="dxa"/>
            <w:tcBorders>
              <w:right w:val="nil"/>
            </w:tcBorders>
            <w:vAlign w:val="center"/>
          </w:tcPr>
          <w:p w:rsidR="00D1452F" w:rsidRDefault="004516AF" w:rsidP="00D1452F">
            <w:pPr>
              <w:jc w:val="center"/>
            </w:pPr>
            <w:r>
              <w:t>– 22,22</w:t>
            </w:r>
          </w:p>
        </w:tc>
      </w:tr>
      <w:tr w:rsidR="00D1452F">
        <w:tc>
          <w:tcPr>
            <w:tcW w:w="3294" w:type="dxa"/>
            <w:tcBorders>
              <w:left w:val="nil"/>
            </w:tcBorders>
          </w:tcPr>
          <w:p w:rsidR="00D1452F" w:rsidRDefault="00D1452F" w:rsidP="00D1452F">
            <w:pPr>
              <w:jc w:val="both"/>
            </w:pPr>
            <w:r>
              <w:t>Середина элемента В-3</w:t>
            </w:r>
          </w:p>
        </w:tc>
        <w:tc>
          <w:tcPr>
            <w:tcW w:w="3294" w:type="dxa"/>
          </w:tcPr>
          <w:p w:rsidR="00D1452F" w:rsidRDefault="00D1452F" w:rsidP="00D1452F">
            <w:pPr>
              <w:jc w:val="both"/>
            </w:pPr>
            <w:r>
              <w:t>постоянная + полный снег</w:t>
            </w:r>
          </w:p>
        </w:tc>
        <w:tc>
          <w:tcPr>
            <w:tcW w:w="1491" w:type="dxa"/>
            <w:vAlign w:val="center"/>
          </w:tcPr>
          <w:p w:rsidR="00D1452F" w:rsidRDefault="004516AF" w:rsidP="00D1452F">
            <w:pPr>
              <w:jc w:val="center"/>
            </w:pPr>
            <w:r>
              <w:t>– 282,0</w:t>
            </w:r>
          </w:p>
        </w:tc>
        <w:tc>
          <w:tcPr>
            <w:tcW w:w="1492" w:type="dxa"/>
            <w:tcBorders>
              <w:right w:val="nil"/>
            </w:tcBorders>
            <w:vAlign w:val="center"/>
          </w:tcPr>
          <w:p w:rsidR="00D1452F" w:rsidRDefault="004516AF" w:rsidP="00D1452F">
            <w:pPr>
              <w:jc w:val="center"/>
            </w:pPr>
            <w:r>
              <w:t>+ 4,53</w:t>
            </w:r>
          </w:p>
        </w:tc>
      </w:tr>
      <w:tr w:rsidR="00D1452F">
        <w:tc>
          <w:tcPr>
            <w:tcW w:w="3294" w:type="dxa"/>
            <w:tcBorders>
              <w:left w:val="nil"/>
              <w:bottom w:val="single" w:sz="12" w:space="0" w:color="auto"/>
            </w:tcBorders>
          </w:tcPr>
          <w:p w:rsidR="00D1452F" w:rsidRDefault="00D1452F" w:rsidP="00D1452F">
            <w:pPr>
              <w:jc w:val="both"/>
            </w:pPr>
            <w:r>
              <w:t>То же</w:t>
            </w:r>
          </w:p>
        </w:tc>
        <w:tc>
          <w:tcPr>
            <w:tcW w:w="3294" w:type="dxa"/>
            <w:tcBorders>
              <w:bottom w:val="single" w:sz="12" w:space="0" w:color="auto"/>
            </w:tcBorders>
          </w:tcPr>
          <w:p w:rsidR="00D1452F" w:rsidRDefault="00D1452F" w:rsidP="00D1452F">
            <w:pPr>
              <w:jc w:val="both"/>
            </w:pPr>
            <w:r>
              <w:t>постоянная + снег справа</w:t>
            </w:r>
          </w:p>
        </w:tc>
        <w:tc>
          <w:tcPr>
            <w:tcW w:w="1491" w:type="dxa"/>
            <w:tcBorders>
              <w:bottom w:val="single" w:sz="12" w:space="0" w:color="auto"/>
            </w:tcBorders>
            <w:vAlign w:val="center"/>
          </w:tcPr>
          <w:p w:rsidR="00D1452F" w:rsidRDefault="004516AF" w:rsidP="00D1452F">
            <w:pPr>
              <w:jc w:val="center"/>
            </w:pPr>
            <w:r>
              <w:t>– 194,5</w:t>
            </w:r>
          </w:p>
        </w:tc>
        <w:tc>
          <w:tcPr>
            <w:tcW w:w="1492" w:type="dxa"/>
            <w:tcBorders>
              <w:bottom w:val="single" w:sz="12" w:space="0" w:color="auto"/>
              <w:right w:val="nil"/>
            </w:tcBorders>
            <w:vAlign w:val="center"/>
          </w:tcPr>
          <w:p w:rsidR="00D1452F" w:rsidRDefault="004516AF" w:rsidP="00D1452F">
            <w:pPr>
              <w:jc w:val="center"/>
            </w:pPr>
            <w:r>
              <w:t>– 29,29</w:t>
            </w:r>
          </w:p>
        </w:tc>
      </w:tr>
    </w:tbl>
    <w:p w:rsidR="00D1452F" w:rsidRDefault="00D1452F" w:rsidP="005526B3">
      <w:pPr>
        <w:ind w:firstLine="360"/>
        <w:jc w:val="both"/>
      </w:pPr>
    </w:p>
    <w:p w:rsidR="008E1C8E" w:rsidRDefault="0033365A" w:rsidP="005526B3">
      <w:pPr>
        <w:ind w:firstLine="360"/>
        <w:jc w:val="both"/>
      </w:pPr>
      <w:r>
        <w:t>Сопоставляя полученные величины, видим, что расчетными являются два первых случая загружения.</w:t>
      </w:r>
    </w:p>
    <w:p w:rsidR="0033365A" w:rsidRDefault="0033365A" w:rsidP="005526B3">
      <w:pPr>
        <w:ind w:firstLine="360"/>
        <w:jc w:val="both"/>
      </w:pPr>
    </w:p>
    <w:p w:rsidR="0033365A" w:rsidRDefault="0033365A" w:rsidP="005526B3">
      <w:pPr>
        <w:ind w:firstLine="360"/>
        <w:jc w:val="both"/>
      </w:pPr>
      <w:r>
        <w:rPr>
          <w:b/>
        </w:rPr>
        <w:t>Подбор и проверка сечения</w:t>
      </w:r>
      <w:r>
        <w:t>.</w:t>
      </w:r>
    </w:p>
    <w:p w:rsidR="0033365A" w:rsidRDefault="008D785D" w:rsidP="005526B3">
      <w:pPr>
        <w:ind w:firstLine="360"/>
        <w:jc w:val="both"/>
      </w:pPr>
      <w:r>
        <w:t>Зададимся сечением верхнего пояса 160</w:t>
      </w:r>
      <w:r>
        <w:sym w:font="Symbol" w:char="F0B4"/>
      </w:r>
      <w:r>
        <w:t xml:space="preserve">396 </w:t>
      </w:r>
      <w:r>
        <w:rPr>
          <w:i/>
        </w:rPr>
        <w:t>мм</w:t>
      </w:r>
      <w:r>
        <w:t xml:space="preserve"> (рис. 18). Сечение состоит из 12 слоев досок толщиной по 33 </w:t>
      </w:r>
      <w:r>
        <w:rPr>
          <w:i/>
        </w:rPr>
        <w:t>мм</w:t>
      </w:r>
      <w:r>
        <w:t xml:space="preserve"> (доски толщиной 40 </w:t>
      </w:r>
      <w:r>
        <w:rPr>
          <w:i/>
        </w:rPr>
        <w:t>мм</w:t>
      </w:r>
      <w:r>
        <w:t xml:space="preserve"> с острожной с двух сторон).</w:t>
      </w:r>
    </w:p>
    <w:p w:rsidR="008D785D" w:rsidRDefault="008D785D" w:rsidP="008D785D">
      <w:pPr>
        <w:jc w:val="both"/>
      </w:pPr>
    </w:p>
    <w:p w:rsidR="008D785D" w:rsidRDefault="008D785D" w:rsidP="008D785D">
      <w:pPr>
        <w:jc w:val="center"/>
      </w:pPr>
      <w:r>
        <w:object w:dxaOrig="5445" w:dyaOrig="7275">
          <v:shape id="_x0000_i1114" type="#_x0000_t75" style="width:123pt;height:164.25pt" o:ole="">
            <v:imagedata r:id="rId182" o:title=""/>
          </v:shape>
          <o:OLEObject Type="Embed" ProgID="AutoCAD.Drawing.15" ShapeID="_x0000_i1114" DrawAspect="Content" ObjectID="_1467252466" r:id="rId183"/>
        </w:object>
      </w:r>
    </w:p>
    <w:p w:rsidR="008D785D" w:rsidRPr="008D785D" w:rsidRDefault="008D785D" w:rsidP="008D785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Рис. </w:t>
      </w:r>
      <w:r w:rsidR="00840374">
        <w:rPr>
          <w:sz w:val="20"/>
          <w:szCs w:val="20"/>
        </w:rPr>
        <w:t>18. Сечение верхнего пояса фермы.</w:t>
      </w:r>
    </w:p>
    <w:p w:rsidR="008D785D" w:rsidRDefault="008D785D" w:rsidP="005526B3">
      <w:pPr>
        <w:ind w:firstLine="360"/>
        <w:jc w:val="both"/>
      </w:pPr>
    </w:p>
    <w:p w:rsidR="00152FF1" w:rsidRDefault="00152FF1" w:rsidP="005526B3">
      <w:pPr>
        <w:ind w:firstLine="360"/>
        <w:jc w:val="both"/>
      </w:pPr>
    </w:p>
    <w:p w:rsidR="008D785D" w:rsidRDefault="00840374" w:rsidP="005526B3">
      <w:pPr>
        <w:ind w:firstLine="360"/>
        <w:jc w:val="both"/>
      </w:pPr>
      <w:r>
        <w:t>Моменты инерции сечения:</w:t>
      </w:r>
    </w:p>
    <w:p w:rsidR="008D785D" w:rsidRPr="00E31B0B" w:rsidRDefault="00E31B0B" w:rsidP="00E31B0B">
      <w:pPr>
        <w:jc w:val="center"/>
      </w:pPr>
      <w:r w:rsidRPr="00E31B0B">
        <w:rPr>
          <w:position w:val="-24"/>
        </w:rPr>
        <w:object w:dxaOrig="2299" w:dyaOrig="660">
          <v:shape id="_x0000_i1115" type="#_x0000_t75" style="width:114.75pt;height:33pt" o:ole="">
            <v:imagedata r:id="rId184" o:title=""/>
          </v:shape>
          <o:OLEObject Type="Embed" ProgID="Equation.3" ShapeID="_x0000_i1115" DrawAspect="Content" ObjectID="_1467252467" r:id="rId185"/>
        </w:object>
      </w:r>
      <w:r>
        <w:rPr>
          <w:i/>
        </w:rPr>
        <w:t>см</w:t>
      </w:r>
      <w:r>
        <w:rPr>
          <w:vertAlign w:val="superscript"/>
        </w:rPr>
        <w:t>4</w:t>
      </w:r>
      <w:r>
        <w:t>;</w:t>
      </w:r>
    </w:p>
    <w:p w:rsidR="00B10122" w:rsidRDefault="00682AD2" w:rsidP="00E31B0B">
      <w:pPr>
        <w:jc w:val="center"/>
      </w:pPr>
      <w:r w:rsidRPr="00E31B0B">
        <w:rPr>
          <w:position w:val="-24"/>
        </w:rPr>
        <w:object w:dxaOrig="2299" w:dyaOrig="660">
          <v:shape id="_x0000_i1116" type="#_x0000_t75" style="width:114.75pt;height:33pt" o:ole="">
            <v:imagedata r:id="rId186" o:title=""/>
          </v:shape>
          <o:OLEObject Type="Embed" ProgID="Equation.3" ShapeID="_x0000_i1116" DrawAspect="Content" ObjectID="_1467252468" r:id="rId187"/>
        </w:object>
      </w:r>
      <w:r w:rsidR="00E31B0B">
        <w:rPr>
          <w:i/>
        </w:rPr>
        <w:t>см</w:t>
      </w:r>
      <w:r w:rsidR="00E31B0B">
        <w:rPr>
          <w:vertAlign w:val="superscript"/>
        </w:rPr>
        <w:t>4</w:t>
      </w:r>
      <w:r w:rsidR="00E31B0B">
        <w:t>.</w:t>
      </w:r>
    </w:p>
    <w:p w:rsidR="009C11FA" w:rsidRDefault="00E31B0B" w:rsidP="005526B3">
      <w:pPr>
        <w:ind w:firstLine="360"/>
        <w:jc w:val="both"/>
      </w:pPr>
      <w:r>
        <w:t>Момент сопротивления сечения:</w:t>
      </w:r>
    </w:p>
    <w:p w:rsidR="00E31B0B" w:rsidRPr="00E31B0B" w:rsidRDefault="00E31B0B" w:rsidP="00E31B0B">
      <w:pPr>
        <w:jc w:val="center"/>
      </w:pPr>
      <w:r w:rsidRPr="00E31B0B">
        <w:rPr>
          <w:position w:val="-28"/>
        </w:rPr>
        <w:object w:dxaOrig="2860" w:dyaOrig="680">
          <v:shape id="_x0000_i1117" type="#_x0000_t75" style="width:143.25pt;height:33.75pt" o:ole="">
            <v:imagedata r:id="rId188" o:title=""/>
          </v:shape>
          <o:OLEObject Type="Embed" ProgID="Equation.3" ShapeID="_x0000_i1117" DrawAspect="Content" ObjectID="_1467252469" r:id="rId189"/>
        </w:object>
      </w:r>
      <w:r>
        <w:rPr>
          <w:i/>
        </w:rPr>
        <w:t>см</w:t>
      </w:r>
      <w:r>
        <w:rPr>
          <w:vertAlign w:val="superscript"/>
        </w:rPr>
        <w:t>3</w:t>
      </w:r>
      <w:r>
        <w:t>.</w:t>
      </w:r>
    </w:p>
    <w:p w:rsidR="00D367CE" w:rsidRDefault="00E31B0B" w:rsidP="005526B3">
      <w:pPr>
        <w:ind w:firstLine="360"/>
        <w:jc w:val="both"/>
      </w:pPr>
      <w:r>
        <w:t>Площадь сечения:</w:t>
      </w:r>
    </w:p>
    <w:p w:rsidR="00E31B0B" w:rsidRPr="00E31B0B" w:rsidRDefault="00E31B0B" w:rsidP="00E31B0B">
      <w:pPr>
        <w:jc w:val="center"/>
      </w:pPr>
      <w:r w:rsidRPr="00E31B0B">
        <w:rPr>
          <w:position w:val="-10"/>
        </w:rPr>
        <w:object w:dxaOrig="2040" w:dyaOrig="320">
          <v:shape id="_x0000_i1118" type="#_x0000_t75" style="width:102pt;height:15.75pt" o:ole="">
            <v:imagedata r:id="rId190" o:title=""/>
          </v:shape>
          <o:OLEObject Type="Embed" ProgID="Equation.3" ShapeID="_x0000_i1118" DrawAspect="Content" ObjectID="_1467252470" r:id="rId191"/>
        </w:object>
      </w:r>
      <w:r>
        <w:rPr>
          <w:i/>
        </w:rPr>
        <w:t>см</w:t>
      </w:r>
      <w:r>
        <w:rPr>
          <w:vertAlign w:val="superscript"/>
        </w:rPr>
        <w:t>2</w:t>
      </w:r>
      <w:r>
        <w:t>.</w:t>
      </w:r>
    </w:p>
    <w:p w:rsidR="00E31B0B" w:rsidRDefault="00E31B0B" w:rsidP="005526B3">
      <w:pPr>
        <w:ind w:firstLine="360"/>
        <w:jc w:val="both"/>
      </w:pPr>
      <w:r>
        <w:t xml:space="preserve">Расчетная длина панели пояса при расчете на продольный изгиб </w:t>
      </w:r>
      <w:r>
        <w:rPr>
          <w:i/>
          <w:lang w:val="en-US"/>
        </w:rPr>
        <w:t>l</w:t>
      </w:r>
      <w:r w:rsidRPr="00E31B0B">
        <w:rPr>
          <w:vertAlign w:val="subscript"/>
        </w:rPr>
        <w:t>0</w:t>
      </w:r>
      <w:r w:rsidRPr="00E31B0B">
        <w:t xml:space="preserve"> = 6,4 </w:t>
      </w:r>
      <w:r>
        <w:rPr>
          <w:i/>
        </w:rPr>
        <w:t>м</w:t>
      </w:r>
      <w:r>
        <w:t>.</w:t>
      </w:r>
    </w:p>
    <w:p w:rsidR="00E31B0B" w:rsidRDefault="00E31B0B" w:rsidP="005526B3">
      <w:pPr>
        <w:ind w:firstLine="360"/>
        <w:jc w:val="both"/>
      </w:pPr>
      <w:r>
        <w:t>Проверку несущей способности панели верхнего пояса производим как для внецентренного сжатого стержня</w:t>
      </w:r>
      <w:r w:rsidR="0021022E">
        <w:t xml:space="preserve"> с учетом предварительного изгиба досок введением коэффициента </w:t>
      </w:r>
      <w:r w:rsidR="0021022E">
        <w:rPr>
          <w:i/>
        </w:rPr>
        <w:t>т</w:t>
      </w:r>
      <w:r w:rsidR="0021022E">
        <w:rPr>
          <w:i/>
          <w:vertAlign w:val="subscript"/>
        </w:rPr>
        <w:t>ги</w:t>
      </w:r>
      <w:r w:rsidR="0021022E">
        <w:t>:</w:t>
      </w:r>
    </w:p>
    <w:p w:rsidR="0021022E" w:rsidRDefault="00454829" w:rsidP="0021022E">
      <w:pPr>
        <w:jc w:val="center"/>
      </w:pPr>
      <w:r w:rsidRPr="0021022E">
        <w:rPr>
          <w:position w:val="-30"/>
        </w:rPr>
        <w:object w:dxaOrig="3460" w:dyaOrig="680">
          <v:shape id="_x0000_i1119" type="#_x0000_t75" style="width:173.25pt;height:33.75pt" o:ole="">
            <v:imagedata r:id="rId192" o:title=""/>
          </v:shape>
          <o:OLEObject Type="Embed" ProgID="Equation.3" ShapeID="_x0000_i1119" DrawAspect="Content" ObjectID="_1467252471" r:id="rId193"/>
        </w:object>
      </w:r>
      <w:r w:rsidR="0021022E">
        <w:t>,</w:t>
      </w:r>
    </w:p>
    <w:p w:rsidR="0021022E" w:rsidRDefault="0021022E" w:rsidP="0021022E">
      <w:pPr>
        <w:ind w:left="360" w:hanging="360"/>
        <w:jc w:val="both"/>
      </w:pPr>
      <w:r>
        <w:t xml:space="preserve">где </w:t>
      </w:r>
      <w:r>
        <w:rPr>
          <w:i/>
          <w:lang w:val="en-US"/>
        </w:rPr>
        <w:t>m</w:t>
      </w:r>
      <w:r>
        <w:rPr>
          <w:i/>
          <w:vertAlign w:val="subscript"/>
        </w:rPr>
        <w:t>ги</w:t>
      </w:r>
      <w:r>
        <w:t xml:space="preserve"> = 1 – коэффициент условий работы для гнутых элементов, работающих на сжатие и изгиб, при отношении</w:t>
      </w:r>
    </w:p>
    <w:p w:rsidR="0021022E" w:rsidRDefault="0029238B" w:rsidP="0021022E">
      <w:pPr>
        <w:jc w:val="center"/>
      </w:pPr>
      <w:r w:rsidRPr="0021022E">
        <w:rPr>
          <w:position w:val="-28"/>
        </w:rPr>
        <w:object w:dxaOrig="2260" w:dyaOrig="660">
          <v:shape id="_x0000_i1120" type="#_x0000_t75" style="width:113.25pt;height:33pt" o:ole="">
            <v:imagedata r:id="rId194" o:title=""/>
          </v:shape>
          <o:OLEObject Type="Embed" ProgID="Equation.3" ShapeID="_x0000_i1120" DrawAspect="Content" ObjectID="_1467252472" r:id="rId195"/>
        </w:object>
      </w:r>
    </w:p>
    <w:p w:rsidR="0021022E" w:rsidRPr="0021022E" w:rsidRDefault="00C32876" w:rsidP="0021022E">
      <w:pPr>
        <w:ind w:left="360"/>
        <w:jc w:val="both"/>
      </w:pPr>
      <w:r>
        <w:t>по п. 3.2.ж СНиП II-25-80;</w:t>
      </w:r>
    </w:p>
    <w:p w:rsidR="00E31B0B" w:rsidRDefault="0029238B" w:rsidP="00C32876">
      <w:pPr>
        <w:ind w:left="360"/>
        <w:jc w:val="both"/>
      </w:pPr>
      <w:r>
        <w:rPr>
          <w:i/>
          <w:lang w:val="en-US"/>
        </w:rPr>
        <w:t>m</w:t>
      </w:r>
      <w:r w:rsidR="00C32876">
        <w:rPr>
          <w:i/>
          <w:vertAlign w:val="subscript"/>
        </w:rPr>
        <w:t>б</w:t>
      </w:r>
      <w:r>
        <w:t xml:space="preserve"> = 1 – коэффициент </w:t>
      </w:r>
      <w:r w:rsidR="00C32876">
        <w:t>условий работы, учитывающий влияние размеров поперечного сечения, находится по п. 3.2.д СНиП</w:t>
      </w:r>
      <w:r w:rsidR="00C32876" w:rsidRPr="00C32876">
        <w:t xml:space="preserve"> </w:t>
      </w:r>
      <w:r w:rsidR="00C32876">
        <w:t>II-25-80;</w:t>
      </w:r>
    </w:p>
    <w:p w:rsidR="00C32876" w:rsidRDefault="00C32876" w:rsidP="00C32876">
      <w:pPr>
        <w:ind w:left="360"/>
        <w:jc w:val="both"/>
      </w:pPr>
      <w:r>
        <w:rPr>
          <w:i/>
          <w:lang w:val="en-US"/>
        </w:rPr>
        <w:t>m</w:t>
      </w:r>
      <w:r w:rsidR="00DD776C">
        <w:rPr>
          <w:i/>
          <w:vertAlign w:val="subscript"/>
        </w:rPr>
        <w:t>сл</w:t>
      </w:r>
      <w:r>
        <w:t xml:space="preserve"> = 1 – коэффициент условий работы, учитывающий толщину слоев дощатоклееных балок, значение по п. 3.2.е СНиП</w:t>
      </w:r>
      <w:r w:rsidRPr="00C32876">
        <w:t xml:space="preserve"> </w:t>
      </w:r>
      <w:r>
        <w:t>II-25-80;</w:t>
      </w:r>
    </w:p>
    <w:p w:rsidR="00C32876" w:rsidRDefault="00CA5550" w:rsidP="00C32876">
      <w:pPr>
        <w:ind w:left="360"/>
        <w:jc w:val="both"/>
      </w:pPr>
      <w:r>
        <w:rPr>
          <w:i/>
        </w:rPr>
        <w:sym w:font="Symbol" w:char="F078"/>
      </w:r>
      <w:r>
        <w:rPr>
          <w:i/>
        </w:rPr>
        <w:t xml:space="preserve"> </w:t>
      </w:r>
      <w:r>
        <w:t xml:space="preserve">– коэффициент, учитывающий дополнительный изгиб от продольной силы </w:t>
      </w:r>
      <w:r>
        <w:rPr>
          <w:i/>
          <w:lang w:val="en-US"/>
        </w:rPr>
        <w:t>N</w:t>
      </w:r>
      <w:r>
        <w:t>:</w:t>
      </w:r>
    </w:p>
    <w:p w:rsidR="00CA5550" w:rsidRDefault="00CA5550" w:rsidP="00CA5550">
      <w:pPr>
        <w:jc w:val="center"/>
      </w:pPr>
      <w:r w:rsidRPr="00CA5550">
        <w:rPr>
          <w:position w:val="-32"/>
        </w:rPr>
        <w:object w:dxaOrig="1480" w:dyaOrig="700">
          <v:shape id="_x0000_i1121" type="#_x0000_t75" style="width:74.25pt;height:35.25pt" o:ole="">
            <v:imagedata r:id="rId196" o:title=""/>
          </v:shape>
          <o:OLEObject Type="Embed" ProgID="Equation.3" ShapeID="_x0000_i1121" DrawAspect="Content" ObjectID="_1467252473" r:id="rId197"/>
        </w:object>
      </w:r>
      <w:r>
        <w:t>,</w:t>
      </w:r>
    </w:p>
    <w:p w:rsidR="00CA5550" w:rsidRDefault="00CA5550" w:rsidP="00CA5550">
      <w:r>
        <w:t>где</w:t>
      </w:r>
    </w:p>
    <w:p w:rsidR="00CA5550" w:rsidRPr="00CA5550" w:rsidRDefault="00D27301" w:rsidP="00CA5550">
      <w:pPr>
        <w:jc w:val="center"/>
      </w:pPr>
      <w:r w:rsidRPr="00D5221C">
        <w:rPr>
          <w:position w:val="-30"/>
        </w:rPr>
        <w:object w:dxaOrig="1640" w:dyaOrig="680">
          <v:shape id="_x0000_i1122" type="#_x0000_t75" style="width:81.75pt;height:33.75pt" o:ole="">
            <v:imagedata r:id="rId198" o:title=""/>
          </v:shape>
          <o:OLEObject Type="Embed" ProgID="Equation.3" ShapeID="_x0000_i1122" DrawAspect="Content" ObjectID="_1467252474" r:id="rId199"/>
        </w:object>
      </w:r>
      <w:r w:rsidR="00CA5550">
        <w:t xml:space="preserve"> - по п. 4.3 СНиП</w:t>
      </w:r>
      <w:r w:rsidR="00CA5550" w:rsidRPr="00C32876">
        <w:t xml:space="preserve"> </w:t>
      </w:r>
      <w:r w:rsidR="00CA5550">
        <w:t>II-25-80;</w:t>
      </w:r>
    </w:p>
    <w:p w:rsidR="00E31B0B" w:rsidRDefault="00CA5550" w:rsidP="005526B3">
      <w:pPr>
        <w:ind w:firstLine="360"/>
        <w:jc w:val="both"/>
      </w:pPr>
      <w:r>
        <w:t>гибкость элемента</w:t>
      </w:r>
      <w:r w:rsidR="00F85525">
        <w:t xml:space="preserve"> в плоскости фермы</w:t>
      </w:r>
      <w:r>
        <w:t>:</w:t>
      </w:r>
    </w:p>
    <w:p w:rsidR="00CA5550" w:rsidRDefault="00443A94" w:rsidP="00CA5550">
      <w:pPr>
        <w:jc w:val="center"/>
      </w:pPr>
      <w:r w:rsidRPr="00CA5550">
        <w:rPr>
          <w:position w:val="-74"/>
        </w:rPr>
        <w:object w:dxaOrig="2920" w:dyaOrig="1140">
          <v:shape id="_x0000_i1123" type="#_x0000_t75" style="width:146.25pt;height:57pt" o:ole="">
            <v:imagedata r:id="rId200" o:title=""/>
          </v:shape>
          <o:OLEObject Type="Embed" ProgID="Equation.3" ShapeID="_x0000_i1123" DrawAspect="Content" ObjectID="_1467252475" r:id="rId201"/>
        </w:object>
      </w:r>
      <w:r w:rsidR="00D435EA">
        <w:t>, т.е.</w:t>
      </w:r>
    </w:p>
    <w:p w:rsidR="00D435EA" w:rsidRDefault="00D27301" w:rsidP="00CA5550">
      <w:pPr>
        <w:jc w:val="center"/>
      </w:pPr>
      <w:r w:rsidRPr="00CA5550">
        <w:rPr>
          <w:position w:val="-24"/>
        </w:rPr>
        <w:object w:dxaOrig="1880" w:dyaOrig="620">
          <v:shape id="_x0000_i1124" type="#_x0000_t75" style="width:93.75pt;height:30.75pt" o:ole="">
            <v:imagedata r:id="rId202" o:title=""/>
          </v:shape>
          <o:OLEObject Type="Embed" ProgID="Equation.3" ShapeID="_x0000_i1124" DrawAspect="Content" ObjectID="_1467252476" r:id="rId203"/>
        </w:object>
      </w:r>
      <w:r w:rsidR="00D435EA">
        <w:t>.</w:t>
      </w:r>
    </w:p>
    <w:p w:rsidR="00932719" w:rsidRDefault="00932719" w:rsidP="005526B3">
      <w:pPr>
        <w:ind w:firstLine="360"/>
        <w:jc w:val="both"/>
      </w:pPr>
    </w:p>
    <w:p w:rsidR="00D435EA" w:rsidRDefault="00D435EA" w:rsidP="005526B3">
      <w:pPr>
        <w:ind w:firstLine="360"/>
        <w:jc w:val="both"/>
      </w:pPr>
      <w:r>
        <w:t>В 1-м случае загружения</w:t>
      </w:r>
    </w:p>
    <w:p w:rsidR="00D435EA" w:rsidRDefault="00D435EA" w:rsidP="00D435EA">
      <w:pPr>
        <w:jc w:val="center"/>
      </w:pPr>
      <w:r w:rsidRPr="00D435EA">
        <w:rPr>
          <w:position w:val="-10"/>
        </w:rPr>
        <w:object w:dxaOrig="1040" w:dyaOrig="320">
          <v:shape id="_x0000_i1125" type="#_x0000_t75" style="width:51.75pt;height:15.75pt" o:ole="">
            <v:imagedata r:id="rId204" o:title=""/>
          </v:shape>
          <o:OLEObject Type="Embed" ProgID="Equation.3" ShapeID="_x0000_i1125" DrawAspect="Content" ObjectID="_1467252477" r:id="rId205"/>
        </w:object>
      </w:r>
      <w:r>
        <w:rPr>
          <w:i/>
        </w:rPr>
        <w:t>кН</w:t>
      </w:r>
      <w:r>
        <w:t>;</w:t>
      </w:r>
    </w:p>
    <w:p w:rsidR="00D435EA" w:rsidRPr="00D435EA" w:rsidRDefault="00D435EA" w:rsidP="00D435EA">
      <w:pPr>
        <w:jc w:val="center"/>
      </w:pPr>
      <w:r w:rsidRPr="00D435EA">
        <w:rPr>
          <w:position w:val="-10"/>
        </w:rPr>
        <w:object w:dxaOrig="1080" w:dyaOrig="320">
          <v:shape id="_x0000_i1126" type="#_x0000_t75" style="width:54pt;height:15.75pt" o:ole="">
            <v:imagedata r:id="rId206" o:title=""/>
          </v:shape>
          <o:OLEObject Type="Embed" ProgID="Equation.3" ShapeID="_x0000_i1126" DrawAspect="Content" ObjectID="_1467252478" r:id="rId207"/>
        </w:object>
      </w:r>
      <w:r>
        <w:rPr>
          <w:i/>
        </w:rPr>
        <w:t>кНм</w:t>
      </w:r>
      <w:r>
        <w:t xml:space="preserve"> = 1638 </w:t>
      </w:r>
      <w:r>
        <w:rPr>
          <w:i/>
        </w:rPr>
        <w:t>кНсм</w:t>
      </w:r>
      <w:r>
        <w:t>.</w:t>
      </w:r>
    </w:p>
    <w:p w:rsidR="00932719" w:rsidRDefault="00152FF1" w:rsidP="00D435EA">
      <w:pPr>
        <w:jc w:val="center"/>
      </w:pPr>
      <w:r w:rsidRPr="00CA5550">
        <w:rPr>
          <w:position w:val="-32"/>
        </w:rPr>
        <w:object w:dxaOrig="4420" w:dyaOrig="700">
          <v:shape id="_x0000_i1127" type="#_x0000_t75" style="width:221.25pt;height:35.25pt" o:ole="">
            <v:imagedata r:id="rId208" o:title=""/>
          </v:shape>
          <o:OLEObject Type="Embed" ProgID="Equation.3" ShapeID="_x0000_i1127" DrawAspect="Content" ObjectID="_1467252479" r:id="rId209"/>
        </w:object>
      </w:r>
      <w:r>
        <w:t>.</w:t>
      </w:r>
    </w:p>
    <w:p w:rsidR="00932719" w:rsidRDefault="00152FF1" w:rsidP="005526B3">
      <w:pPr>
        <w:ind w:firstLine="360"/>
        <w:jc w:val="both"/>
      </w:pPr>
      <w:r>
        <w:t>Подставляем полученные величины в формулу</w:t>
      </w:r>
    </w:p>
    <w:p w:rsidR="00152FF1" w:rsidRPr="00152FF1" w:rsidRDefault="00152FF1" w:rsidP="00152FF1">
      <w:pPr>
        <w:jc w:val="center"/>
      </w:pPr>
      <w:r w:rsidRPr="00152FF1">
        <w:rPr>
          <w:position w:val="-28"/>
        </w:rPr>
        <w:object w:dxaOrig="3080" w:dyaOrig="660">
          <v:shape id="_x0000_i1128" type="#_x0000_t75" style="width:153.75pt;height:33pt" o:ole="">
            <v:imagedata r:id="rId210" o:title=""/>
          </v:shape>
          <o:OLEObject Type="Embed" ProgID="Equation.3" ShapeID="_x0000_i1128" DrawAspect="Content" ObjectID="_1467252480" r:id="rId211"/>
        </w:object>
      </w:r>
      <w:r>
        <w:rPr>
          <w:i/>
        </w:rPr>
        <w:t>кН/см</w:t>
      </w:r>
      <w:r>
        <w:rPr>
          <w:vertAlign w:val="superscript"/>
        </w:rPr>
        <w:t>2</w:t>
      </w:r>
      <w:r>
        <w:t xml:space="preserve"> = 11,2 </w:t>
      </w:r>
      <w:r>
        <w:rPr>
          <w:i/>
        </w:rPr>
        <w:t>МПа</w:t>
      </w:r>
      <w:r>
        <w:t xml:space="preserve"> &lt; </w:t>
      </w:r>
      <w:r w:rsidRPr="00152FF1">
        <w:rPr>
          <w:position w:val="-12"/>
        </w:rPr>
        <w:object w:dxaOrig="2280" w:dyaOrig="360">
          <v:shape id="_x0000_i1129" type="#_x0000_t75" style="width:114pt;height:18pt" o:ole="">
            <v:imagedata r:id="rId212" o:title=""/>
          </v:shape>
          <o:OLEObject Type="Embed" ProgID="Equation.3" ShapeID="_x0000_i1129" DrawAspect="Content" ObjectID="_1467252481" r:id="rId213"/>
        </w:object>
      </w:r>
      <w:r>
        <w:rPr>
          <w:i/>
        </w:rPr>
        <w:t>МПа</w:t>
      </w:r>
      <w:r>
        <w:t>.</w:t>
      </w:r>
    </w:p>
    <w:p w:rsidR="005526B3" w:rsidRDefault="005526B3" w:rsidP="00A628C0">
      <w:pPr>
        <w:ind w:firstLine="360"/>
        <w:jc w:val="both"/>
      </w:pPr>
    </w:p>
    <w:p w:rsidR="005526B3" w:rsidRDefault="00152FF1" w:rsidP="00A628C0">
      <w:pPr>
        <w:ind w:firstLine="360"/>
        <w:jc w:val="both"/>
      </w:pPr>
      <w:r>
        <w:t>Во 2-м случае загружения</w:t>
      </w:r>
    </w:p>
    <w:p w:rsidR="00152FF1" w:rsidRDefault="00152FF1" w:rsidP="00152FF1">
      <w:pPr>
        <w:jc w:val="center"/>
      </w:pPr>
      <w:r w:rsidRPr="00D435EA">
        <w:rPr>
          <w:position w:val="-10"/>
        </w:rPr>
        <w:object w:dxaOrig="1040" w:dyaOrig="320">
          <v:shape id="_x0000_i1130" type="#_x0000_t75" style="width:51.75pt;height:15.75pt" o:ole="">
            <v:imagedata r:id="rId214" o:title=""/>
          </v:shape>
          <o:OLEObject Type="Embed" ProgID="Equation.3" ShapeID="_x0000_i1130" DrawAspect="Content" ObjectID="_1467252482" r:id="rId215"/>
        </w:object>
      </w:r>
      <w:r>
        <w:rPr>
          <w:i/>
        </w:rPr>
        <w:t>кН</w:t>
      </w:r>
      <w:r>
        <w:t>;</w:t>
      </w:r>
    </w:p>
    <w:p w:rsidR="00152FF1" w:rsidRPr="00D435EA" w:rsidRDefault="00152FF1" w:rsidP="00152FF1">
      <w:pPr>
        <w:jc w:val="center"/>
      </w:pPr>
      <w:r w:rsidRPr="00D435EA">
        <w:rPr>
          <w:position w:val="-10"/>
        </w:rPr>
        <w:object w:dxaOrig="1120" w:dyaOrig="320">
          <v:shape id="_x0000_i1131" type="#_x0000_t75" style="width:56.25pt;height:15.75pt" o:ole="">
            <v:imagedata r:id="rId216" o:title=""/>
          </v:shape>
          <o:OLEObject Type="Embed" ProgID="Equation.3" ShapeID="_x0000_i1131" DrawAspect="Content" ObjectID="_1467252483" r:id="rId217"/>
        </w:object>
      </w:r>
      <w:r>
        <w:rPr>
          <w:i/>
        </w:rPr>
        <w:t>кНм</w:t>
      </w:r>
      <w:r>
        <w:t xml:space="preserve"> = 2222 </w:t>
      </w:r>
      <w:r>
        <w:rPr>
          <w:i/>
        </w:rPr>
        <w:t>кНсм</w:t>
      </w:r>
      <w:r>
        <w:t>.</w:t>
      </w:r>
    </w:p>
    <w:p w:rsidR="00152FF1" w:rsidRDefault="00F85525" w:rsidP="00152FF1">
      <w:pPr>
        <w:jc w:val="center"/>
      </w:pPr>
      <w:r w:rsidRPr="00CA5550">
        <w:rPr>
          <w:position w:val="-32"/>
        </w:rPr>
        <w:object w:dxaOrig="4420" w:dyaOrig="700">
          <v:shape id="_x0000_i1132" type="#_x0000_t75" style="width:221.25pt;height:35.25pt" o:ole="">
            <v:imagedata r:id="rId218" o:title=""/>
          </v:shape>
          <o:OLEObject Type="Embed" ProgID="Equation.3" ShapeID="_x0000_i1132" DrawAspect="Content" ObjectID="_1467252484" r:id="rId219"/>
        </w:object>
      </w:r>
      <w:r w:rsidR="00152FF1">
        <w:t>.</w:t>
      </w:r>
    </w:p>
    <w:p w:rsidR="00152FF1" w:rsidRPr="00152FF1" w:rsidRDefault="00F85525" w:rsidP="00152FF1">
      <w:pPr>
        <w:jc w:val="center"/>
      </w:pPr>
      <w:r w:rsidRPr="00152FF1">
        <w:rPr>
          <w:position w:val="-28"/>
        </w:rPr>
        <w:object w:dxaOrig="3140" w:dyaOrig="660">
          <v:shape id="_x0000_i1133" type="#_x0000_t75" style="width:156.75pt;height:33pt" o:ole="">
            <v:imagedata r:id="rId220" o:title=""/>
          </v:shape>
          <o:OLEObject Type="Embed" ProgID="Equation.3" ShapeID="_x0000_i1133" DrawAspect="Content" ObjectID="_1467252485" r:id="rId221"/>
        </w:object>
      </w:r>
      <w:r w:rsidR="00152FF1">
        <w:rPr>
          <w:i/>
        </w:rPr>
        <w:t>кН/см</w:t>
      </w:r>
      <w:r w:rsidR="00152FF1">
        <w:rPr>
          <w:vertAlign w:val="superscript"/>
        </w:rPr>
        <w:t>2</w:t>
      </w:r>
      <w:r w:rsidR="00152FF1">
        <w:t xml:space="preserve"> = 9,7 </w:t>
      </w:r>
      <w:r w:rsidR="00152FF1">
        <w:rPr>
          <w:i/>
        </w:rPr>
        <w:t>МПа</w:t>
      </w:r>
      <w:r w:rsidR="00152FF1">
        <w:t xml:space="preserve"> &lt; </w:t>
      </w:r>
      <w:r w:rsidR="00152FF1" w:rsidRPr="00152FF1">
        <w:rPr>
          <w:position w:val="-12"/>
        </w:rPr>
        <w:object w:dxaOrig="2280" w:dyaOrig="360">
          <v:shape id="_x0000_i1134" type="#_x0000_t75" style="width:114pt;height:18pt" o:ole="">
            <v:imagedata r:id="rId212" o:title=""/>
          </v:shape>
          <o:OLEObject Type="Embed" ProgID="Equation.3" ShapeID="_x0000_i1134" DrawAspect="Content" ObjectID="_1467252486" r:id="rId222"/>
        </w:object>
      </w:r>
      <w:r w:rsidR="00152FF1">
        <w:rPr>
          <w:i/>
        </w:rPr>
        <w:t>МПа</w:t>
      </w:r>
      <w:r w:rsidR="00152FF1">
        <w:t>.</w:t>
      </w:r>
    </w:p>
    <w:p w:rsidR="005526B3" w:rsidRDefault="005526B3" w:rsidP="00A628C0">
      <w:pPr>
        <w:ind w:firstLine="360"/>
        <w:jc w:val="both"/>
      </w:pPr>
    </w:p>
    <w:p w:rsidR="00443A94" w:rsidRDefault="00443A94" w:rsidP="00A628C0">
      <w:pPr>
        <w:ind w:firstLine="360"/>
        <w:jc w:val="both"/>
      </w:pPr>
      <w:r>
        <w:t>Проверим устойчивость плоской формы изгиба по формуле (33) СНиП II-25-80:</w:t>
      </w:r>
    </w:p>
    <w:p w:rsidR="00443A94" w:rsidRDefault="00D5221C" w:rsidP="00E63F0D">
      <w:pPr>
        <w:jc w:val="center"/>
      </w:pPr>
      <w:r w:rsidRPr="00E63F0D">
        <w:rPr>
          <w:position w:val="-34"/>
        </w:rPr>
        <w:object w:dxaOrig="2780" w:dyaOrig="859">
          <v:shape id="_x0000_i1135" type="#_x0000_t75" style="width:138.75pt;height:42.75pt" o:ole="">
            <v:imagedata r:id="rId223" o:title=""/>
          </v:shape>
          <o:OLEObject Type="Embed" ProgID="Equation.3" ShapeID="_x0000_i1135" DrawAspect="Content" ObjectID="_1467252487" r:id="rId224"/>
        </w:object>
      </w:r>
      <w:r w:rsidR="00E63F0D">
        <w:t>.</w:t>
      </w:r>
    </w:p>
    <w:p w:rsidR="00D5221C" w:rsidRDefault="00D5221C" w:rsidP="00D5221C">
      <w:pPr>
        <w:jc w:val="center"/>
      </w:pPr>
      <w:r w:rsidRPr="00D5221C">
        <w:rPr>
          <w:position w:val="-28"/>
        </w:rPr>
        <w:object w:dxaOrig="3220" w:dyaOrig="680">
          <v:shape id="_x0000_i1136" type="#_x0000_t75" style="width:161.25pt;height:33.75pt" o:ole="">
            <v:imagedata r:id="rId225" o:title=""/>
          </v:shape>
          <o:OLEObject Type="Embed" ProgID="Equation.3" ShapeID="_x0000_i1136" DrawAspect="Content" ObjectID="_1467252488" r:id="rId226"/>
        </w:object>
      </w:r>
      <w:r>
        <w:t>, т.е.</w:t>
      </w:r>
    </w:p>
    <w:p w:rsidR="00D5221C" w:rsidRDefault="00A66436" w:rsidP="00D5221C">
      <w:pPr>
        <w:jc w:val="center"/>
      </w:pPr>
      <w:r w:rsidRPr="00E63F0D">
        <w:rPr>
          <w:position w:val="-34"/>
        </w:rPr>
        <w:object w:dxaOrig="2580" w:dyaOrig="720">
          <v:shape id="_x0000_i1137" type="#_x0000_t75" style="width:129pt;height:36pt" o:ole="">
            <v:imagedata r:id="rId227" o:title=""/>
          </v:shape>
          <o:OLEObject Type="Embed" ProgID="Equation.3" ShapeID="_x0000_i1137" DrawAspect="Content" ObjectID="_1467252489" r:id="rId228"/>
        </w:object>
      </w:r>
      <w:r w:rsidR="00D5221C">
        <w:t>;</w:t>
      </w:r>
    </w:p>
    <w:p w:rsidR="00D5221C" w:rsidRDefault="00884290" w:rsidP="00D5221C">
      <w:pPr>
        <w:jc w:val="center"/>
      </w:pPr>
      <w:r w:rsidRPr="00D5221C">
        <w:rPr>
          <w:position w:val="-30"/>
        </w:rPr>
        <w:object w:dxaOrig="1600" w:dyaOrig="720">
          <v:shape id="_x0000_i1138" type="#_x0000_t75" style="width:80.25pt;height:36pt" o:ole="">
            <v:imagedata r:id="rId229" o:title=""/>
          </v:shape>
          <o:OLEObject Type="Embed" ProgID="Equation.3" ShapeID="_x0000_i1138" DrawAspect="Content" ObjectID="_1467252490" r:id="rId230"/>
        </w:object>
      </w:r>
      <w:r w:rsidR="00D5221C">
        <w:t>,</w:t>
      </w:r>
    </w:p>
    <w:p w:rsidR="00DF7C70" w:rsidRDefault="00D5221C" w:rsidP="00884290">
      <w:pPr>
        <w:ind w:left="360" w:hanging="360"/>
      </w:pPr>
      <w:r>
        <w:t xml:space="preserve">где </w:t>
      </w:r>
      <w:r>
        <w:rPr>
          <w:i/>
          <w:lang w:val="en-US"/>
        </w:rPr>
        <w:t>k</w:t>
      </w:r>
      <w:r>
        <w:rPr>
          <w:i/>
          <w:vertAlign w:val="subscript"/>
        </w:rPr>
        <w:t>ф</w:t>
      </w:r>
      <w:r>
        <w:t xml:space="preserve"> - </w:t>
      </w:r>
      <w:r w:rsidRPr="00D5221C">
        <w:t xml:space="preserve">коэффициент, зависящий от формы эпюры изгибающих моментов на участке </w:t>
      </w:r>
      <w:r w:rsidRPr="00D5221C">
        <w:rPr>
          <w:i/>
        </w:rPr>
        <w:t>l</w:t>
      </w:r>
      <w:r>
        <w:rPr>
          <w:vertAlign w:val="subscript"/>
        </w:rPr>
        <w:t>0</w:t>
      </w:r>
      <w:r w:rsidRPr="00D5221C">
        <w:t>, определяемый по табл. 2 прил. 4</w:t>
      </w:r>
      <w:r>
        <w:t xml:space="preserve"> СНиП II-23-80</w:t>
      </w:r>
      <w:r w:rsidR="00884290">
        <w:t>, равен 1,13;</w:t>
      </w:r>
    </w:p>
    <w:p w:rsidR="00DF7C70" w:rsidRDefault="000F62CA" w:rsidP="00884290">
      <w:pPr>
        <w:jc w:val="center"/>
      </w:pPr>
      <w:r w:rsidRPr="00884290">
        <w:rPr>
          <w:position w:val="-28"/>
        </w:rPr>
        <w:object w:dxaOrig="2960" w:dyaOrig="700">
          <v:shape id="_x0000_i1139" type="#_x0000_t75" style="width:147.75pt;height:35.25pt" o:ole="">
            <v:imagedata r:id="rId231" o:title=""/>
          </v:shape>
          <o:OLEObject Type="Embed" ProgID="Equation.3" ShapeID="_x0000_i1139" DrawAspect="Content" ObjectID="_1467252491" r:id="rId232"/>
        </w:object>
      </w:r>
      <w:r w:rsidR="00884290">
        <w:t>;</w:t>
      </w:r>
    </w:p>
    <w:p w:rsidR="00DF7C70" w:rsidRDefault="000F62CA" w:rsidP="00A628C0">
      <w:pPr>
        <w:ind w:firstLine="360"/>
        <w:jc w:val="both"/>
      </w:pPr>
      <w:r>
        <w:t>Подставив найденные величины, получим</w:t>
      </w:r>
    </w:p>
    <w:p w:rsidR="00DF7C70" w:rsidRDefault="00A66436" w:rsidP="000F62CA">
      <w:pPr>
        <w:jc w:val="center"/>
      </w:pPr>
      <w:r w:rsidRPr="000F62CA">
        <w:rPr>
          <w:position w:val="-30"/>
        </w:rPr>
        <w:object w:dxaOrig="4500" w:dyaOrig="760">
          <v:shape id="_x0000_i1140" type="#_x0000_t75" style="width:225pt;height:38.25pt" o:ole="">
            <v:imagedata r:id="rId233" o:title=""/>
          </v:shape>
          <o:OLEObject Type="Embed" ProgID="Equation.3" ShapeID="_x0000_i1140" DrawAspect="Content" ObjectID="_1467252492" r:id="rId234"/>
        </w:object>
      </w:r>
      <w:r w:rsidR="000F62CA">
        <w:t>.</w:t>
      </w:r>
    </w:p>
    <w:p w:rsidR="00DF7C70" w:rsidRDefault="00A66436" w:rsidP="00A628C0">
      <w:pPr>
        <w:ind w:firstLine="360"/>
        <w:jc w:val="both"/>
      </w:pPr>
      <w:r>
        <w:t>Устойчивость верхнего пояса из плоскости фермы обеспечена.</w:t>
      </w:r>
    </w:p>
    <w:p w:rsidR="00884290" w:rsidRDefault="00884290" w:rsidP="00A628C0">
      <w:pPr>
        <w:ind w:firstLine="360"/>
        <w:jc w:val="both"/>
      </w:pPr>
    </w:p>
    <w:p w:rsidR="00884290" w:rsidRDefault="0003429B" w:rsidP="0003429B">
      <w:pPr>
        <w:numPr>
          <w:ilvl w:val="2"/>
          <w:numId w:val="3"/>
        </w:numPr>
        <w:tabs>
          <w:tab w:val="clear" w:pos="1440"/>
          <w:tab w:val="num" w:pos="994"/>
        </w:tabs>
        <w:ind w:hanging="864"/>
        <w:jc w:val="both"/>
        <w:rPr>
          <w:b/>
        </w:rPr>
      </w:pPr>
      <w:r>
        <w:rPr>
          <w:b/>
        </w:rPr>
        <w:t>Расчет нижнего пояса</w:t>
      </w:r>
    </w:p>
    <w:p w:rsidR="0003429B" w:rsidRDefault="0003429B" w:rsidP="0003429B">
      <w:pPr>
        <w:jc w:val="both"/>
        <w:rPr>
          <w:b/>
        </w:rPr>
      </w:pPr>
    </w:p>
    <w:p w:rsidR="0003429B" w:rsidRDefault="006E7605" w:rsidP="0003429B">
      <w:pPr>
        <w:ind w:firstLine="360"/>
        <w:jc w:val="both"/>
      </w:pPr>
      <w:r>
        <w:t xml:space="preserve">Расчетное усилие в поясе </w:t>
      </w:r>
      <w:r>
        <w:rPr>
          <w:i/>
          <w:lang w:val="en-US"/>
        </w:rPr>
        <w:t>N</w:t>
      </w:r>
      <w:r>
        <w:t xml:space="preserve"> = 269,9 </w:t>
      </w:r>
      <w:r>
        <w:rPr>
          <w:i/>
        </w:rPr>
        <w:t>кН</w:t>
      </w:r>
      <w:r>
        <w:t>.</w:t>
      </w:r>
    </w:p>
    <w:p w:rsidR="006E7605" w:rsidRDefault="006E7605" w:rsidP="0003429B">
      <w:pPr>
        <w:ind w:firstLine="360"/>
        <w:jc w:val="both"/>
      </w:pPr>
      <w:r>
        <w:t xml:space="preserve">По табл. 51 СНиП II-23-81 Находим расчетное сопротивление стали С235 растяжению, сжатию и изгибу по пределу текучести </w:t>
      </w:r>
      <w:r>
        <w:rPr>
          <w:i/>
          <w:lang w:val="en-US"/>
        </w:rPr>
        <w:t>R</w:t>
      </w:r>
      <w:r>
        <w:rPr>
          <w:i/>
          <w:vertAlign w:val="subscript"/>
          <w:lang w:val="en-US"/>
        </w:rPr>
        <w:t>y</w:t>
      </w:r>
      <w:r>
        <w:t xml:space="preserve"> = </w:t>
      </w:r>
      <w:r w:rsidR="001376D8">
        <w:t xml:space="preserve">23 </w:t>
      </w:r>
      <w:r w:rsidR="001376D8">
        <w:rPr>
          <w:i/>
        </w:rPr>
        <w:t>кН/см</w:t>
      </w:r>
      <w:r w:rsidR="001376D8">
        <w:rPr>
          <w:vertAlign w:val="superscript"/>
        </w:rPr>
        <w:t>2</w:t>
      </w:r>
      <w:r w:rsidR="001376D8">
        <w:t>.</w:t>
      </w:r>
    </w:p>
    <w:p w:rsidR="001376D8" w:rsidRDefault="001376D8" w:rsidP="0003429B">
      <w:pPr>
        <w:ind w:firstLine="360"/>
        <w:jc w:val="both"/>
      </w:pPr>
      <w:r>
        <w:t>Необходимая площадь сечения стального пояса из условий прочности на растяжение:</w:t>
      </w:r>
    </w:p>
    <w:p w:rsidR="001376D8" w:rsidRPr="001376D8" w:rsidRDefault="001376D8" w:rsidP="001376D8">
      <w:pPr>
        <w:jc w:val="center"/>
      </w:pPr>
      <w:r w:rsidRPr="001376D8">
        <w:rPr>
          <w:position w:val="-32"/>
        </w:rPr>
        <w:object w:dxaOrig="2760" w:dyaOrig="700">
          <v:shape id="_x0000_i1141" type="#_x0000_t75" style="width:138pt;height:35.25pt" o:ole="">
            <v:imagedata r:id="rId235" o:title=""/>
          </v:shape>
          <o:OLEObject Type="Embed" ProgID="Equation.3" ShapeID="_x0000_i1141" DrawAspect="Content" ObjectID="_1467252493" r:id="rId236"/>
        </w:object>
      </w:r>
      <w:r>
        <w:rPr>
          <w:i/>
        </w:rPr>
        <w:t>см</w:t>
      </w:r>
      <w:r>
        <w:rPr>
          <w:vertAlign w:val="superscript"/>
        </w:rPr>
        <w:t>2</w:t>
      </w:r>
      <w:r>
        <w:t>.</w:t>
      </w:r>
    </w:p>
    <w:p w:rsidR="00884290" w:rsidRDefault="001376D8" w:rsidP="00A628C0">
      <w:pPr>
        <w:ind w:firstLine="360"/>
        <w:jc w:val="both"/>
      </w:pPr>
      <w:r>
        <w:t>Принимаем два равнополочных уголка сечением 63</w:t>
      </w:r>
      <w:r>
        <w:sym w:font="Symbol" w:char="F0B4"/>
      </w:r>
      <w:r>
        <w:t>5 с площадью сечения:</w:t>
      </w:r>
    </w:p>
    <w:p w:rsidR="001376D8" w:rsidRDefault="00B43FDA" w:rsidP="001376D8">
      <w:pPr>
        <w:jc w:val="center"/>
      </w:pPr>
      <w:r w:rsidRPr="001376D8">
        <w:rPr>
          <w:position w:val="-10"/>
        </w:rPr>
        <w:object w:dxaOrig="1920" w:dyaOrig="320">
          <v:shape id="_x0000_i1142" type="#_x0000_t75" style="width:96pt;height:15.75pt" o:ole="">
            <v:imagedata r:id="rId237" o:title=""/>
          </v:shape>
          <o:OLEObject Type="Embed" ProgID="Equation.3" ShapeID="_x0000_i1142" DrawAspect="Content" ObjectID="_1467252494" r:id="rId238"/>
        </w:object>
      </w:r>
      <w:r w:rsidR="001376D8">
        <w:rPr>
          <w:i/>
        </w:rPr>
        <w:t>см</w:t>
      </w:r>
      <w:r w:rsidR="001376D8">
        <w:rPr>
          <w:vertAlign w:val="superscript"/>
        </w:rPr>
        <w:t>2</w:t>
      </w:r>
      <w:r w:rsidR="001376D8">
        <w:t>.</w:t>
      </w:r>
    </w:p>
    <w:p w:rsidR="00884290" w:rsidRDefault="00B43FDA" w:rsidP="00A628C0">
      <w:pPr>
        <w:ind w:firstLine="360"/>
        <w:jc w:val="both"/>
      </w:pPr>
      <w:r>
        <w:t>Гибкость нижнего пояса в вертикальной плоскости:</w:t>
      </w:r>
    </w:p>
    <w:p w:rsidR="00B43FDA" w:rsidRDefault="00FB19F8" w:rsidP="00B43FDA">
      <w:pPr>
        <w:jc w:val="center"/>
      </w:pPr>
      <w:r w:rsidRPr="00B43FDA">
        <w:rPr>
          <w:position w:val="-30"/>
        </w:rPr>
        <w:object w:dxaOrig="2840" w:dyaOrig="700">
          <v:shape id="_x0000_i1143" type="#_x0000_t75" style="width:141.75pt;height:35.25pt" o:ole="">
            <v:imagedata r:id="rId239" o:title=""/>
          </v:shape>
          <o:OLEObject Type="Embed" ProgID="Equation.3" ShapeID="_x0000_i1143" DrawAspect="Content" ObjectID="_1467252495" r:id="rId240"/>
        </w:object>
      </w:r>
      <w:r>
        <w:t>,</w:t>
      </w:r>
    </w:p>
    <w:p w:rsidR="00FB19F8" w:rsidRDefault="00034E1A" w:rsidP="00FB19F8">
      <w:r>
        <w:t>т.е.</w:t>
      </w:r>
      <w:r w:rsidR="00FB19F8">
        <w:t xml:space="preserve"> не превышает предельную</w:t>
      </w:r>
      <w:r>
        <w:t xml:space="preserve"> гибкость, найденную</w:t>
      </w:r>
      <w:r w:rsidR="00FB19F8">
        <w:t xml:space="preserve"> по табл. 20 СНиП II-23-81.</w:t>
      </w:r>
    </w:p>
    <w:p w:rsidR="00FB19F8" w:rsidRDefault="00FB19F8" w:rsidP="00BB4162">
      <w:pPr>
        <w:ind w:firstLine="360"/>
        <w:jc w:val="both"/>
      </w:pPr>
      <w:r>
        <w:t>Узел примыкания стойки 1-2 к нижнему поясу</w:t>
      </w:r>
      <w:r w:rsidR="00BB4162">
        <w:t xml:space="preserve"> (рис. 19)</w:t>
      </w:r>
      <w:r>
        <w:t xml:space="preserve"> принимаем конструктивно, причем сечение этой стойки тоже принимается без расчета, т.к. усилие в ней нулевое при любых сочетаниях нагрузок на ферму.</w:t>
      </w:r>
    </w:p>
    <w:p w:rsidR="00FB19F8" w:rsidRDefault="00FB19F8" w:rsidP="00FB19F8"/>
    <w:p w:rsidR="00FB19F8" w:rsidRDefault="003E4C7C" w:rsidP="00154377">
      <w:pPr>
        <w:jc w:val="center"/>
      </w:pPr>
      <w:r>
        <w:object w:dxaOrig="13575" w:dyaOrig="7275">
          <v:shape id="_x0000_i1144" type="#_x0000_t75" style="width:338.25pt;height:181.5pt" o:ole="">
            <v:imagedata r:id="rId241" o:title=""/>
          </v:shape>
          <o:OLEObject Type="Embed" ProgID="AutoCAD.Drawing.15" ShapeID="_x0000_i1144" DrawAspect="Content" ObjectID="_1467252496" r:id="rId242"/>
        </w:object>
      </w:r>
    </w:p>
    <w:p w:rsidR="00FB19F8" w:rsidRPr="00154377" w:rsidRDefault="00154377" w:rsidP="00154377">
      <w:pPr>
        <w:jc w:val="center"/>
        <w:rPr>
          <w:sz w:val="20"/>
          <w:szCs w:val="20"/>
        </w:rPr>
      </w:pPr>
      <w:r>
        <w:rPr>
          <w:sz w:val="20"/>
          <w:szCs w:val="20"/>
        </w:rPr>
        <w:t>Рис. 19. Сечение нижнего пояса фермы и деталь подвески.</w:t>
      </w:r>
    </w:p>
    <w:p w:rsidR="00FB19F8" w:rsidRDefault="00FB19F8" w:rsidP="00FB19F8">
      <w:pPr>
        <w:ind w:firstLine="360"/>
      </w:pPr>
    </w:p>
    <w:p w:rsidR="00FB19F8" w:rsidRDefault="00BC7944" w:rsidP="00BC7944">
      <w:pPr>
        <w:numPr>
          <w:ilvl w:val="2"/>
          <w:numId w:val="3"/>
        </w:numPr>
        <w:tabs>
          <w:tab w:val="clear" w:pos="1440"/>
          <w:tab w:val="num" w:pos="1008"/>
        </w:tabs>
        <w:ind w:hanging="864"/>
        <w:rPr>
          <w:b/>
        </w:rPr>
      </w:pPr>
      <w:r>
        <w:rPr>
          <w:b/>
        </w:rPr>
        <w:t>Расчет раскоса</w:t>
      </w:r>
    </w:p>
    <w:p w:rsidR="00BC7944" w:rsidRDefault="00BC7944" w:rsidP="00BC7944">
      <w:pPr>
        <w:rPr>
          <w:b/>
        </w:rPr>
      </w:pPr>
    </w:p>
    <w:p w:rsidR="00BC7944" w:rsidRDefault="00034E1A" w:rsidP="00BC7944">
      <w:pPr>
        <w:ind w:firstLine="360"/>
        <w:jc w:val="both"/>
      </w:pPr>
      <w:r>
        <w:t xml:space="preserve">Расчетные усилия: </w:t>
      </w:r>
      <w:r>
        <w:rPr>
          <w:i/>
          <w:lang w:val="en-US"/>
        </w:rPr>
        <w:t>N</w:t>
      </w:r>
      <w:r w:rsidRPr="00034E1A">
        <w:t xml:space="preserve"> = </w:t>
      </w:r>
      <w:r>
        <w:t xml:space="preserve">38,4 </w:t>
      </w:r>
      <w:r w:rsidRPr="00034E1A">
        <w:rPr>
          <w:i/>
        </w:rPr>
        <w:t>кН</w:t>
      </w:r>
      <w:r>
        <w:t xml:space="preserve">, </w:t>
      </w:r>
      <w:r>
        <w:rPr>
          <w:i/>
          <w:lang w:val="en-US"/>
        </w:rPr>
        <w:t>N</w:t>
      </w:r>
      <w:r w:rsidRPr="00034E1A">
        <w:rPr>
          <w:i/>
        </w:rPr>
        <w:t>’</w:t>
      </w:r>
      <w:r>
        <w:t xml:space="preserve"> = – 38,8 </w:t>
      </w:r>
      <w:r>
        <w:rPr>
          <w:i/>
        </w:rPr>
        <w:t>кН</w:t>
      </w:r>
      <w:r>
        <w:t>.</w:t>
      </w:r>
    </w:p>
    <w:p w:rsidR="00034E1A" w:rsidRDefault="00454829" w:rsidP="00BC7944">
      <w:pPr>
        <w:ind w:firstLine="360"/>
        <w:jc w:val="both"/>
      </w:pPr>
      <w:r>
        <w:t>Зададимся сечением раскоса 160</w:t>
      </w:r>
      <w:r>
        <w:sym w:font="Symbol" w:char="F0B4"/>
      </w:r>
      <w:r>
        <w:t xml:space="preserve">165 </w:t>
      </w:r>
      <w:r>
        <w:rPr>
          <w:i/>
        </w:rPr>
        <w:t>мм</w:t>
      </w:r>
      <w:r>
        <w:t xml:space="preserve"> (рис. 20). Сечение состоит из 5 слоев досок толщиной по 33 </w:t>
      </w:r>
      <w:r>
        <w:rPr>
          <w:i/>
        </w:rPr>
        <w:t>мм</w:t>
      </w:r>
      <w:r>
        <w:t xml:space="preserve"> (доски толщиной 40 </w:t>
      </w:r>
      <w:r>
        <w:rPr>
          <w:i/>
        </w:rPr>
        <w:t>мм</w:t>
      </w:r>
      <w:r>
        <w:t xml:space="preserve"> с острожной с двух сторон).</w:t>
      </w:r>
    </w:p>
    <w:p w:rsidR="00454829" w:rsidRDefault="00454829" w:rsidP="00454829">
      <w:pPr>
        <w:jc w:val="both"/>
      </w:pPr>
    </w:p>
    <w:p w:rsidR="00454829" w:rsidRDefault="00454829" w:rsidP="00454829">
      <w:pPr>
        <w:ind w:firstLine="720"/>
        <w:jc w:val="center"/>
      </w:pPr>
      <w:r>
        <w:object w:dxaOrig="7695" w:dyaOrig="7275">
          <v:shape id="_x0000_i1145" type="#_x0000_t75" style="width:93.75pt;height:89.25pt" o:ole="">
            <v:imagedata r:id="rId243" o:title=""/>
          </v:shape>
          <o:OLEObject Type="Embed" ProgID="AutoCAD.Drawing.15" ShapeID="_x0000_i1145" DrawAspect="Content" ObjectID="_1467252497" r:id="rId244"/>
        </w:object>
      </w:r>
    </w:p>
    <w:p w:rsidR="00454829" w:rsidRPr="00454829" w:rsidRDefault="00454829" w:rsidP="00454829">
      <w:pPr>
        <w:jc w:val="center"/>
        <w:rPr>
          <w:sz w:val="20"/>
          <w:szCs w:val="20"/>
        </w:rPr>
      </w:pPr>
      <w:r>
        <w:rPr>
          <w:sz w:val="20"/>
          <w:szCs w:val="20"/>
        </w:rPr>
        <w:t>Рис. 20. Сечение раскоса фермы.</w:t>
      </w:r>
    </w:p>
    <w:p w:rsidR="00454829" w:rsidRDefault="00454829" w:rsidP="00BC7944">
      <w:pPr>
        <w:ind w:firstLine="360"/>
        <w:jc w:val="both"/>
      </w:pPr>
    </w:p>
    <w:p w:rsidR="00454829" w:rsidRDefault="00454829" w:rsidP="00454829">
      <w:pPr>
        <w:ind w:firstLine="360"/>
        <w:jc w:val="both"/>
      </w:pPr>
      <w:r>
        <w:t>Моменты инерции сечения:</w:t>
      </w:r>
    </w:p>
    <w:p w:rsidR="00454829" w:rsidRPr="00E31B0B" w:rsidRDefault="00454829" w:rsidP="00454829">
      <w:pPr>
        <w:jc w:val="center"/>
      </w:pPr>
      <w:r w:rsidRPr="00E31B0B">
        <w:rPr>
          <w:position w:val="-24"/>
        </w:rPr>
        <w:object w:dxaOrig="2160" w:dyaOrig="660">
          <v:shape id="_x0000_i1146" type="#_x0000_t75" style="width:108pt;height:33pt" o:ole="">
            <v:imagedata r:id="rId245" o:title=""/>
          </v:shape>
          <o:OLEObject Type="Embed" ProgID="Equation.3" ShapeID="_x0000_i1146" DrawAspect="Content" ObjectID="_1467252498" r:id="rId246"/>
        </w:object>
      </w:r>
      <w:r>
        <w:rPr>
          <w:i/>
        </w:rPr>
        <w:t>см</w:t>
      </w:r>
      <w:r>
        <w:rPr>
          <w:vertAlign w:val="superscript"/>
        </w:rPr>
        <w:t>4</w:t>
      </w:r>
      <w:r>
        <w:t>;</w:t>
      </w:r>
    </w:p>
    <w:p w:rsidR="00454829" w:rsidRDefault="00682AD2" w:rsidP="00454829">
      <w:pPr>
        <w:jc w:val="center"/>
      </w:pPr>
      <w:r w:rsidRPr="00E31B0B">
        <w:rPr>
          <w:position w:val="-24"/>
        </w:rPr>
        <w:object w:dxaOrig="2160" w:dyaOrig="660">
          <v:shape id="_x0000_i1147" type="#_x0000_t75" style="width:108pt;height:33pt" o:ole="">
            <v:imagedata r:id="rId247" o:title=""/>
          </v:shape>
          <o:OLEObject Type="Embed" ProgID="Equation.3" ShapeID="_x0000_i1147" DrawAspect="Content" ObjectID="_1467252499" r:id="rId248"/>
        </w:object>
      </w:r>
      <w:r w:rsidR="00454829">
        <w:rPr>
          <w:i/>
        </w:rPr>
        <w:t>см</w:t>
      </w:r>
      <w:r w:rsidR="00454829">
        <w:rPr>
          <w:vertAlign w:val="superscript"/>
        </w:rPr>
        <w:t>4</w:t>
      </w:r>
      <w:r w:rsidR="00454829">
        <w:t>.</w:t>
      </w:r>
    </w:p>
    <w:p w:rsidR="00454829" w:rsidRDefault="00454829" w:rsidP="00454829">
      <w:pPr>
        <w:ind w:firstLine="360"/>
        <w:jc w:val="both"/>
      </w:pPr>
      <w:r>
        <w:t>Площадь сечения:</w:t>
      </w:r>
    </w:p>
    <w:p w:rsidR="00454829" w:rsidRPr="00E31B0B" w:rsidRDefault="00DD776C" w:rsidP="00454829">
      <w:pPr>
        <w:jc w:val="center"/>
      </w:pPr>
      <w:r w:rsidRPr="00E31B0B">
        <w:rPr>
          <w:position w:val="-10"/>
        </w:rPr>
        <w:object w:dxaOrig="1860" w:dyaOrig="320">
          <v:shape id="_x0000_i1148" type="#_x0000_t75" style="width:93pt;height:15.75pt" o:ole="">
            <v:imagedata r:id="rId249" o:title=""/>
          </v:shape>
          <o:OLEObject Type="Embed" ProgID="Equation.3" ShapeID="_x0000_i1148" DrawAspect="Content" ObjectID="_1467252500" r:id="rId250"/>
        </w:object>
      </w:r>
      <w:r w:rsidR="00454829">
        <w:rPr>
          <w:i/>
        </w:rPr>
        <w:t>см</w:t>
      </w:r>
      <w:r w:rsidR="00454829">
        <w:rPr>
          <w:vertAlign w:val="superscript"/>
        </w:rPr>
        <w:t>2</w:t>
      </w:r>
      <w:r w:rsidR="00454829">
        <w:t>.</w:t>
      </w:r>
    </w:p>
    <w:p w:rsidR="00454829" w:rsidRDefault="00454829" w:rsidP="00454829">
      <w:pPr>
        <w:ind w:firstLine="360"/>
        <w:jc w:val="both"/>
      </w:pPr>
      <w:r>
        <w:t xml:space="preserve">Расчетная длина панели пояса при расчете на продольный изгиб </w:t>
      </w:r>
      <w:r>
        <w:rPr>
          <w:i/>
          <w:lang w:val="en-US"/>
        </w:rPr>
        <w:t>l</w:t>
      </w:r>
      <w:r w:rsidRPr="00E31B0B">
        <w:rPr>
          <w:vertAlign w:val="subscript"/>
        </w:rPr>
        <w:t>0</w:t>
      </w:r>
      <w:r w:rsidRPr="00E31B0B">
        <w:t xml:space="preserve"> = 6,</w:t>
      </w:r>
      <w:r w:rsidR="00DD776C">
        <w:t>94</w:t>
      </w:r>
      <w:r w:rsidRPr="00E31B0B">
        <w:t xml:space="preserve"> </w:t>
      </w:r>
      <w:r>
        <w:rPr>
          <w:i/>
        </w:rPr>
        <w:t>м</w:t>
      </w:r>
      <w:r>
        <w:t>.</w:t>
      </w:r>
    </w:p>
    <w:p w:rsidR="00454829" w:rsidRDefault="00454829" w:rsidP="00BC7944">
      <w:pPr>
        <w:ind w:firstLine="360"/>
        <w:jc w:val="both"/>
      </w:pPr>
    </w:p>
    <w:p w:rsidR="00454829" w:rsidRDefault="00454829" w:rsidP="00BC7944">
      <w:pPr>
        <w:ind w:firstLine="360"/>
        <w:jc w:val="both"/>
      </w:pPr>
      <w:r w:rsidRPr="00EE7F6C">
        <w:rPr>
          <w:i/>
        </w:rPr>
        <w:t>Проверка прочности на</w:t>
      </w:r>
      <w:r w:rsidR="00EE7F6C">
        <w:rPr>
          <w:i/>
        </w:rPr>
        <w:t xml:space="preserve"> осевое</w:t>
      </w:r>
      <w:r w:rsidRPr="00EE7F6C">
        <w:rPr>
          <w:i/>
        </w:rPr>
        <w:t xml:space="preserve"> растяжение</w:t>
      </w:r>
      <w:r>
        <w:t>:</w:t>
      </w:r>
    </w:p>
    <w:p w:rsidR="00454829" w:rsidRDefault="00DD776C" w:rsidP="00454829">
      <w:pPr>
        <w:jc w:val="center"/>
      </w:pPr>
      <w:r w:rsidRPr="00454829">
        <w:rPr>
          <w:position w:val="-30"/>
        </w:rPr>
        <w:object w:dxaOrig="2500" w:dyaOrig="680">
          <v:shape id="_x0000_i1149" type="#_x0000_t75" style="width:125.25pt;height:33.75pt" o:ole="">
            <v:imagedata r:id="rId251" o:title=""/>
          </v:shape>
          <o:OLEObject Type="Embed" ProgID="Equation.3" ShapeID="_x0000_i1149" DrawAspect="Content" ObjectID="_1467252501" r:id="rId252"/>
        </w:object>
      </w:r>
      <w:r w:rsidR="00454829">
        <w:t>,</w:t>
      </w:r>
    </w:p>
    <w:p w:rsidR="00DD776C" w:rsidRDefault="00454829" w:rsidP="00DD776C">
      <w:pPr>
        <w:ind w:left="360" w:hanging="360"/>
        <w:jc w:val="both"/>
      </w:pPr>
      <w:r>
        <w:t>где</w:t>
      </w:r>
      <w:r w:rsidR="00DD776C">
        <w:t xml:space="preserve"> </w:t>
      </w:r>
      <w:r w:rsidR="00DD776C">
        <w:rPr>
          <w:i/>
          <w:lang w:val="en-US"/>
        </w:rPr>
        <w:t>m</w:t>
      </w:r>
      <w:r w:rsidR="00DD776C">
        <w:rPr>
          <w:i/>
          <w:vertAlign w:val="subscript"/>
        </w:rPr>
        <w:t>б</w:t>
      </w:r>
      <w:r w:rsidR="00DD776C">
        <w:t xml:space="preserve"> = 1 – коэффициент условий работы, учитывающий влияние размеров поперечного сечения, находится по п. 3.2.д СНиП</w:t>
      </w:r>
      <w:r w:rsidR="00DD776C" w:rsidRPr="00C32876">
        <w:t xml:space="preserve"> </w:t>
      </w:r>
      <w:r w:rsidR="00DD776C">
        <w:t>II-25-80;</w:t>
      </w:r>
    </w:p>
    <w:p w:rsidR="00DD776C" w:rsidRDefault="00DD776C" w:rsidP="00DD776C">
      <w:pPr>
        <w:ind w:left="360"/>
        <w:jc w:val="both"/>
      </w:pPr>
      <w:r>
        <w:rPr>
          <w:i/>
          <w:lang w:val="en-US"/>
        </w:rPr>
        <w:t>m</w:t>
      </w:r>
      <w:r>
        <w:rPr>
          <w:i/>
          <w:vertAlign w:val="subscript"/>
        </w:rPr>
        <w:t>сл</w:t>
      </w:r>
      <w:r>
        <w:t xml:space="preserve"> = 1 – коэффициент условий работы, учитывающий толщину слоев дощатоклееных балок, значение по п. 3.2.е СНиП</w:t>
      </w:r>
      <w:r w:rsidRPr="00C32876">
        <w:t xml:space="preserve"> </w:t>
      </w:r>
      <w:r>
        <w:t>II-25-80.</w:t>
      </w:r>
    </w:p>
    <w:p w:rsidR="00454829" w:rsidRPr="00DD776C" w:rsidRDefault="00DD776C" w:rsidP="00DD776C">
      <w:pPr>
        <w:jc w:val="center"/>
        <w:rPr>
          <w:vertAlign w:val="superscript"/>
        </w:rPr>
      </w:pPr>
      <w:r w:rsidRPr="00DD776C">
        <w:rPr>
          <w:position w:val="-24"/>
        </w:rPr>
        <w:object w:dxaOrig="1719" w:dyaOrig="620">
          <v:shape id="_x0000_i1150" type="#_x0000_t75" style="width:86.25pt;height:30.75pt" o:ole="">
            <v:imagedata r:id="rId253" o:title=""/>
          </v:shape>
          <o:OLEObject Type="Embed" ProgID="Equation.3" ShapeID="_x0000_i1150" DrawAspect="Content" ObjectID="_1467252502" r:id="rId254"/>
        </w:object>
      </w:r>
      <w:r>
        <w:rPr>
          <w:i/>
        </w:rPr>
        <w:t>кН/см</w:t>
      </w:r>
      <w:r>
        <w:rPr>
          <w:vertAlign w:val="superscript"/>
        </w:rPr>
        <w:t>2</w:t>
      </w:r>
      <w:r>
        <w:t xml:space="preserve"> = </w:t>
      </w:r>
      <w:r w:rsidR="00682AD2">
        <w:t>1,5</w:t>
      </w:r>
      <w:r>
        <w:t xml:space="preserve"> </w:t>
      </w:r>
      <w:r>
        <w:rPr>
          <w:i/>
        </w:rPr>
        <w:t>МПа</w:t>
      </w:r>
      <w:r>
        <w:t xml:space="preserve"> &lt; </w:t>
      </w:r>
      <w:r w:rsidRPr="00DD776C">
        <w:rPr>
          <w:position w:val="-14"/>
        </w:rPr>
        <w:object w:dxaOrig="1980" w:dyaOrig="380">
          <v:shape id="_x0000_i1151" type="#_x0000_t75" style="width:99pt;height:18.75pt" o:ole="">
            <v:imagedata r:id="rId255" o:title=""/>
          </v:shape>
          <o:OLEObject Type="Embed" ProgID="Equation.3" ShapeID="_x0000_i1151" DrawAspect="Content" ObjectID="_1467252503" r:id="rId256"/>
        </w:object>
      </w:r>
      <w:r>
        <w:rPr>
          <w:i/>
        </w:rPr>
        <w:t>МПа</w:t>
      </w:r>
      <w:r>
        <w:t>.</w:t>
      </w:r>
    </w:p>
    <w:p w:rsidR="00884290" w:rsidRDefault="00884290" w:rsidP="00A628C0">
      <w:pPr>
        <w:ind w:firstLine="360"/>
        <w:jc w:val="both"/>
      </w:pPr>
    </w:p>
    <w:p w:rsidR="00DD776C" w:rsidRDefault="00DD776C" w:rsidP="00A628C0">
      <w:pPr>
        <w:ind w:firstLine="360"/>
        <w:jc w:val="both"/>
      </w:pPr>
      <w:r w:rsidRPr="00EE7F6C">
        <w:rPr>
          <w:i/>
        </w:rPr>
        <w:t>Проверка прочности</w:t>
      </w:r>
      <w:r w:rsidR="00EE7F6C">
        <w:rPr>
          <w:i/>
        </w:rPr>
        <w:t xml:space="preserve"> на осевое</w:t>
      </w:r>
      <w:r w:rsidRPr="00EE7F6C">
        <w:rPr>
          <w:i/>
        </w:rPr>
        <w:t xml:space="preserve"> сжатие</w:t>
      </w:r>
      <w:r>
        <w:t>:</w:t>
      </w:r>
    </w:p>
    <w:p w:rsidR="00DD776C" w:rsidRDefault="00D27301" w:rsidP="00DD776C">
      <w:pPr>
        <w:jc w:val="center"/>
      </w:pPr>
      <w:r w:rsidRPr="00DD776C">
        <w:rPr>
          <w:position w:val="-32"/>
        </w:rPr>
        <w:object w:dxaOrig="2900" w:dyaOrig="700">
          <v:shape id="_x0000_i1152" type="#_x0000_t75" style="width:144.75pt;height:35.25pt" o:ole="">
            <v:imagedata r:id="rId257" o:title=""/>
          </v:shape>
          <o:OLEObject Type="Embed" ProgID="Equation.3" ShapeID="_x0000_i1152" DrawAspect="Content" ObjectID="_1467252504" r:id="rId258"/>
        </w:object>
      </w:r>
      <w:r w:rsidR="00DD776C">
        <w:t>,</w:t>
      </w:r>
    </w:p>
    <w:p w:rsidR="00DD776C" w:rsidRDefault="00DD776C" w:rsidP="00DD776C">
      <w:pPr>
        <w:jc w:val="both"/>
      </w:pPr>
      <w:r>
        <w:t xml:space="preserve">где </w:t>
      </w:r>
      <w:r>
        <w:rPr>
          <w:i/>
        </w:rPr>
        <w:sym w:font="Symbol" w:char="F06A"/>
      </w:r>
      <w:r>
        <w:rPr>
          <w:vertAlign w:val="subscript"/>
          <w:lang w:val="en-US"/>
        </w:rPr>
        <w:t>min</w:t>
      </w:r>
      <w:r w:rsidRPr="00682AD2">
        <w:t xml:space="preserve"> = </w:t>
      </w:r>
      <w:r>
        <w:rPr>
          <w:i/>
        </w:rPr>
        <w:sym w:font="Symbol" w:char="F06A"/>
      </w:r>
      <w:r w:rsidR="00682AD2">
        <w:rPr>
          <w:i/>
          <w:vertAlign w:val="subscript"/>
        </w:rPr>
        <w:t>у</w:t>
      </w:r>
      <w:r w:rsidRPr="00682AD2">
        <w:t xml:space="preserve"> и </w:t>
      </w:r>
      <w:r w:rsidRPr="00DD776C">
        <w:t>равно</w:t>
      </w:r>
    </w:p>
    <w:p w:rsidR="00D27301" w:rsidRPr="00CA5550" w:rsidRDefault="00682AD2" w:rsidP="00D27301">
      <w:pPr>
        <w:jc w:val="center"/>
      </w:pPr>
      <w:r w:rsidRPr="00682AD2">
        <w:rPr>
          <w:position w:val="-34"/>
        </w:rPr>
        <w:object w:dxaOrig="1660" w:dyaOrig="720">
          <v:shape id="_x0000_i1153" type="#_x0000_t75" style="width:83.25pt;height:36pt" o:ole="">
            <v:imagedata r:id="rId259" o:title=""/>
          </v:shape>
          <o:OLEObject Type="Embed" ProgID="Equation.3" ShapeID="_x0000_i1153" DrawAspect="Content" ObjectID="_1467252505" r:id="rId260"/>
        </w:object>
      </w:r>
      <w:r w:rsidR="00D27301">
        <w:t xml:space="preserve"> - по п. 4.3 СНиП</w:t>
      </w:r>
      <w:r w:rsidR="00D27301" w:rsidRPr="00C32876">
        <w:t xml:space="preserve"> </w:t>
      </w:r>
      <w:r w:rsidR="00D27301">
        <w:t>II-25-80;</w:t>
      </w:r>
    </w:p>
    <w:p w:rsidR="00D27301" w:rsidRDefault="00D27301" w:rsidP="00D27301">
      <w:pPr>
        <w:ind w:firstLine="360"/>
        <w:jc w:val="both"/>
      </w:pPr>
      <w:r>
        <w:t>гибкость элемента в плоскости фермы:</w:t>
      </w:r>
    </w:p>
    <w:p w:rsidR="00D27301" w:rsidRDefault="00682AD2" w:rsidP="00D27301">
      <w:pPr>
        <w:jc w:val="center"/>
      </w:pPr>
      <w:r w:rsidRPr="00CA5550">
        <w:rPr>
          <w:position w:val="-74"/>
        </w:rPr>
        <w:object w:dxaOrig="2900" w:dyaOrig="1140">
          <v:shape id="_x0000_i1154" type="#_x0000_t75" style="width:144.75pt;height:57pt" o:ole="">
            <v:imagedata r:id="rId261" o:title=""/>
          </v:shape>
          <o:OLEObject Type="Embed" ProgID="Equation.3" ShapeID="_x0000_i1154" DrawAspect="Content" ObjectID="_1467252506" r:id="rId262"/>
        </w:object>
      </w:r>
      <w:r w:rsidR="00D27301">
        <w:t>, т.е.</w:t>
      </w:r>
    </w:p>
    <w:p w:rsidR="00D27301" w:rsidRDefault="00682AD2" w:rsidP="00D27301">
      <w:pPr>
        <w:jc w:val="center"/>
      </w:pPr>
      <w:r w:rsidRPr="00D27301">
        <w:rPr>
          <w:position w:val="-28"/>
        </w:rPr>
        <w:object w:dxaOrig="2000" w:dyaOrig="660">
          <v:shape id="_x0000_i1155" type="#_x0000_t75" style="width:99.75pt;height:33pt" o:ole="">
            <v:imagedata r:id="rId263" o:title=""/>
          </v:shape>
          <o:OLEObject Type="Embed" ProgID="Equation.3" ShapeID="_x0000_i1155" DrawAspect="Content" ObjectID="_1467252507" r:id="rId264"/>
        </w:object>
      </w:r>
      <w:r w:rsidR="00D27301">
        <w:t>;</w:t>
      </w:r>
    </w:p>
    <w:p w:rsidR="00D27301" w:rsidRPr="00DD776C" w:rsidRDefault="00682AD2" w:rsidP="00D27301">
      <w:pPr>
        <w:jc w:val="center"/>
        <w:rPr>
          <w:vertAlign w:val="superscript"/>
        </w:rPr>
      </w:pPr>
      <w:r w:rsidRPr="00D27301">
        <w:rPr>
          <w:position w:val="-28"/>
        </w:rPr>
        <w:object w:dxaOrig="2220" w:dyaOrig="660">
          <v:shape id="_x0000_i1156" type="#_x0000_t75" style="width:111pt;height:33pt" o:ole="">
            <v:imagedata r:id="rId265" o:title=""/>
          </v:shape>
          <o:OLEObject Type="Embed" ProgID="Equation.3" ShapeID="_x0000_i1156" DrawAspect="Content" ObjectID="_1467252508" r:id="rId266"/>
        </w:object>
      </w:r>
      <w:r w:rsidR="00D27301">
        <w:rPr>
          <w:i/>
        </w:rPr>
        <w:t>кН/см</w:t>
      </w:r>
      <w:r w:rsidR="00D27301">
        <w:rPr>
          <w:vertAlign w:val="superscript"/>
        </w:rPr>
        <w:t>2</w:t>
      </w:r>
      <w:r w:rsidR="00D27301">
        <w:t xml:space="preserve"> = 1</w:t>
      </w:r>
      <w:r>
        <w:t>1</w:t>
      </w:r>
      <w:r w:rsidR="00D27301">
        <w:t>,</w:t>
      </w:r>
      <w:r>
        <w:t>1</w:t>
      </w:r>
      <w:r w:rsidR="00D27301">
        <w:t xml:space="preserve"> </w:t>
      </w:r>
      <w:r w:rsidR="00D27301">
        <w:rPr>
          <w:i/>
        </w:rPr>
        <w:t>МПа</w:t>
      </w:r>
      <w:r w:rsidR="00D27301">
        <w:t xml:space="preserve"> &lt; </w:t>
      </w:r>
      <w:r w:rsidR="00D27301" w:rsidRPr="00DD776C">
        <w:rPr>
          <w:position w:val="-14"/>
        </w:rPr>
        <w:object w:dxaOrig="1980" w:dyaOrig="380">
          <v:shape id="_x0000_i1157" type="#_x0000_t75" style="width:99pt;height:18.75pt" o:ole="">
            <v:imagedata r:id="rId255" o:title=""/>
          </v:shape>
          <o:OLEObject Type="Embed" ProgID="Equation.3" ShapeID="_x0000_i1157" DrawAspect="Content" ObjectID="_1467252509" r:id="rId267"/>
        </w:object>
      </w:r>
      <w:r w:rsidR="00D27301">
        <w:rPr>
          <w:i/>
        </w:rPr>
        <w:t>МПа</w:t>
      </w:r>
      <w:r w:rsidR="00D27301">
        <w:t>.</w:t>
      </w:r>
    </w:p>
    <w:p w:rsidR="00D27301" w:rsidRDefault="00D27301" w:rsidP="00D27301">
      <w:pPr>
        <w:ind w:firstLine="360"/>
        <w:jc w:val="both"/>
      </w:pPr>
    </w:p>
    <w:p w:rsidR="00D27301" w:rsidRDefault="003D4952" w:rsidP="003D4952">
      <w:pPr>
        <w:numPr>
          <w:ilvl w:val="2"/>
          <w:numId w:val="3"/>
        </w:numPr>
        <w:tabs>
          <w:tab w:val="clear" w:pos="1440"/>
          <w:tab w:val="num" w:pos="1050"/>
        </w:tabs>
        <w:ind w:hanging="864"/>
        <w:jc w:val="both"/>
        <w:rPr>
          <w:b/>
        </w:rPr>
      </w:pPr>
      <w:r>
        <w:rPr>
          <w:b/>
        </w:rPr>
        <w:t>Расчет стойки 3–3'</w:t>
      </w:r>
    </w:p>
    <w:p w:rsidR="003D4952" w:rsidRPr="003D4952" w:rsidRDefault="003D4952" w:rsidP="003D4952">
      <w:pPr>
        <w:ind w:left="720"/>
        <w:jc w:val="both"/>
        <w:rPr>
          <w:b/>
        </w:rPr>
      </w:pPr>
    </w:p>
    <w:p w:rsidR="001A68E7" w:rsidRDefault="001A68E7" w:rsidP="001A68E7">
      <w:pPr>
        <w:ind w:firstLine="360"/>
        <w:jc w:val="both"/>
      </w:pPr>
      <w:r>
        <w:t xml:space="preserve">Расчетные усилия: </w:t>
      </w:r>
      <w:r>
        <w:rPr>
          <w:i/>
          <w:lang w:val="en-US"/>
        </w:rPr>
        <w:t>N</w:t>
      </w:r>
      <w:r w:rsidRPr="00034E1A">
        <w:t xml:space="preserve"> = </w:t>
      </w:r>
      <w:r>
        <w:t xml:space="preserve">10,2 </w:t>
      </w:r>
      <w:r w:rsidRPr="00034E1A">
        <w:rPr>
          <w:i/>
        </w:rPr>
        <w:t>кН</w:t>
      </w:r>
      <w:r>
        <w:t xml:space="preserve">, </w:t>
      </w:r>
      <w:r>
        <w:rPr>
          <w:i/>
          <w:lang w:val="en-US"/>
        </w:rPr>
        <w:t>N</w:t>
      </w:r>
      <w:r w:rsidRPr="00034E1A">
        <w:rPr>
          <w:i/>
        </w:rPr>
        <w:t>’</w:t>
      </w:r>
      <w:r>
        <w:t xml:space="preserve"> = – 8,0 </w:t>
      </w:r>
      <w:r>
        <w:rPr>
          <w:i/>
        </w:rPr>
        <w:t>кН</w:t>
      </w:r>
      <w:r>
        <w:t>.</w:t>
      </w:r>
    </w:p>
    <w:p w:rsidR="001A68E7" w:rsidRDefault="001A68E7" w:rsidP="001A68E7">
      <w:pPr>
        <w:ind w:firstLine="360"/>
        <w:jc w:val="both"/>
      </w:pPr>
      <w:r>
        <w:t>Зададимся сечением раскоса 160</w:t>
      </w:r>
      <w:r>
        <w:sym w:font="Symbol" w:char="F0B4"/>
      </w:r>
      <w:r>
        <w:t xml:space="preserve">99 </w:t>
      </w:r>
      <w:r>
        <w:rPr>
          <w:i/>
        </w:rPr>
        <w:t>мм</w:t>
      </w:r>
      <w:r>
        <w:t xml:space="preserve"> (рис. 21). Сечение состоит из 3 слоев досок толщиной по 33 </w:t>
      </w:r>
      <w:r>
        <w:rPr>
          <w:i/>
        </w:rPr>
        <w:t>мм</w:t>
      </w:r>
      <w:r>
        <w:t xml:space="preserve"> (доски толщиной 40 </w:t>
      </w:r>
      <w:r>
        <w:rPr>
          <w:i/>
        </w:rPr>
        <w:t>мм</w:t>
      </w:r>
      <w:r>
        <w:t xml:space="preserve"> с острожной с двух сторон).</w:t>
      </w:r>
    </w:p>
    <w:p w:rsidR="001A68E7" w:rsidRDefault="001A68E7" w:rsidP="001A68E7">
      <w:pPr>
        <w:jc w:val="both"/>
      </w:pPr>
    </w:p>
    <w:p w:rsidR="001A68E7" w:rsidRDefault="00682AD2" w:rsidP="001A68E7">
      <w:pPr>
        <w:ind w:firstLine="720"/>
        <w:jc w:val="center"/>
      </w:pPr>
      <w:r>
        <w:object w:dxaOrig="7860" w:dyaOrig="5565">
          <v:shape id="_x0000_i1158" type="#_x0000_t75" style="width:95.25pt;height:68.25pt" o:ole="">
            <v:imagedata r:id="rId268" o:title=""/>
          </v:shape>
          <o:OLEObject Type="Embed" ProgID="AutoCAD.Drawing.15" ShapeID="_x0000_i1158" DrawAspect="Content" ObjectID="_1467252510" r:id="rId269"/>
        </w:object>
      </w:r>
    </w:p>
    <w:p w:rsidR="001A68E7" w:rsidRPr="00454829" w:rsidRDefault="001A68E7" w:rsidP="001A68E7">
      <w:pPr>
        <w:jc w:val="center"/>
        <w:rPr>
          <w:sz w:val="20"/>
          <w:szCs w:val="20"/>
        </w:rPr>
      </w:pPr>
      <w:r>
        <w:rPr>
          <w:sz w:val="20"/>
          <w:szCs w:val="20"/>
        </w:rPr>
        <w:t>Рис. 2</w:t>
      </w:r>
      <w:r w:rsidR="00682AD2">
        <w:rPr>
          <w:sz w:val="20"/>
          <w:szCs w:val="20"/>
        </w:rPr>
        <w:t>1</w:t>
      </w:r>
      <w:r>
        <w:rPr>
          <w:sz w:val="20"/>
          <w:szCs w:val="20"/>
        </w:rPr>
        <w:t>. Сечение раскоса фермы.</w:t>
      </w:r>
    </w:p>
    <w:p w:rsidR="001A68E7" w:rsidRDefault="001A68E7" w:rsidP="001A68E7">
      <w:pPr>
        <w:ind w:firstLine="360"/>
        <w:jc w:val="both"/>
      </w:pPr>
    </w:p>
    <w:p w:rsidR="001A68E7" w:rsidRDefault="001A68E7" w:rsidP="001A68E7">
      <w:pPr>
        <w:ind w:firstLine="360"/>
        <w:jc w:val="both"/>
      </w:pPr>
      <w:r>
        <w:t>Моменты инерции сечения:</w:t>
      </w:r>
    </w:p>
    <w:p w:rsidR="001A68E7" w:rsidRPr="00E31B0B" w:rsidRDefault="00682AD2" w:rsidP="001A68E7">
      <w:pPr>
        <w:jc w:val="center"/>
      </w:pPr>
      <w:r w:rsidRPr="00E31B0B">
        <w:rPr>
          <w:position w:val="-24"/>
        </w:rPr>
        <w:object w:dxaOrig="2040" w:dyaOrig="660">
          <v:shape id="_x0000_i1159" type="#_x0000_t75" style="width:102pt;height:33pt" o:ole="">
            <v:imagedata r:id="rId270" o:title=""/>
          </v:shape>
          <o:OLEObject Type="Embed" ProgID="Equation.3" ShapeID="_x0000_i1159" DrawAspect="Content" ObjectID="_1467252511" r:id="rId271"/>
        </w:object>
      </w:r>
      <w:r w:rsidR="001A68E7">
        <w:rPr>
          <w:i/>
        </w:rPr>
        <w:t>см</w:t>
      </w:r>
      <w:r w:rsidR="001A68E7">
        <w:rPr>
          <w:vertAlign w:val="superscript"/>
        </w:rPr>
        <w:t>4</w:t>
      </w:r>
      <w:r w:rsidR="001A68E7">
        <w:t>;</w:t>
      </w:r>
    </w:p>
    <w:p w:rsidR="001A68E7" w:rsidRDefault="00682AD2" w:rsidP="001A68E7">
      <w:pPr>
        <w:jc w:val="center"/>
      </w:pPr>
      <w:r w:rsidRPr="00E31B0B">
        <w:rPr>
          <w:position w:val="-24"/>
        </w:rPr>
        <w:object w:dxaOrig="2060" w:dyaOrig="660">
          <v:shape id="_x0000_i1160" type="#_x0000_t75" style="width:102.75pt;height:33pt" o:ole="">
            <v:imagedata r:id="rId272" o:title=""/>
          </v:shape>
          <o:OLEObject Type="Embed" ProgID="Equation.3" ShapeID="_x0000_i1160" DrawAspect="Content" ObjectID="_1467252512" r:id="rId273"/>
        </w:object>
      </w:r>
      <w:r w:rsidR="001A68E7">
        <w:rPr>
          <w:i/>
        </w:rPr>
        <w:t>см</w:t>
      </w:r>
      <w:r w:rsidR="001A68E7">
        <w:rPr>
          <w:vertAlign w:val="superscript"/>
        </w:rPr>
        <w:t>4</w:t>
      </w:r>
      <w:r w:rsidR="001A68E7">
        <w:t>.</w:t>
      </w:r>
    </w:p>
    <w:p w:rsidR="001A68E7" w:rsidRDefault="001A68E7" w:rsidP="001A68E7">
      <w:pPr>
        <w:ind w:firstLine="360"/>
        <w:jc w:val="both"/>
      </w:pPr>
      <w:r>
        <w:t>Площадь сечения:</w:t>
      </w:r>
    </w:p>
    <w:p w:rsidR="001A68E7" w:rsidRPr="00E31B0B" w:rsidRDefault="00682AD2" w:rsidP="001A68E7">
      <w:pPr>
        <w:jc w:val="center"/>
      </w:pPr>
      <w:r w:rsidRPr="00E31B0B">
        <w:rPr>
          <w:position w:val="-10"/>
        </w:rPr>
        <w:object w:dxaOrig="1900" w:dyaOrig="320">
          <v:shape id="_x0000_i1161" type="#_x0000_t75" style="width:95.25pt;height:15.75pt" o:ole="">
            <v:imagedata r:id="rId274" o:title=""/>
          </v:shape>
          <o:OLEObject Type="Embed" ProgID="Equation.3" ShapeID="_x0000_i1161" DrawAspect="Content" ObjectID="_1467252513" r:id="rId275"/>
        </w:object>
      </w:r>
      <w:r w:rsidR="001A68E7">
        <w:rPr>
          <w:i/>
        </w:rPr>
        <w:t>см</w:t>
      </w:r>
      <w:r w:rsidR="001A68E7">
        <w:rPr>
          <w:vertAlign w:val="superscript"/>
        </w:rPr>
        <w:t>2</w:t>
      </w:r>
      <w:r w:rsidR="001A68E7">
        <w:t>.</w:t>
      </w:r>
    </w:p>
    <w:p w:rsidR="001A68E7" w:rsidRDefault="001A68E7" w:rsidP="001A68E7">
      <w:pPr>
        <w:ind w:firstLine="360"/>
        <w:jc w:val="both"/>
      </w:pPr>
      <w:r>
        <w:t xml:space="preserve">Расчетная длина панели пояса при расчете на продольный изгиб </w:t>
      </w:r>
      <w:r>
        <w:rPr>
          <w:i/>
          <w:lang w:val="en-US"/>
        </w:rPr>
        <w:t>l</w:t>
      </w:r>
      <w:r w:rsidRPr="00E31B0B">
        <w:rPr>
          <w:vertAlign w:val="subscript"/>
        </w:rPr>
        <w:t>0</w:t>
      </w:r>
      <w:r w:rsidRPr="00E31B0B">
        <w:t xml:space="preserve"> = 6,</w:t>
      </w:r>
      <w:r>
        <w:t>94</w:t>
      </w:r>
      <w:r w:rsidRPr="00E31B0B">
        <w:t xml:space="preserve"> </w:t>
      </w:r>
      <w:r>
        <w:rPr>
          <w:i/>
        </w:rPr>
        <w:t>м</w:t>
      </w:r>
      <w:r>
        <w:t>.</w:t>
      </w:r>
    </w:p>
    <w:p w:rsidR="001A68E7" w:rsidRDefault="001A68E7" w:rsidP="001A68E7">
      <w:pPr>
        <w:ind w:firstLine="360"/>
        <w:jc w:val="both"/>
      </w:pPr>
    </w:p>
    <w:p w:rsidR="001A68E7" w:rsidRDefault="001A68E7" w:rsidP="001A68E7">
      <w:pPr>
        <w:ind w:firstLine="360"/>
        <w:jc w:val="both"/>
      </w:pPr>
      <w:r w:rsidRPr="00EE7F6C">
        <w:rPr>
          <w:i/>
        </w:rPr>
        <w:t>Проверка прочности на</w:t>
      </w:r>
      <w:r w:rsidR="00EE7F6C">
        <w:rPr>
          <w:i/>
        </w:rPr>
        <w:t xml:space="preserve"> осевое</w:t>
      </w:r>
      <w:r w:rsidRPr="00EE7F6C">
        <w:rPr>
          <w:i/>
        </w:rPr>
        <w:t xml:space="preserve"> растяжение</w:t>
      </w:r>
      <w:r>
        <w:t>:</w:t>
      </w:r>
    </w:p>
    <w:p w:rsidR="001A68E7" w:rsidRDefault="001A68E7" w:rsidP="001A68E7">
      <w:pPr>
        <w:jc w:val="center"/>
      </w:pPr>
      <w:r w:rsidRPr="00454829">
        <w:rPr>
          <w:position w:val="-30"/>
        </w:rPr>
        <w:object w:dxaOrig="2500" w:dyaOrig="680">
          <v:shape id="_x0000_i1162" type="#_x0000_t75" style="width:125.25pt;height:33.75pt" o:ole="">
            <v:imagedata r:id="rId251" o:title=""/>
          </v:shape>
          <o:OLEObject Type="Embed" ProgID="Equation.3" ShapeID="_x0000_i1162" DrawAspect="Content" ObjectID="_1467252514" r:id="rId276"/>
        </w:object>
      </w:r>
      <w:r w:rsidR="00682AD2">
        <w:t>;</w:t>
      </w:r>
    </w:p>
    <w:p w:rsidR="001A68E7" w:rsidRPr="00DD776C" w:rsidRDefault="00682AD2" w:rsidP="001A68E7">
      <w:pPr>
        <w:jc w:val="center"/>
        <w:rPr>
          <w:vertAlign w:val="superscript"/>
        </w:rPr>
      </w:pPr>
      <w:r w:rsidRPr="00682AD2">
        <w:rPr>
          <w:position w:val="-28"/>
        </w:rPr>
        <w:object w:dxaOrig="1840" w:dyaOrig="660">
          <v:shape id="_x0000_i1163" type="#_x0000_t75" style="width:92.25pt;height:33pt" o:ole="">
            <v:imagedata r:id="rId277" o:title=""/>
          </v:shape>
          <o:OLEObject Type="Embed" ProgID="Equation.3" ShapeID="_x0000_i1163" DrawAspect="Content" ObjectID="_1467252515" r:id="rId278"/>
        </w:object>
      </w:r>
      <w:r w:rsidR="001A68E7">
        <w:rPr>
          <w:i/>
        </w:rPr>
        <w:t>кН/см</w:t>
      </w:r>
      <w:r w:rsidR="001A68E7">
        <w:rPr>
          <w:vertAlign w:val="superscript"/>
        </w:rPr>
        <w:t>2</w:t>
      </w:r>
      <w:r w:rsidR="001A68E7">
        <w:t xml:space="preserve"> = </w:t>
      </w:r>
      <w:r>
        <w:t>0,6</w:t>
      </w:r>
      <w:r w:rsidR="001A68E7">
        <w:t xml:space="preserve"> </w:t>
      </w:r>
      <w:r w:rsidR="001A68E7">
        <w:rPr>
          <w:i/>
        </w:rPr>
        <w:t>МПа</w:t>
      </w:r>
      <w:r w:rsidR="001A68E7">
        <w:t xml:space="preserve"> &lt; </w:t>
      </w:r>
      <w:r w:rsidR="001A68E7" w:rsidRPr="00DD776C">
        <w:rPr>
          <w:position w:val="-14"/>
        </w:rPr>
        <w:object w:dxaOrig="1980" w:dyaOrig="380">
          <v:shape id="_x0000_i1164" type="#_x0000_t75" style="width:99pt;height:18.75pt" o:ole="">
            <v:imagedata r:id="rId255" o:title=""/>
          </v:shape>
          <o:OLEObject Type="Embed" ProgID="Equation.3" ShapeID="_x0000_i1164" DrawAspect="Content" ObjectID="_1467252516" r:id="rId279"/>
        </w:object>
      </w:r>
      <w:r w:rsidR="001A68E7">
        <w:rPr>
          <w:i/>
        </w:rPr>
        <w:t>МПа</w:t>
      </w:r>
      <w:r w:rsidR="001A68E7">
        <w:t>.</w:t>
      </w:r>
    </w:p>
    <w:p w:rsidR="001A68E7" w:rsidRDefault="001A68E7" w:rsidP="001A68E7">
      <w:pPr>
        <w:ind w:firstLine="360"/>
        <w:jc w:val="both"/>
      </w:pPr>
    </w:p>
    <w:p w:rsidR="001A68E7" w:rsidRDefault="001A68E7" w:rsidP="001A68E7">
      <w:pPr>
        <w:ind w:firstLine="360"/>
        <w:jc w:val="both"/>
      </w:pPr>
      <w:r w:rsidRPr="00EE7F6C">
        <w:rPr>
          <w:i/>
        </w:rPr>
        <w:t>Проверка прочности на</w:t>
      </w:r>
      <w:r w:rsidR="00EE7F6C">
        <w:rPr>
          <w:i/>
        </w:rPr>
        <w:t xml:space="preserve"> осевое</w:t>
      </w:r>
      <w:r w:rsidRPr="00EE7F6C">
        <w:rPr>
          <w:i/>
        </w:rPr>
        <w:t xml:space="preserve"> сжатие</w:t>
      </w:r>
      <w:r>
        <w:t>:</w:t>
      </w:r>
    </w:p>
    <w:p w:rsidR="001A68E7" w:rsidRDefault="001A68E7" w:rsidP="001A68E7">
      <w:pPr>
        <w:jc w:val="center"/>
      </w:pPr>
      <w:r w:rsidRPr="00DD776C">
        <w:rPr>
          <w:position w:val="-32"/>
        </w:rPr>
        <w:object w:dxaOrig="2900" w:dyaOrig="700">
          <v:shape id="_x0000_i1165" type="#_x0000_t75" style="width:144.75pt;height:35.25pt" o:ole="">
            <v:imagedata r:id="rId257" o:title=""/>
          </v:shape>
          <o:OLEObject Type="Embed" ProgID="Equation.3" ShapeID="_x0000_i1165" DrawAspect="Content" ObjectID="_1467252517" r:id="rId280"/>
        </w:object>
      </w:r>
      <w:r>
        <w:t>,</w:t>
      </w:r>
    </w:p>
    <w:p w:rsidR="001A68E7" w:rsidRDefault="001A68E7" w:rsidP="001A68E7">
      <w:pPr>
        <w:jc w:val="both"/>
      </w:pPr>
      <w:r>
        <w:t xml:space="preserve">где </w:t>
      </w:r>
      <w:r>
        <w:rPr>
          <w:i/>
        </w:rPr>
        <w:sym w:font="Symbol" w:char="F06A"/>
      </w:r>
      <w:r>
        <w:rPr>
          <w:vertAlign w:val="subscript"/>
          <w:lang w:val="en-US"/>
        </w:rPr>
        <w:t>min</w:t>
      </w:r>
      <w:r w:rsidRPr="001A68E7">
        <w:t xml:space="preserve"> = </w:t>
      </w:r>
      <w:r>
        <w:rPr>
          <w:i/>
        </w:rPr>
        <w:sym w:font="Symbol" w:char="F06A"/>
      </w:r>
      <w:r>
        <w:rPr>
          <w:i/>
          <w:vertAlign w:val="subscript"/>
        </w:rPr>
        <w:t>х</w:t>
      </w:r>
      <w:r w:rsidRPr="001A68E7">
        <w:t xml:space="preserve"> и </w:t>
      </w:r>
      <w:r w:rsidRPr="00DD776C">
        <w:t>равно</w:t>
      </w:r>
    </w:p>
    <w:p w:rsidR="001A68E7" w:rsidRPr="00CA5550" w:rsidRDefault="001A68E7" w:rsidP="001A68E7">
      <w:pPr>
        <w:jc w:val="center"/>
      </w:pPr>
      <w:r w:rsidRPr="00D5221C">
        <w:rPr>
          <w:position w:val="-30"/>
        </w:rPr>
        <w:object w:dxaOrig="1640" w:dyaOrig="680">
          <v:shape id="_x0000_i1166" type="#_x0000_t75" style="width:81.75pt;height:33.75pt" o:ole="">
            <v:imagedata r:id="rId281" o:title=""/>
          </v:shape>
          <o:OLEObject Type="Embed" ProgID="Equation.3" ShapeID="_x0000_i1166" DrawAspect="Content" ObjectID="_1467252518" r:id="rId282"/>
        </w:object>
      </w:r>
      <w:r>
        <w:t xml:space="preserve"> - по п. 4.3 СНиП</w:t>
      </w:r>
      <w:r w:rsidRPr="00C32876">
        <w:t xml:space="preserve"> </w:t>
      </w:r>
      <w:r>
        <w:t>II-25-80;</w:t>
      </w:r>
    </w:p>
    <w:p w:rsidR="001A68E7" w:rsidRDefault="001A68E7" w:rsidP="001A68E7">
      <w:pPr>
        <w:ind w:firstLine="360"/>
        <w:jc w:val="both"/>
      </w:pPr>
      <w:r>
        <w:t>гибкость элемента в плоскости фермы:</w:t>
      </w:r>
    </w:p>
    <w:p w:rsidR="001A68E7" w:rsidRDefault="00866115" w:rsidP="001A68E7">
      <w:pPr>
        <w:jc w:val="center"/>
      </w:pPr>
      <w:r w:rsidRPr="00CA5550">
        <w:rPr>
          <w:position w:val="-74"/>
        </w:rPr>
        <w:object w:dxaOrig="2940" w:dyaOrig="1140">
          <v:shape id="_x0000_i1167" type="#_x0000_t75" style="width:147pt;height:57pt" o:ole="">
            <v:imagedata r:id="rId283" o:title=""/>
          </v:shape>
          <o:OLEObject Type="Embed" ProgID="Equation.3" ShapeID="_x0000_i1167" DrawAspect="Content" ObjectID="_1467252519" r:id="rId284"/>
        </w:object>
      </w:r>
      <w:r w:rsidR="001A68E7">
        <w:t>, т.е.</w:t>
      </w:r>
    </w:p>
    <w:p w:rsidR="001A68E7" w:rsidRDefault="00866115" w:rsidP="001A68E7">
      <w:pPr>
        <w:jc w:val="center"/>
      </w:pPr>
      <w:r w:rsidRPr="00D27301">
        <w:rPr>
          <w:position w:val="-28"/>
        </w:rPr>
        <w:object w:dxaOrig="2000" w:dyaOrig="660">
          <v:shape id="_x0000_i1168" type="#_x0000_t75" style="width:99.75pt;height:33pt" o:ole="">
            <v:imagedata r:id="rId285" o:title=""/>
          </v:shape>
          <o:OLEObject Type="Embed" ProgID="Equation.3" ShapeID="_x0000_i1168" DrawAspect="Content" ObjectID="_1467252520" r:id="rId286"/>
        </w:object>
      </w:r>
      <w:r w:rsidR="001A68E7">
        <w:t>;</w:t>
      </w:r>
    </w:p>
    <w:p w:rsidR="001A68E7" w:rsidRPr="00DD776C" w:rsidRDefault="00CE3FD8" w:rsidP="001A68E7">
      <w:pPr>
        <w:jc w:val="center"/>
        <w:rPr>
          <w:vertAlign w:val="superscript"/>
        </w:rPr>
      </w:pPr>
      <w:r w:rsidRPr="00D27301">
        <w:rPr>
          <w:position w:val="-28"/>
        </w:rPr>
        <w:object w:dxaOrig="2439" w:dyaOrig="660">
          <v:shape id="_x0000_i1169" type="#_x0000_t75" style="width:122.25pt;height:33pt" o:ole="">
            <v:imagedata r:id="rId287" o:title=""/>
          </v:shape>
          <o:OLEObject Type="Embed" ProgID="Equation.3" ShapeID="_x0000_i1169" DrawAspect="Content" ObjectID="_1467252521" r:id="rId288"/>
        </w:object>
      </w:r>
      <w:r w:rsidR="001A68E7">
        <w:rPr>
          <w:i/>
        </w:rPr>
        <w:t>кН/см</w:t>
      </w:r>
      <w:r w:rsidR="001A68E7">
        <w:rPr>
          <w:vertAlign w:val="superscript"/>
        </w:rPr>
        <w:t>2</w:t>
      </w:r>
      <w:r w:rsidR="001A68E7">
        <w:t xml:space="preserve"> = </w:t>
      </w:r>
      <w:r w:rsidR="00866115">
        <w:t>0,3</w:t>
      </w:r>
      <w:r w:rsidR="001A68E7">
        <w:t xml:space="preserve"> </w:t>
      </w:r>
      <w:r w:rsidR="001A68E7">
        <w:rPr>
          <w:i/>
        </w:rPr>
        <w:t>МПа</w:t>
      </w:r>
      <w:r w:rsidR="001A68E7">
        <w:t xml:space="preserve"> &lt; </w:t>
      </w:r>
      <w:r w:rsidR="001A68E7" w:rsidRPr="00DD776C">
        <w:rPr>
          <w:position w:val="-14"/>
        </w:rPr>
        <w:object w:dxaOrig="1980" w:dyaOrig="380">
          <v:shape id="_x0000_i1170" type="#_x0000_t75" style="width:99pt;height:18.75pt" o:ole="">
            <v:imagedata r:id="rId255" o:title=""/>
          </v:shape>
          <o:OLEObject Type="Embed" ProgID="Equation.3" ShapeID="_x0000_i1170" DrawAspect="Content" ObjectID="_1467252522" r:id="rId289"/>
        </w:object>
      </w:r>
      <w:r w:rsidR="001A68E7">
        <w:rPr>
          <w:i/>
        </w:rPr>
        <w:t>МПа</w:t>
      </w:r>
      <w:r w:rsidR="001A68E7">
        <w:t>.</w:t>
      </w:r>
    </w:p>
    <w:p w:rsidR="00884290" w:rsidRDefault="00884290" w:rsidP="003D4952">
      <w:pPr>
        <w:ind w:firstLine="360"/>
        <w:jc w:val="both"/>
      </w:pPr>
    </w:p>
    <w:p w:rsidR="00866115" w:rsidRDefault="00CE3FD8" w:rsidP="00CE3FD8">
      <w:pPr>
        <w:numPr>
          <w:ilvl w:val="1"/>
          <w:numId w:val="3"/>
        </w:numPr>
        <w:jc w:val="both"/>
        <w:rPr>
          <w:b/>
        </w:rPr>
      </w:pPr>
      <w:r>
        <w:rPr>
          <w:b/>
        </w:rPr>
        <w:t>Конструирование и расчет узлов фермы</w:t>
      </w:r>
    </w:p>
    <w:p w:rsidR="00CE3FD8" w:rsidRPr="00CE3FD8" w:rsidRDefault="00CE3FD8" w:rsidP="00CE3FD8">
      <w:pPr>
        <w:ind w:left="360"/>
        <w:jc w:val="both"/>
        <w:rPr>
          <w:b/>
        </w:rPr>
      </w:pPr>
    </w:p>
    <w:p w:rsidR="003D4952" w:rsidRDefault="00CE3FD8" w:rsidP="003D4952">
      <w:pPr>
        <w:ind w:firstLine="360"/>
        <w:jc w:val="both"/>
      </w:pPr>
      <w:r>
        <w:rPr>
          <w:b/>
        </w:rPr>
        <w:t>Опорный узел</w:t>
      </w:r>
    </w:p>
    <w:p w:rsidR="00CE3FD8" w:rsidRDefault="00CB199D" w:rsidP="003D4952">
      <w:pPr>
        <w:ind w:firstLine="360"/>
        <w:jc w:val="both"/>
      </w:pPr>
      <w:r w:rsidRPr="00CB199D">
        <w:t xml:space="preserve">Расчетные усилия: </w:t>
      </w:r>
      <w:r>
        <w:rPr>
          <w:i/>
          <w:lang w:val="en-US"/>
        </w:rPr>
        <w:t>N</w:t>
      </w:r>
      <w:r>
        <w:rPr>
          <w:i/>
          <w:vertAlign w:val="subscript"/>
          <w:lang w:val="en-US"/>
        </w:rPr>
        <w:t>B</w:t>
      </w:r>
      <w:r w:rsidRPr="00CB199D">
        <w:t xml:space="preserve"> = </w:t>
      </w:r>
      <w:r>
        <w:t xml:space="preserve">– 304,8 </w:t>
      </w:r>
      <w:r>
        <w:rPr>
          <w:i/>
        </w:rPr>
        <w:t>кН</w:t>
      </w:r>
      <w:r>
        <w:t xml:space="preserve">, </w:t>
      </w:r>
      <w:r>
        <w:rPr>
          <w:i/>
          <w:lang w:val="en-US"/>
        </w:rPr>
        <w:t>N</w:t>
      </w:r>
      <w:r>
        <w:rPr>
          <w:i/>
          <w:vertAlign w:val="subscript"/>
        </w:rPr>
        <w:t>Н</w:t>
      </w:r>
      <w:r w:rsidRPr="00CB199D">
        <w:t xml:space="preserve"> =</w:t>
      </w:r>
      <w:r>
        <w:t xml:space="preserve">269,9 </w:t>
      </w:r>
      <w:r>
        <w:rPr>
          <w:i/>
        </w:rPr>
        <w:t>кН</w:t>
      </w:r>
      <w:r>
        <w:t>.</w:t>
      </w:r>
    </w:p>
    <w:p w:rsidR="00CB199D" w:rsidRDefault="00CB199D" w:rsidP="003D4952">
      <w:pPr>
        <w:ind w:firstLine="360"/>
        <w:jc w:val="both"/>
      </w:pPr>
      <w:r>
        <w:t>Соединение верхнего пояса с нижним осуществляется лобовым упором в плиту сварного башмака.</w:t>
      </w:r>
    </w:p>
    <w:p w:rsidR="003D36AC" w:rsidRDefault="003D36AC" w:rsidP="003D4952">
      <w:pPr>
        <w:ind w:firstLine="360"/>
        <w:jc w:val="both"/>
      </w:pPr>
    </w:p>
    <w:p w:rsidR="00CB199D" w:rsidRDefault="00CB199D" w:rsidP="003D4952">
      <w:pPr>
        <w:ind w:firstLine="360"/>
        <w:jc w:val="both"/>
      </w:pPr>
      <w:r>
        <w:t>Рассчитаем длину швов для прикрепления уголков нижнего пояса к фасонкам узла.</w:t>
      </w:r>
      <w:r w:rsidR="00953F09">
        <w:t xml:space="preserve"> Сварка полуавтоматическая проволокой Св-08А.</w:t>
      </w:r>
    </w:p>
    <w:p w:rsidR="00953F09" w:rsidRDefault="00953F09" w:rsidP="00953F09">
      <w:pPr>
        <w:pStyle w:val="a6"/>
      </w:pPr>
      <w:r w:rsidRPr="00953F09">
        <w:t xml:space="preserve">Согласно </w:t>
      </w:r>
      <w:r w:rsidRPr="00953F09">
        <w:rPr>
          <w:iCs/>
        </w:rPr>
        <w:t xml:space="preserve">табл. 4 СНиП </w:t>
      </w:r>
      <w:r w:rsidRPr="00953F09">
        <w:rPr>
          <w:iCs/>
          <w:lang w:val="en-US"/>
        </w:rPr>
        <w:t>II</w:t>
      </w:r>
      <w:r w:rsidRPr="00953F09">
        <w:rPr>
          <w:iCs/>
        </w:rPr>
        <w:t>-23-81</w:t>
      </w:r>
      <w:r>
        <w:t xml:space="preserve"> расчетное сопротивление углового шва условному срезу по металлу шва:</w:t>
      </w:r>
    </w:p>
    <w:p w:rsidR="00953F09" w:rsidRDefault="00953F09" w:rsidP="00953F09">
      <w:pPr>
        <w:pStyle w:val="a6"/>
        <w:ind w:firstLine="0"/>
        <w:jc w:val="center"/>
      </w:pPr>
      <w:r>
        <w:rPr>
          <w:position w:val="-30"/>
        </w:rPr>
        <w:object w:dxaOrig="3660" w:dyaOrig="700">
          <v:shape id="_x0000_i1171" type="#_x0000_t75" style="width:183pt;height:35.25pt" o:ole="">
            <v:imagedata r:id="rId290" o:title=""/>
          </v:shape>
          <o:OLEObject Type="Embed" ProgID="Equation.3" ShapeID="_x0000_i1171" DrawAspect="Content" ObjectID="_1467252523" r:id="rId291"/>
        </w:object>
      </w:r>
      <w:r>
        <w:rPr>
          <w:i/>
          <w:iCs/>
        </w:rPr>
        <w:t xml:space="preserve"> кН/см</w:t>
      </w:r>
      <w:r w:rsidRPr="00953F09">
        <w:rPr>
          <w:iCs/>
          <w:vertAlign w:val="superscript"/>
        </w:rPr>
        <w:t>2</w:t>
      </w:r>
      <w:r>
        <w:t>,</w:t>
      </w:r>
    </w:p>
    <w:p w:rsidR="00953F09" w:rsidRDefault="00953F09" w:rsidP="00953F09">
      <w:pPr>
        <w:pStyle w:val="a6"/>
        <w:ind w:firstLine="0"/>
      </w:pPr>
      <w:r>
        <w:t xml:space="preserve">где </w:t>
      </w:r>
      <w:r>
        <w:rPr>
          <w:i/>
          <w:iCs/>
        </w:rPr>
        <w:sym w:font="Symbol" w:char="F067"/>
      </w:r>
      <w:r>
        <w:rPr>
          <w:i/>
          <w:iCs/>
          <w:vertAlign w:val="subscript"/>
          <w:lang w:val="en-US"/>
        </w:rPr>
        <w:t>wm</w:t>
      </w:r>
      <w:r>
        <w:t xml:space="preserve"> = 1,25, - коэффициент надежности по материалу шва.</w:t>
      </w:r>
    </w:p>
    <w:p w:rsidR="00953F09" w:rsidRDefault="00953F09" w:rsidP="00953F09">
      <w:pPr>
        <w:pStyle w:val="a6"/>
      </w:pPr>
      <w:r>
        <w:t xml:space="preserve">По </w:t>
      </w:r>
      <w:r w:rsidRPr="00953F09">
        <w:rPr>
          <w:iCs/>
        </w:rPr>
        <w:t xml:space="preserve">табл. 4 СНиП </w:t>
      </w:r>
      <w:r w:rsidRPr="00953F09">
        <w:rPr>
          <w:iCs/>
          <w:lang w:val="en-US"/>
        </w:rPr>
        <w:t>II</w:t>
      </w:r>
      <w:r w:rsidRPr="00953F09">
        <w:rPr>
          <w:iCs/>
        </w:rPr>
        <w:t>-23-81</w:t>
      </w:r>
      <w:r>
        <w:t xml:space="preserve"> расчетное сопротивление углового шва условному срезу по металлу границы сплавления:</w:t>
      </w:r>
    </w:p>
    <w:p w:rsidR="00953F09" w:rsidRDefault="00953F09" w:rsidP="00953F09">
      <w:pPr>
        <w:pStyle w:val="a6"/>
        <w:ind w:firstLine="0"/>
        <w:jc w:val="center"/>
      </w:pPr>
      <w:r w:rsidRPr="00953F09">
        <w:rPr>
          <w:position w:val="-12"/>
        </w:rPr>
        <w:object w:dxaOrig="2100" w:dyaOrig="360">
          <v:shape id="_x0000_i1172" type="#_x0000_t75" style="width:105pt;height:18pt" o:ole="">
            <v:imagedata r:id="rId292" o:title=""/>
          </v:shape>
          <o:OLEObject Type="Embed" ProgID="Equation.3" ShapeID="_x0000_i1172" DrawAspect="Content" ObjectID="_1467252524" r:id="rId293"/>
        </w:object>
      </w:r>
      <w:r>
        <w:rPr>
          <w:i/>
          <w:iCs/>
        </w:rPr>
        <w:t xml:space="preserve"> кН/см</w:t>
      </w:r>
      <w:r w:rsidRPr="00953F09">
        <w:rPr>
          <w:iCs/>
          <w:vertAlign w:val="superscript"/>
        </w:rPr>
        <w:t>2</w:t>
      </w:r>
      <w:r>
        <w:t>.</w:t>
      </w:r>
    </w:p>
    <w:p w:rsidR="00953F09" w:rsidRPr="00953F09" w:rsidRDefault="00953F09" w:rsidP="00953F09">
      <w:pPr>
        <w:pStyle w:val="a6"/>
      </w:pPr>
      <w:r>
        <w:t xml:space="preserve">Зададимся катетом шва </w:t>
      </w:r>
      <w:r>
        <w:rPr>
          <w:i/>
          <w:lang w:val="en-US"/>
        </w:rPr>
        <w:t>k</w:t>
      </w:r>
      <w:r>
        <w:rPr>
          <w:i/>
          <w:vertAlign w:val="subscript"/>
          <w:lang w:val="en-US"/>
        </w:rPr>
        <w:t>f</w:t>
      </w:r>
      <w:r w:rsidRPr="00953F09">
        <w:t xml:space="preserve"> = 6 </w:t>
      </w:r>
      <w:r>
        <w:rPr>
          <w:i/>
        </w:rPr>
        <w:t>мм</w:t>
      </w:r>
      <w:r>
        <w:t>.</w:t>
      </w:r>
    </w:p>
    <w:p w:rsidR="00953F09" w:rsidRDefault="00953F09" w:rsidP="00953F09">
      <w:pPr>
        <w:pStyle w:val="a6"/>
      </w:pPr>
      <w:r>
        <w:t xml:space="preserve">По </w:t>
      </w:r>
      <w:r w:rsidRPr="00953F09">
        <w:rPr>
          <w:iCs/>
        </w:rPr>
        <w:t xml:space="preserve">табл. 34 СНиП </w:t>
      </w:r>
      <w:r w:rsidRPr="00953F09">
        <w:rPr>
          <w:iCs/>
          <w:lang w:val="en-US"/>
        </w:rPr>
        <w:t>II</w:t>
      </w:r>
      <w:r w:rsidRPr="00953F09">
        <w:rPr>
          <w:iCs/>
        </w:rPr>
        <w:t>-23-81</w:t>
      </w:r>
      <w:r>
        <w:t xml:space="preserve"> для выбранного типа сварки примем соответствующие коэффициенты для расчета углового шва:</w:t>
      </w:r>
    </w:p>
    <w:p w:rsidR="00953F09" w:rsidRDefault="00953F09" w:rsidP="00953F09">
      <w:pPr>
        <w:pStyle w:val="a6"/>
      </w:pPr>
      <w:r>
        <w:rPr>
          <w:i/>
          <w:iCs/>
          <w:lang w:val="en-US"/>
        </w:rPr>
        <w:sym w:font="Symbol" w:char="F062"/>
      </w:r>
      <w:r>
        <w:rPr>
          <w:i/>
          <w:iCs/>
          <w:vertAlign w:val="subscript"/>
          <w:lang w:val="en-US"/>
        </w:rPr>
        <w:t>f</w:t>
      </w:r>
      <w:r>
        <w:t xml:space="preserve"> = 0,9 – по металлу шва;</w:t>
      </w:r>
    </w:p>
    <w:p w:rsidR="00953F09" w:rsidRDefault="00953F09" w:rsidP="00953F09">
      <w:pPr>
        <w:pStyle w:val="a6"/>
      </w:pPr>
      <w:r>
        <w:rPr>
          <w:i/>
          <w:iCs/>
          <w:lang w:val="en-US"/>
        </w:rPr>
        <w:sym w:font="Symbol" w:char="F062"/>
      </w:r>
      <w:r>
        <w:rPr>
          <w:i/>
          <w:iCs/>
          <w:vertAlign w:val="subscript"/>
          <w:lang w:val="en-US"/>
        </w:rPr>
        <w:t>z</w:t>
      </w:r>
      <w:r>
        <w:t xml:space="preserve"> = 1,05 – по металлу границы сплавления.</w:t>
      </w:r>
    </w:p>
    <w:p w:rsidR="00953F09" w:rsidRDefault="00953F09" w:rsidP="00953F09">
      <w:pPr>
        <w:pStyle w:val="a6"/>
      </w:pPr>
      <w:r>
        <w:t>Определим, какое сечение в соединении является расчетным:</w:t>
      </w:r>
    </w:p>
    <w:p w:rsidR="00953F09" w:rsidRDefault="00953F09" w:rsidP="00953F09">
      <w:pPr>
        <w:pStyle w:val="a6"/>
        <w:ind w:firstLine="0"/>
        <w:jc w:val="center"/>
      </w:pPr>
      <w:r w:rsidRPr="00953F09">
        <w:rPr>
          <w:position w:val="-14"/>
        </w:rPr>
        <w:object w:dxaOrig="5720" w:dyaOrig="380">
          <v:shape id="_x0000_i1173" type="#_x0000_t75" style="width:285.75pt;height:18.75pt" o:ole="">
            <v:imagedata r:id="rId294" o:title=""/>
          </v:shape>
          <o:OLEObject Type="Embed" ProgID="Equation.3" ShapeID="_x0000_i1173" DrawAspect="Content" ObjectID="_1467252525" r:id="rId295"/>
        </w:object>
      </w:r>
      <w:r>
        <w:rPr>
          <w:i/>
          <w:iCs/>
        </w:rPr>
        <w:t>кН/см</w:t>
      </w:r>
      <w:r w:rsidRPr="00953F09">
        <w:rPr>
          <w:iCs/>
          <w:vertAlign w:val="superscript"/>
        </w:rPr>
        <w:t>2</w:t>
      </w:r>
      <w:r>
        <w:t>,</w:t>
      </w:r>
    </w:p>
    <w:p w:rsidR="00953F09" w:rsidRDefault="00953F09" w:rsidP="00953F09">
      <w:pPr>
        <w:pStyle w:val="a6"/>
        <w:ind w:firstLine="0"/>
      </w:pPr>
      <w:r>
        <w:t>следовательно, расчетным является сечение по металлу шва.</w:t>
      </w:r>
    </w:p>
    <w:p w:rsidR="00953F09" w:rsidRDefault="00953F09" w:rsidP="003D4952">
      <w:pPr>
        <w:ind w:firstLine="360"/>
        <w:jc w:val="both"/>
      </w:pPr>
      <w:r>
        <w:t>Длина шва, прикрепляющего нижний пояс к фасонкам опорного узла:</w:t>
      </w:r>
    </w:p>
    <w:p w:rsidR="00953F09" w:rsidRPr="00953F09" w:rsidRDefault="00C73D55" w:rsidP="00953F09">
      <w:pPr>
        <w:jc w:val="center"/>
      </w:pPr>
      <w:r w:rsidRPr="00953F09">
        <w:rPr>
          <w:position w:val="-32"/>
        </w:rPr>
        <w:object w:dxaOrig="4500" w:dyaOrig="720">
          <v:shape id="_x0000_i1174" type="#_x0000_t75" style="width:225pt;height:36pt" o:ole="">
            <v:imagedata r:id="rId296" o:title=""/>
          </v:shape>
          <o:OLEObject Type="Embed" ProgID="Equation.3" ShapeID="_x0000_i1174" DrawAspect="Content" ObjectID="_1467252526" r:id="rId297"/>
        </w:object>
      </w:r>
      <w:r w:rsidR="00953F09">
        <w:rPr>
          <w:i/>
        </w:rPr>
        <w:t>см</w:t>
      </w:r>
      <w:r w:rsidR="00953F09">
        <w:t>.</w:t>
      </w:r>
    </w:p>
    <w:p w:rsidR="00CB199D" w:rsidRDefault="00953F09" w:rsidP="003D4952">
      <w:pPr>
        <w:ind w:firstLine="360"/>
        <w:jc w:val="both"/>
      </w:pPr>
      <w:r>
        <w:t xml:space="preserve">Принимаем 4 шва по </w:t>
      </w:r>
      <w:r w:rsidR="00C73D55">
        <w:t xml:space="preserve">10 </w:t>
      </w:r>
      <w:r w:rsidR="00C73D55">
        <w:rPr>
          <w:i/>
        </w:rPr>
        <w:t>см</w:t>
      </w:r>
      <w:r w:rsidR="00C73D55">
        <w:t xml:space="preserve"> с общей расчетной длиной</w:t>
      </w:r>
    </w:p>
    <w:p w:rsidR="00C73D55" w:rsidRPr="00C73D55" w:rsidRDefault="00C73D55" w:rsidP="00C73D55">
      <w:pPr>
        <w:jc w:val="center"/>
      </w:pPr>
      <w:r w:rsidRPr="00C73D55">
        <w:rPr>
          <w:position w:val="-12"/>
        </w:rPr>
        <w:object w:dxaOrig="1939" w:dyaOrig="360">
          <v:shape id="_x0000_i1175" type="#_x0000_t75" style="width:96.75pt;height:18pt" o:ole="">
            <v:imagedata r:id="rId298" o:title=""/>
          </v:shape>
          <o:OLEObject Type="Embed" ProgID="Equation.3" ShapeID="_x0000_i1175" DrawAspect="Content" ObjectID="_1467252527" r:id="rId299"/>
        </w:object>
      </w:r>
      <w:r>
        <w:rPr>
          <w:i/>
        </w:rPr>
        <w:t>см</w:t>
      </w:r>
      <w:r>
        <w:t>.</w:t>
      </w:r>
    </w:p>
    <w:p w:rsidR="003D36AC" w:rsidRDefault="003D36AC" w:rsidP="003D4952">
      <w:pPr>
        <w:ind w:firstLine="360"/>
        <w:jc w:val="both"/>
      </w:pPr>
    </w:p>
    <w:p w:rsidR="00C73D55" w:rsidRDefault="00C73D55" w:rsidP="003D4952">
      <w:pPr>
        <w:ind w:firstLine="360"/>
        <w:jc w:val="both"/>
      </w:pPr>
      <w:r>
        <w:t>Длина швов прикрепляющих упорный швеллер к узловым фасонкам:</w:t>
      </w:r>
    </w:p>
    <w:p w:rsidR="00C73D55" w:rsidRDefault="00C73D55" w:rsidP="00C73D55">
      <w:pPr>
        <w:jc w:val="center"/>
      </w:pPr>
      <w:r w:rsidRPr="00953F09">
        <w:rPr>
          <w:position w:val="-32"/>
        </w:rPr>
        <w:object w:dxaOrig="4459" w:dyaOrig="720">
          <v:shape id="_x0000_i1176" type="#_x0000_t75" style="width:222.75pt;height:36pt" o:ole="">
            <v:imagedata r:id="rId300" o:title=""/>
          </v:shape>
          <o:OLEObject Type="Embed" ProgID="Equation.3" ShapeID="_x0000_i1176" DrawAspect="Content" ObjectID="_1467252528" r:id="rId301"/>
        </w:object>
      </w:r>
      <w:r>
        <w:rPr>
          <w:i/>
        </w:rPr>
        <w:t>см</w:t>
      </w:r>
      <w:r>
        <w:t>.</w:t>
      </w:r>
    </w:p>
    <w:p w:rsidR="00953F09" w:rsidRDefault="00C73D55" w:rsidP="003D4952">
      <w:pPr>
        <w:ind w:firstLine="360"/>
        <w:jc w:val="both"/>
      </w:pPr>
      <w:r>
        <w:t xml:space="preserve">Принимаем общую длину швов в соединении швеллера с фасонками, равную 35 </w:t>
      </w:r>
      <w:r>
        <w:rPr>
          <w:i/>
        </w:rPr>
        <w:t>см</w:t>
      </w:r>
      <w:r>
        <w:t>.</w:t>
      </w:r>
    </w:p>
    <w:p w:rsidR="003E4C7C" w:rsidRDefault="003E4C7C" w:rsidP="003D4952">
      <w:pPr>
        <w:ind w:firstLine="360"/>
        <w:jc w:val="both"/>
      </w:pPr>
    </w:p>
    <w:p w:rsidR="00C73D55" w:rsidRDefault="00C73D55" w:rsidP="003D4952">
      <w:pPr>
        <w:ind w:firstLine="360"/>
        <w:jc w:val="both"/>
      </w:pPr>
      <w:r>
        <w:t>Упорный швел</w:t>
      </w:r>
      <w:r w:rsidR="005A5EEB">
        <w:t>лер предварительно назначаем №24</w:t>
      </w:r>
      <w:r>
        <w:t xml:space="preserve"> с моментом сопротивления </w:t>
      </w:r>
      <w:r>
        <w:rPr>
          <w:i/>
          <w:lang w:val="en-US"/>
        </w:rPr>
        <w:t>W</w:t>
      </w:r>
      <w:r>
        <w:rPr>
          <w:i/>
          <w:vertAlign w:val="subscript"/>
        </w:rPr>
        <w:t>у</w:t>
      </w:r>
      <w:r>
        <w:t xml:space="preserve"> =</w:t>
      </w:r>
      <w:r w:rsidR="00A90585">
        <w:t xml:space="preserve"> </w:t>
      </w:r>
      <w:r w:rsidR="005A5EEB">
        <w:t>31,6</w:t>
      </w:r>
      <w:r w:rsidR="00A90585">
        <w:t xml:space="preserve"> </w:t>
      </w:r>
      <w:r w:rsidR="00A90585">
        <w:rPr>
          <w:i/>
        </w:rPr>
        <w:t>см</w:t>
      </w:r>
      <w:r w:rsidR="00A90585">
        <w:rPr>
          <w:vertAlign w:val="superscript"/>
        </w:rPr>
        <w:t>3</w:t>
      </w:r>
      <w:r w:rsidR="00A90585">
        <w:t>. Проверим прочность швеллера на изгиб от давления торца</w:t>
      </w:r>
      <w:r w:rsidR="005A5EEB">
        <w:t xml:space="preserve"> верхнего пояса:</w:t>
      </w:r>
    </w:p>
    <w:p w:rsidR="005A5EEB" w:rsidRPr="00DD776C" w:rsidRDefault="005A5EEB" w:rsidP="005A5EEB">
      <w:pPr>
        <w:jc w:val="center"/>
        <w:rPr>
          <w:vertAlign w:val="superscript"/>
        </w:rPr>
      </w:pPr>
      <w:r w:rsidRPr="005A5EEB">
        <w:rPr>
          <w:position w:val="-32"/>
        </w:rPr>
        <w:object w:dxaOrig="2860" w:dyaOrig="720">
          <v:shape id="_x0000_i1177" type="#_x0000_t75" style="width:143.25pt;height:36pt" o:ole="">
            <v:imagedata r:id="rId302" o:title=""/>
          </v:shape>
          <o:OLEObject Type="Embed" ProgID="Equation.3" ShapeID="_x0000_i1177" DrawAspect="Content" ObjectID="_1467252529" r:id="rId303"/>
        </w:object>
      </w:r>
      <w:r>
        <w:rPr>
          <w:i/>
        </w:rPr>
        <w:t>кН/см</w:t>
      </w:r>
      <w:r>
        <w:rPr>
          <w:vertAlign w:val="superscript"/>
        </w:rPr>
        <w:t>2</w:t>
      </w:r>
      <w:r>
        <w:t xml:space="preserve"> &lt; </w:t>
      </w:r>
      <w:r w:rsidRPr="005A5EEB">
        <w:rPr>
          <w:position w:val="-28"/>
        </w:rPr>
        <w:object w:dxaOrig="2460" w:dyaOrig="660">
          <v:shape id="_x0000_i1178" type="#_x0000_t75" style="width:123pt;height:33pt" o:ole="">
            <v:imagedata r:id="rId304" o:title=""/>
          </v:shape>
          <o:OLEObject Type="Embed" ProgID="Equation.3" ShapeID="_x0000_i1178" DrawAspect="Content" ObjectID="_1467252530" r:id="rId305"/>
        </w:object>
      </w:r>
      <w:r>
        <w:rPr>
          <w:i/>
        </w:rPr>
        <w:t>кН/см</w:t>
      </w:r>
      <w:r>
        <w:rPr>
          <w:vertAlign w:val="superscript"/>
        </w:rPr>
        <w:t>2</w:t>
      </w:r>
      <w:r>
        <w:t>.</w:t>
      </w:r>
    </w:p>
    <w:p w:rsidR="005A5EEB" w:rsidRDefault="005A5EEB" w:rsidP="005A5EEB">
      <w:pPr>
        <w:ind w:firstLine="360"/>
        <w:jc w:val="both"/>
      </w:pPr>
      <w:r>
        <w:t>Смятие торца верхнего пояса проверим по формуле</w:t>
      </w:r>
    </w:p>
    <w:p w:rsidR="005A5EEB" w:rsidRDefault="003E4C7C" w:rsidP="005A5EEB">
      <w:pPr>
        <w:jc w:val="center"/>
      </w:pPr>
      <w:r w:rsidRPr="005A5EEB">
        <w:rPr>
          <w:position w:val="-30"/>
        </w:rPr>
        <w:object w:dxaOrig="2000" w:dyaOrig="700">
          <v:shape id="_x0000_i1179" type="#_x0000_t75" style="width:99.75pt;height:35.25pt" o:ole="">
            <v:imagedata r:id="rId306" o:title=""/>
          </v:shape>
          <o:OLEObject Type="Embed" ProgID="Equation.3" ShapeID="_x0000_i1179" DrawAspect="Content" ObjectID="_1467252531" r:id="rId307"/>
        </w:object>
      </w:r>
      <w:r w:rsidR="005A5EEB" w:rsidRPr="005A5EEB">
        <w:rPr>
          <w:i/>
        </w:rPr>
        <w:t xml:space="preserve"> </w:t>
      </w:r>
      <w:r w:rsidR="005A5EEB">
        <w:rPr>
          <w:i/>
        </w:rPr>
        <w:t>кН/см</w:t>
      </w:r>
      <w:r w:rsidR="005A5EEB">
        <w:rPr>
          <w:vertAlign w:val="superscript"/>
        </w:rPr>
        <w:t>2</w:t>
      </w:r>
      <w:r w:rsidR="005A5EEB">
        <w:t xml:space="preserve"> = 7,9 </w:t>
      </w:r>
      <w:r w:rsidR="005A5EEB">
        <w:rPr>
          <w:i/>
        </w:rPr>
        <w:t>МПа</w:t>
      </w:r>
      <w:r w:rsidR="005A5EEB">
        <w:t xml:space="preserve"> &lt; </w:t>
      </w:r>
      <w:r w:rsidRPr="005A5EEB">
        <w:rPr>
          <w:position w:val="-12"/>
        </w:rPr>
        <w:object w:dxaOrig="1780" w:dyaOrig="360">
          <v:shape id="_x0000_i1180" type="#_x0000_t75" style="width:89.25pt;height:18pt" o:ole="">
            <v:imagedata r:id="rId308" o:title=""/>
          </v:shape>
          <o:OLEObject Type="Embed" ProgID="Equation.3" ShapeID="_x0000_i1180" DrawAspect="Content" ObjectID="_1467252532" r:id="rId309"/>
        </w:object>
      </w:r>
      <w:r w:rsidR="005A5EEB">
        <w:rPr>
          <w:i/>
        </w:rPr>
        <w:t>МПа</w:t>
      </w:r>
      <w:r w:rsidR="005A5EEB">
        <w:t>.</w:t>
      </w:r>
    </w:p>
    <w:p w:rsidR="003E4C7C" w:rsidRDefault="003E4C7C" w:rsidP="00B0472D">
      <w:pPr>
        <w:jc w:val="both"/>
        <w:rPr>
          <w:lang w:val="en-US"/>
        </w:rPr>
      </w:pPr>
    </w:p>
    <w:p w:rsidR="00B0472D" w:rsidRPr="00062BBB" w:rsidRDefault="00062BBB" w:rsidP="00062BBB">
      <w:pPr>
        <w:jc w:val="center"/>
        <w:rPr>
          <w:sz w:val="20"/>
          <w:szCs w:val="20"/>
        </w:rPr>
      </w:pPr>
      <w:r>
        <w:object w:dxaOrig="12000" w:dyaOrig="7275">
          <v:shape id="_x0000_i1181" type="#_x0000_t75" style="width:468.75pt;height:283.5pt" o:ole="">
            <v:imagedata r:id="rId310" o:title=""/>
          </v:shape>
          <o:OLEObject Type="Embed" ProgID="AutoCAD.Drawing.15" ShapeID="_x0000_i1181" DrawAspect="Content" ObjectID="_1467252533" r:id="rId311"/>
        </w:object>
      </w:r>
      <w:r w:rsidRPr="00062BBB">
        <w:rPr>
          <w:sz w:val="20"/>
          <w:szCs w:val="20"/>
        </w:rPr>
        <w:t xml:space="preserve">Рис. </w:t>
      </w:r>
      <w:r>
        <w:rPr>
          <w:sz w:val="20"/>
          <w:szCs w:val="20"/>
        </w:rPr>
        <w:t>22. Чертеж опорного узла фермы.</w:t>
      </w:r>
    </w:p>
    <w:p w:rsidR="00B0472D" w:rsidRPr="00062BBB" w:rsidRDefault="00B0472D" w:rsidP="00B0472D">
      <w:pPr>
        <w:jc w:val="both"/>
      </w:pPr>
    </w:p>
    <w:p w:rsidR="005A5EEB" w:rsidRPr="005A5EEB" w:rsidRDefault="003E4C7C" w:rsidP="005A5EEB">
      <w:pPr>
        <w:ind w:firstLine="360"/>
        <w:jc w:val="both"/>
      </w:pPr>
      <w:r>
        <w:t>Определим толщину опорной плиты.</w:t>
      </w:r>
    </w:p>
    <w:p w:rsidR="00953F09" w:rsidRDefault="003E4C7C" w:rsidP="003D4952">
      <w:pPr>
        <w:ind w:firstLine="360"/>
        <w:jc w:val="both"/>
      </w:pPr>
      <w:r>
        <w:t>Площадь опирания:</w:t>
      </w:r>
    </w:p>
    <w:p w:rsidR="003E4C7C" w:rsidRPr="00F276FB" w:rsidRDefault="00F276FB" w:rsidP="00F276FB">
      <w:pPr>
        <w:jc w:val="center"/>
      </w:pPr>
      <w:r w:rsidRPr="003E4C7C">
        <w:rPr>
          <w:position w:val="-12"/>
        </w:rPr>
        <w:object w:dxaOrig="1860" w:dyaOrig="360">
          <v:shape id="_x0000_i1182" type="#_x0000_t75" style="width:93pt;height:18pt" o:ole="">
            <v:imagedata r:id="rId312" o:title=""/>
          </v:shape>
          <o:OLEObject Type="Embed" ProgID="Equation.3" ShapeID="_x0000_i1182" DrawAspect="Content" ObjectID="_1467252534" r:id="rId313"/>
        </w:object>
      </w:r>
      <w:r>
        <w:rPr>
          <w:i/>
        </w:rPr>
        <w:t>см</w:t>
      </w:r>
      <w:r>
        <w:rPr>
          <w:vertAlign w:val="superscript"/>
        </w:rPr>
        <w:t>2</w:t>
      </w:r>
      <w:r>
        <w:t>.</w:t>
      </w:r>
    </w:p>
    <w:p w:rsidR="003D4952" w:rsidRDefault="00F276FB" w:rsidP="003D4952">
      <w:pPr>
        <w:ind w:firstLine="360"/>
        <w:jc w:val="both"/>
      </w:pPr>
      <w:r>
        <w:t xml:space="preserve">Опорная реакция от полной нагрузки </w:t>
      </w:r>
      <w:r>
        <w:rPr>
          <w:i/>
        </w:rPr>
        <w:t>Р</w:t>
      </w:r>
      <w:r>
        <w:t xml:space="preserve"> = 185,5 </w:t>
      </w:r>
      <w:r>
        <w:rPr>
          <w:i/>
        </w:rPr>
        <w:t>кН</w:t>
      </w:r>
      <w:r>
        <w:t>.</w:t>
      </w:r>
    </w:p>
    <w:p w:rsidR="00F276FB" w:rsidRDefault="00F276FB" w:rsidP="003D4952">
      <w:pPr>
        <w:ind w:firstLine="360"/>
        <w:jc w:val="both"/>
      </w:pPr>
      <w:r>
        <w:t>Реактивное давление на опорный лист:</w:t>
      </w:r>
    </w:p>
    <w:p w:rsidR="00F276FB" w:rsidRPr="00F276FB" w:rsidRDefault="00F276FB" w:rsidP="00F276FB">
      <w:pPr>
        <w:jc w:val="center"/>
      </w:pPr>
      <w:r w:rsidRPr="00F276FB">
        <w:rPr>
          <w:position w:val="-24"/>
        </w:rPr>
        <w:object w:dxaOrig="1680" w:dyaOrig="620">
          <v:shape id="_x0000_i1183" type="#_x0000_t75" style="width:84pt;height:30.75pt" o:ole="">
            <v:imagedata r:id="rId314" o:title=""/>
          </v:shape>
          <o:OLEObject Type="Embed" ProgID="Equation.3" ShapeID="_x0000_i1183" DrawAspect="Content" ObjectID="_1467252535" r:id="rId315"/>
        </w:object>
      </w:r>
      <w:r>
        <w:rPr>
          <w:i/>
        </w:rPr>
        <w:t>кН/см</w:t>
      </w:r>
      <w:r>
        <w:rPr>
          <w:vertAlign w:val="superscript"/>
        </w:rPr>
        <w:t>2</w:t>
      </w:r>
      <w:r>
        <w:t>.</w:t>
      </w:r>
    </w:p>
    <w:p w:rsidR="00F276FB" w:rsidRDefault="00F276FB" w:rsidP="003D4952">
      <w:pPr>
        <w:ind w:firstLine="360"/>
        <w:jc w:val="both"/>
      </w:pPr>
      <w:r>
        <w:t>Момент, изгибающий консольную часть опорной плиты:</w:t>
      </w:r>
    </w:p>
    <w:p w:rsidR="00F276FB" w:rsidRDefault="00F276FB" w:rsidP="00F276FB">
      <w:pPr>
        <w:jc w:val="center"/>
      </w:pPr>
      <w:r w:rsidRPr="00F276FB">
        <w:rPr>
          <w:position w:val="-24"/>
        </w:rPr>
        <w:object w:dxaOrig="3140" w:dyaOrig="660">
          <v:shape id="_x0000_i1184" type="#_x0000_t75" style="width:156.75pt;height:33pt" o:ole="">
            <v:imagedata r:id="rId316" o:title=""/>
          </v:shape>
          <o:OLEObject Type="Embed" ProgID="Equation.3" ShapeID="_x0000_i1184" DrawAspect="Content" ObjectID="_1467252536" r:id="rId317"/>
        </w:object>
      </w:r>
      <w:r>
        <w:rPr>
          <w:i/>
        </w:rPr>
        <w:t>кНсм</w:t>
      </w:r>
      <w:r>
        <w:t>,</w:t>
      </w:r>
    </w:p>
    <w:p w:rsidR="00F276FB" w:rsidRPr="00F276FB" w:rsidRDefault="00F276FB" w:rsidP="00F276FB">
      <w:pPr>
        <w:jc w:val="both"/>
      </w:pPr>
      <w:r>
        <w:t xml:space="preserve">где </w:t>
      </w:r>
      <w:r w:rsidRPr="00F276FB">
        <w:rPr>
          <w:position w:val="-24"/>
        </w:rPr>
        <w:object w:dxaOrig="1880" w:dyaOrig="620">
          <v:shape id="_x0000_i1185" type="#_x0000_t75" style="width:93.75pt;height:30.75pt" o:ole="">
            <v:imagedata r:id="rId318" o:title=""/>
          </v:shape>
          <o:OLEObject Type="Embed" ProgID="Equation.3" ShapeID="_x0000_i1185" DrawAspect="Content" ObjectID="_1467252537" r:id="rId319"/>
        </w:object>
      </w:r>
      <w:r>
        <w:rPr>
          <w:i/>
        </w:rPr>
        <w:t>см</w:t>
      </w:r>
      <w:r>
        <w:t xml:space="preserve"> – ширина консольной части плиты.</w:t>
      </w:r>
    </w:p>
    <w:p w:rsidR="00F276FB" w:rsidRDefault="00EA7F53" w:rsidP="003D4952">
      <w:pPr>
        <w:ind w:firstLine="360"/>
        <w:jc w:val="both"/>
      </w:pPr>
      <w:r>
        <w:t>Изгибающий момент в средней части плиты, считая края плиты защемленными:</w:t>
      </w:r>
    </w:p>
    <w:p w:rsidR="00EA7F53" w:rsidRDefault="00EA7F53" w:rsidP="00EA7F53">
      <w:pPr>
        <w:jc w:val="center"/>
      </w:pPr>
      <w:r w:rsidRPr="00F276FB">
        <w:rPr>
          <w:position w:val="-24"/>
        </w:rPr>
        <w:object w:dxaOrig="3200" w:dyaOrig="660">
          <v:shape id="_x0000_i1186" type="#_x0000_t75" style="width:159.75pt;height:33pt" o:ole="">
            <v:imagedata r:id="rId320" o:title=""/>
          </v:shape>
          <o:OLEObject Type="Embed" ProgID="Equation.3" ShapeID="_x0000_i1186" DrawAspect="Content" ObjectID="_1467252538" r:id="rId321"/>
        </w:object>
      </w:r>
      <w:r>
        <w:rPr>
          <w:i/>
        </w:rPr>
        <w:t>кНсм</w:t>
      </w:r>
      <w:r>
        <w:t>.</w:t>
      </w:r>
    </w:p>
    <w:p w:rsidR="003D4952" w:rsidRDefault="00EA7F53" w:rsidP="003D4952">
      <w:pPr>
        <w:ind w:firstLine="360"/>
        <w:jc w:val="both"/>
      </w:pPr>
      <w:r>
        <w:t>Необходимая толщина плиты:</w:t>
      </w:r>
    </w:p>
    <w:p w:rsidR="00EA7F53" w:rsidRPr="00EA7F53" w:rsidRDefault="00B37BF2" w:rsidP="00EA7F53">
      <w:pPr>
        <w:jc w:val="center"/>
      </w:pPr>
      <w:r w:rsidRPr="00EA7F53">
        <w:rPr>
          <w:position w:val="-34"/>
        </w:rPr>
        <w:object w:dxaOrig="3400" w:dyaOrig="780">
          <v:shape id="_x0000_i1187" type="#_x0000_t75" style="width:170.25pt;height:39pt" o:ole="">
            <v:imagedata r:id="rId322" o:title=""/>
          </v:shape>
          <o:OLEObject Type="Embed" ProgID="Equation.3" ShapeID="_x0000_i1187" DrawAspect="Content" ObjectID="_1467252539" r:id="rId323"/>
        </w:object>
      </w:r>
      <w:r w:rsidR="00EA7F53">
        <w:rPr>
          <w:i/>
        </w:rPr>
        <w:t>см</w:t>
      </w:r>
      <w:r w:rsidR="00EA7F53">
        <w:t>.</w:t>
      </w:r>
    </w:p>
    <w:p w:rsidR="003D4952" w:rsidRDefault="00EA7F53" w:rsidP="003D4952">
      <w:pPr>
        <w:ind w:firstLine="360"/>
        <w:jc w:val="both"/>
      </w:pPr>
      <w:r>
        <w:t xml:space="preserve">Принимаем толщину плиты равной 14 </w:t>
      </w:r>
      <w:r>
        <w:rPr>
          <w:i/>
        </w:rPr>
        <w:t>мм</w:t>
      </w:r>
      <w:r>
        <w:t>.</w:t>
      </w:r>
    </w:p>
    <w:p w:rsidR="00EA7F53" w:rsidRDefault="00EA7F53" w:rsidP="003D4952">
      <w:pPr>
        <w:ind w:firstLine="360"/>
        <w:jc w:val="both"/>
      </w:pPr>
    </w:p>
    <w:p w:rsidR="00EA7F53" w:rsidRDefault="003D36AC" w:rsidP="003D4952">
      <w:pPr>
        <w:ind w:firstLine="360"/>
        <w:jc w:val="both"/>
      </w:pPr>
      <w:r>
        <w:rPr>
          <w:b/>
        </w:rPr>
        <w:t>Промежуточный узел верхнего пояса</w:t>
      </w:r>
      <w:r>
        <w:t>.</w:t>
      </w:r>
    </w:p>
    <w:p w:rsidR="003D36AC" w:rsidRPr="00B0127D" w:rsidRDefault="003D36AC" w:rsidP="003D4952">
      <w:pPr>
        <w:ind w:firstLine="360"/>
        <w:jc w:val="both"/>
      </w:pPr>
      <w:r>
        <w:t>Усилия</w:t>
      </w:r>
      <w:r w:rsidR="00B0127D">
        <w:t>,</w:t>
      </w:r>
      <w:r>
        <w:t xml:space="preserve"> действующие в узле: </w:t>
      </w:r>
      <w:r w:rsidR="00B0127D">
        <w:rPr>
          <w:i/>
        </w:rPr>
        <w:t>N</w:t>
      </w:r>
      <w:r w:rsidR="00B0127D">
        <w:rPr>
          <w:i/>
          <w:vertAlign w:val="subscript"/>
          <w:lang w:val="en-US"/>
        </w:rPr>
        <w:t>B</w:t>
      </w:r>
      <w:r w:rsidR="00B0127D" w:rsidRPr="00B0127D">
        <w:rPr>
          <w:i/>
          <w:vertAlign w:val="subscript"/>
        </w:rPr>
        <w:t>-1</w:t>
      </w:r>
      <w:r w:rsidR="00B0127D" w:rsidRPr="00B0127D">
        <w:t xml:space="preserve"> = –</w:t>
      </w:r>
      <w:r w:rsidR="00B0127D">
        <w:t xml:space="preserve"> 304,8 </w:t>
      </w:r>
      <w:r w:rsidR="00B0127D">
        <w:rPr>
          <w:i/>
        </w:rPr>
        <w:t>кН</w:t>
      </w:r>
      <w:r w:rsidR="00B0127D">
        <w:t xml:space="preserve">; </w:t>
      </w:r>
      <w:r w:rsidR="00B0127D">
        <w:rPr>
          <w:i/>
        </w:rPr>
        <w:t>N</w:t>
      </w:r>
      <w:r w:rsidR="00B0127D">
        <w:rPr>
          <w:i/>
          <w:vertAlign w:val="subscript"/>
          <w:lang w:val="en-US"/>
        </w:rPr>
        <w:t>B</w:t>
      </w:r>
      <w:r w:rsidR="00B0127D" w:rsidRPr="00B0127D">
        <w:rPr>
          <w:i/>
          <w:vertAlign w:val="subscript"/>
        </w:rPr>
        <w:t>-</w:t>
      </w:r>
      <w:r w:rsidR="00B0127D">
        <w:rPr>
          <w:i/>
          <w:vertAlign w:val="subscript"/>
        </w:rPr>
        <w:t>2</w:t>
      </w:r>
      <w:r w:rsidR="00B0127D" w:rsidRPr="00B0127D">
        <w:t xml:space="preserve"> = –</w:t>
      </w:r>
      <w:r w:rsidR="00B0127D">
        <w:t xml:space="preserve">282,0 </w:t>
      </w:r>
      <w:r w:rsidR="00B0127D">
        <w:rPr>
          <w:i/>
        </w:rPr>
        <w:t>кН</w:t>
      </w:r>
      <w:r w:rsidR="00B0127D">
        <w:t xml:space="preserve">; </w:t>
      </w:r>
      <w:r w:rsidR="00B0127D">
        <w:rPr>
          <w:i/>
        </w:rPr>
        <w:t>N</w:t>
      </w:r>
      <w:r w:rsidR="00B0127D">
        <w:rPr>
          <w:i/>
          <w:vertAlign w:val="subscript"/>
        </w:rPr>
        <w:t>2-3</w:t>
      </w:r>
      <w:r w:rsidR="00B0127D" w:rsidRPr="00B0127D">
        <w:t xml:space="preserve"> = </w:t>
      </w:r>
      <w:r w:rsidR="00B0127D">
        <w:t xml:space="preserve">38,4 </w:t>
      </w:r>
      <w:r w:rsidR="00B0127D">
        <w:rPr>
          <w:i/>
        </w:rPr>
        <w:t>кН</w:t>
      </w:r>
      <w:r w:rsidR="00B0127D">
        <w:t xml:space="preserve">; </w:t>
      </w:r>
      <w:r w:rsidR="00B0127D">
        <w:rPr>
          <w:i/>
        </w:rPr>
        <w:t>N</w:t>
      </w:r>
      <w:r w:rsidR="00B0127D" w:rsidRPr="00B0127D">
        <w:rPr>
          <w:i/>
        </w:rPr>
        <w:t>’</w:t>
      </w:r>
      <w:r w:rsidR="00B0127D">
        <w:rPr>
          <w:i/>
          <w:vertAlign w:val="subscript"/>
        </w:rPr>
        <w:t>2-3</w:t>
      </w:r>
      <w:r w:rsidR="00B0127D" w:rsidRPr="00B0127D">
        <w:t xml:space="preserve"> = –</w:t>
      </w:r>
      <w:r w:rsidR="00041A91">
        <w:t xml:space="preserve"> 38,8</w:t>
      </w:r>
      <w:r w:rsidR="00B0127D">
        <w:t xml:space="preserve"> </w:t>
      </w:r>
      <w:r w:rsidR="00B0127D">
        <w:rPr>
          <w:i/>
        </w:rPr>
        <w:t>кН</w:t>
      </w:r>
      <w:r w:rsidR="00B0127D">
        <w:t>.</w:t>
      </w:r>
    </w:p>
    <w:p w:rsidR="003D4952" w:rsidRDefault="003D4952" w:rsidP="003D4952">
      <w:pPr>
        <w:ind w:firstLine="360"/>
        <w:jc w:val="both"/>
      </w:pPr>
    </w:p>
    <w:p w:rsidR="00B87BFD" w:rsidRDefault="00B87BFD" w:rsidP="003D4952">
      <w:pPr>
        <w:ind w:firstLine="360"/>
        <w:jc w:val="both"/>
      </w:pPr>
      <w:r>
        <w:rPr>
          <w:i/>
        </w:rPr>
        <w:t>Центральный болт</w:t>
      </w:r>
      <w:r>
        <w:t>.</w:t>
      </w:r>
    </w:p>
    <w:p w:rsidR="00B87BFD" w:rsidRDefault="00B87BFD" w:rsidP="003D4952">
      <w:pPr>
        <w:ind w:firstLine="360"/>
        <w:jc w:val="both"/>
      </w:pPr>
      <w:r>
        <w:t xml:space="preserve">Прикрепление раскоса к верхнему поясу осуществляется одним центральным болтом </w:t>
      </w:r>
      <w:r>
        <w:rPr>
          <w:i/>
          <w:lang w:val="en-US"/>
        </w:rPr>
        <w:t>d</w:t>
      </w:r>
      <w:r>
        <w:t xml:space="preserve"> = 2,4 </w:t>
      </w:r>
      <w:r>
        <w:rPr>
          <w:i/>
        </w:rPr>
        <w:t>см</w:t>
      </w:r>
      <w:r>
        <w:t xml:space="preserve">, имеющим четыре среза. Работу двух срезов в соединении с накладками принимаем в расчете с коэффициентом условий работы </w:t>
      </w:r>
      <w:r>
        <w:rPr>
          <w:i/>
        </w:rPr>
        <w:sym w:font="Symbol" w:char="F067"/>
      </w:r>
      <w:r>
        <w:rPr>
          <w:i/>
          <w:vertAlign w:val="subscript"/>
        </w:rPr>
        <w:t>с</w:t>
      </w:r>
      <w:r>
        <w:t xml:space="preserve"> = 0,5, учитывая таким образом податливость крепления накладок к поясу. Расчетное число срезов болта </w:t>
      </w:r>
      <w:r>
        <w:rPr>
          <w:i/>
        </w:rPr>
        <w:t>п</w:t>
      </w:r>
      <w:r>
        <w:t xml:space="preserve"> = 2 + 0,5</w:t>
      </w:r>
      <w:r>
        <w:sym w:font="Symbol" w:char="F0D7"/>
      </w:r>
      <w:r>
        <w:t>2 = 3.</w:t>
      </w:r>
    </w:p>
    <w:p w:rsidR="00B87BFD" w:rsidRDefault="00B87BFD" w:rsidP="003D4952">
      <w:pPr>
        <w:ind w:firstLine="360"/>
        <w:jc w:val="both"/>
      </w:pPr>
      <w:r>
        <w:t>Несущая способность этого соединения определяется:</w:t>
      </w:r>
    </w:p>
    <w:p w:rsidR="00B87BFD" w:rsidRPr="00372A88" w:rsidRDefault="00B87BFD" w:rsidP="00B87BFD">
      <w:pPr>
        <w:jc w:val="both"/>
      </w:pPr>
      <w:r w:rsidRPr="00B0127D">
        <w:t>–</w:t>
      </w:r>
      <w:r>
        <w:t xml:space="preserve"> по смятию древ</w:t>
      </w:r>
      <w:r w:rsidR="00372A88">
        <w:t>есины (табл. 17 СНиП II-25-80):</w:t>
      </w:r>
    </w:p>
    <w:p w:rsidR="00B87BFD" w:rsidRDefault="009104D4" w:rsidP="00372A88">
      <w:pPr>
        <w:jc w:val="center"/>
      </w:pPr>
      <w:r w:rsidRPr="00372A88">
        <w:rPr>
          <w:position w:val="-12"/>
        </w:rPr>
        <w:object w:dxaOrig="3840" w:dyaOrig="360">
          <v:shape id="_x0000_i1188" type="#_x0000_t75" style="width:192pt;height:18pt" o:ole="">
            <v:imagedata r:id="rId324" o:title=""/>
          </v:shape>
          <o:OLEObject Type="Embed" ProgID="Equation.3" ShapeID="_x0000_i1188" DrawAspect="Content" ObjectID="_1467252540" r:id="rId325"/>
        </w:object>
      </w:r>
      <w:r w:rsidR="00372A88">
        <w:rPr>
          <w:i/>
        </w:rPr>
        <w:t>кН</w:t>
      </w:r>
      <w:r w:rsidR="00C53C8D">
        <w:t>,</w:t>
      </w:r>
    </w:p>
    <w:p w:rsidR="00C53C8D" w:rsidRDefault="00C53C8D" w:rsidP="00372A88">
      <w:r>
        <w:t xml:space="preserve">где </w:t>
      </w:r>
      <w:r>
        <w:rPr>
          <w:i/>
        </w:rPr>
        <w:t>с</w:t>
      </w:r>
      <w:r>
        <w:t xml:space="preserve"> = 16 </w:t>
      </w:r>
      <w:r>
        <w:rPr>
          <w:i/>
        </w:rPr>
        <w:t>см</w:t>
      </w:r>
      <w:r>
        <w:t xml:space="preserve"> – ширина верхнего пояса;</w:t>
      </w:r>
    </w:p>
    <w:p w:rsidR="00C53C8D" w:rsidRPr="00C53C8D" w:rsidRDefault="00C53C8D" w:rsidP="00C53C8D">
      <w:pPr>
        <w:ind w:left="360"/>
      </w:pPr>
      <w:r>
        <w:rPr>
          <w:i/>
          <w:lang w:val="en-US"/>
        </w:rPr>
        <w:t>k</w:t>
      </w:r>
      <w:r>
        <w:rPr>
          <w:i/>
          <w:vertAlign w:val="subscript"/>
        </w:rPr>
        <w:sym w:font="Symbol" w:char="F061"/>
      </w:r>
      <w:r>
        <w:t xml:space="preserve"> - коэффициент, учитывающий угол наклона усилия к волокнам древесины </w:t>
      </w:r>
      <w:r>
        <w:rPr>
          <w:i/>
        </w:rPr>
        <w:sym w:font="Symbol" w:char="F061"/>
      </w:r>
      <w:r>
        <w:t xml:space="preserve"> = 43,77</w:t>
      </w:r>
      <w:r>
        <w:sym w:font="Symbol" w:char="F0B0"/>
      </w:r>
      <w:r>
        <w:t xml:space="preserve"> (табл. 19 СНиП II-25-80);</w:t>
      </w:r>
    </w:p>
    <w:p w:rsidR="00372A88" w:rsidRDefault="00372A88" w:rsidP="00372A88">
      <w:r w:rsidRPr="00B0127D">
        <w:t>–</w:t>
      </w:r>
      <w:r w:rsidR="00C53C8D">
        <w:t xml:space="preserve"> по изгибу болта:</w:t>
      </w:r>
    </w:p>
    <w:p w:rsidR="00C53C8D" w:rsidRPr="00C53C8D" w:rsidRDefault="00C13E30" w:rsidP="00C53C8D">
      <w:pPr>
        <w:jc w:val="center"/>
      </w:pPr>
      <w:r w:rsidRPr="00C53C8D">
        <w:rPr>
          <w:position w:val="-14"/>
        </w:rPr>
        <w:object w:dxaOrig="3920" w:dyaOrig="420">
          <v:shape id="_x0000_i1189" type="#_x0000_t75" style="width:195.75pt;height:21pt" o:ole="">
            <v:imagedata r:id="rId326" o:title=""/>
          </v:shape>
          <o:OLEObject Type="Embed" ProgID="Equation.3" ShapeID="_x0000_i1189" DrawAspect="Content" ObjectID="_1467252541" r:id="rId327"/>
        </w:object>
      </w:r>
      <w:r w:rsidR="00C53C8D">
        <w:rPr>
          <w:i/>
        </w:rPr>
        <w:t>кН</w:t>
      </w:r>
      <w:r w:rsidR="00C53C8D">
        <w:t>;</w:t>
      </w:r>
    </w:p>
    <w:p w:rsidR="00B0127D" w:rsidRDefault="00041A91" w:rsidP="003D4952">
      <w:pPr>
        <w:ind w:firstLine="360"/>
        <w:jc w:val="both"/>
      </w:pPr>
      <w:r>
        <w:t xml:space="preserve">Найденные величины превышают наибольшее усилие в раскосе </w:t>
      </w:r>
      <w:r>
        <w:rPr>
          <w:i/>
        </w:rPr>
        <w:t>N</w:t>
      </w:r>
      <w:r w:rsidRPr="00B0127D">
        <w:rPr>
          <w:i/>
        </w:rPr>
        <w:t>’</w:t>
      </w:r>
      <w:r>
        <w:rPr>
          <w:i/>
          <w:vertAlign w:val="subscript"/>
        </w:rPr>
        <w:t>2-3</w:t>
      </w:r>
      <w:r w:rsidRPr="00B0127D">
        <w:t xml:space="preserve"> = –</w:t>
      </w:r>
      <w:r>
        <w:t xml:space="preserve"> 38,8 </w:t>
      </w:r>
      <w:r>
        <w:rPr>
          <w:i/>
        </w:rPr>
        <w:t>кН</w:t>
      </w:r>
      <w:r>
        <w:t>.</w:t>
      </w:r>
    </w:p>
    <w:p w:rsidR="00041A91" w:rsidRDefault="00041A91" w:rsidP="003D4952">
      <w:pPr>
        <w:ind w:firstLine="360"/>
        <w:jc w:val="both"/>
      </w:pPr>
      <w:r>
        <w:t xml:space="preserve">Металлические </w:t>
      </w:r>
      <w:r w:rsidR="00BC6A95">
        <w:t xml:space="preserve">накладки прикрепляются к раскосу четырьмя глухарями </w:t>
      </w:r>
      <w:r w:rsidR="00BC6A95">
        <w:rPr>
          <w:i/>
          <w:lang w:val="en-US"/>
        </w:rPr>
        <w:t>d</w:t>
      </w:r>
      <w:r w:rsidR="00BC6A95">
        <w:t xml:space="preserve"> = 2 </w:t>
      </w:r>
      <w:r w:rsidR="00BC6A95">
        <w:rPr>
          <w:i/>
        </w:rPr>
        <w:t>см</w:t>
      </w:r>
      <w:r w:rsidR="00BC6A95">
        <w:t xml:space="preserve">; </w:t>
      </w:r>
      <w:r w:rsidR="00BC6A95">
        <w:rPr>
          <w:i/>
          <w:lang w:val="en-US"/>
        </w:rPr>
        <w:t>l</w:t>
      </w:r>
      <w:r w:rsidR="00BC6A95">
        <w:t xml:space="preserve"> = 12 </w:t>
      </w:r>
      <w:r w:rsidR="00BC6A95">
        <w:rPr>
          <w:i/>
        </w:rPr>
        <w:t>см</w:t>
      </w:r>
      <w:r w:rsidR="00BC6A95">
        <w:t xml:space="preserve"> – по два глухаря с каждой стороны раскоса.</w:t>
      </w:r>
    </w:p>
    <w:p w:rsidR="00BC6A95" w:rsidRDefault="00BC6A95" w:rsidP="003D4952">
      <w:pPr>
        <w:ind w:firstLine="360"/>
        <w:jc w:val="both"/>
      </w:pPr>
      <w:r>
        <w:t>Несущая способность прикрепления глухарями накладок к раскосу:</w:t>
      </w:r>
    </w:p>
    <w:p w:rsidR="00BC6A95" w:rsidRDefault="009104D4" w:rsidP="009104D4">
      <w:pPr>
        <w:jc w:val="both"/>
      </w:pPr>
      <w:r w:rsidRPr="00B0127D">
        <w:t>–</w:t>
      </w:r>
      <w:r>
        <w:t xml:space="preserve"> по смятию древесины:</w:t>
      </w:r>
    </w:p>
    <w:p w:rsidR="009104D4" w:rsidRDefault="00602872" w:rsidP="00602872">
      <w:pPr>
        <w:jc w:val="center"/>
      </w:pPr>
      <w:r w:rsidRPr="00602872">
        <w:rPr>
          <w:position w:val="-10"/>
        </w:rPr>
        <w:object w:dxaOrig="2980" w:dyaOrig="320">
          <v:shape id="_x0000_i1190" type="#_x0000_t75" style="width:149.25pt;height:15.75pt" o:ole="">
            <v:imagedata r:id="rId328" o:title=""/>
          </v:shape>
          <o:OLEObject Type="Embed" ProgID="Equation.3" ShapeID="_x0000_i1190" DrawAspect="Content" ObjectID="_1467252542" r:id="rId329"/>
        </w:object>
      </w:r>
      <w:r>
        <w:rPr>
          <w:i/>
        </w:rPr>
        <w:t>кН</w:t>
      </w:r>
      <w:r>
        <w:t xml:space="preserve"> &gt; 38,8 </w:t>
      </w:r>
      <w:r>
        <w:rPr>
          <w:i/>
        </w:rPr>
        <w:t>кН</w:t>
      </w:r>
      <w:r>
        <w:t>,</w:t>
      </w:r>
    </w:p>
    <w:p w:rsidR="00602872" w:rsidRDefault="00602872" w:rsidP="00602872">
      <w:pPr>
        <w:jc w:val="both"/>
      </w:pPr>
      <w:r>
        <w:t xml:space="preserve">где </w:t>
      </w:r>
      <w:r>
        <w:rPr>
          <w:i/>
        </w:rPr>
        <w:t xml:space="preserve">а = l - </w:t>
      </w:r>
      <w:r>
        <w:rPr>
          <w:i/>
        </w:rPr>
        <w:sym w:font="Symbol" w:char="F064"/>
      </w:r>
      <w:r>
        <w:rPr>
          <w:i/>
          <w:vertAlign w:val="subscript"/>
        </w:rPr>
        <w:t>н</w:t>
      </w:r>
      <w:r>
        <w:t xml:space="preserve"> = 12 – 0,8 = 11,2 </w:t>
      </w:r>
      <w:r>
        <w:rPr>
          <w:i/>
        </w:rPr>
        <w:t>см</w:t>
      </w:r>
      <w:r>
        <w:t xml:space="preserve"> – длина защемления глухаря в древесине;</w:t>
      </w:r>
    </w:p>
    <w:p w:rsidR="00602872" w:rsidRDefault="00602872" w:rsidP="00602872">
      <w:pPr>
        <w:ind w:left="360"/>
        <w:jc w:val="both"/>
      </w:pPr>
      <w:r>
        <w:rPr>
          <w:i/>
        </w:rPr>
        <w:sym w:font="Symbol" w:char="F064"/>
      </w:r>
      <w:r>
        <w:rPr>
          <w:i/>
          <w:vertAlign w:val="subscript"/>
        </w:rPr>
        <w:t>н</w:t>
      </w:r>
      <w:r>
        <w:t xml:space="preserve"> – толщина накладки;</w:t>
      </w:r>
    </w:p>
    <w:p w:rsidR="00602872" w:rsidRPr="00602872" w:rsidRDefault="00602872" w:rsidP="00602872">
      <w:pPr>
        <w:ind w:left="360"/>
        <w:jc w:val="both"/>
      </w:pPr>
      <w:r>
        <w:rPr>
          <w:i/>
        </w:rPr>
        <w:t>т</w:t>
      </w:r>
      <w:r>
        <w:t xml:space="preserve"> – число глухарей.</w:t>
      </w:r>
    </w:p>
    <w:p w:rsidR="00B0127D" w:rsidRDefault="00602872" w:rsidP="00602872">
      <w:pPr>
        <w:jc w:val="both"/>
      </w:pPr>
      <w:r w:rsidRPr="00B0127D">
        <w:t>–</w:t>
      </w:r>
      <w:r>
        <w:t xml:space="preserve"> по изгибу нагеля:</w:t>
      </w:r>
    </w:p>
    <w:p w:rsidR="00602872" w:rsidRPr="00602872" w:rsidRDefault="00602872" w:rsidP="00602872">
      <w:pPr>
        <w:jc w:val="center"/>
      </w:pPr>
      <w:r w:rsidRPr="00602872">
        <w:rPr>
          <w:position w:val="-10"/>
        </w:rPr>
        <w:object w:dxaOrig="2460" w:dyaOrig="360">
          <v:shape id="_x0000_i1191" type="#_x0000_t75" style="width:123pt;height:18pt" o:ole="">
            <v:imagedata r:id="rId330" o:title=""/>
          </v:shape>
          <o:OLEObject Type="Embed" ProgID="Equation.3" ShapeID="_x0000_i1191" DrawAspect="Content" ObjectID="_1467252543" r:id="rId331"/>
        </w:object>
      </w:r>
      <w:r>
        <w:rPr>
          <w:i/>
        </w:rPr>
        <w:t>кН</w:t>
      </w:r>
      <w:r>
        <w:t xml:space="preserve"> &gt; 38,8 </w:t>
      </w:r>
      <w:r>
        <w:rPr>
          <w:i/>
        </w:rPr>
        <w:t>кН</w:t>
      </w:r>
      <w:r>
        <w:t>.</w:t>
      </w:r>
    </w:p>
    <w:p w:rsidR="00B0127D" w:rsidRDefault="00B0127D" w:rsidP="00C46FE3">
      <w:pPr>
        <w:jc w:val="both"/>
      </w:pPr>
    </w:p>
    <w:p w:rsidR="00C46FE3" w:rsidRPr="00C46FE3" w:rsidRDefault="00C46FE3" w:rsidP="00C46FE3">
      <w:pPr>
        <w:jc w:val="center"/>
        <w:rPr>
          <w:sz w:val="20"/>
          <w:szCs w:val="20"/>
        </w:rPr>
      </w:pPr>
      <w:r>
        <w:object w:dxaOrig="13350" w:dyaOrig="7275">
          <v:shape id="_x0000_i1192" type="#_x0000_t75" style="width:468.75pt;height:254.25pt" o:ole="">
            <v:imagedata r:id="rId332" o:title=""/>
          </v:shape>
          <o:OLEObject Type="Embed" ProgID="AutoCAD.Drawing.15" ShapeID="_x0000_i1192" DrawAspect="Content" ObjectID="_1467252544" r:id="rId333"/>
        </w:object>
      </w:r>
      <w:r>
        <w:rPr>
          <w:sz w:val="20"/>
          <w:szCs w:val="20"/>
        </w:rPr>
        <w:t>Рис. 23. Чертеж промежуточного узла верхнего пояса.</w:t>
      </w:r>
    </w:p>
    <w:p w:rsidR="00C46FE3" w:rsidRDefault="00C46FE3" w:rsidP="00C46FE3">
      <w:pPr>
        <w:jc w:val="both"/>
      </w:pPr>
    </w:p>
    <w:p w:rsidR="00602872" w:rsidRDefault="00602872" w:rsidP="003D4952">
      <w:pPr>
        <w:ind w:firstLine="360"/>
        <w:jc w:val="both"/>
      </w:pPr>
      <w:r>
        <w:rPr>
          <w:i/>
        </w:rPr>
        <w:t>Стальные накладки</w:t>
      </w:r>
      <w:r>
        <w:t>.</w:t>
      </w:r>
    </w:p>
    <w:p w:rsidR="00602872" w:rsidRDefault="00602872" w:rsidP="003D4952">
      <w:pPr>
        <w:ind w:firstLine="360"/>
        <w:jc w:val="both"/>
      </w:pPr>
      <w:r>
        <w:t>Накладки рассчитываем на растяжение и</w:t>
      </w:r>
      <w:r w:rsidR="00BF6B04">
        <w:t xml:space="preserve"> сжатие с учетом продольного из</w:t>
      </w:r>
      <w:r>
        <w:t>гиба из плоскости фермы.</w:t>
      </w:r>
    </w:p>
    <w:p w:rsidR="00602872" w:rsidRDefault="00602872" w:rsidP="003D4952">
      <w:pPr>
        <w:ind w:firstLine="360"/>
        <w:jc w:val="both"/>
      </w:pPr>
      <w:r>
        <w:t>Сечение накладки 0,8</w:t>
      </w:r>
      <w:r>
        <w:sym w:font="Symbol" w:char="F0B4"/>
      </w:r>
      <w:r>
        <w:t xml:space="preserve">8,0 </w:t>
      </w:r>
      <w:r>
        <w:rPr>
          <w:i/>
        </w:rPr>
        <w:t>см</w:t>
      </w:r>
      <w:r>
        <w:t>.</w:t>
      </w:r>
    </w:p>
    <w:p w:rsidR="00602872" w:rsidRDefault="00602872" w:rsidP="003D4952">
      <w:pPr>
        <w:ind w:firstLine="360"/>
        <w:jc w:val="both"/>
      </w:pPr>
      <w:r>
        <w:t>Площадь сечения:</w:t>
      </w:r>
    </w:p>
    <w:p w:rsidR="00602872" w:rsidRDefault="00602872" w:rsidP="00602872">
      <w:pPr>
        <w:jc w:val="center"/>
      </w:pPr>
      <w:r w:rsidRPr="00602872">
        <w:rPr>
          <w:position w:val="-10"/>
        </w:rPr>
        <w:object w:dxaOrig="1579" w:dyaOrig="320">
          <v:shape id="_x0000_i1193" type="#_x0000_t75" style="width:78.75pt;height:15.75pt" o:ole="">
            <v:imagedata r:id="rId334" o:title=""/>
          </v:shape>
          <o:OLEObject Type="Embed" ProgID="Equation.3" ShapeID="_x0000_i1193" DrawAspect="Content" ObjectID="_1467252545" r:id="rId335"/>
        </w:object>
      </w:r>
      <w:r>
        <w:rPr>
          <w:i/>
        </w:rPr>
        <w:t>см</w:t>
      </w:r>
      <w:r>
        <w:rPr>
          <w:vertAlign w:val="superscript"/>
        </w:rPr>
        <w:t>2</w:t>
      </w:r>
      <w:r>
        <w:t>;</w:t>
      </w:r>
    </w:p>
    <w:p w:rsidR="00602872" w:rsidRPr="00602872" w:rsidRDefault="00602872" w:rsidP="00602872">
      <w:pPr>
        <w:jc w:val="center"/>
      </w:pPr>
      <w:r w:rsidRPr="00602872">
        <w:rPr>
          <w:position w:val="-12"/>
        </w:rPr>
        <w:object w:dxaOrig="2460" w:dyaOrig="360">
          <v:shape id="_x0000_i1194" type="#_x0000_t75" style="width:123pt;height:18pt" o:ole="">
            <v:imagedata r:id="rId336" o:title=""/>
          </v:shape>
          <o:OLEObject Type="Embed" ProgID="Equation.3" ShapeID="_x0000_i1194" DrawAspect="Content" ObjectID="_1467252546" r:id="rId337"/>
        </w:object>
      </w:r>
      <w:r>
        <w:rPr>
          <w:i/>
        </w:rPr>
        <w:t>см</w:t>
      </w:r>
      <w:r>
        <w:rPr>
          <w:vertAlign w:val="superscript"/>
        </w:rPr>
        <w:t>2</w:t>
      </w:r>
      <w:r>
        <w:t>.</w:t>
      </w:r>
    </w:p>
    <w:p w:rsidR="00602872" w:rsidRDefault="00602872" w:rsidP="003D4952">
      <w:pPr>
        <w:ind w:firstLine="360"/>
        <w:jc w:val="both"/>
      </w:pPr>
      <w:r>
        <w:t>Гибкость накладки из плоскости фермы:</w:t>
      </w:r>
    </w:p>
    <w:p w:rsidR="00602872" w:rsidRPr="003275C5" w:rsidRDefault="003275C5" w:rsidP="00602872">
      <w:pPr>
        <w:jc w:val="center"/>
      </w:pPr>
      <w:r w:rsidRPr="00602872">
        <w:rPr>
          <w:position w:val="-30"/>
        </w:rPr>
        <w:object w:dxaOrig="3340" w:dyaOrig="700">
          <v:shape id="_x0000_i1195" type="#_x0000_t75" style="width:167.25pt;height:35.25pt" o:ole="">
            <v:imagedata r:id="rId338" o:title=""/>
          </v:shape>
          <o:OLEObject Type="Embed" ProgID="Equation.3" ShapeID="_x0000_i1195" DrawAspect="Content" ObjectID="_1467252547" r:id="rId339"/>
        </w:object>
      </w:r>
      <w:r w:rsidRPr="003275C5">
        <w:t>&lt; 150</w:t>
      </w:r>
      <w:r>
        <w:t>,</w:t>
      </w:r>
    </w:p>
    <w:p w:rsidR="00602872" w:rsidRPr="003275C5" w:rsidRDefault="003275C5" w:rsidP="003275C5">
      <w:pPr>
        <w:ind w:left="360" w:hanging="360"/>
        <w:jc w:val="both"/>
      </w:pPr>
      <w:r>
        <w:t xml:space="preserve">где </w:t>
      </w:r>
      <w:r>
        <w:rPr>
          <w:i/>
          <w:lang w:val="en-US"/>
        </w:rPr>
        <w:t>l</w:t>
      </w:r>
      <w:r w:rsidRPr="003275C5">
        <w:rPr>
          <w:vertAlign w:val="subscript"/>
        </w:rPr>
        <w:t>0</w:t>
      </w:r>
      <w:r w:rsidRPr="003275C5">
        <w:t xml:space="preserve"> = 46,5</w:t>
      </w:r>
      <w:r>
        <w:sym w:font="Symbol" w:char="F0D7"/>
      </w:r>
      <w:r>
        <w:t xml:space="preserve">0,7 = 32,6 </w:t>
      </w:r>
      <w:r>
        <w:rPr>
          <w:i/>
        </w:rPr>
        <w:t>см</w:t>
      </w:r>
      <w:r>
        <w:t xml:space="preserve"> – расчетная длина накладки при расчете на продольный изгиб, считая один конец закладки защемленным (табл. 71,а СНиП II-23-81).</w:t>
      </w:r>
    </w:p>
    <w:p w:rsidR="00602872" w:rsidRDefault="003275C5" w:rsidP="003D4952">
      <w:pPr>
        <w:ind w:firstLine="360"/>
        <w:jc w:val="both"/>
      </w:pPr>
      <w:r>
        <w:t xml:space="preserve">Коэффициент устойчивости при </w:t>
      </w:r>
      <w:r>
        <w:rPr>
          <w:i/>
        </w:rPr>
        <w:sym w:font="Symbol" w:char="F06C"/>
      </w:r>
      <w:r>
        <w:rPr>
          <w:i/>
          <w:vertAlign w:val="subscript"/>
        </w:rPr>
        <w:t>х</w:t>
      </w:r>
      <w:r>
        <w:t xml:space="preserve"> = 141 </w:t>
      </w:r>
      <w:r>
        <w:rPr>
          <w:i/>
        </w:rPr>
        <w:sym w:font="Symbol" w:char="F06A"/>
      </w:r>
      <w:r>
        <w:t xml:space="preserve"> = 0,356 (табл. 72 СНиП II-23-81).</w:t>
      </w:r>
    </w:p>
    <w:p w:rsidR="003275C5" w:rsidRDefault="003275C5" w:rsidP="003D4952">
      <w:pPr>
        <w:ind w:firstLine="360"/>
        <w:jc w:val="both"/>
      </w:pPr>
      <w:r>
        <w:t>Проверяем несущую способность накладки:</w:t>
      </w:r>
    </w:p>
    <w:p w:rsidR="003275C5" w:rsidRDefault="003275C5" w:rsidP="003275C5">
      <w:pPr>
        <w:jc w:val="both"/>
      </w:pPr>
      <w:r w:rsidRPr="00B0127D">
        <w:t>–</w:t>
      </w:r>
      <w:r>
        <w:t xml:space="preserve"> по прочности:</w:t>
      </w:r>
    </w:p>
    <w:p w:rsidR="003275C5" w:rsidRPr="007D3309" w:rsidRDefault="0016626D" w:rsidP="007D3309">
      <w:pPr>
        <w:jc w:val="center"/>
      </w:pPr>
      <w:r w:rsidRPr="007D3309">
        <w:rPr>
          <w:position w:val="-30"/>
        </w:rPr>
        <w:object w:dxaOrig="1680" w:dyaOrig="680">
          <v:shape id="_x0000_i1196" type="#_x0000_t75" style="width:84pt;height:33.75pt" o:ole="">
            <v:imagedata r:id="rId340" o:title=""/>
          </v:shape>
          <o:OLEObject Type="Embed" ProgID="Equation.3" ShapeID="_x0000_i1196" DrawAspect="Content" ObjectID="_1467252548" r:id="rId341"/>
        </w:object>
      </w:r>
      <w:r w:rsidR="007D3309">
        <w:rPr>
          <w:i/>
        </w:rPr>
        <w:t>кН/см</w:t>
      </w:r>
      <w:r w:rsidR="007D3309">
        <w:rPr>
          <w:vertAlign w:val="superscript"/>
        </w:rPr>
        <w:t>2</w:t>
      </w:r>
      <w:r w:rsidR="007D3309">
        <w:t xml:space="preserve"> </w:t>
      </w:r>
      <w:r w:rsidR="007D3309" w:rsidRPr="007D3309">
        <w:t>&lt;</w:t>
      </w:r>
      <w:r w:rsidR="007D3309">
        <w:t xml:space="preserve"> </w:t>
      </w:r>
      <w:r w:rsidRPr="007D3309">
        <w:rPr>
          <w:position w:val="-14"/>
        </w:rPr>
        <w:object w:dxaOrig="1180" w:dyaOrig="380">
          <v:shape id="_x0000_i1197" type="#_x0000_t75" style="width:59.25pt;height:18.75pt" o:ole="">
            <v:imagedata r:id="rId342" o:title=""/>
          </v:shape>
          <o:OLEObject Type="Embed" ProgID="Equation.3" ShapeID="_x0000_i1197" DrawAspect="Content" ObjectID="_1467252549" r:id="rId343"/>
        </w:object>
      </w:r>
      <w:r w:rsidR="007D3309">
        <w:rPr>
          <w:i/>
        </w:rPr>
        <w:t>кН/см</w:t>
      </w:r>
      <w:r w:rsidR="007D3309">
        <w:rPr>
          <w:vertAlign w:val="superscript"/>
        </w:rPr>
        <w:t>2</w:t>
      </w:r>
      <w:r w:rsidR="007D3309">
        <w:t>;</w:t>
      </w:r>
    </w:p>
    <w:p w:rsidR="007D3309" w:rsidRDefault="007D3309" w:rsidP="007D3309">
      <w:pPr>
        <w:jc w:val="both"/>
      </w:pPr>
      <w:r w:rsidRPr="00B0127D">
        <w:t>–</w:t>
      </w:r>
      <w:r>
        <w:t xml:space="preserve"> по </w:t>
      </w:r>
      <w:r w:rsidR="0016626D">
        <w:t>устойчивости:</w:t>
      </w:r>
    </w:p>
    <w:p w:rsidR="007D3309" w:rsidRPr="0016626D" w:rsidRDefault="009C3244" w:rsidP="007D3309">
      <w:pPr>
        <w:jc w:val="center"/>
      </w:pPr>
      <w:r w:rsidRPr="0016626D">
        <w:rPr>
          <w:position w:val="-32"/>
        </w:rPr>
        <w:object w:dxaOrig="2460" w:dyaOrig="700">
          <v:shape id="_x0000_i1198" type="#_x0000_t75" style="width:123pt;height:35.25pt" o:ole="">
            <v:imagedata r:id="rId344" o:title=""/>
          </v:shape>
          <o:OLEObject Type="Embed" ProgID="Equation.3" ShapeID="_x0000_i1198" DrawAspect="Content" ObjectID="_1467252550" r:id="rId345"/>
        </w:object>
      </w:r>
      <w:r w:rsidR="007D3309">
        <w:rPr>
          <w:i/>
        </w:rPr>
        <w:t>кН/см</w:t>
      </w:r>
      <w:r w:rsidR="007D3309">
        <w:rPr>
          <w:vertAlign w:val="superscript"/>
        </w:rPr>
        <w:t>2</w:t>
      </w:r>
      <w:r w:rsidR="007D3309">
        <w:t xml:space="preserve"> </w:t>
      </w:r>
      <w:r w:rsidR="0016626D" w:rsidRPr="00845DE1">
        <w:t>&gt;</w:t>
      </w:r>
      <w:r w:rsidR="007D3309" w:rsidRPr="007D3309">
        <w:rPr>
          <w:position w:val="-14"/>
        </w:rPr>
        <w:object w:dxaOrig="1040" w:dyaOrig="380">
          <v:shape id="_x0000_i1199" type="#_x0000_t75" style="width:51.75pt;height:18.75pt" o:ole="">
            <v:imagedata r:id="rId346" o:title=""/>
          </v:shape>
          <o:OLEObject Type="Embed" ProgID="Equation.3" ShapeID="_x0000_i1199" DrawAspect="Content" ObjectID="_1467252551" r:id="rId347"/>
        </w:object>
      </w:r>
      <w:r w:rsidR="007D3309">
        <w:rPr>
          <w:i/>
        </w:rPr>
        <w:t>кН/см</w:t>
      </w:r>
      <w:r w:rsidR="007D3309">
        <w:rPr>
          <w:vertAlign w:val="superscript"/>
        </w:rPr>
        <w:t>2</w:t>
      </w:r>
      <w:r w:rsidR="0016626D">
        <w:t>.</w:t>
      </w:r>
    </w:p>
    <w:p w:rsidR="00602872" w:rsidRDefault="00602872" w:rsidP="003D4952">
      <w:pPr>
        <w:ind w:firstLine="360"/>
        <w:jc w:val="both"/>
      </w:pPr>
    </w:p>
    <w:p w:rsidR="00C46FE3" w:rsidRDefault="00C46FE3" w:rsidP="003D4952">
      <w:pPr>
        <w:ind w:firstLine="360"/>
        <w:jc w:val="both"/>
      </w:pPr>
      <w:r>
        <w:rPr>
          <w:b/>
        </w:rPr>
        <w:t>Средний узел нижнего пояса</w:t>
      </w:r>
      <w:r>
        <w:t>.</w:t>
      </w:r>
    </w:p>
    <w:p w:rsidR="00C46FE3" w:rsidRDefault="00C46FE3" w:rsidP="003D4952">
      <w:pPr>
        <w:ind w:firstLine="360"/>
        <w:jc w:val="both"/>
      </w:pPr>
      <w:r>
        <w:t>Стойка 3-3</w:t>
      </w:r>
      <w:r w:rsidRPr="00C46FE3">
        <w:t>’</w:t>
      </w:r>
      <w:r>
        <w:t xml:space="preserve"> при расчетном усилии </w:t>
      </w:r>
      <w:r>
        <w:rPr>
          <w:i/>
          <w:lang w:val="en-US"/>
        </w:rPr>
        <w:t>N</w:t>
      </w:r>
      <w:r w:rsidRPr="00C46FE3">
        <w:rPr>
          <w:i/>
          <w:vertAlign w:val="subscript"/>
        </w:rPr>
        <w:t>3-3’</w:t>
      </w:r>
      <w:r w:rsidRPr="00C46FE3">
        <w:t xml:space="preserve"> =</w:t>
      </w:r>
      <w:r>
        <w:t xml:space="preserve"> 10,2 </w:t>
      </w:r>
      <w:r>
        <w:rPr>
          <w:i/>
        </w:rPr>
        <w:t>кН</w:t>
      </w:r>
      <w:r>
        <w:t xml:space="preserve"> прикрепляется к узлу нижнего пояса двумя глухарями </w:t>
      </w:r>
      <w:r>
        <w:rPr>
          <w:i/>
          <w:lang w:val="en-US"/>
        </w:rPr>
        <w:t>d</w:t>
      </w:r>
      <w:r w:rsidRPr="00C46FE3">
        <w:rPr>
          <w:i/>
        </w:rPr>
        <w:t xml:space="preserve"> =</w:t>
      </w:r>
      <w:r w:rsidRPr="00C46FE3">
        <w:t xml:space="preserve"> 2</w:t>
      </w:r>
      <w:r>
        <w:t xml:space="preserve">,0 </w:t>
      </w:r>
      <w:r>
        <w:rPr>
          <w:i/>
        </w:rPr>
        <w:t>см</w:t>
      </w:r>
      <w:r>
        <w:t xml:space="preserve">, </w:t>
      </w:r>
      <w:r>
        <w:rPr>
          <w:i/>
          <w:lang w:val="en-US"/>
        </w:rPr>
        <w:t>l</w:t>
      </w:r>
      <w:r w:rsidRPr="00C46FE3">
        <w:t xml:space="preserve"> =</w:t>
      </w:r>
      <w:r>
        <w:t xml:space="preserve"> 12,0 </w:t>
      </w:r>
      <w:r>
        <w:rPr>
          <w:i/>
        </w:rPr>
        <w:t>см</w:t>
      </w:r>
      <w:r>
        <w:t>.</w:t>
      </w:r>
    </w:p>
    <w:p w:rsidR="00C46FE3" w:rsidRDefault="00C46FE3" w:rsidP="00C46FE3">
      <w:pPr>
        <w:ind w:firstLine="360"/>
        <w:jc w:val="both"/>
      </w:pPr>
      <w:r>
        <w:t xml:space="preserve">Каждый раскос с расчетным усилием, равным </w:t>
      </w:r>
      <w:r>
        <w:rPr>
          <w:i/>
          <w:lang w:val="en-US"/>
        </w:rPr>
        <w:t>N</w:t>
      </w:r>
      <w:r w:rsidRPr="00C46FE3">
        <w:rPr>
          <w:i/>
          <w:vertAlign w:val="subscript"/>
        </w:rPr>
        <w:t>2-3</w:t>
      </w:r>
      <w:r w:rsidRPr="00C46FE3">
        <w:t xml:space="preserve"> =</w:t>
      </w:r>
      <w:r>
        <w:t xml:space="preserve"> 38,8 </w:t>
      </w:r>
      <w:r>
        <w:rPr>
          <w:i/>
        </w:rPr>
        <w:t>кН</w:t>
      </w:r>
      <w:r>
        <w:t>, прикрепляется четырьмя такими же глухарями (см. расчет промежуточного узла). В среднем узле осуществляется стык нижнего пояса при помощи накладок и вертикальных фасонок.</w:t>
      </w:r>
    </w:p>
    <w:p w:rsidR="00C46FE3" w:rsidRDefault="00C46FE3" w:rsidP="00C46FE3">
      <w:pPr>
        <w:ind w:firstLine="360"/>
        <w:jc w:val="both"/>
      </w:pPr>
      <w:r>
        <w:t>Длина швов для прикрепления уголков к фасонкам определена в расчете опорного узла фермы.</w:t>
      </w:r>
    </w:p>
    <w:p w:rsidR="00E84F87" w:rsidRDefault="00E84F87" w:rsidP="007D4407">
      <w:pPr>
        <w:jc w:val="both"/>
      </w:pPr>
    </w:p>
    <w:p w:rsidR="007D4407" w:rsidRPr="007D4407" w:rsidRDefault="00142A4E" w:rsidP="007D4407">
      <w:pPr>
        <w:jc w:val="center"/>
        <w:rPr>
          <w:sz w:val="20"/>
          <w:szCs w:val="20"/>
        </w:rPr>
      </w:pPr>
      <w:r>
        <w:object w:dxaOrig="14010" w:dyaOrig="7215">
          <v:shape id="_x0000_i1200" type="#_x0000_t75" style="width:468.75pt;height:240.75pt" o:ole="">
            <v:imagedata r:id="rId348" o:title=""/>
          </v:shape>
          <o:OLEObject Type="Embed" ProgID="AutoCAD.Drawing.15" ShapeID="_x0000_i1200" DrawAspect="Content" ObjectID="_1467252552" r:id="rId349"/>
        </w:object>
      </w:r>
      <w:r w:rsidR="007D4407">
        <w:rPr>
          <w:sz w:val="20"/>
          <w:szCs w:val="20"/>
        </w:rPr>
        <w:t>Рис. 24. Чертеж среднего узла нижнего пояса.</w:t>
      </w:r>
    </w:p>
    <w:p w:rsidR="007D4407" w:rsidRPr="00C46FE3" w:rsidRDefault="007D4407" w:rsidP="007D4407">
      <w:pPr>
        <w:jc w:val="both"/>
      </w:pPr>
    </w:p>
    <w:p w:rsidR="00602872" w:rsidRDefault="007D4407" w:rsidP="003D4952">
      <w:pPr>
        <w:ind w:firstLine="360"/>
        <w:jc w:val="both"/>
      </w:pPr>
      <w:r>
        <w:rPr>
          <w:b/>
        </w:rPr>
        <w:t>Коньковый узел</w:t>
      </w:r>
      <w:r>
        <w:t>.</w:t>
      </w:r>
    </w:p>
    <w:p w:rsidR="007D4407" w:rsidRDefault="00FB1DD4" w:rsidP="003D4952">
      <w:pPr>
        <w:ind w:firstLine="360"/>
        <w:jc w:val="both"/>
      </w:pPr>
      <w:r>
        <w:t>Прикрепление стойки 3-3' назначается конструктивно. Стык блоков верхнего пояса выполняется аналогично конструкции промежуточного узла верхнего пояса.</w:t>
      </w:r>
    </w:p>
    <w:p w:rsidR="00FB1DD4" w:rsidRDefault="00FB1DD4" w:rsidP="008628DB">
      <w:pPr>
        <w:jc w:val="both"/>
        <w:rPr>
          <w:lang w:val="en-US"/>
        </w:rPr>
      </w:pPr>
    </w:p>
    <w:p w:rsidR="008628DB" w:rsidRPr="00142A4E" w:rsidRDefault="008628DB" w:rsidP="00142A4E">
      <w:pPr>
        <w:jc w:val="center"/>
        <w:rPr>
          <w:sz w:val="20"/>
          <w:szCs w:val="20"/>
        </w:rPr>
      </w:pPr>
      <w:r>
        <w:object w:dxaOrig="14010" w:dyaOrig="7185">
          <v:shape id="_x0000_i1201" type="#_x0000_t75" style="width:468.75pt;height:240pt" o:ole="">
            <v:imagedata r:id="rId350" o:title=""/>
          </v:shape>
          <o:OLEObject Type="Embed" ProgID="AutoCAD.Drawing.15" ShapeID="_x0000_i1201" DrawAspect="Content" ObjectID="_1467252553" r:id="rId351"/>
        </w:object>
      </w:r>
      <w:r w:rsidR="00142A4E">
        <w:rPr>
          <w:sz w:val="20"/>
          <w:szCs w:val="20"/>
          <w:lang w:val="en-US"/>
        </w:rPr>
        <w:t xml:space="preserve">Рис. </w:t>
      </w:r>
      <w:r w:rsidR="00142A4E">
        <w:rPr>
          <w:sz w:val="20"/>
          <w:szCs w:val="20"/>
        </w:rPr>
        <w:t>25. Чертеж конькового узла.</w:t>
      </w:r>
    </w:p>
    <w:p w:rsidR="008628DB" w:rsidRDefault="008628DB" w:rsidP="008628DB">
      <w:pPr>
        <w:jc w:val="both"/>
      </w:pPr>
    </w:p>
    <w:p w:rsidR="00142A4E" w:rsidRPr="00142A4E" w:rsidRDefault="00E61955" w:rsidP="00142A4E">
      <w:pPr>
        <w:numPr>
          <w:ilvl w:val="1"/>
          <w:numId w:val="3"/>
        </w:numPr>
        <w:jc w:val="both"/>
        <w:rPr>
          <w:b/>
        </w:rPr>
      </w:pPr>
      <w:r>
        <w:rPr>
          <w:b/>
        </w:rPr>
        <w:t>Краткие указания по изготовлению конструкций</w:t>
      </w:r>
    </w:p>
    <w:p w:rsidR="00142A4E" w:rsidRDefault="00142A4E" w:rsidP="00E61955">
      <w:pPr>
        <w:ind w:firstLine="360"/>
        <w:jc w:val="both"/>
      </w:pPr>
    </w:p>
    <w:p w:rsidR="00E61955" w:rsidRDefault="00E61955" w:rsidP="00E61955">
      <w:pPr>
        <w:ind w:firstLine="360"/>
        <w:jc w:val="both"/>
      </w:pPr>
      <w:r>
        <w:t>Верхние клееные пояса ферм изготавливаются из пиломатериала II и III качественных категорий с влажностью не более 15%.</w:t>
      </w:r>
    </w:p>
    <w:p w:rsidR="00E61955" w:rsidRDefault="00E61955" w:rsidP="00E61955">
      <w:pPr>
        <w:ind w:firstLine="360"/>
        <w:jc w:val="both"/>
      </w:pPr>
      <w:r>
        <w:t>Пиломатериал III категории используется в средней части сечения пояса по высоте (см. рис. 18). Верхние и нижние доски пояса по высоте</w:t>
      </w:r>
      <w:r w:rsidR="005C4768">
        <w:t xml:space="preserve"> 0,1 </w:t>
      </w:r>
      <w:r w:rsidR="005C4768">
        <w:rPr>
          <w:i/>
        </w:rPr>
        <w:t>h</w:t>
      </w:r>
      <w:r w:rsidR="005C4768">
        <w:t xml:space="preserve"> (но не менее двух досок в каждой зоне) должны быть изготовлены из пиломатериала II категории.</w:t>
      </w:r>
    </w:p>
    <w:p w:rsidR="005C4768" w:rsidRDefault="005C4768" w:rsidP="00E61955">
      <w:pPr>
        <w:ind w:firstLine="360"/>
        <w:jc w:val="both"/>
      </w:pPr>
      <w:r>
        <w:t>Для раскосов и стоек фермы, загруженных при растяжении не более чем на 70%, применяется древесина II категории.</w:t>
      </w:r>
    </w:p>
    <w:p w:rsidR="00D35029" w:rsidRDefault="00D35029" w:rsidP="00E61955">
      <w:pPr>
        <w:ind w:firstLine="360"/>
        <w:jc w:val="both"/>
      </w:pPr>
    </w:p>
    <w:p w:rsidR="005C4768" w:rsidRDefault="005C4768" w:rsidP="00E61955">
      <w:pPr>
        <w:ind w:firstLine="360"/>
        <w:jc w:val="both"/>
      </w:pPr>
      <w:r>
        <w:t>Доски по плоскостям склеивания должны быть чисто остроганы на станках.</w:t>
      </w:r>
    </w:p>
    <w:p w:rsidR="005C4768" w:rsidRDefault="005C4768" w:rsidP="00E61955">
      <w:pPr>
        <w:ind w:firstLine="360"/>
        <w:jc w:val="both"/>
      </w:pPr>
      <w:r>
        <w:t>В случае использования для поясов короткого пиломатериала в верхней и нижней зонах пояса должны стыковаться на «ус» с длиной стыка не менее десятикратной толщины доски или на зубчатый шип.</w:t>
      </w:r>
    </w:p>
    <w:p w:rsidR="005C4768" w:rsidRDefault="005C4768" w:rsidP="00E61955">
      <w:pPr>
        <w:ind w:firstLine="360"/>
        <w:jc w:val="both"/>
      </w:pPr>
      <w:r>
        <w:t>В средней зоне пояса (по высоте) стыки досок осуществляются впритык.</w:t>
      </w:r>
    </w:p>
    <w:p w:rsidR="005C4768" w:rsidRDefault="005C4768" w:rsidP="00E61955">
      <w:pPr>
        <w:ind w:firstLine="360"/>
        <w:jc w:val="both"/>
      </w:pPr>
      <w:r>
        <w:t>Расстояние между стыками смежных досок должно быть не менее 20 толщин стыкуемых досок. В одном поперечном сечении допускается стыковать не более 25% всех досок и не более одной доски в наиболее напряженной зоне.</w:t>
      </w:r>
    </w:p>
    <w:p w:rsidR="005C4768" w:rsidRDefault="005C4768" w:rsidP="00E61955">
      <w:pPr>
        <w:ind w:firstLine="360"/>
        <w:jc w:val="both"/>
      </w:pPr>
      <w:r>
        <w:t>Для склеивания досок рекомендуется водостойкие фенолформальдегидные клеи КБ-3 или СП-2.</w:t>
      </w:r>
    </w:p>
    <w:p w:rsidR="00D35029" w:rsidRDefault="00D35029" w:rsidP="00E61955">
      <w:pPr>
        <w:ind w:firstLine="360"/>
        <w:jc w:val="both"/>
      </w:pPr>
    </w:p>
    <w:p w:rsidR="005C4768" w:rsidRPr="005C4768" w:rsidRDefault="005C4768" w:rsidP="00E61955">
      <w:pPr>
        <w:ind w:firstLine="360"/>
        <w:jc w:val="both"/>
      </w:pPr>
      <w:r>
        <w:t>Для получения сплошного слоя пароизоляции полоса толя заранее прикрепляется к прогонам снизу. После устройства подшивки края полосы отгибаются и на них сверху наклеивается на мастике слой толя, укладываемый между прогонами (рис. 3).</w:t>
      </w:r>
    </w:p>
    <w:p w:rsidR="00E61955" w:rsidRDefault="00D35029" w:rsidP="00E61955">
      <w:pPr>
        <w:ind w:firstLine="360"/>
        <w:jc w:val="both"/>
      </w:pPr>
      <w:r>
        <w:t>Должен выполнятся строительный подъем.</w:t>
      </w:r>
    </w:p>
    <w:p w:rsidR="00D35029" w:rsidRDefault="00D35029" w:rsidP="00E61955">
      <w:pPr>
        <w:ind w:firstLine="360"/>
        <w:jc w:val="both"/>
      </w:pPr>
    </w:p>
    <w:p w:rsidR="00E61955" w:rsidRDefault="00D35029" w:rsidP="00E61955">
      <w:pPr>
        <w:ind w:firstLine="360"/>
        <w:jc w:val="both"/>
      </w:pPr>
      <w:r>
        <w:t>Мероприятия по химической защите древесины указаны в табл. 6.</w:t>
      </w:r>
    </w:p>
    <w:p w:rsidR="00E61955" w:rsidRDefault="00E61955" w:rsidP="00E61955">
      <w:pPr>
        <w:ind w:firstLine="360"/>
        <w:jc w:val="both"/>
      </w:pPr>
    </w:p>
    <w:p w:rsidR="00D35029" w:rsidRDefault="00D35029" w:rsidP="00E61955">
      <w:pPr>
        <w:ind w:firstLine="360"/>
        <w:jc w:val="both"/>
      </w:pPr>
    </w:p>
    <w:p w:rsidR="00A94FA7" w:rsidRPr="00A94FA7" w:rsidRDefault="00A94FA7" w:rsidP="00A94FA7">
      <w:pPr>
        <w:jc w:val="right"/>
      </w:pPr>
      <w:r>
        <w:rPr>
          <w:b/>
        </w:rPr>
        <w:t>Таблица 6</w:t>
      </w:r>
      <w:r>
        <w:t>. Химическая защита фермы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A94FA7">
        <w:trPr>
          <w:trHeight w:val="461"/>
        </w:trPr>
        <w:tc>
          <w:tcPr>
            <w:tcW w:w="4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4FA7" w:rsidRPr="00A94FA7" w:rsidRDefault="00A94FA7" w:rsidP="00A94FA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Элементы конструкций</w:t>
            </w:r>
          </w:p>
        </w:tc>
        <w:tc>
          <w:tcPr>
            <w:tcW w:w="47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FA7" w:rsidRPr="00A94FA7" w:rsidRDefault="00A94FA7" w:rsidP="00A94FA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Способы антисептирования</w:t>
            </w:r>
          </w:p>
        </w:tc>
      </w:tr>
      <w:tr w:rsidR="00A94FA7">
        <w:tc>
          <w:tcPr>
            <w:tcW w:w="4785" w:type="dxa"/>
            <w:tcBorders>
              <w:top w:val="single" w:sz="12" w:space="0" w:color="auto"/>
              <w:left w:val="nil"/>
            </w:tcBorders>
          </w:tcPr>
          <w:p w:rsidR="00A94FA7" w:rsidRDefault="00A94FA7" w:rsidP="003D4952">
            <w:pPr>
              <w:jc w:val="both"/>
            </w:pPr>
            <w:r>
              <w:t>Доски защитного косого настила и бруски обрешетки кровли</w:t>
            </w:r>
          </w:p>
        </w:tc>
        <w:tc>
          <w:tcPr>
            <w:tcW w:w="4786" w:type="dxa"/>
            <w:tcBorders>
              <w:top w:val="single" w:sz="12" w:space="0" w:color="auto"/>
              <w:right w:val="nil"/>
            </w:tcBorders>
          </w:tcPr>
          <w:p w:rsidR="00A94FA7" w:rsidRDefault="00E61955" w:rsidP="003D4952">
            <w:pPr>
              <w:jc w:val="both"/>
            </w:pPr>
            <w:r>
              <w:t>Обработка в горячее-холодных ваннах 3%-ным водным раствором фтористого натрия, продолжительностью 1 час каждая</w:t>
            </w:r>
          </w:p>
        </w:tc>
      </w:tr>
      <w:tr w:rsidR="00A94FA7">
        <w:tc>
          <w:tcPr>
            <w:tcW w:w="4785" w:type="dxa"/>
            <w:tcBorders>
              <w:left w:val="nil"/>
            </w:tcBorders>
          </w:tcPr>
          <w:p w:rsidR="00A94FA7" w:rsidRDefault="00A94FA7" w:rsidP="003D4952">
            <w:pPr>
              <w:jc w:val="both"/>
            </w:pPr>
            <w:r>
              <w:t>Прогоны и верхние грани верхних поясов ферм</w:t>
            </w:r>
          </w:p>
        </w:tc>
        <w:tc>
          <w:tcPr>
            <w:tcW w:w="4786" w:type="dxa"/>
            <w:tcBorders>
              <w:right w:val="nil"/>
            </w:tcBorders>
          </w:tcPr>
          <w:p w:rsidR="00A94FA7" w:rsidRDefault="00E61955" w:rsidP="003D4952">
            <w:pPr>
              <w:jc w:val="both"/>
            </w:pPr>
            <w:r>
              <w:t>Обработка пастами марки 100, предпочтительно силикатобмазкой</w:t>
            </w:r>
          </w:p>
        </w:tc>
      </w:tr>
      <w:tr w:rsidR="00A94FA7">
        <w:tc>
          <w:tcPr>
            <w:tcW w:w="4785" w:type="dxa"/>
            <w:tcBorders>
              <w:left w:val="nil"/>
            </w:tcBorders>
          </w:tcPr>
          <w:p w:rsidR="00A94FA7" w:rsidRDefault="00A94FA7" w:rsidP="003D4952">
            <w:pPr>
              <w:jc w:val="both"/>
            </w:pPr>
            <w:r>
              <w:t>Подшивка из досок</w:t>
            </w:r>
          </w:p>
        </w:tc>
        <w:tc>
          <w:tcPr>
            <w:tcW w:w="4786" w:type="dxa"/>
            <w:tcBorders>
              <w:right w:val="nil"/>
            </w:tcBorders>
          </w:tcPr>
          <w:p w:rsidR="00A94FA7" w:rsidRPr="00E61955" w:rsidRDefault="00E61955" w:rsidP="003D4952">
            <w:pPr>
              <w:jc w:val="both"/>
            </w:pPr>
            <w:r>
              <w:t xml:space="preserve">Сверху сухое антисептирование фтористым натрием из расчета 150 </w:t>
            </w:r>
            <w:r>
              <w:rPr>
                <w:i/>
              </w:rPr>
              <w:t>г</w:t>
            </w:r>
            <w:r>
              <w:t xml:space="preserve"> на 1 </w:t>
            </w:r>
            <w:r>
              <w:rPr>
                <w:i/>
              </w:rPr>
              <w:t>м</w:t>
            </w:r>
            <w:r>
              <w:rPr>
                <w:vertAlign w:val="superscript"/>
              </w:rPr>
              <w:t>2</w:t>
            </w:r>
            <w:r>
              <w:t xml:space="preserve"> подшивки, а снизу (со стороны помещения) двукратная обработка огнезащитно-антисепти</w:t>
            </w:r>
            <w:r>
              <w:softHyphen/>
              <w:t>чес</w:t>
            </w:r>
            <w:r>
              <w:softHyphen/>
              <w:t>ким раствором</w:t>
            </w:r>
          </w:p>
        </w:tc>
      </w:tr>
      <w:tr w:rsidR="00A94FA7">
        <w:tc>
          <w:tcPr>
            <w:tcW w:w="4785" w:type="dxa"/>
            <w:tcBorders>
              <w:left w:val="nil"/>
            </w:tcBorders>
          </w:tcPr>
          <w:p w:rsidR="00A94FA7" w:rsidRDefault="00A94FA7" w:rsidP="003D4952">
            <w:pPr>
              <w:jc w:val="both"/>
            </w:pPr>
            <w:r>
              <w:t>Мауэрлаты</w:t>
            </w:r>
          </w:p>
        </w:tc>
        <w:tc>
          <w:tcPr>
            <w:tcW w:w="4786" w:type="dxa"/>
            <w:tcBorders>
              <w:right w:val="nil"/>
            </w:tcBorders>
          </w:tcPr>
          <w:p w:rsidR="00A94FA7" w:rsidRDefault="00E61955" w:rsidP="003D4952">
            <w:pPr>
              <w:jc w:val="both"/>
            </w:pPr>
            <w:r>
              <w:t>Обработка пастами марки 200 с гидроизоляцией со стороны прилегания к стеновым панелям</w:t>
            </w:r>
          </w:p>
        </w:tc>
      </w:tr>
      <w:tr w:rsidR="00A94FA7">
        <w:tc>
          <w:tcPr>
            <w:tcW w:w="4785" w:type="dxa"/>
            <w:tcBorders>
              <w:left w:val="nil"/>
              <w:bottom w:val="single" w:sz="12" w:space="0" w:color="auto"/>
            </w:tcBorders>
          </w:tcPr>
          <w:p w:rsidR="00A94FA7" w:rsidRDefault="00A94FA7" w:rsidP="003D4952">
            <w:pPr>
              <w:jc w:val="both"/>
            </w:pPr>
            <w:r>
              <w:t>Концы верхних поясов ферм в опорных башмаках</w:t>
            </w:r>
          </w:p>
        </w:tc>
        <w:tc>
          <w:tcPr>
            <w:tcW w:w="4786" w:type="dxa"/>
            <w:tcBorders>
              <w:bottom w:val="single" w:sz="12" w:space="0" w:color="auto"/>
              <w:right w:val="nil"/>
            </w:tcBorders>
          </w:tcPr>
          <w:p w:rsidR="00A94FA7" w:rsidRDefault="00E61955" w:rsidP="003D4952">
            <w:pPr>
              <w:jc w:val="both"/>
            </w:pPr>
            <w:r>
              <w:t>То же, с прокладкой толя со стороны прилегания к башмаку</w:t>
            </w:r>
          </w:p>
        </w:tc>
      </w:tr>
    </w:tbl>
    <w:p w:rsidR="00B0127D" w:rsidRDefault="00B0127D" w:rsidP="003D4952">
      <w:pPr>
        <w:ind w:firstLine="360"/>
        <w:jc w:val="both"/>
      </w:pPr>
    </w:p>
    <w:p w:rsidR="00142A4E" w:rsidRDefault="00142A4E" w:rsidP="003D4952">
      <w:pPr>
        <w:ind w:firstLine="360"/>
        <w:jc w:val="both"/>
      </w:pPr>
    </w:p>
    <w:p w:rsidR="00D35029" w:rsidRDefault="00D35029" w:rsidP="00114359">
      <w:pPr>
        <w:numPr>
          <w:ilvl w:val="0"/>
          <w:numId w:val="3"/>
        </w:numPr>
        <w:ind w:firstLine="0"/>
        <w:jc w:val="both"/>
        <w:rPr>
          <w:b/>
          <w:caps/>
          <w:lang w:val="en-US"/>
        </w:rPr>
      </w:pPr>
      <w:r>
        <w:br w:type="page"/>
      </w:r>
      <w:r w:rsidR="00114359">
        <w:rPr>
          <w:b/>
          <w:caps/>
          <w:lang w:val="en-US"/>
        </w:rPr>
        <w:t>расчет и конструирование клееной колонны</w:t>
      </w:r>
    </w:p>
    <w:p w:rsidR="00114359" w:rsidRPr="00114359" w:rsidRDefault="00114359" w:rsidP="00114359">
      <w:pPr>
        <w:jc w:val="both"/>
        <w:rPr>
          <w:b/>
          <w:caps/>
        </w:rPr>
      </w:pPr>
    </w:p>
    <w:p w:rsidR="00142A4E" w:rsidRDefault="00845DE1" w:rsidP="00845DE1">
      <w:pPr>
        <w:numPr>
          <w:ilvl w:val="1"/>
          <w:numId w:val="3"/>
        </w:numPr>
        <w:jc w:val="both"/>
        <w:rPr>
          <w:b/>
        </w:rPr>
      </w:pPr>
      <w:r>
        <w:rPr>
          <w:b/>
        </w:rPr>
        <w:t>Расчет колонны</w:t>
      </w:r>
    </w:p>
    <w:p w:rsidR="00845DE1" w:rsidRPr="00845DE1" w:rsidRDefault="00845DE1" w:rsidP="00845DE1">
      <w:pPr>
        <w:ind w:left="360"/>
        <w:jc w:val="both"/>
        <w:rPr>
          <w:b/>
        </w:rPr>
      </w:pPr>
    </w:p>
    <w:p w:rsidR="00E502DD" w:rsidRDefault="00845DE1" w:rsidP="003D4952">
      <w:pPr>
        <w:ind w:firstLine="360"/>
        <w:jc w:val="both"/>
      </w:pPr>
      <w:r>
        <w:t>Колонна принимается дощатоклееной,</w:t>
      </w:r>
      <w:r w:rsidR="00E502DD">
        <w:t xml:space="preserve"> постоянного по высоте сечения.</w:t>
      </w:r>
    </w:p>
    <w:p w:rsidR="00E502DD" w:rsidRDefault="00E502DD" w:rsidP="003D4952">
      <w:pPr>
        <w:ind w:firstLine="360"/>
        <w:jc w:val="both"/>
      </w:pPr>
      <w:r>
        <w:t>Нагрузка на колонну передается через опорный узел фермы и равна реакции на опоре, то есть</w:t>
      </w:r>
    </w:p>
    <w:p w:rsidR="00E502DD" w:rsidRDefault="00BF6B04" w:rsidP="00E502DD">
      <w:pPr>
        <w:jc w:val="center"/>
      </w:pPr>
      <w:r w:rsidRPr="00E502DD">
        <w:rPr>
          <w:position w:val="-12"/>
        </w:rPr>
        <w:object w:dxaOrig="3660" w:dyaOrig="380">
          <v:shape id="_x0000_i1202" type="#_x0000_t75" style="width:183pt;height:18.75pt" o:ole="">
            <v:imagedata r:id="rId352" o:title=""/>
          </v:shape>
          <o:OLEObject Type="Embed" ProgID="Equation.3" ShapeID="_x0000_i1202" DrawAspect="Content" ObjectID="_1467252554" r:id="rId353"/>
        </w:object>
      </w:r>
      <w:r w:rsidR="00E502DD">
        <w:rPr>
          <w:i/>
        </w:rPr>
        <w:t>кН</w:t>
      </w:r>
      <w:r w:rsidR="00E502DD">
        <w:t>.</w:t>
      </w:r>
    </w:p>
    <w:p w:rsidR="00142A4E" w:rsidRDefault="00845DE1" w:rsidP="003D4952">
      <w:pPr>
        <w:ind w:firstLine="360"/>
        <w:jc w:val="both"/>
      </w:pPr>
      <w:r>
        <w:t>Факти</w:t>
      </w:r>
      <w:r w:rsidR="00366B1A">
        <w:t>ческая в</w:t>
      </w:r>
      <w:r>
        <w:t>ысота колонны:</w:t>
      </w:r>
    </w:p>
    <w:p w:rsidR="00845DE1" w:rsidRDefault="00015CA6" w:rsidP="00015CA6">
      <w:pPr>
        <w:jc w:val="center"/>
      </w:pPr>
      <w:r w:rsidRPr="00015CA6">
        <w:rPr>
          <w:position w:val="-14"/>
        </w:rPr>
        <w:object w:dxaOrig="3019" w:dyaOrig="380">
          <v:shape id="_x0000_i1203" type="#_x0000_t75" style="width:150.75pt;height:18.75pt" o:ole="">
            <v:imagedata r:id="rId354" o:title=""/>
          </v:shape>
          <o:OLEObject Type="Embed" ProgID="Equation.3" ShapeID="_x0000_i1203" DrawAspect="Content" ObjectID="_1467252555" r:id="rId355"/>
        </w:object>
      </w:r>
      <w:r>
        <w:rPr>
          <w:i/>
        </w:rPr>
        <w:t>м</w:t>
      </w:r>
      <w:r>
        <w:t>,</w:t>
      </w:r>
    </w:p>
    <w:p w:rsidR="00015CA6" w:rsidRDefault="00015CA6" w:rsidP="00015CA6">
      <w:pPr>
        <w:jc w:val="both"/>
      </w:pPr>
      <w:r>
        <w:t xml:space="preserve">где </w:t>
      </w:r>
      <w:r>
        <w:rPr>
          <w:i/>
        </w:rPr>
        <w:t>Н</w:t>
      </w:r>
      <w:r>
        <w:rPr>
          <w:vertAlign w:val="subscript"/>
        </w:rPr>
        <w:t>1</w:t>
      </w:r>
      <w:r>
        <w:t xml:space="preserve"> – высота колонны от уровня пола до низа ригеля;</w:t>
      </w:r>
    </w:p>
    <w:p w:rsidR="00015CA6" w:rsidRPr="00015CA6" w:rsidRDefault="00015CA6" w:rsidP="00015CA6">
      <w:pPr>
        <w:ind w:left="360"/>
        <w:jc w:val="both"/>
      </w:pPr>
      <w:r>
        <w:rPr>
          <w:i/>
        </w:rPr>
        <w:t>Н</w:t>
      </w:r>
      <w:r>
        <w:rPr>
          <w:i/>
          <w:vertAlign w:val="subscript"/>
        </w:rPr>
        <w:t>ф</w:t>
      </w:r>
      <w:r>
        <w:t xml:space="preserve"> – отметка верха фундамента;</w:t>
      </w:r>
    </w:p>
    <w:p w:rsidR="00015CA6" w:rsidRDefault="00015CA6" w:rsidP="003D4952">
      <w:pPr>
        <w:ind w:firstLine="360"/>
        <w:jc w:val="both"/>
      </w:pPr>
      <w:r>
        <w:t>Расчетная схема колонны принимается в виде центрально сжатого стержня с жестким закрепление внизу и шарнирным – вверху.</w:t>
      </w:r>
    </w:p>
    <w:p w:rsidR="00845DE1" w:rsidRDefault="00015CA6" w:rsidP="003D4952">
      <w:pPr>
        <w:ind w:firstLine="360"/>
        <w:jc w:val="both"/>
      </w:pPr>
      <w:r>
        <w:t>Расчетная длина колонна в плоскости и из плоскости рамы</w:t>
      </w:r>
    </w:p>
    <w:p w:rsidR="00015CA6" w:rsidRPr="00015CA6" w:rsidRDefault="00E6475E" w:rsidP="00015CA6">
      <w:pPr>
        <w:jc w:val="center"/>
      </w:pPr>
      <w:r w:rsidRPr="00015CA6">
        <w:rPr>
          <w:i/>
          <w:position w:val="-12"/>
          <w:lang w:val="en-US"/>
        </w:rPr>
        <w:object w:dxaOrig="2740" w:dyaOrig="360">
          <v:shape id="_x0000_i1204" type="#_x0000_t75" style="width:137.25pt;height:18pt" o:ole="">
            <v:imagedata r:id="rId356" o:title=""/>
          </v:shape>
          <o:OLEObject Type="Embed" ProgID="Equation.3" ShapeID="_x0000_i1204" DrawAspect="Content" ObjectID="_1467252556" r:id="rId357"/>
        </w:object>
      </w:r>
      <w:r w:rsidR="00015CA6">
        <w:rPr>
          <w:i/>
        </w:rPr>
        <w:t>м</w:t>
      </w:r>
      <w:r w:rsidR="00015CA6">
        <w:t>,</w:t>
      </w:r>
    </w:p>
    <w:p w:rsidR="00142A4E" w:rsidRPr="00E6475E" w:rsidRDefault="00015CA6" w:rsidP="00015CA6">
      <w:pPr>
        <w:jc w:val="both"/>
      </w:pPr>
      <w:r>
        <w:t xml:space="preserve">где </w:t>
      </w:r>
      <w:r>
        <w:rPr>
          <w:i/>
        </w:rPr>
        <w:sym w:font="Symbol" w:char="F06D"/>
      </w:r>
      <w:r>
        <w:t xml:space="preserve"> - </w:t>
      </w:r>
      <w:r w:rsidR="00E6475E">
        <w:t>коэффициент</w:t>
      </w:r>
      <w:r w:rsidR="00BF6B04">
        <w:t xml:space="preserve"> расчетной длины</w:t>
      </w:r>
      <w:r w:rsidR="00E6475E">
        <w:t>, принимаемый по п. 4.21 СНиП II-25-80.</w:t>
      </w:r>
    </w:p>
    <w:p w:rsidR="00B0127D" w:rsidRDefault="00D946DD" w:rsidP="003D4952">
      <w:pPr>
        <w:ind w:firstLine="360"/>
        <w:jc w:val="both"/>
      </w:pPr>
      <w:r>
        <w:t>Центрально сжатые элементы рассчитываются по формулам:</w:t>
      </w:r>
    </w:p>
    <w:p w:rsidR="00D946DD" w:rsidRDefault="00D946DD" w:rsidP="007F2247">
      <w:pPr>
        <w:tabs>
          <w:tab w:val="center" w:pos="4677"/>
        </w:tabs>
        <w:jc w:val="both"/>
      </w:pPr>
      <w:r>
        <w:t>– на прочность:</w:t>
      </w:r>
      <w:r w:rsidR="007F2247">
        <w:tab/>
      </w:r>
      <w:r w:rsidR="007F2247" w:rsidRPr="00D946DD">
        <w:rPr>
          <w:position w:val="-30"/>
        </w:rPr>
        <w:object w:dxaOrig="1160" w:dyaOrig="680">
          <v:shape id="_x0000_i1205" type="#_x0000_t75" style="width:57.75pt;height:33.75pt" o:ole="">
            <v:imagedata r:id="rId358" o:title=""/>
          </v:shape>
          <o:OLEObject Type="Embed" ProgID="Equation.3" ShapeID="_x0000_i1205" DrawAspect="Content" ObjectID="_1467252557" r:id="rId359"/>
        </w:object>
      </w:r>
      <w:r w:rsidR="007F2247">
        <w:t>;</w:t>
      </w:r>
    </w:p>
    <w:p w:rsidR="00D946DD" w:rsidRDefault="00D946DD" w:rsidP="007F2247">
      <w:pPr>
        <w:tabs>
          <w:tab w:val="center" w:pos="4677"/>
        </w:tabs>
        <w:jc w:val="both"/>
      </w:pPr>
      <w:r>
        <w:t>– на устойчивость:</w:t>
      </w:r>
      <w:r w:rsidR="007F2247">
        <w:tab/>
      </w:r>
      <w:r w:rsidR="007F2247" w:rsidRPr="00D946DD">
        <w:rPr>
          <w:position w:val="-30"/>
        </w:rPr>
        <w:object w:dxaOrig="1280" w:dyaOrig="680">
          <v:shape id="_x0000_i1206" type="#_x0000_t75" style="width:63.75pt;height:33.75pt" o:ole="">
            <v:imagedata r:id="rId360" o:title=""/>
          </v:shape>
          <o:OLEObject Type="Embed" ProgID="Equation.3" ShapeID="_x0000_i1206" DrawAspect="Content" ObjectID="_1467252558" r:id="rId361"/>
        </w:object>
      </w:r>
      <w:r w:rsidR="007F2247">
        <w:t>.</w:t>
      </w:r>
    </w:p>
    <w:p w:rsidR="00E6475E" w:rsidRDefault="00D946DD" w:rsidP="003D4952">
      <w:pPr>
        <w:ind w:firstLine="360"/>
        <w:jc w:val="both"/>
      </w:pPr>
      <w:r>
        <w:t xml:space="preserve">Считая сечение колонны сплошным (без ослаблений), можно говорить о том, что </w:t>
      </w:r>
      <w:r>
        <w:rPr>
          <w:i/>
          <w:lang w:val="en-US"/>
        </w:rPr>
        <w:t>F</w:t>
      </w:r>
      <w:r>
        <w:rPr>
          <w:i/>
          <w:vertAlign w:val="subscript"/>
        </w:rPr>
        <w:t>нт</w:t>
      </w:r>
      <w:r>
        <w:t xml:space="preserve"> = </w:t>
      </w:r>
      <w:r>
        <w:rPr>
          <w:i/>
          <w:lang w:val="en-US"/>
        </w:rPr>
        <w:t>F</w:t>
      </w:r>
      <w:r>
        <w:rPr>
          <w:i/>
          <w:vertAlign w:val="subscript"/>
        </w:rPr>
        <w:t>бт</w:t>
      </w:r>
      <w:r>
        <w:t>. Таким образом, принимая во внимание то, что коэффициент устойчивости по определению менее единицы, сечение будем подбирать исходя из требований устойчивости.</w:t>
      </w:r>
    </w:p>
    <w:p w:rsidR="00F46291" w:rsidRDefault="00F46291" w:rsidP="00F46291">
      <w:pPr>
        <w:ind w:firstLine="360"/>
        <w:jc w:val="both"/>
      </w:pPr>
      <w:r>
        <w:t xml:space="preserve">Зададимся гибкостью колонны </w:t>
      </w:r>
      <w:r>
        <w:rPr>
          <w:i/>
        </w:rPr>
        <w:sym w:font="Symbol" w:char="F06C"/>
      </w:r>
      <w:r>
        <w:t xml:space="preserve"> = 70, тогда по п. 4.3 СНиП</w:t>
      </w:r>
      <w:r w:rsidRPr="00C32876">
        <w:t xml:space="preserve"> </w:t>
      </w:r>
      <w:r>
        <w:t>II-25-80:</w:t>
      </w:r>
    </w:p>
    <w:p w:rsidR="00F46291" w:rsidRPr="001D2E81" w:rsidRDefault="00F46291" w:rsidP="00F46291">
      <w:pPr>
        <w:jc w:val="center"/>
      </w:pPr>
      <w:r w:rsidRPr="001D2E81">
        <w:rPr>
          <w:position w:val="-34"/>
        </w:rPr>
        <w:object w:dxaOrig="3080" w:dyaOrig="720">
          <v:shape id="_x0000_i1207" type="#_x0000_t75" style="width:153.75pt;height:36pt" o:ole="">
            <v:imagedata r:id="rId362" o:title=""/>
          </v:shape>
          <o:OLEObject Type="Embed" ProgID="Equation.3" ShapeID="_x0000_i1207" DrawAspect="Content" ObjectID="_1467252559" r:id="rId363"/>
        </w:object>
      </w:r>
      <w:r>
        <w:t>.</w:t>
      </w:r>
    </w:p>
    <w:p w:rsidR="00F46291" w:rsidRDefault="00F46291" w:rsidP="00F46291">
      <w:pPr>
        <w:ind w:firstLine="360"/>
        <w:jc w:val="both"/>
      </w:pPr>
      <w:r>
        <w:t>Требуемая площадь сечения:</w:t>
      </w:r>
    </w:p>
    <w:p w:rsidR="00F46291" w:rsidRPr="001D2E81" w:rsidRDefault="00F46291" w:rsidP="00F46291">
      <w:pPr>
        <w:jc w:val="center"/>
      </w:pPr>
      <w:r w:rsidRPr="00D946DD">
        <w:rPr>
          <w:position w:val="-30"/>
        </w:rPr>
        <w:object w:dxaOrig="3700" w:dyaOrig="680">
          <v:shape id="_x0000_i1208" type="#_x0000_t75" style="width:185.25pt;height:33.75pt" o:ole="">
            <v:imagedata r:id="rId364" o:title=""/>
          </v:shape>
          <o:OLEObject Type="Embed" ProgID="Equation.3" ShapeID="_x0000_i1208" DrawAspect="Content" ObjectID="_1467252560" r:id="rId365"/>
        </w:object>
      </w:r>
      <w:r>
        <w:rPr>
          <w:i/>
        </w:rPr>
        <w:t>см</w:t>
      </w:r>
      <w:r>
        <w:rPr>
          <w:vertAlign w:val="superscript"/>
        </w:rPr>
        <w:t>2</w:t>
      </w:r>
      <w:r>
        <w:t>.</w:t>
      </w:r>
    </w:p>
    <w:p w:rsidR="00F46291" w:rsidRDefault="00F46291" w:rsidP="00F46291">
      <w:pPr>
        <w:ind w:firstLine="360"/>
        <w:jc w:val="both"/>
      </w:pPr>
      <w:r>
        <w:t xml:space="preserve">Задавшись шириной колонны </w:t>
      </w:r>
      <w:r>
        <w:rPr>
          <w:i/>
          <w:lang w:val="en-US"/>
        </w:rPr>
        <w:t>b</w:t>
      </w:r>
      <w:r>
        <w:t xml:space="preserve"> = 16 </w:t>
      </w:r>
      <w:r>
        <w:rPr>
          <w:i/>
        </w:rPr>
        <w:t>см</w:t>
      </w:r>
      <w:r>
        <w:t>, получим требуемое значение высоты сечения:</w:t>
      </w:r>
    </w:p>
    <w:p w:rsidR="00F46291" w:rsidRDefault="00F46291" w:rsidP="00F46291">
      <w:pPr>
        <w:jc w:val="center"/>
      </w:pPr>
      <w:r w:rsidRPr="001D2E81">
        <w:rPr>
          <w:position w:val="-24"/>
        </w:rPr>
        <w:object w:dxaOrig="2520" w:dyaOrig="660">
          <v:shape id="_x0000_i1209" type="#_x0000_t75" style="width:126pt;height:33pt" o:ole="">
            <v:imagedata r:id="rId366" o:title=""/>
          </v:shape>
          <o:OLEObject Type="Embed" ProgID="Equation.3" ShapeID="_x0000_i1209" DrawAspect="Content" ObjectID="_1467252561" r:id="rId367"/>
        </w:object>
      </w:r>
      <w:r>
        <w:rPr>
          <w:i/>
        </w:rPr>
        <w:t>см</w:t>
      </w:r>
      <w:r>
        <w:t>,</w:t>
      </w:r>
    </w:p>
    <w:p w:rsidR="00F46291" w:rsidRPr="003B38AF" w:rsidRDefault="00F46291" w:rsidP="00F46291">
      <w:pPr>
        <w:jc w:val="both"/>
      </w:pPr>
      <w:r>
        <w:t xml:space="preserve">принимаем </w:t>
      </w:r>
      <w:r>
        <w:rPr>
          <w:i/>
          <w:lang w:val="en-US"/>
        </w:rPr>
        <w:t>h</w:t>
      </w:r>
      <w:r w:rsidRPr="003B38AF">
        <w:t xml:space="preserve"> = 16</w:t>
      </w:r>
      <w:r>
        <w:t>,</w:t>
      </w:r>
      <w:r w:rsidRPr="003B38AF">
        <w:t xml:space="preserve">5 </w:t>
      </w:r>
      <w:r w:rsidRPr="003B38AF">
        <w:rPr>
          <w:i/>
        </w:rPr>
        <w:t>см</w:t>
      </w:r>
      <w:r>
        <w:t xml:space="preserve">, кратно 33 </w:t>
      </w:r>
      <w:r>
        <w:rPr>
          <w:i/>
        </w:rPr>
        <w:t>мм</w:t>
      </w:r>
      <w:r>
        <w:t>.</w:t>
      </w:r>
    </w:p>
    <w:p w:rsidR="00F46291" w:rsidRDefault="00F46291" w:rsidP="00F46291">
      <w:pPr>
        <w:ind w:firstLine="360"/>
        <w:jc w:val="both"/>
      </w:pPr>
      <w:r>
        <w:t>Площадь сечения:</w:t>
      </w:r>
    </w:p>
    <w:p w:rsidR="00F46291" w:rsidRPr="003B38AF" w:rsidRDefault="00F46291" w:rsidP="00F46291">
      <w:pPr>
        <w:jc w:val="center"/>
      </w:pPr>
      <w:r w:rsidRPr="003B38AF">
        <w:rPr>
          <w:position w:val="-10"/>
        </w:rPr>
        <w:object w:dxaOrig="2480" w:dyaOrig="320">
          <v:shape id="_x0000_i1210" type="#_x0000_t75" style="width:123.75pt;height:15.75pt" o:ole="">
            <v:imagedata r:id="rId368" o:title=""/>
          </v:shape>
          <o:OLEObject Type="Embed" ProgID="Equation.3" ShapeID="_x0000_i1210" DrawAspect="Content" ObjectID="_1467252562" r:id="rId369"/>
        </w:object>
      </w:r>
      <w:r>
        <w:rPr>
          <w:i/>
        </w:rPr>
        <w:t>см</w:t>
      </w:r>
      <w:r>
        <w:rPr>
          <w:vertAlign w:val="superscript"/>
        </w:rPr>
        <w:t>2</w:t>
      </w:r>
      <w:r>
        <w:t>.</w:t>
      </w:r>
    </w:p>
    <w:p w:rsidR="00F46291" w:rsidRDefault="00F46291" w:rsidP="00F46291">
      <w:pPr>
        <w:ind w:firstLine="360"/>
        <w:jc w:val="both"/>
      </w:pPr>
      <w:r>
        <w:t>Момент инерции:</w:t>
      </w:r>
    </w:p>
    <w:p w:rsidR="00F46291" w:rsidRDefault="00F46291" w:rsidP="00F46291">
      <w:pPr>
        <w:jc w:val="center"/>
      </w:pPr>
      <w:r w:rsidRPr="003B38AF">
        <w:rPr>
          <w:position w:val="-24"/>
        </w:rPr>
        <w:object w:dxaOrig="2940" w:dyaOrig="660">
          <v:shape id="_x0000_i1211" type="#_x0000_t75" style="width:147pt;height:33pt" o:ole="">
            <v:imagedata r:id="rId370" o:title=""/>
          </v:shape>
          <o:OLEObject Type="Embed" ProgID="Equation.3" ShapeID="_x0000_i1211" DrawAspect="Content" ObjectID="_1467252563" r:id="rId371"/>
        </w:object>
      </w:r>
      <w:r>
        <w:rPr>
          <w:i/>
        </w:rPr>
        <w:t>см</w:t>
      </w:r>
      <w:r>
        <w:rPr>
          <w:vertAlign w:val="superscript"/>
        </w:rPr>
        <w:t>4</w:t>
      </w:r>
      <w:r>
        <w:t>.</w:t>
      </w:r>
    </w:p>
    <w:p w:rsidR="00F46291" w:rsidRDefault="00F46291" w:rsidP="00F46291">
      <w:pPr>
        <w:ind w:firstLine="360"/>
        <w:jc w:val="both"/>
      </w:pPr>
      <w:r>
        <w:t>Гибкость колонны из плоскости рамы:</w:t>
      </w:r>
    </w:p>
    <w:p w:rsidR="00F46291" w:rsidRDefault="00F46291" w:rsidP="00F46291">
      <w:pPr>
        <w:jc w:val="center"/>
      </w:pPr>
      <w:r w:rsidRPr="003B38AF">
        <w:rPr>
          <w:position w:val="-66"/>
        </w:rPr>
        <w:object w:dxaOrig="2799" w:dyaOrig="1060">
          <v:shape id="_x0000_i1212" type="#_x0000_t75" style="width:140.25pt;height:53.25pt" o:ole="">
            <v:imagedata r:id="rId372" o:title=""/>
          </v:shape>
          <o:OLEObject Type="Embed" ProgID="Equation.3" ShapeID="_x0000_i1212" DrawAspect="Content" ObjectID="_1467252564" r:id="rId373"/>
        </w:object>
      </w:r>
      <w:r>
        <w:t>.</w:t>
      </w:r>
    </w:p>
    <w:p w:rsidR="001D2E81" w:rsidRDefault="007F2247" w:rsidP="003D4952">
      <w:pPr>
        <w:ind w:firstLine="360"/>
        <w:jc w:val="both"/>
      </w:pPr>
      <w:r>
        <w:t>Примем</w:t>
      </w:r>
      <w:r w:rsidR="001D2E81">
        <w:t xml:space="preserve"> гибкость колонны </w:t>
      </w:r>
      <w:r w:rsidR="001D2E81">
        <w:rPr>
          <w:i/>
        </w:rPr>
        <w:sym w:font="Symbol" w:char="F06C"/>
      </w:r>
      <w:r w:rsidR="001D2E81">
        <w:t xml:space="preserve"> = </w:t>
      </w:r>
      <w:r w:rsidR="003B38AF">
        <w:t>10</w:t>
      </w:r>
      <w:r>
        <w:t>0, тогда коэффициент устойчивости</w:t>
      </w:r>
    </w:p>
    <w:p w:rsidR="001D2E81" w:rsidRPr="001D2E81" w:rsidRDefault="003B38AF" w:rsidP="001D2E81">
      <w:pPr>
        <w:jc w:val="center"/>
      </w:pPr>
      <w:r w:rsidRPr="001D2E81">
        <w:rPr>
          <w:position w:val="-34"/>
        </w:rPr>
        <w:object w:dxaOrig="2820" w:dyaOrig="720">
          <v:shape id="_x0000_i1213" type="#_x0000_t75" style="width:141pt;height:36pt" o:ole="">
            <v:imagedata r:id="rId374" o:title=""/>
          </v:shape>
          <o:OLEObject Type="Embed" ProgID="Equation.3" ShapeID="_x0000_i1213" DrawAspect="Content" ObjectID="_1467252565" r:id="rId375"/>
        </w:object>
      </w:r>
      <w:r w:rsidR="001D2E81">
        <w:t>.</w:t>
      </w:r>
    </w:p>
    <w:p w:rsidR="001D2E81" w:rsidRDefault="001D2E81" w:rsidP="003D4952">
      <w:pPr>
        <w:ind w:firstLine="360"/>
        <w:jc w:val="both"/>
      </w:pPr>
      <w:r>
        <w:t>Требуемая площадь сечения:</w:t>
      </w:r>
    </w:p>
    <w:p w:rsidR="001D2E81" w:rsidRPr="001D2E81" w:rsidRDefault="003B38AF" w:rsidP="001D2E81">
      <w:pPr>
        <w:jc w:val="center"/>
      </w:pPr>
      <w:r w:rsidRPr="00D946DD">
        <w:rPr>
          <w:position w:val="-30"/>
        </w:rPr>
        <w:object w:dxaOrig="3460" w:dyaOrig="680">
          <v:shape id="_x0000_i1214" type="#_x0000_t75" style="width:173.25pt;height:33.75pt" o:ole="">
            <v:imagedata r:id="rId376" o:title=""/>
          </v:shape>
          <o:OLEObject Type="Embed" ProgID="Equation.3" ShapeID="_x0000_i1214" DrawAspect="Content" ObjectID="_1467252566" r:id="rId377"/>
        </w:object>
      </w:r>
      <w:r w:rsidR="001D2E81">
        <w:rPr>
          <w:i/>
        </w:rPr>
        <w:t>см</w:t>
      </w:r>
      <w:r w:rsidR="001D2E81">
        <w:rPr>
          <w:vertAlign w:val="superscript"/>
        </w:rPr>
        <w:t>2</w:t>
      </w:r>
      <w:r w:rsidR="001D2E81">
        <w:t>.</w:t>
      </w:r>
    </w:p>
    <w:p w:rsidR="001D2E81" w:rsidRDefault="001D2E81" w:rsidP="003D4952">
      <w:pPr>
        <w:ind w:firstLine="360"/>
        <w:jc w:val="both"/>
      </w:pPr>
      <w:r>
        <w:t xml:space="preserve">Задавшись шириной колонны </w:t>
      </w:r>
      <w:r>
        <w:rPr>
          <w:i/>
          <w:lang w:val="en-US"/>
        </w:rPr>
        <w:t>b</w:t>
      </w:r>
      <w:r>
        <w:t xml:space="preserve"> = 16 </w:t>
      </w:r>
      <w:r>
        <w:rPr>
          <w:i/>
        </w:rPr>
        <w:t>см</w:t>
      </w:r>
      <w:r>
        <w:t>, получим требуемое значение высоты сечения:</w:t>
      </w:r>
    </w:p>
    <w:p w:rsidR="001D2E81" w:rsidRDefault="003B38AF" w:rsidP="001D2E81">
      <w:pPr>
        <w:jc w:val="center"/>
      </w:pPr>
      <w:r w:rsidRPr="001D2E81">
        <w:rPr>
          <w:position w:val="-24"/>
        </w:rPr>
        <w:object w:dxaOrig="2560" w:dyaOrig="660">
          <v:shape id="_x0000_i1215" type="#_x0000_t75" style="width:128.25pt;height:33pt" o:ole="">
            <v:imagedata r:id="rId378" o:title=""/>
          </v:shape>
          <o:OLEObject Type="Embed" ProgID="Equation.3" ShapeID="_x0000_i1215" DrawAspect="Content" ObjectID="_1467252567" r:id="rId379"/>
        </w:object>
      </w:r>
      <w:r w:rsidR="001D2E81">
        <w:rPr>
          <w:i/>
        </w:rPr>
        <w:t>см</w:t>
      </w:r>
      <w:r w:rsidR="001D2E81">
        <w:t>,</w:t>
      </w:r>
    </w:p>
    <w:p w:rsidR="003B38AF" w:rsidRPr="003B38AF" w:rsidRDefault="001D2E81" w:rsidP="001D2E81">
      <w:pPr>
        <w:jc w:val="both"/>
      </w:pPr>
      <w:r>
        <w:t xml:space="preserve">принимаем </w:t>
      </w:r>
      <w:r>
        <w:rPr>
          <w:i/>
          <w:lang w:val="en-US"/>
        </w:rPr>
        <w:t>h</w:t>
      </w:r>
      <w:r w:rsidRPr="003B38AF">
        <w:t xml:space="preserve"> = </w:t>
      </w:r>
      <w:r w:rsidR="003B38AF">
        <w:t>33</w:t>
      </w:r>
      <w:r w:rsidR="003B38AF" w:rsidRPr="003B38AF">
        <w:t xml:space="preserve"> </w:t>
      </w:r>
      <w:r w:rsidR="003B38AF" w:rsidRPr="003B38AF">
        <w:rPr>
          <w:i/>
        </w:rPr>
        <w:t>см</w:t>
      </w:r>
      <w:r w:rsidR="003B38AF">
        <w:t xml:space="preserve">, кратно 33 </w:t>
      </w:r>
      <w:r w:rsidR="003B38AF">
        <w:rPr>
          <w:i/>
        </w:rPr>
        <w:t>мм</w:t>
      </w:r>
      <w:r w:rsidR="003B38AF">
        <w:t>.</w:t>
      </w:r>
    </w:p>
    <w:p w:rsidR="003B38AF" w:rsidRDefault="003B38AF" w:rsidP="003D4952">
      <w:pPr>
        <w:ind w:firstLine="360"/>
        <w:jc w:val="both"/>
      </w:pPr>
      <w:r>
        <w:t>Площадь сечения:</w:t>
      </w:r>
    </w:p>
    <w:p w:rsidR="003B38AF" w:rsidRPr="003B38AF" w:rsidRDefault="00F46291" w:rsidP="003B38AF">
      <w:pPr>
        <w:jc w:val="center"/>
      </w:pPr>
      <w:r w:rsidRPr="003B38AF">
        <w:rPr>
          <w:position w:val="-6"/>
        </w:rPr>
        <w:object w:dxaOrig="2299" w:dyaOrig="279">
          <v:shape id="_x0000_i1216" type="#_x0000_t75" style="width:114.75pt;height:14.25pt" o:ole="">
            <v:imagedata r:id="rId380" o:title=""/>
          </v:shape>
          <o:OLEObject Type="Embed" ProgID="Equation.3" ShapeID="_x0000_i1216" DrawAspect="Content" ObjectID="_1467252568" r:id="rId381"/>
        </w:object>
      </w:r>
      <w:r w:rsidR="003B38AF">
        <w:rPr>
          <w:i/>
        </w:rPr>
        <w:t>см</w:t>
      </w:r>
      <w:r w:rsidR="003B38AF">
        <w:rPr>
          <w:vertAlign w:val="superscript"/>
        </w:rPr>
        <w:t>2</w:t>
      </w:r>
      <w:r w:rsidR="003B38AF">
        <w:t>.</w:t>
      </w:r>
    </w:p>
    <w:p w:rsidR="003B38AF" w:rsidRDefault="003B38AF" w:rsidP="003D4952">
      <w:pPr>
        <w:ind w:firstLine="360"/>
        <w:jc w:val="both"/>
      </w:pPr>
      <w:r>
        <w:t>Момент инерции:</w:t>
      </w:r>
    </w:p>
    <w:p w:rsidR="003B38AF" w:rsidRDefault="00F46291" w:rsidP="003B38AF">
      <w:pPr>
        <w:jc w:val="center"/>
      </w:pPr>
      <w:r w:rsidRPr="003B38AF">
        <w:rPr>
          <w:position w:val="-24"/>
        </w:rPr>
        <w:object w:dxaOrig="2880" w:dyaOrig="660">
          <v:shape id="_x0000_i1217" type="#_x0000_t75" style="width:2in;height:33pt" o:ole="">
            <v:imagedata r:id="rId382" o:title=""/>
          </v:shape>
          <o:OLEObject Type="Embed" ProgID="Equation.3" ShapeID="_x0000_i1217" DrawAspect="Content" ObjectID="_1467252569" r:id="rId383"/>
        </w:object>
      </w:r>
      <w:r w:rsidR="003B38AF">
        <w:rPr>
          <w:i/>
        </w:rPr>
        <w:t>см</w:t>
      </w:r>
      <w:r w:rsidR="003B38AF">
        <w:rPr>
          <w:vertAlign w:val="superscript"/>
        </w:rPr>
        <w:t>4</w:t>
      </w:r>
      <w:r w:rsidR="003B38AF">
        <w:t>.</w:t>
      </w:r>
    </w:p>
    <w:p w:rsidR="003B38AF" w:rsidRDefault="003B38AF" w:rsidP="003B38AF">
      <w:pPr>
        <w:ind w:firstLine="360"/>
        <w:jc w:val="both"/>
      </w:pPr>
      <w:r>
        <w:t>Гибкость колонны из плоскости рамы:</w:t>
      </w:r>
    </w:p>
    <w:p w:rsidR="001D2E81" w:rsidRDefault="00F46291" w:rsidP="001D2E81">
      <w:pPr>
        <w:jc w:val="center"/>
      </w:pPr>
      <w:r w:rsidRPr="003B38AF">
        <w:rPr>
          <w:position w:val="-66"/>
        </w:rPr>
        <w:object w:dxaOrig="2920" w:dyaOrig="1060">
          <v:shape id="_x0000_i1218" type="#_x0000_t75" style="width:146.25pt;height:53.25pt" o:ole="">
            <v:imagedata r:id="rId384" o:title=""/>
          </v:shape>
          <o:OLEObject Type="Embed" ProgID="Equation.3" ShapeID="_x0000_i1218" DrawAspect="Content" ObjectID="_1467252570" r:id="rId385"/>
        </w:object>
      </w:r>
      <w:r>
        <w:t>.</w:t>
      </w:r>
    </w:p>
    <w:p w:rsidR="003B38AF" w:rsidRPr="001D2E81" w:rsidRDefault="003B38AF" w:rsidP="003B38AF">
      <w:pPr>
        <w:jc w:val="center"/>
      </w:pPr>
      <w:r w:rsidRPr="001D2E81">
        <w:rPr>
          <w:position w:val="-34"/>
        </w:rPr>
        <w:object w:dxaOrig="3080" w:dyaOrig="720">
          <v:shape id="_x0000_i1219" type="#_x0000_t75" style="width:153.75pt;height:36pt" o:ole="">
            <v:imagedata r:id="rId362" o:title=""/>
          </v:shape>
          <o:OLEObject Type="Embed" ProgID="Equation.3" ShapeID="_x0000_i1219" DrawAspect="Content" ObjectID="_1467252571" r:id="rId386"/>
        </w:object>
      </w:r>
      <w:r>
        <w:t>.</w:t>
      </w:r>
    </w:p>
    <w:p w:rsidR="003B38AF" w:rsidRDefault="003B38AF" w:rsidP="003B38AF">
      <w:pPr>
        <w:ind w:firstLine="360"/>
        <w:jc w:val="both"/>
      </w:pPr>
      <w:r>
        <w:t>Требуемая площадь сечения:</w:t>
      </w:r>
    </w:p>
    <w:p w:rsidR="003B38AF" w:rsidRPr="001D2E81" w:rsidRDefault="003B38AF" w:rsidP="003B38AF">
      <w:pPr>
        <w:jc w:val="center"/>
      </w:pPr>
      <w:r w:rsidRPr="00D946DD">
        <w:rPr>
          <w:position w:val="-30"/>
        </w:rPr>
        <w:object w:dxaOrig="3700" w:dyaOrig="680">
          <v:shape id="_x0000_i1220" type="#_x0000_t75" style="width:185.25pt;height:33.75pt" o:ole="">
            <v:imagedata r:id="rId364" o:title=""/>
          </v:shape>
          <o:OLEObject Type="Embed" ProgID="Equation.3" ShapeID="_x0000_i1220" DrawAspect="Content" ObjectID="_1467252572" r:id="rId387"/>
        </w:object>
      </w:r>
      <w:r>
        <w:rPr>
          <w:i/>
        </w:rPr>
        <w:t>см</w:t>
      </w:r>
      <w:r>
        <w:rPr>
          <w:vertAlign w:val="superscript"/>
        </w:rPr>
        <w:t>2</w:t>
      </w:r>
      <w:r>
        <w:t>.</w:t>
      </w:r>
    </w:p>
    <w:p w:rsidR="003B38AF" w:rsidRDefault="003B38AF" w:rsidP="003B38AF">
      <w:pPr>
        <w:ind w:firstLine="360"/>
        <w:jc w:val="both"/>
      </w:pPr>
      <w:r>
        <w:t xml:space="preserve">Задавшись шириной колонны </w:t>
      </w:r>
      <w:r>
        <w:rPr>
          <w:i/>
          <w:lang w:val="en-US"/>
        </w:rPr>
        <w:t>b</w:t>
      </w:r>
      <w:r>
        <w:t xml:space="preserve"> = 16 </w:t>
      </w:r>
      <w:r>
        <w:rPr>
          <w:i/>
        </w:rPr>
        <w:t>см</w:t>
      </w:r>
      <w:r>
        <w:t>, получим требуемое значение высоты сечения:</w:t>
      </w:r>
    </w:p>
    <w:p w:rsidR="003B38AF" w:rsidRDefault="003B38AF" w:rsidP="003B38AF">
      <w:pPr>
        <w:jc w:val="center"/>
      </w:pPr>
      <w:r w:rsidRPr="001D2E81">
        <w:rPr>
          <w:position w:val="-24"/>
        </w:rPr>
        <w:object w:dxaOrig="2520" w:dyaOrig="660">
          <v:shape id="_x0000_i1221" type="#_x0000_t75" style="width:126pt;height:33pt" o:ole="">
            <v:imagedata r:id="rId366" o:title=""/>
          </v:shape>
          <o:OLEObject Type="Embed" ProgID="Equation.3" ShapeID="_x0000_i1221" DrawAspect="Content" ObjectID="_1467252573" r:id="rId388"/>
        </w:object>
      </w:r>
      <w:r>
        <w:rPr>
          <w:i/>
        </w:rPr>
        <w:t>см</w:t>
      </w:r>
      <w:r>
        <w:t>,</w:t>
      </w:r>
    </w:p>
    <w:p w:rsidR="003B38AF" w:rsidRPr="003B38AF" w:rsidRDefault="003B38AF" w:rsidP="003B38AF">
      <w:pPr>
        <w:jc w:val="both"/>
      </w:pPr>
      <w:r>
        <w:t xml:space="preserve">принимаем </w:t>
      </w:r>
      <w:r>
        <w:rPr>
          <w:i/>
          <w:lang w:val="en-US"/>
        </w:rPr>
        <w:t>h</w:t>
      </w:r>
      <w:r w:rsidRPr="003B38AF">
        <w:t xml:space="preserve"> = 16</w:t>
      </w:r>
      <w:r>
        <w:t>,</w:t>
      </w:r>
      <w:r w:rsidRPr="003B38AF">
        <w:t xml:space="preserve">5 </w:t>
      </w:r>
      <w:r w:rsidRPr="003B38AF">
        <w:rPr>
          <w:i/>
        </w:rPr>
        <w:t>см</w:t>
      </w:r>
      <w:r>
        <w:t xml:space="preserve">, кратно 33 </w:t>
      </w:r>
      <w:r>
        <w:rPr>
          <w:i/>
        </w:rPr>
        <w:t>мм</w:t>
      </w:r>
      <w:r>
        <w:t>.</w:t>
      </w:r>
    </w:p>
    <w:p w:rsidR="003B38AF" w:rsidRDefault="003B38AF" w:rsidP="003B38AF">
      <w:pPr>
        <w:ind w:firstLine="360"/>
        <w:jc w:val="both"/>
      </w:pPr>
      <w:r>
        <w:t>Площадь сечения:</w:t>
      </w:r>
    </w:p>
    <w:p w:rsidR="003B38AF" w:rsidRPr="003B38AF" w:rsidRDefault="003B38AF" w:rsidP="003B38AF">
      <w:pPr>
        <w:jc w:val="center"/>
      </w:pPr>
      <w:r w:rsidRPr="003B38AF">
        <w:rPr>
          <w:position w:val="-10"/>
        </w:rPr>
        <w:object w:dxaOrig="2480" w:dyaOrig="320">
          <v:shape id="_x0000_i1222" type="#_x0000_t75" style="width:123.75pt;height:15.75pt" o:ole="">
            <v:imagedata r:id="rId368" o:title=""/>
          </v:shape>
          <o:OLEObject Type="Embed" ProgID="Equation.3" ShapeID="_x0000_i1222" DrawAspect="Content" ObjectID="_1467252574" r:id="rId389"/>
        </w:object>
      </w:r>
      <w:r>
        <w:rPr>
          <w:i/>
        </w:rPr>
        <w:t>см</w:t>
      </w:r>
      <w:r>
        <w:rPr>
          <w:vertAlign w:val="superscript"/>
        </w:rPr>
        <w:t>2</w:t>
      </w:r>
      <w:r>
        <w:t>.</w:t>
      </w:r>
    </w:p>
    <w:p w:rsidR="003B38AF" w:rsidRDefault="003B38AF" w:rsidP="003B38AF">
      <w:pPr>
        <w:ind w:firstLine="360"/>
        <w:jc w:val="both"/>
      </w:pPr>
      <w:r>
        <w:t>Момент инерции:</w:t>
      </w:r>
    </w:p>
    <w:p w:rsidR="003B38AF" w:rsidRDefault="003B38AF" w:rsidP="003B38AF">
      <w:pPr>
        <w:jc w:val="center"/>
      </w:pPr>
      <w:r w:rsidRPr="003B38AF">
        <w:rPr>
          <w:position w:val="-24"/>
        </w:rPr>
        <w:object w:dxaOrig="2940" w:dyaOrig="660">
          <v:shape id="_x0000_i1223" type="#_x0000_t75" style="width:147pt;height:33pt" o:ole="">
            <v:imagedata r:id="rId370" o:title=""/>
          </v:shape>
          <o:OLEObject Type="Embed" ProgID="Equation.3" ShapeID="_x0000_i1223" DrawAspect="Content" ObjectID="_1467252575" r:id="rId390"/>
        </w:object>
      </w:r>
      <w:r>
        <w:rPr>
          <w:i/>
        </w:rPr>
        <w:t>см</w:t>
      </w:r>
      <w:r>
        <w:rPr>
          <w:vertAlign w:val="superscript"/>
        </w:rPr>
        <w:t>4</w:t>
      </w:r>
      <w:r>
        <w:t>.</w:t>
      </w:r>
    </w:p>
    <w:p w:rsidR="003B38AF" w:rsidRDefault="003B38AF" w:rsidP="003B38AF">
      <w:pPr>
        <w:ind w:firstLine="360"/>
        <w:jc w:val="both"/>
      </w:pPr>
      <w:r>
        <w:t>Гибкость колонны из плоскости рамы:</w:t>
      </w:r>
    </w:p>
    <w:p w:rsidR="003B38AF" w:rsidRDefault="003B38AF" w:rsidP="003B38AF">
      <w:pPr>
        <w:jc w:val="center"/>
      </w:pPr>
      <w:r w:rsidRPr="003B38AF">
        <w:rPr>
          <w:position w:val="-66"/>
        </w:rPr>
        <w:object w:dxaOrig="2799" w:dyaOrig="1060">
          <v:shape id="_x0000_i1224" type="#_x0000_t75" style="width:140.25pt;height:53.25pt" o:ole="">
            <v:imagedata r:id="rId372" o:title=""/>
          </v:shape>
          <o:OLEObject Type="Embed" ProgID="Equation.3" ShapeID="_x0000_i1224" DrawAspect="Content" ObjectID="_1467252576" r:id="rId391"/>
        </w:object>
      </w:r>
      <w:r w:rsidR="00F46291">
        <w:t>.</w:t>
      </w:r>
    </w:p>
    <w:p w:rsidR="00884290" w:rsidRPr="00F46291" w:rsidRDefault="00F46291" w:rsidP="00A628C0">
      <w:pPr>
        <w:ind w:firstLine="360"/>
        <w:jc w:val="both"/>
      </w:pPr>
      <w:r>
        <w:t>Получим сечение 16</w:t>
      </w:r>
      <w:r>
        <w:sym w:font="Symbol" w:char="F0B4"/>
      </w:r>
      <w:r>
        <w:t xml:space="preserve">33 </w:t>
      </w:r>
      <w:r>
        <w:rPr>
          <w:i/>
        </w:rPr>
        <w:t>см</w:t>
      </w:r>
      <w:r>
        <w:t xml:space="preserve"> (рис. 26).</w:t>
      </w:r>
    </w:p>
    <w:p w:rsidR="00884290" w:rsidRDefault="00884290" w:rsidP="00DC03D4">
      <w:pPr>
        <w:jc w:val="both"/>
      </w:pPr>
    </w:p>
    <w:p w:rsidR="00DC03D4" w:rsidRDefault="00DC03D4" w:rsidP="00DC03D4">
      <w:pPr>
        <w:ind w:firstLine="616"/>
        <w:jc w:val="center"/>
      </w:pPr>
      <w:r>
        <w:object w:dxaOrig="4950" w:dyaOrig="7275">
          <v:shape id="_x0000_i1225" type="#_x0000_t75" style="width:86.25pt;height:126pt" o:ole="">
            <v:imagedata r:id="rId392" o:title=""/>
          </v:shape>
          <o:OLEObject Type="Embed" ProgID="AutoCAD.Drawing.15" ShapeID="_x0000_i1225" DrawAspect="Content" ObjectID="_1467252577" r:id="rId393"/>
        </w:object>
      </w:r>
    </w:p>
    <w:p w:rsidR="00DC03D4" w:rsidRPr="00DC03D4" w:rsidRDefault="00DC03D4" w:rsidP="00DC03D4">
      <w:pPr>
        <w:jc w:val="center"/>
        <w:rPr>
          <w:sz w:val="20"/>
          <w:szCs w:val="20"/>
        </w:rPr>
      </w:pPr>
      <w:r>
        <w:rPr>
          <w:sz w:val="20"/>
          <w:szCs w:val="20"/>
        </w:rPr>
        <w:t>Рис. 26. Сечение колонны.</w:t>
      </w:r>
    </w:p>
    <w:p w:rsidR="00884290" w:rsidRDefault="00884290" w:rsidP="00A628C0">
      <w:pPr>
        <w:ind w:firstLine="360"/>
        <w:jc w:val="both"/>
      </w:pPr>
    </w:p>
    <w:p w:rsidR="00DC03D4" w:rsidRDefault="0072540F" w:rsidP="0072540F">
      <w:pPr>
        <w:numPr>
          <w:ilvl w:val="1"/>
          <w:numId w:val="3"/>
        </w:numPr>
        <w:jc w:val="both"/>
        <w:rPr>
          <w:b/>
        </w:rPr>
      </w:pPr>
      <w:r>
        <w:rPr>
          <w:b/>
        </w:rPr>
        <w:t>Расчет и конструирование узла защемления колонны в фундаменте</w:t>
      </w:r>
    </w:p>
    <w:p w:rsidR="0072540F" w:rsidRPr="0072540F" w:rsidRDefault="0072540F" w:rsidP="0072540F">
      <w:pPr>
        <w:ind w:left="360"/>
        <w:jc w:val="both"/>
        <w:rPr>
          <w:b/>
        </w:rPr>
      </w:pPr>
    </w:p>
    <w:p w:rsidR="00884290" w:rsidRDefault="00D82CE6" w:rsidP="00A628C0">
      <w:pPr>
        <w:ind w:firstLine="360"/>
        <w:jc w:val="both"/>
      </w:pPr>
      <w:r>
        <w:t>Так как колонна центрально сжата, то узел базы колонны не требует расчета и принимается конструктивно (рис. 27).</w:t>
      </w:r>
    </w:p>
    <w:p w:rsidR="00D82CE6" w:rsidRDefault="00D82CE6" w:rsidP="0017248D">
      <w:pPr>
        <w:jc w:val="both"/>
      </w:pPr>
    </w:p>
    <w:p w:rsidR="0017248D" w:rsidRDefault="00A2337B" w:rsidP="00A2337B">
      <w:pPr>
        <w:jc w:val="center"/>
      </w:pPr>
      <w:r>
        <w:object w:dxaOrig="5955" w:dyaOrig="7275">
          <v:shape id="_x0000_i1226" type="#_x0000_t75" style="width:195pt;height:238.5pt" o:ole="">
            <v:imagedata r:id="rId394" o:title=""/>
          </v:shape>
          <o:OLEObject Type="Embed" ProgID="AutoCAD.Drawing.15" ShapeID="_x0000_i1226" DrawAspect="Content" ObjectID="_1467252578" r:id="rId395"/>
        </w:object>
      </w:r>
    </w:p>
    <w:p w:rsidR="0017248D" w:rsidRDefault="00A2337B" w:rsidP="00A2337B">
      <w:pPr>
        <w:jc w:val="center"/>
        <w:rPr>
          <w:sz w:val="20"/>
          <w:szCs w:val="20"/>
        </w:rPr>
      </w:pPr>
      <w:r>
        <w:rPr>
          <w:sz w:val="20"/>
          <w:szCs w:val="20"/>
        </w:rPr>
        <w:t>Рис. 27. Узел защемления колонны в фундамент</w:t>
      </w:r>
      <w:r w:rsidR="00B20365">
        <w:rPr>
          <w:sz w:val="20"/>
          <w:szCs w:val="20"/>
        </w:rPr>
        <w:t>ах:</w:t>
      </w:r>
    </w:p>
    <w:p w:rsidR="00B20365" w:rsidRPr="00A2337B" w:rsidRDefault="00B20365" w:rsidP="00B20365">
      <w:pPr>
        <w:jc w:val="center"/>
        <w:rPr>
          <w:sz w:val="20"/>
          <w:szCs w:val="20"/>
        </w:rPr>
      </w:pPr>
      <w:r>
        <w:rPr>
          <w:sz w:val="20"/>
          <w:szCs w:val="20"/>
        </w:rPr>
        <w:t>1 – вклеенные стальные стержни; 2 – ж/б элемент, заделываемый в фундамент; 3 – ж/б фундамент.</w:t>
      </w:r>
    </w:p>
    <w:p w:rsidR="00884290" w:rsidRDefault="00884290" w:rsidP="00A628C0">
      <w:pPr>
        <w:ind w:firstLine="360"/>
        <w:jc w:val="both"/>
      </w:pPr>
    </w:p>
    <w:p w:rsidR="00807D85" w:rsidRPr="00807D85" w:rsidRDefault="00807D85" w:rsidP="005125FE">
      <w:pPr>
        <w:ind w:firstLine="360"/>
        <w:jc w:val="both"/>
      </w:pPr>
      <w:r>
        <w:t>Конструктивно арматура принимается в виде 4</w:t>
      </w:r>
      <w:r>
        <w:sym w:font="Symbol" w:char="F0C6"/>
      </w:r>
      <w:r>
        <w:t>10 А-III</w:t>
      </w:r>
      <w:r w:rsidR="005125FE">
        <w:t xml:space="preserve"> (рис. 28).</w:t>
      </w:r>
    </w:p>
    <w:p w:rsidR="00884290" w:rsidRDefault="00884290" w:rsidP="005125FE">
      <w:pPr>
        <w:jc w:val="both"/>
      </w:pPr>
    </w:p>
    <w:p w:rsidR="005125FE" w:rsidRDefault="005125FE" w:rsidP="005125FE">
      <w:pPr>
        <w:jc w:val="center"/>
      </w:pPr>
      <w:r>
        <w:object w:dxaOrig="4800" w:dyaOrig="6315">
          <v:shape id="_x0000_i1227" type="#_x0000_t75" style="width:2in;height:189pt" o:ole="">
            <v:imagedata r:id="rId396" o:title=""/>
          </v:shape>
          <o:OLEObject Type="Embed" ProgID="AutoCAD.Drawing.15" ShapeID="_x0000_i1227" DrawAspect="Content" ObjectID="_1467252579" r:id="rId397"/>
        </w:object>
      </w:r>
    </w:p>
    <w:p w:rsidR="005125FE" w:rsidRPr="005125FE" w:rsidRDefault="005125FE" w:rsidP="005125FE">
      <w:pPr>
        <w:jc w:val="center"/>
        <w:rPr>
          <w:sz w:val="20"/>
          <w:szCs w:val="20"/>
        </w:rPr>
      </w:pPr>
      <w:r>
        <w:rPr>
          <w:sz w:val="20"/>
          <w:szCs w:val="20"/>
        </w:rPr>
        <w:t>Рис. 28. Сечение нижней части колонны.</w:t>
      </w:r>
    </w:p>
    <w:p w:rsidR="00884290" w:rsidRDefault="00884290" w:rsidP="00A628C0">
      <w:pPr>
        <w:ind w:firstLine="360"/>
        <w:jc w:val="both"/>
      </w:pPr>
    </w:p>
    <w:p w:rsidR="005125FE" w:rsidRDefault="005125FE" w:rsidP="005125FE">
      <w:pPr>
        <w:ind w:firstLine="360"/>
        <w:jc w:val="both"/>
      </w:pPr>
      <w:r>
        <w:t>Коэффициент армирования:</w:t>
      </w:r>
    </w:p>
    <w:p w:rsidR="005125FE" w:rsidRPr="00807D85" w:rsidRDefault="007F2247" w:rsidP="005125FE">
      <w:pPr>
        <w:jc w:val="center"/>
      </w:pPr>
      <w:r w:rsidRPr="00807D85">
        <w:rPr>
          <w:position w:val="-30"/>
        </w:rPr>
        <w:object w:dxaOrig="2940" w:dyaOrig="700">
          <v:shape id="_x0000_i1228" type="#_x0000_t75" style="width:147pt;height:35.25pt" o:ole="">
            <v:imagedata r:id="rId398" o:title=""/>
          </v:shape>
          <o:OLEObject Type="Embed" ProgID="Equation.3" ShapeID="_x0000_i1228" DrawAspect="Content" ObjectID="_1467252580" r:id="rId399"/>
        </w:object>
      </w:r>
      <w:r w:rsidR="005125FE">
        <w:t>.</w:t>
      </w:r>
    </w:p>
    <w:p w:rsidR="005125FE" w:rsidRDefault="005125FE" w:rsidP="00A628C0">
      <w:pPr>
        <w:ind w:firstLine="360"/>
        <w:jc w:val="both"/>
      </w:pPr>
    </w:p>
    <w:p w:rsidR="00884290" w:rsidRDefault="00884290" w:rsidP="00A628C0">
      <w:pPr>
        <w:ind w:firstLine="360"/>
        <w:jc w:val="both"/>
      </w:pPr>
    </w:p>
    <w:p w:rsidR="00884290" w:rsidRDefault="00884290" w:rsidP="00A628C0">
      <w:pPr>
        <w:ind w:firstLine="360"/>
        <w:jc w:val="both"/>
      </w:pPr>
    </w:p>
    <w:p w:rsidR="00884290" w:rsidRDefault="00884290" w:rsidP="00A628C0">
      <w:pPr>
        <w:ind w:firstLine="360"/>
        <w:jc w:val="both"/>
      </w:pPr>
    </w:p>
    <w:p w:rsidR="00884290" w:rsidRDefault="00884290" w:rsidP="00A628C0">
      <w:pPr>
        <w:ind w:firstLine="360"/>
        <w:jc w:val="both"/>
      </w:pPr>
    </w:p>
    <w:p w:rsidR="00884290" w:rsidRDefault="00884290" w:rsidP="00A628C0">
      <w:pPr>
        <w:ind w:firstLine="360"/>
        <w:jc w:val="both"/>
      </w:pPr>
    </w:p>
    <w:p w:rsidR="00884290" w:rsidRDefault="00884290" w:rsidP="00A628C0">
      <w:pPr>
        <w:ind w:firstLine="360"/>
        <w:jc w:val="both"/>
      </w:pPr>
    </w:p>
    <w:p w:rsidR="00DF7C70" w:rsidRDefault="00DF7C70" w:rsidP="00A628C0">
      <w:pPr>
        <w:ind w:firstLine="360"/>
        <w:jc w:val="both"/>
      </w:pPr>
    </w:p>
    <w:p w:rsidR="00DF7C70" w:rsidRDefault="00DF7C70" w:rsidP="00A628C0">
      <w:pPr>
        <w:ind w:firstLine="360"/>
        <w:jc w:val="both"/>
      </w:pPr>
    </w:p>
    <w:p w:rsidR="00A628C0" w:rsidRPr="00591EC3" w:rsidRDefault="00A628C0" w:rsidP="00C57BA5">
      <w:pPr>
        <w:ind w:firstLine="360"/>
        <w:jc w:val="both"/>
      </w:pPr>
      <w:bookmarkStart w:id="0" w:name="_GoBack"/>
      <w:bookmarkEnd w:id="0"/>
    </w:p>
    <w:sectPr w:rsidR="00A628C0" w:rsidRPr="00591EC3">
      <w:footerReference w:type="even" r:id="rId400"/>
      <w:footerReference w:type="default" r:id="rId40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2F5" w:rsidRDefault="00AB52F5">
      <w:r>
        <w:separator/>
      </w:r>
    </w:p>
  </w:endnote>
  <w:endnote w:type="continuationSeparator" w:id="0">
    <w:p w:rsidR="00AB52F5" w:rsidRDefault="00AB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AAD" w:rsidRDefault="000D0AAD" w:rsidP="005E07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D0AAD" w:rsidRDefault="000D0AAD" w:rsidP="005E071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AAD" w:rsidRDefault="000D0AAD" w:rsidP="005E07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E5CD8">
      <w:rPr>
        <w:rStyle w:val="a5"/>
        <w:noProof/>
      </w:rPr>
      <w:t>1</w:t>
    </w:r>
    <w:r>
      <w:rPr>
        <w:rStyle w:val="a5"/>
      </w:rPr>
      <w:fldChar w:fldCharType="end"/>
    </w:r>
  </w:p>
  <w:p w:rsidR="000D0AAD" w:rsidRDefault="000D0AAD" w:rsidP="005E071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2F5" w:rsidRDefault="00AB52F5">
      <w:r>
        <w:separator/>
      </w:r>
    </w:p>
  </w:footnote>
  <w:footnote w:type="continuationSeparator" w:id="0">
    <w:p w:rsidR="00AB52F5" w:rsidRDefault="00AB5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960FA"/>
    <w:multiLevelType w:val="hybridMultilevel"/>
    <w:tmpl w:val="492A649A"/>
    <w:lvl w:ilvl="0" w:tplc="0CB8492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CC34F2"/>
    <w:multiLevelType w:val="hybridMultilevel"/>
    <w:tmpl w:val="C6A07B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AF307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6DD84CED"/>
    <w:multiLevelType w:val="hybridMultilevel"/>
    <w:tmpl w:val="5210800C"/>
    <w:lvl w:ilvl="0" w:tplc="C6A42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B6BEC0">
      <w:numFmt w:val="none"/>
      <w:lvlText w:val=""/>
      <w:lvlJc w:val="left"/>
      <w:pPr>
        <w:tabs>
          <w:tab w:val="num" w:pos="360"/>
        </w:tabs>
      </w:pPr>
    </w:lvl>
    <w:lvl w:ilvl="2" w:tplc="7E863F22">
      <w:numFmt w:val="none"/>
      <w:lvlText w:val=""/>
      <w:lvlJc w:val="left"/>
      <w:pPr>
        <w:tabs>
          <w:tab w:val="num" w:pos="360"/>
        </w:tabs>
      </w:pPr>
    </w:lvl>
    <w:lvl w:ilvl="3" w:tplc="757CA29E">
      <w:numFmt w:val="none"/>
      <w:lvlText w:val=""/>
      <w:lvlJc w:val="left"/>
      <w:pPr>
        <w:tabs>
          <w:tab w:val="num" w:pos="360"/>
        </w:tabs>
      </w:pPr>
    </w:lvl>
    <w:lvl w:ilvl="4" w:tplc="19982D2C">
      <w:numFmt w:val="none"/>
      <w:lvlText w:val=""/>
      <w:lvlJc w:val="left"/>
      <w:pPr>
        <w:tabs>
          <w:tab w:val="num" w:pos="360"/>
        </w:tabs>
      </w:pPr>
    </w:lvl>
    <w:lvl w:ilvl="5" w:tplc="386CFEB0">
      <w:numFmt w:val="none"/>
      <w:lvlText w:val=""/>
      <w:lvlJc w:val="left"/>
      <w:pPr>
        <w:tabs>
          <w:tab w:val="num" w:pos="360"/>
        </w:tabs>
      </w:pPr>
    </w:lvl>
    <w:lvl w:ilvl="6" w:tplc="34F60D76">
      <w:numFmt w:val="none"/>
      <w:lvlText w:val=""/>
      <w:lvlJc w:val="left"/>
      <w:pPr>
        <w:tabs>
          <w:tab w:val="num" w:pos="360"/>
        </w:tabs>
      </w:pPr>
    </w:lvl>
    <w:lvl w:ilvl="7" w:tplc="CB3419A0">
      <w:numFmt w:val="none"/>
      <w:lvlText w:val=""/>
      <w:lvlJc w:val="left"/>
      <w:pPr>
        <w:tabs>
          <w:tab w:val="num" w:pos="360"/>
        </w:tabs>
      </w:pPr>
    </w:lvl>
    <w:lvl w:ilvl="8" w:tplc="8EC45A6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0E32"/>
    <w:rsid w:val="00001418"/>
    <w:rsid w:val="000102FD"/>
    <w:rsid w:val="00013C58"/>
    <w:rsid w:val="00015CA6"/>
    <w:rsid w:val="000173E8"/>
    <w:rsid w:val="000245D5"/>
    <w:rsid w:val="00032A90"/>
    <w:rsid w:val="0003429B"/>
    <w:rsid w:val="00034E1A"/>
    <w:rsid w:val="00041A91"/>
    <w:rsid w:val="0004403B"/>
    <w:rsid w:val="00056AE2"/>
    <w:rsid w:val="00062BBB"/>
    <w:rsid w:val="00067DF6"/>
    <w:rsid w:val="000801E1"/>
    <w:rsid w:val="00080FF3"/>
    <w:rsid w:val="0008266B"/>
    <w:rsid w:val="000912CC"/>
    <w:rsid w:val="00091703"/>
    <w:rsid w:val="000A6CBF"/>
    <w:rsid w:val="000B3E0A"/>
    <w:rsid w:val="000B697F"/>
    <w:rsid w:val="000D0AAD"/>
    <w:rsid w:val="000D1E7F"/>
    <w:rsid w:val="000D378C"/>
    <w:rsid w:val="000D3F79"/>
    <w:rsid w:val="000E66DF"/>
    <w:rsid w:val="000F62CA"/>
    <w:rsid w:val="001105B0"/>
    <w:rsid w:val="00112FE0"/>
    <w:rsid w:val="00114359"/>
    <w:rsid w:val="00126197"/>
    <w:rsid w:val="00127DEB"/>
    <w:rsid w:val="001333EE"/>
    <w:rsid w:val="001376D8"/>
    <w:rsid w:val="00142A4E"/>
    <w:rsid w:val="00146E20"/>
    <w:rsid w:val="0015214A"/>
    <w:rsid w:val="00152FF1"/>
    <w:rsid w:val="00154377"/>
    <w:rsid w:val="001566D7"/>
    <w:rsid w:val="0016577C"/>
    <w:rsid w:val="0016626D"/>
    <w:rsid w:val="0016777A"/>
    <w:rsid w:val="00170E49"/>
    <w:rsid w:val="0017248D"/>
    <w:rsid w:val="00193103"/>
    <w:rsid w:val="001A1208"/>
    <w:rsid w:val="001A331E"/>
    <w:rsid w:val="001A68E7"/>
    <w:rsid w:val="001D2E81"/>
    <w:rsid w:val="001E74CA"/>
    <w:rsid w:val="001F4BB0"/>
    <w:rsid w:val="00202E5C"/>
    <w:rsid w:val="0021022E"/>
    <w:rsid w:val="00217092"/>
    <w:rsid w:val="002440B7"/>
    <w:rsid w:val="00247530"/>
    <w:rsid w:val="00263C84"/>
    <w:rsid w:val="002701A5"/>
    <w:rsid w:val="0029238B"/>
    <w:rsid w:val="002C1AD3"/>
    <w:rsid w:val="002D0970"/>
    <w:rsid w:val="002F35D1"/>
    <w:rsid w:val="002F3BED"/>
    <w:rsid w:val="002F55C3"/>
    <w:rsid w:val="002F7BCE"/>
    <w:rsid w:val="0031248B"/>
    <w:rsid w:val="00317473"/>
    <w:rsid w:val="003275C5"/>
    <w:rsid w:val="003333AA"/>
    <w:rsid w:val="0033365A"/>
    <w:rsid w:val="00355E5E"/>
    <w:rsid w:val="00361273"/>
    <w:rsid w:val="00366B1A"/>
    <w:rsid w:val="00372A88"/>
    <w:rsid w:val="00374C81"/>
    <w:rsid w:val="00377ED4"/>
    <w:rsid w:val="0039762A"/>
    <w:rsid w:val="003B38AF"/>
    <w:rsid w:val="003C091D"/>
    <w:rsid w:val="003C4748"/>
    <w:rsid w:val="003D36AC"/>
    <w:rsid w:val="003D3F69"/>
    <w:rsid w:val="003D4952"/>
    <w:rsid w:val="003D59F6"/>
    <w:rsid w:val="003E4C7C"/>
    <w:rsid w:val="003E67C3"/>
    <w:rsid w:val="003F49D9"/>
    <w:rsid w:val="00405E3A"/>
    <w:rsid w:val="004133F1"/>
    <w:rsid w:val="00435D02"/>
    <w:rsid w:val="00443A94"/>
    <w:rsid w:val="004516AF"/>
    <w:rsid w:val="00454829"/>
    <w:rsid w:val="00461E1D"/>
    <w:rsid w:val="00464219"/>
    <w:rsid w:val="004952A2"/>
    <w:rsid w:val="004979AE"/>
    <w:rsid w:val="004A3D63"/>
    <w:rsid w:val="004B4F26"/>
    <w:rsid w:val="004B55D1"/>
    <w:rsid w:val="004C136F"/>
    <w:rsid w:val="004C4D9A"/>
    <w:rsid w:val="004E7572"/>
    <w:rsid w:val="004F282E"/>
    <w:rsid w:val="004F5389"/>
    <w:rsid w:val="005125FE"/>
    <w:rsid w:val="00525524"/>
    <w:rsid w:val="005335EE"/>
    <w:rsid w:val="005526B3"/>
    <w:rsid w:val="00556C23"/>
    <w:rsid w:val="00560710"/>
    <w:rsid w:val="00581554"/>
    <w:rsid w:val="00591EC3"/>
    <w:rsid w:val="00594C44"/>
    <w:rsid w:val="005A5EEB"/>
    <w:rsid w:val="005A664C"/>
    <w:rsid w:val="005B18E7"/>
    <w:rsid w:val="005B1E64"/>
    <w:rsid w:val="005C4768"/>
    <w:rsid w:val="005D622F"/>
    <w:rsid w:val="005E071F"/>
    <w:rsid w:val="00602872"/>
    <w:rsid w:val="006278AD"/>
    <w:rsid w:val="00644D5A"/>
    <w:rsid w:val="00661944"/>
    <w:rsid w:val="00680865"/>
    <w:rsid w:val="00682AD2"/>
    <w:rsid w:val="006E7605"/>
    <w:rsid w:val="0071604A"/>
    <w:rsid w:val="0072540F"/>
    <w:rsid w:val="007508EE"/>
    <w:rsid w:val="0076680E"/>
    <w:rsid w:val="007945B2"/>
    <w:rsid w:val="0079477D"/>
    <w:rsid w:val="007969E2"/>
    <w:rsid w:val="007A543C"/>
    <w:rsid w:val="007D149F"/>
    <w:rsid w:val="007D3309"/>
    <w:rsid w:val="007D39F4"/>
    <w:rsid w:val="007D4407"/>
    <w:rsid w:val="007D774B"/>
    <w:rsid w:val="007E1544"/>
    <w:rsid w:val="007E35F8"/>
    <w:rsid w:val="007E60CF"/>
    <w:rsid w:val="007F2247"/>
    <w:rsid w:val="00804C50"/>
    <w:rsid w:val="00807D85"/>
    <w:rsid w:val="00812329"/>
    <w:rsid w:val="0083158A"/>
    <w:rsid w:val="00840374"/>
    <w:rsid w:val="0084193E"/>
    <w:rsid w:val="00843EBE"/>
    <w:rsid w:val="00845DE1"/>
    <w:rsid w:val="008573CB"/>
    <w:rsid w:val="00857A33"/>
    <w:rsid w:val="008628DB"/>
    <w:rsid w:val="00864F73"/>
    <w:rsid w:val="00866115"/>
    <w:rsid w:val="00884290"/>
    <w:rsid w:val="00895CD0"/>
    <w:rsid w:val="008D029F"/>
    <w:rsid w:val="008D785D"/>
    <w:rsid w:val="008E1C8E"/>
    <w:rsid w:val="008E53AD"/>
    <w:rsid w:val="00903208"/>
    <w:rsid w:val="009042FC"/>
    <w:rsid w:val="0090572D"/>
    <w:rsid w:val="0090720B"/>
    <w:rsid w:val="009104D4"/>
    <w:rsid w:val="0091545D"/>
    <w:rsid w:val="00923022"/>
    <w:rsid w:val="0092753A"/>
    <w:rsid w:val="00931975"/>
    <w:rsid w:val="00932719"/>
    <w:rsid w:val="00944817"/>
    <w:rsid w:val="00951BA3"/>
    <w:rsid w:val="00953D66"/>
    <w:rsid w:val="00953F09"/>
    <w:rsid w:val="009607A6"/>
    <w:rsid w:val="009C11FA"/>
    <w:rsid w:val="009C3244"/>
    <w:rsid w:val="009C62CB"/>
    <w:rsid w:val="009E2B0F"/>
    <w:rsid w:val="009E4951"/>
    <w:rsid w:val="00A035FD"/>
    <w:rsid w:val="00A15B63"/>
    <w:rsid w:val="00A2337B"/>
    <w:rsid w:val="00A40D81"/>
    <w:rsid w:val="00A50EA8"/>
    <w:rsid w:val="00A52C7D"/>
    <w:rsid w:val="00A628C0"/>
    <w:rsid w:val="00A66436"/>
    <w:rsid w:val="00A6740B"/>
    <w:rsid w:val="00A76662"/>
    <w:rsid w:val="00A8714A"/>
    <w:rsid w:val="00A90585"/>
    <w:rsid w:val="00A91734"/>
    <w:rsid w:val="00A94FA7"/>
    <w:rsid w:val="00AA2889"/>
    <w:rsid w:val="00AA40D4"/>
    <w:rsid w:val="00AB428F"/>
    <w:rsid w:val="00AB4FAD"/>
    <w:rsid w:val="00AB52F5"/>
    <w:rsid w:val="00AC5415"/>
    <w:rsid w:val="00AD2040"/>
    <w:rsid w:val="00AD4212"/>
    <w:rsid w:val="00B0127D"/>
    <w:rsid w:val="00B0472D"/>
    <w:rsid w:val="00B05D0B"/>
    <w:rsid w:val="00B06728"/>
    <w:rsid w:val="00B10122"/>
    <w:rsid w:val="00B14874"/>
    <w:rsid w:val="00B20365"/>
    <w:rsid w:val="00B23C7B"/>
    <w:rsid w:val="00B24969"/>
    <w:rsid w:val="00B37BF2"/>
    <w:rsid w:val="00B42FE5"/>
    <w:rsid w:val="00B43FDA"/>
    <w:rsid w:val="00B44506"/>
    <w:rsid w:val="00B54FD5"/>
    <w:rsid w:val="00B62E8C"/>
    <w:rsid w:val="00B63CA7"/>
    <w:rsid w:val="00B8533F"/>
    <w:rsid w:val="00B87BFD"/>
    <w:rsid w:val="00B90BC1"/>
    <w:rsid w:val="00BB4162"/>
    <w:rsid w:val="00BB52F9"/>
    <w:rsid w:val="00BB7AD4"/>
    <w:rsid w:val="00BC3813"/>
    <w:rsid w:val="00BC6A95"/>
    <w:rsid w:val="00BC7944"/>
    <w:rsid w:val="00BD6884"/>
    <w:rsid w:val="00BE212B"/>
    <w:rsid w:val="00BE3727"/>
    <w:rsid w:val="00BF1882"/>
    <w:rsid w:val="00BF6B04"/>
    <w:rsid w:val="00C05A37"/>
    <w:rsid w:val="00C13E30"/>
    <w:rsid w:val="00C21F97"/>
    <w:rsid w:val="00C32876"/>
    <w:rsid w:val="00C37D52"/>
    <w:rsid w:val="00C46FE3"/>
    <w:rsid w:val="00C53C8D"/>
    <w:rsid w:val="00C54F1E"/>
    <w:rsid w:val="00C57BA5"/>
    <w:rsid w:val="00C57F09"/>
    <w:rsid w:val="00C67A5B"/>
    <w:rsid w:val="00C71B44"/>
    <w:rsid w:val="00C73D55"/>
    <w:rsid w:val="00CA5550"/>
    <w:rsid w:val="00CB199D"/>
    <w:rsid w:val="00CC3A75"/>
    <w:rsid w:val="00CC5F83"/>
    <w:rsid w:val="00CE3FD8"/>
    <w:rsid w:val="00CF356B"/>
    <w:rsid w:val="00CF3F9B"/>
    <w:rsid w:val="00CF6D8C"/>
    <w:rsid w:val="00D0596E"/>
    <w:rsid w:val="00D1452F"/>
    <w:rsid w:val="00D16CE1"/>
    <w:rsid w:val="00D27301"/>
    <w:rsid w:val="00D35029"/>
    <w:rsid w:val="00D367CE"/>
    <w:rsid w:val="00D435EA"/>
    <w:rsid w:val="00D5221C"/>
    <w:rsid w:val="00D64DA5"/>
    <w:rsid w:val="00D82CE6"/>
    <w:rsid w:val="00D85DB7"/>
    <w:rsid w:val="00D946DD"/>
    <w:rsid w:val="00DA0F4E"/>
    <w:rsid w:val="00DA2923"/>
    <w:rsid w:val="00DC03D4"/>
    <w:rsid w:val="00DD776C"/>
    <w:rsid w:val="00DE5CD8"/>
    <w:rsid w:val="00DF315E"/>
    <w:rsid w:val="00DF7C70"/>
    <w:rsid w:val="00E0540D"/>
    <w:rsid w:val="00E2139B"/>
    <w:rsid w:val="00E2235C"/>
    <w:rsid w:val="00E23797"/>
    <w:rsid w:val="00E23A33"/>
    <w:rsid w:val="00E2582E"/>
    <w:rsid w:val="00E31B0B"/>
    <w:rsid w:val="00E333C8"/>
    <w:rsid w:val="00E44699"/>
    <w:rsid w:val="00E451E3"/>
    <w:rsid w:val="00E502DD"/>
    <w:rsid w:val="00E61955"/>
    <w:rsid w:val="00E61BA0"/>
    <w:rsid w:val="00E63F0D"/>
    <w:rsid w:val="00E6475E"/>
    <w:rsid w:val="00E74E27"/>
    <w:rsid w:val="00E810C6"/>
    <w:rsid w:val="00E84F87"/>
    <w:rsid w:val="00E96EAB"/>
    <w:rsid w:val="00EA00BE"/>
    <w:rsid w:val="00EA7F53"/>
    <w:rsid w:val="00EB1A57"/>
    <w:rsid w:val="00EE7F6C"/>
    <w:rsid w:val="00EF43D5"/>
    <w:rsid w:val="00F01B78"/>
    <w:rsid w:val="00F1735C"/>
    <w:rsid w:val="00F276FB"/>
    <w:rsid w:val="00F33D1C"/>
    <w:rsid w:val="00F35821"/>
    <w:rsid w:val="00F46291"/>
    <w:rsid w:val="00F47B4F"/>
    <w:rsid w:val="00F50E1E"/>
    <w:rsid w:val="00F74FB8"/>
    <w:rsid w:val="00F76EC7"/>
    <w:rsid w:val="00F814F0"/>
    <w:rsid w:val="00F85525"/>
    <w:rsid w:val="00F90F6D"/>
    <w:rsid w:val="00FB079C"/>
    <w:rsid w:val="00FB19F8"/>
    <w:rsid w:val="00FB1DD4"/>
    <w:rsid w:val="00FB7502"/>
    <w:rsid w:val="00FC0260"/>
    <w:rsid w:val="00FC6F9F"/>
    <w:rsid w:val="00FC7175"/>
    <w:rsid w:val="00FE62F2"/>
    <w:rsid w:val="00FF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0"/>
    <o:shapelayout v:ext="edit">
      <o:idmap v:ext="edit" data="1"/>
    </o:shapelayout>
  </w:shapeDefaults>
  <w:decimalSymbol w:val=","/>
  <w:listSeparator w:val=";"/>
  <w15:chartTrackingRefBased/>
  <w15:docId w15:val="{335074DE-B894-4099-B811-FEC0DC78C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E32"/>
    <w:rPr>
      <w:sz w:val="24"/>
      <w:szCs w:val="24"/>
    </w:rPr>
  </w:style>
  <w:style w:type="paragraph" w:styleId="3">
    <w:name w:val="heading 3"/>
    <w:basedOn w:val="a"/>
    <w:qFormat/>
    <w:rsid w:val="001566D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0E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00141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E071F"/>
  </w:style>
  <w:style w:type="paragraph" w:styleId="a6">
    <w:name w:val="Body Text Indent"/>
    <w:basedOn w:val="a"/>
    <w:rsid w:val="00953F09"/>
    <w:pPr>
      <w:ind w:firstLine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7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oleObject" Target="embeddings/oleObject148.bin"/><Relationship Id="rId21" Type="http://schemas.openxmlformats.org/officeDocument/2006/relationships/image" Target="media/image8.wmf"/><Relationship Id="rId63" Type="http://schemas.openxmlformats.org/officeDocument/2006/relationships/image" Target="media/image29.wmf"/><Relationship Id="rId159" Type="http://schemas.openxmlformats.org/officeDocument/2006/relationships/oleObject" Target="embeddings/oleObject75.bin"/><Relationship Id="rId324" Type="http://schemas.openxmlformats.org/officeDocument/2006/relationships/image" Target="media/image158.wmf"/><Relationship Id="rId366" Type="http://schemas.openxmlformats.org/officeDocument/2006/relationships/image" Target="media/image179.wmf"/><Relationship Id="rId170" Type="http://schemas.openxmlformats.org/officeDocument/2006/relationships/image" Target="media/image84.wmf"/><Relationship Id="rId226" Type="http://schemas.openxmlformats.org/officeDocument/2006/relationships/oleObject" Target="embeddings/oleObject109.bin"/><Relationship Id="rId268" Type="http://schemas.openxmlformats.org/officeDocument/2006/relationships/image" Target="media/image132.wmf"/><Relationship Id="rId32" Type="http://schemas.openxmlformats.org/officeDocument/2006/relationships/oleObject" Target="embeddings/oleObject13.bin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335" Type="http://schemas.openxmlformats.org/officeDocument/2006/relationships/oleObject" Target="embeddings/oleObject166.bin"/><Relationship Id="rId377" Type="http://schemas.openxmlformats.org/officeDocument/2006/relationships/oleObject" Target="embeddings/oleObject187.bin"/><Relationship Id="rId5" Type="http://schemas.openxmlformats.org/officeDocument/2006/relationships/footnotes" Target="footnotes.xml"/><Relationship Id="rId181" Type="http://schemas.openxmlformats.org/officeDocument/2006/relationships/oleObject" Target="embeddings/oleObject86.bin"/><Relationship Id="rId237" Type="http://schemas.openxmlformats.org/officeDocument/2006/relationships/image" Target="media/image117.wmf"/><Relationship Id="rId402" Type="http://schemas.openxmlformats.org/officeDocument/2006/relationships/fontTable" Target="fontTable.xml"/><Relationship Id="rId279" Type="http://schemas.openxmlformats.org/officeDocument/2006/relationships/oleObject" Target="embeddings/oleObject137.bin"/><Relationship Id="rId43" Type="http://schemas.openxmlformats.org/officeDocument/2006/relationships/image" Target="media/image19.wmf"/><Relationship Id="rId139" Type="http://schemas.openxmlformats.org/officeDocument/2006/relationships/image" Target="media/image68.wmf"/><Relationship Id="rId290" Type="http://schemas.openxmlformats.org/officeDocument/2006/relationships/image" Target="media/image141.wmf"/><Relationship Id="rId304" Type="http://schemas.openxmlformats.org/officeDocument/2006/relationships/image" Target="media/image148.wmf"/><Relationship Id="rId346" Type="http://schemas.openxmlformats.org/officeDocument/2006/relationships/image" Target="media/image169.wmf"/><Relationship Id="rId388" Type="http://schemas.openxmlformats.org/officeDocument/2006/relationships/oleObject" Target="embeddings/oleObject194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4.wmf"/><Relationship Id="rId192" Type="http://schemas.openxmlformats.org/officeDocument/2006/relationships/image" Target="media/image95.wmf"/><Relationship Id="rId206" Type="http://schemas.openxmlformats.org/officeDocument/2006/relationships/image" Target="media/image102.wmf"/><Relationship Id="rId248" Type="http://schemas.openxmlformats.org/officeDocument/2006/relationships/oleObject" Target="embeddings/oleObject120.bin"/><Relationship Id="rId12" Type="http://schemas.openxmlformats.org/officeDocument/2006/relationships/oleObject" Target="embeddings/oleObject3.bin"/><Relationship Id="rId108" Type="http://schemas.openxmlformats.org/officeDocument/2006/relationships/image" Target="media/image52.wmf"/><Relationship Id="rId315" Type="http://schemas.openxmlformats.org/officeDocument/2006/relationships/oleObject" Target="embeddings/oleObject156.bin"/><Relationship Id="rId357" Type="http://schemas.openxmlformats.org/officeDocument/2006/relationships/oleObject" Target="embeddings/oleObject177.bin"/><Relationship Id="rId54" Type="http://schemas.openxmlformats.org/officeDocument/2006/relationships/oleObject" Target="embeddings/oleObject24.bin"/><Relationship Id="rId96" Type="http://schemas.openxmlformats.org/officeDocument/2006/relationships/image" Target="media/image46.wmf"/><Relationship Id="rId161" Type="http://schemas.openxmlformats.org/officeDocument/2006/relationships/oleObject" Target="embeddings/oleObject76.bin"/><Relationship Id="rId217" Type="http://schemas.openxmlformats.org/officeDocument/2006/relationships/oleObject" Target="embeddings/oleObject104.bin"/><Relationship Id="rId399" Type="http://schemas.openxmlformats.org/officeDocument/2006/relationships/oleObject" Target="embeddings/oleObject201.bin"/><Relationship Id="rId259" Type="http://schemas.openxmlformats.org/officeDocument/2006/relationships/image" Target="media/image128.wmf"/><Relationship Id="rId23" Type="http://schemas.openxmlformats.org/officeDocument/2006/relationships/image" Target="media/image9.wmf"/><Relationship Id="rId119" Type="http://schemas.openxmlformats.org/officeDocument/2006/relationships/oleObject" Target="embeddings/oleObject56.bin"/><Relationship Id="rId270" Type="http://schemas.openxmlformats.org/officeDocument/2006/relationships/image" Target="media/image133.wmf"/><Relationship Id="rId326" Type="http://schemas.openxmlformats.org/officeDocument/2006/relationships/image" Target="media/image159.wmf"/><Relationship Id="rId65" Type="http://schemas.openxmlformats.org/officeDocument/2006/relationships/image" Target="media/image30.wmf"/><Relationship Id="rId130" Type="http://schemas.openxmlformats.org/officeDocument/2006/relationships/image" Target="media/image63.wmf"/><Relationship Id="rId368" Type="http://schemas.openxmlformats.org/officeDocument/2006/relationships/image" Target="media/image180.wmf"/><Relationship Id="rId172" Type="http://schemas.openxmlformats.org/officeDocument/2006/relationships/image" Target="media/image85.wmf"/><Relationship Id="rId228" Type="http://schemas.openxmlformats.org/officeDocument/2006/relationships/oleObject" Target="embeddings/oleObject110.bin"/><Relationship Id="rId281" Type="http://schemas.openxmlformats.org/officeDocument/2006/relationships/image" Target="media/image137.wmf"/><Relationship Id="rId337" Type="http://schemas.openxmlformats.org/officeDocument/2006/relationships/oleObject" Target="embeddings/oleObject167.bin"/><Relationship Id="rId34" Type="http://schemas.openxmlformats.org/officeDocument/2006/relationships/oleObject" Target="embeddings/oleObject14.bin"/><Relationship Id="rId76" Type="http://schemas.openxmlformats.org/officeDocument/2006/relationships/image" Target="media/image36.wmf"/><Relationship Id="rId141" Type="http://schemas.openxmlformats.org/officeDocument/2006/relationships/image" Target="media/image69.wmf"/><Relationship Id="rId379" Type="http://schemas.openxmlformats.org/officeDocument/2006/relationships/oleObject" Target="embeddings/oleObject188.bin"/><Relationship Id="rId7" Type="http://schemas.openxmlformats.org/officeDocument/2006/relationships/image" Target="media/image1.wmf"/><Relationship Id="rId183" Type="http://schemas.openxmlformats.org/officeDocument/2006/relationships/oleObject" Target="embeddings/oleObject87.bin"/><Relationship Id="rId239" Type="http://schemas.openxmlformats.org/officeDocument/2006/relationships/image" Target="media/image118.wmf"/><Relationship Id="rId390" Type="http://schemas.openxmlformats.org/officeDocument/2006/relationships/oleObject" Target="embeddings/oleObject196.bin"/><Relationship Id="rId250" Type="http://schemas.openxmlformats.org/officeDocument/2006/relationships/oleObject" Target="embeddings/oleObject121.bin"/><Relationship Id="rId292" Type="http://schemas.openxmlformats.org/officeDocument/2006/relationships/image" Target="media/image142.wmf"/><Relationship Id="rId306" Type="http://schemas.openxmlformats.org/officeDocument/2006/relationships/image" Target="media/image149.wmf"/><Relationship Id="rId45" Type="http://schemas.openxmlformats.org/officeDocument/2006/relationships/image" Target="media/image2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3.wmf"/><Relationship Id="rId348" Type="http://schemas.openxmlformats.org/officeDocument/2006/relationships/image" Target="media/image170.wmf"/><Relationship Id="rId152" Type="http://schemas.openxmlformats.org/officeDocument/2006/relationships/image" Target="media/image75.wmf"/><Relationship Id="rId194" Type="http://schemas.openxmlformats.org/officeDocument/2006/relationships/image" Target="media/image96.wmf"/><Relationship Id="rId208" Type="http://schemas.openxmlformats.org/officeDocument/2006/relationships/image" Target="media/image103.wmf"/><Relationship Id="rId261" Type="http://schemas.openxmlformats.org/officeDocument/2006/relationships/image" Target="media/image129.wmf"/><Relationship Id="rId14" Type="http://schemas.openxmlformats.org/officeDocument/2006/relationships/oleObject" Target="embeddings/oleObject4.bin"/><Relationship Id="rId56" Type="http://schemas.openxmlformats.org/officeDocument/2006/relationships/oleObject" Target="embeddings/oleObject25.bin"/><Relationship Id="rId317" Type="http://schemas.openxmlformats.org/officeDocument/2006/relationships/oleObject" Target="embeddings/oleObject157.bin"/><Relationship Id="rId359" Type="http://schemas.openxmlformats.org/officeDocument/2006/relationships/oleObject" Target="embeddings/oleObject178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7.bin"/><Relationship Id="rId163" Type="http://schemas.openxmlformats.org/officeDocument/2006/relationships/oleObject" Target="embeddings/oleObject77.bin"/><Relationship Id="rId219" Type="http://schemas.openxmlformats.org/officeDocument/2006/relationships/oleObject" Target="embeddings/oleObject105.bin"/><Relationship Id="rId370" Type="http://schemas.openxmlformats.org/officeDocument/2006/relationships/image" Target="media/image181.wmf"/><Relationship Id="rId230" Type="http://schemas.openxmlformats.org/officeDocument/2006/relationships/oleObject" Target="embeddings/oleObject111.bin"/><Relationship Id="rId25" Type="http://schemas.openxmlformats.org/officeDocument/2006/relationships/image" Target="media/image10.wmf"/><Relationship Id="rId67" Type="http://schemas.openxmlformats.org/officeDocument/2006/relationships/oleObject" Target="embeddings/oleObject30.bin"/><Relationship Id="rId272" Type="http://schemas.openxmlformats.org/officeDocument/2006/relationships/image" Target="media/image134.wmf"/><Relationship Id="rId328" Type="http://schemas.openxmlformats.org/officeDocument/2006/relationships/image" Target="media/image160.wmf"/><Relationship Id="rId132" Type="http://schemas.openxmlformats.org/officeDocument/2006/relationships/image" Target="media/image64.wmf"/><Relationship Id="rId174" Type="http://schemas.openxmlformats.org/officeDocument/2006/relationships/image" Target="media/image86.wmf"/><Relationship Id="rId381" Type="http://schemas.openxmlformats.org/officeDocument/2006/relationships/oleObject" Target="embeddings/oleObject189.bin"/><Relationship Id="rId241" Type="http://schemas.openxmlformats.org/officeDocument/2006/relationships/image" Target="media/image119.wmf"/><Relationship Id="rId36" Type="http://schemas.openxmlformats.org/officeDocument/2006/relationships/oleObject" Target="embeddings/oleObject15.bin"/><Relationship Id="rId283" Type="http://schemas.openxmlformats.org/officeDocument/2006/relationships/image" Target="media/image138.wmf"/><Relationship Id="rId339" Type="http://schemas.openxmlformats.org/officeDocument/2006/relationships/oleObject" Target="embeddings/oleObject168.bin"/><Relationship Id="rId78" Type="http://schemas.openxmlformats.org/officeDocument/2006/relationships/image" Target="media/image37.wmf"/><Relationship Id="rId101" Type="http://schemas.openxmlformats.org/officeDocument/2006/relationships/oleObject" Target="embeddings/oleObject47.bin"/><Relationship Id="rId143" Type="http://schemas.openxmlformats.org/officeDocument/2006/relationships/image" Target="media/image70.wmf"/><Relationship Id="rId185" Type="http://schemas.openxmlformats.org/officeDocument/2006/relationships/oleObject" Target="embeddings/oleObject88.bin"/><Relationship Id="rId350" Type="http://schemas.openxmlformats.org/officeDocument/2006/relationships/image" Target="media/image171.wmf"/><Relationship Id="rId9" Type="http://schemas.openxmlformats.org/officeDocument/2006/relationships/image" Target="media/image2.wmf"/><Relationship Id="rId210" Type="http://schemas.openxmlformats.org/officeDocument/2006/relationships/image" Target="media/image104.wmf"/><Relationship Id="rId392" Type="http://schemas.openxmlformats.org/officeDocument/2006/relationships/image" Target="media/image189.wmf"/><Relationship Id="rId252" Type="http://schemas.openxmlformats.org/officeDocument/2006/relationships/oleObject" Target="embeddings/oleObject122.bin"/><Relationship Id="rId294" Type="http://schemas.openxmlformats.org/officeDocument/2006/relationships/image" Target="media/image143.wmf"/><Relationship Id="rId308" Type="http://schemas.openxmlformats.org/officeDocument/2006/relationships/image" Target="media/image150.wmf"/><Relationship Id="rId47" Type="http://schemas.openxmlformats.org/officeDocument/2006/relationships/image" Target="media/image2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4.wmf"/><Relationship Id="rId154" Type="http://schemas.openxmlformats.org/officeDocument/2006/relationships/image" Target="media/image76.wmf"/><Relationship Id="rId361" Type="http://schemas.openxmlformats.org/officeDocument/2006/relationships/oleObject" Target="embeddings/oleObject179.bin"/><Relationship Id="rId196" Type="http://schemas.openxmlformats.org/officeDocument/2006/relationships/image" Target="media/image97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06.bin"/><Relationship Id="rId263" Type="http://schemas.openxmlformats.org/officeDocument/2006/relationships/image" Target="media/image130.wmf"/><Relationship Id="rId319" Type="http://schemas.openxmlformats.org/officeDocument/2006/relationships/oleObject" Target="embeddings/oleObject158.bin"/><Relationship Id="rId58" Type="http://schemas.openxmlformats.org/officeDocument/2006/relationships/oleObject" Target="embeddings/oleObject26.bin"/><Relationship Id="rId123" Type="http://schemas.openxmlformats.org/officeDocument/2006/relationships/oleObject" Target="embeddings/oleObject58.bin"/><Relationship Id="rId330" Type="http://schemas.openxmlformats.org/officeDocument/2006/relationships/image" Target="media/image161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78.bin"/><Relationship Id="rId186" Type="http://schemas.openxmlformats.org/officeDocument/2006/relationships/image" Target="media/image92.wmf"/><Relationship Id="rId351" Type="http://schemas.openxmlformats.org/officeDocument/2006/relationships/oleObject" Target="embeddings/oleObject174.bin"/><Relationship Id="rId372" Type="http://schemas.openxmlformats.org/officeDocument/2006/relationships/image" Target="media/image182.wmf"/><Relationship Id="rId393" Type="http://schemas.openxmlformats.org/officeDocument/2006/relationships/oleObject" Target="embeddings/oleObject198.bin"/><Relationship Id="rId211" Type="http://schemas.openxmlformats.org/officeDocument/2006/relationships/oleObject" Target="embeddings/oleObject101.bin"/><Relationship Id="rId232" Type="http://schemas.openxmlformats.org/officeDocument/2006/relationships/oleObject" Target="embeddings/oleObject112.bin"/><Relationship Id="rId253" Type="http://schemas.openxmlformats.org/officeDocument/2006/relationships/image" Target="media/image125.wmf"/><Relationship Id="rId274" Type="http://schemas.openxmlformats.org/officeDocument/2006/relationships/image" Target="media/image135.wmf"/><Relationship Id="rId295" Type="http://schemas.openxmlformats.org/officeDocument/2006/relationships/oleObject" Target="embeddings/oleObject146.bin"/><Relationship Id="rId309" Type="http://schemas.openxmlformats.org/officeDocument/2006/relationships/oleObject" Target="embeddings/oleObject153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oleObject" Target="embeddings/oleObject63.bin"/><Relationship Id="rId320" Type="http://schemas.openxmlformats.org/officeDocument/2006/relationships/image" Target="media/image156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73.bin"/><Relationship Id="rId176" Type="http://schemas.openxmlformats.org/officeDocument/2006/relationships/image" Target="media/image87.wmf"/><Relationship Id="rId197" Type="http://schemas.openxmlformats.org/officeDocument/2006/relationships/oleObject" Target="embeddings/oleObject94.bin"/><Relationship Id="rId341" Type="http://schemas.openxmlformats.org/officeDocument/2006/relationships/oleObject" Target="embeddings/oleObject169.bin"/><Relationship Id="rId362" Type="http://schemas.openxmlformats.org/officeDocument/2006/relationships/image" Target="media/image177.wmf"/><Relationship Id="rId383" Type="http://schemas.openxmlformats.org/officeDocument/2006/relationships/oleObject" Target="embeddings/oleObject190.bin"/><Relationship Id="rId201" Type="http://schemas.openxmlformats.org/officeDocument/2006/relationships/oleObject" Target="embeddings/oleObject96.bin"/><Relationship Id="rId222" Type="http://schemas.openxmlformats.org/officeDocument/2006/relationships/oleObject" Target="embeddings/oleObject107.bin"/><Relationship Id="rId243" Type="http://schemas.openxmlformats.org/officeDocument/2006/relationships/image" Target="media/image120.wmf"/><Relationship Id="rId264" Type="http://schemas.openxmlformats.org/officeDocument/2006/relationships/oleObject" Target="embeddings/oleObject128.bin"/><Relationship Id="rId285" Type="http://schemas.openxmlformats.org/officeDocument/2006/relationships/image" Target="media/image139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48.bin"/><Relationship Id="rId124" Type="http://schemas.openxmlformats.org/officeDocument/2006/relationships/image" Target="media/image60.wmf"/><Relationship Id="rId310" Type="http://schemas.openxmlformats.org/officeDocument/2006/relationships/image" Target="media/image151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2.bin"/><Relationship Id="rId145" Type="http://schemas.openxmlformats.org/officeDocument/2006/relationships/image" Target="media/image71.wmf"/><Relationship Id="rId166" Type="http://schemas.openxmlformats.org/officeDocument/2006/relationships/image" Target="media/image82.wmf"/><Relationship Id="rId187" Type="http://schemas.openxmlformats.org/officeDocument/2006/relationships/oleObject" Target="embeddings/oleObject89.bin"/><Relationship Id="rId331" Type="http://schemas.openxmlformats.org/officeDocument/2006/relationships/oleObject" Target="embeddings/oleObject164.bin"/><Relationship Id="rId352" Type="http://schemas.openxmlformats.org/officeDocument/2006/relationships/image" Target="media/image172.wmf"/><Relationship Id="rId373" Type="http://schemas.openxmlformats.org/officeDocument/2006/relationships/oleObject" Target="embeddings/oleObject185.bin"/><Relationship Id="rId394" Type="http://schemas.openxmlformats.org/officeDocument/2006/relationships/image" Target="media/image190.wmf"/><Relationship Id="rId1" Type="http://schemas.openxmlformats.org/officeDocument/2006/relationships/numbering" Target="numbering.xml"/><Relationship Id="rId212" Type="http://schemas.openxmlformats.org/officeDocument/2006/relationships/image" Target="media/image105.wmf"/><Relationship Id="rId233" Type="http://schemas.openxmlformats.org/officeDocument/2006/relationships/image" Target="media/image115.wmf"/><Relationship Id="rId254" Type="http://schemas.openxmlformats.org/officeDocument/2006/relationships/oleObject" Target="embeddings/oleObject123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image" Target="media/image55.wmf"/><Relationship Id="rId275" Type="http://schemas.openxmlformats.org/officeDocument/2006/relationships/oleObject" Target="embeddings/oleObject134.bin"/><Relationship Id="rId296" Type="http://schemas.openxmlformats.org/officeDocument/2006/relationships/image" Target="media/image144.wmf"/><Relationship Id="rId300" Type="http://schemas.openxmlformats.org/officeDocument/2006/relationships/image" Target="media/image146.wmf"/><Relationship Id="rId60" Type="http://schemas.openxmlformats.org/officeDocument/2006/relationships/oleObject" Target="embeddings/oleObject27.bin"/><Relationship Id="rId81" Type="http://schemas.openxmlformats.org/officeDocument/2006/relationships/oleObject" Target="embeddings/oleObject37.bin"/><Relationship Id="rId135" Type="http://schemas.openxmlformats.org/officeDocument/2006/relationships/image" Target="media/image66.wmf"/><Relationship Id="rId156" Type="http://schemas.openxmlformats.org/officeDocument/2006/relationships/image" Target="media/image77.wmf"/><Relationship Id="rId177" Type="http://schemas.openxmlformats.org/officeDocument/2006/relationships/oleObject" Target="embeddings/oleObject84.bin"/><Relationship Id="rId198" Type="http://schemas.openxmlformats.org/officeDocument/2006/relationships/image" Target="media/image98.wmf"/><Relationship Id="rId321" Type="http://schemas.openxmlformats.org/officeDocument/2006/relationships/oleObject" Target="embeddings/oleObject159.bin"/><Relationship Id="rId342" Type="http://schemas.openxmlformats.org/officeDocument/2006/relationships/image" Target="media/image167.wmf"/><Relationship Id="rId363" Type="http://schemas.openxmlformats.org/officeDocument/2006/relationships/oleObject" Target="embeddings/oleObject180.bin"/><Relationship Id="rId384" Type="http://schemas.openxmlformats.org/officeDocument/2006/relationships/image" Target="media/image188.wmf"/><Relationship Id="rId202" Type="http://schemas.openxmlformats.org/officeDocument/2006/relationships/image" Target="media/image100.wmf"/><Relationship Id="rId223" Type="http://schemas.openxmlformats.org/officeDocument/2006/relationships/image" Target="media/image110.wmf"/><Relationship Id="rId244" Type="http://schemas.openxmlformats.org/officeDocument/2006/relationships/oleObject" Target="embeddings/oleObject118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image" Target="media/image131.wmf"/><Relationship Id="rId286" Type="http://schemas.openxmlformats.org/officeDocument/2006/relationships/oleObject" Target="embeddings/oleObject141.bin"/><Relationship Id="rId50" Type="http://schemas.openxmlformats.org/officeDocument/2006/relationships/oleObject" Target="embeddings/oleObject22.bin"/><Relationship Id="rId104" Type="http://schemas.openxmlformats.org/officeDocument/2006/relationships/image" Target="media/image50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2.wmf"/><Relationship Id="rId167" Type="http://schemas.openxmlformats.org/officeDocument/2006/relationships/oleObject" Target="embeddings/oleObject79.bin"/><Relationship Id="rId188" Type="http://schemas.openxmlformats.org/officeDocument/2006/relationships/image" Target="media/image93.wmf"/><Relationship Id="rId311" Type="http://schemas.openxmlformats.org/officeDocument/2006/relationships/oleObject" Target="embeddings/oleObject154.bin"/><Relationship Id="rId332" Type="http://schemas.openxmlformats.org/officeDocument/2006/relationships/image" Target="media/image162.wmf"/><Relationship Id="rId353" Type="http://schemas.openxmlformats.org/officeDocument/2006/relationships/oleObject" Target="embeddings/oleObject175.bin"/><Relationship Id="rId374" Type="http://schemas.openxmlformats.org/officeDocument/2006/relationships/image" Target="media/image183.wmf"/><Relationship Id="rId395" Type="http://schemas.openxmlformats.org/officeDocument/2006/relationships/oleObject" Target="embeddings/oleObject199.bin"/><Relationship Id="rId71" Type="http://schemas.openxmlformats.org/officeDocument/2006/relationships/oleObject" Target="embeddings/oleObject32.bin"/><Relationship Id="rId92" Type="http://schemas.openxmlformats.org/officeDocument/2006/relationships/image" Target="media/image44.wmf"/><Relationship Id="rId213" Type="http://schemas.openxmlformats.org/officeDocument/2006/relationships/oleObject" Target="embeddings/oleObject102.bin"/><Relationship Id="rId234" Type="http://schemas.openxmlformats.org/officeDocument/2006/relationships/oleObject" Target="embeddings/oleObject113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image" Target="media/image126.wmf"/><Relationship Id="rId276" Type="http://schemas.openxmlformats.org/officeDocument/2006/relationships/oleObject" Target="embeddings/oleObject135.bin"/><Relationship Id="rId297" Type="http://schemas.openxmlformats.org/officeDocument/2006/relationships/oleObject" Target="embeddings/oleObject147.bin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54.bin"/><Relationship Id="rId136" Type="http://schemas.openxmlformats.org/officeDocument/2006/relationships/oleObject" Target="embeddings/oleObject64.bin"/><Relationship Id="rId157" Type="http://schemas.openxmlformats.org/officeDocument/2006/relationships/oleObject" Target="embeddings/oleObject74.bin"/><Relationship Id="rId178" Type="http://schemas.openxmlformats.org/officeDocument/2006/relationships/image" Target="media/image88.wmf"/><Relationship Id="rId301" Type="http://schemas.openxmlformats.org/officeDocument/2006/relationships/oleObject" Target="embeddings/oleObject149.bin"/><Relationship Id="rId322" Type="http://schemas.openxmlformats.org/officeDocument/2006/relationships/image" Target="media/image157.wmf"/><Relationship Id="rId343" Type="http://schemas.openxmlformats.org/officeDocument/2006/relationships/oleObject" Target="embeddings/oleObject170.bin"/><Relationship Id="rId364" Type="http://schemas.openxmlformats.org/officeDocument/2006/relationships/image" Target="media/image178.wmf"/><Relationship Id="rId61" Type="http://schemas.openxmlformats.org/officeDocument/2006/relationships/image" Target="media/image28.wmf"/><Relationship Id="rId82" Type="http://schemas.openxmlformats.org/officeDocument/2006/relationships/image" Target="media/image39.wmf"/><Relationship Id="rId199" Type="http://schemas.openxmlformats.org/officeDocument/2006/relationships/oleObject" Target="embeddings/oleObject95.bin"/><Relationship Id="rId203" Type="http://schemas.openxmlformats.org/officeDocument/2006/relationships/oleObject" Target="embeddings/oleObject97.bin"/><Relationship Id="rId385" Type="http://schemas.openxmlformats.org/officeDocument/2006/relationships/oleObject" Target="embeddings/oleObject191.bin"/><Relationship Id="rId19" Type="http://schemas.openxmlformats.org/officeDocument/2006/relationships/image" Target="media/image7.wmf"/><Relationship Id="rId224" Type="http://schemas.openxmlformats.org/officeDocument/2006/relationships/oleObject" Target="embeddings/oleObject108.bin"/><Relationship Id="rId245" Type="http://schemas.openxmlformats.org/officeDocument/2006/relationships/image" Target="media/image121.wmf"/><Relationship Id="rId266" Type="http://schemas.openxmlformats.org/officeDocument/2006/relationships/oleObject" Target="embeddings/oleObject129.bin"/><Relationship Id="rId287" Type="http://schemas.openxmlformats.org/officeDocument/2006/relationships/image" Target="media/image140.wmf"/><Relationship Id="rId30" Type="http://schemas.openxmlformats.org/officeDocument/2006/relationships/oleObject" Target="embeddings/oleObject12.bin"/><Relationship Id="rId105" Type="http://schemas.openxmlformats.org/officeDocument/2006/relationships/oleObject" Target="embeddings/oleObject49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69.bin"/><Relationship Id="rId168" Type="http://schemas.openxmlformats.org/officeDocument/2006/relationships/image" Target="media/image83.wmf"/><Relationship Id="rId312" Type="http://schemas.openxmlformats.org/officeDocument/2006/relationships/image" Target="media/image152.wmf"/><Relationship Id="rId333" Type="http://schemas.openxmlformats.org/officeDocument/2006/relationships/oleObject" Target="embeddings/oleObject165.bin"/><Relationship Id="rId354" Type="http://schemas.openxmlformats.org/officeDocument/2006/relationships/image" Target="media/image173.wmf"/><Relationship Id="rId51" Type="http://schemas.openxmlformats.org/officeDocument/2006/relationships/image" Target="media/image23.wmf"/><Relationship Id="rId72" Type="http://schemas.openxmlformats.org/officeDocument/2006/relationships/image" Target="media/image34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0.bin"/><Relationship Id="rId375" Type="http://schemas.openxmlformats.org/officeDocument/2006/relationships/oleObject" Target="embeddings/oleObject186.bin"/><Relationship Id="rId396" Type="http://schemas.openxmlformats.org/officeDocument/2006/relationships/image" Target="media/image191.wmf"/><Relationship Id="rId3" Type="http://schemas.openxmlformats.org/officeDocument/2006/relationships/settings" Target="settings.xml"/><Relationship Id="rId214" Type="http://schemas.openxmlformats.org/officeDocument/2006/relationships/image" Target="media/image106.wmf"/><Relationship Id="rId235" Type="http://schemas.openxmlformats.org/officeDocument/2006/relationships/image" Target="media/image116.wmf"/><Relationship Id="rId256" Type="http://schemas.openxmlformats.org/officeDocument/2006/relationships/oleObject" Target="embeddings/oleObject124.bin"/><Relationship Id="rId277" Type="http://schemas.openxmlformats.org/officeDocument/2006/relationships/image" Target="media/image136.wmf"/><Relationship Id="rId298" Type="http://schemas.openxmlformats.org/officeDocument/2006/relationships/image" Target="media/image145.wmf"/><Relationship Id="rId400" Type="http://schemas.openxmlformats.org/officeDocument/2006/relationships/footer" Target="footer1.xml"/><Relationship Id="rId116" Type="http://schemas.openxmlformats.org/officeDocument/2006/relationships/image" Target="media/image56.wmf"/><Relationship Id="rId137" Type="http://schemas.openxmlformats.org/officeDocument/2006/relationships/image" Target="media/image67.wmf"/><Relationship Id="rId158" Type="http://schemas.openxmlformats.org/officeDocument/2006/relationships/image" Target="media/image78.wmf"/><Relationship Id="rId302" Type="http://schemas.openxmlformats.org/officeDocument/2006/relationships/image" Target="media/image147.wmf"/><Relationship Id="rId323" Type="http://schemas.openxmlformats.org/officeDocument/2006/relationships/oleObject" Target="embeddings/oleObject160.bin"/><Relationship Id="rId344" Type="http://schemas.openxmlformats.org/officeDocument/2006/relationships/image" Target="media/image168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5.bin"/><Relationship Id="rId365" Type="http://schemas.openxmlformats.org/officeDocument/2006/relationships/oleObject" Target="embeddings/oleObject181.bin"/><Relationship Id="rId386" Type="http://schemas.openxmlformats.org/officeDocument/2006/relationships/oleObject" Target="embeddings/oleObject192.bin"/><Relationship Id="rId190" Type="http://schemas.openxmlformats.org/officeDocument/2006/relationships/image" Target="media/image94.wmf"/><Relationship Id="rId204" Type="http://schemas.openxmlformats.org/officeDocument/2006/relationships/image" Target="media/image101.wmf"/><Relationship Id="rId225" Type="http://schemas.openxmlformats.org/officeDocument/2006/relationships/image" Target="media/image111.wmf"/><Relationship Id="rId246" Type="http://schemas.openxmlformats.org/officeDocument/2006/relationships/oleObject" Target="embeddings/oleObject119.bin"/><Relationship Id="rId267" Type="http://schemas.openxmlformats.org/officeDocument/2006/relationships/oleObject" Target="embeddings/oleObject130.bin"/><Relationship Id="rId288" Type="http://schemas.openxmlformats.org/officeDocument/2006/relationships/oleObject" Target="embeddings/oleObject142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0.bin"/><Relationship Id="rId313" Type="http://schemas.openxmlformats.org/officeDocument/2006/relationships/oleObject" Target="embeddings/oleObject155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3.bin"/><Relationship Id="rId94" Type="http://schemas.openxmlformats.org/officeDocument/2006/relationships/image" Target="media/image45.wmf"/><Relationship Id="rId148" Type="http://schemas.openxmlformats.org/officeDocument/2006/relationships/image" Target="media/image73.wmf"/><Relationship Id="rId169" Type="http://schemas.openxmlformats.org/officeDocument/2006/relationships/oleObject" Target="embeddings/oleObject80.bin"/><Relationship Id="rId334" Type="http://schemas.openxmlformats.org/officeDocument/2006/relationships/image" Target="media/image163.wmf"/><Relationship Id="rId355" Type="http://schemas.openxmlformats.org/officeDocument/2006/relationships/oleObject" Target="embeddings/oleObject176.bin"/><Relationship Id="rId376" Type="http://schemas.openxmlformats.org/officeDocument/2006/relationships/image" Target="media/image184.wmf"/><Relationship Id="rId397" Type="http://schemas.openxmlformats.org/officeDocument/2006/relationships/oleObject" Target="embeddings/oleObject200.bin"/><Relationship Id="rId4" Type="http://schemas.openxmlformats.org/officeDocument/2006/relationships/webSettings" Target="webSettings.xml"/><Relationship Id="rId180" Type="http://schemas.openxmlformats.org/officeDocument/2006/relationships/image" Target="media/image89.wmf"/><Relationship Id="rId215" Type="http://schemas.openxmlformats.org/officeDocument/2006/relationships/oleObject" Target="embeddings/oleObject103.bin"/><Relationship Id="rId236" Type="http://schemas.openxmlformats.org/officeDocument/2006/relationships/oleObject" Target="embeddings/oleObject114.bin"/><Relationship Id="rId257" Type="http://schemas.openxmlformats.org/officeDocument/2006/relationships/image" Target="media/image127.wmf"/><Relationship Id="rId278" Type="http://schemas.openxmlformats.org/officeDocument/2006/relationships/oleObject" Target="embeddings/oleObject136.bin"/><Relationship Id="rId401" Type="http://schemas.openxmlformats.org/officeDocument/2006/relationships/footer" Target="footer2.xml"/><Relationship Id="rId303" Type="http://schemas.openxmlformats.org/officeDocument/2006/relationships/oleObject" Target="embeddings/oleObject150.bin"/><Relationship Id="rId42" Type="http://schemas.openxmlformats.org/officeDocument/2006/relationships/oleObject" Target="embeddings/oleObject18.bin"/><Relationship Id="rId84" Type="http://schemas.openxmlformats.org/officeDocument/2006/relationships/image" Target="media/image40.wmf"/><Relationship Id="rId138" Type="http://schemas.openxmlformats.org/officeDocument/2006/relationships/oleObject" Target="embeddings/oleObject65.bin"/><Relationship Id="rId345" Type="http://schemas.openxmlformats.org/officeDocument/2006/relationships/oleObject" Target="embeddings/oleObject171.bin"/><Relationship Id="rId387" Type="http://schemas.openxmlformats.org/officeDocument/2006/relationships/oleObject" Target="embeddings/oleObject193.bin"/><Relationship Id="rId191" Type="http://schemas.openxmlformats.org/officeDocument/2006/relationships/oleObject" Target="embeddings/oleObject91.bin"/><Relationship Id="rId205" Type="http://schemas.openxmlformats.org/officeDocument/2006/relationships/oleObject" Target="embeddings/oleObject98.bin"/><Relationship Id="rId247" Type="http://schemas.openxmlformats.org/officeDocument/2006/relationships/image" Target="media/image122.wmf"/><Relationship Id="rId107" Type="http://schemas.openxmlformats.org/officeDocument/2006/relationships/oleObject" Target="embeddings/oleObject50.bin"/><Relationship Id="rId289" Type="http://schemas.openxmlformats.org/officeDocument/2006/relationships/oleObject" Target="embeddings/oleObject143.bin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oleObject" Target="embeddings/oleObject70.bin"/><Relationship Id="rId314" Type="http://schemas.openxmlformats.org/officeDocument/2006/relationships/image" Target="media/image153.wmf"/><Relationship Id="rId356" Type="http://schemas.openxmlformats.org/officeDocument/2006/relationships/image" Target="media/image174.wmf"/><Relationship Id="rId398" Type="http://schemas.openxmlformats.org/officeDocument/2006/relationships/image" Target="media/image192.wmf"/><Relationship Id="rId95" Type="http://schemas.openxmlformats.org/officeDocument/2006/relationships/oleObject" Target="embeddings/oleObject44.bin"/><Relationship Id="rId160" Type="http://schemas.openxmlformats.org/officeDocument/2006/relationships/image" Target="media/image79.wmf"/><Relationship Id="rId216" Type="http://schemas.openxmlformats.org/officeDocument/2006/relationships/image" Target="media/image107.wmf"/><Relationship Id="rId258" Type="http://schemas.openxmlformats.org/officeDocument/2006/relationships/oleObject" Target="embeddings/oleObject125.bin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9.bin"/><Relationship Id="rId118" Type="http://schemas.openxmlformats.org/officeDocument/2006/relationships/image" Target="media/image57.wmf"/><Relationship Id="rId325" Type="http://schemas.openxmlformats.org/officeDocument/2006/relationships/oleObject" Target="embeddings/oleObject161.bin"/><Relationship Id="rId367" Type="http://schemas.openxmlformats.org/officeDocument/2006/relationships/oleObject" Target="embeddings/oleObject182.bin"/><Relationship Id="rId171" Type="http://schemas.openxmlformats.org/officeDocument/2006/relationships/oleObject" Target="embeddings/oleObject81.bin"/><Relationship Id="rId227" Type="http://schemas.openxmlformats.org/officeDocument/2006/relationships/image" Target="media/image112.wmf"/><Relationship Id="rId269" Type="http://schemas.openxmlformats.org/officeDocument/2006/relationships/oleObject" Target="embeddings/oleObject131.bin"/><Relationship Id="rId33" Type="http://schemas.openxmlformats.org/officeDocument/2006/relationships/image" Target="media/image14.wmf"/><Relationship Id="rId129" Type="http://schemas.openxmlformats.org/officeDocument/2006/relationships/oleObject" Target="embeddings/oleObject61.bin"/><Relationship Id="rId280" Type="http://schemas.openxmlformats.org/officeDocument/2006/relationships/oleObject" Target="embeddings/oleObject138.bin"/><Relationship Id="rId336" Type="http://schemas.openxmlformats.org/officeDocument/2006/relationships/image" Target="media/image164.wmf"/><Relationship Id="rId75" Type="http://schemas.openxmlformats.org/officeDocument/2006/relationships/oleObject" Target="embeddings/oleObject34.bin"/><Relationship Id="rId140" Type="http://schemas.openxmlformats.org/officeDocument/2006/relationships/oleObject" Target="embeddings/oleObject66.bin"/><Relationship Id="rId182" Type="http://schemas.openxmlformats.org/officeDocument/2006/relationships/image" Target="media/image90.wmf"/><Relationship Id="rId378" Type="http://schemas.openxmlformats.org/officeDocument/2006/relationships/image" Target="media/image185.wmf"/><Relationship Id="rId403" Type="http://schemas.openxmlformats.org/officeDocument/2006/relationships/theme" Target="theme/theme1.xml"/><Relationship Id="rId6" Type="http://schemas.openxmlformats.org/officeDocument/2006/relationships/endnotes" Target="endnotes.xml"/><Relationship Id="rId238" Type="http://schemas.openxmlformats.org/officeDocument/2006/relationships/oleObject" Target="embeddings/oleObject115.bin"/><Relationship Id="rId291" Type="http://schemas.openxmlformats.org/officeDocument/2006/relationships/oleObject" Target="embeddings/oleObject144.bin"/><Relationship Id="rId305" Type="http://schemas.openxmlformats.org/officeDocument/2006/relationships/oleObject" Target="embeddings/oleObject151.bin"/><Relationship Id="rId347" Type="http://schemas.openxmlformats.org/officeDocument/2006/relationships/oleObject" Target="embeddings/oleObject172.bin"/><Relationship Id="rId44" Type="http://schemas.openxmlformats.org/officeDocument/2006/relationships/oleObject" Target="embeddings/oleObject19.bin"/><Relationship Id="rId86" Type="http://schemas.openxmlformats.org/officeDocument/2006/relationships/image" Target="media/image41.wmf"/><Relationship Id="rId151" Type="http://schemas.openxmlformats.org/officeDocument/2006/relationships/oleObject" Target="embeddings/oleObject71.bin"/><Relationship Id="rId389" Type="http://schemas.openxmlformats.org/officeDocument/2006/relationships/oleObject" Target="embeddings/oleObject195.bin"/><Relationship Id="rId193" Type="http://schemas.openxmlformats.org/officeDocument/2006/relationships/oleObject" Target="embeddings/oleObject92.bin"/><Relationship Id="rId207" Type="http://schemas.openxmlformats.org/officeDocument/2006/relationships/oleObject" Target="embeddings/oleObject99.bin"/><Relationship Id="rId249" Type="http://schemas.openxmlformats.org/officeDocument/2006/relationships/image" Target="media/image123.wmf"/><Relationship Id="rId13" Type="http://schemas.openxmlformats.org/officeDocument/2006/relationships/image" Target="media/image4.wmf"/><Relationship Id="rId109" Type="http://schemas.openxmlformats.org/officeDocument/2006/relationships/oleObject" Target="embeddings/oleObject51.bin"/><Relationship Id="rId260" Type="http://schemas.openxmlformats.org/officeDocument/2006/relationships/oleObject" Target="embeddings/oleObject126.bin"/><Relationship Id="rId316" Type="http://schemas.openxmlformats.org/officeDocument/2006/relationships/image" Target="media/image154.wmf"/><Relationship Id="rId55" Type="http://schemas.openxmlformats.org/officeDocument/2006/relationships/image" Target="media/image25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58.wmf"/><Relationship Id="rId358" Type="http://schemas.openxmlformats.org/officeDocument/2006/relationships/image" Target="media/image175.wmf"/><Relationship Id="rId162" Type="http://schemas.openxmlformats.org/officeDocument/2006/relationships/image" Target="media/image80.wmf"/><Relationship Id="rId218" Type="http://schemas.openxmlformats.org/officeDocument/2006/relationships/image" Target="media/image108.wmf"/><Relationship Id="rId271" Type="http://schemas.openxmlformats.org/officeDocument/2006/relationships/oleObject" Target="embeddings/oleObject132.bin"/><Relationship Id="rId24" Type="http://schemas.openxmlformats.org/officeDocument/2006/relationships/oleObject" Target="embeddings/oleObject9.bin"/><Relationship Id="rId66" Type="http://schemas.openxmlformats.org/officeDocument/2006/relationships/image" Target="media/image31.wmf"/><Relationship Id="rId131" Type="http://schemas.openxmlformats.org/officeDocument/2006/relationships/oleObject" Target="embeddings/oleObject62.bin"/><Relationship Id="rId327" Type="http://schemas.openxmlformats.org/officeDocument/2006/relationships/oleObject" Target="embeddings/oleObject162.bin"/><Relationship Id="rId369" Type="http://schemas.openxmlformats.org/officeDocument/2006/relationships/oleObject" Target="embeddings/oleObject183.bin"/><Relationship Id="rId173" Type="http://schemas.openxmlformats.org/officeDocument/2006/relationships/oleObject" Target="embeddings/oleObject82.bin"/><Relationship Id="rId229" Type="http://schemas.openxmlformats.org/officeDocument/2006/relationships/image" Target="media/image113.wmf"/><Relationship Id="rId380" Type="http://schemas.openxmlformats.org/officeDocument/2006/relationships/image" Target="media/image186.wmf"/><Relationship Id="rId240" Type="http://schemas.openxmlformats.org/officeDocument/2006/relationships/oleObject" Target="embeddings/oleObject116.bin"/><Relationship Id="rId35" Type="http://schemas.openxmlformats.org/officeDocument/2006/relationships/image" Target="media/image1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8.wmf"/><Relationship Id="rId282" Type="http://schemas.openxmlformats.org/officeDocument/2006/relationships/oleObject" Target="embeddings/oleObject139.bin"/><Relationship Id="rId338" Type="http://schemas.openxmlformats.org/officeDocument/2006/relationships/image" Target="media/image165.wmf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67.bin"/><Relationship Id="rId184" Type="http://schemas.openxmlformats.org/officeDocument/2006/relationships/image" Target="media/image91.wmf"/><Relationship Id="rId391" Type="http://schemas.openxmlformats.org/officeDocument/2006/relationships/oleObject" Target="embeddings/oleObject197.bin"/><Relationship Id="rId251" Type="http://schemas.openxmlformats.org/officeDocument/2006/relationships/image" Target="media/image124.wmf"/><Relationship Id="rId46" Type="http://schemas.openxmlformats.org/officeDocument/2006/relationships/oleObject" Target="embeddings/oleObject20.bin"/><Relationship Id="rId293" Type="http://schemas.openxmlformats.org/officeDocument/2006/relationships/oleObject" Target="embeddings/oleObject145.bin"/><Relationship Id="rId307" Type="http://schemas.openxmlformats.org/officeDocument/2006/relationships/oleObject" Target="embeddings/oleObject152.bin"/><Relationship Id="rId349" Type="http://schemas.openxmlformats.org/officeDocument/2006/relationships/oleObject" Target="embeddings/oleObject173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2.bin"/><Relationship Id="rId153" Type="http://schemas.openxmlformats.org/officeDocument/2006/relationships/oleObject" Target="embeddings/oleObject72.bin"/><Relationship Id="rId195" Type="http://schemas.openxmlformats.org/officeDocument/2006/relationships/oleObject" Target="embeddings/oleObject93.bin"/><Relationship Id="rId209" Type="http://schemas.openxmlformats.org/officeDocument/2006/relationships/oleObject" Target="embeddings/oleObject100.bin"/><Relationship Id="rId360" Type="http://schemas.openxmlformats.org/officeDocument/2006/relationships/image" Target="media/image176.wmf"/><Relationship Id="rId220" Type="http://schemas.openxmlformats.org/officeDocument/2006/relationships/image" Target="media/image109.wmf"/><Relationship Id="rId15" Type="http://schemas.openxmlformats.org/officeDocument/2006/relationships/image" Target="media/image5.wmf"/><Relationship Id="rId57" Type="http://schemas.openxmlformats.org/officeDocument/2006/relationships/image" Target="media/image26.wmf"/><Relationship Id="rId262" Type="http://schemas.openxmlformats.org/officeDocument/2006/relationships/oleObject" Target="embeddings/oleObject127.bin"/><Relationship Id="rId318" Type="http://schemas.openxmlformats.org/officeDocument/2006/relationships/image" Target="media/image155.wmf"/><Relationship Id="rId99" Type="http://schemas.openxmlformats.org/officeDocument/2006/relationships/oleObject" Target="embeddings/oleObject46.bin"/><Relationship Id="rId122" Type="http://schemas.openxmlformats.org/officeDocument/2006/relationships/image" Target="media/image59.wmf"/><Relationship Id="rId164" Type="http://schemas.openxmlformats.org/officeDocument/2006/relationships/image" Target="media/image81.wmf"/><Relationship Id="rId371" Type="http://schemas.openxmlformats.org/officeDocument/2006/relationships/oleObject" Target="embeddings/oleObject184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14.wmf"/><Relationship Id="rId273" Type="http://schemas.openxmlformats.org/officeDocument/2006/relationships/oleObject" Target="embeddings/oleObject133.bin"/><Relationship Id="rId329" Type="http://schemas.openxmlformats.org/officeDocument/2006/relationships/oleObject" Target="embeddings/oleObject163.bin"/><Relationship Id="rId68" Type="http://schemas.openxmlformats.org/officeDocument/2006/relationships/image" Target="media/image32.wmf"/><Relationship Id="rId133" Type="http://schemas.openxmlformats.org/officeDocument/2006/relationships/image" Target="media/image65.wmf"/><Relationship Id="rId175" Type="http://schemas.openxmlformats.org/officeDocument/2006/relationships/oleObject" Target="embeddings/oleObject83.bin"/><Relationship Id="rId340" Type="http://schemas.openxmlformats.org/officeDocument/2006/relationships/image" Target="media/image166.wmf"/><Relationship Id="rId200" Type="http://schemas.openxmlformats.org/officeDocument/2006/relationships/image" Target="media/image99.wmf"/><Relationship Id="rId382" Type="http://schemas.openxmlformats.org/officeDocument/2006/relationships/image" Target="media/image187.wmf"/><Relationship Id="rId242" Type="http://schemas.openxmlformats.org/officeDocument/2006/relationships/oleObject" Target="embeddings/oleObject117.bin"/><Relationship Id="rId284" Type="http://schemas.openxmlformats.org/officeDocument/2006/relationships/oleObject" Target="embeddings/oleObject140.bin"/><Relationship Id="rId37" Type="http://schemas.openxmlformats.org/officeDocument/2006/relationships/image" Target="media/image1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9.wmf"/><Relationship Id="rId144" Type="http://schemas.openxmlformats.org/officeDocument/2006/relationships/oleObject" Target="embeddings/oleObject68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6054</Words>
  <Characters>34514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ИСХОДНЫЕ ДАННЫЕ НА ПРОЕКТИРОВАНИЕ</vt:lpstr>
    </vt:vector>
  </TitlesOfParts>
  <Company>Home</Company>
  <LinksUpToDate>false</LinksUpToDate>
  <CharactersWithSpaces>40488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ИСХОДНЫЕ ДАННЫЕ НА ПРОЕКТИРОВАНИЕ</dc:title>
  <dc:subject/>
  <dc:creator>Nirv</dc:creator>
  <cp:keywords/>
  <dc:description/>
  <cp:lastModifiedBy>Irina</cp:lastModifiedBy>
  <cp:revision>2</cp:revision>
  <cp:lastPrinted>2002-09-30T20:36:00Z</cp:lastPrinted>
  <dcterms:created xsi:type="dcterms:W3CDTF">2014-07-19T02:13:00Z</dcterms:created>
  <dcterms:modified xsi:type="dcterms:W3CDTF">2014-07-19T02:13:00Z</dcterms:modified>
</cp:coreProperties>
</file>