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F4" w:rsidRPr="00611797" w:rsidRDefault="007D2DF4" w:rsidP="00611797">
      <w:pPr>
        <w:pStyle w:val="af9"/>
      </w:pPr>
      <w:bookmarkStart w:id="0" w:name="_Toc129656054"/>
      <w:r w:rsidRPr="00611797">
        <w:t>Содержание</w:t>
      </w:r>
      <w:bookmarkEnd w:id="0"/>
    </w:p>
    <w:p w:rsidR="00611797" w:rsidRDefault="00611797" w:rsidP="00611797">
      <w:pPr>
        <w:ind w:firstLine="709"/>
        <w:rPr>
          <w:smallCaps/>
        </w:rPr>
      </w:pPr>
    </w:p>
    <w:p w:rsidR="00611797" w:rsidRDefault="00611797">
      <w:pPr>
        <w:pStyle w:val="21"/>
        <w:rPr>
          <w:smallCaps w:val="0"/>
          <w:noProof/>
          <w:sz w:val="24"/>
          <w:szCs w:val="24"/>
        </w:rPr>
      </w:pPr>
      <w:r w:rsidRPr="00D77C6C">
        <w:rPr>
          <w:rStyle w:val="aa"/>
          <w:noProof/>
        </w:rPr>
        <w:t>Ситуация</w:t>
      </w:r>
    </w:p>
    <w:p w:rsidR="00611797" w:rsidRDefault="00611797">
      <w:pPr>
        <w:pStyle w:val="21"/>
        <w:rPr>
          <w:smallCaps w:val="0"/>
          <w:noProof/>
          <w:sz w:val="24"/>
          <w:szCs w:val="24"/>
        </w:rPr>
      </w:pPr>
      <w:r w:rsidRPr="00D77C6C">
        <w:rPr>
          <w:rStyle w:val="aa"/>
          <w:noProof/>
        </w:rPr>
        <w:t>Задание</w:t>
      </w:r>
    </w:p>
    <w:p w:rsidR="00611797" w:rsidRDefault="00611797">
      <w:pPr>
        <w:pStyle w:val="21"/>
        <w:rPr>
          <w:smallCaps w:val="0"/>
          <w:noProof/>
          <w:sz w:val="24"/>
          <w:szCs w:val="24"/>
        </w:rPr>
      </w:pPr>
      <w:r w:rsidRPr="00D77C6C">
        <w:rPr>
          <w:rStyle w:val="aa"/>
          <w:noProof/>
        </w:rPr>
        <w:t>Тесты</w:t>
      </w:r>
    </w:p>
    <w:p w:rsidR="00611797" w:rsidRDefault="00611797">
      <w:pPr>
        <w:pStyle w:val="21"/>
        <w:rPr>
          <w:smallCaps w:val="0"/>
          <w:noProof/>
          <w:sz w:val="24"/>
          <w:szCs w:val="24"/>
        </w:rPr>
      </w:pPr>
      <w:r w:rsidRPr="00D77C6C">
        <w:rPr>
          <w:rStyle w:val="aa"/>
          <w:noProof/>
        </w:rPr>
        <w:t>Список литературы</w:t>
      </w:r>
    </w:p>
    <w:p w:rsidR="00AE1E7B" w:rsidRPr="00611797" w:rsidRDefault="00AE1E7B" w:rsidP="00611797">
      <w:pPr>
        <w:pStyle w:val="2"/>
      </w:pPr>
      <w:r w:rsidRPr="00611797">
        <w:br w:type="page"/>
      </w:r>
      <w:bookmarkStart w:id="1" w:name="_Toc129656055"/>
      <w:bookmarkStart w:id="2" w:name="_Toc275688961"/>
      <w:r w:rsidRPr="00611797">
        <w:t>Ситуация</w:t>
      </w:r>
      <w:bookmarkEnd w:id="1"/>
      <w:bookmarkEnd w:id="2"/>
    </w:p>
    <w:p w:rsidR="00611797" w:rsidRDefault="00611797" w:rsidP="00611797">
      <w:pPr>
        <w:ind w:firstLine="709"/>
      </w:pPr>
    </w:p>
    <w:p w:rsidR="00AE1E7B" w:rsidRDefault="00AE1E7B" w:rsidP="00611797">
      <w:pPr>
        <w:ind w:firstLine="709"/>
      </w:pPr>
      <w:r w:rsidRPr="00611797">
        <w:t>На счете конкурсного управляющего аккумулированы средства от реализации всей конкурсной массы в размере 8,6 млн</w:t>
      </w:r>
      <w:r w:rsidR="00611797" w:rsidRPr="00611797">
        <w:t xml:space="preserve">. </w:t>
      </w:r>
      <w:r w:rsidRPr="00611797">
        <w:t>рублей</w:t>
      </w:r>
      <w:r w:rsidR="00611797" w:rsidRPr="00611797">
        <w:t xml:space="preserve">. </w:t>
      </w:r>
      <w:r w:rsidRPr="00611797">
        <w:t>Задолженность по уплате вознаграждения конкурсному управляющему составляет 30 тыс</w:t>
      </w:r>
      <w:r w:rsidR="00611797" w:rsidRPr="00611797">
        <w:t xml:space="preserve">. </w:t>
      </w:r>
      <w:r w:rsidRPr="00611797">
        <w:t>руб</w:t>
      </w:r>
      <w:r w:rsidR="00611797" w:rsidRPr="00611797">
        <w:t xml:space="preserve">. </w:t>
      </w:r>
      <w:r w:rsidRPr="00611797">
        <w:t>Задолженность по текущим платежам, возникшим в ходе конкурсного производства составляет 70 тыс</w:t>
      </w:r>
      <w:r w:rsidR="00611797" w:rsidRPr="00611797">
        <w:t xml:space="preserve">. </w:t>
      </w:r>
      <w:r w:rsidRPr="00611797">
        <w:t>руб</w:t>
      </w:r>
      <w:r w:rsidR="00611797" w:rsidRPr="00611797">
        <w:t xml:space="preserve">. </w:t>
      </w:r>
      <w:r w:rsidRPr="00611797">
        <w:t>Реестр требований кредиторов ООО</w:t>
      </w:r>
      <w:r w:rsidR="00611797">
        <w:t xml:space="preserve"> "</w:t>
      </w:r>
      <w:r w:rsidRPr="00611797">
        <w:t>Должник</w:t>
      </w:r>
      <w:r w:rsidR="00611797">
        <w:t xml:space="preserve">" </w:t>
      </w:r>
      <w:r w:rsidRPr="00611797">
        <w:t>по состоянию на</w:t>
      </w:r>
      <w:r w:rsidR="00611797">
        <w:t xml:space="preserve"> "</w:t>
      </w:r>
      <w:r w:rsidRPr="00611797">
        <w:t>_10_</w:t>
      </w:r>
      <w:r w:rsidR="00611797">
        <w:t xml:space="preserve">" </w:t>
      </w:r>
      <w:r w:rsidRPr="00611797">
        <w:t>__марта ___2006 года выглядит следующим образом</w:t>
      </w:r>
      <w:r w:rsidR="00611797" w:rsidRPr="00611797">
        <w:t xml:space="preserve">: </w:t>
      </w:r>
    </w:p>
    <w:p w:rsidR="005F09C8" w:rsidRPr="00611797" w:rsidRDefault="005F09C8" w:rsidP="00611797">
      <w:pPr>
        <w:ind w:firstLine="709"/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72"/>
        <w:gridCol w:w="1874"/>
        <w:gridCol w:w="1876"/>
        <w:gridCol w:w="1872"/>
      </w:tblGrid>
      <w:tr w:rsidR="00AE1E7B" w:rsidRPr="00611797" w:rsidTr="00DA0DFB">
        <w:trPr>
          <w:jc w:val="center"/>
        </w:trPr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Полно наименование кредитора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Состав требований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Размер требований, руб</w:t>
            </w:r>
            <w:r w:rsidR="00611797" w:rsidRPr="00611797">
              <w:t xml:space="preserve">. 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Примечания</w:t>
            </w:r>
          </w:p>
        </w:tc>
        <w:tc>
          <w:tcPr>
            <w:tcW w:w="1915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Сведения о погашении требований</w:t>
            </w:r>
          </w:p>
        </w:tc>
      </w:tr>
      <w:tr w:rsidR="00AE1E7B" w:rsidRPr="00611797" w:rsidTr="00DA0DFB">
        <w:trPr>
          <w:trHeight w:val="234"/>
          <w:jc w:val="center"/>
        </w:trPr>
        <w:tc>
          <w:tcPr>
            <w:tcW w:w="9571" w:type="dxa"/>
            <w:gridSpan w:val="5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Первая очередь</w:t>
            </w:r>
          </w:p>
        </w:tc>
      </w:tr>
      <w:tr w:rsidR="00AE1E7B" w:rsidRPr="00611797" w:rsidTr="00DA0DFB">
        <w:trPr>
          <w:jc w:val="center"/>
        </w:trPr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Итого требований</w:t>
            </w:r>
            <w:r w:rsidR="00611797" w:rsidRPr="00611797">
              <w:t xml:space="preserve"> </w:t>
            </w:r>
            <w:r w:rsidRPr="00611797">
              <w:t>1 очереди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0-00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  <w:tc>
          <w:tcPr>
            <w:tcW w:w="1915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</w:tr>
      <w:tr w:rsidR="00AE1E7B" w:rsidRPr="00611797" w:rsidTr="00DA0DFB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Вторая очередь</w:t>
            </w:r>
          </w:p>
        </w:tc>
      </w:tr>
      <w:tr w:rsidR="00AE1E7B" w:rsidRPr="00611797" w:rsidTr="00DA0DFB">
        <w:trPr>
          <w:jc w:val="center"/>
        </w:trPr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Петров Петр Петрович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Требование по выплате заработной платы за март-июнь</w:t>
            </w:r>
            <w:r w:rsidR="00611797" w:rsidRPr="00611797">
              <w:t xml:space="preserve"> </w:t>
            </w:r>
            <w:r w:rsidRPr="00611797">
              <w:t>2005 года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100</w:t>
            </w:r>
            <w:r w:rsidR="00611797">
              <w:t xml:space="preserve"> </w:t>
            </w:r>
            <w:r w:rsidRPr="00611797">
              <w:t>000-00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  <w:tc>
          <w:tcPr>
            <w:tcW w:w="1915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</w:tr>
      <w:tr w:rsidR="00AE1E7B" w:rsidRPr="00611797" w:rsidTr="00DA0DFB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Третья очередь</w:t>
            </w:r>
          </w:p>
        </w:tc>
      </w:tr>
      <w:tr w:rsidR="00AE1E7B" w:rsidRPr="00611797" w:rsidTr="00DA0DFB">
        <w:trPr>
          <w:jc w:val="center"/>
        </w:trPr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Налоговые органы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Требование по уплате налогов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9</w:t>
            </w:r>
            <w:r w:rsidR="00611797">
              <w:t xml:space="preserve"> </w:t>
            </w:r>
            <w:r w:rsidRPr="00611797">
              <w:t>000 000-00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  <w:tc>
          <w:tcPr>
            <w:tcW w:w="1915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</w:tr>
      <w:tr w:rsidR="00AE1E7B" w:rsidRPr="00611797" w:rsidTr="00DA0DFB">
        <w:trPr>
          <w:jc w:val="center"/>
        </w:trPr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ООО</w:t>
            </w:r>
            <w:r w:rsidR="00611797">
              <w:t xml:space="preserve"> "</w:t>
            </w:r>
            <w:r w:rsidRPr="00611797">
              <w:t>Статус</w:t>
            </w:r>
            <w:r w:rsidR="00611797">
              <w:t>"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Требование за поставку товаров № 23 от 20</w:t>
            </w:r>
            <w:r w:rsidR="00611797">
              <w:t>.08.20</w:t>
            </w:r>
            <w:r w:rsidRPr="00611797">
              <w:t>05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  <w:r w:rsidRPr="00611797">
              <w:t>1</w:t>
            </w:r>
            <w:r w:rsidR="00611797">
              <w:t xml:space="preserve"> </w:t>
            </w:r>
            <w:r w:rsidRPr="00611797">
              <w:t>000</w:t>
            </w:r>
            <w:r w:rsidR="00611797">
              <w:t xml:space="preserve"> </w:t>
            </w:r>
            <w:r w:rsidRPr="00611797">
              <w:t>000-00</w:t>
            </w:r>
          </w:p>
        </w:tc>
        <w:tc>
          <w:tcPr>
            <w:tcW w:w="1914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  <w:tc>
          <w:tcPr>
            <w:tcW w:w="1915" w:type="dxa"/>
            <w:shd w:val="clear" w:color="auto" w:fill="auto"/>
          </w:tcPr>
          <w:p w:rsidR="00AE1E7B" w:rsidRPr="00611797" w:rsidRDefault="00AE1E7B" w:rsidP="00611797">
            <w:pPr>
              <w:pStyle w:val="afb"/>
            </w:pPr>
          </w:p>
        </w:tc>
      </w:tr>
      <w:tr w:rsidR="005F7963" w:rsidRPr="00611797" w:rsidTr="00DA0DFB">
        <w:trPr>
          <w:jc w:val="center"/>
        </w:trPr>
        <w:tc>
          <w:tcPr>
            <w:tcW w:w="1914" w:type="dxa"/>
            <w:shd w:val="clear" w:color="auto" w:fill="auto"/>
          </w:tcPr>
          <w:p w:rsidR="005F7963" w:rsidRPr="00611797" w:rsidRDefault="005F7963" w:rsidP="00611797">
            <w:pPr>
              <w:pStyle w:val="afb"/>
            </w:pPr>
            <w:r w:rsidRPr="00611797">
              <w:t>Итого требований третьей очереди</w:t>
            </w:r>
          </w:p>
        </w:tc>
        <w:tc>
          <w:tcPr>
            <w:tcW w:w="1914" w:type="dxa"/>
            <w:shd w:val="clear" w:color="auto" w:fill="auto"/>
          </w:tcPr>
          <w:p w:rsidR="005F7963" w:rsidRPr="00611797" w:rsidRDefault="005F7963" w:rsidP="00611797">
            <w:pPr>
              <w:pStyle w:val="afb"/>
            </w:pPr>
          </w:p>
        </w:tc>
        <w:tc>
          <w:tcPr>
            <w:tcW w:w="1914" w:type="dxa"/>
            <w:shd w:val="clear" w:color="auto" w:fill="auto"/>
          </w:tcPr>
          <w:p w:rsidR="005F7963" w:rsidRPr="00611797" w:rsidRDefault="005F7963" w:rsidP="00611797">
            <w:pPr>
              <w:pStyle w:val="afb"/>
            </w:pPr>
            <w:r w:rsidRPr="00611797">
              <w:t>10</w:t>
            </w:r>
            <w:r w:rsidR="00611797">
              <w:t xml:space="preserve"> </w:t>
            </w:r>
            <w:r w:rsidRPr="00611797">
              <w:t>000</w:t>
            </w:r>
            <w:r w:rsidR="00611797">
              <w:t xml:space="preserve"> </w:t>
            </w:r>
            <w:r w:rsidRPr="00611797">
              <w:t>000-00</w:t>
            </w:r>
          </w:p>
        </w:tc>
        <w:tc>
          <w:tcPr>
            <w:tcW w:w="1914" w:type="dxa"/>
            <w:shd w:val="clear" w:color="auto" w:fill="auto"/>
          </w:tcPr>
          <w:p w:rsidR="005F7963" w:rsidRPr="00611797" w:rsidRDefault="005F7963" w:rsidP="00611797">
            <w:pPr>
              <w:pStyle w:val="afb"/>
            </w:pPr>
          </w:p>
        </w:tc>
        <w:tc>
          <w:tcPr>
            <w:tcW w:w="1915" w:type="dxa"/>
            <w:shd w:val="clear" w:color="auto" w:fill="auto"/>
          </w:tcPr>
          <w:p w:rsidR="005F7963" w:rsidRPr="00611797" w:rsidRDefault="005F7963" w:rsidP="00611797">
            <w:pPr>
              <w:pStyle w:val="afb"/>
            </w:pPr>
          </w:p>
        </w:tc>
      </w:tr>
    </w:tbl>
    <w:p w:rsidR="00AE1E7B" w:rsidRPr="00611797" w:rsidRDefault="00AE1E7B" w:rsidP="00611797">
      <w:pPr>
        <w:ind w:firstLine="709"/>
      </w:pPr>
    </w:p>
    <w:p w:rsidR="00611797" w:rsidRDefault="00AE1E7B" w:rsidP="00611797">
      <w:pPr>
        <w:ind w:firstLine="709"/>
      </w:pPr>
      <w:r w:rsidRPr="00611797">
        <w:t>Сколько получит ООО</w:t>
      </w:r>
      <w:r w:rsidR="00611797">
        <w:t xml:space="preserve"> "</w:t>
      </w:r>
      <w:r w:rsidRPr="00611797">
        <w:t>Статус</w:t>
      </w:r>
      <w:r w:rsidR="00611797">
        <w:t xml:space="preserve">" </w:t>
      </w:r>
      <w:r w:rsidRPr="00611797">
        <w:t>после окончания конкурсного производства и расчетов с кредиторами</w:t>
      </w:r>
      <w:r w:rsidR="00611797" w:rsidRPr="00611797">
        <w:t xml:space="preserve">. </w:t>
      </w:r>
      <w:r w:rsidRPr="00611797">
        <w:t>Какие действия оно должно предпринять в отношении оставшейся части непогашенной задолженности</w:t>
      </w:r>
      <w:r w:rsidR="00611797" w:rsidRPr="00611797">
        <w:t>?</w:t>
      </w:r>
    </w:p>
    <w:p w:rsidR="00611797" w:rsidRDefault="007D2DF4" w:rsidP="00611797">
      <w:pPr>
        <w:ind w:firstLine="709"/>
      </w:pPr>
      <w:r w:rsidRPr="00611797">
        <w:t>Решение</w:t>
      </w:r>
      <w:r w:rsidR="00611797" w:rsidRPr="00611797">
        <w:t>:</w:t>
      </w:r>
    </w:p>
    <w:p w:rsidR="004F0E9E" w:rsidRPr="00611797" w:rsidRDefault="007D2DF4" w:rsidP="00611797">
      <w:pPr>
        <w:ind w:firstLine="709"/>
      </w:pPr>
      <w:r w:rsidRPr="00611797">
        <w:t>Все имущество должника, имеющееся на момент открытия и выявленное в ходе конкурсного производства составляет 8 600 000 руб</w:t>
      </w:r>
      <w:r w:rsidR="00611797" w:rsidRPr="00611797">
        <w:t xml:space="preserve">. </w:t>
      </w:r>
      <w:r w:rsidRPr="00611797">
        <w:rPr>
          <w:rStyle w:val="ad"/>
          <w:color w:val="000000"/>
        </w:rPr>
        <w:footnoteReference w:id="1"/>
      </w:r>
    </w:p>
    <w:p w:rsidR="00611797" w:rsidRDefault="001E7D7F" w:rsidP="00611797">
      <w:pPr>
        <w:ind w:firstLine="709"/>
      </w:pPr>
      <w:r w:rsidRPr="00611797">
        <w:t>Для решения данной задачи необходимо ознакомится с основными положениями Федерального Закона</w:t>
      </w:r>
      <w:r w:rsidR="00611797">
        <w:t xml:space="preserve"> "</w:t>
      </w:r>
      <w:r w:rsidRPr="00611797">
        <w:t>О несостоятельности</w:t>
      </w:r>
      <w:r w:rsidR="00611797">
        <w:t xml:space="preserve"> (</w:t>
      </w:r>
      <w:r w:rsidRPr="00611797">
        <w:t>банкротстве</w:t>
      </w:r>
      <w:r w:rsidR="00611797">
        <w:t>)".</w:t>
      </w:r>
    </w:p>
    <w:p w:rsidR="00611797" w:rsidRDefault="005F7963" w:rsidP="00611797">
      <w:pPr>
        <w:ind w:firstLine="709"/>
      </w:pPr>
      <w:r w:rsidRPr="00611797">
        <w:t>Конкурсное производство вводится сроком на год</w:t>
      </w:r>
      <w:r w:rsidR="00611797" w:rsidRPr="00611797">
        <w:t>.</w:t>
      </w:r>
    </w:p>
    <w:p w:rsidR="00611797" w:rsidRDefault="005F7963" w:rsidP="00611797">
      <w:pPr>
        <w:ind w:firstLine="709"/>
      </w:pPr>
      <w:bookmarkStart w:id="3" w:name="BM1251"/>
      <w:bookmarkEnd w:id="3"/>
      <w:r w:rsidRPr="00611797">
        <w:t>Bce имущество должника, имеющееся на момент открытия конкурсного производства и выявленное в ходе конкурсного производства, составляет конкурсную массу</w:t>
      </w:r>
      <w:r w:rsidR="00611797" w:rsidRPr="00611797">
        <w:t>.</w:t>
      </w:r>
    </w:p>
    <w:p w:rsidR="00611797" w:rsidRDefault="005F7963" w:rsidP="00611797">
      <w:pPr>
        <w:ind w:firstLine="709"/>
      </w:pPr>
      <w:bookmarkStart w:id="4" w:name="BM1312"/>
      <w:bookmarkEnd w:id="4"/>
      <w:r w:rsidRPr="00611797">
        <w:t>Конкурсный управляющий обязан использовать только один счет должника в банке или иной кредитной организации</w:t>
      </w:r>
      <w:r w:rsidR="00611797">
        <w:t xml:space="preserve"> (</w:t>
      </w:r>
      <w:r w:rsidRPr="00611797">
        <w:t>основной счет должника</w:t>
      </w:r>
      <w:r w:rsidR="00611797" w:rsidRPr="00611797">
        <w:t>),</w:t>
      </w:r>
      <w:r w:rsidRPr="00611797">
        <w:t xml:space="preserve"> а при его отсутствии или невозможности осуществления операций по имеющимся счетам обязан открыть в ходе конкурсного производства такой счет, за исключением случаев, предусмотренных настоящей статьей</w:t>
      </w:r>
      <w:r w:rsidR="00611797" w:rsidRPr="00611797">
        <w:t>.</w:t>
      </w:r>
    </w:p>
    <w:p w:rsidR="00611797" w:rsidRDefault="005F7963" w:rsidP="00611797">
      <w:pPr>
        <w:ind w:firstLine="709"/>
      </w:pPr>
      <w:bookmarkStart w:id="5" w:name="BM133102"/>
      <w:bookmarkEnd w:id="5"/>
      <w:r w:rsidRPr="00611797">
        <w:t>На основной счет должника зачисляются денежные средства должника, поступающие в ходе конкурсного производства</w:t>
      </w:r>
      <w:r w:rsidR="00611797" w:rsidRPr="00611797">
        <w:t>.</w:t>
      </w:r>
    </w:p>
    <w:p w:rsidR="00611797" w:rsidRDefault="005F7963" w:rsidP="00611797">
      <w:pPr>
        <w:ind w:firstLine="709"/>
      </w:pPr>
      <w:r w:rsidRPr="00611797">
        <w:t>С основного счета должника осуществляются выплаты кредиторам в порядке, предусмотренном статьей 134 Федерального закона</w:t>
      </w:r>
      <w:r w:rsidR="00611797">
        <w:t xml:space="preserve"> "</w:t>
      </w:r>
      <w:r w:rsidR="00ED42E2" w:rsidRPr="00611797">
        <w:t>О банкротстве</w:t>
      </w:r>
      <w:r w:rsidR="00611797">
        <w:t>".</w:t>
      </w:r>
    </w:p>
    <w:p w:rsidR="00611797" w:rsidRDefault="005F7963" w:rsidP="00611797">
      <w:pPr>
        <w:ind w:firstLine="709"/>
      </w:pPr>
      <w:bookmarkStart w:id="6" w:name="BM1333"/>
      <w:bookmarkStart w:id="7" w:name="BM1341"/>
      <w:bookmarkEnd w:id="6"/>
      <w:bookmarkEnd w:id="7"/>
      <w:r w:rsidRPr="00611797">
        <w:t>Вне очереди за счет конкурсной массы погашаются следующие текущие обязательства</w:t>
      </w:r>
      <w:r w:rsidR="00611797" w:rsidRPr="00611797">
        <w:t xml:space="preserve">: </w:t>
      </w:r>
      <w:bookmarkStart w:id="8" w:name="BM13412"/>
      <w:bookmarkEnd w:id="8"/>
      <w:r w:rsidRPr="00611797">
        <w:t xml:space="preserve">судебные расходы должника, в том числе расходы на опубликование сообщений, предусмотренных статьями 28 и 54 </w:t>
      </w:r>
      <w:r w:rsidR="00ED42E2" w:rsidRPr="00611797">
        <w:t>Федерального закона</w:t>
      </w:r>
      <w:r w:rsidR="00611797">
        <w:t xml:space="preserve"> "</w:t>
      </w:r>
      <w:r w:rsidR="00ED42E2" w:rsidRPr="00611797">
        <w:t>О банкротстве</w:t>
      </w:r>
      <w:r w:rsidR="00611797">
        <w:t xml:space="preserve">", </w:t>
      </w:r>
      <w:bookmarkStart w:id="9" w:name="BM13413"/>
      <w:bookmarkEnd w:id="9"/>
      <w:r w:rsidRPr="00611797">
        <w:t>расходы, связанные с выплатой вознаграждения арбитражному управляющему, реестродержателю</w:t>
      </w:r>
      <w:r w:rsidR="00611797" w:rsidRPr="00611797">
        <w:t xml:space="preserve">; </w:t>
      </w:r>
      <w:r w:rsidRPr="00611797">
        <w:t>текущие коммунальные и эксплуатационные платежи, необходимые для осуществления деятельности должника</w:t>
      </w:r>
      <w:r w:rsidR="00611797" w:rsidRPr="00611797">
        <w:t xml:space="preserve">; </w:t>
      </w:r>
      <w:bookmarkStart w:id="10" w:name="BM13415"/>
      <w:bookmarkEnd w:id="10"/>
      <w:r w:rsidRPr="00611797">
        <w:t>требования кредиторов, возникшие в период после принятия арбитражным судом заявления о признании должника банкротом и до признания должника банкротом, а также требования кредиторов по денежным обязательствам, возникшие в ходе конкурсного производства</w:t>
      </w:r>
      <w:bookmarkStart w:id="11" w:name="BM13416"/>
      <w:bookmarkEnd w:id="11"/>
      <w:r w:rsidR="00ED42E2" w:rsidRPr="00611797">
        <w:t xml:space="preserve">, </w:t>
      </w:r>
      <w:r w:rsidRPr="00611797">
        <w:t>задолженность по заработной плате, возникшая после принятия арбитражным судом заявления о признании должника банкротом, и по оплате труда работников должника, начисленная за период конкурсного производства</w:t>
      </w:r>
      <w:r w:rsidR="00611797" w:rsidRPr="00611797">
        <w:t xml:space="preserve">; </w:t>
      </w:r>
      <w:bookmarkStart w:id="12" w:name="BM13417"/>
      <w:bookmarkEnd w:id="12"/>
      <w:r w:rsidRPr="00611797">
        <w:t>иные связанные с проведением конкурсного производства расходы</w:t>
      </w:r>
      <w:r w:rsidR="00611797" w:rsidRPr="00611797">
        <w:t>.</w:t>
      </w:r>
    </w:p>
    <w:p w:rsidR="00611797" w:rsidRDefault="007000AB" w:rsidP="00611797">
      <w:pPr>
        <w:ind w:firstLine="709"/>
      </w:pPr>
      <w:r w:rsidRPr="00611797">
        <w:t xml:space="preserve">Требования </w:t>
      </w:r>
      <w:r w:rsidR="005F7963" w:rsidRPr="00611797">
        <w:t>кредиторов удовлетворяются в следующей очередности</w:t>
      </w:r>
      <w:r w:rsidR="00611797" w:rsidRPr="00611797">
        <w:t xml:space="preserve">: </w:t>
      </w:r>
      <w:r w:rsidR="005F7963" w:rsidRPr="00611797">
        <w:t>в первую очередь производятся расчеты по требованиям граждан, перед которыми должник несет ответственность за причинение вреда жизни или здоровью, путем капитализации соответствующих повременных платежей, а также компенсация морального вреда</w:t>
      </w:r>
      <w:r w:rsidR="00611797" w:rsidRPr="00611797">
        <w:t xml:space="preserve">; </w:t>
      </w:r>
      <w:bookmarkStart w:id="13" w:name="BM13443"/>
      <w:bookmarkEnd w:id="13"/>
      <w:r w:rsidR="005F7963" w:rsidRPr="00611797">
        <w:t>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</w:t>
      </w:r>
      <w:r w:rsidR="00611797" w:rsidRPr="00611797">
        <w:t xml:space="preserve">; </w:t>
      </w:r>
      <w:bookmarkStart w:id="14" w:name="BM13444"/>
      <w:bookmarkEnd w:id="14"/>
      <w:r w:rsidR="005F7963" w:rsidRPr="00611797">
        <w:t>в третью очередь производятся расчеты с другими кредиторами</w:t>
      </w:r>
      <w:r w:rsidR="00611797" w:rsidRPr="00611797">
        <w:t>.</w:t>
      </w:r>
    </w:p>
    <w:p w:rsidR="00611797" w:rsidRDefault="005F7963" w:rsidP="00611797">
      <w:pPr>
        <w:ind w:firstLine="709"/>
      </w:pPr>
      <w:bookmarkStart w:id="15" w:name="BM13445"/>
      <w:bookmarkEnd w:id="15"/>
      <w:r w:rsidRPr="00611797">
        <w:t>При определении размера требований о выплате выходных пособий и об оплате труда лиц, работающих или работавших по трудовому договору, о выплате вознаграждений по авторским договорам принимается во внимание непогашенная задолженность, образовавшаяся на дату принятия арбитражным судом заявления о признании должника банкротом</w:t>
      </w:r>
      <w:r w:rsidR="00611797" w:rsidRPr="00611797">
        <w:t>.</w:t>
      </w:r>
    </w:p>
    <w:p w:rsidR="00611797" w:rsidRDefault="005F7963" w:rsidP="00611797">
      <w:pPr>
        <w:ind w:firstLine="709"/>
      </w:pPr>
      <w:bookmarkStart w:id="16" w:name="BM1362"/>
      <w:bookmarkEnd w:id="16"/>
      <w:r w:rsidRPr="00611797">
        <w:t>В случае, если должником в период после вынесения определения о принятии арбитражным судом заявления о признании должника банкротом и до признания должника банкротом и открытия конкурсного производства не в полном объеме выполнены обязательства по оплате труда лиц, работающих или работавших по трудовому договору, по выплате вознаграждений по авторским договорам, суммы, не выплаченные до принятия арбитражным судом решения о признании должника банкротом и об открытии конкурсного производства, подлежат удовлетворению в составе текущих требований</w:t>
      </w:r>
      <w:r w:rsidR="00611797" w:rsidRPr="00611797">
        <w:t>.</w:t>
      </w:r>
    </w:p>
    <w:p w:rsidR="00611797" w:rsidRDefault="001E7D7F" w:rsidP="00611797">
      <w:pPr>
        <w:ind w:firstLine="709"/>
      </w:pPr>
      <w:bookmarkStart w:id="17" w:name="BM137"/>
      <w:bookmarkStart w:id="18" w:name="BM1372"/>
      <w:bookmarkStart w:id="19" w:name="BM1381"/>
      <w:bookmarkEnd w:id="17"/>
      <w:bookmarkEnd w:id="18"/>
      <w:bookmarkEnd w:id="19"/>
      <w:r w:rsidRPr="00611797">
        <w:t>При недостаточности денежных средств должника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требований, включенных в реестр требований кредитор</w:t>
      </w:r>
      <w:r w:rsidR="007000AB" w:rsidRPr="00611797">
        <w:t xml:space="preserve">ов, если иное не предусмотрено </w:t>
      </w:r>
      <w:r w:rsidRPr="00611797">
        <w:t>Федеральным законом</w:t>
      </w:r>
      <w:r w:rsidR="00611797">
        <w:t xml:space="preserve"> "</w:t>
      </w:r>
      <w:r w:rsidR="007000AB" w:rsidRPr="00611797">
        <w:t>О банкротстве</w:t>
      </w:r>
      <w:r w:rsidR="00611797">
        <w:t>".</w:t>
      </w:r>
    </w:p>
    <w:p w:rsidR="00611797" w:rsidRDefault="001E7D7F" w:rsidP="00611797">
      <w:pPr>
        <w:ind w:firstLine="709"/>
      </w:pPr>
      <w:bookmarkStart w:id="20" w:name="BM1424"/>
      <w:bookmarkEnd w:id="20"/>
      <w:r w:rsidRPr="00611797">
        <w:t>Требования кредиторов первой очереди, заявленные до окончания расчетов со всеми кредиторами</w:t>
      </w:r>
      <w:r w:rsidR="00611797">
        <w:t xml:space="preserve"> (</w:t>
      </w:r>
      <w:r w:rsidRPr="00611797">
        <w:t>в том числе после закрытия реестра требований кредиторов</w:t>
      </w:r>
      <w:r w:rsidR="00611797" w:rsidRPr="00611797">
        <w:t>),</w:t>
      </w:r>
      <w:r w:rsidRPr="00611797">
        <w:t xml:space="preserve"> но после завершения расчетов с кредиторами первой очереди, заявившими свои требования в установленный срок, подлежат удовлетворению до удовлетворения требований кредиторов последующих очередей</w:t>
      </w:r>
      <w:r w:rsidR="00611797" w:rsidRPr="00611797">
        <w:t xml:space="preserve">. </w:t>
      </w:r>
      <w:r w:rsidRPr="00611797">
        <w:t>До полного удовлетворения указанных требований кредиторов первой очереди удовлетворение требований кредиторов последующих очередей приостанавливается</w:t>
      </w:r>
      <w:r w:rsidR="00611797" w:rsidRPr="00611797">
        <w:t>.</w:t>
      </w:r>
    </w:p>
    <w:p w:rsidR="00611797" w:rsidRDefault="001E7D7F" w:rsidP="00611797">
      <w:pPr>
        <w:ind w:firstLine="709"/>
      </w:pPr>
      <w:bookmarkStart w:id="21" w:name="BM142503"/>
      <w:bookmarkEnd w:id="21"/>
      <w:r w:rsidRPr="00611797">
        <w:t>Требования кредиторов второй очереди, заявленные до окончания расчетов со всеми кредиторами</w:t>
      </w:r>
      <w:r w:rsidR="00611797">
        <w:t xml:space="preserve"> (</w:t>
      </w:r>
      <w:r w:rsidRPr="00611797">
        <w:t>в том числе после закрытия реестра требований кредиторов</w:t>
      </w:r>
      <w:r w:rsidR="00611797" w:rsidRPr="00611797">
        <w:t>),</w:t>
      </w:r>
      <w:r w:rsidRPr="00611797">
        <w:t xml:space="preserve"> подлежат удовлетворению в порядке, аналогичном порядку</w:t>
      </w:r>
      <w:r w:rsidR="00611797" w:rsidRPr="00611797">
        <w:t>.</w:t>
      </w:r>
    </w:p>
    <w:p w:rsidR="00611797" w:rsidRDefault="001E7D7F" w:rsidP="00611797">
      <w:pPr>
        <w:ind w:firstLine="709"/>
      </w:pPr>
      <w:bookmarkStart w:id="22" w:name="BM1426"/>
      <w:bookmarkEnd w:id="22"/>
      <w:r w:rsidRPr="00611797">
        <w:t>Погашенными требованиями кредиторов считаются удовлетворенные требования, а также те требования, в связи с которыми достигнуто соглашение об отступном, или конкурсным управляющим заявлено о зачете требований, или имеются иные основания для прекращения обязательств</w:t>
      </w:r>
      <w:r w:rsidR="00611797" w:rsidRPr="00611797">
        <w:t>.</w:t>
      </w:r>
    </w:p>
    <w:p w:rsidR="00611797" w:rsidRDefault="001E7D7F" w:rsidP="00611797">
      <w:pPr>
        <w:ind w:firstLine="709"/>
      </w:pPr>
      <w:r w:rsidRPr="00611797">
        <w:t>В качестве отступного может быть предоставлено только имущество должника, не обремененное залогом</w:t>
      </w:r>
      <w:r w:rsidR="00611797" w:rsidRPr="00611797">
        <w:t>.</w:t>
      </w:r>
    </w:p>
    <w:p w:rsidR="00611797" w:rsidRDefault="001E7D7F" w:rsidP="00611797">
      <w:pPr>
        <w:ind w:firstLine="709"/>
      </w:pPr>
      <w:r w:rsidRPr="00611797">
        <w:t>Зачет требования, а также погашение требования предоставлением отступного допускается только при условии соблюдения очередности и пропорциональности удовлетворения требований кредиторов</w:t>
      </w:r>
      <w:r w:rsidR="00611797" w:rsidRPr="00611797">
        <w:t>.</w:t>
      </w:r>
    </w:p>
    <w:p w:rsidR="00611797" w:rsidRDefault="001E7D7F" w:rsidP="00611797">
      <w:pPr>
        <w:ind w:firstLine="709"/>
      </w:pPr>
      <w:bookmarkStart w:id="23" w:name="BM1429"/>
      <w:bookmarkStart w:id="24" w:name="BM142903"/>
      <w:bookmarkEnd w:id="23"/>
      <w:bookmarkEnd w:id="24"/>
      <w:r w:rsidRPr="00611797">
        <w:t>Требования кредиторов, не удовлетворенные по причине недостаточности имущества должника, считаются погашенными</w:t>
      </w:r>
      <w:r w:rsidR="00611797" w:rsidRPr="00611797">
        <w:t>.</w:t>
      </w:r>
    </w:p>
    <w:p w:rsidR="00611797" w:rsidRDefault="001E7D7F" w:rsidP="00611797">
      <w:pPr>
        <w:ind w:firstLine="709"/>
      </w:pPr>
      <w:bookmarkStart w:id="25" w:name="BM142904"/>
      <w:bookmarkEnd w:id="25"/>
      <w:r w:rsidRPr="00611797">
        <w:t>С даты внесения записи о ликвидации должника в единый государственный реестр юридических лиц конкурсное производство считается завершенным</w:t>
      </w:r>
      <w:r w:rsidR="00611797" w:rsidRPr="00611797">
        <w:t>.</w:t>
      </w:r>
    </w:p>
    <w:p w:rsidR="00611797" w:rsidRDefault="007000AB" w:rsidP="00611797">
      <w:pPr>
        <w:ind w:firstLine="709"/>
      </w:pPr>
      <w:r w:rsidRPr="00611797">
        <w:t>Вознаграждение конкурному управляющему</w:t>
      </w:r>
      <w:r w:rsidR="00611797">
        <w:t xml:space="preserve"> (</w:t>
      </w:r>
      <w:r w:rsidRPr="00611797">
        <w:t>вне очереди</w:t>
      </w:r>
      <w:r w:rsidR="00611797" w:rsidRPr="00611797">
        <w:t>):</w:t>
      </w:r>
    </w:p>
    <w:p w:rsidR="00611797" w:rsidRDefault="007000AB" w:rsidP="00611797">
      <w:pPr>
        <w:ind w:firstLine="709"/>
      </w:pPr>
      <w:r w:rsidRPr="00611797">
        <w:t>8</w:t>
      </w:r>
      <w:r w:rsidR="00611797">
        <w:t xml:space="preserve"> </w:t>
      </w:r>
      <w:r w:rsidRPr="00611797">
        <w:t>600</w:t>
      </w:r>
      <w:r w:rsidR="00611797">
        <w:t xml:space="preserve"> </w:t>
      </w:r>
      <w:r w:rsidRPr="00611797">
        <w:t xml:space="preserve">000 </w:t>
      </w:r>
      <w:r w:rsidR="00611797">
        <w:t>-</w:t>
      </w:r>
      <w:r w:rsidR="00020ABE" w:rsidRPr="00611797">
        <w:t xml:space="preserve"> 3</w:t>
      </w:r>
      <w:r w:rsidRPr="00611797">
        <w:t>0 = 85</w:t>
      </w:r>
      <w:r w:rsidR="00020ABE" w:rsidRPr="00611797">
        <w:t>7</w:t>
      </w:r>
      <w:r w:rsidRPr="00611797">
        <w:t>0000 руб</w:t>
      </w:r>
      <w:r w:rsidR="00611797" w:rsidRPr="00611797">
        <w:t>.</w:t>
      </w:r>
    </w:p>
    <w:p w:rsidR="00611797" w:rsidRDefault="007000AB" w:rsidP="00611797">
      <w:pPr>
        <w:ind w:firstLine="709"/>
      </w:pPr>
      <w:r w:rsidRPr="00611797">
        <w:t>Расчеты с кредиторами второй очереди</w:t>
      </w:r>
      <w:r w:rsidR="00611797" w:rsidRPr="00611797">
        <w:t>:</w:t>
      </w:r>
    </w:p>
    <w:p w:rsidR="00611797" w:rsidRDefault="007000AB" w:rsidP="00611797">
      <w:pPr>
        <w:ind w:firstLine="709"/>
      </w:pPr>
      <w:r w:rsidRPr="00611797">
        <w:t>8</w:t>
      </w:r>
      <w:r w:rsidR="00611797">
        <w:t xml:space="preserve"> </w:t>
      </w:r>
      <w:r w:rsidR="00020ABE" w:rsidRPr="00611797">
        <w:t>57</w:t>
      </w:r>
      <w:r w:rsidRPr="00611797">
        <w:t>0</w:t>
      </w:r>
      <w:r w:rsidR="00611797">
        <w:t xml:space="preserve"> </w:t>
      </w:r>
      <w:r w:rsidRPr="00611797">
        <w:t xml:space="preserve">000 </w:t>
      </w:r>
      <w:r w:rsidR="00611797">
        <w:t>-</w:t>
      </w:r>
      <w:r w:rsidRPr="00611797">
        <w:t xml:space="preserve"> 100</w:t>
      </w:r>
      <w:r w:rsidR="00611797">
        <w:t xml:space="preserve"> </w:t>
      </w:r>
      <w:r w:rsidRPr="00611797">
        <w:t>000 = 8</w:t>
      </w:r>
      <w:r w:rsidR="00611797">
        <w:t xml:space="preserve"> </w:t>
      </w:r>
      <w:r w:rsidRPr="00611797">
        <w:t>4</w:t>
      </w:r>
      <w:r w:rsidR="00020ABE" w:rsidRPr="00611797">
        <w:t>7</w:t>
      </w:r>
      <w:r w:rsidRPr="00611797">
        <w:t>0</w:t>
      </w:r>
      <w:r w:rsidR="00611797">
        <w:t xml:space="preserve"> </w:t>
      </w:r>
      <w:r w:rsidRPr="00611797">
        <w:t>000 руб</w:t>
      </w:r>
      <w:r w:rsidR="00611797" w:rsidRPr="00611797">
        <w:t>.</w:t>
      </w:r>
    </w:p>
    <w:p w:rsidR="00611797" w:rsidRDefault="00020ABE" w:rsidP="00611797">
      <w:pPr>
        <w:ind w:firstLine="709"/>
      </w:pPr>
      <w:r w:rsidRPr="00611797">
        <w:t>Расчеты с кредиторами третьей очереди</w:t>
      </w:r>
      <w:r w:rsidR="00611797" w:rsidRPr="00611797">
        <w:t>:</w:t>
      </w:r>
    </w:p>
    <w:p w:rsidR="00611797" w:rsidRDefault="00020ABE" w:rsidP="00611797">
      <w:pPr>
        <w:ind w:firstLine="709"/>
      </w:pPr>
      <w:r w:rsidRPr="00611797">
        <w:t>Налоговые органы</w:t>
      </w:r>
      <w:r w:rsidR="00611797" w:rsidRPr="00611797">
        <w:t xml:space="preserve">: </w:t>
      </w:r>
      <w:r w:rsidRPr="00611797">
        <w:t>8</w:t>
      </w:r>
      <w:r w:rsidR="00611797">
        <w:t xml:space="preserve"> </w:t>
      </w:r>
      <w:r w:rsidRPr="00611797">
        <w:t>470</w:t>
      </w:r>
      <w:r w:rsidR="00611797">
        <w:t xml:space="preserve"> </w:t>
      </w:r>
      <w:r w:rsidRPr="00611797">
        <w:t>00</w:t>
      </w:r>
      <w:r w:rsidR="00611797">
        <w:t>0/</w:t>
      </w:r>
      <w:r w:rsidRPr="00611797">
        <w:t>10 * 9 = 7</w:t>
      </w:r>
      <w:r w:rsidR="00611797">
        <w:t xml:space="preserve"> </w:t>
      </w:r>
      <w:r w:rsidRPr="00611797">
        <w:t>623</w:t>
      </w:r>
      <w:r w:rsidR="00611797">
        <w:t xml:space="preserve"> </w:t>
      </w:r>
      <w:r w:rsidRPr="00611797">
        <w:t>000 руб</w:t>
      </w:r>
      <w:r w:rsidR="00611797" w:rsidRPr="00611797">
        <w:t>.</w:t>
      </w:r>
    </w:p>
    <w:p w:rsidR="00611797" w:rsidRDefault="00020ABE" w:rsidP="00611797">
      <w:pPr>
        <w:ind w:firstLine="709"/>
      </w:pPr>
      <w:r w:rsidRPr="00611797">
        <w:t>ООО</w:t>
      </w:r>
      <w:r w:rsidR="00611797">
        <w:t xml:space="preserve"> "</w:t>
      </w:r>
      <w:r w:rsidRPr="00611797">
        <w:t>Статус</w:t>
      </w:r>
      <w:r w:rsidR="00611797">
        <w:t xml:space="preserve">": </w:t>
      </w:r>
      <w:r w:rsidRPr="00611797">
        <w:t>847</w:t>
      </w:r>
      <w:r w:rsidR="00611797">
        <w:t xml:space="preserve"> </w:t>
      </w:r>
      <w:r w:rsidRPr="00611797">
        <w:t>000 руб</w:t>
      </w:r>
      <w:r w:rsidR="00611797" w:rsidRPr="00611797">
        <w:t>.</w:t>
      </w:r>
    </w:p>
    <w:p w:rsidR="00611797" w:rsidRDefault="00020ABE" w:rsidP="00611797">
      <w:pPr>
        <w:ind w:firstLine="709"/>
      </w:pPr>
      <w:r w:rsidRPr="00611797">
        <w:t>Таким образом, ООО</w:t>
      </w:r>
      <w:r w:rsidR="00611797">
        <w:t xml:space="preserve"> "</w:t>
      </w:r>
      <w:r w:rsidRPr="00611797">
        <w:t>Статус</w:t>
      </w:r>
      <w:r w:rsidR="00611797">
        <w:t xml:space="preserve">" </w:t>
      </w:r>
      <w:r w:rsidRPr="00611797">
        <w:t>недополучит 153</w:t>
      </w:r>
      <w:r w:rsidR="00611797">
        <w:t xml:space="preserve"> </w:t>
      </w:r>
      <w:r w:rsidRPr="00611797">
        <w:t>000 руб</w:t>
      </w:r>
      <w:r w:rsidR="00611797" w:rsidRPr="00611797">
        <w:t xml:space="preserve">. </w:t>
      </w:r>
      <w:r w:rsidRPr="00611797">
        <w:t>Данная сумма, согласно Закону</w:t>
      </w:r>
      <w:r w:rsidR="00611797">
        <w:t xml:space="preserve"> "</w:t>
      </w:r>
      <w:r w:rsidRPr="00611797">
        <w:t>О банкротстве</w:t>
      </w:r>
      <w:r w:rsidR="00611797">
        <w:t xml:space="preserve">" </w:t>
      </w:r>
      <w:r w:rsidRPr="00611797">
        <w:t>останется непогашенной, так как требования кредиторов, не удовлетворенные по причине недостаточности имущества должника, считаются погашенными</w:t>
      </w:r>
      <w:r w:rsidR="00611797" w:rsidRPr="00611797">
        <w:t>.</w:t>
      </w:r>
    </w:p>
    <w:p w:rsidR="00611797" w:rsidRDefault="00611797" w:rsidP="00611797">
      <w:pPr>
        <w:ind w:firstLine="709"/>
      </w:pPr>
      <w:bookmarkStart w:id="26" w:name="_Toc129656056"/>
    </w:p>
    <w:p w:rsidR="00AE1E7B" w:rsidRPr="00611797" w:rsidRDefault="00AE1E7B" w:rsidP="00611797">
      <w:pPr>
        <w:pStyle w:val="2"/>
      </w:pPr>
      <w:bookmarkStart w:id="27" w:name="_Toc275688962"/>
      <w:r w:rsidRPr="00611797">
        <w:t>Задание</w:t>
      </w:r>
      <w:bookmarkEnd w:id="26"/>
      <w:bookmarkEnd w:id="27"/>
    </w:p>
    <w:p w:rsidR="00611797" w:rsidRDefault="00611797" w:rsidP="00611797">
      <w:pPr>
        <w:ind w:firstLine="709"/>
      </w:pPr>
    </w:p>
    <w:p w:rsidR="00AE1E7B" w:rsidRPr="00611797" w:rsidRDefault="00AE1E7B" w:rsidP="00611797">
      <w:pPr>
        <w:ind w:left="708" w:firstLine="1"/>
      </w:pPr>
      <w:r w:rsidRPr="00611797">
        <w:t xml:space="preserve">Проанализируйте эффективность управления </w:t>
      </w:r>
      <w:r w:rsidR="00A81E66" w:rsidRPr="00611797">
        <w:t>денежными средствами по следующей схеме</w:t>
      </w:r>
      <w:r w:rsidR="00611797" w:rsidRPr="00611797"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1434"/>
        <w:gridCol w:w="1522"/>
        <w:gridCol w:w="1487"/>
        <w:gridCol w:w="1957"/>
        <w:gridCol w:w="1468"/>
      </w:tblGrid>
      <w:tr w:rsidR="002417F4" w:rsidRPr="00611797" w:rsidTr="00DA0DFB">
        <w:trPr>
          <w:jc w:val="center"/>
        </w:trPr>
        <w:tc>
          <w:tcPr>
            <w:tcW w:w="1193" w:type="dxa"/>
            <w:vMerge w:val="restart"/>
            <w:shd w:val="clear" w:color="auto" w:fill="auto"/>
          </w:tcPr>
          <w:p w:rsidR="002417F4" w:rsidRPr="00611797" w:rsidRDefault="00C13A8E" w:rsidP="00611797">
            <w:pPr>
              <w:pStyle w:val="afb"/>
            </w:pPr>
            <w:r w:rsidRPr="00611797">
              <w:t>Месяцы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Остаток денежных средств на конец месяца, млн</w:t>
            </w:r>
            <w:r w:rsidR="00611797" w:rsidRPr="00611797">
              <w:t xml:space="preserve">. </w:t>
            </w:r>
            <w:r w:rsidRPr="00611797">
              <w:t>руб</w:t>
            </w:r>
            <w:r w:rsidR="00611797" w:rsidRPr="00611797">
              <w:t xml:space="preserve">. </w:t>
            </w:r>
          </w:p>
        </w:tc>
        <w:tc>
          <w:tcPr>
            <w:tcW w:w="3009" w:type="dxa"/>
            <w:gridSpan w:val="2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Отклонение месячного показателя от среднего</w:t>
            </w:r>
          </w:p>
        </w:tc>
        <w:tc>
          <w:tcPr>
            <w:tcW w:w="3425" w:type="dxa"/>
            <w:gridSpan w:val="2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Отклонение месячного показателя от минимального</w:t>
            </w:r>
            <w:r w:rsidR="00611797">
              <w:t xml:space="preserve"> (</w:t>
            </w:r>
            <w:r w:rsidRPr="00611797">
              <w:t>9-й месяц</w:t>
            </w:r>
            <w:r w:rsidR="00611797" w:rsidRPr="00611797">
              <w:t xml:space="preserve">) 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vMerge/>
            <w:shd w:val="clear" w:color="auto" w:fill="auto"/>
          </w:tcPr>
          <w:p w:rsidR="002417F4" w:rsidRPr="00611797" w:rsidRDefault="002417F4" w:rsidP="00611797">
            <w:pPr>
              <w:pStyle w:val="afb"/>
            </w:pPr>
          </w:p>
        </w:tc>
        <w:tc>
          <w:tcPr>
            <w:tcW w:w="1434" w:type="dxa"/>
            <w:vMerge/>
            <w:shd w:val="clear" w:color="auto" w:fill="auto"/>
          </w:tcPr>
          <w:p w:rsidR="002417F4" w:rsidRPr="00611797" w:rsidRDefault="002417F4" w:rsidP="00611797">
            <w:pPr>
              <w:pStyle w:val="afb"/>
            </w:pPr>
          </w:p>
        </w:tc>
        <w:tc>
          <w:tcPr>
            <w:tcW w:w="1522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Млн</w:t>
            </w:r>
            <w:r w:rsidR="00611797" w:rsidRPr="00611797">
              <w:t xml:space="preserve">. </w:t>
            </w:r>
            <w:r w:rsidRPr="00611797">
              <w:t>руб</w:t>
            </w:r>
            <w:r w:rsidR="00611797" w:rsidRPr="00611797">
              <w:t xml:space="preserve">. 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%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Млн</w:t>
            </w:r>
            <w:r w:rsidR="00611797" w:rsidRPr="00611797">
              <w:t xml:space="preserve">. </w:t>
            </w:r>
            <w:r w:rsidRPr="00611797">
              <w:t>руб</w:t>
            </w:r>
            <w:r w:rsidR="00611797" w:rsidRPr="00611797">
              <w:t xml:space="preserve">. 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%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1,30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-0,13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0</w:t>
            </w:r>
            <w:r w:rsidR="00C13A8E" w:rsidRPr="00611797">
              <w:t>,</w:t>
            </w:r>
            <w:r w:rsidRPr="00611797">
              <w:t>15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C13A8E" w:rsidP="00611797">
            <w:pPr>
              <w:pStyle w:val="afb"/>
            </w:pPr>
            <w:r w:rsidRPr="00611797">
              <w:t>13,04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2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1,25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611797" w:rsidP="00611797">
            <w:pPr>
              <w:pStyle w:val="afb"/>
            </w:pPr>
            <w:r w:rsidRPr="00611797">
              <w:t xml:space="preserve"> - </w:t>
            </w:r>
            <w:r w:rsidR="005F7963" w:rsidRPr="00611797">
              <w:t>0,82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-57,34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0,1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C13A8E" w:rsidP="00611797">
            <w:pPr>
              <w:pStyle w:val="afb"/>
            </w:pPr>
            <w:r w:rsidRPr="00611797">
              <w:t>8,69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3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1,34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-0,09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-6,29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</w:t>
            </w:r>
            <w:r w:rsidR="00611797">
              <w:t>, 19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16,52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4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1,42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-0,01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-0,69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0,27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23,47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5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1,49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0,06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4</w:t>
            </w:r>
            <w:r w:rsidR="00611797">
              <w:t>, 19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0,34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29,56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6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1,52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0,09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6,29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0,37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32,17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7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1,74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0,31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21,68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0,59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51,3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8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1,60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0,17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11,89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0,45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39,13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9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1,15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-0,28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-19,6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</w:t>
            </w:r>
          </w:p>
        </w:tc>
      </w:tr>
      <w:tr w:rsidR="002417F4" w:rsidRPr="00611797" w:rsidTr="00DA0DFB">
        <w:trPr>
          <w:trHeight w:val="559"/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10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1,45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1,02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71,33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0,3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26,09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11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1,55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0,12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8,39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0,4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34,78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12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1,40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-0,03</w:t>
            </w:r>
          </w:p>
        </w:tc>
        <w:tc>
          <w:tcPr>
            <w:tcW w:w="1487" w:type="dxa"/>
            <w:shd w:val="clear" w:color="auto" w:fill="auto"/>
          </w:tcPr>
          <w:p w:rsidR="002417F4" w:rsidRPr="00611797" w:rsidRDefault="005F7963" w:rsidP="00611797">
            <w:pPr>
              <w:pStyle w:val="afb"/>
            </w:pPr>
            <w:r w:rsidRPr="00611797">
              <w:t>-2,09</w:t>
            </w:r>
          </w:p>
        </w:tc>
        <w:tc>
          <w:tcPr>
            <w:tcW w:w="1957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0,25</w:t>
            </w:r>
          </w:p>
        </w:tc>
        <w:tc>
          <w:tcPr>
            <w:tcW w:w="1468" w:type="dxa"/>
            <w:shd w:val="clear" w:color="auto" w:fill="auto"/>
          </w:tcPr>
          <w:p w:rsidR="002417F4" w:rsidRPr="00611797" w:rsidRDefault="00020ABE" w:rsidP="00611797">
            <w:pPr>
              <w:pStyle w:val="afb"/>
            </w:pPr>
            <w:r w:rsidRPr="00611797">
              <w:t>21,74</w:t>
            </w:r>
          </w:p>
        </w:tc>
      </w:tr>
      <w:tr w:rsidR="002417F4" w:rsidRPr="00611797" w:rsidTr="00DA0DFB">
        <w:trPr>
          <w:jc w:val="center"/>
        </w:trPr>
        <w:tc>
          <w:tcPr>
            <w:tcW w:w="1193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В среднем за месяц</w:t>
            </w:r>
          </w:p>
        </w:tc>
        <w:tc>
          <w:tcPr>
            <w:tcW w:w="1434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  <w:r w:rsidRPr="00611797">
              <w:t>1,43</w:t>
            </w:r>
          </w:p>
        </w:tc>
        <w:tc>
          <w:tcPr>
            <w:tcW w:w="1522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</w:p>
        </w:tc>
        <w:tc>
          <w:tcPr>
            <w:tcW w:w="1487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</w:p>
        </w:tc>
        <w:tc>
          <w:tcPr>
            <w:tcW w:w="1957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</w:p>
        </w:tc>
        <w:tc>
          <w:tcPr>
            <w:tcW w:w="1468" w:type="dxa"/>
            <w:shd w:val="clear" w:color="auto" w:fill="auto"/>
          </w:tcPr>
          <w:p w:rsidR="002417F4" w:rsidRPr="00611797" w:rsidRDefault="002417F4" w:rsidP="00611797">
            <w:pPr>
              <w:pStyle w:val="afb"/>
            </w:pPr>
          </w:p>
        </w:tc>
      </w:tr>
    </w:tbl>
    <w:p w:rsidR="00020ABE" w:rsidRPr="00611797" w:rsidRDefault="00020ABE" w:rsidP="00611797">
      <w:pPr>
        <w:ind w:firstLine="709"/>
      </w:pPr>
    </w:p>
    <w:p w:rsidR="00611797" w:rsidRDefault="00020ABE" w:rsidP="00611797">
      <w:pPr>
        <w:ind w:firstLine="709"/>
      </w:pPr>
      <w:r w:rsidRPr="00611797">
        <w:t>Таким образом, эффективность использования денежных средств</w:t>
      </w:r>
      <w:r w:rsidR="00C13A8E" w:rsidRPr="00611797">
        <w:t xml:space="preserve"> была максимальной </w:t>
      </w:r>
      <w:r w:rsidR="00611797">
        <w:t>-</w:t>
      </w:r>
      <w:r w:rsidR="00C13A8E" w:rsidRPr="00611797">
        <w:t xml:space="preserve"> в 10, 7,8 месяцах</w:t>
      </w:r>
      <w:r w:rsidR="00611797" w:rsidRPr="00611797">
        <w:t xml:space="preserve">. </w:t>
      </w:r>
      <w:r w:rsidR="00C13A8E" w:rsidRPr="00611797">
        <w:t xml:space="preserve">Минимальной </w:t>
      </w:r>
      <w:r w:rsidR="00611797">
        <w:t>-</w:t>
      </w:r>
      <w:r w:rsidR="00C13A8E" w:rsidRPr="00611797">
        <w:t xml:space="preserve"> во втором, девятом, первом месяцах</w:t>
      </w:r>
      <w:r w:rsidR="00611797" w:rsidRPr="00611797">
        <w:t>.</w:t>
      </w:r>
    </w:p>
    <w:p w:rsidR="00611797" w:rsidRDefault="00C13A8E" w:rsidP="00611797">
      <w:pPr>
        <w:ind w:firstLine="709"/>
      </w:pPr>
      <w:r w:rsidRPr="00611797">
        <w:t>Как видно из рис</w:t>
      </w:r>
      <w:r w:rsidR="00611797">
        <w:t>.,</w:t>
      </w:r>
      <w:r w:rsidRPr="00611797">
        <w:t xml:space="preserve"> эффективность использования денежных средств увеличивается в течение года, однако к концу года наблюдается незначительное снижение</w:t>
      </w:r>
      <w:r w:rsidR="00611797" w:rsidRPr="00611797">
        <w:t>.</w:t>
      </w:r>
    </w:p>
    <w:p w:rsidR="00611797" w:rsidRDefault="00611797" w:rsidP="00611797">
      <w:pPr>
        <w:ind w:firstLine="709"/>
      </w:pPr>
    </w:p>
    <w:p w:rsidR="00611797" w:rsidRPr="00611797" w:rsidRDefault="0079065F" w:rsidP="00611797">
      <w:pPr>
        <w:ind w:firstLine="709"/>
      </w:pPr>
      <w:bookmarkStart w:id="28" w:name="_Toc129656057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191.25pt">
            <v:imagedata r:id="rId7" o:title=""/>
          </v:shape>
        </w:pict>
      </w:r>
    </w:p>
    <w:p w:rsidR="00611797" w:rsidRDefault="00611797" w:rsidP="00611797">
      <w:pPr>
        <w:ind w:firstLine="709"/>
      </w:pPr>
    </w:p>
    <w:p w:rsidR="002417F4" w:rsidRPr="00611797" w:rsidRDefault="002417F4" w:rsidP="00611797">
      <w:pPr>
        <w:pStyle w:val="2"/>
      </w:pPr>
      <w:bookmarkStart w:id="29" w:name="_Toc275688963"/>
      <w:r w:rsidRPr="00611797">
        <w:t>Тесты</w:t>
      </w:r>
      <w:bookmarkEnd w:id="28"/>
      <w:bookmarkEnd w:id="29"/>
    </w:p>
    <w:p w:rsidR="00611797" w:rsidRDefault="00611797" w:rsidP="00611797">
      <w:pPr>
        <w:ind w:firstLine="709"/>
      </w:pPr>
    </w:p>
    <w:p w:rsidR="002417F4" w:rsidRPr="00611797" w:rsidRDefault="002417F4" w:rsidP="00611797">
      <w:pPr>
        <w:ind w:firstLine="709"/>
      </w:pPr>
      <w:r w:rsidRPr="00611797">
        <w:t>Найдите правильный ответ из предложенных</w:t>
      </w:r>
    </w:p>
    <w:p w:rsidR="00611797" w:rsidRDefault="002417F4" w:rsidP="00611797">
      <w:pPr>
        <w:ind w:firstLine="709"/>
      </w:pPr>
      <w:r w:rsidRPr="00611797">
        <w:t>Утверждение 1</w:t>
      </w:r>
      <w:r w:rsidR="00611797" w:rsidRPr="00611797">
        <w:t xml:space="preserve">. </w:t>
      </w:r>
      <w:r w:rsidRPr="00611797">
        <w:t>Можно выделить три типа финансовой устойчивости</w:t>
      </w:r>
      <w:r w:rsidR="00611797" w:rsidRPr="00611797">
        <w:t>:</w:t>
      </w:r>
    </w:p>
    <w:p w:rsidR="002417F4" w:rsidRPr="00611797" w:rsidRDefault="002417F4" w:rsidP="00611797">
      <w:pPr>
        <w:ind w:firstLine="709"/>
      </w:pPr>
      <w:r w:rsidRPr="00611797">
        <w:t>1</w:t>
      </w:r>
      <w:r w:rsidR="00611797" w:rsidRPr="00611797">
        <w:t xml:space="preserve">. </w:t>
      </w:r>
      <w:r w:rsidRPr="00611797">
        <w:t>Абсолютная</w:t>
      </w:r>
    </w:p>
    <w:p w:rsidR="002417F4" w:rsidRPr="00611797" w:rsidRDefault="002417F4" w:rsidP="00611797">
      <w:pPr>
        <w:ind w:firstLine="709"/>
      </w:pPr>
      <w:r w:rsidRPr="00611797">
        <w:t>2</w:t>
      </w:r>
      <w:r w:rsidR="00611797" w:rsidRPr="00611797">
        <w:t xml:space="preserve">. </w:t>
      </w:r>
      <w:r w:rsidRPr="00611797">
        <w:t>Относительная</w:t>
      </w:r>
    </w:p>
    <w:p w:rsidR="002417F4" w:rsidRPr="00611797" w:rsidRDefault="002417F4" w:rsidP="00611797">
      <w:pPr>
        <w:ind w:firstLine="709"/>
      </w:pPr>
      <w:r w:rsidRPr="00611797">
        <w:t>3</w:t>
      </w:r>
      <w:r w:rsidR="00611797" w:rsidRPr="00611797">
        <w:t xml:space="preserve">. </w:t>
      </w:r>
      <w:r w:rsidRPr="00611797">
        <w:t>Нормальная</w:t>
      </w:r>
    </w:p>
    <w:p w:rsidR="002417F4" w:rsidRPr="00611797" w:rsidRDefault="002417F4" w:rsidP="00611797">
      <w:pPr>
        <w:ind w:firstLine="709"/>
      </w:pPr>
      <w:r w:rsidRPr="00611797">
        <w:t>4</w:t>
      </w:r>
      <w:r w:rsidR="00611797" w:rsidRPr="00611797">
        <w:t xml:space="preserve">. </w:t>
      </w:r>
      <w:r w:rsidRPr="00611797">
        <w:t>Неустойчивое финансовое положение</w:t>
      </w:r>
    </w:p>
    <w:p w:rsidR="002417F4" w:rsidRPr="00611797" w:rsidRDefault="002417F4" w:rsidP="00611797">
      <w:pPr>
        <w:ind w:firstLine="709"/>
      </w:pPr>
      <w:r w:rsidRPr="00611797">
        <w:t>5</w:t>
      </w:r>
      <w:r w:rsidR="00611797" w:rsidRPr="00611797">
        <w:t xml:space="preserve">. </w:t>
      </w:r>
      <w:r w:rsidRPr="00611797">
        <w:t>Кризисное финансовое положение</w:t>
      </w:r>
    </w:p>
    <w:p w:rsidR="00611797" w:rsidRDefault="002417F4" w:rsidP="00611797">
      <w:pPr>
        <w:ind w:firstLine="709"/>
      </w:pPr>
      <w:r w:rsidRPr="00611797">
        <w:t>Ответы</w:t>
      </w:r>
      <w:r w:rsidR="00611797" w:rsidRPr="00611797">
        <w:t>:</w:t>
      </w:r>
      <w:r w:rsidR="00611797">
        <w:t xml:space="preserve"> "</w:t>
      </w:r>
      <w:r w:rsidRPr="00611797">
        <w:t>1,3,5</w:t>
      </w:r>
      <w:r w:rsidR="00611797">
        <w:t>"</w:t>
      </w:r>
    </w:p>
    <w:p w:rsidR="00611797" w:rsidRDefault="002417F4" w:rsidP="00611797">
      <w:pPr>
        <w:ind w:firstLine="709"/>
      </w:pPr>
      <w:r w:rsidRPr="00611797">
        <w:t>Утверждение 2</w:t>
      </w:r>
      <w:r w:rsidR="00611797" w:rsidRPr="00611797">
        <w:t>.</w:t>
      </w:r>
      <w:r w:rsidR="00611797">
        <w:t xml:space="preserve"> "</w:t>
      </w:r>
      <w:r w:rsidRPr="00611797">
        <w:t>Платежеспособность предприятия характеризуют коэффициенты</w:t>
      </w:r>
      <w:r w:rsidR="00611797">
        <w:t>"</w:t>
      </w:r>
    </w:p>
    <w:p w:rsidR="00611797" w:rsidRDefault="002417F4" w:rsidP="00611797">
      <w:pPr>
        <w:ind w:firstLine="709"/>
      </w:pPr>
      <w:r w:rsidRPr="00611797">
        <w:t>1</w:t>
      </w:r>
      <w:r w:rsidR="00611797" w:rsidRPr="00611797">
        <w:t xml:space="preserve">. </w:t>
      </w:r>
      <w:r w:rsidRPr="00611797">
        <w:t>Маневренности</w:t>
      </w:r>
      <w:r w:rsidR="00611797" w:rsidRPr="00611797">
        <w:t>;</w:t>
      </w:r>
    </w:p>
    <w:p w:rsidR="00611797" w:rsidRDefault="002417F4" w:rsidP="00611797">
      <w:pPr>
        <w:ind w:firstLine="709"/>
      </w:pPr>
      <w:r w:rsidRPr="00611797">
        <w:t>2</w:t>
      </w:r>
      <w:r w:rsidR="00611797" w:rsidRPr="00611797">
        <w:t xml:space="preserve">. </w:t>
      </w:r>
      <w:r w:rsidRPr="00611797">
        <w:t>Текущей ликвидности</w:t>
      </w:r>
      <w:r w:rsidR="00611797" w:rsidRPr="00611797">
        <w:t>;</w:t>
      </w:r>
    </w:p>
    <w:p w:rsidR="002417F4" w:rsidRPr="00611797" w:rsidRDefault="002417F4" w:rsidP="00611797">
      <w:pPr>
        <w:ind w:firstLine="709"/>
      </w:pPr>
      <w:r w:rsidRPr="00611797">
        <w:t>3</w:t>
      </w:r>
      <w:r w:rsidR="00611797" w:rsidRPr="00611797">
        <w:t xml:space="preserve">. </w:t>
      </w:r>
      <w:r w:rsidRPr="00611797">
        <w:t>Абсолютной ликвидности</w:t>
      </w:r>
    </w:p>
    <w:p w:rsidR="00611797" w:rsidRDefault="002417F4" w:rsidP="00611797">
      <w:pPr>
        <w:ind w:firstLine="709"/>
      </w:pPr>
      <w:r w:rsidRPr="00611797">
        <w:t>4</w:t>
      </w:r>
      <w:r w:rsidR="00611797" w:rsidRPr="00611797">
        <w:t xml:space="preserve">. </w:t>
      </w:r>
      <w:r w:rsidRPr="00611797">
        <w:t>Автономии</w:t>
      </w:r>
      <w:r w:rsidR="00611797" w:rsidRPr="00611797">
        <w:t>;</w:t>
      </w:r>
    </w:p>
    <w:p w:rsidR="002417F4" w:rsidRPr="00611797" w:rsidRDefault="002417F4" w:rsidP="00611797">
      <w:pPr>
        <w:ind w:firstLine="709"/>
      </w:pPr>
      <w:r w:rsidRPr="00611797">
        <w:t>5</w:t>
      </w:r>
      <w:r w:rsidR="00611797" w:rsidRPr="00611797">
        <w:t xml:space="preserve">. </w:t>
      </w:r>
      <w:r w:rsidRPr="00611797">
        <w:t>Уточненной ликвидности</w:t>
      </w:r>
    </w:p>
    <w:p w:rsidR="00611797" w:rsidRDefault="002417F4" w:rsidP="00611797">
      <w:pPr>
        <w:ind w:firstLine="709"/>
      </w:pPr>
      <w:r w:rsidRPr="00611797">
        <w:t>Ответы</w:t>
      </w:r>
      <w:r w:rsidR="00611797" w:rsidRPr="00611797">
        <w:t xml:space="preserve">: </w:t>
      </w:r>
      <w:r w:rsidRPr="00611797">
        <w:t>в</w:t>
      </w:r>
      <w:r w:rsidR="00611797">
        <w:t>)"</w:t>
      </w:r>
      <w:r w:rsidRPr="00611797">
        <w:t>2, 3, 5</w:t>
      </w:r>
      <w:r w:rsidR="00611797">
        <w:t>"</w:t>
      </w:r>
    </w:p>
    <w:p w:rsidR="00611797" w:rsidRDefault="00F97D1E" w:rsidP="00611797">
      <w:pPr>
        <w:ind w:firstLine="709"/>
      </w:pPr>
      <w:r w:rsidRPr="00611797">
        <w:t xml:space="preserve">Вопрос </w:t>
      </w:r>
      <w:r w:rsidR="002417F4" w:rsidRPr="00611797">
        <w:t>3</w:t>
      </w:r>
      <w:r w:rsidR="00611797" w:rsidRPr="00611797">
        <w:t xml:space="preserve">. </w:t>
      </w:r>
      <w:r w:rsidR="002417F4" w:rsidRPr="00611797">
        <w:t xml:space="preserve">При ликвидации </w:t>
      </w:r>
      <w:r w:rsidR="00A657F8" w:rsidRPr="00611797">
        <w:t>предприятия,</w:t>
      </w:r>
      <w:r w:rsidR="002417F4" w:rsidRPr="00611797">
        <w:t xml:space="preserve"> какие требования будут погашены в первую очередь</w:t>
      </w:r>
      <w:r w:rsidR="00611797" w:rsidRPr="00611797">
        <w:t>?</w:t>
      </w:r>
    </w:p>
    <w:p w:rsidR="002417F4" w:rsidRPr="00611797" w:rsidRDefault="00F97D1E" w:rsidP="00611797">
      <w:pPr>
        <w:ind w:firstLine="709"/>
      </w:pPr>
      <w:r w:rsidRPr="00611797">
        <w:t>1</w:t>
      </w:r>
      <w:r w:rsidR="00611797" w:rsidRPr="00611797">
        <w:t xml:space="preserve">) </w:t>
      </w:r>
      <w:r w:rsidR="002417F4" w:rsidRPr="00611797">
        <w:t>по оплате труда</w:t>
      </w:r>
    </w:p>
    <w:p w:rsidR="002417F4" w:rsidRPr="00611797" w:rsidRDefault="00F97D1E" w:rsidP="00611797">
      <w:pPr>
        <w:ind w:firstLine="709"/>
      </w:pPr>
      <w:r w:rsidRPr="00611797">
        <w:t>2</w:t>
      </w:r>
      <w:r w:rsidR="00611797" w:rsidRPr="00611797">
        <w:t xml:space="preserve">) </w:t>
      </w:r>
      <w:r w:rsidRPr="00611797">
        <w:t>платежи в бюджет</w:t>
      </w:r>
    </w:p>
    <w:p w:rsidR="00611797" w:rsidRDefault="00F97D1E" w:rsidP="00611797">
      <w:pPr>
        <w:ind w:firstLine="709"/>
      </w:pPr>
      <w:r w:rsidRPr="00611797">
        <w:t>3</w:t>
      </w:r>
      <w:r w:rsidR="00611797" w:rsidRPr="00611797">
        <w:t xml:space="preserve">. </w:t>
      </w:r>
      <w:r w:rsidRPr="00611797">
        <w:t>Требования кредиторов</w:t>
      </w:r>
      <w:r w:rsidR="00611797" w:rsidRPr="00611797">
        <w:t>;</w:t>
      </w:r>
    </w:p>
    <w:p w:rsidR="00F97D1E" w:rsidRPr="00611797" w:rsidRDefault="00F97D1E" w:rsidP="00611797">
      <w:pPr>
        <w:ind w:firstLine="709"/>
      </w:pPr>
      <w:r w:rsidRPr="00611797">
        <w:t>4</w:t>
      </w:r>
      <w:r w:rsidR="00611797" w:rsidRPr="00611797">
        <w:t xml:space="preserve">. </w:t>
      </w:r>
      <w:r w:rsidRPr="00611797">
        <w:t>Платежи во внебюджетные фонды</w:t>
      </w:r>
    </w:p>
    <w:p w:rsidR="00611797" w:rsidRPr="00611797" w:rsidRDefault="00F97D1E" w:rsidP="00611797">
      <w:pPr>
        <w:ind w:firstLine="709"/>
      </w:pPr>
      <w:r w:rsidRPr="00611797">
        <w:t>Ответы</w:t>
      </w:r>
      <w:r w:rsidR="00611797" w:rsidRPr="00611797">
        <w:t xml:space="preserve">: </w:t>
      </w:r>
      <w:r w:rsidRPr="00611797">
        <w:t>а</w:t>
      </w:r>
      <w:r w:rsidR="00611797" w:rsidRPr="00611797">
        <w:t xml:space="preserve">) </w:t>
      </w:r>
      <w:r w:rsidRPr="00611797">
        <w:t>1</w:t>
      </w:r>
    </w:p>
    <w:p w:rsidR="00611797" w:rsidRDefault="00F97D1E" w:rsidP="00611797">
      <w:pPr>
        <w:ind w:firstLine="709"/>
      </w:pPr>
      <w:r w:rsidRPr="00611797">
        <w:t>Утверждение 4</w:t>
      </w:r>
      <w:r w:rsidR="00611797" w:rsidRPr="00611797">
        <w:t xml:space="preserve">. </w:t>
      </w:r>
      <w:r w:rsidRPr="00611797">
        <w:t xml:space="preserve">Сравнение статей отчетности </w:t>
      </w:r>
      <w:r w:rsidR="00A657F8" w:rsidRPr="00611797">
        <w:t>с</w:t>
      </w:r>
      <w:r w:rsidRPr="00611797">
        <w:t xml:space="preserve"> рядом предшествующих периодов называется …</w:t>
      </w:r>
      <w:r w:rsidR="00611797" w:rsidRPr="00611797">
        <w:t>. .</w:t>
      </w:r>
    </w:p>
    <w:p w:rsidR="00611797" w:rsidRDefault="00F97D1E" w:rsidP="00611797">
      <w:pPr>
        <w:ind w:firstLine="709"/>
      </w:pPr>
      <w:r w:rsidRPr="00611797">
        <w:t>а</w:t>
      </w:r>
      <w:r w:rsidR="00611797" w:rsidRPr="00611797">
        <w:t xml:space="preserve">) </w:t>
      </w:r>
      <w:r w:rsidRPr="00611797">
        <w:t>трендовым анализом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б</w:t>
      </w:r>
      <w:r w:rsidR="00611797" w:rsidRPr="00611797">
        <w:t xml:space="preserve">) </w:t>
      </w:r>
      <w:r w:rsidRPr="00611797">
        <w:t>горизонтальным анализом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в</w:t>
      </w:r>
      <w:r w:rsidR="00611797" w:rsidRPr="00611797">
        <w:t xml:space="preserve">) </w:t>
      </w:r>
      <w:r w:rsidRPr="00611797">
        <w:t>вертикальным анализом</w:t>
      </w:r>
      <w:r w:rsidR="00611797" w:rsidRPr="00611797">
        <w:t>;</w:t>
      </w:r>
    </w:p>
    <w:p w:rsidR="00611797" w:rsidRPr="00611797" w:rsidRDefault="00A657F8" w:rsidP="00611797">
      <w:pPr>
        <w:ind w:firstLine="709"/>
      </w:pPr>
      <w:r w:rsidRPr="00611797">
        <w:t>Ответы</w:t>
      </w:r>
      <w:r w:rsidR="00611797" w:rsidRPr="00611797">
        <w:t xml:space="preserve">: </w:t>
      </w:r>
      <w:r w:rsidRPr="00611797">
        <w:t>а</w:t>
      </w:r>
    </w:p>
    <w:p w:rsidR="00611797" w:rsidRDefault="00F97D1E" w:rsidP="00611797">
      <w:pPr>
        <w:ind w:firstLine="709"/>
      </w:pPr>
      <w:r w:rsidRPr="00611797">
        <w:t>Утверждение 5</w:t>
      </w:r>
      <w:r w:rsidR="00611797" w:rsidRPr="00611797">
        <w:t xml:space="preserve">. </w:t>
      </w:r>
      <w:r w:rsidRPr="00611797">
        <w:t>Предприятие может прибегнуть к факторингу в случае</w:t>
      </w:r>
      <w:r w:rsidR="00611797" w:rsidRPr="00611797">
        <w:t>:</w:t>
      </w:r>
    </w:p>
    <w:p w:rsidR="00611797" w:rsidRDefault="00F97D1E" w:rsidP="00611797">
      <w:pPr>
        <w:ind w:firstLine="709"/>
      </w:pPr>
      <w:r w:rsidRPr="00611797">
        <w:t>а</w:t>
      </w:r>
      <w:r w:rsidR="00611797" w:rsidRPr="00611797">
        <w:t xml:space="preserve">) </w:t>
      </w:r>
      <w:r w:rsidRPr="00611797">
        <w:t>недостатка источников финансирования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б</w:t>
      </w:r>
      <w:r w:rsidR="00611797" w:rsidRPr="00611797">
        <w:t xml:space="preserve">) </w:t>
      </w:r>
      <w:r w:rsidRPr="00611797">
        <w:t>низкой рентабельности продаж</w:t>
      </w:r>
      <w:r w:rsidR="00611797" w:rsidRPr="00611797">
        <w:t>;</w:t>
      </w:r>
    </w:p>
    <w:p w:rsidR="00F97D1E" w:rsidRPr="00611797" w:rsidRDefault="00F97D1E" w:rsidP="00611797">
      <w:pPr>
        <w:ind w:firstLine="709"/>
      </w:pPr>
      <w:r w:rsidRPr="00611797">
        <w:t>в</w:t>
      </w:r>
      <w:r w:rsidR="00611797" w:rsidRPr="00611797">
        <w:t xml:space="preserve">) </w:t>
      </w:r>
      <w:r w:rsidRPr="00611797">
        <w:t>покупки основных средств</w:t>
      </w:r>
    </w:p>
    <w:p w:rsidR="00611797" w:rsidRPr="00611797" w:rsidRDefault="00A657F8" w:rsidP="00611797">
      <w:pPr>
        <w:ind w:firstLine="709"/>
      </w:pPr>
      <w:r w:rsidRPr="00611797">
        <w:t>Ответ</w:t>
      </w:r>
      <w:r w:rsidR="00611797" w:rsidRPr="00611797">
        <w:t xml:space="preserve">: </w:t>
      </w:r>
      <w:r w:rsidR="00A25E02" w:rsidRPr="00611797">
        <w:t>а</w:t>
      </w:r>
      <w:r w:rsidR="00611797" w:rsidRPr="00611797">
        <w:t xml:space="preserve">) </w:t>
      </w:r>
      <w:r w:rsidR="00A25E02" w:rsidRPr="00611797">
        <w:t>недостатка источников финансирования</w:t>
      </w:r>
    </w:p>
    <w:p w:rsidR="00F97D1E" w:rsidRPr="00611797" w:rsidRDefault="00F97D1E" w:rsidP="00611797">
      <w:pPr>
        <w:ind w:firstLine="709"/>
      </w:pPr>
      <w:r w:rsidRPr="00611797">
        <w:t>Вопрос 6</w:t>
      </w:r>
      <w:r w:rsidR="00611797" w:rsidRPr="00611797">
        <w:t xml:space="preserve">. </w:t>
      </w:r>
      <w:r w:rsidRPr="00611797">
        <w:t>В какую очередь за счет конкурсной массы погашаются текущие расходы, связанные с выплатой вознаграждения арбитражному управляющему</w:t>
      </w:r>
    </w:p>
    <w:p w:rsidR="00F97D1E" w:rsidRPr="00611797" w:rsidRDefault="00F97D1E" w:rsidP="00611797">
      <w:pPr>
        <w:ind w:firstLine="709"/>
      </w:pPr>
      <w:r w:rsidRPr="00611797">
        <w:t>а</w:t>
      </w:r>
      <w:r w:rsidR="00611797" w:rsidRPr="00611797">
        <w:t xml:space="preserve">) </w:t>
      </w:r>
      <w:r w:rsidRPr="00611797">
        <w:t>вне очереди</w:t>
      </w:r>
    </w:p>
    <w:p w:rsidR="00F97D1E" w:rsidRPr="00611797" w:rsidRDefault="00F97D1E" w:rsidP="00611797">
      <w:pPr>
        <w:ind w:firstLine="709"/>
      </w:pPr>
      <w:r w:rsidRPr="00611797">
        <w:t>б</w:t>
      </w:r>
      <w:r w:rsidR="00611797" w:rsidRPr="00611797">
        <w:t xml:space="preserve">) </w:t>
      </w:r>
      <w:r w:rsidRPr="00611797">
        <w:t>в первую очередь</w:t>
      </w:r>
    </w:p>
    <w:p w:rsidR="00F97D1E" w:rsidRPr="00611797" w:rsidRDefault="00F97D1E" w:rsidP="00611797">
      <w:pPr>
        <w:ind w:firstLine="709"/>
      </w:pPr>
      <w:r w:rsidRPr="00611797">
        <w:t>в</w:t>
      </w:r>
      <w:r w:rsidR="00611797" w:rsidRPr="00611797">
        <w:t xml:space="preserve">) </w:t>
      </w:r>
      <w:r w:rsidRPr="00611797">
        <w:t>во вторую очередь</w:t>
      </w:r>
    </w:p>
    <w:p w:rsidR="00611797" w:rsidRPr="00611797" w:rsidRDefault="00A657F8" w:rsidP="00611797">
      <w:pPr>
        <w:ind w:firstLine="709"/>
      </w:pPr>
      <w:r w:rsidRPr="00611797">
        <w:t>Ответ</w:t>
      </w:r>
      <w:r w:rsidR="00611797" w:rsidRPr="00611797">
        <w:t xml:space="preserve">: </w:t>
      </w:r>
      <w:r w:rsidRPr="00611797">
        <w:t>а</w:t>
      </w:r>
    </w:p>
    <w:p w:rsidR="00611797" w:rsidRDefault="00F97D1E" w:rsidP="00611797">
      <w:pPr>
        <w:ind w:firstLine="709"/>
      </w:pPr>
      <w:r w:rsidRPr="00611797">
        <w:t>Вопрос 7</w:t>
      </w:r>
      <w:r w:rsidR="00611797" w:rsidRPr="00611797">
        <w:t xml:space="preserve">. </w:t>
      </w:r>
      <w:r w:rsidRPr="00611797">
        <w:t>В ходе процедур реорганизации ООО</w:t>
      </w:r>
      <w:r w:rsidR="00611797">
        <w:t xml:space="preserve"> "</w:t>
      </w:r>
      <w:r w:rsidRPr="00611797">
        <w:t>Статус</w:t>
      </w:r>
      <w:r w:rsidR="00611797">
        <w:t xml:space="preserve">" </w:t>
      </w:r>
      <w:r w:rsidRPr="00611797">
        <w:t>стало филиалом ОАО</w:t>
      </w:r>
      <w:r w:rsidR="00611797">
        <w:t xml:space="preserve"> "</w:t>
      </w:r>
      <w:r w:rsidRPr="00611797">
        <w:t>Энергомаш</w:t>
      </w:r>
      <w:r w:rsidR="00611797">
        <w:t xml:space="preserve">". </w:t>
      </w:r>
      <w:r w:rsidRPr="00611797">
        <w:t>Какая форма реорганизации осуществлена</w:t>
      </w:r>
      <w:r w:rsidR="00611797" w:rsidRPr="00611797">
        <w:t>:</w:t>
      </w:r>
    </w:p>
    <w:p w:rsidR="00F97D1E" w:rsidRPr="00611797" w:rsidRDefault="00F97D1E" w:rsidP="00611797">
      <w:pPr>
        <w:ind w:firstLine="709"/>
      </w:pPr>
      <w:r w:rsidRPr="00611797">
        <w:t>А</w:t>
      </w:r>
      <w:r w:rsidR="00611797" w:rsidRPr="00611797">
        <w:t xml:space="preserve">) </w:t>
      </w:r>
      <w:r w:rsidRPr="00611797">
        <w:t>слияние</w:t>
      </w:r>
    </w:p>
    <w:p w:rsidR="00F97D1E" w:rsidRPr="00611797" w:rsidRDefault="00F97D1E" w:rsidP="00611797">
      <w:pPr>
        <w:ind w:firstLine="709"/>
      </w:pPr>
      <w:r w:rsidRPr="00611797">
        <w:t>Б</w:t>
      </w:r>
      <w:r w:rsidR="00611797" w:rsidRPr="00611797">
        <w:t xml:space="preserve">) </w:t>
      </w:r>
      <w:r w:rsidRPr="00611797">
        <w:t>присоединение</w:t>
      </w:r>
    </w:p>
    <w:p w:rsidR="00F97D1E" w:rsidRPr="00611797" w:rsidRDefault="00F97D1E" w:rsidP="00611797">
      <w:pPr>
        <w:ind w:firstLine="709"/>
      </w:pPr>
      <w:r w:rsidRPr="00611797">
        <w:t>В</w:t>
      </w:r>
      <w:r w:rsidR="00611797" w:rsidRPr="00611797">
        <w:t xml:space="preserve">) </w:t>
      </w:r>
      <w:r w:rsidRPr="00611797">
        <w:t>преобразование</w:t>
      </w:r>
    </w:p>
    <w:p w:rsidR="00611797" w:rsidRPr="00611797" w:rsidRDefault="00A657F8" w:rsidP="00611797">
      <w:pPr>
        <w:ind w:firstLine="709"/>
      </w:pPr>
      <w:r w:rsidRPr="00611797">
        <w:t>Ответ</w:t>
      </w:r>
      <w:r w:rsidR="00611797" w:rsidRPr="00611797">
        <w:t xml:space="preserve">: </w:t>
      </w:r>
      <w:r w:rsidR="00A25E02" w:rsidRPr="00611797">
        <w:t>В</w:t>
      </w:r>
      <w:r w:rsidR="00611797" w:rsidRPr="00611797">
        <w:t xml:space="preserve">) </w:t>
      </w:r>
      <w:r w:rsidR="00A25E02" w:rsidRPr="00611797">
        <w:t>преобразование</w:t>
      </w:r>
    </w:p>
    <w:p w:rsidR="00611797" w:rsidRDefault="00F97D1E" w:rsidP="00611797">
      <w:pPr>
        <w:ind w:firstLine="709"/>
      </w:pPr>
      <w:r w:rsidRPr="00611797">
        <w:t>Вопрос 8</w:t>
      </w:r>
      <w:r w:rsidR="00611797" w:rsidRPr="00611797">
        <w:t xml:space="preserve">. </w:t>
      </w:r>
      <w:r w:rsidRPr="00611797">
        <w:t xml:space="preserve">Процедура банкротства, применяемая к должнику в целях обеспечения сохранности имущества должника, проведения анализа финансового состояния должника, составления реестра требований кредиторов и проведения первого собрания кредиторов </w:t>
      </w:r>
      <w:r w:rsidR="00611797">
        <w:t>-</w:t>
      </w:r>
      <w:r w:rsidRPr="00611797">
        <w:t xml:space="preserve"> </w:t>
      </w:r>
      <w:r w:rsidR="00A657F8" w:rsidRPr="00611797">
        <w:t>это</w:t>
      </w:r>
      <w:r w:rsidR="00611797" w:rsidRPr="00611797">
        <w:t>?</w:t>
      </w:r>
    </w:p>
    <w:p w:rsidR="00611797" w:rsidRDefault="00F97D1E" w:rsidP="00611797">
      <w:pPr>
        <w:ind w:firstLine="709"/>
      </w:pPr>
      <w:r w:rsidRPr="00611797">
        <w:t>А</w:t>
      </w:r>
      <w:r w:rsidR="00611797" w:rsidRPr="00611797">
        <w:t xml:space="preserve">) </w:t>
      </w:r>
      <w:r w:rsidRPr="00611797">
        <w:t>внешнее управление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Б</w:t>
      </w:r>
      <w:r w:rsidR="00611797" w:rsidRPr="00611797">
        <w:t xml:space="preserve">) </w:t>
      </w:r>
      <w:r w:rsidRPr="00611797">
        <w:t>наблюдение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В</w:t>
      </w:r>
      <w:r w:rsidR="00611797" w:rsidRPr="00611797">
        <w:t xml:space="preserve">) </w:t>
      </w:r>
      <w:r w:rsidRPr="00611797">
        <w:t>досудебная санация</w:t>
      </w:r>
      <w:r w:rsidR="00611797" w:rsidRPr="00611797">
        <w:t>.</w:t>
      </w:r>
    </w:p>
    <w:p w:rsidR="00611797" w:rsidRDefault="00A25E02" w:rsidP="00611797">
      <w:pPr>
        <w:ind w:firstLine="709"/>
      </w:pPr>
      <w:r w:rsidRPr="00611797">
        <w:t>Ответ</w:t>
      </w:r>
      <w:r w:rsidR="00611797" w:rsidRPr="00611797">
        <w:t xml:space="preserve">: </w:t>
      </w:r>
      <w:r w:rsidRPr="00611797">
        <w:t>Б</w:t>
      </w:r>
      <w:r w:rsidR="00611797" w:rsidRPr="00611797">
        <w:t xml:space="preserve">) </w:t>
      </w:r>
      <w:r w:rsidRPr="00611797">
        <w:t>наблюдение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Утверждение 9</w:t>
      </w:r>
      <w:r w:rsidR="00611797" w:rsidRPr="00611797">
        <w:t>.</w:t>
      </w:r>
      <w:r w:rsidR="00611797">
        <w:t xml:space="preserve"> "</w:t>
      </w:r>
      <w:r w:rsidRPr="00611797">
        <w:t>План внешнего управления должен</w:t>
      </w:r>
      <w:r w:rsidR="00611797">
        <w:t>"</w:t>
      </w:r>
      <w:r w:rsidR="00611797" w:rsidRPr="00611797">
        <w:t>:</w:t>
      </w:r>
    </w:p>
    <w:p w:rsidR="00611797" w:rsidRDefault="00F97D1E" w:rsidP="00611797">
      <w:pPr>
        <w:ind w:firstLine="709"/>
      </w:pPr>
      <w:r w:rsidRPr="00611797">
        <w:t>А</w:t>
      </w:r>
      <w:r w:rsidR="00611797" w:rsidRPr="00611797">
        <w:t xml:space="preserve">) </w:t>
      </w:r>
      <w:r w:rsidRPr="00611797">
        <w:t>содержать предложения по изменению номенклатуры выпускаемой продукции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Б</w:t>
      </w:r>
      <w:r w:rsidR="00611797" w:rsidRPr="00611797">
        <w:t xml:space="preserve">) </w:t>
      </w:r>
      <w:r w:rsidRPr="00611797">
        <w:t>предусматривать срок восстановления платежеспособности должника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В</w:t>
      </w:r>
      <w:r w:rsidR="00611797" w:rsidRPr="00611797">
        <w:t xml:space="preserve">) </w:t>
      </w:r>
      <w:r w:rsidRPr="00611797">
        <w:t>содержать обоснование возможности восстановления платежеспособности должника в установленный срок</w:t>
      </w:r>
      <w:r w:rsidR="00611797" w:rsidRPr="00611797">
        <w:t>.</w:t>
      </w:r>
    </w:p>
    <w:p w:rsidR="00611797" w:rsidRPr="00611797" w:rsidRDefault="00A25E02" w:rsidP="00611797">
      <w:pPr>
        <w:ind w:firstLine="709"/>
      </w:pPr>
      <w:r w:rsidRPr="00611797">
        <w:t>Ответ</w:t>
      </w:r>
      <w:r w:rsidR="00611797" w:rsidRPr="00611797">
        <w:t xml:space="preserve">: </w:t>
      </w:r>
      <w:r w:rsidRPr="00611797">
        <w:t>б</w:t>
      </w:r>
    </w:p>
    <w:p w:rsidR="00611797" w:rsidRDefault="00F97D1E" w:rsidP="00611797">
      <w:pPr>
        <w:ind w:firstLine="709"/>
      </w:pPr>
      <w:r w:rsidRPr="00611797">
        <w:t>Вопрос 10</w:t>
      </w:r>
      <w:r w:rsidR="00611797" w:rsidRPr="00611797">
        <w:t xml:space="preserve">. </w:t>
      </w:r>
      <w:r w:rsidRPr="00611797">
        <w:t xml:space="preserve">Процедура банкротства, применяемая к должнику в </w:t>
      </w:r>
      <w:r w:rsidR="00A25E02" w:rsidRPr="00611797">
        <w:t>целях</w:t>
      </w:r>
      <w:r w:rsidRPr="00611797">
        <w:t xml:space="preserve"> восстановления его платежеспособности и погашения задолженности в соответствии с графиком погашения задолженности </w:t>
      </w:r>
      <w:r w:rsidR="00611797">
        <w:t>-</w:t>
      </w:r>
      <w:r w:rsidRPr="00611797">
        <w:t xml:space="preserve"> это</w:t>
      </w:r>
      <w:r w:rsidR="00611797" w:rsidRPr="00611797">
        <w:t>?</w:t>
      </w:r>
    </w:p>
    <w:p w:rsidR="00611797" w:rsidRDefault="00F97D1E" w:rsidP="00611797">
      <w:pPr>
        <w:ind w:firstLine="709"/>
      </w:pPr>
      <w:r w:rsidRPr="00611797">
        <w:t>А</w:t>
      </w:r>
      <w:r w:rsidR="00611797" w:rsidRPr="00611797">
        <w:t xml:space="preserve">) </w:t>
      </w:r>
      <w:r w:rsidRPr="00611797">
        <w:t>финансовое оздоровление</w:t>
      </w:r>
      <w:r w:rsidR="00611797" w:rsidRPr="00611797">
        <w:t>;</w:t>
      </w:r>
    </w:p>
    <w:p w:rsidR="00611797" w:rsidRDefault="00F97D1E" w:rsidP="00611797">
      <w:pPr>
        <w:ind w:firstLine="709"/>
      </w:pPr>
      <w:r w:rsidRPr="00611797">
        <w:t>Б</w:t>
      </w:r>
      <w:r w:rsidR="00611797" w:rsidRPr="00611797">
        <w:t xml:space="preserve">) </w:t>
      </w:r>
      <w:r w:rsidRPr="00611797">
        <w:t>внешнее управление</w:t>
      </w:r>
      <w:r w:rsidR="00611797" w:rsidRPr="00611797">
        <w:t>;</w:t>
      </w:r>
    </w:p>
    <w:p w:rsidR="00F97D1E" w:rsidRPr="00611797" w:rsidRDefault="00F97D1E" w:rsidP="00611797">
      <w:pPr>
        <w:ind w:firstLine="709"/>
      </w:pPr>
      <w:r w:rsidRPr="00611797">
        <w:t>В</w:t>
      </w:r>
      <w:r w:rsidR="00611797" w:rsidRPr="00611797">
        <w:t xml:space="preserve">) </w:t>
      </w:r>
      <w:r w:rsidRPr="00611797">
        <w:t>реструктуризация</w:t>
      </w:r>
    </w:p>
    <w:p w:rsidR="00611797" w:rsidRDefault="00A25E02" w:rsidP="00611797">
      <w:pPr>
        <w:ind w:firstLine="709"/>
      </w:pPr>
      <w:r w:rsidRPr="00611797">
        <w:t>Ответ</w:t>
      </w:r>
      <w:r w:rsidR="00611797" w:rsidRPr="00611797">
        <w:t xml:space="preserve">: </w:t>
      </w:r>
      <w:r w:rsidRPr="00611797">
        <w:t>А</w:t>
      </w:r>
      <w:r w:rsidR="00611797" w:rsidRPr="00611797">
        <w:t xml:space="preserve">) </w:t>
      </w:r>
      <w:r w:rsidRPr="00611797">
        <w:t>финансовое оздоровление</w:t>
      </w:r>
      <w:r w:rsidR="00611797" w:rsidRPr="00611797">
        <w:t>;</w:t>
      </w:r>
    </w:p>
    <w:p w:rsidR="00AE1E7B" w:rsidRPr="00611797" w:rsidRDefault="00AE1E7B" w:rsidP="00611797">
      <w:pPr>
        <w:pStyle w:val="2"/>
      </w:pPr>
      <w:r w:rsidRPr="00611797">
        <w:br w:type="column"/>
      </w:r>
      <w:bookmarkStart w:id="30" w:name="_Toc129656058"/>
      <w:bookmarkStart w:id="31" w:name="_Toc275688964"/>
      <w:r w:rsidRPr="00611797">
        <w:t>Список литературы</w:t>
      </w:r>
      <w:bookmarkEnd w:id="30"/>
      <w:bookmarkEnd w:id="31"/>
    </w:p>
    <w:p w:rsidR="00611797" w:rsidRDefault="00611797" w:rsidP="00611797">
      <w:pPr>
        <w:ind w:firstLine="709"/>
      </w:pPr>
    </w:p>
    <w:p w:rsidR="00611797" w:rsidRDefault="00A25E02" w:rsidP="00611797">
      <w:pPr>
        <w:pStyle w:val="a"/>
      </w:pPr>
      <w:r w:rsidRPr="00611797">
        <w:t>Федеральный Закон</w:t>
      </w:r>
      <w:r w:rsidR="00611797">
        <w:t xml:space="preserve"> "</w:t>
      </w:r>
      <w:r w:rsidRPr="00611797">
        <w:t>О несостоятельности</w:t>
      </w:r>
      <w:r w:rsidR="00611797">
        <w:t xml:space="preserve"> (</w:t>
      </w:r>
      <w:r w:rsidRPr="00611797">
        <w:t>банкротстве</w:t>
      </w:r>
      <w:r w:rsidR="00611797">
        <w:t xml:space="preserve">)": </w:t>
      </w:r>
      <w:r w:rsidRPr="00611797">
        <w:t>от 2</w:t>
      </w:r>
      <w:r w:rsidR="00611797">
        <w:t>6.10.20</w:t>
      </w:r>
      <w:r w:rsidRPr="00611797">
        <w:t>02 № 127-ФЗ</w:t>
      </w:r>
      <w:r w:rsidR="00611797" w:rsidRPr="00611797">
        <w:t xml:space="preserve">. - </w:t>
      </w:r>
      <w:r w:rsidRPr="00611797">
        <w:t>В ред</w:t>
      </w:r>
      <w:r w:rsidR="00611797" w:rsidRPr="00611797">
        <w:t xml:space="preserve">. </w:t>
      </w:r>
      <w:r w:rsidRPr="00611797">
        <w:t>от 22</w:t>
      </w:r>
      <w:r w:rsidR="00611797">
        <w:t>.08.20</w:t>
      </w:r>
      <w:r w:rsidRPr="00611797">
        <w:t>04</w:t>
      </w:r>
      <w:r w:rsidR="00611797" w:rsidRPr="00611797">
        <w:t>. -</w:t>
      </w:r>
    </w:p>
    <w:p w:rsidR="00611797" w:rsidRDefault="00AE1E7B" w:rsidP="00611797">
      <w:pPr>
        <w:pStyle w:val="a"/>
      </w:pPr>
      <w:r w:rsidRPr="00611797">
        <w:t>Антикризисное и арбитражное управление предприятием</w:t>
      </w:r>
      <w:r w:rsidR="00611797" w:rsidRPr="00611797">
        <w:t xml:space="preserve">: </w:t>
      </w:r>
      <w:r w:rsidRPr="00611797">
        <w:t>моделирование, сопровождение, обучение</w:t>
      </w:r>
      <w:r w:rsidR="00611797" w:rsidRPr="00611797">
        <w:t xml:space="preserve">. </w:t>
      </w:r>
      <w:r w:rsidRPr="00611797">
        <w:t>/ Под ред</w:t>
      </w:r>
      <w:r w:rsidR="00611797" w:rsidRPr="00611797">
        <w:t xml:space="preserve">. </w:t>
      </w:r>
      <w:r w:rsidRPr="00611797">
        <w:t>Соболева В</w:t>
      </w:r>
      <w:r w:rsidR="00611797">
        <w:t>.Ф. -</w:t>
      </w:r>
      <w:r w:rsidRPr="00611797">
        <w:t xml:space="preserve"> Новосибирск</w:t>
      </w:r>
      <w:r w:rsidR="00611797" w:rsidRPr="00611797">
        <w:t xml:space="preserve">: </w:t>
      </w:r>
      <w:r w:rsidRPr="00611797">
        <w:t>НГАЭиУ, 2003</w:t>
      </w:r>
      <w:r w:rsidR="00611797" w:rsidRPr="00611797">
        <w:t>.</w:t>
      </w:r>
    </w:p>
    <w:p w:rsidR="00611797" w:rsidRDefault="00AE1E7B" w:rsidP="00611797">
      <w:pPr>
        <w:pStyle w:val="a"/>
      </w:pPr>
      <w:r w:rsidRPr="00611797">
        <w:t>Антикризисное управление</w:t>
      </w:r>
      <w:r w:rsidR="00611797" w:rsidRPr="00611797">
        <w:t xml:space="preserve">: </w:t>
      </w:r>
      <w:r w:rsidRPr="00611797">
        <w:t>теория, практика, инфраструктура</w:t>
      </w:r>
      <w:r w:rsidR="00611797" w:rsidRPr="00611797">
        <w:t xml:space="preserve">: </w:t>
      </w:r>
      <w:r w:rsidRPr="00611797">
        <w:t>Учебно-практическое пособие / Отв</w:t>
      </w:r>
      <w:r w:rsidR="00611797" w:rsidRPr="00611797">
        <w:t xml:space="preserve">. </w:t>
      </w:r>
      <w:r w:rsidRPr="00611797">
        <w:t>Ред</w:t>
      </w:r>
      <w:r w:rsidR="00611797" w:rsidRPr="00611797">
        <w:t xml:space="preserve">. </w:t>
      </w:r>
      <w:r w:rsidRPr="00611797">
        <w:t>Г</w:t>
      </w:r>
      <w:r w:rsidR="00611797">
        <w:t xml:space="preserve">.А. </w:t>
      </w:r>
      <w:r w:rsidRPr="00611797">
        <w:t>Александров</w:t>
      </w:r>
      <w:r w:rsidR="00611797" w:rsidRPr="00611797">
        <w:t xml:space="preserve">. </w:t>
      </w:r>
      <w:r w:rsidR="00611797">
        <w:t>-</w:t>
      </w:r>
      <w:r w:rsidRPr="00611797">
        <w:t xml:space="preserve"> М</w:t>
      </w:r>
      <w:r w:rsidR="00611797">
        <w:t>.:</w:t>
      </w:r>
      <w:r w:rsidR="00611797" w:rsidRPr="00611797">
        <w:t xml:space="preserve"> </w:t>
      </w:r>
      <w:r w:rsidRPr="00611797">
        <w:t>Изд</w:t>
      </w:r>
      <w:r w:rsidR="00611797" w:rsidRPr="00611797">
        <w:t xml:space="preserve"> - </w:t>
      </w:r>
      <w:r w:rsidRPr="00611797">
        <w:t>во БЕК, 2002</w:t>
      </w:r>
      <w:r w:rsidR="00611797" w:rsidRPr="00611797">
        <w:t>.</w:t>
      </w:r>
    </w:p>
    <w:p w:rsidR="00611797" w:rsidRDefault="00AE1E7B" w:rsidP="00611797">
      <w:pPr>
        <w:pStyle w:val="a"/>
      </w:pPr>
      <w:r w:rsidRPr="00611797">
        <w:t>Бобылева А</w:t>
      </w:r>
      <w:r w:rsidR="00611797">
        <w:t xml:space="preserve">.З. </w:t>
      </w:r>
      <w:r w:rsidRPr="00611797">
        <w:t>Финансовое оздоровление фирмы</w:t>
      </w:r>
      <w:r w:rsidR="00611797" w:rsidRPr="00611797">
        <w:t xml:space="preserve">: </w:t>
      </w:r>
      <w:r w:rsidRPr="00611797">
        <w:t>теория и практика</w:t>
      </w:r>
      <w:r w:rsidR="00611797" w:rsidRPr="00611797">
        <w:t xml:space="preserve">: </w:t>
      </w:r>
      <w:r w:rsidRPr="00611797">
        <w:t>Учебное пособие</w:t>
      </w:r>
      <w:r w:rsidR="00611797" w:rsidRPr="00611797">
        <w:t xml:space="preserve">. </w:t>
      </w:r>
      <w:r w:rsidR="00611797">
        <w:t>-</w:t>
      </w:r>
      <w:r w:rsidRPr="00611797">
        <w:t xml:space="preserve"> М</w:t>
      </w:r>
      <w:r w:rsidR="00611797" w:rsidRPr="00611797">
        <w:t xml:space="preserve">. </w:t>
      </w:r>
      <w:r w:rsidR="00611797">
        <w:t>.,</w:t>
      </w:r>
      <w:r w:rsidRPr="00611797">
        <w:t xml:space="preserve"> Дело 2003</w:t>
      </w:r>
      <w:r w:rsidR="00611797" w:rsidRPr="00611797">
        <w:t>.</w:t>
      </w:r>
    </w:p>
    <w:p w:rsidR="00611797" w:rsidRDefault="00AE1E7B" w:rsidP="00611797">
      <w:pPr>
        <w:pStyle w:val="a"/>
      </w:pPr>
      <w:r w:rsidRPr="00611797">
        <w:t>Крюков А</w:t>
      </w:r>
      <w:r w:rsidR="00611797">
        <w:t xml:space="preserve">.Ф. </w:t>
      </w:r>
      <w:r w:rsidRPr="00611797">
        <w:t>Теоретические основы реструктуризации</w:t>
      </w:r>
      <w:r w:rsidR="00611797" w:rsidRPr="00611797">
        <w:t xml:space="preserve">. </w:t>
      </w:r>
      <w:r w:rsidRPr="00611797">
        <w:t>Учебное пособие</w:t>
      </w:r>
      <w:r w:rsidR="00611797" w:rsidRPr="00611797">
        <w:t>. -</w:t>
      </w:r>
      <w:r w:rsidR="00611797">
        <w:t xml:space="preserve"> </w:t>
      </w:r>
      <w:r w:rsidRPr="00611797">
        <w:t>Изд-во Краснояр</w:t>
      </w:r>
      <w:r w:rsidR="00611797" w:rsidRPr="00611797">
        <w:t xml:space="preserve">. </w:t>
      </w:r>
      <w:r w:rsidRPr="00611797">
        <w:t>гос</w:t>
      </w:r>
      <w:r w:rsidR="00611797" w:rsidRPr="00611797">
        <w:t xml:space="preserve">. </w:t>
      </w:r>
      <w:r w:rsidRPr="00611797">
        <w:t>ун-т</w:t>
      </w:r>
      <w:r w:rsidR="00611797" w:rsidRPr="00611797">
        <w:t xml:space="preserve">. </w:t>
      </w:r>
      <w:r w:rsidRPr="00611797">
        <w:t>Красноярск, 2002</w:t>
      </w:r>
      <w:r w:rsidR="00611797" w:rsidRPr="00611797">
        <w:t>.</w:t>
      </w:r>
    </w:p>
    <w:p w:rsidR="00611797" w:rsidRDefault="00AE1E7B" w:rsidP="00611797">
      <w:pPr>
        <w:pStyle w:val="a"/>
      </w:pPr>
      <w:r w:rsidRPr="00611797">
        <w:t>Попов Р</w:t>
      </w:r>
      <w:r w:rsidR="00611797">
        <w:t xml:space="preserve">.А. </w:t>
      </w:r>
      <w:r w:rsidRPr="00611797">
        <w:t>Антикризисное управление</w:t>
      </w:r>
      <w:r w:rsidR="00611797" w:rsidRPr="00611797">
        <w:t xml:space="preserve">: </w:t>
      </w:r>
      <w:r w:rsidRPr="00611797">
        <w:t>Учебник</w:t>
      </w:r>
      <w:r w:rsidR="00611797" w:rsidRPr="00611797">
        <w:t>. -</w:t>
      </w:r>
      <w:r w:rsidR="00611797">
        <w:t xml:space="preserve"> </w:t>
      </w:r>
      <w:r w:rsidRPr="00611797">
        <w:t>М</w:t>
      </w:r>
      <w:r w:rsidR="00611797">
        <w:t>.:</w:t>
      </w:r>
      <w:r w:rsidR="00611797" w:rsidRPr="00611797">
        <w:t xml:space="preserve"> </w:t>
      </w:r>
      <w:r w:rsidRPr="00611797">
        <w:t>Высшая школа, 2003</w:t>
      </w:r>
      <w:r w:rsidR="00611797" w:rsidRPr="00611797">
        <w:t>.</w:t>
      </w:r>
    </w:p>
    <w:p w:rsidR="00611797" w:rsidRDefault="00AE1E7B" w:rsidP="00611797">
      <w:pPr>
        <w:pStyle w:val="a"/>
      </w:pPr>
      <w:r w:rsidRPr="00611797">
        <w:t>Фомин Я</w:t>
      </w:r>
      <w:r w:rsidR="00611797">
        <w:t xml:space="preserve">.А. </w:t>
      </w:r>
      <w:r w:rsidRPr="00611797">
        <w:t>Диагностика кризисного состояния предприятия</w:t>
      </w:r>
      <w:r w:rsidR="00611797" w:rsidRPr="00611797">
        <w:t xml:space="preserve">. </w:t>
      </w:r>
      <w:r w:rsidRPr="00611797">
        <w:t>Учебное пособие</w:t>
      </w:r>
      <w:r w:rsidR="00611797" w:rsidRPr="00611797">
        <w:t xml:space="preserve">. </w:t>
      </w:r>
      <w:r w:rsidRPr="00611797">
        <w:t>Изд-во</w:t>
      </w:r>
      <w:r w:rsidR="00611797">
        <w:t xml:space="preserve"> "</w:t>
      </w:r>
      <w:r w:rsidRPr="00611797">
        <w:t>Рассиан</w:t>
      </w:r>
      <w:r w:rsidR="00611797">
        <w:t xml:space="preserve">", </w:t>
      </w:r>
      <w:r w:rsidRPr="00611797">
        <w:t>2003</w:t>
      </w:r>
      <w:r w:rsidR="00611797" w:rsidRPr="00611797">
        <w:t>.</w:t>
      </w:r>
    </w:p>
    <w:p w:rsidR="00611797" w:rsidRDefault="00AE1E7B" w:rsidP="00611797">
      <w:pPr>
        <w:pStyle w:val="a"/>
      </w:pPr>
      <w:r w:rsidRPr="00611797">
        <w:t>Экономическая стратегия фирмы / Под ред</w:t>
      </w:r>
      <w:r w:rsidR="00611797">
        <w:t>.</w:t>
      </w:r>
      <w:r w:rsidR="005F09C8">
        <w:t xml:space="preserve"> </w:t>
      </w:r>
      <w:r w:rsidR="00611797">
        <w:t xml:space="preserve">А.П. </w:t>
      </w:r>
      <w:r w:rsidRPr="00611797">
        <w:t>Градова</w:t>
      </w:r>
      <w:r w:rsidR="00611797" w:rsidRPr="00611797">
        <w:t xml:space="preserve">. </w:t>
      </w:r>
      <w:r w:rsidR="00611797">
        <w:t>-</w:t>
      </w:r>
      <w:r w:rsidRPr="00611797">
        <w:t xml:space="preserve"> СПб</w:t>
      </w:r>
      <w:r w:rsidR="00611797">
        <w:t>.:</w:t>
      </w:r>
      <w:r w:rsidR="00611797" w:rsidRPr="00611797">
        <w:t xml:space="preserve"> </w:t>
      </w:r>
      <w:r w:rsidRPr="00611797">
        <w:t>Специальная литература, 1999</w:t>
      </w:r>
      <w:r w:rsidR="00611797" w:rsidRPr="00611797">
        <w:t>.</w:t>
      </w:r>
    </w:p>
    <w:p w:rsidR="00611797" w:rsidRDefault="00AE1E7B" w:rsidP="00611797">
      <w:pPr>
        <w:pStyle w:val="a"/>
      </w:pPr>
      <w:r w:rsidRPr="00611797">
        <w:t>Юн Г</w:t>
      </w:r>
      <w:r w:rsidR="00611797">
        <w:t xml:space="preserve">.Б. </w:t>
      </w:r>
      <w:r w:rsidRPr="00611797">
        <w:t>Антикризисное управление в Российской экономике</w:t>
      </w:r>
      <w:r w:rsidR="00611797" w:rsidRPr="00611797">
        <w:t>. .</w:t>
      </w:r>
    </w:p>
    <w:p w:rsidR="008A2FFF" w:rsidRPr="00611797" w:rsidRDefault="00AE1E7B" w:rsidP="00611797">
      <w:pPr>
        <w:pStyle w:val="a"/>
      </w:pPr>
      <w:r w:rsidRPr="00611797">
        <w:t>Юн Г</w:t>
      </w:r>
      <w:r w:rsidR="00611797">
        <w:t xml:space="preserve">.Б. </w:t>
      </w:r>
      <w:r w:rsidRPr="00611797">
        <w:t>Антикризисное управление предприятием</w:t>
      </w:r>
      <w:r w:rsidR="00611797" w:rsidRPr="00611797">
        <w:t xml:space="preserve">: </w:t>
      </w:r>
      <w:r w:rsidRPr="00611797">
        <w:t>Теоретические и практические аспекты</w:t>
      </w:r>
      <w:r w:rsidR="00611797" w:rsidRPr="00611797">
        <w:t xml:space="preserve">. </w:t>
      </w:r>
      <w:r w:rsidR="00611797">
        <w:t>-</w:t>
      </w:r>
      <w:r w:rsidRPr="00611797">
        <w:t xml:space="preserve"> М</w:t>
      </w:r>
      <w:r w:rsidR="00611797" w:rsidRPr="00611797">
        <w:t>., 20</w:t>
      </w:r>
      <w:r w:rsidRPr="00611797">
        <w:t>02</w:t>
      </w:r>
      <w:r w:rsidR="00611797" w:rsidRPr="00611797">
        <w:t>.</w:t>
      </w:r>
      <w:bookmarkStart w:id="32" w:name="_GoBack"/>
      <w:bookmarkEnd w:id="32"/>
    </w:p>
    <w:sectPr w:rsidR="008A2FFF" w:rsidRPr="00611797" w:rsidSect="0061179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DFB" w:rsidRDefault="00DA0DFB">
      <w:pPr>
        <w:ind w:firstLine="709"/>
      </w:pPr>
      <w:r>
        <w:separator/>
      </w:r>
    </w:p>
  </w:endnote>
  <w:endnote w:type="continuationSeparator" w:id="0">
    <w:p w:rsidR="00DA0DFB" w:rsidRDefault="00DA0DF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97" w:rsidRDefault="00611797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97" w:rsidRDefault="00611797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DFB" w:rsidRDefault="00DA0DFB">
      <w:pPr>
        <w:ind w:firstLine="709"/>
      </w:pPr>
      <w:r>
        <w:separator/>
      </w:r>
    </w:p>
  </w:footnote>
  <w:footnote w:type="continuationSeparator" w:id="0">
    <w:p w:rsidR="00DA0DFB" w:rsidRDefault="00DA0DFB">
      <w:pPr>
        <w:ind w:firstLine="709"/>
      </w:pPr>
      <w:r>
        <w:continuationSeparator/>
      </w:r>
    </w:p>
  </w:footnote>
  <w:footnote w:id="1">
    <w:p w:rsidR="00DA0DFB" w:rsidRDefault="00611797" w:rsidP="00611797">
      <w:pPr>
        <w:pStyle w:val="ab"/>
      </w:pPr>
      <w:r>
        <w:rPr>
          <w:rStyle w:val="ad"/>
          <w:sz w:val="20"/>
          <w:szCs w:val="20"/>
        </w:rPr>
        <w:footnoteRef/>
      </w:r>
      <w:r>
        <w:t>Федеральный Закон «О несостоятельности (банкротстве)»: от 26.10.2002 № 127-ФЗ.-В ред. от 22.08.2004.-Ст. 131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97" w:rsidRDefault="00D77C6C" w:rsidP="00A25E02">
    <w:pPr>
      <w:pStyle w:val="a8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611797" w:rsidRDefault="00611797" w:rsidP="007000A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97" w:rsidRDefault="006117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00E6"/>
    <w:multiLevelType w:val="hybridMultilevel"/>
    <w:tmpl w:val="60309EE2"/>
    <w:lvl w:ilvl="0" w:tplc="B288B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9087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688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202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E3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CCBE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A6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49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567B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8D22F7"/>
    <w:multiLevelType w:val="hybridMultilevel"/>
    <w:tmpl w:val="44B8C7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6A5697"/>
    <w:multiLevelType w:val="hybridMultilevel"/>
    <w:tmpl w:val="57F60BA8"/>
    <w:lvl w:ilvl="0" w:tplc="90BE3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FCE9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061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EA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E97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A6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05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AF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0E8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F1BD1"/>
    <w:multiLevelType w:val="hybridMultilevel"/>
    <w:tmpl w:val="91EED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B22"/>
    <w:rsid w:val="00020ABE"/>
    <w:rsid w:val="001E7D7F"/>
    <w:rsid w:val="00205B22"/>
    <w:rsid w:val="002417F4"/>
    <w:rsid w:val="002B622C"/>
    <w:rsid w:val="004F0E9E"/>
    <w:rsid w:val="005F09C8"/>
    <w:rsid w:val="005F7963"/>
    <w:rsid w:val="00611797"/>
    <w:rsid w:val="007000AB"/>
    <w:rsid w:val="0079065F"/>
    <w:rsid w:val="007D2DF4"/>
    <w:rsid w:val="008060DF"/>
    <w:rsid w:val="008A2FFF"/>
    <w:rsid w:val="009110AE"/>
    <w:rsid w:val="00A25E02"/>
    <w:rsid w:val="00A657F8"/>
    <w:rsid w:val="00A81E66"/>
    <w:rsid w:val="00AE1E7B"/>
    <w:rsid w:val="00C13A8E"/>
    <w:rsid w:val="00C36B94"/>
    <w:rsid w:val="00C53D25"/>
    <w:rsid w:val="00C65906"/>
    <w:rsid w:val="00D77C6C"/>
    <w:rsid w:val="00DA0DFB"/>
    <w:rsid w:val="00DB528C"/>
    <w:rsid w:val="00ED42E2"/>
    <w:rsid w:val="00F97D1E"/>
    <w:rsid w:val="00F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86EBDB2-1A71-447D-B59D-01DA3BE9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61179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61179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611797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61179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61179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611797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61179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61179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61179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">
    <w:name w:val="Интеллект-Сервис"/>
    <w:basedOn w:val="1"/>
    <w:uiPriority w:val="99"/>
    <w:pPr>
      <w:jc w:val="both"/>
    </w:pPr>
    <w:rPr>
      <w:b w:val="0"/>
      <w:bCs w:val="0"/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611797"/>
    <w:pPr>
      <w:tabs>
        <w:tab w:val="right" w:leader="dot" w:pos="1400"/>
      </w:tabs>
      <w:ind w:firstLine="709"/>
    </w:pPr>
  </w:style>
  <w:style w:type="paragraph" w:customStyle="1" w:styleId="a4">
    <w:name w:val="Содержание"/>
    <w:basedOn w:val="a0"/>
    <w:next w:val="a0"/>
    <w:uiPriority w:val="99"/>
    <w:pPr>
      <w:ind w:firstLine="709"/>
      <w:jc w:val="center"/>
    </w:pPr>
    <w:rPr>
      <w:b/>
      <w:bCs/>
      <w:sz w:val="32"/>
      <w:szCs w:val="32"/>
    </w:rPr>
  </w:style>
  <w:style w:type="paragraph" w:styleId="21">
    <w:name w:val="toc 2"/>
    <w:basedOn w:val="a0"/>
    <w:next w:val="a0"/>
    <w:autoRedefine/>
    <w:uiPriority w:val="99"/>
    <w:semiHidden/>
    <w:rsid w:val="0061179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611797"/>
    <w:pPr>
      <w:ind w:firstLine="709"/>
      <w:jc w:val="left"/>
    </w:pPr>
  </w:style>
  <w:style w:type="paragraph" w:customStyle="1" w:styleId="13">
    <w:name w:val="Обычный1"/>
    <w:basedOn w:val="a0"/>
    <w:next w:val="a0"/>
    <w:uiPriority w:val="99"/>
    <w:pPr>
      <w:ind w:firstLine="709"/>
      <w:jc w:val="center"/>
    </w:pPr>
    <w:rPr>
      <w:b/>
      <w:bCs/>
      <w:sz w:val="32"/>
      <w:szCs w:val="32"/>
    </w:rPr>
  </w:style>
  <w:style w:type="paragraph" w:styleId="32">
    <w:name w:val="Body Text 3"/>
    <w:basedOn w:val="a0"/>
    <w:link w:val="33"/>
    <w:uiPriority w:val="99"/>
    <w:rsid w:val="00AE1E7B"/>
    <w:pPr>
      <w:spacing w:line="240" w:lineRule="auto"/>
      <w:ind w:firstLine="0"/>
    </w:p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styleId="a5">
    <w:name w:val="Plain Text"/>
    <w:basedOn w:val="a0"/>
    <w:link w:val="a6"/>
    <w:uiPriority w:val="99"/>
    <w:rsid w:val="0061179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7">
    <w:name w:val="Верхний колонтитул Знак"/>
    <w:link w:val="a8"/>
    <w:uiPriority w:val="99"/>
    <w:semiHidden/>
    <w:locked/>
    <w:rsid w:val="00611797"/>
    <w:rPr>
      <w:noProof/>
      <w:kern w:val="16"/>
      <w:sz w:val="28"/>
      <w:szCs w:val="28"/>
      <w:lang w:val="ru-RU" w:eastAsia="ru-RU"/>
    </w:rPr>
  </w:style>
  <w:style w:type="table" w:styleId="a9">
    <w:name w:val="Table Grid"/>
    <w:basedOn w:val="a2"/>
    <w:uiPriority w:val="99"/>
    <w:rsid w:val="0061179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styleId="aa">
    <w:name w:val="Hyperlink"/>
    <w:uiPriority w:val="99"/>
    <w:rsid w:val="007D2DF4"/>
    <w:rPr>
      <w:color w:val="0000FF"/>
      <w:u w:val="single"/>
    </w:rPr>
  </w:style>
  <w:style w:type="paragraph" w:styleId="41">
    <w:name w:val="toc 4"/>
    <w:basedOn w:val="a0"/>
    <w:next w:val="a0"/>
    <w:autoRedefine/>
    <w:uiPriority w:val="99"/>
    <w:semiHidden/>
    <w:rsid w:val="0061179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611797"/>
    <w:pPr>
      <w:ind w:left="958" w:firstLine="709"/>
    </w:pPr>
  </w:style>
  <w:style w:type="paragraph" w:styleId="61">
    <w:name w:val="toc 6"/>
    <w:basedOn w:val="a0"/>
    <w:next w:val="a0"/>
    <w:autoRedefine/>
    <w:uiPriority w:val="99"/>
    <w:semiHidden/>
    <w:rsid w:val="007D2DF4"/>
    <w:pPr>
      <w:ind w:left="1200" w:firstLine="709"/>
    </w:pPr>
  </w:style>
  <w:style w:type="paragraph" w:styleId="71">
    <w:name w:val="toc 7"/>
    <w:basedOn w:val="a0"/>
    <w:next w:val="a0"/>
    <w:autoRedefine/>
    <w:uiPriority w:val="99"/>
    <w:semiHidden/>
    <w:rsid w:val="007D2DF4"/>
    <w:pPr>
      <w:ind w:left="1440" w:firstLine="709"/>
    </w:pPr>
  </w:style>
  <w:style w:type="paragraph" w:styleId="81">
    <w:name w:val="toc 8"/>
    <w:basedOn w:val="a0"/>
    <w:next w:val="a0"/>
    <w:autoRedefine/>
    <w:uiPriority w:val="99"/>
    <w:semiHidden/>
    <w:rsid w:val="007D2DF4"/>
    <w:pPr>
      <w:ind w:left="1680" w:firstLine="709"/>
    </w:pPr>
  </w:style>
  <w:style w:type="paragraph" w:styleId="9">
    <w:name w:val="toc 9"/>
    <w:basedOn w:val="a0"/>
    <w:next w:val="a0"/>
    <w:autoRedefine/>
    <w:uiPriority w:val="99"/>
    <w:semiHidden/>
    <w:rsid w:val="007D2DF4"/>
    <w:pPr>
      <w:ind w:left="1920" w:firstLine="709"/>
    </w:pPr>
  </w:style>
  <w:style w:type="paragraph" w:styleId="ab">
    <w:name w:val="footnote text"/>
    <w:basedOn w:val="a0"/>
    <w:link w:val="ac"/>
    <w:autoRedefine/>
    <w:uiPriority w:val="99"/>
    <w:semiHidden/>
    <w:rsid w:val="00611797"/>
    <w:pPr>
      <w:ind w:firstLine="709"/>
    </w:pPr>
    <w:rPr>
      <w:color w:val="000000"/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611797"/>
    <w:rPr>
      <w:color w:val="000000"/>
      <w:lang w:val="ru-RU" w:eastAsia="ru-RU"/>
    </w:rPr>
  </w:style>
  <w:style w:type="character" w:styleId="ad">
    <w:name w:val="footnote reference"/>
    <w:uiPriority w:val="99"/>
    <w:semiHidden/>
    <w:rsid w:val="00611797"/>
    <w:rPr>
      <w:sz w:val="28"/>
      <w:szCs w:val="28"/>
      <w:vertAlign w:val="superscript"/>
    </w:rPr>
  </w:style>
  <w:style w:type="paragraph" w:styleId="ae">
    <w:name w:val="Normal (Web)"/>
    <w:basedOn w:val="a0"/>
    <w:uiPriority w:val="99"/>
    <w:rsid w:val="0061179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ji5m00">
    <w:name w:val="aji5m0_0"/>
    <w:basedOn w:val="a0"/>
    <w:uiPriority w:val="99"/>
    <w:rsid w:val="005F7963"/>
    <w:pPr>
      <w:spacing w:line="240" w:lineRule="auto"/>
      <w:ind w:firstLine="600"/>
    </w:pPr>
  </w:style>
  <w:style w:type="paragraph" w:customStyle="1" w:styleId="aji5m11">
    <w:name w:val="aji5m1_1"/>
    <w:basedOn w:val="a0"/>
    <w:uiPriority w:val="99"/>
    <w:rsid w:val="005F7963"/>
    <w:pPr>
      <w:spacing w:before="120" w:after="120" w:line="240" w:lineRule="auto"/>
      <w:ind w:left="120" w:right="120" w:firstLine="600"/>
    </w:pPr>
    <w:rPr>
      <w:b/>
      <w:bCs/>
      <w:color w:val="004761"/>
    </w:rPr>
  </w:style>
  <w:style w:type="paragraph" w:styleId="a8">
    <w:name w:val="header"/>
    <w:basedOn w:val="a0"/>
    <w:next w:val="af"/>
    <w:link w:val="a7"/>
    <w:uiPriority w:val="99"/>
    <w:rsid w:val="0061179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611797"/>
    <w:rPr>
      <w:vertAlign w:val="superscript"/>
    </w:rPr>
  </w:style>
  <w:style w:type="character" w:styleId="af1">
    <w:name w:val="page number"/>
    <w:uiPriority w:val="99"/>
    <w:rsid w:val="00611797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0"/>
    <w:link w:val="af2"/>
    <w:uiPriority w:val="99"/>
    <w:rsid w:val="00611797"/>
    <w:pPr>
      <w:ind w:firstLine="709"/>
    </w:pPr>
  </w:style>
  <w:style w:type="character" w:customStyle="1" w:styleId="af2">
    <w:name w:val="Основной текст Знак"/>
    <w:link w:val="af"/>
    <w:uiPriority w:val="99"/>
    <w:semiHidden/>
    <w:rPr>
      <w:sz w:val="28"/>
      <w:szCs w:val="28"/>
    </w:rPr>
  </w:style>
  <w:style w:type="character" w:customStyle="1" w:styleId="a6">
    <w:name w:val="Текст Знак"/>
    <w:link w:val="a5"/>
    <w:uiPriority w:val="99"/>
    <w:locked/>
    <w:rsid w:val="00611797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">
    <w:name w:val="лит"/>
    <w:autoRedefine/>
    <w:uiPriority w:val="99"/>
    <w:rsid w:val="00611797"/>
    <w:pPr>
      <w:numPr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f3">
    <w:name w:val="лит+номерация"/>
    <w:basedOn w:val="a0"/>
    <w:next w:val="a0"/>
    <w:autoRedefine/>
    <w:uiPriority w:val="99"/>
    <w:rsid w:val="00611797"/>
    <w:pPr>
      <w:ind w:firstLine="0"/>
    </w:pPr>
  </w:style>
  <w:style w:type="paragraph" w:customStyle="1" w:styleId="af4">
    <w:name w:val="литера"/>
    <w:uiPriority w:val="99"/>
    <w:rsid w:val="0061179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5">
    <w:name w:val="номер страницы"/>
    <w:uiPriority w:val="99"/>
    <w:rsid w:val="00611797"/>
    <w:rPr>
      <w:sz w:val="28"/>
      <w:szCs w:val="28"/>
    </w:rPr>
  </w:style>
  <w:style w:type="paragraph" w:customStyle="1" w:styleId="af6">
    <w:name w:val="Обычный +"/>
    <w:basedOn w:val="a0"/>
    <w:autoRedefine/>
    <w:uiPriority w:val="99"/>
    <w:rsid w:val="00611797"/>
    <w:pPr>
      <w:ind w:firstLine="709"/>
    </w:pPr>
  </w:style>
  <w:style w:type="paragraph" w:styleId="af7">
    <w:name w:val="Body Text Indent"/>
    <w:basedOn w:val="a0"/>
    <w:link w:val="af8"/>
    <w:uiPriority w:val="99"/>
    <w:rsid w:val="00611797"/>
    <w:pPr>
      <w:shd w:val="clear" w:color="auto" w:fill="FFFFFF"/>
      <w:spacing w:before="192"/>
      <w:ind w:right="-5" w:firstLine="360"/>
    </w:pPr>
  </w:style>
  <w:style w:type="character" w:customStyle="1" w:styleId="af8">
    <w:name w:val="Основной текст с отступом Знак"/>
    <w:link w:val="af7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611797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4">
    <w:name w:val="Body Text Indent 3"/>
    <w:basedOn w:val="a0"/>
    <w:link w:val="35"/>
    <w:uiPriority w:val="99"/>
    <w:rsid w:val="0061179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paragraph" w:customStyle="1" w:styleId="af9">
    <w:name w:val="содержание"/>
    <w:uiPriority w:val="99"/>
    <w:rsid w:val="0061179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611797"/>
    <w:pPr>
      <w:numPr>
        <w:numId w:val="6"/>
      </w:numPr>
      <w:ind w:firstLine="0"/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61179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11797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61179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11797"/>
    <w:rPr>
      <w:i/>
      <w:iCs/>
    </w:rPr>
  </w:style>
  <w:style w:type="table" w:customStyle="1" w:styleId="14">
    <w:name w:val="Стиль таблицы1"/>
    <w:uiPriority w:val="99"/>
    <w:rsid w:val="0061179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611797"/>
    <w:pPr>
      <w:jc w:val="center"/>
    </w:pPr>
  </w:style>
  <w:style w:type="paragraph" w:customStyle="1" w:styleId="afb">
    <w:name w:val="ТАБЛИЦА"/>
    <w:next w:val="a0"/>
    <w:autoRedefine/>
    <w:uiPriority w:val="99"/>
    <w:rsid w:val="00611797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611797"/>
    <w:pPr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611797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footer"/>
    <w:basedOn w:val="a0"/>
    <w:link w:val="aff0"/>
    <w:uiPriority w:val="99"/>
    <w:rsid w:val="00611797"/>
    <w:pPr>
      <w:tabs>
        <w:tab w:val="center" w:pos="4677"/>
        <w:tab w:val="right" w:pos="9355"/>
      </w:tabs>
      <w:ind w:firstLine="709"/>
    </w:pPr>
  </w:style>
  <w:style w:type="character" w:customStyle="1" w:styleId="aff0">
    <w:name w:val="Нижний колонтитул Знак"/>
    <w:link w:val="aff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Женя и Наташа</dc:creator>
  <cp:keywords/>
  <dc:description/>
  <cp:lastModifiedBy>admin</cp:lastModifiedBy>
  <cp:revision>2</cp:revision>
  <cp:lastPrinted>2006-03-09T12:40:00Z</cp:lastPrinted>
  <dcterms:created xsi:type="dcterms:W3CDTF">2014-03-23T00:29:00Z</dcterms:created>
  <dcterms:modified xsi:type="dcterms:W3CDTF">2014-03-23T00:29:00Z</dcterms:modified>
</cp:coreProperties>
</file>