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Default="00C36316" w:rsidP="00C36316">
      <w:pPr>
        <w:spacing w:line="360" w:lineRule="auto"/>
        <w:ind w:firstLine="709"/>
        <w:jc w:val="center"/>
        <w:rPr>
          <w:b/>
          <w:i/>
          <w:sz w:val="32"/>
          <w:szCs w:val="32"/>
          <w:lang w:val="en-US"/>
        </w:rPr>
      </w:pPr>
    </w:p>
    <w:p w:rsidR="00C36316" w:rsidRPr="00C36316" w:rsidRDefault="00D74C48" w:rsidP="00C36316">
      <w:pPr>
        <w:spacing w:line="360" w:lineRule="auto"/>
        <w:ind w:firstLine="709"/>
        <w:jc w:val="center"/>
        <w:rPr>
          <w:b/>
          <w:i/>
          <w:sz w:val="32"/>
          <w:szCs w:val="32"/>
        </w:rPr>
      </w:pPr>
      <w:r>
        <w:rPr>
          <w:b/>
          <w:i/>
          <w:sz w:val="32"/>
          <w:szCs w:val="32"/>
        </w:rPr>
        <w:t>Реферат на тему</w:t>
      </w:r>
      <w:r w:rsidR="00760637">
        <w:rPr>
          <w:b/>
          <w:i/>
          <w:sz w:val="32"/>
          <w:szCs w:val="32"/>
        </w:rPr>
        <w:t>.</w:t>
      </w:r>
    </w:p>
    <w:p w:rsidR="000672C6" w:rsidRDefault="00D74C48" w:rsidP="00C36316">
      <w:pPr>
        <w:spacing w:line="360" w:lineRule="auto"/>
        <w:ind w:firstLine="709"/>
        <w:jc w:val="center"/>
        <w:rPr>
          <w:b/>
          <w:sz w:val="32"/>
          <w:szCs w:val="32"/>
        </w:rPr>
      </w:pPr>
      <w:r>
        <w:rPr>
          <w:b/>
          <w:sz w:val="32"/>
          <w:szCs w:val="32"/>
        </w:rPr>
        <w:t>Морская картографическая информация</w:t>
      </w:r>
    </w:p>
    <w:p w:rsidR="00760637" w:rsidRDefault="00760637" w:rsidP="00C36316">
      <w:pPr>
        <w:spacing w:line="360" w:lineRule="auto"/>
        <w:ind w:firstLine="709"/>
        <w:jc w:val="both"/>
        <w:rPr>
          <w:b/>
          <w:sz w:val="32"/>
          <w:szCs w:val="32"/>
        </w:rPr>
      </w:pPr>
    </w:p>
    <w:p w:rsidR="00760637" w:rsidRPr="00760637" w:rsidRDefault="00C36316" w:rsidP="00C36316">
      <w:pPr>
        <w:spacing w:line="360" w:lineRule="auto"/>
        <w:ind w:firstLine="709"/>
        <w:jc w:val="both"/>
        <w:rPr>
          <w:sz w:val="28"/>
          <w:szCs w:val="28"/>
        </w:rPr>
      </w:pPr>
      <w:r>
        <w:rPr>
          <w:b/>
          <w:sz w:val="32"/>
          <w:szCs w:val="32"/>
        </w:rPr>
        <w:br w:type="page"/>
      </w:r>
      <w:r w:rsidR="00760637" w:rsidRPr="00760637">
        <w:rPr>
          <w:sz w:val="28"/>
          <w:szCs w:val="28"/>
        </w:rPr>
        <w:t>В целях обеспечения безопасности мореплавания нацио</w:t>
      </w:r>
      <w:r w:rsidR="00760637" w:rsidRPr="00760637">
        <w:rPr>
          <w:sz w:val="28"/>
          <w:szCs w:val="28"/>
        </w:rPr>
        <w:softHyphen/>
        <w:t>нальные гидрографические службы проводят большую работу по гидрографическим съемкам и измерениям, обслуживанию и мониторингу СНО, созданию цифровых наборов картографиче</w:t>
      </w:r>
      <w:r w:rsidR="00760637" w:rsidRPr="00760637">
        <w:rPr>
          <w:sz w:val="28"/>
          <w:szCs w:val="28"/>
        </w:rPr>
        <w:softHyphen/>
        <w:t>ских, навигационно-гидрографических данных и поддержке их на уровне современности, хранению и архивации материалов. Банк данных Национальной гидрографической службы на об</w:t>
      </w:r>
      <w:r w:rsidR="00760637" w:rsidRPr="00760637">
        <w:rPr>
          <w:sz w:val="28"/>
          <w:szCs w:val="28"/>
        </w:rPr>
        <w:softHyphen/>
        <w:t>служиваемый регион является наиболее полным, достоверным и современным. Поэтому для создания современного и достовер</w:t>
      </w:r>
      <w:r w:rsidR="00760637" w:rsidRPr="00760637">
        <w:rPr>
          <w:sz w:val="28"/>
          <w:szCs w:val="28"/>
        </w:rPr>
        <w:softHyphen/>
        <w:t>ного банка данных на весь Мировой океан обмен информацией между национальными гидрографическими службами имеет очень важное значение.</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Кодирование цифровых наборов данных может осуществ</w:t>
      </w:r>
      <w:r w:rsidRPr="00760637">
        <w:rPr>
          <w:sz w:val="28"/>
          <w:szCs w:val="28"/>
        </w:rPr>
        <w:softHyphen/>
        <w:t>ляться различным образом. Поэтому в целях обеспечения обме</w:t>
      </w:r>
      <w:r w:rsidRPr="00760637">
        <w:rPr>
          <w:sz w:val="28"/>
          <w:szCs w:val="28"/>
        </w:rPr>
        <w:softHyphen/>
        <w:t>на электронной картографической информацией между нацио</w:t>
      </w:r>
      <w:r w:rsidRPr="00760637">
        <w:rPr>
          <w:sz w:val="28"/>
          <w:szCs w:val="28"/>
        </w:rPr>
        <w:softHyphen/>
        <w:t>нальными гидрографическими службами и предоставления та</w:t>
      </w:r>
      <w:r w:rsidRPr="00760637">
        <w:rPr>
          <w:sz w:val="28"/>
          <w:szCs w:val="28"/>
        </w:rPr>
        <w:softHyphen/>
        <w:t xml:space="preserve">кой информации на суда оборудованные </w:t>
      </w:r>
      <w:r w:rsidRPr="00760637">
        <w:rPr>
          <w:sz w:val="28"/>
          <w:szCs w:val="28"/>
          <w:lang w:val="en-US"/>
        </w:rPr>
        <w:t>ECDIS</w:t>
      </w:r>
      <w:r w:rsidRPr="00760637">
        <w:rPr>
          <w:sz w:val="28"/>
          <w:szCs w:val="28"/>
        </w:rPr>
        <w:t xml:space="preserve">, </w:t>
      </w:r>
      <w:r w:rsidRPr="00760637">
        <w:rPr>
          <w:sz w:val="28"/>
          <w:szCs w:val="28"/>
          <w:lang w:val="en-US"/>
        </w:rPr>
        <w:t>IHO</w:t>
      </w:r>
      <w:r w:rsidRPr="00760637">
        <w:rPr>
          <w:sz w:val="28"/>
          <w:szCs w:val="28"/>
        </w:rPr>
        <w:t xml:space="preserve"> совместно</w:t>
      </w:r>
      <w:r w:rsidR="00C36316" w:rsidRPr="00C36316">
        <w:rPr>
          <w:sz w:val="28"/>
          <w:szCs w:val="28"/>
        </w:rPr>
        <w:t xml:space="preserve"> </w:t>
      </w:r>
      <w:r w:rsidRPr="00760637">
        <w:rPr>
          <w:sz w:val="28"/>
          <w:szCs w:val="28"/>
        </w:rPr>
        <w:t xml:space="preserve">с </w:t>
      </w:r>
      <w:r w:rsidRPr="00760637">
        <w:rPr>
          <w:sz w:val="28"/>
          <w:szCs w:val="28"/>
          <w:lang w:val="en-US"/>
        </w:rPr>
        <w:t>IMO</w:t>
      </w:r>
      <w:r w:rsidRPr="00760637">
        <w:rPr>
          <w:sz w:val="28"/>
          <w:szCs w:val="28"/>
        </w:rPr>
        <w:t xml:space="preserve"> разработан международный стандарт обмена картографи</w:t>
      </w:r>
      <w:r w:rsidRPr="00760637">
        <w:rPr>
          <w:sz w:val="28"/>
          <w:szCs w:val="28"/>
        </w:rPr>
        <w:softHyphen/>
        <w:t>ческой информацией и унификации предоставления информа</w:t>
      </w:r>
      <w:r w:rsidRPr="00760637">
        <w:rPr>
          <w:sz w:val="28"/>
          <w:szCs w:val="28"/>
        </w:rPr>
        <w:softHyphen/>
        <w:t xml:space="preserve">ции на суда - </w:t>
      </w:r>
      <w:r w:rsidRPr="00760637">
        <w:rPr>
          <w:sz w:val="28"/>
          <w:szCs w:val="28"/>
          <w:lang w:val="en-US"/>
        </w:rPr>
        <w:t>S</w:t>
      </w:r>
      <w:r w:rsidRPr="00760637">
        <w:rPr>
          <w:sz w:val="28"/>
          <w:szCs w:val="28"/>
        </w:rPr>
        <w:t>-57.</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lang w:val="en-US"/>
        </w:rPr>
        <w:t>Standard</w:t>
      </w:r>
      <w:r w:rsidRPr="00760637">
        <w:rPr>
          <w:sz w:val="28"/>
          <w:szCs w:val="28"/>
        </w:rPr>
        <w:t xml:space="preserve"> </w:t>
      </w:r>
      <w:r w:rsidRPr="00760637">
        <w:rPr>
          <w:sz w:val="28"/>
          <w:szCs w:val="28"/>
          <w:lang w:val="en-US"/>
        </w:rPr>
        <w:t>S</w:t>
      </w:r>
      <w:r w:rsidRPr="00760637">
        <w:rPr>
          <w:sz w:val="28"/>
          <w:szCs w:val="28"/>
        </w:rPr>
        <w:t>-57 "</w:t>
      </w:r>
      <w:r w:rsidRPr="00760637">
        <w:rPr>
          <w:sz w:val="28"/>
          <w:szCs w:val="28"/>
          <w:lang w:val="en-US"/>
        </w:rPr>
        <w:t>IHO</w:t>
      </w:r>
      <w:r w:rsidRPr="00760637">
        <w:rPr>
          <w:sz w:val="28"/>
          <w:szCs w:val="28"/>
        </w:rPr>
        <w:t xml:space="preserve"> </w:t>
      </w:r>
      <w:r w:rsidRPr="00760637">
        <w:rPr>
          <w:sz w:val="28"/>
          <w:szCs w:val="28"/>
          <w:lang w:val="en-US"/>
        </w:rPr>
        <w:t>Transfer</w:t>
      </w:r>
      <w:r w:rsidRPr="00760637">
        <w:rPr>
          <w:sz w:val="28"/>
          <w:szCs w:val="28"/>
        </w:rPr>
        <w:t xml:space="preserve"> </w:t>
      </w:r>
      <w:r w:rsidRPr="00760637">
        <w:rPr>
          <w:sz w:val="28"/>
          <w:szCs w:val="28"/>
          <w:lang w:val="en-US"/>
        </w:rPr>
        <w:t>Standard</w:t>
      </w:r>
      <w:r w:rsidRPr="00760637">
        <w:rPr>
          <w:sz w:val="28"/>
          <w:szCs w:val="28"/>
        </w:rPr>
        <w:t xml:space="preserve"> </w:t>
      </w:r>
      <w:r w:rsidRPr="00760637">
        <w:rPr>
          <w:sz w:val="28"/>
          <w:szCs w:val="28"/>
          <w:lang w:val="en-US"/>
        </w:rPr>
        <w:t>for</w:t>
      </w:r>
      <w:r w:rsidRPr="00760637">
        <w:rPr>
          <w:sz w:val="28"/>
          <w:szCs w:val="28"/>
        </w:rPr>
        <w:t xml:space="preserve"> </w:t>
      </w:r>
      <w:r w:rsidRPr="00760637">
        <w:rPr>
          <w:sz w:val="28"/>
          <w:szCs w:val="28"/>
          <w:lang w:val="en-US"/>
        </w:rPr>
        <w:t>Digital</w:t>
      </w:r>
      <w:r w:rsidRPr="00760637">
        <w:rPr>
          <w:sz w:val="28"/>
          <w:szCs w:val="28"/>
        </w:rPr>
        <w:t xml:space="preserve"> </w:t>
      </w:r>
      <w:r w:rsidRPr="00760637">
        <w:rPr>
          <w:sz w:val="28"/>
          <w:szCs w:val="28"/>
          <w:lang w:val="en-US"/>
        </w:rPr>
        <w:t>Hydrographic</w:t>
      </w:r>
      <w:r w:rsidRPr="00760637">
        <w:rPr>
          <w:sz w:val="28"/>
          <w:szCs w:val="28"/>
        </w:rPr>
        <w:t xml:space="preserve"> </w:t>
      </w:r>
      <w:r w:rsidRPr="00760637">
        <w:rPr>
          <w:sz w:val="28"/>
          <w:szCs w:val="28"/>
          <w:lang w:val="en-US"/>
        </w:rPr>
        <w:t>Data</w:t>
      </w:r>
      <w:r w:rsidRPr="00760637">
        <w:rPr>
          <w:sz w:val="28"/>
          <w:szCs w:val="28"/>
        </w:rPr>
        <w:t>"' состоит из двух частей: А и В. Часть А содержит каталог картографических объектов (КО), включающий: список классов КО и перечень характеристик (атрибутов) КО. Класс КО - это определенная группа КО, которые считаются эквивалентными друг другу, например, плавучие маяки разных видов. Атрибуты КО - это присущий определенной группе КО набор стандарт-Пых характеристик, который считается необходимым и доста</w:t>
      </w:r>
      <w:r w:rsidRPr="00760637">
        <w:rPr>
          <w:sz w:val="28"/>
          <w:szCs w:val="28"/>
        </w:rPr>
        <w:softHyphen/>
        <w:t>точным для описания данного класса КО, например, для плаву</w:t>
      </w:r>
      <w:r w:rsidRPr="00760637">
        <w:rPr>
          <w:sz w:val="28"/>
          <w:szCs w:val="28"/>
        </w:rPr>
        <w:softHyphen/>
        <w:t>чих маяков: изображение условного знака, цвет условного знака и ряд других характеристик.</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В части В описан формат обмена картографическими дан</w:t>
      </w:r>
      <w:r w:rsidRPr="00760637">
        <w:rPr>
          <w:sz w:val="28"/>
          <w:szCs w:val="28"/>
        </w:rPr>
        <w:softHyphen/>
        <w:t xml:space="preserve">ными между странами - членами </w:t>
      </w:r>
      <w:r w:rsidRPr="00760637">
        <w:rPr>
          <w:sz w:val="28"/>
          <w:szCs w:val="28"/>
          <w:lang w:val="en-US"/>
        </w:rPr>
        <w:t>IHO</w:t>
      </w:r>
      <w:r w:rsidRPr="00760637">
        <w:rPr>
          <w:sz w:val="28"/>
          <w:szCs w:val="28"/>
        </w:rPr>
        <w:t xml:space="preserve"> - формат </w:t>
      </w:r>
      <w:r w:rsidRPr="00760637">
        <w:rPr>
          <w:sz w:val="28"/>
          <w:szCs w:val="28"/>
          <w:lang w:val="en-US"/>
        </w:rPr>
        <w:t>DX</w:t>
      </w:r>
      <w:r w:rsidRPr="00760637">
        <w:rPr>
          <w:sz w:val="28"/>
          <w:szCs w:val="28"/>
        </w:rPr>
        <w:t>90. Формат -это правила цифрового представления данных и обмена ими -спецификация последовательности и видов представления эле</w:t>
      </w:r>
      <w:r w:rsidRPr="00760637">
        <w:rPr>
          <w:sz w:val="28"/>
          <w:szCs w:val="28"/>
        </w:rPr>
        <w:softHyphen/>
        <w:t>ментов информации (чисел, текста и др.) на носителе. Набор форматов или комплексный формат определяет структуру ин</w:t>
      </w:r>
      <w:r w:rsidRPr="00760637">
        <w:rPr>
          <w:sz w:val="28"/>
          <w:szCs w:val="28"/>
        </w:rPr>
        <w:softHyphen/>
        <w:t>формации, представленной на носителе.</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 xml:space="preserve">Формат </w:t>
      </w:r>
      <w:r w:rsidRPr="00760637">
        <w:rPr>
          <w:sz w:val="28"/>
          <w:szCs w:val="28"/>
          <w:lang w:val="en-US"/>
        </w:rPr>
        <w:t>DX</w:t>
      </w:r>
      <w:r w:rsidRPr="00760637">
        <w:rPr>
          <w:sz w:val="28"/>
          <w:szCs w:val="28"/>
        </w:rPr>
        <w:t>90 в настоящее время является основным форма</w:t>
      </w:r>
      <w:r w:rsidRPr="00760637">
        <w:rPr>
          <w:sz w:val="28"/>
          <w:szCs w:val="28"/>
        </w:rPr>
        <w:softHyphen/>
        <w:t>том для декодирования и обмена цифровыми картографически</w:t>
      </w:r>
      <w:r w:rsidRPr="00760637">
        <w:rPr>
          <w:sz w:val="28"/>
          <w:szCs w:val="28"/>
        </w:rPr>
        <w:softHyphen/>
        <w:t xml:space="preserve">ми данными. Формат </w:t>
      </w:r>
      <w:r w:rsidRPr="00760637">
        <w:rPr>
          <w:sz w:val="28"/>
          <w:szCs w:val="28"/>
          <w:lang w:val="en-US"/>
        </w:rPr>
        <w:t>DX</w:t>
      </w:r>
      <w:r w:rsidRPr="00760637">
        <w:rPr>
          <w:sz w:val="28"/>
          <w:szCs w:val="28"/>
        </w:rPr>
        <w:t xml:space="preserve">90 является частью Стандарта </w:t>
      </w:r>
      <w:r w:rsidRPr="00760637">
        <w:rPr>
          <w:sz w:val="28"/>
          <w:szCs w:val="28"/>
          <w:lang w:val="en-US"/>
        </w:rPr>
        <w:t>S</w:t>
      </w:r>
      <w:r w:rsidRPr="00760637">
        <w:rPr>
          <w:sz w:val="28"/>
          <w:szCs w:val="28"/>
        </w:rPr>
        <w:t xml:space="preserve">-57 </w:t>
      </w:r>
      <w:r w:rsidRPr="00760637">
        <w:rPr>
          <w:sz w:val="28"/>
          <w:szCs w:val="28"/>
          <w:lang w:val="en-US"/>
        </w:rPr>
        <w:t>IHO</w:t>
      </w:r>
      <w:r w:rsidRPr="00760637">
        <w:rPr>
          <w:sz w:val="28"/>
          <w:szCs w:val="28"/>
        </w:rPr>
        <w:t xml:space="preserve">, поэтому сю иногда обозначают </w:t>
      </w:r>
      <w:r w:rsidRPr="00760637">
        <w:rPr>
          <w:sz w:val="28"/>
          <w:szCs w:val="28"/>
          <w:lang w:val="en-US"/>
        </w:rPr>
        <w:t>S</w:t>
      </w:r>
      <w:r w:rsidRPr="00760637">
        <w:rPr>
          <w:sz w:val="28"/>
          <w:szCs w:val="28"/>
        </w:rPr>
        <w:t>-57/</w:t>
      </w:r>
      <w:r w:rsidRPr="00760637">
        <w:rPr>
          <w:sz w:val="28"/>
          <w:szCs w:val="28"/>
          <w:lang w:val="en-US"/>
        </w:rPr>
        <w:t>DX</w:t>
      </w:r>
      <w:r w:rsidRPr="00760637">
        <w:rPr>
          <w:sz w:val="28"/>
          <w:szCs w:val="28"/>
        </w:rPr>
        <w:t>90.</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 xml:space="preserve">Формат </w:t>
      </w:r>
      <w:r w:rsidRPr="00760637">
        <w:rPr>
          <w:sz w:val="28"/>
          <w:szCs w:val="28"/>
          <w:lang w:val="en-US"/>
        </w:rPr>
        <w:t>DX</w:t>
      </w:r>
      <w:r w:rsidRPr="00760637">
        <w:rPr>
          <w:sz w:val="28"/>
          <w:szCs w:val="28"/>
        </w:rPr>
        <w:t>90 сочетает в себе свойства гибкости и ко.мпакг-ности, совместим с другими средствами обмена данными и не ориентирован на определенную нарезку карт. Он позволяет:</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-поддерживать несколько уровней обмена цифровыми дан</w:t>
      </w:r>
      <w:r w:rsidRPr="00760637">
        <w:rPr>
          <w:sz w:val="28"/>
          <w:szCs w:val="28"/>
        </w:rPr>
        <w:softHyphen/>
        <w:t>ными;</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-представлять место объекта в географической или прямо</w:t>
      </w:r>
      <w:r w:rsidRPr="00760637">
        <w:rPr>
          <w:sz w:val="28"/>
          <w:szCs w:val="28"/>
        </w:rPr>
        <w:softHyphen/>
        <w:t>угольной системе координат с различными единицами и мерами точности;</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-строить карты в различных проекциях:</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-хранить описательную информацию для наборов данных;</w:t>
      </w:r>
    </w:p>
    <w:p w:rsidR="00760637" w:rsidRPr="00760637"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-добавлять новые записи.</w:t>
      </w:r>
    </w:p>
    <w:p w:rsidR="001A113E" w:rsidRPr="001A113E" w:rsidRDefault="00760637" w:rsidP="00C36316">
      <w:pPr>
        <w:shd w:val="clear" w:color="auto" w:fill="FFFFFF"/>
        <w:autoSpaceDE w:val="0"/>
        <w:autoSpaceDN w:val="0"/>
        <w:adjustRightInd w:val="0"/>
        <w:spacing w:line="360" w:lineRule="auto"/>
        <w:ind w:firstLine="709"/>
        <w:jc w:val="both"/>
        <w:rPr>
          <w:sz w:val="28"/>
          <w:szCs w:val="28"/>
        </w:rPr>
      </w:pPr>
      <w:r w:rsidRPr="00760637">
        <w:rPr>
          <w:sz w:val="28"/>
          <w:szCs w:val="28"/>
        </w:rPr>
        <w:t xml:space="preserve">В развитие формата </w:t>
      </w:r>
      <w:r w:rsidRPr="00760637">
        <w:rPr>
          <w:sz w:val="28"/>
          <w:szCs w:val="28"/>
          <w:lang w:val="en-US"/>
        </w:rPr>
        <w:t>DX</w:t>
      </w:r>
      <w:r w:rsidRPr="00760637">
        <w:rPr>
          <w:sz w:val="28"/>
          <w:szCs w:val="28"/>
        </w:rPr>
        <w:t>90 для обмена картографической информацией между гидрографическими службами и пересылки</w:t>
      </w:r>
      <w:r w:rsidR="001A113E">
        <w:rPr>
          <w:sz w:val="28"/>
          <w:szCs w:val="28"/>
        </w:rPr>
        <w:t xml:space="preserve"> </w:t>
      </w:r>
      <w:r w:rsidR="001A113E" w:rsidRPr="001A113E">
        <w:rPr>
          <w:sz w:val="28"/>
          <w:szCs w:val="28"/>
        </w:rPr>
        <w:t xml:space="preserve">их пользователям по каналам связи разработан специальный формат </w:t>
      </w:r>
      <w:r w:rsidR="001A113E" w:rsidRPr="001A113E">
        <w:rPr>
          <w:sz w:val="28"/>
          <w:szCs w:val="28"/>
          <w:lang w:val="en-US"/>
        </w:rPr>
        <w:t>MACDIF</w:t>
      </w:r>
      <w:r w:rsidR="001A113E" w:rsidRPr="001A113E">
        <w:rPr>
          <w:sz w:val="28"/>
          <w:szCs w:val="28"/>
        </w:rPr>
        <w:t xml:space="preserve"> (</w:t>
      </w:r>
      <w:r w:rsidR="001A113E" w:rsidRPr="001A113E">
        <w:rPr>
          <w:sz w:val="28"/>
          <w:szCs w:val="28"/>
          <w:lang w:val="en-US"/>
        </w:rPr>
        <w:t>Map</w:t>
      </w:r>
      <w:r w:rsidR="001A113E" w:rsidRPr="001A113E">
        <w:rPr>
          <w:sz w:val="28"/>
          <w:szCs w:val="28"/>
        </w:rPr>
        <w:t xml:space="preserve"> </w:t>
      </w:r>
      <w:r w:rsidR="001A113E" w:rsidRPr="001A113E">
        <w:rPr>
          <w:sz w:val="28"/>
          <w:szCs w:val="28"/>
          <w:lang w:val="en-US"/>
        </w:rPr>
        <w:t>and</w:t>
      </w:r>
      <w:r w:rsidR="001A113E" w:rsidRPr="001A113E">
        <w:rPr>
          <w:sz w:val="28"/>
          <w:szCs w:val="28"/>
        </w:rPr>
        <w:t xml:space="preserve"> </w:t>
      </w:r>
      <w:r w:rsidR="001A113E" w:rsidRPr="001A113E">
        <w:rPr>
          <w:sz w:val="28"/>
          <w:szCs w:val="28"/>
          <w:lang w:val="en-US"/>
        </w:rPr>
        <w:t>chart</w:t>
      </w:r>
      <w:r w:rsidR="001A113E" w:rsidRPr="001A113E">
        <w:rPr>
          <w:sz w:val="28"/>
          <w:szCs w:val="28"/>
        </w:rPr>
        <w:t xml:space="preserve"> </w:t>
      </w:r>
      <w:r w:rsidR="001A113E" w:rsidRPr="001A113E">
        <w:rPr>
          <w:sz w:val="28"/>
          <w:szCs w:val="28"/>
          <w:lang w:val="en-US"/>
        </w:rPr>
        <w:t>data</w:t>
      </w:r>
      <w:r w:rsidR="001A113E" w:rsidRPr="001A113E">
        <w:rPr>
          <w:sz w:val="28"/>
          <w:szCs w:val="28"/>
        </w:rPr>
        <w:t xml:space="preserve"> </w:t>
      </w:r>
      <w:r w:rsidR="001A113E" w:rsidRPr="001A113E">
        <w:rPr>
          <w:sz w:val="28"/>
          <w:szCs w:val="28"/>
          <w:lang w:val="en-US"/>
        </w:rPr>
        <w:t>inter</w:t>
      </w:r>
      <w:r w:rsidR="001A113E" w:rsidRPr="001A113E">
        <w:rPr>
          <w:sz w:val="28"/>
          <w:szCs w:val="28"/>
        </w:rPr>
        <w:t xml:space="preserve"> </w:t>
      </w:r>
      <w:r w:rsidR="001A113E" w:rsidRPr="001A113E">
        <w:rPr>
          <w:sz w:val="28"/>
          <w:szCs w:val="28"/>
          <w:lang w:val="en-US"/>
        </w:rPr>
        <w:t>change</w:t>
      </w:r>
      <w:r w:rsidR="001A113E" w:rsidRPr="001A113E">
        <w:rPr>
          <w:sz w:val="28"/>
          <w:szCs w:val="28"/>
        </w:rPr>
        <w:t xml:space="preserve"> </w:t>
      </w:r>
      <w:r w:rsidR="001A113E" w:rsidRPr="001A113E">
        <w:rPr>
          <w:sz w:val="28"/>
          <w:szCs w:val="28"/>
          <w:lang w:val="en-US"/>
        </w:rPr>
        <w:t>format</w:t>
      </w:r>
      <w:r w:rsidR="001A113E" w:rsidRPr="001A113E">
        <w:rPr>
          <w:sz w:val="28"/>
          <w:szCs w:val="28"/>
        </w:rPr>
        <w:t>).</w:t>
      </w:r>
    </w:p>
    <w:p w:rsidR="00760637" w:rsidRDefault="001A113E" w:rsidP="00C36316">
      <w:pPr>
        <w:spacing w:line="360" w:lineRule="auto"/>
        <w:ind w:firstLine="709"/>
        <w:jc w:val="both"/>
        <w:rPr>
          <w:sz w:val="28"/>
          <w:szCs w:val="28"/>
        </w:rPr>
      </w:pPr>
      <w:r w:rsidRPr="001A113E">
        <w:rPr>
          <w:sz w:val="28"/>
          <w:szCs w:val="28"/>
        </w:rPr>
        <w:t>В связи с особенностями аппаратной части и программного обеспечения с целью оптимизации обработки и хранения ин</w:t>
      </w:r>
      <w:r w:rsidRPr="001A113E">
        <w:rPr>
          <w:sz w:val="28"/>
          <w:szCs w:val="28"/>
        </w:rPr>
        <w:softHyphen/>
        <w:t>формация в автоматизированных системах навигации представ</w:t>
      </w:r>
      <w:r w:rsidRPr="001A113E">
        <w:rPr>
          <w:sz w:val="28"/>
          <w:szCs w:val="28"/>
        </w:rPr>
        <w:softHyphen/>
        <w:t>лена во внутрисистемном формате. Однако система, отвечаю</w:t>
      </w:r>
      <w:r w:rsidRPr="001A113E">
        <w:rPr>
          <w:sz w:val="28"/>
          <w:szCs w:val="28"/>
        </w:rPr>
        <w:softHyphen/>
        <w:t xml:space="preserve">щая стандартам </w:t>
      </w:r>
      <w:r w:rsidRPr="001A113E">
        <w:rPr>
          <w:sz w:val="28"/>
          <w:szCs w:val="28"/>
          <w:lang w:val="en-US"/>
        </w:rPr>
        <w:t>ECDIS</w:t>
      </w:r>
      <w:r w:rsidRPr="001A113E">
        <w:rPr>
          <w:sz w:val="28"/>
          <w:szCs w:val="28"/>
        </w:rPr>
        <w:t xml:space="preserve">, должна обеспечивать конвертацию </w:t>
      </w:r>
      <w:r w:rsidRPr="001A113E">
        <w:rPr>
          <w:sz w:val="28"/>
          <w:szCs w:val="28"/>
          <w:lang w:val="en-US"/>
        </w:rPr>
        <w:t>DX</w:t>
      </w:r>
      <w:r w:rsidRPr="001A113E">
        <w:rPr>
          <w:sz w:val="28"/>
          <w:szCs w:val="28"/>
        </w:rPr>
        <w:t>90 во внутренний формат и наоборот. Цифровые данные кар</w:t>
      </w:r>
      <w:r w:rsidRPr="001A113E">
        <w:rPr>
          <w:sz w:val="28"/>
          <w:szCs w:val="28"/>
        </w:rPr>
        <w:softHyphen/>
        <w:t>ты, представленные во внутреннем формате автоматизирован</w:t>
      </w:r>
      <w:r w:rsidRPr="001A113E">
        <w:rPr>
          <w:sz w:val="28"/>
          <w:szCs w:val="28"/>
        </w:rPr>
        <w:softHyphen/>
        <w:t>ной системы навигации, называются системными данными электронной карты.</w:t>
      </w:r>
    </w:p>
    <w:p w:rsidR="00761447" w:rsidRPr="00761447" w:rsidRDefault="00761447" w:rsidP="00C36316">
      <w:pPr>
        <w:pStyle w:val="Normal1"/>
        <w:spacing w:line="360" w:lineRule="auto"/>
        <w:ind w:firstLine="709"/>
        <w:jc w:val="both"/>
        <w:rPr>
          <w:sz w:val="28"/>
          <w:szCs w:val="28"/>
        </w:rPr>
      </w:pPr>
      <w:r w:rsidRPr="00761447">
        <w:rPr>
          <w:sz w:val="28"/>
          <w:szCs w:val="28"/>
        </w:rPr>
        <w:t xml:space="preserve">Для картографической информации принят обменный </w:t>
      </w:r>
      <w:r w:rsidRPr="00761447">
        <w:rPr>
          <w:sz w:val="28"/>
          <w:szCs w:val="28"/>
          <w:lang w:val="en-US"/>
        </w:rPr>
        <w:t>SHP</w:t>
      </w:r>
      <w:r w:rsidRPr="00761447">
        <w:rPr>
          <w:sz w:val="28"/>
          <w:szCs w:val="28"/>
        </w:rPr>
        <w:t>-формат шейп-файлов.</w:t>
      </w:r>
    </w:p>
    <w:p w:rsidR="00761447" w:rsidRPr="00761447" w:rsidRDefault="00761447" w:rsidP="00C36316">
      <w:pPr>
        <w:spacing w:line="360" w:lineRule="auto"/>
        <w:ind w:firstLine="709"/>
        <w:jc w:val="both"/>
        <w:rPr>
          <w:sz w:val="28"/>
          <w:szCs w:val="28"/>
        </w:rPr>
      </w:pPr>
      <w:r w:rsidRPr="00761447">
        <w:rPr>
          <w:sz w:val="28"/>
          <w:szCs w:val="28"/>
        </w:rPr>
        <w:t>В комплект обмена вместе с данными всегда должен быть включен файл описания данных (метаданные и описание семантики данных), оформляемый в соответствии с рекомендациями.</w:t>
      </w:r>
    </w:p>
    <w:p w:rsidR="00761447" w:rsidRPr="00761447" w:rsidRDefault="00761447" w:rsidP="00C36316">
      <w:pPr>
        <w:spacing w:line="360" w:lineRule="auto"/>
        <w:ind w:firstLine="709"/>
        <w:jc w:val="both"/>
        <w:rPr>
          <w:sz w:val="28"/>
          <w:szCs w:val="28"/>
        </w:rPr>
      </w:pPr>
      <w:r w:rsidRPr="00761447">
        <w:rPr>
          <w:sz w:val="28"/>
          <w:szCs w:val="28"/>
        </w:rPr>
        <w:t>Программное обеспечение подготовки данных в заданных форматах</w:t>
      </w:r>
    </w:p>
    <w:p w:rsidR="00761447" w:rsidRPr="00761447" w:rsidRDefault="00761447" w:rsidP="00C36316">
      <w:pPr>
        <w:spacing w:line="360" w:lineRule="auto"/>
        <w:ind w:firstLine="709"/>
        <w:jc w:val="both"/>
        <w:rPr>
          <w:sz w:val="28"/>
          <w:szCs w:val="28"/>
        </w:rPr>
      </w:pPr>
      <w:r w:rsidRPr="00761447">
        <w:rPr>
          <w:sz w:val="28"/>
          <w:szCs w:val="28"/>
        </w:rPr>
        <w:t>Для рутинных данных применяется ПО соответствующих технологий.</w:t>
      </w:r>
    </w:p>
    <w:p w:rsidR="00761447" w:rsidRPr="00761447" w:rsidRDefault="00761447" w:rsidP="00C36316">
      <w:pPr>
        <w:spacing w:line="360" w:lineRule="auto"/>
        <w:ind w:firstLine="709"/>
        <w:jc w:val="both"/>
        <w:rPr>
          <w:sz w:val="28"/>
          <w:szCs w:val="28"/>
        </w:rPr>
      </w:pPr>
      <w:r w:rsidRPr="00761447">
        <w:rPr>
          <w:sz w:val="28"/>
          <w:szCs w:val="28"/>
        </w:rPr>
        <w:t xml:space="preserve">Данные в обменном таблично-текстовом формате могут быть подготовлены с помощью широко распространенных продуктов </w:t>
      </w:r>
      <w:r w:rsidRPr="00761447">
        <w:rPr>
          <w:sz w:val="28"/>
          <w:szCs w:val="28"/>
          <w:lang w:val="en-US"/>
        </w:rPr>
        <w:t>MsOffice</w:t>
      </w:r>
      <w:r w:rsidR="00C36316">
        <w:rPr>
          <w:sz w:val="28"/>
          <w:szCs w:val="28"/>
        </w:rPr>
        <w:t xml:space="preserve"> </w:t>
      </w:r>
      <w:r w:rsidRPr="00761447">
        <w:rPr>
          <w:sz w:val="28"/>
          <w:szCs w:val="28"/>
        </w:rPr>
        <w:t>«</w:t>
      </w:r>
      <w:r w:rsidRPr="00761447">
        <w:rPr>
          <w:sz w:val="28"/>
          <w:szCs w:val="28"/>
          <w:lang w:val="en-US"/>
        </w:rPr>
        <w:t>Excel</w:t>
      </w:r>
      <w:r w:rsidRPr="00761447">
        <w:rPr>
          <w:sz w:val="28"/>
          <w:szCs w:val="28"/>
        </w:rPr>
        <w:t>», «</w:t>
      </w:r>
      <w:r w:rsidRPr="00761447">
        <w:rPr>
          <w:sz w:val="28"/>
          <w:szCs w:val="28"/>
          <w:lang w:val="en-US"/>
        </w:rPr>
        <w:t>MsAccess</w:t>
      </w:r>
      <w:r w:rsidRPr="00761447">
        <w:rPr>
          <w:sz w:val="28"/>
          <w:szCs w:val="28"/>
        </w:rPr>
        <w:t>» или в худшем случае любого текстового редактора.</w:t>
      </w:r>
    </w:p>
    <w:p w:rsidR="00761447" w:rsidRPr="00B330DA" w:rsidRDefault="00761447" w:rsidP="00C36316">
      <w:pPr>
        <w:spacing w:line="360" w:lineRule="auto"/>
        <w:ind w:firstLine="709"/>
        <w:jc w:val="both"/>
        <w:rPr>
          <w:sz w:val="28"/>
          <w:szCs w:val="28"/>
        </w:rPr>
      </w:pPr>
      <w:r w:rsidRPr="00B330DA">
        <w:rPr>
          <w:sz w:val="28"/>
          <w:szCs w:val="28"/>
        </w:rPr>
        <w:t>Формат GWXF™ используется для обмена электронными картами в приложениях</w:t>
      </w:r>
      <w:r w:rsidR="00B330DA">
        <w:rPr>
          <w:sz w:val="28"/>
          <w:szCs w:val="28"/>
        </w:rPr>
        <w:t xml:space="preserve"> </w:t>
      </w:r>
      <w:r w:rsidRPr="00B330DA">
        <w:rPr>
          <w:sz w:val="28"/>
          <w:szCs w:val="28"/>
        </w:rPr>
        <w:t>GISWARE®, производимых фирмой ИНГИТ. Картографические данные в формате</w:t>
      </w:r>
      <w:r w:rsidR="00B330DA">
        <w:rPr>
          <w:sz w:val="28"/>
          <w:szCs w:val="28"/>
        </w:rPr>
        <w:t xml:space="preserve"> </w:t>
      </w:r>
      <w:r w:rsidRPr="00B330DA">
        <w:rPr>
          <w:sz w:val="28"/>
          <w:szCs w:val="28"/>
        </w:rPr>
        <w:t>GWXF™ могут формироваться любыми независимыми средствами или путем</w:t>
      </w:r>
      <w:r w:rsidR="00B330DA">
        <w:rPr>
          <w:sz w:val="28"/>
          <w:szCs w:val="28"/>
        </w:rPr>
        <w:t xml:space="preserve"> </w:t>
      </w:r>
      <w:r w:rsidRPr="00B330DA">
        <w:rPr>
          <w:sz w:val="28"/>
          <w:szCs w:val="28"/>
        </w:rPr>
        <w:t>перекодировки из известных форматов. Этим обеспечивается открыт</w:t>
      </w:r>
      <w:r w:rsidR="00B330DA">
        <w:rPr>
          <w:sz w:val="28"/>
          <w:szCs w:val="28"/>
        </w:rPr>
        <w:t xml:space="preserve">ость приложении </w:t>
      </w:r>
      <w:r w:rsidRPr="00B330DA">
        <w:rPr>
          <w:sz w:val="28"/>
          <w:szCs w:val="28"/>
        </w:rPr>
        <w:t>GISWARE® для картографических данных различных производителей.</w:t>
      </w:r>
    </w:p>
    <w:p w:rsidR="00761447" w:rsidRPr="00B330DA" w:rsidRDefault="00761447" w:rsidP="00C36316">
      <w:pPr>
        <w:spacing w:line="360" w:lineRule="auto"/>
        <w:ind w:firstLine="709"/>
        <w:jc w:val="both"/>
        <w:rPr>
          <w:sz w:val="28"/>
          <w:szCs w:val="28"/>
        </w:rPr>
      </w:pPr>
      <w:r w:rsidRPr="00B330DA">
        <w:rPr>
          <w:sz w:val="28"/>
          <w:szCs w:val="28"/>
        </w:rPr>
        <w:t>Обменный формат GWXF™ включает 3 файла с одинаковыми именами.</w:t>
      </w:r>
    </w:p>
    <w:p w:rsidR="00761447" w:rsidRPr="00B330DA" w:rsidRDefault="00761447" w:rsidP="00C36316">
      <w:pPr>
        <w:spacing w:line="360" w:lineRule="auto"/>
        <w:ind w:firstLine="709"/>
        <w:jc w:val="both"/>
        <w:rPr>
          <w:sz w:val="28"/>
          <w:szCs w:val="28"/>
        </w:rPr>
      </w:pPr>
      <w:r w:rsidRPr="00B330DA">
        <w:rPr>
          <w:sz w:val="28"/>
          <w:szCs w:val="28"/>
        </w:rPr>
        <w:t>Первый файл имеет расширение «gwf». Это символьный файл в котором передается</w:t>
      </w:r>
      <w:r w:rsidR="00B330DA">
        <w:rPr>
          <w:sz w:val="28"/>
          <w:szCs w:val="28"/>
        </w:rPr>
        <w:t xml:space="preserve"> </w:t>
      </w:r>
      <w:r w:rsidRPr="00B330DA">
        <w:rPr>
          <w:sz w:val="28"/>
          <w:szCs w:val="28"/>
        </w:rPr>
        <w:t>общая информация электронной карты - координаты углов, масштаб источника и пр.</w:t>
      </w:r>
    </w:p>
    <w:p w:rsidR="00761447" w:rsidRPr="00B330DA" w:rsidRDefault="00761447" w:rsidP="00C36316">
      <w:pPr>
        <w:spacing w:line="360" w:lineRule="auto"/>
        <w:ind w:firstLine="709"/>
        <w:jc w:val="both"/>
        <w:rPr>
          <w:sz w:val="28"/>
          <w:szCs w:val="28"/>
        </w:rPr>
      </w:pPr>
      <w:r w:rsidRPr="00B330DA">
        <w:rPr>
          <w:sz w:val="28"/>
          <w:szCs w:val="28"/>
        </w:rPr>
        <w:t>Пример gwf-файла формата GWXF™ имеет вид:</w:t>
      </w:r>
    </w:p>
    <w:p w:rsidR="00761447" w:rsidRPr="00B330DA" w:rsidRDefault="00761447" w:rsidP="00C36316">
      <w:pPr>
        <w:spacing w:line="360" w:lineRule="auto"/>
        <w:ind w:firstLine="709"/>
        <w:jc w:val="both"/>
        <w:rPr>
          <w:sz w:val="28"/>
          <w:szCs w:val="28"/>
        </w:rPr>
      </w:pPr>
      <w:r w:rsidRPr="00B330DA">
        <w:rPr>
          <w:sz w:val="28"/>
          <w:szCs w:val="28"/>
        </w:rPr>
        <w:t>[FRAME]</w:t>
      </w:r>
    </w:p>
    <w:p w:rsidR="00761447" w:rsidRPr="00B330DA" w:rsidRDefault="00761447" w:rsidP="00C36316">
      <w:pPr>
        <w:spacing w:line="360" w:lineRule="auto"/>
        <w:ind w:firstLine="709"/>
        <w:jc w:val="both"/>
        <w:rPr>
          <w:sz w:val="28"/>
          <w:szCs w:val="28"/>
        </w:rPr>
      </w:pPr>
      <w:r w:rsidRPr="00B330DA">
        <w:rPr>
          <w:sz w:val="28"/>
          <w:szCs w:val="28"/>
        </w:rPr>
        <w:t>LAT_SouthWest=56.000000</w:t>
      </w:r>
    </w:p>
    <w:p w:rsidR="00761447" w:rsidRPr="00B330DA" w:rsidRDefault="00761447" w:rsidP="00C36316">
      <w:pPr>
        <w:spacing w:line="360" w:lineRule="auto"/>
        <w:ind w:firstLine="709"/>
        <w:jc w:val="both"/>
        <w:rPr>
          <w:sz w:val="28"/>
          <w:szCs w:val="28"/>
        </w:rPr>
      </w:pPr>
      <w:r w:rsidRPr="00B330DA">
        <w:rPr>
          <w:sz w:val="28"/>
          <w:szCs w:val="28"/>
        </w:rPr>
        <w:t>LON_SouthWest=42.000000</w:t>
      </w:r>
    </w:p>
    <w:p w:rsidR="00761447" w:rsidRPr="00B330DA" w:rsidRDefault="00761447" w:rsidP="00C36316">
      <w:pPr>
        <w:spacing w:line="360" w:lineRule="auto"/>
        <w:ind w:firstLine="709"/>
        <w:jc w:val="both"/>
        <w:rPr>
          <w:sz w:val="28"/>
          <w:szCs w:val="28"/>
        </w:rPr>
      </w:pPr>
      <w:r w:rsidRPr="00B330DA">
        <w:rPr>
          <w:sz w:val="28"/>
          <w:szCs w:val="28"/>
        </w:rPr>
        <w:t>LAT_NorthWest=60.000000</w:t>
      </w:r>
    </w:p>
    <w:p w:rsidR="00761447" w:rsidRPr="00B330DA" w:rsidRDefault="00761447" w:rsidP="00C36316">
      <w:pPr>
        <w:spacing w:line="360" w:lineRule="auto"/>
        <w:ind w:firstLine="709"/>
        <w:jc w:val="both"/>
        <w:rPr>
          <w:sz w:val="28"/>
          <w:szCs w:val="28"/>
        </w:rPr>
      </w:pPr>
      <w:r w:rsidRPr="00B330DA">
        <w:rPr>
          <w:sz w:val="28"/>
          <w:szCs w:val="28"/>
        </w:rPr>
        <w:t>LON_NorthWest=42.000000</w:t>
      </w:r>
    </w:p>
    <w:p w:rsidR="00761447" w:rsidRPr="00B330DA" w:rsidRDefault="00761447" w:rsidP="00C36316">
      <w:pPr>
        <w:spacing w:line="360" w:lineRule="auto"/>
        <w:ind w:firstLine="709"/>
        <w:jc w:val="both"/>
        <w:rPr>
          <w:sz w:val="28"/>
          <w:szCs w:val="28"/>
        </w:rPr>
      </w:pPr>
      <w:r w:rsidRPr="00B330DA">
        <w:rPr>
          <w:sz w:val="28"/>
          <w:szCs w:val="28"/>
        </w:rPr>
        <w:t>LAT_NorthEast=60.000000</w:t>
      </w:r>
    </w:p>
    <w:p w:rsidR="00761447" w:rsidRPr="00B330DA" w:rsidRDefault="00761447" w:rsidP="00C36316">
      <w:pPr>
        <w:spacing w:line="360" w:lineRule="auto"/>
        <w:ind w:firstLine="709"/>
        <w:jc w:val="both"/>
        <w:rPr>
          <w:sz w:val="28"/>
          <w:szCs w:val="28"/>
        </w:rPr>
      </w:pPr>
      <w:r w:rsidRPr="00B330DA">
        <w:rPr>
          <w:sz w:val="28"/>
          <w:szCs w:val="28"/>
        </w:rPr>
        <w:t>LON_NorthEast=48.000000</w:t>
      </w:r>
    </w:p>
    <w:p w:rsidR="00761447" w:rsidRPr="00B330DA" w:rsidRDefault="00761447" w:rsidP="00C36316">
      <w:pPr>
        <w:spacing w:line="360" w:lineRule="auto"/>
        <w:ind w:firstLine="709"/>
        <w:jc w:val="both"/>
        <w:rPr>
          <w:sz w:val="28"/>
          <w:szCs w:val="28"/>
        </w:rPr>
      </w:pPr>
      <w:r w:rsidRPr="00B330DA">
        <w:rPr>
          <w:sz w:val="28"/>
          <w:szCs w:val="28"/>
        </w:rPr>
        <w:t>LAT_SouthEast=56.000006</w:t>
      </w:r>
    </w:p>
    <w:p w:rsidR="00761447" w:rsidRPr="00B330DA" w:rsidRDefault="00761447" w:rsidP="00C36316">
      <w:pPr>
        <w:spacing w:line="360" w:lineRule="auto"/>
        <w:ind w:firstLine="709"/>
        <w:jc w:val="both"/>
        <w:rPr>
          <w:sz w:val="28"/>
          <w:szCs w:val="28"/>
        </w:rPr>
      </w:pPr>
      <w:r w:rsidRPr="00B330DA">
        <w:rPr>
          <w:sz w:val="28"/>
          <w:szCs w:val="28"/>
        </w:rPr>
        <w:t>LON_SouthEast=48.000000</w:t>
      </w:r>
    </w:p>
    <w:p w:rsidR="00761447" w:rsidRPr="00B330DA" w:rsidRDefault="00761447" w:rsidP="00C36316">
      <w:pPr>
        <w:spacing w:line="360" w:lineRule="auto"/>
        <w:ind w:firstLine="709"/>
        <w:jc w:val="both"/>
        <w:rPr>
          <w:sz w:val="28"/>
          <w:szCs w:val="28"/>
        </w:rPr>
      </w:pPr>
      <w:r w:rsidRPr="00B330DA">
        <w:rPr>
          <w:sz w:val="28"/>
          <w:szCs w:val="28"/>
        </w:rPr>
        <w:t>[MAP DESCR]</w:t>
      </w:r>
    </w:p>
    <w:p w:rsidR="00761447" w:rsidRPr="00B330DA" w:rsidRDefault="00761447" w:rsidP="00C36316">
      <w:pPr>
        <w:spacing w:line="360" w:lineRule="auto"/>
        <w:ind w:firstLine="709"/>
        <w:jc w:val="both"/>
        <w:rPr>
          <w:sz w:val="28"/>
          <w:szCs w:val="28"/>
        </w:rPr>
      </w:pPr>
      <w:r w:rsidRPr="00B330DA">
        <w:rPr>
          <w:sz w:val="28"/>
          <w:szCs w:val="28"/>
        </w:rPr>
        <w:t>Map Scale=1000000</w:t>
      </w:r>
    </w:p>
    <w:p w:rsidR="00761447" w:rsidRPr="00B330DA" w:rsidRDefault="00761447" w:rsidP="00C36316">
      <w:pPr>
        <w:spacing w:line="360" w:lineRule="auto"/>
        <w:ind w:firstLine="709"/>
        <w:jc w:val="both"/>
        <w:rPr>
          <w:sz w:val="28"/>
          <w:szCs w:val="28"/>
        </w:rPr>
      </w:pPr>
      <w:r w:rsidRPr="00B330DA">
        <w:rPr>
          <w:sz w:val="28"/>
          <w:szCs w:val="28"/>
        </w:rPr>
        <w:t>[FEATURE LENGTH]</w:t>
      </w:r>
    </w:p>
    <w:p w:rsidR="00761447" w:rsidRPr="00B330DA" w:rsidRDefault="00761447" w:rsidP="00C36316">
      <w:pPr>
        <w:spacing w:line="360" w:lineRule="auto"/>
        <w:ind w:firstLine="709"/>
        <w:jc w:val="both"/>
        <w:rPr>
          <w:sz w:val="28"/>
          <w:szCs w:val="28"/>
        </w:rPr>
      </w:pPr>
      <w:r w:rsidRPr="00B330DA">
        <w:rPr>
          <w:sz w:val="28"/>
          <w:szCs w:val="28"/>
        </w:rPr>
        <w:t>Object Code Length=8</w:t>
      </w:r>
    </w:p>
    <w:p w:rsidR="00761447" w:rsidRPr="00B330DA" w:rsidRDefault="00761447" w:rsidP="00C36316">
      <w:pPr>
        <w:spacing w:line="360" w:lineRule="auto"/>
        <w:ind w:firstLine="709"/>
        <w:jc w:val="both"/>
        <w:rPr>
          <w:sz w:val="28"/>
          <w:szCs w:val="28"/>
        </w:rPr>
      </w:pPr>
      <w:r w:rsidRPr="00B330DA">
        <w:rPr>
          <w:sz w:val="28"/>
          <w:szCs w:val="28"/>
        </w:rPr>
        <w:t>Attribute Code Length=2</w:t>
      </w:r>
    </w:p>
    <w:p w:rsidR="00761447" w:rsidRPr="00B330DA" w:rsidRDefault="00761447" w:rsidP="00C36316">
      <w:pPr>
        <w:spacing w:line="360" w:lineRule="auto"/>
        <w:ind w:firstLine="709"/>
        <w:jc w:val="both"/>
        <w:rPr>
          <w:sz w:val="28"/>
          <w:szCs w:val="28"/>
        </w:rPr>
      </w:pPr>
      <w:r w:rsidRPr="00B330DA">
        <w:rPr>
          <w:sz w:val="28"/>
          <w:szCs w:val="28"/>
        </w:rPr>
        <w:t>В файле имеются три секции озаглавленные идентификаторами в квадратных скобках.</w:t>
      </w:r>
    </w:p>
    <w:p w:rsidR="00761447" w:rsidRPr="00B330DA" w:rsidRDefault="00761447" w:rsidP="00C36316">
      <w:pPr>
        <w:spacing w:line="360" w:lineRule="auto"/>
        <w:ind w:firstLine="709"/>
        <w:jc w:val="both"/>
        <w:rPr>
          <w:sz w:val="28"/>
          <w:szCs w:val="28"/>
        </w:rPr>
      </w:pPr>
      <w:r w:rsidRPr="00B330DA">
        <w:rPr>
          <w:sz w:val="28"/>
          <w:szCs w:val="28"/>
        </w:rPr>
        <w:t>Секция [FRAME] содержит 8 пар координат углов рамки карты. Идентификаторы</w:t>
      </w:r>
      <w:r w:rsidR="00B330DA">
        <w:rPr>
          <w:sz w:val="28"/>
          <w:szCs w:val="28"/>
        </w:rPr>
        <w:t xml:space="preserve"> </w:t>
      </w:r>
      <w:r w:rsidRPr="00B330DA">
        <w:rPr>
          <w:sz w:val="28"/>
          <w:szCs w:val="28"/>
        </w:rPr>
        <w:t>начинающиеся с символов LAT - это широты (Latitude), а с символов LON - это долготы</w:t>
      </w:r>
      <w:r w:rsidR="00B330DA">
        <w:rPr>
          <w:sz w:val="28"/>
          <w:szCs w:val="28"/>
        </w:rPr>
        <w:t xml:space="preserve"> </w:t>
      </w:r>
      <w:r w:rsidRPr="00B330DA">
        <w:rPr>
          <w:sz w:val="28"/>
          <w:szCs w:val="28"/>
        </w:rPr>
        <w:t>(Longitude). Далее в идентификаторе угол указывается в явном виде, т.е.</w:t>
      </w:r>
    </w:p>
    <w:p w:rsidR="00761447" w:rsidRPr="00B330DA" w:rsidRDefault="00761447" w:rsidP="00C36316">
      <w:pPr>
        <w:spacing w:line="360" w:lineRule="auto"/>
        <w:ind w:firstLine="709"/>
        <w:jc w:val="both"/>
        <w:rPr>
          <w:sz w:val="28"/>
          <w:szCs w:val="28"/>
        </w:rPr>
      </w:pPr>
      <w:r w:rsidRPr="00B330DA">
        <w:rPr>
          <w:sz w:val="28"/>
          <w:szCs w:val="28"/>
        </w:rPr>
        <w:t>LAT_SouthWest - широта юго-западного угла рамки карты и т.п. Координаты</w:t>
      </w:r>
    </w:p>
    <w:p w:rsidR="00761447" w:rsidRPr="00B330DA" w:rsidRDefault="00761447" w:rsidP="00C36316">
      <w:pPr>
        <w:spacing w:line="360" w:lineRule="auto"/>
        <w:ind w:firstLine="709"/>
        <w:jc w:val="both"/>
        <w:rPr>
          <w:sz w:val="28"/>
          <w:szCs w:val="28"/>
        </w:rPr>
      </w:pPr>
      <w:r w:rsidRPr="00B330DA">
        <w:rPr>
          <w:sz w:val="28"/>
          <w:szCs w:val="28"/>
        </w:rPr>
        <w:t>представляются в градусах с миллионными долями. Северная широты и восточная</w:t>
      </w:r>
      <w:r w:rsidR="00B330DA">
        <w:rPr>
          <w:sz w:val="28"/>
          <w:szCs w:val="28"/>
        </w:rPr>
        <w:t xml:space="preserve"> </w:t>
      </w:r>
      <w:r w:rsidRPr="00B330DA">
        <w:rPr>
          <w:sz w:val="28"/>
          <w:szCs w:val="28"/>
        </w:rPr>
        <w:t>долгота положительные, южная широта и западная долгота отрицательные. Знак плюс</w:t>
      </w:r>
      <w:r w:rsidR="00B330DA">
        <w:rPr>
          <w:sz w:val="28"/>
          <w:szCs w:val="28"/>
        </w:rPr>
        <w:t xml:space="preserve"> </w:t>
      </w:r>
      <w:r w:rsidRPr="00B330DA">
        <w:rPr>
          <w:sz w:val="28"/>
          <w:szCs w:val="28"/>
        </w:rPr>
        <w:t>опускается, минус присутствует в явном виде.</w:t>
      </w:r>
    </w:p>
    <w:p w:rsidR="00761447" w:rsidRPr="00B330DA" w:rsidRDefault="00761447" w:rsidP="00C36316">
      <w:pPr>
        <w:spacing w:line="360" w:lineRule="auto"/>
        <w:ind w:firstLine="709"/>
        <w:jc w:val="both"/>
        <w:rPr>
          <w:sz w:val="28"/>
          <w:szCs w:val="28"/>
        </w:rPr>
      </w:pPr>
      <w:r w:rsidRPr="00B330DA">
        <w:rPr>
          <w:sz w:val="28"/>
          <w:szCs w:val="28"/>
        </w:rPr>
        <w:t>Секция [MAP DESCR] содержит знаменатель масштаба источника электронной карты с</w:t>
      </w:r>
      <w:r w:rsidR="00B330DA">
        <w:rPr>
          <w:sz w:val="28"/>
          <w:szCs w:val="28"/>
        </w:rPr>
        <w:t xml:space="preserve"> </w:t>
      </w:r>
      <w:r w:rsidRPr="00B330DA">
        <w:rPr>
          <w:sz w:val="28"/>
          <w:szCs w:val="28"/>
        </w:rPr>
        <w:t>идентификатором Map Scale</w:t>
      </w:r>
    </w:p>
    <w:p w:rsidR="00761447" w:rsidRPr="00B330DA" w:rsidRDefault="00761447" w:rsidP="00C36316">
      <w:pPr>
        <w:spacing w:line="360" w:lineRule="auto"/>
        <w:ind w:firstLine="709"/>
        <w:jc w:val="both"/>
        <w:rPr>
          <w:sz w:val="28"/>
          <w:szCs w:val="28"/>
        </w:rPr>
      </w:pPr>
      <w:r w:rsidRPr="00B330DA">
        <w:rPr>
          <w:sz w:val="28"/>
          <w:szCs w:val="28"/>
        </w:rPr>
        <w:t>Секция [FEATURE LENGTH] содержит информацию о длинах кодов в кодировке</w:t>
      </w:r>
      <w:r w:rsidR="00B330DA">
        <w:rPr>
          <w:sz w:val="28"/>
          <w:szCs w:val="28"/>
        </w:rPr>
        <w:t xml:space="preserve"> </w:t>
      </w:r>
      <w:r w:rsidRPr="00B330DA">
        <w:rPr>
          <w:sz w:val="28"/>
          <w:szCs w:val="28"/>
        </w:rPr>
        <w:t>объектов и атрибутов карты.</w:t>
      </w:r>
    </w:p>
    <w:p w:rsidR="00761447" w:rsidRPr="00B330DA" w:rsidRDefault="00761447" w:rsidP="00C36316">
      <w:pPr>
        <w:spacing w:line="360" w:lineRule="auto"/>
        <w:ind w:firstLine="709"/>
        <w:jc w:val="both"/>
        <w:rPr>
          <w:sz w:val="28"/>
          <w:szCs w:val="28"/>
        </w:rPr>
      </w:pPr>
      <w:r w:rsidRPr="00B330DA">
        <w:rPr>
          <w:sz w:val="28"/>
          <w:szCs w:val="28"/>
        </w:rPr>
        <w:t>Идентификатор Object Code Length - это длина кодов объектов в байтах, а Attribute Code</w:t>
      </w:r>
      <w:r w:rsidR="00B330DA">
        <w:rPr>
          <w:sz w:val="28"/>
          <w:szCs w:val="28"/>
        </w:rPr>
        <w:t xml:space="preserve"> </w:t>
      </w:r>
      <w:r w:rsidRPr="00B330DA">
        <w:rPr>
          <w:sz w:val="28"/>
          <w:szCs w:val="28"/>
        </w:rPr>
        <w:t>Length - длина кодов атрибутов объектов в байтах.</w:t>
      </w:r>
    </w:p>
    <w:p w:rsidR="00761447" w:rsidRPr="00B330DA" w:rsidRDefault="00761447" w:rsidP="00C36316">
      <w:pPr>
        <w:spacing w:line="360" w:lineRule="auto"/>
        <w:ind w:firstLine="709"/>
        <w:jc w:val="both"/>
        <w:rPr>
          <w:sz w:val="28"/>
          <w:szCs w:val="28"/>
        </w:rPr>
      </w:pPr>
      <w:r w:rsidRPr="00B330DA">
        <w:rPr>
          <w:sz w:val="28"/>
          <w:szCs w:val="28"/>
        </w:rPr>
        <w:t>Второй файл - это база данных в D-base формате, имеющий расширение «dbf». В</w:t>
      </w:r>
      <w:r w:rsidR="00B330DA">
        <w:rPr>
          <w:sz w:val="28"/>
          <w:szCs w:val="28"/>
        </w:rPr>
        <w:t xml:space="preserve"> </w:t>
      </w:r>
      <w:r w:rsidRPr="00B330DA">
        <w:rPr>
          <w:sz w:val="28"/>
          <w:szCs w:val="28"/>
        </w:rPr>
        <w:t>этом файле передается вся семантическая информация картографических объектов.</w:t>
      </w:r>
    </w:p>
    <w:p w:rsidR="00761447" w:rsidRPr="00B330DA" w:rsidRDefault="00761447" w:rsidP="00C36316">
      <w:pPr>
        <w:spacing w:line="360" w:lineRule="auto"/>
        <w:ind w:firstLine="709"/>
        <w:jc w:val="both"/>
        <w:rPr>
          <w:sz w:val="28"/>
          <w:szCs w:val="28"/>
        </w:rPr>
      </w:pPr>
      <w:r w:rsidRPr="00B330DA">
        <w:rPr>
          <w:sz w:val="28"/>
          <w:szCs w:val="28"/>
        </w:rPr>
        <w:t>База данных должна иметь два обязательных поля и может иметь неограниченное</w:t>
      </w:r>
      <w:r w:rsidR="00B330DA">
        <w:rPr>
          <w:sz w:val="28"/>
          <w:szCs w:val="28"/>
        </w:rPr>
        <w:t xml:space="preserve"> </w:t>
      </w:r>
      <w:r w:rsidRPr="00B330DA">
        <w:rPr>
          <w:sz w:val="28"/>
          <w:szCs w:val="28"/>
        </w:rPr>
        <w:t>количество полей атрибутивной информации.</w:t>
      </w:r>
    </w:p>
    <w:p w:rsidR="00761447" w:rsidRPr="00B330DA" w:rsidRDefault="00761447" w:rsidP="00C36316">
      <w:pPr>
        <w:spacing w:line="360" w:lineRule="auto"/>
        <w:ind w:firstLine="709"/>
        <w:jc w:val="both"/>
        <w:rPr>
          <w:sz w:val="28"/>
          <w:szCs w:val="28"/>
        </w:rPr>
      </w:pPr>
      <w:r w:rsidRPr="00B330DA">
        <w:rPr>
          <w:sz w:val="28"/>
          <w:szCs w:val="28"/>
        </w:rPr>
        <w:t>Обязательное поле с именем «OBJECT_NUM» типа CHARACTER длиной 5 байтов</w:t>
      </w:r>
      <w:r w:rsidR="00B330DA">
        <w:rPr>
          <w:sz w:val="28"/>
          <w:szCs w:val="28"/>
        </w:rPr>
        <w:t xml:space="preserve"> </w:t>
      </w:r>
      <w:r w:rsidRPr="00B330DA">
        <w:rPr>
          <w:sz w:val="28"/>
          <w:szCs w:val="28"/>
        </w:rPr>
        <w:t>заполняется уникальными номерами объектов в пределах данной базы.</w:t>
      </w:r>
      <w:r w:rsidR="00C36316" w:rsidRPr="00C36316">
        <w:rPr>
          <w:sz w:val="28"/>
          <w:szCs w:val="28"/>
        </w:rPr>
        <w:t xml:space="preserve"> </w:t>
      </w:r>
      <w:r w:rsidRPr="00B330DA">
        <w:rPr>
          <w:sz w:val="28"/>
          <w:szCs w:val="28"/>
        </w:rPr>
        <w:t>Обязательное поле с именем «OBJECT_COD» типа CHARACTER заполняется в</w:t>
      </w:r>
      <w:r w:rsidR="00B330DA">
        <w:rPr>
          <w:sz w:val="28"/>
          <w:szCs w:val="28"/>
        </w:rPr>
        <w:t xml:space="preserve"> </w:t>
      </w:r>
      <w:r w:rsidRPr="00B330DA">
        <w:rPr>
          <w:sz w:val="28"/>
          <w:szCs w:val="28"/>
        </w:rPr>
        <w:t>старшем байте признаком характера локализации объекта, а в последующих байтах</w:t>
      </w:r>
      <w:r w:rsidR="00B330DA">
        <w:rPr>
          <w:sz w:val="28"/>
          <w:szCs w:val="28"/>
        </w:rPr>
        <w:t xml:space="preserve"> </w:t>
      </w:r>
      <w:r w:rsidRPr="00B330DA">
        <w:rPr>
          <w:sz w:val="28"/>
          <w:szCs w:val="28"/>
        </w:rPr>
        <w:t>кодами объектов по кодификатору используемой карты. Длина поля определяется</w:t>
      </w:r>
      <w:r w:rsidR="00B330DA">
        <w:rPr>
          <w:sz w:val="28"/>
          <w:szCs w:val="28"/>
        </w:rPr>
        <w:t xml:space="preserve"> </w:t>
      </w:r>
      <w:r w:rsidRPr="00B330DA">
        <w:rPr>
          <w:sz w:val="28"/>
          <w:szCs w:val="28"/>
        </w:rPr>
        <w:t>кодификатором. Используются следующие признаки характера локализации объектов:</w:t>
      </w:r>
    </w:p>
    <w:p w:rsidR="00761447" w:rsidRPr="00B330DA" w:rsidRDefault="00761447" w:rsidP="00C36316">
      <w:pPr>
        <w:spacing w:line="360" w:lineRule="auto"/>
        <w:ind w:firstLine="709"/>
        <w:jc w:val="both"/>
        <w:rPr>
          <w:sz w:val="28"/>
          <w:szCs w:val="28"/>
        </w:rPr>
      </w:pPr>
      <w:r w:rsidRPr="00B330DA">
        <w:rPr>
          <w:sz w:val="28"/>
          <w:szCs w:val="28"/>
        </w:rPr>
        <w:t>A - площадной объект;</w:t>
      </w:r>
    </w:p>
    <w:p w:rsidR="00761447" w:rsidRPr="00B330DA" w:rsidRDefault="00761447" w:rsidP="00C36316">
      <w:pPr>
        <w:spacing w:line="360" w:lineRule="auto"/>
        <w:ind w:firstLine="709"/>
        <w:jc w:val="both"/>
        <w:rPr>
          <w:sz w:val="28"/>
          <w:szCs w:val="28"/>
        </w:rPr>
      </w:pPr>
      <w:r w:rsidRPr="00B330DA">
        <w:rPr>
          <w:sz w:val="28"/>
          <w:szCs w:val="28"/>
        </w:rPr>
        <w:t>L - линейный объект;</w:t>
      </w:r>
    </w:p>
    <w:p w:rsidR="00761447" w:rsidRPr="00B330DA" w:rsidRDefault="00761447" w:rsidP="00C36316">
      <w:pPr>
        <w:spacing w:line="360" w:lineRule="auto"/>
        <w:ind w:firstLine="709"/>
        <w:jc w:val="both"/>
        <w:rPr>
          <w:sz w:val="28"/>
          <w:szCs w:val="28"/>
        </w:rPr>
      </w:pPr>
      <w:r w:rsidRPr="00B330DA">
        <w:rPr>
          <w:sz w:val="28"/>
          <w:szCs w:val="28"/>
        </w:rPr>
        <w:t>P - точечный объект.</w:t>
      </w:r>
    </w:p>
    <w:p w:rsidR="00761447" w:rsidRPr="00B330DA" w:rsidRDefault="00761447" w:rsidP="00C36316">
      <w:pPr>
        <w:spacing w:line="360" w:lineRule="auto"/>
        <w:ind w:firstLine="709"/>
        <w:jc w:val="both"/>
        <w:rPr>
          <w:sz w:val="28"/>
          <w:szCs w:val="28"/>
        </w:rPr>
      </w:pPr>
      <w:r w:rsidRPr="00B330DA">
        <w:rPr>
          <w:sz w:val="28"/>
          <w:szCs w:val="28"/>
        </w:rPr>
        <w:t>Имена полей атрибутивной информации всегда начинаются с символа G и подчерка</w:t>
      </w:r>
    </w:p>
    <w:p w:rsidR="00761447" w:rsidRPr="00B330DA" w:rsidRDefault="00761447" w:rsidP="00C36316">
      <w:pPr>
        <w:spacing w:line="360" w:lineRule="auto"/>
        <w:ind w:firstLine="709"/>
        <w:jc w:val="both"/>
        <w:rPr>
          <w:sz w:val="28"/>
          <w:szCs w:val="28"/>
        </w:rPr>
      </w:pPr>
      <w:r w:rsidRPr="00B330DA">
        <w:rPr>
          <w:sz w:val="28"/>
          <w:szCs w:val="28"/>
        </w:rPr>
        <w:t>(G_), за которыми следуют наименования атрибутов по кодификатору используемой</w:t>
      </w:r>
    </w:p>
    <w:p w:rsidR="00761447" w:rsidRPr="00B330DA" w:rsidRDefault="00761447" w:rsidP="00C36316">
      <w:pPr>
        <w:spacing w:line="360" w:lineRule="auto"/>
        <w:ind w:firstLine="709"/>
        <w:jc w:val="both"/>
        <w:rPr>
          <w:sz w:val="28"/>
          <w:szCs w:val="28"/>
        </w:rPr>
      </w:pPr>
      <w:r w:rsidRPr="00B330DA">
        <w:rPr>
          <w:sz w:val="28"/>
          <w:szCs w:val="28"/>
        </w:rPr>
        <w:t>карты.</w:t>
      </w:r>
    </w:p>
    <w:p w:rsidR="00C215F9" w:rsidRPr="00C215F9" w:rsidRDefault="00C215F9" w:rsidP="00C36316">
      <w:pPr>
        <w:spacing w:line="360" w:lineRule="auto"/>
        <w:ind w:firstLine="709"/>
        <w:jc w:val="both"/>
        <w:rPr>
          <w:sz w:val="28"/>
          <w:szCs w:val="28"/>
        </w:rPr>
      </w:pPr>
      <w:r w:rsidRPr="00C215F9">
        <w:rPr>
          <w:sz w:val="28"/>
          <w:szCs w:val="28"/>
        </w:rPr>
        <w:t xml:space="preserve"> В зависимости от уровня автоматизации операций, информационных ресурсов и функциональных возможностей НИС разделяют на три группы:</w:t>
      </w:r>
    </w:p>
    <w:p w:rsidR="00C215F9" w:rsidRPr="00C36316" w:rsidRDefault="00C215F9" w:rsidP="00C36316">
      <w:pPr>
        <w:spacing w:line="360" w:lineRule="auto"/>
        <w:ind w:firstLine="709"/>
        <w:jc w:val="both"/>
        <w:rPr>
          <w:sz w:val="28"/>
          <w:szCs w:val="28"/>
          <w:lang w:val="en-US"/>
        </w:rPr>
      </w:pPr>
      <w:r w:rsidRPr="00C36316">
        <w:rPr>
          <w:sz w:val="28"/>
          <w:szCs w:val="28"/>
          <w:lang w:val="en-US"/>
        </w:rPr>
        <w:t>•</w:t>
      </w:r>
      <w:r w:rsidR="00C36316">
        <w:rPr>
          <w:sz w:val="28"/>
          <w:szCs w:val="28"/>
          <w:lang w:val="en-US"/>
        </w:rPr>
        <w:t xml:space="preserve"> </w:t>
      </w:r>
      <w:r w:rsidRPr="00C36316">
        <w:rPr>
          <w:sz w:val="28"/>
          <w:szCs w:val="28"/>
          <w:lang w:val="en-US"/>
        </w:rPr>
        <w:t>ECDIS (Electronic Chart Display and Information System);</w:t>
      </w:r>
    </w:p>
    <w:p w:rsidR="00C215F9" w:rsidRPr="00C36316" w:rsidRDefault="00C215F9" w:rsidP="00C36316">
      <w:pPr>
        <w:spacing w:line="360" w:lineRule="auto"/>
        <w:ind w:firstLine="709"/>
        <w:jc w:val="both"/>
        <w:rPr>
          <w:sz w:val="28"/>
          <w:szCs w:val="28"/>
          <w:lang w:val="en-US"/>
        </w:rPr>
      </w:pPr>
      <w:r w:rsidRPr="00C36316">
        <w:rPr>
          <w:sz w:val="28"/>
          <w:szCs w:val="28"/>
          <w:lang w:val="en-US"/>
        </w:rPr>
        <w:t>•</w:t>
      </w:r>
      <w:r w:rsidR="00C36316">
        <w:rPr>
          <w:sz w:val="28"/>
          <w:szCs w:val="28"/>
          <w:lang w:val="en-US"/>
        </w:rPr>
        <w:t xml:space="preserve"> </w:t>
      </w:r>
      <w:r w:rsidRPr="00C36316">
        <w:rPr>
          <w:sz w:val="28"/>
          <w:szCs w:val="28"/>
          <w:lang w:val="en-US"/>
        </w:rPr>
        <w:t>ECS (Electronic Chart System);</w:t>
      </w:r>
    </w:p>
    <w:p w:rsidR="00C215F9" w:rsidRPr="00C36316" w:rsidRDefault="00C215F9" w:rsidP="00C36316">
      <w:pPr>
        <w:spacing w:line="360" w:lineRule="auto"/>
        <w:ind w:firstLine="709"/>
        <w:jc w:val="both"/>
        <w:rPr>
          <w:sz w:val="28"/>
          <w:szCs w:val="28"/>
          <w:lang w:val="en-US"/>
        </w:rPr>
      </w:pPr>
      <w:r w:rsidRPr="00C36316">
        <w:rPr>
          <w:sz w:val="28"/>
          <w:szCs w:val="28"/>
          <w:lang w:val="en-US"/>
        </w:rPr>
        <w:t>•</w:t>
      </w:r>
      <w:r w:rsidR="00C36316">
        <w:rPr>
          <w:sz w:val="28"/>
          <w:szCs w:val="28"/>
          <w:lang w:val="en-US"/>
        </w:rPr>
        <w:t xml:space="preserve"> </w:t>
      </w:r>
      <w:r w:rsidRPr="00C36316">
        <w:rPr>
          <w:sz w:val="28"/>
          <w:szCs w:val="28"/>
          <w:lang w:val="en-US"/>
        </w:rPr>
        <w:t>ECDIS/ECS.</w:t>
      </w:r>
    </w:p>
    <w:p w:rsidR="00C215F9" w:rsidRPr="00C215F9" w:rsidRDefault="00C215F9" w:rsidP="00C36316">
      <w:pPr>
        <w:spacing w:line="360" w:lineRule="auto"/>
        <w:ind w:firstLine="709"/>
        <w:jc w:val="both"/>
        <w:rPr>
          <w:sz w:val="28"/>
          <w:szCs w:val="28"/>
        </w:rPr>
      </w:pPr>
      <w:r w:rsidRPr="00C215F9">
        <w:rPr>
          <w:b/>
          <w:sz w:val="28"/>
          <w:szCs w:val="28"/>
        </w:rPr>
        <w:t>ECDIS</w:t>
      </w:r>
      <w:r w:rsidRPr="00C215F9">
        <w:rPr>
          <w:sz w:val="28"/>
          <w:szCs w:val="28"/>
        </w:rPr>
        <w:t xml:space="preserve"> - это навигационно-информационная система, удовлетворяющая специальным требованиям ИМО, МГО, МЭК.</w:t>
      </w:r>
    </w:p>
    <w:p w:rsidR="00C215F9" w:rsidRPr="00C215F9" w:rsidRDefault="00C215F9" w:rsidP="00C36316">
      <w:pPr>
        <w:spacing w:line="360" w:lineRule="auto"/>
        <w:ind w:firstLine="709"/>
        <w:jc w:val="both"/>
        <w:rPr>
          <w:sz w:val="28"/>
          <w:szCs w:val="28"/>
        </w:rPr>
      </w:pPr>
      <w:r w:rsidRPr="00C215F9">
        <w:rPr>
          <w:sz w:val="28"/>
          <w:szCs w:val="28"/>
        </w:rPr>
        <w:t>Соответствие системы названным требованиям позволяет судоводителям официально использовать ее прокладку на электронной карте вместо прокладки на бумажных картах. Такой статус ECDIS определен правилом 20 главы V Международной конвенции ИМО по безопасности ЖИЗНИ на море (SOLAS-74).</w:t>
      </w:r>
    </w:p>
    <w:p w:rsidR="00C215F9" w:rsidRPr="00C215F9" w:rsidRDefault="00C215F9" w:rsidP="00C36316">
      <w:pPr>
        <w:spacing w:line="360" w:lineRule="auto"/>
        <w:ind w:firstLine="709"/>
        <w:jc w:val="both"/>
        <w:rPr>
          <w:sz w:val="28"/>
          <w:szCs w:val="28"/>
        </w:rPr>
      </w:pPr>
      <w:r w:rsidRPr="00C215F9">
        <w:rPr>
          <w:sz w:val="28"/>
          <w:szCs w:val="28"/>
        </w:rPr>
        <w:t>Согласно этому правилу, все суда должны быть снабжены приведенными на уровень современности картами, наставлениями для плавания, пособиями по огням, знакам, радиотехническим средствам, извещениями мореплавателям, таблицами приливов и другими специальными публикациями, необходимыми на предстоящий рейс. Требуемые карты могут быть обеспечены также путем их представления на экране ECDIS. Это касается и других необходимых на рейс навигационных пособий, информация которых также может быть отображена на экране ECDIS.</w:t>
      </w:r>
    </w:p>
    <w:p w:rsidR="00C215F9" w:rsidRPr="00C215F9" w:rsidRDefault="00C215F9" w:rsidP="00C36316">
      <w:pPr>
        <w:spacing w:line="360" w:lineRule="auto"/>
        <w:ind w:firstLine="709"/>
        <w:jc w:val="both"/>
        <w:rPr>
          <w:sz w:val="28"/>
          <w:szCs w:val="28"/>
        </w:rPr>
      </w:pPr>
      <w:r w:rsidRPr="00C215F9">
        <w:rPr>
          <w:sz w:val="28"/>
          <w:szCs w:val="28"/>
        </w:rPr>
        <w:t>Таким образом, ECDIS может быть использована как эквивалент бумажных навигационных карт и пособий для плавания. Это означает не физическую эквивалентность прокладок на электронной и бумажной картах, а юридическое признание использования ECDIS без применения бумажных карт на район плавания,</w:t>
      </w:r>
    </w:p>
    <w:p w:rsidR="00C215F9" w:rsidRPr="00C215F9" w:rsidRDefault="00C215F9" w:rsidP="00C36316">
      <w:pPr>
        <w:spacing w:line="360" w:lineRule="auto"/>
        <w:ind w:firstLine="709"/>
        <w:jc w:val="both"/>
        <w:rPr>
          <w:sz w:val="28"/>
          <w:szCs w:val="28"/>
        </w:rPr>
      </w:pPr>
      <w:r w:rsidRPr="00C215F9">
        <w:rPr>
          <w:sz w:val="28"/>
          <w:szCs w:val="28"/>
        </w:rPr>
        <w:t>В ECDIS должны использоваться только векторные электронные карты(ecdis-</w:t>
      </w:r>
      <w:r>
        <w:rPr>
          <w:sz w:val="28"/>
          <w:szCs w:val="28"/>
        </w:rPr>
        <w:t>карты), данные</w:t>
      </w:r>
      <w:r w:rsidR="00C36316">
        <w:rPr>
          <w:sz w:val="28"/>
          <w:szCs w:val="28"/>
        </w:rPr>
        <w:t xml:space="preserve"> </w:t>
      </w:r>
      <w:r>
        <w:rPr>
          <w:sz w:val="28"/>
          <w:szCs w:val="28"/>
        </w:rPr>
        <w:t>которых</w:t>
      </w:r>
      <w:r w:rsidR="00C36316">
        <w:rPr>
          <w:sz w:val="28"/>
          <w:szCs w:val="28"/>
        </w:rPr>
        <w:t xml:space="preserve"> </w:t>
      </w:r>
      <w:r w:rsidRPr="00C215F9">
        <w:rPr>
          <w:sz w:val="28"/>
          <w:szCs w:val="28"/>
        </w:rPr>
        <w:t>подготовлены</w:t>
      </w:r>
      <w:r w:rsidR="00C36316">
        <w:rPr>
          <w:sz w:val="28"/>
          <w:szCs w:val="28"/>
        </w:rPr>
        <w:t xml:space="preserve"> </w:t>
      </w:r>
      <w:r w:rsidRPr="00C215F9">
        <w:rPr>
          <w:sz w:val="28"/>
          <w:szCs w:val="28"/>
        </w:rPr>
        <w:t>государственными</w:t>
      </w:r>
      <w:r>
        <w:rPr>
          <w:sz w:val="28"/>
          <w:szCs w:val="28"/>
        </w:rPr>
        <w:t xml:space="preserve"> </w:t>
      </w:r>
      <w:r w:rsidRPr="00C215F9">
        <w:rPr>
          <w:sz w:val="28"/>
          <w:szCs w:val="28"/>
        </w:rPr>
        <w:t>гидрографическими</w:t>
      </w:r>
      <w:r w:rsidR="00C36316">
        <w:rPr>
          <w:sz w:val="28"/>
          <w:szCs w:val="28"/>
        </w:rPr>
        <w:t xml:space="preserve"> </w:t>
      </w:r>
      <w:r w:rsidRPr="00C215F9">
        <w:rPr>
          <w:sz w:val="28"/>
          <w:szCs w:val="28"/>
        </w:rPr>
        <w:t>организациями,</w:t>
      </w:r>
      <w:r>
        <w:rPr>
          <w:sz w:val="28"/>
          <w:szCs w:val="28"/>
        </w:rPr>
        <w:t xml:space="preserve"> </w:t>
      </w:r>
      <w:r w:rsidRPr="00C215F9">
        <w:rPr>
          <w:sz w:val="28"/>
          <w:szCs w:val="28"/>
        </w:rPr>
        <w:t>стандартизованы по содержанию (Публикация МГО S52), структуре, действующему формату обмена картографической информацией (Публикация МГО S57, v.3) и полностью удовлетворяющие специальным требованиям ИМО. В официальной литературе для этих карт используется сокращенная запись ENC - Electronic navigation chart. Таким образом, используемое сокращение ENC и термин ecdis-карта представляют одно и то же.</w:t>
      </w:r>
    </w:p>
    <w:p w:rsidR="00C215F9" w:rsidRDefault="00C215F9" w:rsidP="00C36316">
      <w:pPr>
        <w:spacing w:line="360" w:lineRule="auto"/>
        <w:ind w:firstLine="709"/>
        <w:jc w:val="both"/>
        <w:rPr>
          <w:sz w:val="28"/>
          <w:szCs w:val="28"/>
        </w:rPr>
      </w:pPr>
      <w:r w:rsidRPr="00C215F9">
        <w:rPr>
          <w:sz w:val="28"/>
          <w:szCs w:val="28"/>
        </w:rPr>
        <w:t>ECS - это навигационно-информационные компьютерные системы, не полностью удовлетворяющие требованиям к ECDIS. Применение ECS не освобождает</w:t>
      </w:r>
      <w:r w:rsidR="00C36316">
        <w:rPr>
          <w:sz w:val="28"/>
          <w:szCs w:val="28"/>
        </w:rPr>
        <w:t xml:space="preserve"> </w:t>
      </w:r>
      <w:r w:rsidRPr="00C215F9">
        <w:rPr>
          <w:sz w:val="28"/>
          <w:szCs w:val="28"/>
        </w:rPr>
        <w:t>судоводителя</w:t>
      </w:r>
      <w:r w:rsidR="00C36316">
        <w:rPr>
          <w:sz w:val="28"/>
          <w:szCs w:val="28"/>
        </w:rPr>
        <w:t xml:space="preserve"> </w:t>
      </w:r>
      <w:r w:rsidRPr="00C215F9">
        <w:rPr>
          <w:sz w:val="28"/>
          <w:szCs w:val="28"/>
        </w:rPr>
        <w:t>от</w:t>
      </w:r>
      <w:r w:rsidR="00C36316">
        <w:rPr>
          <w:sz w:val="28"/>
          <w:szCs w:val="28"/>
        </w:rPr>
        <w:t xml:space="preserve"> </w:t>
      </w:r>
      <w:r w:rsidRPr="00C215F9">
        <w:rPr>
          <w:sz w:val="28"/>
          <w:szCs w:val="28"/>
        </w:rPr>
        <w:t>ведения</w:t>
      </w:r>
      <w:r w:rsidR="00C36316">
        <w:rPr>
          <w:sz w:val="28"/>
          <w:szCs w:val="28"/>
        </w:rPr>
        <w:t xml:space="preserve"> </w:t>
      </w:r>
      <w:r w:rsidRPr="00C215F9">
        <w:rPr>
          <w:sz w:val="28"/>
          <w:szCs w:val="28"/>
        </w:rPr>
        <w:t>прокладки</w:t>
      </w:r>
      <w:r w:rsidR="00C36316">
        <w:rPr>
          <w:sz w:val="28"/>
          <w:szCs w:val="28"/>
        </w:rPr>
        <w:t xml:space="preserve"> </w:t>
      </w:r>
      <w:r w:rsidRPr="00C215F9">
        <w:rPr>
          <w:sz w:val="28"/>
          <w:szCs w:val="28"/>
        </w:rPr>
        <w:t xml:space="preserve">на бумажныхкартах.Используемыевтакихсистемахкарты, называемые ниже ecs-картами, не полностью отвечают специальным требованиям ИМО и МГО. К ECS </w:t>
      </w:r>
      <w:r>
        <w:rPr>
          <w:sz w:val="28"/>
          <w:szCs w:val="28"/>
        </w:rPr>
        <w:t>относятся:</w:t>
      </w:r>
      <w:r w:rsidR="00C36316">
        <w:rPr>
          <w:sz w:val="28"/>
          <w:szCs w:val="28"/>
        </w:rPr>
        <w:t xml:space="preserve"> </w:t>
      </w:r>
    </w:p>
    <w:p w:rsidR="00C215F9" w:rsidRDefault="00C215F9" w:rsidP="00C36316">
      <w:pPr>
        <w:numPr>
          <w:ilvl w:val="0"/>
          <w:numId w:val="1"/>
        </w:numPr>
        <w:spacing w:line="360" w:lineRule="auto"/>
        <w:ind w:left="0" w:firstLine="709"/>
        <w:jc w:val="both"/>
        <w:rPr>
          <w:sz w:val="28"/>
          <w:szCs w:val="28"/>
        </w:rPr>
      </w:pPr>
      <w:r w:rsidRPr="00C215F9">
        <w:rPr>
          <w:sz w:val="28"/>
          <w:szCs w:val="28"/>
        </w:rPr>
        <w:t>RCDS (Raster Chart Display System) - компьютерные системы с растровыми ЭК.</w:t>
      </w:r>
      <w:r w:rsidR="00C36316">
        <w:rPr>
          <w:sz w:val="28"/>
          <w:szCs w:val="28"/>
        </w:rPr>
        <w:t xml:space="preserve"> </w:t>
      </w:r>
    </w:p>
    <w:p w:rsidR="00C215F9" w:rsidRDefault="00C215F9" w:rsidP="00C36316">
      <w:pPr>
        <w:numPr>
          <w:ilvl w:val="0"/>
          <w:numId w:val="1"/>
        </w:numPr>
        <w:spacing w:line="360" w:lineRule="auto"/>
        <w:ind w:left="0" w:firstLine="709"/>
        <w:jc w:val="both"/>
        <w:rPr>
          <w:sz w:val="28"/>
          <w:szCs w:val="28"/>
        </w:rPr>
      </w:pPr>
      <w:r w:rsidRPr="00C215F9">
        <w:rPr>
          <w:sz w:val="28"/>
          <w:szCs w:val="28"/>
        </w:rPr>
        <w:t>НИС с векторными ЭК, не полностью удовлетворяющими требованиям к</w:t>
      </w:r>
      <w:r>
        <w:rPr>
          <w:sz w:val="28"/>
          <w:szCs w:val="28"/>
        </w:rPr>
        <w:t xml:space="preserve"> </w:t>
      </w:r>
      <w:r w:rsidRPr="00C215F9">
        <w:rPr>
          <w:sz w:val="28"/>
          <w:szCs w:val="28"/>
        </w:rPr>
        <w:t xml:space="preserve">cat is- картам; </w:t>
      </w:r>
    </w:p>
    <w:p w:rsidR="00C215F9" w:rsidRPr="00C215F9" w:rsidRDefault="00C215F9" w:rsidP="00C36316">
      <w:pPr>
        <w:numPr>
          <w:ilvl w:val="0"/>
          <w:numId w:val="1"/>
        </w:numPr>
        <w:spacing w:line="360" w:lineRule="auto"/>
        <w:ind w:left="0" w:firstLine="709"/>
        <w:jc w:val="both"/>
        <w:rPr>
          <w:sz w:val="28"/>
          <w:szCs w:val="28"/>
        </w:rPr>
      </w:pPr>
      <w:r w:rsidRPr="00C215F9">
        <w:rPr>
          <w:sz w:val="28"/>
          <w:szCs w:val="28"/>
        </w:rPr>
        <w:t>НИС с упрощенными ЭК.</w:t>
      </w:r>
    </w:p>
    <w:p w:rsidR="00C215F9" w:rsidRDefault="00C215F9" w:rsidP="00C36316">
      <w:pPr>
        <w:spacing w:line="360" w:lineRule="auto"/>
        <w:ind w:firstLine="709"/>
        <w:jc w:val="both"/>
        <w:rPr>
          <w:sz w:val="28"/>
          <w:szCs w:val="28"/>
        </w:rPr>
      </w:pPr>
    </w:p>
    <w:p w:rsidR="00C215F9" w:rsidRPr="00C215F9" w:rsidRDefault="00C215F9" w:rsidP="00C36316">
      <w:pPr>
        <w:spacing w:line="360" w:lineRule="auto"/>
        <w:ind w:firstLine="709"/>
        <w:jc w:val="both"/>
        <w:rPr>
          <w:sz w:val="28"/>
          <w:szCs w:val="28"/>
        </w:rPr>
      </w:pPr>
      <w:r w:rsidRPr="00C215F9">
        <w:rPr>
          <w:sz w:val="28"/>
          <w:szCs w:val="28"/>
        </w:rPr>
        <w:t>ECDIS/ECS представляет собой НИС с «двумя лицами», в англоязычной литературе, так называемые, "dual-fuel ECDIS". Это системы, которые работают как с ecdis- так и с ecs-картами. Такая ситуация вызвана тем, что в настоящее время нет полного набора ecdis-карт на все районы Мирового океана.</w:t>
      </w:r>
    </w:p>
    <w:p w:rsidR="00C215F9" w:rsidRPr="00C215F9" w:rsidRDefault="00C215F9" w:rsidP="00C36316">
      <w:pPr>
        <w:spacing w:line="360" w:lineRule="auto"/>
        <w:ind w:firstLine="709"/>
        <w:jc w:val="both"/>
        <w:rPr>
          <w:sz w:val="28"/>
          <w:szCs w:val="28"/>
        </w:rPr>
      </w:pPr>
      <w:r w:rsidRPr="00C215F9">
        <w:rPr>
          <w:sz w:val="28"/>
          <w:szCs w:val="28"/>
        </w:rPr>
        <w:t>Когда в ECDIS/ECS используются ecdis-карты, эта система имеет статус ECDIS.</w:t>
      </w:r>
    </w:p>
    <w:p w:rsidR="00C215F9" w:rsidRPr="002D26B2" w:rsidRDefault="002D26B2" w:rsidP="00C36316">
      <w:pPr>
        <w:shd w:val="clear" w:color="auto" w:fill="FFFFFF"/>
        <w:autoSpaceDE w:val="0"/>
        <w:autoSpaceDN w:val="0"/>
        <w:adjustRightInd w:val="0"/>
        <w:spacing w:line="360" w:lineRule="auto"/>
        <w:ind w:firstLine="709"/>
        <w:jc w:val="both"/>
        <w:rPr>
          <w:sz w:val="28"/>
          <w:szCs w:val="28"/>
        </w:rPr>
      </w:pPr>
      <w:r w:rsidRPr="002D26B2">
        <w:rPr>
          <w:sz w:val="28"/>
          <w:szCs w:val="28"/>
        </w:rPr>
        <w:t xml:space="preserve">Как отмечалось выше, </w:t>
      </w:r>
      <w:r w:rsidRPr="002D26B2">
        <w:rPr>
          <w:sz w:val="28"/>
          <w:szCs w:val="28"/>
          <w:lang w:val="en-US"/>
        </w:rPr>
        <w:t>ECDIS</w:t>
      </w:r>
      <w:r w:rsidRPr="002D26B2">
        <w:rPr>
          <w:sz w:val="28"/>
          <w:szCs w:val="28"/>
        </w:rPr>
        <w:t xml:space="preserve"> представляет собой навигационно-информа</w:t>
      </w:r>
      <w:r>
        <w:rPr>
          <w:sz w:val="28"/>
          <w:szCs w:val="28"/>
        </w:rPr>
        <w:t>-</w:t>
      </w:r>
      <w:r w:rsidRPr="002D26B2">
        <w:rPr>
          <w:sz w:val="28"/>
          <w:szCs w:val="28"/>
        </w:rPr>
        <w:t>ционную систему с ЭК, соответствующую специальным международным стандартам и требованиям. Эта система работает в реальном масштабе времени и отображает интегрированную картографическую и другую, относящуюся к процессу судовождения, информацию.</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u w:val="single"/>
        </w:rPr>
        <w:t xml:space="preserve">Требования к </w:t>
      </w:r>
      <w:r w:rsidRPr="00CD3A42">
        <w:rPr>
          <w:sz w:val="28"/>
          <w:szCs w:val="28"/>
          <w:u w:val="single"/>
          <w:lang w:val="en-US"/>
        </w:rPr>
        <w:t>ECDIS</w:t>
      </w:r>
      <w:r w:rsidRPr="00CD3A42">
        <w:rPr>
          <w:sz w:val="28"/>
          <w:szCs w:val="28"/>
        </w:rPr>
        <w:t xml:space="preserve">. Среди предъявляемых к </w:t>
      </w:r>
      <w:r w:rsidRPr="00CD3A42">
        <w:rPr>
          <w:sz w:val="28"/>
          <w:szCs w:val="28"/>
          <w:lang w:val="en-US"/>
        </w:rPr>
        <w:t>ECDIS</w:t>
      </w:r>
      <w:r w:rsidRPr="00CD3A42">
        <w:rPr>
          <w:sz w:val="28"/>
          <w:szCs w:val="28"/>
        </w:rPr>
        <w:t xml:space="preserve"> требований ниже названы основные.</w:t>
      </w:r>
    </w:p>
    <w:p w:rsidR="00CD3A42" w:rsidRPr="00C36316"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Минимальные</w:t>
      </w:r>
      <w:r w:rsidRPr="00C36316">
        <w:rPr>
          <w:sz w:val="28"/>
          <w:szCs w:val="28"/>
        </w:rPr>
        <w:t xml:space="preserve"> </w:t>
      </w:r>
      <w:r w:rsidRPr="00CD3A42">
        <w:rPr>
          <w:sz w:val="28"/>
          <w:szCs w:val="28"/>
        </w:rPr>
        <w:t>эксплуатационные</w:t>
      </w:r>
      <w:r w:rsidRPr="00C36316">
        <w:rPr>
          <w:sz w:val="28"/>
          <w:szCs w:val="28"/>
        </w:rPr>
        <w:t xml:space="preserve"> </w:t>
      </w:r>
      <w:r w:rsidRPr="00CD3A42">
        <w:rPr>
          <w:sz w:val="28"/>
          <w:szCs w:val="28"/>
        </w:rPr>
        <w:t>требования</w:t>
      </w:r>
      <w:r w:rsidRPr="00C36316">
        <w:rPr>
          <w:sz w:val="28"/>
          <w:szCs w:val="28"/>
        </w:rPr>
        <w:t xml:space="preserve"> </w:t>
      </w:r>
      <w:r w:rsidRPr="00CD3A42">
        <w:rPr>
          <w:sz w:val="28"/>
          <w:szCs w:val="28"/>
        </w:rPr>
        <w:t>к</w:t>
      </w:r>
      <w:r w:rsidRPr="00C36316">
        <w:rPr>
          <w:sz w:val="28"/>
          <w:szCs w:val="28"/>
        </w:rPr>
        <w:t xml:space="preserve"> </w:t>
      </w:r>
      <w:r w:rsidRPr="00CD3A42">
        <w:rPr>
          <w:sz w:val="28"/>
          <w:szCs w:val="28"/>
          <w:lang w:val="en-US"/>
        </w:rPr>
        <w:t>ECDIS</w:t>
      </w:r>
      <w:r w:rsidRPr="00C36316">
        <w:rPr>
          <w:sz w:val="28"/>
          <w:szCs w:val="28"/>
        </w:rPr>
        <w:t xml:space="preserve"> </w:t>
      </w:r>
      <w:r w:rsidRPr="00CD3A42">
        <w:rPr>
          <w:sz w:val="28"/>
          <w:szCs w:val="28"/>
        </w:rPr>
        <w:t>установлены</w:t>
      </w:r>
      <w:r w:rsidRPr="00C36316">
        <w:rPr>
          <w:sz w:val="28"/>
          <w:szCs w:val="28"/>
        </w:rPr>
        <w:t xml:space="preserve"> </w:t>
      </w:r>
      <w:r w:rsidRPr="00CD3A42">
        <w:rPr>
          <w:sz w:val="28"/>
          <w:szCs w:val="28"/>
        </w:rPr>
        <w:t>резолюцией</w:t>
      </w:r>
      <w:r w:rsidRPr="00C36316">
        <w:rPr>
          <w:sz w:val="28"/>
          <w:szCs w:val="28"/>
        </w:rPr>
        <w:t xml:space="preserve"> </w:t>
      </w:r>
      <w:r w:rsidRPr="00CD3A42">
        <w:rPr>
          <w:sz w:val="28"/>
          <w:szCs w:val="28"/>
        </w:rPr>
        <w:t>ИМЮ</w:t>
      </w:r>
      <w:r w:rsidRPr="00C36316">
        <w:rPr>
          <w:sz w:val="28"/>
          <w:szCs w:val="28"/>
        </w:rPr>
        <w:t xml:space="preserve"> </w:t>
      </w:r>
      <w:r w:rsidRPr="00CD3A42">
        <w:rPr>
          <w:sz w:val="28"/>
          <w:szCs w:val="28"/>
        </w:rPr>
        <w:t>А</w:t>
      </w:r>
      <w:r w:rsidRPr="00C36316">
        <w:rPr>
          <w:sz w:val="28"/>
          <w:szCs w:val="28"/>
        </w:rPr>
        <w:t xml:space="preserve">.817(19), 1995 - </w:t>
      </w:r>
      <w:r w:rsidRPr="00CD3A42">
        <w:rPr>
          <w:sz w:val="28"/>
          <w:szCs w:val="28"/>
          <w:lang w:val="en-US"/>
        </w:rPr>
        <w:t>Performance</w:t>
      </w:r>
      <w:r w:rsidRPr="00C36316">
        <w:rPr>
          <w:sz w:val="28"/>
          <w:szCs w:val="28"/>
        </w:rPr>
        <w:t xml:space="preserve"> </w:t>
      </w:r>
      <w:r w:rsidRPr="00CD3A42">
        <w:rPr>
          <w:sz w:val="28"/>
          <w:szCs w:val="28"/>
          <w:lang w:val="en-US"/>
        </w:rPr>
        <w:t>standards</w:t>
      </w:r>
      <w:r w:rsidRPr="00C36316">
        <w:rPr>
          <w:sz w:val="28"/>
          <w:szCs w:val="28"/>
        </w:rPr>
        <w:t xml:space="preserve"> </w:t>
      </w:r>
      <w:r w:rsidRPr="00CD3A42">
        <w:rPr>
          <w:sz w:val="28"/>
          <w:szCs w:val="28"/>
          <w:lang w:val="en-US"/>
        </w:rPr>
        <w:t>for</w:t>
      </w:r>
      <w:r w:rsidRPr="00C36316">
        <w:rPr>
          <w:sz w:val="28"/>
          <w:szCs w:val="28"/>
        </w:rPr>
        <w:t xml:space="preserve"> </w:t>
      </w:r>
      <w:r w:rsidRPr="00CD3A42">
        <w:rPr>
          <w:sz w:val="28"/>
          <w:szCs w:val="28"/>
          <w:lang w:val="en-US"/>
        </w:rPr>
        <w:t>electronic</w:t>
      </w:r>
      <w:r w:rsidR="00C36316">
        <w:rPr>
          <w:sz w:val="28"/>
          <w:szCs w:val="28"/>
        </w:rPr>
        <w:t xml:space="preserve"> </w:t>
      </w:r>
      <w:r w:rsidRPr="00C36316">
        <w:rPr>
          <w:sz w:val="28"/>
          <w:szCs w:val="28"/>
        </w:rPr>
        <w:t xml:space="preserve"> </w:t>
      </w:r>
      <w:r w:rsidRPr="00CD3A42">
        <w:rPr>
          <w:sz w:val="28"/>
          <w:szCs w:val="28"/>
          <w:lang w:val="en-US"/>
        </w:rPr>
        <w:t>chart</w:t>
      </w:r>
      <w:r w:rsidR="00C36316">
        <w:rPr>
          <w:sz w:val="28"/>
          <w:szCs w:val="28"/>
        </w:rPr>
        <w:t xml:space="preserve"> </w:t>
      </w:r>
      <w:r w:rsidRPr="00C36316">
        <w:rPr>
          <w:sz w:val="28"/>
          <w:szCs w:val="28"/>
        </w:rPr>
        <w:t xml:space="preserve"> </w:t>
      </w:r>
      <w:r w:rsidRPr="00CD3A42">
        <w:rPr>
          <w:sz w:val="28"/>
          <w:szCs w:val="28"/>
          <w:lang w:val="en-US"/>
        </w:rPr>
        <w:t>displayand</w:t>
      </w:r>
      <w:r w:rsidRPr="00C36316">
        <w:rPr>
          <w:sz w:val="28"/>
          <w:szCs w:val="28"/>
        </w:rPr>
        <w:t xml:space="preserve"> </w:t>
      </w:r>
      <w:r w:rsidRPr="00CD3A42">
        <w:rPr>
          <w:sz w:val="28"/>
          <w:szCs w:val="28"/>
          <w:lang w:val="en-US"/>
        </w:rPr>
        <w:t>information</w:t>
      </w:r>
      <w:r w:rsidRPr="00C36316">
        <w:rPr>
          <w:sz w:val="28"/>
          <w:szCs w:val="28"/>
        </w:rPr>
        <w:t xml:space="preserve"> </w:t>
      </w:r>
      <w:r w:rsidRPr="00CD3A42">
        <w:rPr>
          <w:sz w:val="28"/>
          <w:szCs w:val="28"/>
          <w:lang w:val="en-US"/>
        </w:rPr>
        <w:t>systems</w:t>
      </w:r>
      <w:r w:rsidRPr="00C36316">
        <w:rPr>
          <w:sz w:val="28"/>
          <w:szCs w:val="28"/>
        </w:rPr>
        <w:t xml:space="preserve"> (</w:t>
      </w:r>
      <w:r w:rsidRPr="00CD3A42">
        <w:rPr>
          <w:sz w:val="28"/>
          <w:szCs w:val="28"/>
          <w:lang w:val="en-US"/>
        </w:rPr>
        <w:t>ECDIS</w:t>
      </w:r>
      <w:r w:rsidRPr="00C36316">
        <w:rPr>
          <w:sz w:val="28"/>
          <w:szCs w:val="28"/>
        </w:rPr>
        <w:t>).</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Требования к содержанию </w:t>
      </w:r>
      <w:r w:rsidR="00A9317C">
        <w:rPr>
          <w:sz w:val="28"/>
          <w:szCs w:val="28"/>
          <w:lang w:val="en-US"/>
        </w:rPr>
        <w:t>EN</w:t>
      </w:r>
      <w:r w:rsidRPr="00CD3A42">
        <w:rPr>
          <w:sz w:val="28"/>
          <w:szCs w:val="28"/>
          <w:lang w:val="en-US"/>
        </w:rPr>
        <w:t>C</w:t>
      </w:r>
      <w:r w:rsidRPr="00CD3A42">
        <w:rPr>
          <w:sz w:val="28"/>
          <w:szCs w:val="28"/>
        </w:rPr>
        <w:t xml:space="preserve">, к условным обозначениям, к применяемым цветам, к дисплеям определены в специальной публикации Международной гидрографической организации: </w:t>
      </w:r>
      <w:r w:rsidRPr="00CD3A42">
        <w:rPr>
          <w:sz w:val="28"/>
          <w:szCs w:val="28"/>
          <w:lang w:val="en-US"/>
        </w:rPr>
        <w:t>S</w:t>
      </w:r>
      <w:r w:rsidRPr="00CD3A42">
        <w:rPr>
          <w:sz w:val="28"/>
          <w:szCs w:val="28"/>
        </w:rPr>
        <w:t>52 -</w:t>
      </w:r>
      <w:r w:rsidRPr="00CD3A42">
        <w:rPr>
          <w:sz w:val="28"/>
          <w:szCs w:val="28"/>
          <w:lang w:val="en-US"/>
        </w:rPr>
        <w:t>Specification</w:t>
      </w:r>
      <w:r w:rsidRPr="00CD3A42">
        <w:rPr>
          <w:sz w:val="28"/>
          <w:szCs w:val="28"/>
        </w:rPr>
        <w:t xml:space="preserve"> </w:t>
      </w:r>
      <w:r w:rsidRPr="00CD3A42">
        <w:rPr>
          <w:sz w:val="28"/>
          <w:szCs w:val="28"/>
          <w:lang w:val="en-US"/>
        </w:rPr>
        <w:t>for</w:t>
      </w:r>
      <w:r w:rsidRPr="00CD3A42">
        <w:rPr>
          <w:sz w:val="28"/>
          <w:szCs w:val="28"/>
        </w:rPr>
        <w:t xml:space="preserve"> </w:t>
      </w:r>
      <w:r w:rsidRPr="00CD3A42">
        <w:rPr>
          <w:sz w:val="28"/>
          <w:szCs w:val="28"/>
          <w:lang w:val="en-US"/>
        </w:rPr>
        <w:t>Chart</w:t>
      </w:r>
      <w:r w:rsidRPr="00CD3A42">
        <w:rPr>
          <w:sz w:val="28"/>
          <w:szCs w:val="28"/>
        </w:rPr>
        <w:t xml:space="preserve"> </w:t>
      </w:r>
      <w:r w:rsidRPr="00CD3A42">
        <w:rPr>
          <w:sz w:val="28"/>
          <w:szCs w:val="28"/>
          <w:lang w:val="en-US"/>
        </w:rPr>
        <w:t>Content</w:t>
      </w:r>
      <w:r w:rsidRPr="00CD3A42">
        <w:rPr>
          <w:sz w:val="28"/>
          <w:szCs w:val="28"/>
        </w:rPr>
        <w:t xml:space="preserve"> </w:t>
      </w:r>
      <w:r w:rsidRPr="00CD3A42">
        <w:rPr>
          <w:sz w:val="28"/>
          <w:szCs w:val="28"/>
          <w:lang w:val="en-US"/>
        </w:rPr>
        <w:t>and</w:t>
      </w:r>
      <w:r w:rsidRPr="00CD3A42">
        <w:rPr>
          <w:sz w:val="28"/>
          <w:szCs w:val="28"/>
        </w:rPr>
        <w:t xml:space="preserve"> </w:t>
      </w:r>
      <w:r w:rsidRPr="00CD3A42">
        <w:rPr>
          <w:sz w:val="28"/>
          <w:szCs w:val="28"/>
          <w:lang w:val="en-US"/>
        </w:rPr>
        <w:t>Display</w:t>
      </w:r>
      <w:r w:rsidRPr="00CD3A42">
        <w:rPr>
          <w:sz w:val="28"/>
          <w:szCs w:val="28"/>
        </w:rPr>
        <w:t xml:space="preserve"> </w:t>
      </w:r>
      <w:r w:rsidRPr="00CD3A42">
        <w:rPr>
          <w:sz w:val="28"/>
          <w:szCs w:val="28"/>
          <w:lang w:val="en-US"/>
        </w:rPr>
        <w:t>of</w:t>
      </w:r>
      <w:r w:rsidRPr="00CD3A42">
        <w:rPr>
          <w:sz w:val="28"/>
          <w:szCs w:val="28"/>
        </w:rPr>
        <w:t xml:space="preserve"> </w:t>
      </w:r>
      <w:r w:rsidRPr="00CD3A42">
        <w:rPr>
          <w:sz w:val="28"/>
          <w:szCs w:val="28"/>
          <w:lang w:val="en-US"/>
        </w:rPr>
        <w:t>ECDIS</w:t>
      </w:r>
      <w:r w:rsidRPr="00CD3A42">
        <w:rPr>
          <w:sz w:val="28"/>
          <w:szCs w:val="28"/>
        </w:rPr>
        <w:t xml:space="preserve">, </w:t>
      </w:r>
      <w:r w:rsidRPr="00CD3A42">
        <w:rPr>
          <w:sz w:val="28"/>
          <w:szCs w:val="28"/>
          <w:lang w:val="en-US"/>
        </w:rPr>
        <w:t>Edition</w:t>
      </w:r>
      <w:r w:rsidRPr="00CD3A42">
        <w:rPr>
          <w:sz w:val="28"/>
          <w:szCs w:val="28"/>
        </w:rPr>
        <w:t xml:space="preserve"> 5, </w:t>
      </w:r>
      <w:r w:rsidRPr="00CD3A42">
        <w:rPr>
          <w:sz w:val="28"/>
          <w:szCs w:val="28"/>
          <w:lang w:val="en-US"/>
        </w:rPr>
        <w:t>Dec</w:t>
      </w:r>
      <w:r w:rsidRPr="00CD3A42">
        <w:rPr>
          <w:sz w:val="28"/>
          <w:szCs w:val="28"/>
        </w:rPr>
        <w:t xml:space="preserve"> 1996.</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Описание формата представления данных </w:t>
      </w:r>
      <w:r w:rsidRPr="00CD3A42">
        <w:rPr>
          <w:i/>
          <w:iCs/>
          <w:sz w:val="28"/>
          <w:szCs w:val="28"/>
          <w:lang w:val="en-US"/>
        </w:rPr>
        <w:t>ENC</w:t>
      </w:r>
      <w:r w:rsidRPr="00CD3A42">
        <w:rPr>
          <w:i/>
          <w:iCs/>
          <w:sz w:val="28"/>
          <w:szCs w:val="28"/>
        </w:rPr>
        <w:t xml:space="preserve"> </w:t>
      </w:r>
      <w:r w:rsidRPr="00CD3A42">
        <w:rPr>
          <w:sz w:val="28"/>
          <w:szCs w:val="28"/>
        </w:rPr>
        <w:t xml:space="preserve">на электронных носителях содержится в специальной публикации МГО: </w:t>
      </w:r>
      <w:r w:rsidRPr="00CD3A42">
        <w:rPr>
          <w:sz w:val="28"/>
          <w:szCs w:val="28"/>
          <w:lang w:val="en-US"/>
        </w:rPr>
        <w:t>S</w:t>
      </w:r>
      <w:r w:rsidRPr="00CD3A42">
        <w:rPr>
          <w:sz w:val="28"/>
          <w:szCs w:val="28"/>
        </w:rPr>
        <w:t xml:space="preserve">57 - </w:t>
      </w:r>
      <w:r w:rsidRPr="00CD3A42">
        <w:rPr>
          <w:sz w:val="28"/>
          <w:szCs w:val="28"/>
          <w:lang w:val="en-US"/>
        </w:rPr>
        <w:t>Transfer</w:t>
      </w:r>
      <w:r w:rsidRPr="00CD3A42">
        <w:rPr>
          <w:sz w:val="28"/>
          <w:szCs w:val="28"/>
        </w:rPr>
        <w:t xml:space="preserve"> </w:t>
      </w:r>
      <w:r w:rsidRPr="00CD3A42">
        <w:rPr>
          <w:sz w:val="28"/>
          <w:szCs w:val="28"/>
          <w:lang w:val="en-US"/>
        </w:rPr>
        <w:t>Standard</w:t>
      </w:r>
      <w:r w:rsidRPr="00CD3A42">
        <w:rPr>
          <w:sz w:val="28"/>
          <w:szCs w:val="28"/>
        </w:rPr>
        <w:t xml:space="preserve"> </w:t>
      </w:r>
      <w:r w:rsidRPr="00CD3A42">
        <w:rPr>
          <w:sz w:val="28"/>
          <w:szCs w:val="28"/>
          <w:lang w:val="en-US"/>
        </w:rPr>
        <w:t>for</w:t>
      </w:r>
      <w:r w:rsidRPr="00CD3A42">
        <w:rPr>
          <w:sz w:val="28"/>
          <w:szCs w:val="28"/>
        </w:rPr>
        <w:t xml:space="preserve"> </w:t>
      </w:r>
      <w:r w:rsidRPr="00CD3A42">
        <w:rPr>
          <w:sz w:val="28"/>
          <w:szCs w:val="28"/>
          <w:lang w:val="en-US"/>
        </w:rPr>
        <w:t>Digital</w:t>
      </w:r>
      <w:r w:rsidRPr="00CD3A42">
        <w:rPr>
          <w:sz w:val="28"/>
          <w:szCs w:val="28"/>
        </w:rPr>
        <w:t xml:space="preserve"> </w:t>
      </w:r>
      <w:r w:rsidRPr="00CD3A42">
        <w:rPr>
          <w:sz w:val="28"/>
          <w:szCs w:val="28"/>
          <w:lang w:val="en-US"/>
        </w:rPr>
        <w:t>Hydrographic</w:t>
      </w:r>
      <w:r w:rsidRPr="00CD3A42">
        <w:rPr>
          <w:sz w:val="28"/>
          <w:szCs w:val="28"/>
        </w:rPr>
        <w:t xml:space="preserve"> </w:t>
      </w:r>
      <w:r w:rsidRPr="00CD3A42">
        <w:rPr>
          <w:sz w:val="28"/>
          <w:szCs w:val="28"/>
          <w:lang w:val="en-US"/>
        </w:rPr>
        <w:t>Data</w:t>
      </w:r>
      <w:r w:rsidRPr="00CD3A42">
        <w:rPr>
          <w:sz w:val="28"/>
          <w:szCs w:val="28"/>
        </w:rPr>
        <w:t xml:space="preserve">, </w:t>
      </w:r>
      <w:r w:rsidRPr="00CD3A42">
        <w:rPr>
          <w:sz w:val="28"/>
          <w:szCs w:val="28"/>
          <w:lang w:val="en-US"/>
        </w:rPr>
        <w:t>edition</w:t>
      </w:r>
      <w:r w:rsidRPr="00CD3A42">
        <w:rPr>
          <w:sz w:val="28"/>
          <w:szCs w:val="28"/>
        </w:rPr>
        <w:t xml:space="preserve"> 3, </w:t>
      </w:r>
      <w:r w:rsidRPr="00CD3A42">
        <w:rPr>
          <w:sz w:val="28"/>
          <w:szCs w:val="28"/>
          <w:lang w:val="en-US"/>
        </w:rPr>
        <w:t>Nov</w:t>
      </w:r>
      <w:r w:rsidRPr="00CD3A42">
        <w:rPr>
          <w:sz w:val="28"/>
          <w:szCs w:val="28"/>
        </w:rPr>
        <w:t xml:space="preserve"> 1996. Название этого формата соответствует номеру публикации.</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Технические требования к </w:t>
      </w:r>
      <w:r w:rsidRPr="00CD3A42">
        <w:rPr>
          <w:sz w:val="28"/>
          <w:szCs w:val="28"/>
          <w:lang w:val="en-US"/>
        </w:rPr>
        <w:t>ECDIS</w:t>
      </w:r>
      <w:r w:rsidRPr="00CD3A42">
        <w:rPr>
          <w:sz w:val="28"/>
          <w:szCs w:val="28"/>
        </w:rPr>
        <w:t xml:space="preserve"> установлены документами Международной электротехнической комиссии:</w:t>
      </w:r>
    </w:p>
    <w:p w:rsidR="00CD3A42" w:rsidRPr="00CD3A42" w:rsidRDefault="00CD3A42" w:rsidP="00C36316">
      <w:pPr>
        <w:shd w:val="clear" w:color="auto" w:fill="FFFFFF"/>
        <w:autoSpaceDE w:val="0"/>
        <w:autoSpaceDN w:val="0"/>
        <w:adjustRightInd w:val="0"/>
        <w:spacing w:line="360" w:lineRule="auto"/>
        <w:ind w:firstLine="709"/>
        <w:jc w:val="both"/>
        <w:rPr>
          <w:sz w:val="28"/>
          <w:szCs w:val="28"/>
          <w:lang w:val="en-GB"/>
        </w:rPr>
      </w:pPr>
      <w:r w:rsidRPr="00CD3A42">
        <w:rPr>
          <w:sz w:val="28"/>
          <w:szCs w:val="28"/>
          <w:lang w:val="en-US"/>
        </w:rPr>
        <w:t xml:space="preserve">International Standard </w:t>
      </w:r>
      <w:r w:rsidRPr="00CD3A42">
        <w:rPr>
          <w:sz w:val="28"/>
          <w:szCs w:val="28"/>
          <w:lang w:val="en-GB"/>
        </w:rPr>
        <w:t xml:space="preserve">61174, - </w:t>
      </w:r>
      <w:r w:rsidRPr="00CD3A42">
        <w:rPr>
          <w:sz w:val="28"/>
          <w:szCs w:val="28"/>
          <w:lang w:val="en-US"/>
        </w:rPr>
        <w:t xml:space="preserve">«Maritime navigation and Radiocommunication Equipment systemsElectronic Chart Display and Information Systems (ECDIS) </w:t>
      </w:r>
      <w:r w:rsidRPr="00CD3A42">
        <w:rPr>
          <w:sz w:val="28"/>
          <w:szCs w:val="28"/>
          <w:lang w:val="en-GB"/>
        </w:rPr>
        <w:t xml:space="preserve">- </w:t>
      </w:r>
      <w:r w:rsidRPr="00CD3A42">
        <w:rPr>
          <w:sz w:val="28"/>
          <w:szCs w:val="28"/>
          <w:lang w:val="en-US"/>
        </w:rPr>
        <w:t>Operational and performance requirements, methods of testing and required results», IW8.</w:t>
      </w:r>
    </w:p>
    <w:p w:rsidR="00CD3A42" w:rsidRPr="00CD3A42" w:rsidRDefault="00CD3A42" w:rsidP="00C36316">
      <w:pPr>
        <w:shd w:val="clear" w:color="auto" w:fill="FFFFFF"/>
        <w:autoSpaceDE w:val="0"/>
        <w:autoSpaceDN w:val="0"/>
        <w:adjustRightInd w:val="0"/>
        <w:spacing w:line="360" w:lineRule="auto"/>
        <w:ind w:firstLine="709"/>
        <w:jc w:val="both"/>
        <w:rPr>
          <w:sz w:val="28"/>
          <w:szCs w:val="28"/>
          <w:lang w:val="en-GB"/>
        </w:rPr>
      </w:pPr>
      <w:r w:rsidRPr="00CD3A42">
        <w:rPr>
          <w:sz w:val="28"/>
          <w:szCs w:val="28"/>
          <w:lang w:val="en-US"/>
        </w:rPr>
        <w:t xml:space="preserve">Publication </w:t>
      </w:r>
      <w:r w:rsidRPr="00CD3A42">
        <w:rPr>
          <w:sz w:val="28"/>
          <w:szCs w:val="28"/>
          <w:lang w:val="en-GB"/>
        </w:rPr>
        <w:t xml:space="preserve">60945, - </w:t>
      </w:r>
      <w:r w:rsidRPr="00CD3A42">
        <w:rPr>
          <w:sz w:val="28"/>
          <w:szCs w:val="28"/>
          <w:lang w:val="en-US"/>
        </w:rPr>
        <w:t>General Requirements for Shipborn Radio Equipment Forming Part of GMDSS and Marine Navigation Equipment.</w:t>
      </w:r>
    </w:p>
    <w:p w:rsidR="00CD3A42" w:rsidRPr="00CD3A42" w:rsidRDefault="00CD3A42" w:rsidP="00C36316">
      <w:pPr>
        <w:shd w:val="clear" w:color="auto" w:fill="FFFFFF"/>
        <w:autoSpaceDE w:val="0"/>
        <w:autoSpaceDN w:val="0"/>
        <w:adjustRightInd w:val="0"/>
        <w:spacing w:line="360" w:lineRule="auto"/>
        <w:ind w:firstLine="709"/>
        <w:jc w:val="both"/>
        <w:rPr>
          <w:sz w:val="28"/>
          <w:szCs w:val="28"/>
          <w:lang w:val="en-GB"/>
        </w:rPr>
      </w:pPr>
      <w:r w:rsidRPr="00CD3A42">
        <w:rPr>
          <w:sz w:val="28"/>
          <w:szCs w:val="28"/>
        </w:rPr>
        <w:t>Международные</w:t>
      </w:r>
      <w:r w:rsidRPr="00CD3A42">
        <w:rPr>
          <w:sz w:val="28"/>
          <w:szCs w:val="28"/>
          <w:lang w:val="en-GB"/>
        </w:rPr>
        <w:t xml:space="preserve"> </w:t>
      </w:r>
      <w:r w:rsidRPr="00CD3A42">
        <w:rPr>
          <w:sz w:val="28"/>
          <w:szCs w:val="28"/>
        </w:rPr>
        <w:t>требования</w:t>
      </w:r>
      <w:r w:rsidRPr="00CD3A42">
        <w:rPr>
          <w:sz w:val="28"/>
          <w:szCs w:val="28"/>
          <w:lang w:val="en-GB"/>
        </w:rPr>
        <w:t xml:space="preserve"> </w:t>
      </w:r>
      <w:r w:rsidRPr="00CD3A42">
        <w:rPr>
          <w:sz w:val="28"/>
          <w:szCs w:val="28"/>
        </w:rPr>
        <w:t>к</w:t>
      </w:r>
      <w:r w:rsidRPr="00CD3A42">
        <w:rPr>
          <w:sz w:val="28"/>
          <w:szCs w:val="28"/>
          <w:lang w:val="en-GB"/>
        </w:rPr>
        <w:t xml:space="preserve"> </w:t>
      </w:r>
      <w:r w:rsidRPr="00CD3A42">
        <w:rPr>
          <w:sz w:val="28"/>
          <w:szCs w:val="28"/>
        </w:rPr>
        <w:t>взаимодействию</w:t>
      </w:r>
      <w:r w:rsidRPr="00CD3A42">
        <w:rPr>
          <w:sz w:val="28"/>
          <w:szCs w:val="28"/>
          <w:lang w:val="en-GB"/>
        </w:rPr>
        <w:t xml:space="preserve"> </w:t>
      </w:r>
      <w:r w:rsidRPr="00CD3A42">
        <w:rPr>
          <w:sz w:val="28"/>
          <w:szCs w:val="28"/>
        </w:rPr>
        <w:t>морской</w:t>
      </w:r>
      <w:r w:rsidRPr="00CD3A42">
        <w:rPr>
          <w:sz w:val="28"/>
          <w:szCs w:val="28"/>
          <w:lang w:val="en-GB"/>
        </w:rPr>
        <w:t xml:space="preserve"> </w:t>
      </w:r>
      <w:r w:rsidRPr="00CD3A42">
        <w:rPr>
          <w:sz w:val="28"/>
          <w:szCs w:val="28"/>
        </w:rPr>
        <w:t>навигационной</w:t>
      </w:r>
      <w:r w:rsidRPr="00CD3A42">
        <w:rPr>
          <w:sz w:val="28"/>
          <w:szCs w:val="28"/>
          <w:lang w:val="en-GB"/>
        </w:rPr>
        <w:t xml:space="preserve"> </w:t>
      </w:r>
      <w:r w:rsidRPr="00CD3A42">
        <w:rPr>
          <w:sz w:val="28"/>
          <w:szCs w:val="28"/>
        </w:rPr>
        <w:t>аппаратуры</w:t>
      </w:r>
      <w:r w:rsidRPr="00CD3A42">
        <w:rPr>
          <w:sz w:val="28"/>
          <w:szCs w:val="28"/>
          <w:lang w:val="en-GB"/>
        </w:rPr>
        <w:t xml:space="preserve"> </w:t>
      </w:r>
      <w:r w:rsidRPr="00CD3A42">
        <w:rPr>
          <w:sz w:val="28"/>
          <w:szCs w:val="28"/>
        </w:rPr>
        <w:t>изложены</w:t>
      </w:r>
      <w:r w:rsidRPr="00CD3A42">
        <w:rPr>
          <w:sz w:val="28"/>
          <w:szCs w:val="28"/>
          <w:lang w:val="en-GB"/>
        </w:rPr>
        <w:t xml:space="preserve"> </w:t>
      </w:r>
      <w:r w:rsidRPr="00CD3A42">
        <w:rPr>
          <w:sz w:val="28"/>
          <w:szCs w:val="28"/>
        </w:rPr>
        <w:t>в</w:t>
      </w:r>
      <w:r w:rsidRPr="00CD3A42">
        <w:rPr>
          <w:sz w:val="28"/>
          <w:szCs w:val="28"/>
          <w:lang w:val="en-GB"/>
        </w:rPr>
        <w:t xml:space="preserve"> </w:t>
      </w:r>
      <w:r w:rsidRPr="00CD3A42">
        <w:rPr>
          <w:sz w:val="28"/>
          <w:szCs w:val="28"/>
        </w:rPr>
        <w:t>протоколе</w:t>
      </w:r>
      <w:r w:rsidRPr="00CD3A42">
        <w:rPr>
          <w:sz w:val="28"/>
          <w:szCs w:val="28"/>
          <w:lang w:val="en-GB"/>
        </w:rPr>
        <w:t xml:space="preserve"> </w:t>
      </w:r>
      <w:r w:rsidRPr="00CD3A42">
        <w:rPr>
          <w:sz w:val="28"/>
          <w:szCs w:val="28"/>
        </w:rPr>
        <w:t>МЭК</w:t>
      </w:r>
      <w:r w:rsidRPr="00CD3A42">
        <w:rPr>
          <w:sz w:val="28"/>
          <w:szCs w:val="28"/>
          <w:lang w:val="en-GB"/>
        </w:rPr>
        <w:t xml:space="preserve"> 61162 -</w:t>
      </w:r>
      <w:r w:rsidRPr="00CD3A42">
        <w:rPr>
          <w:sz w:val="28"/>
          <w:szCs w:val="28"/>
          <w:lang w:val="en-US"/>
        </w:rPr>
        <w:t>"Digital Interfaces - Navigation and Radiocommunication Equipment On Board Ship".</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u w:val="single"/>
        </w:rPr>
        <w:t xml:space="preserve">Сертификация </w:t>
      </w:r>
      <w:r w:rsidRPr="00CD3A42">
        <w:rPr>
          <w:sz w:val="28"/>
          <w:szCs w:val="28"/>
          <w:u w:val="single"/>
          <w:lang w:val="en-US"/>
        </w:rPr>
        <w:t>ECDiS</w:t>
      </w:r>
      <w:r w:rsidRPr="00CD3A42">
        <w:rPr>
          <w:sz w:val="28"/>
          <w:szCs w:val="28"/>
        </w:rPr>
        <w:t xml:space="preserve">. На классификационные общества возложена ответственность тестирования </w:t>
      </w:r>
      <w:r w:rsidRPr="00CD3A42">
        <w:rPr>
          <w:i/>
          <w:iCs/>
          <w:sz w:val="28"/>
          <w:szCs w:val="28"/>
        </w:rPr>
        <w:t xml:space="preserve">НИС </w:t>
      </w:r>
      <w:r w:rsidRPr="00CD3A42">
        <w:rPr>
          <w:sz w:val="28"/>
          <w:szCs w:val="28"/>
        </w:rPr>
        <w:t xml:space="preserve">на предмет соответствия стандартам и принадлежность к </w:t>
      </w:r>
      <w:r w:rsidRPr="00CD3A42">
        <w:rPr>
          <w:sz w:val="28"/>
          <w:szCs w:val="28"/>
          <w:lang w:val="en-US"/>
        </w:rPr>
        <w:t>ECDIS</w:t>
      </w:r>
      <w:r w:rsidRPr="00CD3A42">
        <w:rPr>
          <w:sz w:val="28"/>
          <w:szCs w:val="28"/>
        </w:rPr>
        <w:t>. Руководство для тестирования содержится в публикации МЭК 61174.</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Навигационно-информационные системы, отвечающие всем предъявляемым требованиям, получают от классификационного общества соответствующий сертификат (</w:t>
      </w:r>
      <w:r w:rsidRPr="00CD3A42">
        <w:rPr>
          <w:sz w:val="28"/>
          <w:szCs w:val="28"/>
          <w:lang w:val="en-US"/>
        </w:rPr>
        <w:t>Type</w:t>
      </w:r>
      <w:r w:rsidRPr="00CD3A42">
        <w:rPr>
          <w:sz w:val="28"/>
          <w:szCs w:val="28"/>
        </w:rPr>
        <w:t xml:space="preserve"> </w:t>
      </w:r>
      <w:r w:rsidRPr="00CD3A42">
        <w:rPr>
          <w:sz w:val="28"/>
          <w:szCs w:val="28"/>
          <w:lang w:val="en-US"/>
        </w:rPr>
        <w:t>Approval</w:t>
      </w:r>
      <w:r w:rsidRPr="00CD3A42">
        <w:rPr>
          <w:sz w:val="28"/>
          <w:szCs w:val="28"/>
        </w:rPr>
        <w:t xml:space="preserve"> </w:t>
      </w:r>
      <w:r w:rsidRPr="00CD3A42">
        <w:rPr>
          <w:sz w:val="28"/>
          <w:szCs w:val="28"/>
          <w:lang w:val="en-US"/>
        </w:rPr>
        <w:t>Certificate</w:t>
      </w:r>
      <w:r w:rsidRPr="00CD3A42">
        <w:rPr>
          <w:sz w:val="28"/>
          <w:szCs w:val="28"/>
        </w:rPr>
        <w:t xml:space="preserve">) и могут после этого законно называться </w:t>
      </w:r>
      <w:r w:rsidRPr="00CD3A42">
        <w:rPr>
          <w:sz w:val="28"/>
          <w:szCs w:val="28"/>
          <w:lang w:val="en-US"/>
        </w:rPr>
        <w:t>ECDIS</w:t>
      </w:r>
      <w:r w:rsidRPr="00CD3A42">
        <w:rPr>
          <w:sz w:val="28"/>
          <w:szCs w:val="28"/>
        </w:rPr>
        <w:t>.</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u w:val="single"/>
        </w:rPr>
        <w:t xml:space="preserve">Эквивалентность </w:t>
      </w:r>
      <w:r w:rsidRPr="00CD3A42">
        <w:rPr>
          <w:sz w:val="28"/>
          <w:szCs w:val="28"/>
          <w:u w:val="single"/>
          <w:lang w:val="en-US"/>
        </w:rPr>
        <w:t>ECPIS</w:t>
      </w:r>
      <w:r w:rsidRPr="00CD3A42">
        <w:rPr>
          <w:sz w:val="28"/>
          <w:szCs w:val="28"/>
          <w:u w:val="single"/>
        </w:rPr>
        <w:t xml:space="preserve"> бумажным картам</w:t>
      </w:r>
      <w:r w:rsidRPr="00CD3A42">
        <w:rPr>
          <w:sz w:val="28"/>
          <w:szCs w:val="28"/>
        </w:rPr>
        <w:t>. На законном основании на судне можно не иметь бумажных карт и использовать электронную прокладку без дублирования ее графической прокладкой на бумажной карте, когда:</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1. </w:t>
      </w:r>
      <w:r w:rsidRPr="00CD3A42">
        <w:rPr>
          <w:sz w:val="28"/>
          <w:szCs w:val="28"/>
          <w:lang w:val="en-US"/>
        </w:rPr>
        <w:t>ECDIS</w:t>
      </w:r>
      <w:r w:rsidRPr="00CD3A42">
        <w:rPr>
          <w:sz w:val="28"/>
          <w:szCs w:val="28"/>
        </w:rPr>
        <w:t xml:space="preserve"> сертифицирована классификационным обществом;</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2. </w:t>
      </w:r>
      <w:r w:rsidRPr="00CD3A42">
        <w:rPr>
          <w:sz w:val="28"/>
          <w:szCs w:val="28"/>
          <w:lang w:val="en-US"/>
        </w:rPr>
        <w:t>ECDIS</w:t>
      </w:r>
      <w:r w:rsidRPr="00CD3A42">
        <w:rPr>
          <w:sz w:val="28"/>
          <w:szCs w:val="28"/>
        </w:rPr>
        <w:t xml:space="preserve"> снабжена одобренной резервной системой, которая имеет</w:t>
      </w:r>
    </w:p>
    <w:p w:rsidR="00CD3A42" w:rsidRPr="00CD3A42" w:rsidRDefault="00A9317C" w:rsidP="00C36316">
      <w:pPr>
        <w:shd w:val="clear" w:color="auto" w:fill="FFFFFF"/>
        <w:autoSpaceDE w:val="0"/>
        <w:autoSpaceDN w:val="0"/>
        <w:adjustRightInd w:val="0"/>
        <w:spacing w:line="360" w:lineRule="auto"/>
        <w:ind w:firstLine="709"/>
        <w:jc w:val="both"/>
        <w:rPr>
          <w:sz w:val="28"/>
          <w:szCs w:val="28"/>
        </w:rPr>
      </w:pPr>
      <w:r>
        <w:rPr>
          <w:sz w:val="28"/>
          <w:szCs w:val="28"/>
        </w:rPr>
        <w:t>достаточны</w:t>
      </w:r>
      <w:r w:rsidR="00CD3A42" w:rsidRPr="00CD3A42">
        <w:rPr>
          <w:sz w:val="28"/>
          <w:szCs w:val="28"/>
        </w:rPr>
        <w:t>е средства для обеспечения безопасного судовождения на</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оставшейся части рейса и случае выхода </w:t>
      </w:r>
      <w:r w:rsidRPr="00CD3A42">
        <w:rPr>
          <w:sz w:val="28"/>
          <w:szCs w:val="28"/>
          <w:lang w:val="en-US"/>
        </w:rPr>
        <w:t>ECDIS</w:t>
      </w:r>
      <w:r w:rsidRPr="00CD3A42">
        <w:rPr>
          <w:sz w:val="28"/>
          <w:szCs w:val="28"/>
        </w:rPr>
        <w:t xml:space="preserve"> из строя. Резервная система может иметь ограниченные функции </w:t>
      </w:r>
      <w:r w:rsidRPr="00CD3A42">
        <w:rPr>
          <w:sz w:val="28"/>
          <w:szCs w:val="28"/>
          <w:lang w:val="en-US"/>
        </w:rPr>
        <w:t>ECDIS</w:t>
      </w:r>
      <w:r w:rsidRPr="00CD3A42">
        <w:rPr>
          <w:sz w:val="28"/>
          <w:szCs w:val="28"/>
        </w:rPr>
        <w:t>, либо полностью</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дублировать ее. Между основной и резервной системами должна быть возможность обмена информацией. По крайней мере, в резервную систему от основной следует передавать результаты предварительной прокладки и данные всех корректур;</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3. При прокладке используются только </w:t>
      </w:r>
      <w:r w:rsidRPr="00CD3A42">
        <w:rPr>
          <w:i/>
          <w:iCs/>
          <w:sz w:val="28"/>
          <w:szCs w:val="28"/>
          <w:lang w:val="en-US"/>
        </w:rPr>
        <w:t>ecdis</w:t>
      </w:r>
      <w:r w:rsidRPr="00CD3A42">
        <w:rPr>
          <w:i/>
          <w:iCs/>
          <w:sz w:val="28"/>
          <w:szCs w:val="28"/>
        </w:rPr>
        <w:t>-карты;</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4. </w:t>
      </w:r>
      <w:r w:rsidRPr="00CD3A42">
        <w:rPr>
          <w:i/>
          <w:iCs/>
          <w:sz w:val="28"/>
          <w:szCs w:val="28"/>
          <w:lang w:val="en-US"/>
        </w:rPr>
        <w:t>Ecdis</w:t>
      </w:r>
      <w:r w:rsidRPr="00CD3A42">
        <w:rPr>
          <w:i/>
          <w:iCs/>
          <w:sz w:val="28"/>
          <w:szCs w:val="28"/>
        </w:rPr>
        <w:t xml:space="preserve">-карты </w:t>
      </w:r>
      <w:r w:rsidRPr="00CD3A42">
        <w:rPr>
          <w:sz w:val="28"/>
          <w:szCs w:val="28"/>
        </w:rPr>
        <w:t>откорректированы по дату использования (приведены па уровень современности).</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В случае невыполнения любого из этих требований на судне должен быть комплект откорректированных бумажных карт. При нарушении только второго требования разрешается использовать электронную прокладку без дублирования ее графической прокладкой</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на бумажной карте.</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u w:val="single"/>
        </w:rPr>
        <w:t>Клю</w:t>
      </w:r>
      <w:r w:rsidR="00C36316">
        <w:rPr>
          <w:sz w:val="28"/>
          <w:szCs w:val="28"/>
          <w:u w:val="single"/>
        </w:rPr>
        <w:t xml:space="preserve">чевые </w:t>
      </w:r>
      <w:r w:rsidRPr="00CD3A42">
        <w:rPr>
          <w:sz w:val="28"/>
          <w:szCs w:val="28"/>
          <w:u w:val="single"/>
        </w:rPr>
        <w:t>положения</w:t>
      </w:r>
      <w:r w:rsidR="00C36316">
        <w:rPr>
          <w:sz w:val="28"/>
          <w:szCs w:val="28"/>
          <w:u w:val="single"/>
        </w:rPr>
        <w:t xml:space="preserve"> </w:t>
      </w:r>
      <w:r w:rsidRPr="00CD3A42">
        <w:rPr>
          <w:sz w:val="28"/>
          <w:szCs w:val="28"/>
          <w:u w:val="single"/>
        </w:rPr>
        <w:t>эффективного</w:t>
      </w:r>
      <w:r w:rsidR="00C36316">
        <w:rPr>
          <w:sz w:val="28"/>
          <w:szCs w:val="28"/>
          <w:u w:val="single"/>
        </w:rPr>
        <w:t xml:space="preserve"> </w:t>
      </w:r>
      <w:r w:rsidRPr="00CD3A42">
        <w:rPr>
          <w:sz w:val="28"/>
          <w:szCs w:val="28"/>
          <w:u w:val="single"/>
        </w:rPr>
        <w:t xml:space="preserve"> использования</w:t>
      </w:r>
      <w:r w:rsidR="00C36316">
        <w:rPr>
          <w:sz w:val="28"/>
          <w:szCs w:val="28"/>
          <w:u w:val="single"/>
        </w:rPr>
        <w:t xml:space="preserve"> </w:t>
      </w:r>
      <w:r w:rsidRPr="00CD3A42">
        <w:rPr>
          <w:sz w:val="28"/>
          <w:szCs w:val="28"/>
          <w:u w:val="single"/>
        </w:rPr>
        <w:t xml:space="preserve"> </w:t>
      </w:r>
      <w:r w:rsidRPr="00CD3A42">
        <w:rPr>
          <w:sz w:val="28"/>
          <w:szCs w:val="28"/>
          <w:u w:val="single"/>
          <w:lang w:val="en-US"/>
        </w:rPr>
        <w:t>ECDIS</w:t>
      </w:r>
      <w:r w:rsidRPr="00CD3A42">
        <w:rPr>
          <w:sz w:val="28"/>
          <w:szCs w:val="28"/>
        </w:rPr>
        <w:t>.</w:t>
      </w:r>
    </w:p>
    <w:p w:rsidR="00CD3A42" w:rsidRPr="00CD3A42" w:rsidRDefault="00C36316" w:rsidP="00C36316">
      <w:pPr>
        <w:shd w:val="clear" w:color="auto" w:fill="FFFFFF"/>
        <w:autoSpaceDE w:val="0"/>
        <w:autoSpaceDN w:val="0"/>
        <w:adjustRightInd w:val="0"/>
        <w:spacing w:line="360" w:lineRule="auto"/>
        <w:ind w:firstLine="709"/>
        <w:jc w:val="both"/>
        <w:rPr>
          <w:sz w:val="28"/>
          <w:szCs w:val="28"/>
        </w:rPr>
      </w:pPr>
      <w:r>
        <w:rPr>
          <w:sz w:val="28"/>
          <w:szCs w:val="28"/>
        </w:rPr>
        <w:t xml:space="preserve">Выделяют </w:t>
      </w:r>
      <w:r w:rsidR="00CD3A42" w:rsidRPr="00CD3A42">
        <w:rPr>
          <w:sz w:val="28"/>
          <w:szCs w:val="28"/>
        </w:rPr>
        <w:t>три</w:t>
      </w:r>
      <w:r>
        <w:rPr>
          <w:sz w:val="28"/>
          <w:szCs w:val="28"/>
        </w:rPr>
        <w:t xml:space="preserve"> </w:t>
      </w:r>
      <w:r w:rsidR="00CD3A42" w:rsidRPr="00CD3A42">
        <w:rPr>
          <w:sz w:val="28"/>
          <w:szCs w:val="28"/>
        </w:rPr>
        <w:t>основные</w:t>
      </w:r>
      <w:r>
        <w:rPr>
          <w:sz w:val="28"/>
          <w:szCs w:val="28"/>
        </w:rPr>
        <w:t xml:space="preserve"> </w:t>
      </w:r>
      <w:r w:rsidR="00CD3A42" w:rsidRPr="00CD3A42">
        <w:rPr>
          <w:sz w:val="28"/>
          <w:szCs w:val="28"/>
        </w:rPr>
        <w:t>аспекта,</w:t>
      </w:r>
      <w:r>
        <w:rPr>
          <w:sz w:val="28"/>
          <w:szCs w:val="28"/>
        </w:rPr>
        <w:t xml:space="preserve"> </w:t>
      </w:r>
      <w:r w:rsidR="00CD3A42" w:rsidRPr="00CD3A42">
        <w:rPr>
          <w:sz w:val="28"/>
          <w:szCs w:val="28"/>
        </w:rPr>
        <w:t>обеспечивающие</w:t>
      </w:r>
      <w:r>
        <w:rPr>
          <w:sz w:val="28"/>
          <w:szCs w:val="28"/>
        </w:rPr>
        <w:t xml:space="preserve"> </w:t>
      </w:r>
      <w:r w:rsidR="00CD3A42" w:rsidRPr="00CD3A42">
        <w:rPr>
          <w:sz w:val="28"/>
          <w:szCs w:val="28"/>
        </w:rPr>
        <w:t>эффективность</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lang w:val="en-US"/>
        </w:rPr>
        <w:t>ECDIS</w:t>
      </w:r>
      <w:r w:rsidRPr="00CD3A42">
        <w:rPr>
          <w:sz w:val="28"/>
          <w:szCs w:val="28"/>
        </w:rPr>
        <w:t>:</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w:t>
      </w:r>
      <w:r w:rsidR="00C36316">
        <w:rPr>
          <w:sz w:val="28"/>
          <w:szCs w:val="28"/>
        </w:rPr>
        <w:t xml:space="preserve"> </w:t>
      </w:r>
      <w:r w:rsidRPr="00CD3A42">
        <w:rPr>
          <w:sz w:val="28"/>
          <w:szCs w:val="28"/>
        </w:rPr>
        <w:t>Использование точных откорректированных данных, включающих картографическую и всю другую относящуюся к навигации информацию;</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w:t>
      </w:r>
      <w:r w:rsidR="00C36316">
        <w:rPr>
          <w:sz w:val="28"/>
          <w:szCs w:val="28"/>
        </w:rPr>
        <w:t xml:space="preserve"> </w:t>
      </w:r>
      <w:r w:rsidRPr="00CD3A42">
        <w:rPr>
          <w:sz w:val="28"/>
          <w:szCs w:val="28"/>
        </w:rPr>
        <w:t xml:space="preserve">Четкое знание возможностей и ограничений всей системы (аппаратных средств, </w:t>
      </w:r>
      <w:r w:rsidRPr="00CD3A42">
        <w:rPr>
          <w:sz w:val="28"/>
          <w:szCs w:val="28"/>
          <w:lang w:val="en-US"/>
        </w:rPr>
        <w:t>npoiTiaMMiioro</w:t>
      </w:r>
      <w:r w:rsidRPr="00CD3A42">
        <w:rPr>
          <w:sz w:val="28"/>
          <w:szCs w:val="28"/>
        </w:rPr>
        <w:t xml:space="preserve"> обеспечения, данных, датчиков информации,</w:t>
      </w:r>
      <w:r w:rsidR="00C36316" w:rsidRPr="00C36316">
        <w:rPr>
          <w:sz w:val="28"/>
          <w:szCs w:val="28"/>
        </w:rPr>
        <w:t xml:space="preserve"> </w:t>
      </w:r>
      <w:r w:rsidRPr="00CD3A42">
        <w:rPr>
          <w:sz w:val="28"/>
          <w:szCs w:val="28"/>
        </w:rPr>
        <w:t>дисплея);</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Знание, какую информацию и когда необходимо использовать при</w:t>
      </w:r>
      <w:r w:rsidR="00C36316" w:rsidRPr="00C36316">
        <w:rPr>
          <w:sz w:val="28"/>
          <w:szCs w:val="28"/>
        </w:rPr>
        <w:t xml:space="preserve"> </w:t>
      </w:r>
      <w:r w:rsidRPr="00CD3A42">
        <w:rPr>
          <w:sz w:val="28"/>
          <w:szCs w:val="28"/>
        </w:rPr>
        <w:t>решении задач.</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u w:val="single"/>
        </w:rPr>
        <w:t xml:space="preserve">Улучшение </w:t>
      </w:r>
      <w:r w:rsidRPr="00CD3A42">
        <w:rPr>
          <w:sz w:val="28"/>
          <w:szCs w:val="28"/>
          <w:u w:val="single"/>
          <w:lang w:val="en-US"/>
        </w:rPr>
        <w:t>ECDIS</w:t>
      </w:r>
      <w:r w:rsidRPr="00CD3A42">
        <w:rPr>
          <w:sz w:val="28"/>
          <w:szCs w:val="28"/>
        </w:rPr>
        <w:t xml:space="preserve">. Совершенствование </w:t>
      </w:r>
      <w:r w:rsidRPr="00CD3A42">
        <w:rPr>
          <w:sz w:val="28"/>
          <w:szCs w:val="28"/>
          <w:lang w:val="en-US"/>
        </w:rPr>
        <w:t>ECDIS</w:t>
      </w:r>
      <w:r w:rsidRPr="00CD3A42">
        <w:rPr>
          <w:sz w:val="28"/>
          <w:szCs w:val="28"/>
        </w:rPr>
        <w:t xml:space="preserve"> представляет собой основное направление развития систем с ЭК. </w:t>
      </w:r>
      <w:r w:rsidRPr="00CD3A42">
        <w:rPr>
          <w:sz w:val="28"/>
          <w:szCs w:val="28"/>
          <w:lang w:val="en-US"/>
        </w:rPr>
        <w:t>ECDIS</w:t>
      </w:r>
      <w:r w:rsidRPr="00CD3A42">
        <w:rPr>
          <w:sz w:val="28"/>
          <w:szCs w:val="28"/>
        </w:rPr>
        <w:t xml:space="preserve"> появилась как система </w:t>
      </w:r>
      <w:r w:rsidRPr="00CD3A42">
        <w:rPr>
          <w:i/>
          <w:iCs/>
          <w:sz w:val="28"/>
          <w:szCs w:val="28"/>
        </w:rPr>
        <w:t xml:space="preserve">"отображения картографической и навигационно-гидрографической информации" </w:t>
      </w:r>
      <w:r w:rsidRPr="00CD3A42">
        <w:rPr>
          <w:sz w:val="28"/>
          <w:szCs w:val="28"/>
        </w:rPr>
        <w:t xml:space="preserve">с элементами подготовки решений по управлению движением судна в процессе перехода. </w:t>
      </w:r>
      <w:r w:rsidRPr="00CD3A42">
        <w:rPr>
          <w:i/>
          <w:iCs/>
          <w:sz w:val="28"/>
          <w:szCs w:val="28"/>
        </w:rPr>
        <w:t xml:space="preserve">Основной путь развития </w:t>
      </w:r>
      <w:r w:rsidRPr="00CD3A42">
        <w:rPr>
          <w:i/>
          <w:iCs/>
          <w:sz w:val="28"/>
          <w:szCs w:val="28"/>
          <w:lang w:val="en-US"/>
        </w:rPr>
        <w:t>ECDIS</w:t>
      </w:r>
      <w:r w:rsidRPr="00CD3A42">
        <w:rPr>
          <w:i/>
          <w:iCs/>
          <w:sz w:val="28"/>
          <w:szCs w:val="28"/>
        </w:rPr>
        <w:t xml:space="preserve"> состоит в превращении ее в полноценную систему поддержки принятия решений на мостике. </w:t>
      </w:r>
      <w:r w:rsidRPr="00CD3A42">
        <w:rPr>
          <w:sz w:val="28"/>
          <w:szCs w:val="28"/>
        </w:rPr>
        <w:t xml:space="preserve">С этой целью проводятся обширные работы по расширению числа отображаемых на экране </w:t>
      </w:r>
      <w:r w:rsidRPr="00CD3A42">
        <w:rPr>
          <w:sz w:val="28"/>
          <w:szCs w:val="28"/>
          <w:lang w:val="en-US"/>
        </w:rPr>
        <w:t>ECDIS</w:t>
      </w:r>
      <w:r w:rsidRPr="00CD3A42">
        <w:rPr>
          <w:sz w:val="28"/>
          <w:szCs w:val="28"/>
        </w:rPr>
        <w:t xml:space="preserve"> </w:t>
      </w:r>
      <w:r w:rsidRPr="00CD3A42">
        <w:rPr>
          <w:i/>
          <w:iCs/>
          <w:sz w:val="28"/>
          <w:szCs w:val="28"/>
        </w:rPr>
        <w:t xml:space="preserve">морских информационных объектов </w:t>
      </w:r>
      <w:r w:rsidRPr="00CD3A42">
        <w:rPr>
          <w:sz w:val="28"/>
          <w:szCs w:val="28"/>
        </w:rPr>
        <w:t>(МИО) и функций по подготовке решений.</w:t>
      </w:r>
    </w:p>
    <w:p w:rsidR="00CD3A42"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Термин </w:t>
      </w:r>
      <w:r w:rsidRPr="00CD3A42">
        <w:rPr>
          <w:i/>
          <w:iCs/>
          <w:sz w:val="28"/>
          <w:szCs w:val="28"/>
        </w:rPr>
        <w:t xml:space="preserve">«морские информационные объекты» </w:t>
      </w:r>
      <w:r w:rsidRPr="00CD3A42">
        <w:rPr>
          <w:sz w:val="28"/>
          <w:szCs w:val="28"/>
        </w:rPr>
        <w:t>означает отображаемые на экране элементы, несущие картографическую и другую, относящуюся к навигации информацию. Это различные картографические и навигационно-гидрографические объекты, характеризующие движение собственного судна элементы (позиция, прошлый путь, планируемый маршрут и др.), данные САРП о целях и</w:t>
      </w:r>
      <w:r w:rsidR="00A9317C">
        <w:rPr>
          <w:sz w:val="28"/>
          <w:szCs w:val="28"/>
        </w:rPr>
        <w:t xml:space="preserve"> </w:t>
      </w:r>
      <w:r w:rsidRPr="00CD3A42">
        <w:rPr>
          <w:sz w:val="28"/>
          <w:szCs w:val="28"/>
        </w:rPr>
        <w:t>т.д.</w:t>
      </w:r>
    </w:p>
    <w:p w:rsidR="00C215F9" w:rsidRPr="00CD3A42" w:rsidRDefault="00CD3A42" w:rsidP="00C36316">
      <w:pPr>
        <w:shd w:val="clear" w:color="auto" w:fill="FFFFFF"/>
        <w:autoSpaceDE w:val="0"/>
        <w:autoSpaceDN w:val="0"/>
        <w:adjustRightInd w:val="0"/>
        <w:spacing w:line="360" w:lineRule="auto"/>
        <w:ind w:firstLine="709"/>
        <w:jc w:val="both"/>
        <w:rPr>
          <w:sz w:val="28"/>
          <w:szCs w:val="28"/>
        </w:rPr>
      </w:pPr>
      <w:r w:rsidRPr="00CD3A42">
        <w:rPr>
          <w:sz w:val="28"/>
          <w:szCs w:val="28"/>
        </w:rPr>
        <w:t xml:space="preserve">В разработку стандартов отображения МИО для </w:t>
      </w:r>
      <w:r w:rsidRPr="00CD3A42">
        <w:rPr>
          <w:sz w:val="28"/>
          <w:szCs w:val="28"/>
          <w:lang w:val="en-US"/>
        </w:rPr>
        <w:t>ECDIS</w:t>
      </w:r>
      <w:r w:rsidRPr="00CD3A42">
        <w:rPr>
          <w:sz w:val="28"/>
          <w:szCs w:val="28"/>
        </w:rPr>
        <w:t xml:space="preserve"> были привлечены многие международные организации.</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Автоматически управляющая проводкой судна по маршруту система в документах ИМО называется </w:t>
      </w:r>
      <w:r w:rsidRPr="00FB1C1C">
        <w:rPr>
          <w:b/>
          <w:bCs/>
          <w:sz w:val="28"/>
          <w:szCs w:val="28"/>
          <w:lang w:val="en-US"/>
        </w:rPr>
        <w:t>Track</w:t>
      </w:r>
      <w:r w:rsidRPr="00FB1C1C">
        <w:rPr>
          <w:b/>
          <w:bCs/>
          <w:sz w:val="28"/>
          <w:szCs w:val="28"/>
        </w:rPr>
        <w:t xml:space="preserve"> </w:t>
      </w:r>
      <w:r w:rsidRPr="00FB1C1C">
        <w:rPr>
          <w:b/>
          <w:bCs/>
          <w:sz w:val="28"/>
          <w:szCs w:val="28"/>
          <w:lang w:val="en-US"/>
        </w:rPr>
        <w:t>control</w:t>
      </w:r>
      <w:r w:rsidRPr="00FB1C1C">
        <w:rPr>
          <w:b/>
          <w:bCs/>
          <w:sz w:val="28"/>
          <w:szCs w:val="28"/>
        </w:rPr>
        <w:t xml:space="preserve"> </w:t>
      </w:r>
      <w:r w:rsidRPr="00FB1C1C">
        <w:rPr>
          <w:b/>
          <w:bCs/>
          <w:sz w:val="28"/>
          <w:szCs w:val="28"/>
          <w:lang w:val="en-US"/>
        </w:rPr>
        <w:t>system</w:t>
      </w:r>
      <w:r w:rsidRPr="00FB1C1C">
        <w:rPr>
          <w:b/>
          <w:bCs/>
          <w:sz w:val="28"/>
          <w:szCs w:val="28"/>
        </w:rPr>
        <w:t xml:space="preserve">. </w:t>
      </w:r>
      <w:r w:rsidRPr="00FB1C1C">
        <w:rPr>
          <w:sz w:val="28"/>
          <w:szCs w:val="28"/>
        </w:rPr>
        <w:t>Эта система в соединении с датчиками курса, скорости и положения судна должна удерживать судно на линии предварительно заданного маршрута при движении на полном морском ходу и на маневренных скоростях переднего хода. В качестве такой управляющей системы могут выступать:</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 реализующий функции управления </w:t>
      </w:r>
      <w:r w:rsidRPr="00FB1C1C">
        <w:rPr>
          <w:i/>
          <w:iCs/>
          <w:sz w:val="28"/>
          <w:szCs w:val="28"/>
        </w:rPr>
        <w:t xml:space="preserve">автоматизированный приемоиндикатор позиционной системы </w:t>
      </w:r>
      <w:r w:rsidRPr="00FB1C1C">
        <w:rPr>
          <w:sz w:val="28"/>
          <w:szCs w:val="28"/>
        </w:rPr>
        <w:t xml:space="preserve">(Глонасс, </w:t>
      </w:r>
      <w:r w:rsidRPr="00FB1C1C">
        <w:rPr>
          <w:sz w:val="28"/>
          <w:szCs w:val="28"/>
          <w:lang w:val="en-US"/>
        </w:rPr>
        <w:t>GPS</w:t>
      </w:r>
      <w:r w:rsidRPr="00FB1C1C">
        <w:rPr>
          <w:sz w:val="28"/>
          <w:szCs w:val="28"/>
        </w:rPr>
        <w:t xml:space="preserve">, </w:t>
      </w:r>
      <w:r w:rsidRPr="00FB1C1C">
        <w:rPr>
          <w:sz w:val="28"/>
          <w:szCs w:val="28"/>
          <w:lang w:val="en-US"/>
        </w:rPr>
        <w:t>DGPS</w:t>
      </w:r>
      <w:r w:rsidRPr="00FB1C1C">
        <w:rPr>
          <w:sz w:val="28"/>
          <w:szCs w:val="28"/>
        </w:rPr>
        <w:t xml:space="preserve"> и</w:t>
      </w:r>
      <w:r w:rsidR="00C36316" w:rsidRPr="00C36316">
        <w:rPr>
          <w:sz w:val="28"/>
          <w:szCs w:val="28"/>
        </w:rPr>
        <w:t xml:space="preserve"> </w:t>
      </w:r>
      <w:r w:rsidR="00A561A3">
        <w:rPr>
          <w:sz w:val="28"/>
          <w:szCs w:val="28"/>
        </w:rPr>
        <w:t>др)</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 </w:t>
      </w:r>
      <w:r w:rsidRPr="00FB1C1C">
        <w:rPr>
          <w:i/>
          <w:iCs/>
          <w:sz w:val="28"/>
          <w:szCs w:val="28"/>
        </w:rPr>
        <w:t>навигационная</w:t>
      </w:r>
      <w:r w:rsidR="00C36316">
        <w:rPr>
          <w:i/>
          <w:iCs/>
          <w:sz w:val="28"/>
          <w:szCs w:val="28"/>
        </w:rPr>
        <w:t xml:space="preserve"> </w:t>
      </w:r>
      <w:r w:rsidRPr="00FB1C1C">
        <w:rPr>
          <w:i/>
          <w:iCs/>
          <w:sz w:val="28"/>
          <w:szCs w:val="28"/>
        </w:rPr>
        <w:t xml:space="preserve"> или</w:t>
      </w:r>
      <w:r w:rsidR="00C36316">
        <w:rPr>
          <w:i/>
          <w:iCs/>
          <w:sz w:val="28"/>
          <w:szCs w:val="28"/>
        </w:rPr>
        <w:t xml:space="preserve"> </w:t>
      </w:r>
      <w:r w:rsidRPr="00FB1C1C">
        <w:rPr>
          <w:i/>
          <w:iCs/>
          <w:sz w:val="28"/>
          <w:szCs w:val="28"/>
        </w:rPr>
        <w:t xml:space="preserve"> навигационно-информационная</w:t>
      </w:r>
      <w:r w:rsidR="00C36316">
        <w:rPr>
          <w:i/>
          <w:iCs/>
          <w:sz w:val="28"/>
          <w:szCs w:val="28"/>
        </w:rPr>
        <w:t xml:space="preserve"> </w:t>
      </w:r>
      <w:r w:rsidRPr="00FB1C1C">
        <w:rPr>
          <w:i/>
          <w:iCs/>
          <w:sz w:val="28"/>
          <w:szCs w:val="28"/>
        </w:rPr>
        <w:t xml:space="preserve"> система </w:t>
      </w:r>
      <w:r w:rsidRPr="00FB1C1C">
        <w:rPr>
          <w:sz w:val="28"/>
          <w:szCs w:val="28"/>
        </w:rPr>
        <w:t>(</w:t>
      </w:r>
      <w:r w:rsidRPr="00FB1C1C">
        <w:rPr>
          <w:sz w:val="28"/>
          <w:szCs w:val="28"/>
          <w:lang w:val="en-US"/>
        </w:rPr>
        <w:t>ECDIS</w:t>
      </w:r>
      <w:r w:rsidRPr="00FB1C1C">
        <w:rPr>
          <w:sz w:val="28"/>
          <w:szCs w:val="28"/>
        </w:rPr>
        <w:t xml:space="preserve">, </w:t>
      </w:r>
      <w:r w:rsidRPr="00FB1C1C">
        <w:rPr>
          <w:sz w:val="28"/>
          <w:szCs w:val="28"/>
          <w:lang w:val="en-US"/>
        </w:rPr>
        <w:t>ECS</w:t>
      </w:r>
      <w:r w:rsidRPr="00FB1C1C">
        <w:rPr>
          <w:sz w:val="28"/>
          <w:szCs w:val="28"/>
        </w:rPr>
        <w:t>), имеющая режим управления,</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 </w:t>
      </w:r>
      <w:r w:rsidRPr="00FB1C1C">
        <w:rPr>
          <w:i/>
          <w:iCs/>
          <w:sz w:val="28"/>
          <w:szCs w:val="28"/>
        </w:rPr>
        <w:t xml:space="preserve">дополнительный модуль авторулевого </w:t>
      </w:r>
      <w:r w:rsidRPr="00FB1C1C">
        <w:rPr>
          <w:sz w:val="28"/>
          <w:szCs w:val="28"/>
        </w:rPr>
        <w:t>в соединении с датчиками положения судна и устройством планирования его пути.</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Ниже при характеристике маршрута используются понятия:</w:t>
      </w:r>
    </w:p>
    <w:p w:rsidR="00FB1C1C" w:rsidRPr="00FB1C1C" w:rsidRDefault="00A561A3" w:rsidP="00C36316">
      <w:pPr>
        <w:shd w:val="clear" w:color="auto" w:fill="FFFFFF"/>
        <w:autoSpaceDE w:val="0"/>
        <w:autoSpaceDN w:val="0"/>
        <w:adjustRightInd w:val="0"/>
        <w:spacing w:line="360" w:lineRule="auto"/>
        <w:ind w:firstLine="709"/>
        <w:jc w:val="both"/>
        <w:rPr>
          <w:sz w:val="28"/>
          <w:szCs w:val="28"/>
        </w:rPr>
      </w:pPr>
      <w:r>
        <w:rPr>
          <w:sz w:val="28"/>
          <w:szCs w:val="28"/>
        </w:rPr>
        <w:t>-</w:t>
      </w:r>
      <w:r w:rsidR="00C36316">
        <w:rPr>
          <w:sz w:val="28"/>
          <w:szCs w:val="28"/>
        </w:rPr>
        <w:t xml:space="preserve"> </w:t>
      </w:r>
      <w:r w:rsidR="00FB1C1C" w:rsidRPr="00FB1C1C">
        <w:rPr>
          <w:i/>
          <w:iCs/>
          <w:sz w:val="28"/>
          <w:szCs w:val="28"/>
        </w:rPr>
        <w:t xml:space="preserve">отрезок маршрута </w:t>
      </w:r>
      <w:r w:rsidR="00FB1C1C" w:rsidRPr="00FB1C1C">
        <w:rPr>
          <w:sz w:val="28"/>
          <w:szCs w:val="28"/>
        </w:rPr>
        <w:t>- часть пути между двумя соседними точками поворота,</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w:t>
      </w:r>
      <w:r w:rsidRPr="00FB1C1C">
        <w:rPr>
          <w:i/>
          <w:iCs/>
          <w:sz w:val="28"/>
          <w:szCs w:val="28"/>
        </w:rPr>
        <w:t xml:space="preserve">участок маршрута - </w:t>
      </w:r>
      <w:r w:rsidRPr="00FB1C1C">
        <w:rPr>
          <w:sz w:val="28"/>
          <w:szCs w:val="28"/>
        </w:rPr>
        <w:t>часть маршрута между двумя его любыми точками.</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w:t>
      </w:r>
      <w:r w:rsidRPr="00FB1C1C">
        <w:rPr>
          <w:i/>
          <w:iCs/>
          <w:sz w:val="28"/>
          <w:szCs w:val="28"/>
        </w:rPr>
        <w:t xml:space="preserve">маршрутный путевой угол отрезка пути </w:t>
      </w:r>
      <w:r w:rsidRPr="00FB1C1C">
        <w:rPr>
          <w:sz w:val="28"/>
          <w:szCs w:val="28"/>
        </w:rPr>
        <w:t>(</w:t>
      </w:r>
      <w:r w:rsidRPr="00FB1C1C">
        <w:rPr>
          <w:sz w:val="28"/>
          <w:szCs w:val="28"/>
          <w:lang w:val="en-US"/>
        </w:rPr>
        <w:t>CUR</w:t>
      </w:r>
      <w:r w:rsidRPr="00FB1C1C">
        <w:rPr>
          <w:sz w:val="28"/>
          <w:szCs w:val="28"/>
        </w:rPr>
        <w:t xml:space="preserve"> - </w:t>
      </w:r>
      <w:r w:rsidRPr="00FB1C1C">
        <w:rPr>
          <w:sz w:val="28"/>
          <w:szCs w:val="28"/>
          <w:lang w:val="en-US"/>
        </w:rPr>
        <w:t>course</w:t>
      </w:r>
      <w:r w:rsidRPr="00FB1C1C">
        <w:rPr>
          <w:sz w:val="28"/>
          <w:szCs w:val="28"/>
        </w:rPr>
        <w:t xml:space="preserve"> </w:t>
      </w:r>
      <w:r w:rsidRPr="00FB1C1C">
        <w:rPr>
          <w:sz w:val="28"/>
          <w:szCs w:val="28"/>
          <w:lang w:val="en-US"/>
        </w:rPr>
        <w:t>under</w:t>
      </w:r>
      <w:r w:rsidRPr="00FB1C1C">
        <w:rPr>
          <w:sz w:val="28"/>
          <w:szCs w:val="28"/>
        </w:rPr>
        <w:t xml:space="preserve"> </w:t>
      </w:r>
      <w:r w:rsidRPr="00FB1C1C">
        <w:rPr>
          <w:sz w:val="28"/>
          <w:szCs w:val="28"/>
          <w:lang w:val="en-US"/>
        </w:rPr>
        <w:t>route</w:t>
      </w:r>
      <w:r w:rsidRPr="00FB1C1C">
        <w:rPr>
          <w:sz w:val="28"/>
          <w:szCs w:val="28"/>
        </w:rPr>
        <w:t>) - угол между направлением на север и направлением от начальной к конечной точке отрезка,</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 </w:t>
      </w:r>
      <w:r w:rsidRPr="00FB1C1C">
        <w:rPr>
          <w:i/>
          <w:iCs/>
          <w:sz w:val="28"/>
          <w:szCs w:val="28"/>
        </w:rPr>
        <w:t xml:space="preserve">активный отрезок пути </w:t>
      </w:r>
      <w:r w:rsidRPr="00FB1C1C">
        <w:rPr>
          <w:sz w:val="28"/>
          <w:szCs w:val="28"/>
        </w:rPr>
        <w:t>- отрезок маршрута, по которому в данный момент движется судно.</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Параметры, определяющие маршрут судна, обычно хранятся в памяти электронного устройства, предназначенного для планирования пути. Этим устройством может быть </w:t>
      </w:r>
      <w:r w:rsidRPr="00FB1C1C">
        <w:rPr>
          <w:sz w:val="28"/>
          <w:szCs w:val="28"/>
          <w:lang w:val="en-US"/>
        </w:rPr>
        <w:t>ECDIS</w:t>
      </w:r>
      <w:r w:rsidRPr="00FB1C1C">
        <w:rPr>
          <w:sz w:val="28"/>
          <w:szCs w:val="28"/>
        </w:rPr>
        <w:t xml:space="preserve">, </w:t>
      </w:r>
      <w:r w:rsidRPr="00FB1C1C">
        <w:rPr>
          <w:sz w:val="28"/>
          <w:szCs w:val="28"/>
          <w:lang w:val="en-US"/>
        </w:rPr>
        <w:t>ECS</w:t>
      </w:r>
      <w:r w:rsidRPr="00FB1C1C">
        <w:rPr>
          <w:sz w:val="28"/>
          <w:szCs w:val="28"/>
        </w:rPr>
        <w:t>, автоматизированный приемоиндика</w:t>
      </w:r>
      <w:r w:rsidR="00A561A3">
        <w:rPr>
          <w:sz w:val="28"/>
          <w:szCs w:val="28"/>
        </w:rPr>
        <w:t>-</w:t>
      </w:r>
      <w:r w:rsidRPr="00FB1C1C">
        <w:rPr>
          <w:sz w:val="28"/>
          <w:szCs w:val="28"/>
        </w:rPr>
        <w:t>тор позиционной системы, специальная станция планирования и оптимиза</w:t>
      </w:r>
      <w:r w:rsidR="00A561A3">
        <w:rPr>
          <w:sz w:val="28"/>
          <w:szCs w:val="28"/>
        </w:rPr>
        <w:t>-</w:t>
      </w:r>
      <w:r w:rsidRPr="00FB1C1C">
        <w:rPr>
          <w:sz w:val="28"/>
          <w:szCs w:val="28"/>
        </w:rPr>
        <w:t>ции пути судна.</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Маршрут, по которому должно пройти судно, задается в памяти системы </w:t>
      </w:r>
      <w:r w:rsidRPr="00FB1C1C">
        <w:rPr>
          <w:b/>
          <w:bCs/>
          <w:sz w:val="28"/>
          <w:szCs w:val="28"/>
        </w:rPr>
        <w:t xml:space="preserve">координатами путевых точек </w:t>
      </w:r>
      <w:r w:rsidRPr="00FB1C1C">
        <w:rPr>
          <w:sz w:val="28"/>
          <w:szCs w:val="28"/>
        </w:rPr>
        <w:t>(точек поворота). Путевым точкам (</w:t>
      </w:r>
      <w:r w:rsidRPr="00FB1C1C">
        <w:rPr>
          <w:sz w:val="28"/>
          <w:szCs w:val="28"/>
          <w:lang w:val="en-US"/>
        </w:rPr>
        <w:t>WP</w:t>
      </w:r>
      <w:r w:rsidRPr="00FB1C1C">
        <w:rPr>
          <w:sz w:val="28"/>
          <w:szCs w:val="28"/>
        </w:rPr>
        <w:t xml:space="preserve"> - </w:t>
      </w:r>
      <w:r w:rsidRPr="00FB1C1C">
        <w:rPr>
          <w:sz w:val="28"/>
          <w:szCs w:val="28"/>
          <w:lang w:val="en-US"/>
        </w:rPr>
        <w:t>way</w:t>
      </w:r>
      <w:r w:rsidRPr="00FB1C1C">
        <w:rPr>
          <w:sz w:val="28"/>
          <w:szCs w:val="28"/>
        </w:rPr>
        <w:t xml:space="preserve"> </w:t>
      </w:r>
      <w:r w:rsidRPr="00FB1C1C">
        <w:rPr>
          <w:sz w:val="28"/>
          <w:szCs w:val="28"/>
          <w:lang w:val="en-US"/>
        </w:rPr>
        <w:t>points</w:t>
      </w:r>
      <w:r w:rsidRPr="00FB1C1C">
        <w:rPr>
          <w:sz w:val="28"/>
          <w:szCs w:val="28"/>
        </w:rPr>
        <w:t>) система обычно присваивает порядковые номера, начальная точка маршрута считается нулевой или первой.</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Согласно требованиям ИМО при составлении маршрута определяются его прямолинейные и криволинейные участки. Криволинейные участки траекторий поворотов судна с одного прямолинейного отрезка пути на другой приближенно считаются дугами окружности и задаются своим </w:t>
      </w:r>
      <w:r w:rsidRPr="00FB1C1C">
        <w:rPr>
          <w:b/>
          <w:bCs/>
          <w:sz w:val="28"/>
          <w:szCs w:val="28"/>
        </w:rPr>
        <w:t xml:space="preserve">радиусом. </w:t>
      </w:r>
      <w:r w:rsidRPr="00FB1C1C">
        <w:rPr>
          <w:sz w:val="28"/>
          <w:szCs w:val="28"/>
        </w:rPr>
        <w:t xml:space="preserve">Устанавливается также </w:t>
      </w:r>
      <w:r w:rsidRPr="00FB1C1C">
        <w:rPr>
          <w:b/>
          <w:bCs/>
          <w:sz w:val="28"/>
          <w:szCs w:val="28"/>
        </w:rPr>
        <w:t xml:space="preserve">интервал </w:t>
      </w:r>
      <w:r w:rsidRPr="00FB1C1C">
        <w:rPr>
          <w:sz w:val="28"/>
          <w:szCs w:val="28"/>
        </w:rPr>
        <w:t xml:space="preserve">времени (либо </w:t>
      </w:r>
      <w:r w:rsidRPr="00FB1C1C">
        <w:rPr>
          <w:b/>
          <w:bCs/>
          <w:sz w:val="28"/>
          <w:szCs w:val="28"/>
        </w:rPr>
        <w:t xml:space="preserve">дистанция), </w:t>
      </w:r>
      <w:r w:rsidRPr="00FB1C1C">
        <w:rPr>
          <w:sz w:val="28"/>
          <w:szCs w:val="28"/>
        </w:rPr>
        <w:t>за который перед началом поворота система должна предупреждать судоводителя о подходе к точке поворота.</w:t>
      </w:r>
    </w:p>
    <w:p w:rsidR="00FB1C1C"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Назначается </w:t>
      </w:r>
      <w:r w:rsidRPr="00FB1C1C">
        <w:rPr>
          <w:b/>
          <w:bCs/>
          <w:sz w:val="28"/>
          <w:szCs w:val="28"/>
        </w:rPr>
        <w:t xml:space="preserve">источник информации </w:t>
      </w:r>
      <w:r w:rsidRPr="00FB1C1C">
        <w:rPr>
          <w:sz w:val="28"/>
          <w:szCs w:val="28"/>
        </w:rPr>
        <w:t>(</w:t>
      </w:r>
      <w:r w:rsidRPr="00FB1C1C">
        <w:rPr>
          <w:sz w:val="28"/>
          <w:szCs w:val="28"/>
          <w:lang w:val="en-US"/>
        </w:rPr>
        <w:t>SN</w:t>
      </w:r>
      <w:r w:rsidRPr="00FB1C1C">
        <w:rPr>
          <w:sz w:val="28"/>
          <w:szCs w:val="28"/>
        </w:rPr>
        <w:t xml:space="preserve"> - </w:t>
      </w:r>
      <w:r w:rsidRPr="00FB1C1C">
        <w:rPr>
          <w:sz w:val="28"/>
          <w:szCs w:val="28"/>
          <w:lang w:val="en-US"/>
        </w:rPr>
        <w:t>sensors</w:t>
      </w:r>
      <w:r w:rsidRPr="00FB1C1C">
        <w:rPr>
          <w:sz w:val="28"/>
          <w:szCs w:val="28"/>
        </w:rPr>
        <w:t>), по которому будет определяться место судна и рассчитываться его маршрутные координаты (</w:t>
      </w:r>
      <w:r w:rsidRPr="00FB1C1C">
        <w:rPr>
          <w:sz w:val="28"/>
          <w:szCs w:val="28"/>
          <w:lang w:val="en-US"/>
        </w:rPr>
        <w:t>DR</w:t>
      </w:r>
      <w:r w:rsidRPr="00FB1C1C">
        <w:rPr>
          <w:sz w:val="28"/>
          <w:szCs w:val="28"/>
        </w:rPr>
        <w:t xml:space="preserve">, Глонасс, </w:t>
      </w:r>
      <w:r w:rsidRPr="00FB1C1C">
        <w:rPr>
          <w:sz w:val="28"/>
          <w:szCs w:val="28"/>
          <w:lang w:val="en-US"/>
        </w:rPr>
        <w:t>GPS</w:t>
      </w:r>
      <w:r w:rsidRPr="00FB1C1C">
        <w:rPr>
          <w:sz w:val="28"/>
          <w:szCs w:val="28"/>
        </w:rPr>
        <w:t xml:space="preserve">, </w:t>
      </w:r>
      <w:r w:rsidRPr="00FB1C1C">
        <w:rPr>
          <w:sz w:val="28"/>
          <w:szCs w:val="28"/>
          <w:lang w:val="en-US"/>
        </w:rPr>
        <w:t>DGPS</w:t>
      </w:r>
      <w:r w:rsidRPr="00FB1C1C">
        <w:rPr>
          <w:sz w:val="28"/>
          <w:szCs w:val="28"/>
        </w:rPr>
        <w:t xml:space="preserve">, </w:t>
      </w:r>
      <w:r w:rsidRPr="00FB1C1C">
        <w:rPr>
          <w:sz w:val="28"/>
          <w:szCs w:val="28"/>
          <w:lang w:val="en-US"/>
        </w:rPr>
        <w:t>Loran</w:t>
      </w:r>
      <w:r w:rsidRPr="00FB1C1C">
        <w:rPr>
          <w:sz w:val="28"/>
          <w:szCs w:val="28"/>
        </w:rPr>
        <w:t xml:space="preserve">, </w:t>
      </w:r>
      <w:r w:rsidRPr="00FB1C1C">
        <w:rPr>
          <w:sz w:val="28"/>
          <w:szCs w:val="28"/>
          <w:lang w:val="en-US"/>
        </w:rPr>
        <w:t>Decca</w:t>
      </w:r>
      <w:r w:rsidRPr="00FB1C1C">
        <w:rPr>
          <w:sz w:val="28"/>
          <w:szCs w:val="28"/>
        </w:rPr>
        <w:t xml:space="preserve">, </w:t>
      </w:r>
      <w:r w:rsidRPr="00FB1C1C">
        <w:rPr>
          <w:sz w:val="28"/>
          <w:szCs w:val="28"/>
          <w:lang w:val="en-US"/>
        </w:rPr>
        <w:t>Radar</w:t>
      </w:r>
      <w:r w:rsidRPr="00FB1C1C">
        <w:rPr>
          <w:sz w:val="28"/>
          <w:szCs w:val="28"/>
        </w:rPr>
        <w:t xml:space="preserve">, </w:t>
      </w:r>
      <w:r w:rsidRPr="00FB1C1C">
        <w:rPr>
          <w:sz w:val="28"/>
          <w:szCs w:val="28"/>
          <w:lang w:val="en-US"/>
        </w:rPr>
        <w:t>ARPA</w:t>
      </w:r>
      <w:r w:rsidRPr="00FB1C1C">
        <w:rPr>
          <w:sz w:val="28"/>
          <w:szCs w:val="28"/>
        </w:rPr>
        <w:t>).</w:t>
      </w:r>
    </w:p>
    <w:p w:rsidR="00A561A3"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 xml:space="preserve">Устанавливаются величины </w:t>
      </w:r>
      <w:r w:rsidRPr="00FB1C1C">
        <w:rPr>
          <w:i/>
          <w:iCs/>
          <w:sz w:val="28"/>
          <w:szCs w:val="28"/>
          <w:lang w:val="en-US"/>
        </w:rPr>
        <w:t>Y</w:t>
      </w:r>
      <w:r w:rsidR="00A561A3">
        <w:rPr>
          <w:i/>
          <w:iCs/>
          <w:sz w:val="28"/>
          <w:szCs w:val="28"/>
          <w:vertAlign w:val="subscript"/>
        </w:rPr>
        <w:t>доп</w:t>
      </w:r>
      <w:r w:rsidRPr="00FB1C1C">
        <w:rPr>
          <w:i/>
          <w:iCs/>
          <w:sz w:val="28"/>
          <w:szCs w:val="28"/>
        </w:rPr>
        <w:t xml:space="preserve"> </w:t>
      </w:r>
      <w:r w:rsidRPr="00FB1C1C">
        <w:rPr>
          <w:sz w:val="28"/>
          <w:szCs w:val="28"/>
        </w:rPr>
        <w:t>допускаемых отклонений от маршрута на его отрезках (</w:t>
      </w:r>
      <w:r w:rsidRPr="00FB1C1C">
        <w:rPr>
          <w:sz w:val="28"/>
          <w:szCs w:val="28"/>
          <w:lang w:val="en-US"/>
        </w:rPr>
        <w:t>CW</w:t>
      </w:r>
      <w:r w:rsidRPr="00FB1C1C">
        <w:rPr>
          <w:sz w:val="28"/>
          <w:szCs w:val="28"/>
        </w:rPr>
        <w:t xml:space="preserve"> - </w:t>
      </w:r>
      <w:r w:rsidRPr="00FB1C1C">
        <w:rPr>
          <w:sz w:val="28"/>
          <w:szCs w:val="28"/>
          <w:lang w:val="en-US"/>
        </w:rPr>
        <w:t>course</w:t>
      </w:r>
      <w:r w:rsidRPr="00FB1C1C">
        <w:rPr>
          <w:sz w:val="28"/>
          <w:szCs w:val="28"/>
        </w:rPr>
        <w:t xml:space="preserve"> </w:t>
      </w:r>
      <w:r w:rsidRPr="00FB1C1C">
        <w:rPr>
          <w:sz w:val="28"/>
          <w:szCs w:val="28"/>
          <w:lang w:val="en-US"/>
        </w:rPr>
        <w:t>width</w:t>
      </w:r>
      <w:r w:rsidRPr="00FB1C1C">
        <w:rPr>
          <w:sz w:val="28"/>
          <w:szCs w:val="28"/>
        </w:rPr>
        <w:t xml:space="preserve">). Значения этого параметра при установке могут изменяться плавно либо задаваться дискретно названием требуемой точности судовождения на отрезке маршрута, например: очень высокая </w:t>
      </w:r>
    </w:p>
    <w:p w:rsidR="00FB1C1C" w:rsidRPr="00A561A3"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rPr>
        <w:t>(</w:t>
      </w:r>
      <w:r w:rsidRPr="00FB1C1C">
        <w:rPr>
          <w:sz w:val="28"/>
          <w:szCs w:val="28"/>
          <w:lang w:val="en-US"/>
        </w:rPr>
        <w:t>VH</w:t>
      </w:r>
      <w:r w:rsidRPr="00FB1C1C">
        <w:rPr>
          <w:sz w:val="28"/>
          <w:szCs w:val="28"/>
        </w:rPr>
        <w:t xml:space="preserve"> - </w:t>
      </w:r>
      <w:r w:rsidRPr="00FB1C1C">
        <w:rPr>
          <w:sz w:val="28"/>
          <w:szCs w:val="28"/>
          <w:lang w:val="en-US"/>
        </w:rPr>
        <w:t>very</w:t>
      </w:r>
      <w:r w:rsidRPr="00FB1C1C">
        <w:rPr>
          <w:sz w:val="28"/>
          <w:szCs w:val="28"/>
        </w:rPr>
        <w:t xml:space="preserve"> </w:t>
      </w:r>
      <w:r w:rsidRPr="00FB1C1C">
        <w:rPr>
          <w:sz w:val="28"/>
          <w:szCs w:val="28"/>
          <w:lang w:val="en-US"/>
        </w:rPr>
        <w:t>high</w:t>
      </w:r>
      <w:r w:rsidRPr="00FB1C1C">
        <w:rPr>
          <w:sz w:val="28"/>
          <w:szCs w:val="28"/>
        </w:rPr>
        <w:t>), высокая (Н -</w:t>
      </w:r>
      <w:r w:rsidRPr="00FB1C1C">
        <w:rPr>
          <w:sz w:val="28"/>
          <w:szCs w:val="28"/>
          <w:lang w:val="en-US"/>
        </w:rPr>
        <w:t>high</w:t>
      </w:r>
      <w:r w:rsidRPr="00FB1C1C">
        <w:rPr>
          <w:sz w:val="28"/>
          <w:szCs w:val="28"/>
        </w:rPr>
        <w:t xml:space="preserve">), средняя (М - </w:t>
      </w:r>
      <w:r w:rsidRPr="00FB1C1C">
        <w:rPr>
          <w:sz w:val="28"/>
          <w:szCs w:val="28"/>
          <w:lang w:val="en-US"/>
        </w:rPr>
        <w:t>middle</w:t>
      </w:r>
      <w:r w:rsidRPr="00FB1C1C">
        <w:rPr>
          <w:sz w:val="28"/>
          <w:szCs w:val="28"/>
        </w:rPr>
        <w:t>), удовлетворительная (</w:t>
      </w:r>
      <w:r w:rsidRPr="00FB1C1C">
        <w:rPr>
          <w:sz w:val="28"/>
          <w:szCs w:val="28"/>
          <w:lang w:val="en-US"/>
        </w:rPr>
        <w:t>S</w:t>
      </w:r>
      <w:r w:rsidRPr="00FB1C1C">
        <w:rPr>
          <w:sz w:val="28"/>
          <w:szCs w:val="28"/>
        </w:rPr>
        <w:t xml:space="preserve"> - </w:t>
      </w:r>
      <w:r w:rsidRPr="00FB1C1C">
        <w:rPr>
          <w:sz w:val="28"/>
          <w:szCs w:val="28"/>
          <w:lang w:val="en-US"/>
        </w:rPr>
        <w:t>satisfactory</w:t>
      </w:r>
      <w:r w:rsidRPr="00FB1C1C">
        <w:rPr>
          <w:sz w:val="28"/>
          <w:szCs w:val="28"/>
        </w:rPr>
        <w:t xml:space="preserve">). Каждому названию точности в этом случае соответствует определенное цифровое значение </w:t>
      </w:r>
      <w:r w:rsidR="00A561A3" w:rsidRPr="00FB1C1C">
        <w:rPr>
          <w:i/>
          <w:iCs/>
          <w:sz w:val="28"/>
          <w:szCs w:val="28"/>
          <w:lang w:val="en-US"/>
        </w:rPr>
        <w:t>Y</w:t>
      </w:r>
      <w:r w:rsidR="00A561A3">
        <w:rPr>
          <w:i/>
          <w:iCs/>
          <w:sz w:val="28"/>
          <w:szCs w:val="28"/>
          <w:vertAlign w:val="subscript"/>
        </w:rPr>
        <w:t>доп</w:t>
      </w:r>
      <w:r w:rsidR="00A561A3">
        <w:rPr>
          <w:i/>
          <w:iCs/>
          <w:sz w:val="28"/>
          <w:szCs w:val="28"/>
        </w:rPr>
        <w:t>.</w:t>
      </w:r>
    </w:p>
    <w:p w:rsidR="00C215F9" w:rsidRPr="00FB1C1C" w:rsidRDefault="00FB1C1C" w:rsidP="00C36316">
      <w:pPr>
        <w:shd w:val="clear" w:color="auto" w:fill="FFFFFF"/>
        <w:autoSpaceDE w:val="0"/>
        <w:autoSpaceDN w:val="0"/>
        <w:adjustRightInd w:val="0"/>
        <w:spacing w:line="360" w:lineRule="auto"/>
        <w:ind w:firstLine="709"/>
        <w:jc w:val="both"/>
        <w:rPr>
          <w:sz w:val="28"/>
          <w:szCs w:val="28"/>
        </w:rPr>
      </w:pPr>
      <w:r w:rsidRPr="00FB1C1C">
        <w:rPr>
          <w:sz w:val="28"/>
          <w:szCs w:val="28"/>
          <w:u w:val="single"/>
        </w:rPr>
        <w:t>Критерий оптимальности проводки судна но маршруту</w:t>
      </w:r>
      <w:r w:rsidRPr="00FB1C1C">
        <w:rPr>
          <w:sz w:val="28"/>
          <w:szCs w:val="28"/>
        </w:rPr>
        <w:t>. Задача плавания по маршруту разделяется на две в определенной мере самостоятельные задачи:</w:t>
      </w:r>
    </w:p>
    <w:p w:rsidR="00A561A3" w:rsidRPr="00A561A3" w:rsidRDefault="00A561A3" w:rsidP="00C36316">
      <w:pPr>
        <w:shd w:val="clear" w:color="auto" w:fill="FFFFFF"/>
        <w:autoSpaceDE w:val="0"/>
        <w:autoSpaceDN w:val="0"/>
        <w:adjustRightInd w:val="0"/>
        <w:spacing w:line="360" w:lineRule="auto"/>
        <w:ind w:firstLine="709"/>
        <w:jc w:val="both"/>
        <w:rPr>
          <w:sz w:val="28"/>
          <w:szCs w:val="28"/>
        </w:rPr>
      </w:pPr>
      <w:r w:rsidRPr="00A561A3">
        <w:rPr>
          <w:sz w:val="28"/>
          <w:szCs w:val="28"/>
        </w:rPr>
        <w:t>•</w:t>
      </w:r>
      <w:r w:rsidR="00C36316">
        <w:rPr>
          <w:sz w:val="28"/>
          <w:szCs w:val="28"/>
        </w:rPr>
        <w:t xml:space="preserve"> </w:t>
      </w:r>
      <w:r w:rsidRPr="00A561A3">
        <w:rPr>
          <w:sz w:val="28"/>
          <w:szCs w:val="28"/>
        </w:rPr>
        <w:t>компенсацию отклонений от постоянного или изменяющегося назначаемого курса следования (стабилизация на курсе в широком смысле слова),</w:t>
      </w:r>
    </w:p>
    <w:p w:rsidR="00A561A3" w:rsidRPr="00A561A3" w:rsidRDefault="00A561A3" w:rsidP="00C36316">
      <w:pPr>
        <w:shd w:val="clear" w:color="auto" w:fill="FFFFFF"/>
        <w:autoSpaceDE w:val="0"/>
        <w:autoSpaceDN w:val="0"/>
        <w:adjustRightInd w:val="0"/>
        <w:spacing w:line="360" w:lineRule="auto"/>
        <w:ind w:firstLine="709"/>
        <w:jc w:val="both"/>
        <w:rPr>
          <w:sz w:val="28"/>
          <w:szCs w:val="28"/>
        </w:rPr>
      </w:pPr>
      <w:r w:rsidRPr="00A561A3">
        <w:rPr>
          <w:sz w:val="28"/>
          <w:szCs w:val="28"/>
        </w:rPr>
        <w:t>•</w:t>
      </w:r>
      <w:r w:rsidR="00C36316">
        <w:rPr>
          <w:sz w:val="28"/>
          <w:szCs w:val="28"/>
        </w:rPr>
        <w:t xml:space="preserve"> </w:t>
      </w:r>
      <w:r w:rsidRPr="00A561A3">
        <w:rPr>
          <w:sz w:val="28"/>
          <w:szCs w:val="28"/>
        </w:rPr>
        <w:t>определение курса следования,</w:t>
      </w:r>
      <w:r w:rsidRPr="00A561A3">
        <w:rPr>
          <w:rFonts w:ascii="Arial" w:cs="Arial"/>
          <w:sz w:val="28"/>
          <w:szCs w:val="28"/>
        </w:rPr>
        <w:t xml:space="preserve"> </w:t>
      </w:r>
      <w:r w:rsidRPr="00A561A3">
        <w:rPr>
          <w:sz w:val="28"/>
          <w:szCs w:val="28"/>
        </w:rPr>
        <w:t>который должен стабилизироваться.</w:t>
      </w:r>
    </w:p>
    <w:p w:rsidR="00A561A3" w:rsidRPr="00A561A3" w:rsidRDefault="00A561A3" w:rsidP="00C36316">
      <w:pPr>
        <w:shd w:val="clear" w:color="auto" w:fill="FFFFFF"/>
        <w:autoSpaceDE w:val="0"/>
        <w:autoSpaceDN w:val="0"/>
        <w:adjustRightInd w:val="0"/>
        <w:spacing w:line="360" w:lineRule="auto"/>
        <w:ind w:firstLine="709"/>
        <w:jc w:val="both"/>
        <w:rPr>
          <w:sz w:val="28"/>
          <w:szCs w:val="28"/>
        </w:rPr>
      </w:pPr>
      <w:r w:rsidRPr="00A561A3">
        <w:rPr>
          <w:sz w:val="28"/>
          <w:szCs w:val="28"/>
        </w:rPr>
        <w:t xml:space="preserve">Первую задачу выполняет традиционная схема авторулевого. В этом случае АР совместно с судном образует объект управления движением на траектории - </w:t>
      </w:r>
      <w:r w:rsidRPr="00A561A3">
        <w:rPr>
          <w:i/>
          <w:iCs/>
          <w:sz w:val="28"/>
          <w:szCs w:val="28"/>
        </w:rPr>
        <w:t>стабилизированное на курсе судно.</w:t>
      </w:r>
    </w:p>
    <w:p w:rsidR="00A561A3" w:rsidRPr="00A561A3" w:rsidRDefault="00A561A3" w:rsidP="00C36316">
      <w:pPr>
        <w:shd w:val="clear" w:color="auto" w:fill="FFFFFF"/>
        <w:autoSpaceDE w:val="0"/>
        <w:autoSpaceDN w:val="0"/>
        <w:adjustRightInd w:val="0"/>
        <w:spacing w:line="360" w:lineRule="auto"/>
        <w:ind w:firstLine="709"/>
        <w:jc w:val="both"/>
        <w:rPr>
          <w:sz w:val="28"/>
          <w:szCs w:val="28"/>
        </w:rPr>
      </w:pPr>
      <w:r w:rsidRPr="00A561A3">
        <w:rPr>
          <w:bCs/>
          <w:sz w:val="28"/>
          <w:szCs w:val="28"/>
        </w:rPr>
        <w:t>Задачей системы управления движением по траектории</w:t>
      </w:r>
      <w:r w:rsidRPr="00A561A3">
        <w:rPr>
          <w:b/>
          <w:bCs/>
          <w:sz w:val="28"/>
          <w:szCs w:val="28"/>
        </w:rPr>
        <w:t xml:space="preserve"> </w:t>
      </w:r>
      <w:r w:rsidRPr="00A561A3">
        <w:rPr>
          <w:sz w:val="28"/>
          <w:szCs w:val="28"/>
        </w:rPr>
        <w:t xml:space="preserve">является расчет и назначение курса следования, стабилизация которого обеспечивает точное движение судна по линии пути. Так как приближенно курсы следования на отрезках маршрута определены соответствующими значениями маршрутных путевых углов </w:t>
      </w:r>
      <w:r w:rsidRPr="00A561A3">
        <w:rPr>
          <w:i/>
          <w:iCs/>
          <w:sz w:val="28"/>
          <w:szCs w:val="28"/>
        </w:rPr>
        <w:t>ПУ</w:t>
      </w:r>
      <w:r w:rsidRPr="00A561A3">
        <w:rPr>
          <w:i/>
          <w:iCs/>
          <w:sz w:val="28"/>
          <w:szCs w:val="28"/>
          <w:vertAlign w:val="subscript"/>
        </w:rPr>
        <w:t xml:space="preserve">М </w:t>
      </w:r>
      <w:r w:rsidRPr="00A561A3">
        <w:rPr>
          <w:sz w:val="28"/>
          <w:szCs w:val="28"/>
        </w:rPr>
        <w:t>(</w:t>
      </w:r>
      <w:r w:rsidRPr="00A561A3">
        <w:rPr>
          <w:sz w:val="28"/>
          <w:szCs w:val="28"/>
          <w:lang w:val="en-US"/>
        </w:rPr>
        <w:t>CUR</w:t>
      </w:r>
      <w:r w:rsidRPr="00A561A3">
        <w:rPr>
          <w:sz w:val="28"/>
          <w:szCs w:val="28"/>
        </w:rPr>
        <w:t>), то задача плавания по маршруту формулируется как задача коррекции курса следования.</w:t>
      </w:r>
    </w:p>
    <w:p w:rsidR="00A561A3" w:rsidRDefault="00A561A3" w:rsidP="00C36316">
      <w:pPr>
        <w:shd w:val="clear" w:color="auto" w:fill="FFFFFF"/>
        <w:autoSpaceDE w:val="0"/>
        <w:autoSpaceDN w:val="0"/>
        <w:adjustRightInd w:val="0"/>
        <w:spacing w:line="360" w:lineRule="auto"/>
        <w:ind w:firstLine="709"/>
        <w:jc w:val="both"/>
        <w:rPr>
          <w:sz w:val="28"/>
          <w:szCs w:val="28"/>
        </w:rPr>
      </w:pPr>
      <w:r w:rsidRPr="00A561A3">
        <w:rPr>
          <w:bCs/>
          <w:sz w:val="28"/>
          <w:szCs w:val="28"/>
        </w:rPr>
        <w:t>При выполнении поворотов</w:t>
      </w:r>
      <w:r w:rsidRPr="00A561A3">
        <w:rPr>
          <w:b/>
          <w:bCs/>
          <w:sz w:val="28"/>
          <w:szCs w:val="28"/>
        </w:rPr>
        <w:t xml:space="preserve"> </w:t>
      </w:r>
      <w:r w:rsidRPr="00A561A3">
        <w:rPr>
          <w:sz w:val="28"/>
          <w:szCs w:val="28"/>
        </w:rPr>
        <w:t xml:space="preserve">основным требованием к системе проводки судна по маршруту является </w:t>
      </w:r>
      <w:r w:rsidRPr="00A561A3">
        <w:rPr>
          <w:i/>
          <w:iCs/>
          <w:sz w:val="28"/>
          <w:szCs w:val="28"/>
        </w:rPr>
        <w:t xml:space="preserve">точное определение времени (точки) начала поворота. </w:t>
      </w:r>
      <w:r w:rsidRPr="00A561A3">
        <w:rPr>
          <w:sz w:val="28"/>
          <w:szCs w:val="28"/>
        </w:rPr>
        <w:t>Это требование может быть выполнено при использовании современных методов прогноза маневров судов.</w:t>
      </w:r>
    </w:p>
    <w:p w:rsidR="00A561A3" w:rsidRPr="00A561A3" w:rsidRDefault="00A561A3" w:rsidP="00C36316">
      <w:pPr>
        <w:shd w:val="clear" w:color="auto" w:fill="FFFFFF"/>
        <w:autoSpaceDE w:val="0"/>
        <w:autoSpaceDN w:val="0"/>
        <w:adjustRightInd w:val="0"/>
        <w:spacing w:line="360" w:lineRule="auto"/>
        <w:ind w:firstLine="709"/>
        <w:jc w:val="both"/>
        <w:rPr>
          <w:sz w:val="28"/>
          <w:szCs w:val="28"/>
        </w:rPr>
      </w:pPr>
      <w:r w:rsidRPr="00A561A3">
        <w:rPr>
          <w:sz w:val="28"/>
          <w:szCs w:val="28"/>
        </w:rPr>
        <w:t>Ряд навигационных средств позволяют с большой частотой определять отклонение судна от линии пути при плавании по маршруту. Это создает возможность практически непрерывного поправления задаваемого для стабилизации курса следования. Такую корректировку иногда считают наиболее эффективной. Но это не совсем верно по следующим причинам:</w:t>
      </w:r>
    </w:p>
    <w:p w:rsidR="00A561A3" w:rsidRPr="00A561A3" w:rsidRDefault="00A561A3" w:rsidP="00C36316">
      <w:pPr>
        <w:shd w:val="clear" w:color="auto" w:fill="FFFFFF"/>
        <w:autoSpaceDE w:val="0"/>
        <w:autoSpaceDN w:val="0"/>
        <w:adjustRightInd w:val="0"/>
        <w:spacing w:line="360" w:lineRule="auto"/>
        <w:ind w:firstLine="709"/>
        <w:jc w:val="both"/>
        <w:rPr>
          <w:sz w:val="28"/>
          <w:szCs w:val="28"/>
        </w:rPr>
      </w:pPr>
      <w:r w:rsidRPr="00A561A3">
        <w:rPr>
          <w:sz w:val="28"/>
          <w:szCs w:val="28"/>
        </w:rPr>
        <w:t>■</w:t>
      </w:r>
      <w:r w:rsidR="00C36316">
        <w:rPr>
          <w:sz w:val="28"/>
          <w:szCs w:val="28"/>
        </w:rPr>
        <w:t xml:space="preserve"> </w:t>
      </w:r>
      <w:r w:rsidRPr="00A561A3">
        <w:rPr>
          <w:sz w:val="28"/>
          <w:szCs w:val="28"/>
        </w:rPr>
        <w:t>в районах, в которых допустимо автоматическое управление боковым смещением, для достижения требуемой точности судовождения не обязательны непрерывные корректировки курса;</w:t>
      </w:r>
    </w:p>
    <w:p w:rsidR="00A561A3" w:rsidRPr="00A561A3" w:rsidRDefault="00A561A3" w:rsidP="00C36316">
      <w:pPr>
        <w:shd w:val="clear" w:color="auto" w:fill="FFFFFF"/>
        <w:autoSpaceDE w:val="0"/>
        <w:autoSpaceDN w:val="0"/>
        <w:adjustRightInd w:val="0"/>
        <w:spacing w:line="360" w:lineRule="auto"/>
        <w:ind w:left="709"/>
        <w:jc w:val="both"/>
        <w:rPr>
          <w:sz w:val="28"/>
          <w:szCs w:val="28"/>
        </w:rPr>
      </w:pPr>
      <w:r w:rsidRPr="00A561A3">
        <w:rPr>
          <w:sz w:val="28"/>
          <w:szCs w:val="28"/>
        </w:rPr>
        <w:t>■ учитывая инерционность стабилизированного по курсу судна и ограниченную точность измерения бокового отклонения, легко доказать, что дискретные корректировки по обеспечиваемой точности проводки не уступят непрерывным, если правильно выбран их интервал;</w:t>
      </w:r>
    </w:p>
    <w:p w:rsidR="00A561A3" w:rsidRPr="00A561A3" w:rsidRDefault="00A561A3" w:rsidP="00C36316">
      <w:pPr>
        <w:shd w:val="clear" w:color="auto" w:fill="FFFFFF"/>
        <w:autoSpaceDE w:val="0"/>
        <w:autoSpaceDN w:val="0"/>
        <w:adjustRightInd w:val="0"/>
        <w:spacing w:line="360" w:lineRule="auto"/>
        <w:ind w:left="709"/>
        <w:jc w:val="both"/>
        <w:rPr>
          <w:sz w:val="28"/>
          <w:szCs w:val="28"/>
        </w:rPr>
      </w:pPr>
      <w:r w:rsidRPr="00A561A3">
        <w:rPr>
          <w:sz w:val="28"/>
          <w:szCs w:val="28"/>
        </w:rPr>
        <w:t>■</w:t>
      </w:r>
      <w:r w:rsidR="00C36316">
        <w:rPr>
          <w:sz w:val="28"/>
          <w:szCs w:val="28"/>
        </w:rPr>
        <w:t xml:space="preserve"> </w:t>
      </w:r>
      <w:r w:rsidRPr="00A561A3">
        <w:rPr>
          <w:sz w:val="28"/>
          <w:szCs w:val="28"/>
        </w:rPr>
        <w:t>дискретные корректировки лучше непрерывных меньшим влиянием на качество стабилизации курса,</w:t>
      </w:r>
    </w:p>
    <w:p w:rsidR="00FB1C1C" w:rsidRPr="00A561A3" w:rsidRDefault="00A561A3" w:rsidP="00C36316">
      <w:pPr>
        <w:shd w:val="clear" w:color="auto" w:fill="FFFFFF"/>
        <w:autoSpaceDE w:val="0"/>
        <w:autoSpaceDN w:val="0"/>
        <w:adjustRightInd w:val="0"/>
        <w:spacing w:line="360" w:lineRule="auto"/>
        <w:ind w:left="709"/>
        <w:jc w:val="both"/>
        <w:rPr>
          <w:sz w:val="28"/>
          <w:szCs w:val="28"/>
        </w:rPr>
      </w:pPr>
      <w:r w:rsidRPr="00A561A3">
        <w:rPr>
          <w:sz w:val="28"/>
          <w:szCs w:val="28"/>
        </w:rPr>
        <w:t>■</w:t>
      </w:r>
      <w:r w:rsidR="00C36316">
        <w:rPr>
          <w:sz w:val="28"/>
          <w:szCs w:val="28"/>
        </w:rPr>
        <w:t xml:space="preserve"> </w:t>
      </w:r>
      <w:r w:rsidRPr="00A561A3">
        <w:rPr>
          <w:sz w:val="28"/>
          <w:szCs w:val="28"/>
        </w:rPr>
        <w:t>не все средства обсерваций позволяют непрерывно определять место судна.</w:t>
      </w:r>
    </w:p>
    <w:p w:rsid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 xml:space="preserve">Минимальный перечень </w:t>
      </w:r>
      <w:r>
        <w:rPr>
          <w:sz w:val="28"/>
          <w:szCs w:val="28"/>
        </w:rPr>
        <w:t>функций</w:t>
      </w:r>
      <w:r w:rsidRPr="004F40C0">
        <w:rPr>
          <w:sz w:val="28"/>
          <w:szCs w:val="28"/>
        </w:rPr>
        <w:t xml:space="preserve"> </w:t>
      </w:r>
      <w:r w:rsidRPr="004F40C0">
        <w:rPr>
          <w:sz w:val="28"/>
          <w:szCs w:val="28"/>
          <w:lang w:val="en-US"/>
        </w:rPr>
        <w:t>ECDIS</w:t>
      </w:r>
      <w:r w:rsidRPr="004F40C0">
        <w:rPr>
          <w:sz w:val="28"/>
          <w:szCs w:val="28"/>
        </w:rPr>
        <w:t xml:space="preserve"> определен стандартом «</w:t>
      </w:r>
      <w:r w:rsidRPr="004F40C0">
        <w:rPr>
          <w:sz w:val="28"/>
          <w:szCs w:val="28"/>
          <w:lang w:val="en-US"/>
        </w:rPr>
        <w:t>Perfonnance</w:t>
      </w:r>
      <w:r w:rsidRPr="004F40C0">
        <w:rPr>
          <w:sz w:val="28"/>
          <w:szCs w:val="28"/>
        </w:rPr>
        <w:t xml:space="preserve"> </w:t>
      </w:r>
      <w:r w:rsidRPr="004F40C0">
        <w:rPr>
          <w:sz w:val="28"/>
          <w:szCs w:val="28"/>
          <w:lang w:val="en-US"/>
        </w:rPr>
        <w:t>Standards</w:t>
      </w:r>
      <w:r w:rsidRPr="004F40C0">
        <w:rPr>
          <w:sz w:val="28"/>
          <w:szCs w:val="28"/>
        </w:rPr>
        <w:t xml:space="preserve"> </w:t>
      </w:r>
      <w:r w:rsidRPr="004F40C0">
        <w:rPr>
          <w:sz w:val="28"/>
          <w:szCs w:val="28"/>
          <w:lang w:val="en-US"/>
        </w:rPr>
        <w:t>for</w:t>
      </w:r>
      <w:r w:rsidRPr="004F40C0">
        <w:rPr>
          <w:sz w:val="28"/>
          <w:szCs w:val="28"/>
        </w:rPr>
        <w:t xml:space="preserve"> </w:t>
      </w:r>
      <w:r w:rsidRPr="004F40C0">
        <w:rPr>
          <w:sz w:val="28"/>
          <w:szCs w:val="28"/>
          <w:lang w:val="en-US"/>
        </w:rPr>
        <w:t>ECDIS</w:t>
      </w:r>
      <w:r>
        <w:rPr>
          <w:sz w:val="28"/>
          <w:szCs w:val="28"/>
        </w:rPr>
        <w:t>»</w:t>
      </w:r>
      <w:r w:rsidRPr="004F40C0">
        <w:rPr>
          <w:sz w:val="28"/>
          <w:szCs w:val="28"/>
        </w:rPr>
        <w:t>.</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 xml:space="preserve"> </w:t>
      </w:r>
      <w:r w:rsidRPr="004F40C0">
        <w:rPr>
          <w:sz w:val="28"/>
          <w:szCs w:val="28"/>
          <w:u w:val="single"/>
        </w:rPr>
        <w:t>Каталог карт</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Система обеспечивает возможность пополнения, проверки и просмотра каталога судовой коллекции электронных карт. Воз</w:t>
      </w:r>
      <w:r w:rsidRPr="004F40C0">
        <w:rPr>
          <w:sz w:val="28"/>
          <w:szCs w:val="28"/>
        </w:rPr>
        <w:softHyphen/>
        <w:t>можен просмотр, регистрация, корректура и удаление любой карты из каталога. Каталог содержит: имя электронной карты, источник карты, тип проекции оригинальный масштаб, дату по</w:t>
      </w:r>
      <w:r w:rsidRPr="004F40C0">
        <w:rPr>
          <w:sz w:val="28"/>
          <w:szCs w:val="28"/>
        </w:rPr>
        <w:softHyphen/>
        <w:t>следней корректуры, название географического района.</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u w:val="single"/>
        </w:rPr>
        <w:t>Подбор электронной карты</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Работая с электронным кат&amp;тогом, судоводитель может по</w:t>
      </w:r>
      <w:r w:rsidRPr="004F40C0">
        <w:rPr>
          <w:sz w:val="28"/>
          <w:szCs w:val="28"/>
        </w:rPr>
        <w:softHyphen/>
        <w:t>добрать электронные карты всех необходимых масштабов на предстоящий переход, проверить полноту подбора карт с точки зрения, как удобства электронной прокладки, так и достаточной детальное™ изображения. На один и тот же участок маршрута можно подобрать карты разных масштабов (генеральные, путе</w:t>
      </w:r>
      <w:r w:rsidRPr="004F40C0">
        <w:rPr>
          <w:sz w:val="28"/>
          <w:szCs w:val="28"/>
        </w:rPr>
        <w:softHyphen/>
        <w:t>вые, крупномасштабные). Список подобранных карт хранится в памяти системы и может быть воспроизведен на экране по за</w:t>
      </w:r>
      <w:r w:rsidRPr="004F40C0">
        <w:rPr>
          <w:sz w:val="28"/>
          <w:szCs w:val="28"/>
        </w:rPr>
        <w:softHyphen/>
        <w:t>просу судоводителя.</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Ко</w:t>
      </w:r>
      <w:r w:rsidRPr="004F40C0">
        <w:rPr>
          <w:sz w:val="28"/>
          <w:szCs w:val="28"/>
          <w:u w:val="single"/>
        </w:rPr>
        <w:t>рректура электронных карт</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Система обеспечивает возможность корректуры электрон</w:t>
      </w:r>
      <w:r w:rsidRPr="004F40C0">
        <w:rPr>
          <w:sz w:val="28"/>
          <w:szCs w:val="28"/>
        </w:rPr>
        <w:softHyphen/>
        <w:t>ных карт на с\дне:</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-автоматически с использованием систем спутниковой свя</w:t>
      </w:r>
      <w:r w:rsidRPr="004F40C0">
        <w:rPr>
          <w:sz w:val="28"/>
          <w:szCs w:val="28"/>
        </w:rPr>
        <w:softHyphen/>
        <w:t>зи:</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w:t>
      </w:r>
      <w:r>
        <w:rPr>
          <w:sz w:val="28"/>
          <w:szCs w:val="28"/>
        </w:rPr>
        <w:t>полу</w:t>
      </w:r>
      <w:r w:rsidRPr="004F40C0">
        <w:rPr>
          <w:sz w:val="28"/>
          <w:szCs w:val="28"/>
        </w:rPr>
        <w:t>автоматически, путем перезаписи информации с физи</w:t>
      </w:r>
      <w:r w:rsidRPr="004F40C0">
        <w:rPr>
          <w:sz w:val="28"/>
          <w:szCs w:val="28"/>
        </w:rPr>
        <w:softHyphen/>
        <w:t>ческого носителя (дискеты или компакт-диска) в картогра</w:t>
      </w:r>
      <w:r w:rsidRPr="004F40C0">
        <w:rPr>
          <w:sz w:val="28"/>
          <w:szCs w:val="28"/>
        </w:rPr>
        <w:softHyphen/>
        <w:t>фическую базу данных системы:</w:t>
      </w:r>
    </w:p>
    <w:p w:rsidR="004F40C0" w:rsidRPr="004F40C0" w:rsidRDefault="004F40C0" w:rsidP="00C36316">
      <w:pPr>
        <w:shd w:val="clear" w:color="auto" w:fill="FFFFFF"/>
        <w:autoSpaceDE w:val="0"/>
        <w:autoSpaceDN w:val="0"/>
        <w:adjustRightInd w:val="0"/>
        <w:spacing w:line="360" w:lineRule="auto"/>
        <w:ind w:firstLine="709"/>
        <w:jc w:val="both"/>
        <w:rPr>
          <w:sz w:val="28"/>
          <w:szCs w:val="28"/>
        </w:rPr>
      </w:pPr>
      <w:r w:rsidRPr="004F40C0">
        <w:rPr>
          <w:sz w:val="28"/>
          <w:szCs w:val="28"/>
        </w:rPr>
        <w:t>-вручную, путем нанесения судоводителем на электронную карту с помощью клавиатуры дополнительной информации в виде текста и спец</w:t>
      </w:r>
      <w:r>
        <w:rPr>
          <w:sz w:val="28"/>
          <w:szCs w:val="28"/>
        </w:rPr>
        <w:t>и</w:t>
      </w:r>
      <w:r w:rsidRPr="004F40C0">
        <w:rPr>
          <w:sz w:val="28"/>
          <w:szCs w:val="28"/>
        </w:rPr>
        <w:t>а</w:t>
      </w:r>
      <w:r>
        <w:rPr>
          <w:sz w:val="28"/>
          <w:szCs w:val="28"/>
        </w:rPr>
        <w:t>л</w:t>
      </w:r>
      <w:r w:rsidRPr="004F40C0">
        <w:rPr>
          <w:sz w:val="28"/>
          <w:szCs w:val="28"/>
        </w:rPr>
        <w:t>ьных символов, имеющихся в биб</w:t>
      </w:r>
      <w:r w:rsidRPr="004F40C0">
        <w:rPr>
          <w:sz w:val="28"/>
          <w:szCs w:val="28"/>
        </w:rPr>
        <w:softHyphen/>
        <w:t>лиотеке базы данных.</w:t>
      </w:r>
    </w:p>
    <w:p w:rsidR="004F40C0" w:rsidRDefault="004F40C0" w:rsidP="00C36316">
      <w:pPr>
        <w:spacing w:line="360" w:lineRule="auto"/>
        <w:ind w:firstLine="709"/>
        <w:jc w:val="both"/>
        <w:rPr>
          <w:sz w:val="28"/>
          <w:szCs w:val="28"/>
        </w:rPr>
      </w:pPr>
      <w:r w:rsidRPr="004F40C0">
        <w:rPr>
          <w:sz w:val="28"/>
          <w:szCs w:val="28"/>
        </w:rPr>
        <w:t>Внесенная корректура отображается на экране, не затеняя картографической информации, и четко отличается на се фоне.</w:t>
      </w:r>
    </w:p>
    <w:p w:rsidR="00180E5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 xml:space="preserve">Сведения о внесенной корректуре сохраняются в памяти </w:t>
      </w:r>
      <w:r w:rsidRPr="00DD3148">
        <w:rPr>
          <w:sz w:val="28"/>
          <w:szCs w:val="28"/>
          <w:lang w:val="en-US"/>
        </w:rPr>
        <w:t>ECDIS</w:t>
      </w:r>
      <w:r w:rsidRPr="00DD3148">
        <w:rPr>
          <w:sz w:val="28"/>
          <w:szCs w:val="28"/>
        </w:rPr>
        <w:t xml:space="preserve"> и отображаются по запросу с</w:t>
      </w:r>
      <w:r w:rsidR="00180E58">
        <w:rPr>
          <w:sz w:val="28"/>
          <w:szCs w:val="28"/>
        </w:rPr>
        <w:t>удоводителя.</w:t>
      </w:r>
      <w:r w:rsidRPr="00DD3148">
        <w:rPr>
          <w:sz w:val="28"/>
          <w:szCs w:val="28"/>
        </w:rPr>
        <w:t xml:space="preserve"> </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u w:val="single"/>
        </w:rPr>
        <w:t>Картографический редактор</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Картографический редактор предназначен для внесения су</w:t>
      </w:r>
      <w:r w:rsidRPr="00DD3148">
        <w:rPr>
          <w:sz w:val="28"/>
          <w:szCs w:val="28"/>
        </w:rPr>
        <w:softHyphen/>
        <w:t>доводителем вручную электронной корректуры на основе ис</w:t>
      </w:r>
      <w:r w:rsidRPr="00DD3148">
        <w:rPr>
          <w:sz w:val="28"/>
          <w:szCs w:val="28"/>
        </w:rPr>
        <w:softHyphen/>
        <w:t>пользования Извещений мореплавателям.</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Картографический редактор это специальный объектно-ориентированный графический редактор, который решает зада</w:t>
      </w:r>
      <w:r w:rsidRPr="00DD3148">
        <w:rPr>
          <w:sz w:val="28"/>
          <w:szCs w:val="28"/>
        </w:rPr>
        <w:softHyphen/>
        <w:t>чи управления, позиционирования и графического представле</w:t>
      </w:r>
      <w:r w:rsidRPr="00DD3148">
        <w:rPr>
          <w:sz w:val="28"/>
          <w:szCs w:val="28"/>
        </w:rPr>
        <w:softHyphen/>
        <w:t>ния объектов на карте.</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 xml:space="preserve">При ручной корректуре ввод данных производится также в формате </w:t>
      </w:r>
      <w:r w:rsidRPr="00DD3148">
        <w:rPr>
          <w:sz w:val="28"/>
          <w:szCs w:val="28"/>
          <w:lang w:val="en-US"/>
        </w:rPr>
        <w:t>S</w:t>
      </w:r>
      <w:r w:rsidRPr="00DD3148">
        <w:rPr>
          <w:sz w:val="28"/>
          <w:szCs w:val="28"/>
        </w:rPr>
        <w:t>-57/</w:t>
      </w:r>
      <w:r w:rsidRPr="00DD3148">
        <w:rPr>
          <w:sz w:val="28"/>
          <w:szCs w:val="28"/>
          <w:lang w:val="en-US"/>
        </w:rPr>
        <w:t>DX</w:t>
      </w:r>
      <w:r w:rsidRPr="00DD3148">
        <w:rPr>
          <w:sz w:val="28"/>
          <w:szCs w:val="28"/>
        </w:rPr>
        <w:t>90.</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i/>
          <w:iCs/>
          <w:sz w:val="28"/>
          <w:szCs w:val="28"/>
        </w:rPr>
        <w:t>Судоводитель должен помнить, что любые некоррект</w:t>
      </w:r>
      <w:r w:rsidRPr="00DD3148">
        <w:rPr>
          <w:i/>
          <w:iCs/>
          <w:sz w:val="28"/>
          <w:szCs w:val="28"/>
        </w:rPr>
        <w:softHyphen/>
        <w:t>ные операции с оригиналом электронной карты могут повре</w:t>
      </w:r>
      <w:r w:rsidRPr="00DD3148">
        <w:rPr>
          <w:i/>
          <w:iCs/>
          <w:sz w:val="28"/>
          <w:szCs w:val="28"/>
        </w:rPr>
        <w:softHyphen/>
        <w:t>дить его. Желательно сделать копию электронной карты перед её редактированием.</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 xml:space="preserve">Для работы с картографическим редактором судоводитель должен быть знаком с терминами и структурами </w:t>
      </w:r>
      <w:r w:rsidRPr="00DD3148">
        <w:rPr>
          <w:sz w:val="28"/>
          <w:szCs w:val="28"/>
          <w:lang w:val="en-US"/>
        </w:rPr>
        <w:t>S</w:t>
      </w:r>
      <w:r w:rsidRPr="00DD3148">
        <w:rPr>
          <w:sz w:val="28"/>
          <w:szCs w:val="28"/>
        </w:rPr>
        <w:t>-57/</w:t>
      </w:r>
      <w:r w:rsidRPr="00DD3148">
        <w:rPr>
          <w:sz w:val="28"/>
          <w:szCs w:val="28"/>
          <w:lang w:val="en-US"/>
        </w:rPr>
        <w:t>DX</w:t>
      </w:r>
      <w:r w:rsidRPr="00DD3148">
        <w:rPr>
          <w:sz w:val="28"/>
          <w:szCs w:val="28"/>
        </w:rPr>
        <w:t>90 и Руководством пользователя конкретной системы.</w:t>
      </w:r>
    </w:p>
    <w:p w:rsidR="00180E5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При работе с картографическим редактором нужно иметь ввиду, что КБД содержит два типа объектов: физически сущест</w:t>
      </w:r>
      <w:r w:rsidRPr="00DD3148">
        <w:rPr>
          <w:sz w:val="28"/>
          <w:szCs w:val="28"/>
        </w:rPr>
        <w:softHyphen/>
        <w:t xml:space="preserve">вующие объекты </w:t>
      </w:r>
      <w:r w:rsidRPr="00DD3148">
        <w:rPr>
          <w:sz w:val="28"/>
          <w:szCs w:val="28"/>
          <w:lang w:val="en-US"/>
        </w:rPr>
        <w:t>S</w:t>
      </w:r>
      <w:r w:rsidRPr="00DD3148">
        <w:rPr>
          <w:sz w:val="28"/>
          <w:szCs w:val="28"/>
        </w:rPr>
        <w:t>-57/</w:t>
      </w:r>
      <w:r w:rsidRPr="00DD3148">
        <w:rPr>
          <w:sz w:val="28"/>
          <w:szCs w:val="28"/>
          <w:lang w:val="en-US"/>
        </w:rPr>
        <w:t>DX</w:t>
      </w:r>
      <w:r w:rsidRPr="00DD3148">
        <w:rPr>
          <w:sz w:val="28"/>
          <w:szCs w:val="28"/>
        </w:rPr>
        <w:t>90 и картографические объекты (сим</w:t>
      </w:r>
      <w:r w:rsidRPr="00DD3148">
        <w:rPr>
          <w:sz w:val="28"/>
          <w:szCs w:val="28"/>
        </w:rPr>
        <w:softHyphen/>
        <w:t>волы, точки, линии, области, тексты и т. д.) существующие только на карте. Несмотря на то, что редактирование этих типов объектов различно, все они имеют пространственную модель на поверхности Земли, которая определяет положение объекта. Это означает, что каждый объект состоит из двух частей: простран</w:t>
      </w:r>
      <w:r w:rsidRPr="00DD3148">
        <w:rPr>
          <w:sz w:val="28"/>
          <w:szCs w:val="28"/>
        </w:rPr>
        <w:softHyphen/>
        <w:t xml:space="preserve">ственная модель (положение на Земле) и описание (набор атрибутов). </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u w:val="single"/>
        </w:rPr>
        <w:t>Предварительная прокладка</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В задаче производится формирование маршрута. Каждый маршрут имеет имя, номер, генеральную карту, координаты пу</w:t>
      </w:r>
      <w:r w:rsidRPr="00DD3148">
        <w:rPr>
          <w:sz w:val="28"/>
          <w:szCs w:val="28"/>
        </w:rPr>
        <w:softHyphen/>
        <w:t>тевых точек, границы допустимых отклонений от линии мар</w:t>
      </w:r>
      <w:r w:rsidRPr="00DD3148">
        <w:rPr>
          <w:sz w:val="28"/>
          <w:szCs w:val="28"/>
        </w:rPr>
        <w:softHyphen/>
        <w:t>шрута, перечень путевых карт и другую информацию. Все мар</w:t>
      </w:r>
      <w:r w:rsidRPr="00DD3148">
        <w:rPr>
          <w:sz w:val="28"/>
          <w:szCs w:val="28"/>
        </w:rPr>
        <w:softHyphen/>
        <w:t>шруты сохраняются в базе данных маршрутов. Судоводитель может добавлять, редактировать и удалять маршруты из базы данных.</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На подобранных картах выполняется предварительная злей тронная прокладка выбранного маршрута предстоящего перехо</w:t>
      </w:r>
      <w:r w:rsidRPr="00DD3148">
        <w:rPr>
          <w:sz w:val="28"/>
          <w:szCs w:val="28"/>
        </w:rPr>
        <w:softHyphen/>
        <w:t>да. При этом предусмотрена возможность отображения на гене</w:t>
      </w:r>
      <w:r w:rsidRPr="00DD3148">
        <w:rPr>
          <w:sz w:val="28"/>
          <w:szCs w:val="28"/>
        </w:rPr>
        <w:softHyphen/>
        <w:t>ральной карте рамок подобранных путевых карт. Маршрутные точки могут наноситься либо по географическим координатам (широта, долгота), либо с помощью маркера, по пеленгу и дис</w:t>
      </w:r>
      <w:r w:rsidRPr="00DD3148">
        <w:rPr>
          <w:sz w:val="28"/>
          <w:szCs w:val="28"/>
        </w:rPr>
        <w:softHyphen/>
        <w:t>танции относительно выбранного ориентира. Заданные таким образом маршрутные точки соединяются линиями предвари</w:t>
      </w:r>
      <w:r w:rsidRPr="00DD3148">
        <w:rPr>
          <w:sz w:val="28"/>
          <w:szCs w:val="28"/>
        </w:rPr>
        <w:softHyphen/>
        <w:t>тельной прокладки - локсодромиями или ортодромиями, по вы</w:t>
      </w:r>
      <w:r w:rsidRPr="00DD3148">
        <w:rPr>
          <w:sz w:val="28"/>
          <w:szCs w:val="28"/>
        </w:rPr>
        <w:softHyphen/>
        <w:t>бору судоводителя. В результате программа определяет протя</w:t>
      </w:r>
      <w:r w:rsidRPr="00DD3148">
        <w:rPr>
          <w:sz w:val="28"/>
          <w:szCs w:val="28"/>
        </w:rPr>
        <w:softHyphen/>
        <w:t>женность маршрута перехода и его участков, продолжитель</w:t>
      </w:r>
      <w:r w:rsidRPr="00DD3148">
        <w:rPr>
          <w:sz w:val="28"/>
          <w:szCs w:val="28"/>
        </w:rPr>
        <w:softHyphen/>
        <w:t>ность переходов и скорость на участках перехода. С целью "подъема" электронной карты в любой точке экрана судоводи</w:t>
      </w:r>
      <w:r w:rsidRPr="00DD3148">
        <w:rPr>
          <w:sz w:val="28"/>
          <w:szCs w:val="28"/>
        </w:rPr>
        <w:softHyphen/>
        <w:t>тель может нанести точки, линии, условные знаки, цифры, бук</w:t>
      </w:r>
      <w:r w:rsidRPr="00DD3148">
        <w:rPr>
          <w:sz w:val="28"/>
          <w:szCs w:val="28"/>
        </w:rPr>
        <w:softHyphen/>
        <w:t>вы.</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В процессе выполнения предварительной прокладки можно при необходимости корректировать выбранный маршрут, на</w:t>
      </w:r>
      <w:r w:rsidRPr="00DD3148">
        <w:rPr>
          <w:sz w:val="28"/>
          <w:szCs w:val="28"/>
        </w:rPr>
        <w:softHyphen/>
        <w:t>пример, добавляя и убирая маршрутные точки либо изменяя их положение. Уже на стадии планирования перехода система спо</w:t>
      </w:r>
      <w:r w:rsidRPr="00DD3148">
        <w:rPr>
          <w:sz w:val="28"/>
          <w:szCs w:val="28"/>
        </w:rPr>
        <w:softHyphen/>
        <w:t>собна выдавать предупредительный сигнал, если электронная линия предварительной прокладки проходит по опасным глуби</w:t>
      </w:r>
      <w:r w:rsidRPr="00DD3148">
        <w:rPr>
          <w:sz w:val="28"/>
          <w:szCs w:val="28"/>
        </w:rPr>
        <w:softHyphen/>
        <w:t>нам либо в недопустимой близости от навигационных опасно</w:t>
      </w:r>
      <w:r w:rsidRPr="00DD3148">
        <w:rPr>
          <w:sz w:val="28"/>
          <w:szCs w:val="28"/>
        </w:rPr>
        <w:softHyphen/>
        <w:t>стей.</w:t>
      </w:r>
    </w:p>
    <w:p w:rsidR="00DD3148" w:rsidRPr="00180E5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При выполнении предварительной прокладки на картах мо</w:t>
      </w:r>
      <w:r w:rsidRPr="00DD3148">
        <w:rPr>
          <w:sz w:val="28"/>
          <w:szCs w:val="28"/>
        </w:rPr>
        <w:softHyphen/>
        <w:t>гут выполняться измерения координат, пеленгов и дистанций на выбранны</w:t>
      </w:r>
      <w:r w:rsidR="00180E58">
        <w:rPr>
          <w:sz w:val="28"/>
          <w:szCs w:val="28"/>
        </w:rPr>
        <w:t>е с помощью маркера объекты.</w:t>
      </w:r>
      <w:r w:rsidR="00C36316">
        <w:rPr>
          <w:sz w:val="28"/>
          <w:szCs w:val="28"/>
        </w:rPr>
        <w:t xml:space="preserve"> </w:t>
      </w:r>
      <w:r w:rsidRPr="00DD3148">
        <w:rPr>
          <w:sz w:val="28"/>
          <w:szCs w:val="28"/>
        </w:rPr>
        <w:t xml:space="preserve"> Выполненная предварительная прокладка заносится в па</w:t>
      </w:r>
      <w:r w:rsidRPr="00DD3148">
        <w:rPr>
          <w:sz w:val="28"/>
          <w:szCs w:val="28"/>
        </w:rPr>
        <w:softHyphen/>
        <w:t xml:space="preserve">мять </w:t>
      </w:r>
      <w:r w:rsidRPr="00DD3148">
        <w:rPr>
          <w:sz w:val="28"/>
          <w:szCs w:val="28"/>
          <w:lang w:val="en-US"/>
        </w:rPr>
        <w:t>ECDIS</w:t>
      </w:r>
      <w:r w:rsidR="00180E58">
        <w:rPr>
          <w:sz w:val="28"/>
          <w:szCs w:val="28"/>
        </w:rPr>
        <w:t>.</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Судоводитель имеет возможность выбирать маршрут из хранящихся в базе данных маршрутов. При этом имеется воз</w:t>
      </w:r>
      <w:r w:rsidRPr="00DD3148">
        <w:rPr>
          <w:sz w:val="28"/>
          <w:szCs w:val="28"/>
        </w:rPr>
        <w:softHyphen/>
        <w:t>можность редактирования выбранного маршрута: добавление, удаление, перенос маршрутных точек или реверсирование мар</w:t>
      </w:r>
      <w:r w:rsidRPr="00DD3148">
        <w:rPr>
          <w:sz w:val="28"/>
          <w:szCs w:val="28"/>
        </w:rPr>
        <w:softHyphen/>
        <w:t>шрут</w:t>
      </w:r>
    </w:p>
    <w:p w:rsidR="00DD3148" w:rsidRPr="00DD3148" w:rsidRDefault="00DD3148" w:rsidP="00C36316">
      <w:pPr>
        <w:shd w:val="clear" w:color="auto" w:fill="FFFFFF"/>
        <w:autoSpaceDE w:val="0"/>
        <w:autoSpaceDN w:val="0"/>
        <w:adjustRightInd w:val="0"/>
        <w:spacing w:line="360" w:lineRule="auto"/>
        <w:ind w:firstLine="709"/>
        <w:jc w:val="both"/>
        <w:rPr>
          <w:sz w:val="28"/>
          <w:szCs w:val="28"/>
        </w:rPr>
      </w:pPr>
      <w:r w:rsidRPr="00DD3148">
        <w:rPr>
          <w:sz w:val="28"/>
          <w:szCs w:val="28"/>
        </w:rPr>
        <w:t>При выполнении предварительной прокладки на картах мо</w:t>
      </w:r>
      <w:r w:rsidRPr="00DD3148">
        <w:rPr>
          <w:sz w:val="28"/>
          <w:szCs w:val="28"/>
        </w:rPr>
        <w:softHyphen/>
        <w:t>жет отображаться линия большого круга между маршрутными</w:t>
      </w:r>
      <w:r w:rsidR="00C36316" w:rsidRPr="00C36316">
        <w:rPr>
          <w:sz w:val="28"/>
          <w:szCs w:val="28"/>
        </w:rPr>
        <w:t xml:space="preserve"> </w:t>
      </w:r>
      <w:r w:rsidRPr="00DD3148">
        <w:rPr>
          <w:sz w:val="28"/>
          <w:szCs w:val="28"/>
        </w:rPr>
        <w:t>точками,</w:t>
      </w:r>
    </w:p>
    <w:p w:rsidR="00DD3148" w:rsidRDefault="00DD3148" w:rsidP="00C36316">
      <w:pPr>
        <w:spacing w:line="360" w:lineRule="auto"/>
        <w:ind w:firstLine="709"/>
        <w:jc w:val="both"/>
        <w:rPr>
          <w:sz w:val="28"/>
          <w:szCs w:val="28"/>
        </w:rPr>
      </w:pPr>
      <w:r w:rsidRPr="00DD3148">
        <w:rPr>
          <w:sz w:val="28"/>
          <w:szCs w:val="28"/>
        </w:rPr>
        <w:t>При планировании маршрута судоводитель может ввести пределы отклонения от заданного маршрута. В этом случае си</w:t>
      </w:r>
      <w:r w:rsidR="00180E58">
        <w:rPr>
          <w:sz w:val="28"/>
          <w:szCs w:val="28"/>
        </w:rPr>
        <w:t>стема выдаст предупредительный сигнал во время плавания в случае превышения фактического отклонения судна заданных пределов.</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Выбор карты прои</w:t>
      </w:r>
      <w:r>
        <w:rPr>
          <w:sz w:val="28"/>
          <w:szCs w:val="28"/>
        </w:rPr>
        <w:t>зводится автоматически по месту</w:t>
      </w:r>
      <w:r w:rsidRPr="00710BB0">
        <w:rPr>
          <w:sz w:val="28"/>
          <w:szCs w:val="28"/>
        </w:rPr>
        <w:t xml:space="preserve"> судна или вручную судоводителем. Судоводитель выбирает из списка стандартных масштабов и устанавливает масштаб карты. В про</w:t>
      </w:r>
      <w:r w:rsidRPr="00710BB0">
        <w:rPr>
          <w:sz w:val="28"/>
          <w:szCs w:val="28"/>
        </w:rPr>
        <w:softHyphen/>
        <w:t>цессе плавания система отображает электронную к</w:t>
      </w:r>
      <w:r>
        <w:rPr>
          <w:sz w:val="28"/>
          <w:szCs w:val="28"/>
        </w:rPr>
        <w:t>а</w:t>
      </w:r>
      <w:r w:rsidRPr="00710BB0">
        <w:rPr>
          <w:sz w:val="28"/>
          <w:szCs w:val="28"/>
        </w:rPr>
        <w:t xml:space="preserve">рту </w:t>
      </w:r>
      <w:r>
        <w:rPr>
          <w:sz w:val="28"/>
          <w:szCs w:val="28"/>
        </w:rPr>
        <w:t>и мерка</w:t>
      </w:r>
      <w:r w:rsidRPr="00710BB0">
        <w:rPr>
          <w:sz w:val="28"/>
          <w:szCs w:val="28"/>
        </w:rPr>
        <w:t>торской проекции с ориентацией "север" в масштабе адекватном стандартным масштабам морских навигационных карт. При этом судоводитель имеет возможность изменять масштаб карты, как в сторону увеличения, так и в сторону уменьшения. При та</w:t>
      </w:r>
      <w:r w:rsidRPr="00710BB0">
        <w:rPr>
          <w:sz w:val="28"/>
          <w:szCs w:val="28"/>
        </w:rPr>
        <w:softHyphen/>
        <w:t>ких изменениях масштаба размеры отображаемых символов, цифр и букв не изменяются, а увеличение изображения не обес</w:t>
      </w:r>
      <w:r w:rsidRPr="00710BB0">
        <w:rPr>
          <w:sz w:val="28"/>
          <w:szCs w:val="28"/>
        </w:rPr>
        <w:softHyphen/>
        <w:t>печивает улучшения детальности отображаемого участка. Для более детального отображения данного участка необходимо по</w:t>
      </w:r>
      <w:r w:rsidRPr="00710BB0">
        <w:rPr>
          <w:sz w:val="28"/>
          <w:szCs w:val="28"/>
        </w:rPr>
        <w:softHyphen/>
        <w:t>добрать по электронному каталогу другую электронную карту с нужным масштабом. Смена отображаемого участка электронной карты на соседний участок производится автоматически (а при необходимости - и вручную) при приближении символа судна на установленное судоводителем предельное расстояние к краю экрана. Смена электронной карты также производиться автома</w:t>
      </w:r>
      <w:r w:rsidRPr="00710BB0">
        <w:rPr>
          <w:sz w:val="28"/>
          <w:szCs w:val="28"/>
        </w:rPr>
        <w:softHyphen/>
        <w:t>тически в соответствии со списком подобранных на переход карт или по указанию судоводителя.</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Иногда полное отображение всех объектов на экране затруд</w:t>
      </w:r>
      <w:r w:rsidRPr="00710BB0">
        <w:rPr>
          <w:sz w:val="28"/>
          <w:szCs w:val="28"/>
        </w:rPr>
        <w:softHyphen/>
        <w:t xml:space="preserve">няет чтение карты. Поэтому в </w:t>
      </w:r>
      <w:r w:rsidRPr="00710BB0">
        <w:rPr>
          <w:sz w:val="28"/>
          <w:szCs w:val="28"/>
          <w:lang w:val="en-US"/>
        </w:rPr>
        <w:t>ECDIS</w:t>
      </w:r>
      <w:r w:rsidRPr="00710BB0">
        <w:rPr>
          <w:sz w:val="28"/>
          <w:szCs w:val="28"/>
        </w:rPr>
        <w:t xml:space="preserve"> предусмотрены три уровня информационной плотности электронной карты:</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 xml:space="preserve">-базовый </w:t>
      </w:r>
      <w:r w:rsidRPr="00710BB0">
        <w:rPr>
          <w:b/>
          <w:bCs/>
          <w:sz w:val="28"/>
          <w:szCs w:val="28"/>
        </w:rPr>
        <w:t xml:space="preserve">уровень </w:t>
      </w:r>
      <w:r w:rsidRPr="00710BB0">
        <w:rPr>
          <w:sz w:val="28"/>
          <w:szCs w:val="28"/>
        </w:rPr>
        <w:t>отображения, который отображает объ</w:t>
      </w:r>
      <w:r w:rsidRPr="00710BB0">
        <w:rPr>
          <w:sz w:val="28"/>
          <w:szCs w:val="28"/>
        </w:rPr>
        <w:softHyphen/>
        <w:t>екты базового уровня, а также все навигационные объекты и некоторую дополнительную информацию;</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w:t>
      </w:r>
      <w:r w:rsidRPr="00710BB0">
        <w:rPr>
          <w:b/>
          <w:bCs/>
          <w:sz w:val="28"/>
          <w:szCs w:val="28"/>
        </w:rPr>
        <w:t xml:space="preserve">стандартный уровень отображения, </w:t>
      </w:r>
      <w:r w:rsidRPr="00710BB0">
        <w:rPr>
          <w:sz w:val="28"/>
          <w:szCs w:val="28"/>
        </w:rPr>
        <w:t>который отображает объекты базового уровня, а также вес навигационные объ</w:t>
      </w:r>
      <w:r w:rsidRPr="00710BB0">
        <w:rPr>
          <w:sz w:val="28"/>
          <w:szCs w:val="28"/>
        </w:rPr>
        <w:softHyphen/>
        <w:t>екты и некоторую дополнительную информацию;</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w:t>
      </w:r>
      <w:r w:rsidRPr="00710BB0">
        <w:rPr>
          <w:b/>
          <w:bCs/>
          <w:sz w:val="28"/>
          <w:szCs w:val="28"/>
        </w:rPr>
        <w:t xml:space="preserve">полный уровень </w:t>
      </w:r>
      <w:r w:rsidRPr="00710BB0">
        <w:rPr>
          <w:sz w:val="28"/>
          <w:szCs w:val="28"/>
        </w:rPr>
        <w:t>представления является полной копией бумажной карты.</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В зависимости от решаемых задач судоводитель выбирает один из трех возможных уровней отображения электронной карты - базовый, стандартный или полный.</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u w:val="single"/>
        </w:rPr>
        <w:t>Расчет текущих координат и отображение символа судна на кар</w:t>
      </w:r>
      <w:r>
        <w:rPr>
          <w:sz w:val="28"/>
          <w:szCs w:val="28"/>
          <w:u w:val="single"/>
        </w:rPr>
        <w:t>т</w:t>
      </w:r>
      <w:r w:rsidRPr="00710BB0">
        <w:rPr>
          <w:sz w:val="28"/>
          <w:szCs w:val="28"/>
          <w:u w:val="single"/>
        </w:rPr>
        <w:t>е</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На экране отображается отметка собственного судна, пере</w:t>
      </w:r>
      <w:r w:rsidRPr="00710BB0">
        <w:rPr>
          <w:sz w:val="28"/>
          <w:szCs w:val="28"/>
        </w:rPr>
        <w:softHyphen/>
        <w:t>мещающаяся в реальном масштабе времени в соответствии с данными, полученными от выбранных судоводителем источни</w:t>
      </w:r>
      <w:r w:rsidRPr="00710BB0">
        <w:rPr>
          <w:sz w:val="28"/>
          <w:szCs w:val="28"/>
        </w:rPr>
        <w:softHyphen/>
        <w:t xml:space="preserve">ков информации (автономных: </w:t>
      </w:r>
      <w:r>
        <w:rPr>
          <w:sz w:val="28"/>
          <w:szCs w:val="28"/>
        </w:rPr>
        <w:t>гироскопического курсоуказате</w:t>
      </w:r>
      <w:r w:rsidRPr="00710BB0">
        <w:rPr>
          <w:sz w:val="28"/>
          <w:szCs w:val="28"/>
        </w:rPr>
        <w:t xml:space="preserve">ля </w:t>
      </w:r>
      <w:r>
        <w:rPr>
          <w:sz w:val="28"/>
          <w:szCs w:val="28"/>
        </w:rPr>
        <w:t>и</w:t>
      </w:r>
      <w:r w:rsidRPr="00710BB0">
        <w:rPr>
          <w:sz w:val="28"/>
          <w:szCs w:val="28"/>
        </w:rPr>
        <w:t xml:space="preserve"> лага или введенных вручную или же от ПИ КНС (ПИ РНС) в режиме непрерывной обсервации). При этом функция привяз</w:t>
      </w:r>
      <w:r w:rsidRPr="00710BB0">
        <w:rPr>
          <w:sz w:val="28"/>
          <w:szCs w:val="28"/>
        </w:rPr>
        <w:softHyphen/>
        <w:t>ки электронной карты к месту судна находится в положении &lt;включено&gt; (</w:t>
      </w:r>
      <w:r w:rsidRPr="00710BB0">
        <w:rPr>
          <w:sz w:val="28"/>
          <w:szCs w:val="28"/>
          <w:lang w:val="en-US"/>
        </w:rPr>
        <w:t>ship</w:t>
      </w:r>
      <w:r w:rsidRPr="00710BB0">
        <w:rPr>
          <w:sz w:val="28"/>
          <w:szCs w:val="28"/>
        </w:rPr>
        <w:t xml:space="preserve"> </w:t>
      </w:r>
      <w:r w:rsidRPr="00710BB0">
        <w:rPr>
          <w:sz w:val="28"/>
          <w:szCs w:val="28"/>
          <w:lang w:val="en-US"/>
        </w:rPr>
        <w:t>on</w:t>
      </w:r>
      <w:r w:rsidRPr="00710BB0">
        <w:rPr>
          <w:sz w:val="28"/>
          <w:szCs w:val="28"/>
        </w:rPr>
        <w:t xml:space="preserve"> (</w:t>
      </w:r>
      <w:r w:rsidRPr="00710BB0">
        <w:rPr>
          <w:sz w:val="28"/>
          <w:szCs w:val="28"/>
          <w:lang w:val="en-US"/>
        </w:rPr>
        <w:t>position</w:t>
      </w:r>
      <w:r w:rsidRPr="00710BB0">
        <w:rPr>
          <w:sz w:val="28"/>
          <w:szCs w:val="28"/>
        </w:rPr>
        <w:t xml:space="preserve"> </w:t>
      </w:r>
      <w:r w:rsidRPr="00710BB0">
        <w:rPr>
          <w:sz w:val="28"/>
          <w:szCs w:val="28"/>
          <w:lang w:val="en-US"/>
        </w:rPr>
        <w:t>on</w:t>
      </w:r>
      <w:r w:rsidRPr="00710BB0">
        <w:rPr>
          <w:sz w:val="28"/>
          <w:szCs w:val="28"/>
        </w:rPr>
        <w:t>)). Для просмотра любого дру</w:t>
      </w:r>
      <w:r w:rsidRPr="00710BB0">
        <w:rPr>
          <w:sz w:val="28"/>
          <w:szCs w:val="28"/>
        </w:rPr>
        <w:softHyphen/>
        <w:t>гого района карты или другой карты судоводитель устанавлива</w:t>
      </w:r>
      <w:r w:rsidRPr="00710BB0">
        <w:rPr>
          <w:sz w:val="28"/>
          <w:szCs w:val="28"/>
        </w:rPr>
        <w:softHyphen/>
        <w:t>ет переключатель функции привязки электронной карты к месту судна в положение &lt;выключсно&gt; (</w:t>
      </w:r>
      <w:r w:rsidRPr="00710BB0">
        <w:rPr>
          <w:sz w:val="28"/>
          <w:szCs w:val="28"/>
          <w:lang w:val="en-US"/>
        </w:rPr>
        <w:t>ship</w:t>
      </w:r>
      <w:r w:rsidRPr="00710BB0">
        <w:rPr>
          <w:sz w:val="28"/>
          <w:szCs w:val="28"/>
        </w:rPr>
        <w:t xml:space="preserve"> </w:t>
      </w:r>
      <w:r w:rsidRPr="00710BB0">
        <w:rPr>
          <w:sz w:val="28"/>
          <w:szCs w:val="28"/>
          <w:lang w:val="en-US"/>
        </w:rPr>
        <w:t>off</w:t>
      </w:r>
      <w:r w:rsidRPr="00710BB0">
        <w:rPr>
          <w:sz w:val="28"/>
          <w:szCs w:val="28"/>
        </w:rPr>
        <w:t xml:space="preserve"> (</w:t>
      </w:r>
      <w:r w:rsidRPr="00710BB0">
        <w:rPr>
          <w:sz w:val="28"/>
          <w:szCs w:val="28"/>
          <w:lang w:val="en-US"/>
        </w:rPr>
        <w:t>position</w:t>
      </w:r>
      <w:r w:rsidRPr="00710BB0">
        <w:rPr>
          <w:sz w:val="28"/>
          <w:szCs w:val="28"/>
        </w:rPr>
        <w:t xml:space="preserve"> </w:t>
      </w:r>
      <w:r w:rsidRPr="00710BB0">
        <w:rPr>
          <w:sz w:val="28"/>
          <w:szCs w:val="28"/>
          <w:lang w:val="en-US"/>
        </w:rPr>
        <w:t>off</w:t>
      </w:r>
      <w:r w:rsidRPr="00710BB0">
        <w:rPr>
          <w:sz w:val="28"/>
          <w:szCs w:val="28"/>
        </w:rPr>
        <w:t>)).</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Таким образом, обеспечивается режим истинного движения символа собственного судна на неподвижной электронной кар</w:t>
      </w:r>
      <w:r w:rsidRPr="00710BB0">
        <w:rPr>
          <w:sz w:val="28"/>
          <w:szCs w:val="28"/>
        </w:rPr>
        <w:softHyphen/>
        <w:t>те. Размер символа судна можно изменять.</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На экране отображаются:</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-отметка собственного судна;</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-планируемый и запасной маршруты;</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-пройденный путь с отметками времени;</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-дистанцию и пеленг на очередную маршрутную точку (</w:t>
      </w:r>
      <w:r w:rsidRPr="00710BB0">
        <w:rPr>
          <w:sz w:val="28"/>
          <w:szCs w:val="28"/>
          <w:lang w:val="en-US"/>
        </w:rPr>
        <w:t>DIST</w:t>
      </w:r>
      <w:r w:rsidRPr="00710BB0">
        <w:rPr>
          <w:sz w:val="28"/>
          <w:szCs w:val="28"/>
        </w:rPr>
        <w:t xml:space="preserve"> </w:t>
      </w:r>
      <w:r w:rsidRPr="00710BB0">
        <w:rPr>
          <w:sz w:val="28"/>
          <w:szCs w:val="28"/>
          <w:lang w:val="en-US"/>
        </w:rPr>
        <w:t>TO</w:t>
      </w:r>
      <w:r w:rsidRPr="00710BB0">
        <w:rPr>
          <w:sz w:val="28"/>
          <w:szCs w:val="28"/>
        </w:rPr>
        <w:t xml:space="preserve"> </w:t>
      </w:r>
      <w:r w:rsidRPr="00710BB0">
        <w:rPr>
          <w:sz w:val="28"/>
          <w:szCs w:val="28"/>
          <w:lang w:val="en-US"/>
        </w:rPr>
        <w:t>WR</w:t>
      </w:r>
      <w:r w:rsidRPr="00710BB0">
        <w:rPr>
          <w:sz w:val="28"/>
          <w:szCs w:val="28"/>
        </w:rPr>
        <w:t xml:space="preserve">, </w:t>
      </w:r>
      <w:r w:rsidRPr="00710BB0">
        <w:rPr>
          <w:sz w:val="28"/>
          <w:szCs w:val="28"/>
          <w:lang w:val="en-US"/>
        </w:rPr>
        <w:t>BRG</w:t>
      </w:r>
      <w:r w:rsidRPr="00710BB0">
        <w:rPr>
          <w:sz w:val="28"/>
          <w:szCs w:val="28"/>
        </w:rPr>
        <w:t xml:space="preserve"> </w:t>
      </w:r>
      <w:r w:rsidRPr="00710BB0">
        <w:rPr>
          <w:sz w:val="28"/>
          <w:szCs w:val="28"/>
          <w:lang w:val="en-US"/>
        </w:rPr>
        <w:t>TO</w:t>
      </w:r>
      <w:r w:rsidRPr="00710BB0">
        <w:rPr>
          <w:sz w:val="28"/>
          <w:szCs w:val="28"/>
        </w:rPr>
        <w:t xml:space="preserve"> </w:t>
      </w:r>
      <w:r w:rsidRPr="00710BB0">
        <w:rPr>
          <w:sz w:val="28"/>
          <w:szCs w:val="28"/>
          <w:lang w:val="en-US"/>
        </w:rPr>
        <w:t>WR</w:t>
      </w:r>
      <w:r w:rsidRPr="00710BB0">
        <w:rPr>
          <w:sz w:val="28"/>
          <w:szCs w:val="28"/>
        </w:rPr>
        <w:t>) и время плавания до нее (</w:t>
      </w:r>
      <w:r w:rsidRPr="00710BB0">
        <w:rPr>
          <w:sz w:val="28"/>
          <w:szCs w:val="28"/>
          <w:lang w:val="en-US"/>
        </w:rPr>
        <w:t>TIME</w:t>
      </w:r>
      <w:r w:rsidRPr="00710BB0">
        <w:rPr>
          <w:sz w:val="28"/>
          <w:szCs w:val="28"/>
        </w:rPr>
        <w:t xml:space="preserve"> </w:t>
      </w:r>
      <w:r w:rsidRPr="00710BB0">
        <w:rPr>
          <w:sz w:val="28"/>
          <w:szCs w:val="28"/>
          <w:lang w:val="en-US"/>
        </w:rPr>
        <w:t>TO</w:t>
      </w:r>
      <w:r w:rsidRPr="00710BB0">
        <w:rPr>
          <w:sz w:val="28"/>
          <w:szCs w:val="28"/>
        </w:rPr>
        <w:t xml:space="preserve"> </w:t>
      </w:r>
      <w:r w:rsidRPr="00710BB0">
        <w:rPr>
          <w:sz w:val="28"/>
          <w:szCs w:val="28"/>
          <w:lang w:val="en-US"/>
        </w:rPr>
        <w:t>WR</w:t>
      </w:r>
      <w:r w:rsidRPr="00710BB0">
        <w:rPr>
          <w:sz w:val="28"/>
          <w:szCs w:val="28"/>
        </w:rPr>
        <w:t>);</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-боковое уклонение судна от линии заданного пути (</w:t>
      </w:r>
      <w:r w:rsidRPr="00710BB0">
        <w:rPr>
          <w:sz w:val="28"/>
          <w:szCs w:val="28"/>
          <w:lang w:val="en-US"/>
        </w:rPr>
        <w:t>cross</w:t>
      </w:r>
      <w:r w:rsidRPr="00710BB0">
        <w:rPr>
          <w:sz w:val="28"/>
          <w:szCs w:val="28"/>
        </w:rPr>
        <w:t xml:space="preserve"> </w:t>
      </w:r>
      <w:r w:rsidRPr="00710BB0">
        <w:rPr>
          <w:sz w:val="28"/>
          <w:szCs w:val="28"/>
          <w:lang w:val="en-US"/>
        </w:rPr>
        <w:t>track</w:t>
      </w:r>
      <w:r w:rsidRPr="00710BB0">
        <w:rPr>
          <w:sz w:val="28"/>
          <w:szCs w:val="28"/>
        </w:rPr>
        <w:t xml:space="preserve"> </w:t>
      </w:r>
      <w:r w:rsidRPr="00710BB0">
        <w:rPr>
          <w:sz w:val="28"/>
          <w:szCs w:val="28"/>
          <w:lang w:val="en-US"/>
        </w:rPr>
        <w:t>error</w:t>
      </w:r>
      <w:r w:rsidRPr="00710BB0">
        <w:rPr>
          <w:sz w:val="28"/>
          <w:szCs w:val="28"/>
        </w:rPr>
        <w:t>-</w:t>
      </w:r>
      <w:r w:rsidRPr="00710BB0">
        <w:rPr>
          <w:sz w:val="28"/>
          <w:szCs w:val="28"/>
          <w:lang w:val="en-US"/>
        </w:rPr>
        <w:t>CTE</w:t>
      </w:r>
      <w:r w:rsidRPr="00710BB0">
        <w:rPr>
          <w:sz w:val="28"/>
          <w:szCs w:val="28"/>
        </w:rPr>
        <w:t>) с указанием стороны (знака) уклонения;</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-географические координаты любого объекта на экране, на который судоводитель установил маркер;</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или</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-текущая дистанция и пеленг на любой объект на экране, на который судоводитель установил маркер (</w:t>
      </w:r>
      <w:r w:rsidRPr="00710BB0">
        <w:rPr>
          <w:sz w:val="28"/>
          <w:szCs w:val="28"/>
          <w:lang w:val="en-US"/>
        </w:rPr>
        <w:t>CURSOR</w:t>
      </w:r>
      <w:r w:rsidRPr="00710BB0">
        <w:rPr>
          <w:sz w:val="28"/>
          <w:szCs w:val="28"/>
        </w:rPr>
        <w:t xml:space="preserve"> </w:t>
      </w:r>
      <w:r w:rsidRPr="00710BB0">
        <w:rPr>
          <w:sz w:val="28"/>
          <w:szCs w:val="28"/>
          <w:lang w:val="en-US"/>
        </w:rPr>
        <w:t>RNG</w:t>
      </w:r>
      <w:r w:rsidRPr="00710BB0">
        <w:rPr>
          <w:sz w:val="28"/>
          <w:szCs w:val="28"/>
        </w:rPr>
        <w:t xml:space="preserve">, </w:t>
      </w:r>
      <w:r w:rsidRPr="00710BB0">
        <w:rPr>
          <w:sz w:val="28"/>
          <w:szCs w:val="28"/>
          <w:lang w:val="en-US"/>
        </w:rPr>
        <w:t>CURSOR</w:t>
      </w:r>
      <w:r w:rsidRPr="00710BB0">
        <w:rPr>
          <w:sz w:val="28"/>
          <w:szCs w:val="28"/>
        </w:rPr>
        <w:t xml:space="preserve"> </w:t>
      </w:r>
      <w:r w:rsidRPr="00710BB0">
        <w:rPr>
          <w:sz w:val="28"/>
          <w:szCs w:val="28"/>
          <w:lang w:val="en-US"/>
        </w:rPr>
        <w:t>BRG</w:t>
      </w:r>
      <w:r w:rsidRPr="00710BB0">
        <w:rPr>
          <w:sz w:val="28"/>
          <w:szCs w:val="28"/>
        </w:rPr>
        <w:t>);</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-оригинальный масштаб карты;</w:t>
      </w:r>
    </w:p>
    <w:p w:rsidR="00710BB0" w:rsidRPr="00710BB0" w:rsidRDefault="00710BB0" w:rsidP="00C36316">
      <w:pPr>
        <w:shd w:val="clear" w:color="auto" w:fill="FFFFFF"/>
        <w:autoSpaceDE w:val="0"/>
        <w:autoSpaceDN w:val="0"/>
        <w:adjustRightInd w:val="0"/>
        <w:spacing w:line="360" w:lineRule="auto"/>
        <w:ind w:firstLine="709"/>
        <w:jc w:val="both"/>
        <w:rPr>
          <w:sz w:val="28"/>
          <w:szCs w:val="28"/>
        </w:rPr>
      </w:pPr>
      <w:r w:rsidRPr="00710BB0">
        <w:rPr>
          <w:sz w:val="28"/>
          <w:szCs w:val="28"/>
        </w:rPr>
        <w:t>-установленный масштаб карты;</w:t>
      </w:r>
    </w:p>
    <w:p w:rsidR="000D0975" w:rsidRDefault="00710BB0" w:rsidP="00C36316">
      <w:pPr>
        <w:spacing w:line="360" w:lineRule="auto"/>
        <w:ind w:firstLine="709"/>
        <w:jc w:val="both"/>
        <w:rPr>
          <w:sz w:val="28"/>
          <w:szCs w:val="28"/>
        </w:rPr>
      </w:pPr>
      <w:r w:rsidRPr="00710BB0">
        <w:rPr>
          <w:sz w:val="28"/>
          <w:szCs w:val="28"/>
        </w:rPr>
        <w:t>-признак режима отображения ("привязан/отвязан");</w:t>
      </w:r>
    </w:p>
    <w:p w:rsidR="007762A3" w:rsidRPr="007762A3" w:rsidRDefault="007762A3" w:rsidP="00C36316">
      <w:pPr>
        <w:shd w:val="clear" w:color="auto" w:fill="FFFFFF"/>
        <w:autoSpaceDE w:val="0"/>
        <w:autoSpaceDN w:val="0"/>
        <w:adjustRightInd w:val="0"/>
        <w:spacing w:line="360" w:lineRule="auto"/>
        <w:ind w:firstLine="709"/>
        <w:jc w:val="both"/>
        <w:rPr>
          <w:sz w:val="28"/>
          <w:szCs w:val="28"/>
        </w:rPr>
      </w:pPr>
      <w:r w:rsidRPr="007762A3">
        <w:rPr>
          <w:sz w:val="28"/>
          <w:szCs w:val="28"/>
        </w:rPr>
        <w:t>-предупредительные сигналы и информация;</w:t>
      </w:r>
    </w:p>
    <w:p w:rsidR="007762A3" w:rsidRPr="007762A3" w:rsidRDefault="007762A3" w:rsidP="00C36316">
      <w:pPr>
        <w:shd w:val="clear" w:color="auto" w:fill="FFFFFF"/>
        <w:autoSpaceDE w:val="0"/>
        <w:autoSpaceDN w:val="0"/>
        <w:adjustRightInd w:val="0"/>
        <w:spacing w:line="360" w:lineRule="auto"/>
        <w:ind w:firstLine="709"/>
        <w:jc w:val="both"/>
        <w:rPr>
          <w:sz w:val="28"/>
          <w:szCs w:val="28"/>
        </w:rPr>
      </w:pPr>
      <w:r w:rsidRPr="007762A3">
        <w:rPr>
          <w:sz w:val="28"/>
          <w:szCs w:val="28"/>
        </w:rPr>
        <w:t>-положение маркера (координаты или пеленг и дистанция). При выполнении исполнительной прокладки судоводитель</w:t>
      </w:r>
    </w:p>
    <w:p w:rsidR="007762A3" w:rsidRPr="007762A3" w:rsidRDefault="007762A3" w:rsidP="00C36316">
      <w:pPr>
        <w:shd w:val="clear" w:color="auto" w:fill="FFFFFF"/>
        <w:autoSpaceDE w:val="0"/>
        <w:autoSpaceDN w:val="0"/>
        <w:adjustRightInd w:val="0"/>
        <w:spacing w:line="360" w:lineRule="auto"/>
        <w:ind w:firstLine="709"/>
        <w:jc w:val="both"/>
        <w:rPr>
          <w:sz w:val="28"/>
          <w:szCs w:val="28"/>
        </w:rPr>
      </w:pPr>
      <w:r w:rsidRPr="007762A3">
        <w:rPr>
          <w:sz w:val="28"/>
          <w:szCs w:val="28"/>
        </w:rPr>
        <w:t>может вызывать на экран дополнительную информацию, имею</w:t>
      </w:r>
      <w:r w:rsidRPr="007762A3">
        <w:rPr>
          <w:sz w:val="28"/>
          <w:szCs w:val="28"/>
        </w:rPr>
        <w:softHyphen/>
        <w:t>щуюся в картографической базе данных.</w:t>
      </w:r>
    </w:p>
    <w:p w:rsidR="00A010C8" w:rsidRDefault="007762A3" w:rsidP="00C36316">
      <w:pPr>
        <w:spacing w:line="360" w:lineRule="auto"/>
        <w:ind w:firstLine="709"/>
        <w:jc w:val="both"/>
        <w:rPr>
          <w:b/>
          <w:i/>
          <w:sz w:val="28"/>
          <w:szCs w:val="28"/>
        </w:rPr>
      </w:pPr>
      <w:r w:rsidRPr="007762A3">
        <w:rPr>
          <w:sz w:val="28"/>
          <w:szCs w:val="28"/>
          <w:u w:val="single"/>
        </w:rPr>
        <w:t xml:space="preserve">Навигационные расчеты и измерения </w:t>
      </w:r>
      <w:r w:rsidRPr="007762A3">
        <w:rPr>
          <w:sz w:val="28"/>
          <w:szCs w:val="28"/>
        </w:rPr>
        <w:t>Система по указанию судоводителя выпол</w:t>
      </w:r>
      <w:r w:rsidR="007A073C">
        <w:rPr>
          <w:sz w:val="28"/>
          <w:szCs w:val="28"/>
        </w:rPr>
        <w:t>ня</w:t>
      </w:r>
      <w:r w:rsidRPr="007762A3">
        <w:rPr>
          <w:sz w:val="28"/>
          <w:szCs w:val="28"/>
        </w:rPr>
        <w:t>ют расчет вре</w:t>
      </w:r>
      <w:r w:rsidRPr="007762A3">
        <w:rPr>
          <w:sz w:val="28"/>
          <w:szCs w:val="28"/>
        </w:rPr>
        <w:softHyphen/>
        <w:t>мени прибытия или ск</w:t>
      </w:r>
      <w:r w:rsidR="007A073C">
        <w:rPr>
          <w:sz w:val="28"/>
          <w:szCs w:val="28"/>
        </w:rPr>
        <w:t>орости в любую маршрутную точку</w:t>
      </w:r>
      <w:r w:rsidRPr="007762A3">
        <w:rPr>
          <w:sz w:val="28"/>
          <w:szCs w:val="28"/>
        </w:rPr>
        <w:t>. Сис</w:t>
      </w:r>
      <w:r w:rsidRPr="007762A3">
        <w:rPr>
          <w:sz w:val="28"/>
          <w:szCs w:val="28"/>
        </w:rPr>
        <w:softHyphen/>
        <w:t>тема позволяет измерять тек</w:t>
      </w:r>
      <w:r w:rsidR="007A073C">
        <w:rPr>
          <w:sz w:val="28"/>
          <w:szCs w:val="28"/>
        </w:rPr>
        <w:t>ущий пеленг, дистанцию, траверз</w:t>
      </w:r>
      <w:r w:rsidRPr="007762A3">
        <w:rPr>
          <w:sz w:val="28"/>
          <w:szCs w:val="28"/>
        </w:rPr>
        <w:t>ное расстояние на любой объект или место на карте, на которые судоводитель установил маркер; координаты любого объекта, на который установлен маркер; пеленг и расстояние между любы</w:t>
      </w:r>
      <w:r w:rsidRPr="007762A3">
        <w:rPr>
          <w:sz w:val="28"/>
          <w:szCs w:val="28"/>
        </w:rPr>
        <w:softHyphen/>
        <w:t xml:space="preserve">ми точками на карте. Система выполняет и отображает прогноз возможной траектории маневра, прогноз положения судна при заданных условиях плавания. Система выполняет расчеты </w:t>
      </w:r>
      <w:r w:rsidR="007A073C">
        <w:rPr>
          <w:sz w:val="28"/>
          <w:szCs w:val="28"/>
        </w:rPr>
        <w:t>для</w:t>
      </w:r>
      <w:r w:rsidRPr="007762A3">
        <w:rPr>
          <w:sz w:val="28"/>
          <w:szCs w:val="28"/>
        </w:rPr>
        <w:t xml:space="preserve"> плавания по ортодромии. В зависимости от освещения рабочего места судоводитель может выбрать палитру цветов отображае</w:t>
      </w:r>
      <w:r w:rsidRPr="007762A3">
        <w:rPr>
          <w:sz w:val="28"/>
          <w:szCs w:val="28"/>
        </w:rPr>
        <w:softHyphen/>
        <w:t>мой карты: день (</w:t>
      </w:r>
      <w:r w:rsidRPr="007762A3">
        <w:rPr>
          <w:sz w:val="28"/>
          <w:szCs w:val="28"/>
          <w:lang w:val="en-US"/>
        </w:rPr>
        <w:t>daylight</w:t>
      </w:r>
      <w:r w:rsidRPr="007762A3">
        <w:rPr>
          <w:sz w:val="28"/>
          <w:szCs w:val="28"/>
        </w:rPr>
        <w:t>), сумерки (</w:t>
      </w:r>
      <w:r w:rsidRPr="007762A3">
        <w:rPr>
          <w:sz w:val="28"/>
          <w:szCs w:val="28"/>
          <w:lang w:val="en-US"/>
        </w:rPr>
        <w:t>twilight</w:t>
      </w:r>
      <w:r w:rsidRPr="007762A3">
        <w:rPr>
          <w:sz w:val="28"/>
          <w:szCs w:val="28"/>
        </w:rPr>
        <w:t>), лунная ночь (</w:t>
      </w:r>
      <w:r w:rsidRPr="007762A3">
        <w:rPr>
          <w:sz w:val="28"/>
          <w:szCs w:val="28"/>
          <w:lang w:val="en-US"/>
        </w:rPr>
        <w:t>dusk</w:t>
      </w:r>
      <w:r w:rsidRPr="007762A3">
        <w:rPr>
          <w:sz w:val="28"/>
          <w:szCs w:val="28"/>
        </w:rPr>
        <w:t>), безлунная ночь (</w:t>
      </w:r>
      <w:r w:rsidRPr="007762A3">
        <w:rPr>
          <w:sz w:val="28"/>
          <w:szCs w:val="28"/>
          <w:lang w:val="en-US"/>
        </w:rPr>
        <w:t>night</w:t>
      </w:r>
      <w:r w:rsidRPr="007762A3">
        <w:rPr>
          <w:sz w:val="28"/>
          <w:szCs w:val="28"/>
        </w:rPr>
        <w:t>).</w:t>
      </w:r>
    </w:p>
    <w:p w:rsidR="00B212DB" w:rsidRDefault="00C36316" w:rsidP="00C36316">
      <w:pPr>
        <w:tabs>
          <w:tab w:val="left" w:pos="142"/>
          <w:tab w:val="left" w:pos="284"/>
        </w:tabs>
        <w:spacing w:line="360" w:lineRule="auto"/>
        <w:jc w:val="both"/>
        <w:rPr>
          <w:sz w:val="28"/>
          <w:szCs w:val="28"/>
        </w:rPr>
      </w:pPr>
      <w:r>
        <w:rPr>
          <w:sz w:val="28"/>
          <w:szCs w:val="28"/>
        </w:rPr>
        <w:br w:type="page"/>
      </w:r>
      <w:r w:rsidR="00B212DB">
        <w:rPr>
          <w:sz w:val="28"/>
          <w:szCs w:val="28"/>
        </w:rPr>
        <w:t>Литература</w:t>
      </w:r>
    </w:p>
    <w:p w:rsidR="00B212DB" w:rsidRDefault="00B212DB" w:rsidP="00C36316">
      <w:pPr>
        <w:tabs>
          <w:tab w:val="left" w:pos="142"/>
          <w:tab w:val="left" w:pos="284"/>
        </w:tabs>
        <w:spacing w:line="360" w:lineRule="auto"/>
        <w:jc w:val="both"/>
        <w:rPr>
          <w:sz w:val="28"/>
          <w:szCs w:val="28"/>
        </w:rPr>
      </w:pPr>
    </w:p>
    <w:p w:rsidR="00B212DB" w:rsidRDefault="00B212DB" w:rsidP="00C36316">
      <w:pPr>
        <w:numPr>
          <w:ilvl w:val="0"/>
          <w:numId w:val="3"/>
        </w:numPr>
        <w:tabs>
          <w:tab w:val="left" w:pos="142"/>
          <w:tab w:val="left" w:pos="284"/>
        </w:tabs>
        <w:spacing w:line="360" w:lineRule="auto"/>
        <w:ind w:left="0" w:firstLine="0"/>
        <w:jc w:val="both"/>
        <w:rPr>
          <w:sz w:val="28"/>
          <w:szCs w:val="28"/>
        </w:rPr>
      </w:pPr>
      <w:r>
        <w:rPr>
          <w:sz w:val="28"/>
          <w:szCs w:val="28"/>
        </w:rPr>
        <w:t>А.И. Родионов, А.Е. Сазонов «Автоматизация судовождения», М., 1983</w:t>
      </w:r>
    </w:p>
    <w:p w:rsidR="00B212DB" w:rsidRDefault="00B212DB" w:rsidP="00C36316">
      <w:pPr>
        <w:numPr>
          <w:ilvl w:val="0"/>
          <w:numId w:val="3"/>
        </w:numPr>
        <w:tabs>
          <w:tab w:val="left" w:pos="142"/>
          <w:tab w:val="left" w:pos="284"/>
        </w:tabs>
        <w:spacing w:line="360" w:lineRule="auto"/>
        <w:ind w:left="0" w:firstLine="0"/>
        <w:jc w:val="both"/>
        <w:rPr>
          <w:sz w:val="28"/>
          <w:szCs w:val="28"/>
        </w:rPr>
      </w:pPr>
      <w:r>
        <w:rPr>
          <w:sz w:val="28"/>
          <w:szCs w:val="28"/>
        </w:rPr>
        <w:t>Л.Л. Вагущенко, Н.Н. Цымбал «Системы автоматического управления движением судна», Одесса, 2002</w:t>
      </w:r>
    </w:p>
    <w:p w:rsidR="00B212DB" w:rsidRDefault="00B212DB" w:rsidP="00C36316">
      <w:pPr>
        <w:numPr>
          <w:ilvl w:val="0"/>
          <w:numId w:val="3"/>
        </w:numPr>
        <w:tabs>
          <w:tab w:val="left" w:pos="142"/>
          <w:tab w:val="left" w:pos="284"/>
        </w:tabs>
        <w:spacing w:line="360" w:lineRule="auto"/>
        <w:ind w:left="0" w:firstLine="0"/>
        <w:jc w:val="both"/>
        <w:rPr>
          <w:sz w:val="28"/>
          <w:szCs w:val="28"/>
        </w:rPr>
      </w:pPr>
      <w:r>
        <w:rPr>
          <w:sz w:val="28"/>
          <w:szCs w:val="28"/>
        </w:rPr>
        <w:t>Л.Л. Вагущенко «Интегрированные системы ходового мостика», Одесса, 2003.</w:t>
      </w:r>
    </w:p>
    <w:p w:rsidR="00B212DB" w:rsidRPr="00934A09" w:rsidRDefault="00B212DB" w:rsidP="00C36316">
      <w:pPr>
        <w:numPr>
          <w:ilvl w:val="0"/>
          <w:numId w:val="3"/>
        </w:numPr>
        <w:tabs>
          <w:tab w:val="left" w:pos="142"/>
          <w:tab w:val="left" w:pos="284"/>
        </w:tabs>
        <w:spacing w:line="360" w:lineRule="auto"/>
        <w:ind w:left="0" w:firstLine="0"/>
        <w:jc w:val="both"/>
        <w:rPr>
          <w:sz w:val="28"/>
          <w:szCs w:val="28"/>
        </w:rPr>
      </w:pPr>
      <w:r>
        <w:rPr>
          <w:sz w:val="28"/>
          <w:szCs w:val="28"/>
        </w:rPr>
        <w:t>Н.И. Буров «Электронные навигационные карты», Одесса, ОГМА, 2000</w:t>
      </w:r>
    </w:p>
    <w:p w:rsidR="00B212DB" w:rsidRDefault="00B212DB" w:rsidP="00C36316">
      <w:pPr>
        <w:tabs>
          <w:tab w:val="left" w:pos="142"/>
          <w:tab w:val="left" w:pos="284"/>
        </w:tabs>
        <w:spacing w:line="360" w:lineRule="auto"/>
        <w:jc w:val="both"/>
        <w:rPr>
          <w:sz w:val="28"/>
          <w:szCs w:val="28"/>
        </w:rPr>
      </w:pPr>
      <w:bookmarkStart w:id="0" w:name="_GoBack"/>
      <w:bookmarkEnd w:id="0"/>
    </w:p>
    <w:sectPr w:rsidR="00B212DB" w:rsidSect="00C36316">
      <w:footerReference w:type="even"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4A" w:rsidRDefault="0093784A">
      <w:r>
        <w:separator/>
      </w:r>
    </w:p>
  </w:endnote>
  <w:endnote w:type="continuationSeparator" w:id="0">
    <w:p w:rsidR="0093784A" w:rsidRDefault="0093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48" w:rsidRDefault="00D74C48" w:rsidP="0081354B">
    <w:pPr>
      <w:pStyle w:val="a4"/>
      <w:framePr w:wrap="around" w:vAnchor="text" w:hAnchor="margin" w:xAlign="right" w:y="1"/>
      <w:rPr>
        <w:rStyle w:val="a6"/>
      </w:rPr>
    </w:pPr>
  </w:p>
  <w:p w:rsidR="00D74C48" w:rsidRDefault="00D74C48" w:rsidP="00D74C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48" w:rsidRDefault="00192496" w:rsidP="0081354B">
    <w:pPr>
      <w:pStyle w:val="a4"/>
      <w:framePr w:wrap="around" w:vAnchor="text" w:hAnchor="margin" w:xAlign="right" w:y="1"/>
      <w:rPr>
        <w:rStyle w:val="a6"/>
      </w:rPr>
    </w:pPr>
    <w:r>
      <w:rPr>
        <w:rStyle w:val="a6"/>
        <w:noProof/>
      </w:rPr>
      <w:t>2</w:t>
    </w:r>
  </w:p>
  <w:p w:rsidR="00D74C48" w:rsidRDefault="00D74C48" w:rsidP="00D74C4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4A" w:rsidRDefault="0093784A">
      <w:r>
        <w:separator/>
      </w:r>
    </w:p>
  </w:footnote>
  <w:footnote w:type="continuationSeparator" w:id="0">
    <w:p w:rsidR="0093784A" w:rsidRDefault="00937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B6E80"/>
    <w:multiLevelType w:val="hybridMultilevel"/>
    <w:tmpl w:val="DC72A5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D2C1430"/>
    <w:multiLevelType w:val="hybridMultilevel"/>
    <w:tmpl w:val="9E883C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E8770A"/>
    <w:multiLevelType w:val="multilevel"/>
    <w:tmpl w:val="2048CB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3CA2485"/>
    <w:multiLevelType w:val="hybridMultilevel"/>
    <w:tmpl w:val="61A8E1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637"/>
    <w:rsid w:val="000672C6"/>
    <w:rsid w:val="000D0975"/>
    <w:rsid w:val="00180E58"/>
    <w:rsid w:val="00192496"/>
    <w:rsid w:val="001A113E"/>
    <w:rsid w:val="002B37FF"/>
    <w:rsid w:val="002D26B2"/>
    <w:rsid w:val="004F40C0"/>
    <w:rsid w:val="00710BB0"/>
    <w:rsid w:val="00760637"/>
    <w:rsid w:val="00761447"/>
    <w:rsid w:val="00773A1F"/>
    <w:rsid w:val="007762A3"/>
    <w:rsid w:val="00792036"/>
    <w:rsid w:val="007A073C"/>
    <w:rsid w:val="0081354B"/>
    <w:rsid w:val="00934A09"/>
    <w:rsid w:val="0093784A"/>
    <w:rsid w:val="00A010C8"/>
    <w:rsid w:val="00A561A3"/>
    <w:rsid w:val="00A9317C"/>
    <w:rsid w:val="00B02A56"/>
    <w:rsid w:val="00B212DB"/>
    <w:rsid w:val="00B330DA"/>
    <w:rsid w:val="00C215F9"/>
    <w:rsid w:val="00C36316"/>
    <w:rsid w:val="00CD3A42"/>
    <w:rsid w:val="00D74C48"/>
    <w:rsid w:val="00DD3148"/>
    <w:rsid w:val="00EA2756"/>
    <w:rsid w:val="00EA737E"/>
    <w:rsid w:val="00FB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D58656-4886-491C-AD29-8E26A5E3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10C8"/>
    <w:pPr>
      <w:spacing w:before="100" w:beforeAutospacing="1" w:after="100" w:afterAutospacing="1"/>
      <w:jc w:val="both"/>
    </w:pPr>
  </w:style>
  <w:style w:type="paragraph" w:customStyle="1" w:styleId="Normal1">
    <w:name w:val="Normal1"/>
    <w:rsid w:val="00761447"/>
    <w:rPr>
      <w:sz w:val="24"/>
    </w:rPr>
  </w:style>
  <w:style w:type="paragraph" w:styleId="a4">
    <w:name w:val="footer"/>
    <w:basedOn w:val="a"/>
    <w:link w:val="a5"/>
    <w:uiPriority w:val="99"/>
    <w:rsid w:val="00D74C48"/>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D74C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163569">
      <w:marLeft w:val="0"/>
      <w:marRight w:val="0"/>
      <w:marTop w:val="0"/>
      <w:marBottom w:val="0"/>
      <w:divBdr>
        <w:top w:val="none" w:sz="0" w:space="0" w:color="auto"/>
        <w:left w:val="none" w:sz="0" w:space="0" w:color="auto"/>
        <w:bottom w:val="none" w:sz="0" w:space="0" w:color="auto"/>
        <w:right w:val="none" w:sz="0" w:space="0" w:color="auto"/>
      </w:divBdr>
      <w:divsChild>
        <w:div w:id="128916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4382</Words>
  <Characters>24982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Организация</Company>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FuckYouBill</dc:creator>
  <cp:keywords/>
  <dc:description/>
  <cp:lastModifiedBy>admin</cp:lastModifiedBy>
  <cp:revision>2</cp:revision>
  <dcterms:created xsi:type="dcterms:W3CDTF">2014-02-22T22:34:00Z</dcterms:created>
  <dcterms:modified xsi:type="dcterms:W3CDTF">2014-02-22T22:34:00Z</dcterms:modified>
</cp:coreProperties>
</file>