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573" w:rsidRDefault="00C95573">
      <w:pPr>
        <w:pStyle w:val="FR1"/>
      </w:pPr>
      <w:r>
        <w:rPr>
          <w:u w:val="single"/>
        </w:rPr>
        <w:t>Содержание</w:t>
      </w:r>
    </w:p>
    <w:p w:rsidR="00C95573" w:rsidRDefault="00C95573">
      <w:pPr>
        <w:spacing w:before="380"/>
        <w:rPr>
          <w:sz w:val="28"/>
        </w:rPr>
      </w:pPr>
      <w:r>
        <w:rPr>
          <w:sz w:val="28"/>
        </w:rPr>
        <w:t>Введение</w:t>
      </w:r>
    </w:p>
    <w:p w:rsidR="00C95573" w:rsidRDefault="00C95573">
      <w:pPr>
        <w:ind w:left="40" w:hanging="20"/>
        <w:rPr>
          <w:sz w:val="28"/>
        </w:rPr>
      </w:pPr>
      <w:r>
        <w:rPr>
          <w:noProof/>
          <w:sz w:val="28"/>
        </w:rPr>
        <w:t>1.</w:t>
      </w:r>
      <w:r>
        <w:rPr>
          <w:sz w:val="28"/>
        </w:rPr>
        <w:t xml:space="preserve"> Происхождение денег</w:t>
      </w:r>
      <w:r>
        <w:rPr>
          <w:noProof/>
          <w:sz w:val="28"/>
        </w:rPr>
        <w:t>…………..............................................................4</w:t>
      </w:r>
    </w:p>
    <w:p w:rsidR="00C95573" w:rsidRDefault="00C95573">
      <w:pPr>
        <w:spacing w:before="20"/>
        <w:ind w:left="40" w:hanging="20"/>
        <w:rPr>
          <w:sz w:val="28"/>
        </w:rPr>
      </w:pPr>
      <w:r>
        <w:rPr>
          <w:noProof/>
          <w:sz w:val="28"/>
        </w:rPr>
        <w:t>2.</w:t>
      </w:r>
      <w:r>
        <w:rPr>
          <w:sz w:val="28"/>
        </w:rPr>
        <w:t xml:space="preserve"> Эволюция денег, дискуссионные вопросы сущности денег.</w:t>
      </w:r>
      <w:r>
        <w:rPr>
          <w:noProof/>
          <w:sz w:val="28"/>
        </w:rPr>
        <w:t>...............7</w:t>
      </w:r>
    </w:p>
    <w:p w:rsidR="00C95573" w:rsidRDefault="00C95573">
      <w:pPr>
        <w:ind w:left="360"/>
        <w:rPr>
          <w:sz w:val="28"/>
        </w:rPr>
      </w:pPr>
      <w:r>
        <w:rPr>
          <w:noProof/>
          <w:sz w:val="28"/>
        </w:rPr>
        <w:t>2.1.</w:t>
      </w:r>
      <w:r>
        <w:rPr>
          <w:sz w:val="28"/>
        </w:rPr>
        <w:t xml:space="preserve">     Металлические деньги.</w:t>
      </w:r>
      <w:r>
        <w:rPr>
          <w:noProof/>
          <w:sz w:val="28"/>
        </w:rPr>
        <w:t>…………................................................7</w:t>
      </w:r>
    </w:p>
    <w:p w:rsidR="00C95573" w:rsidRDefault="00C95573">
      <w:pPr>
        <w:ind w:left="360"/>
        <w:rPr>
          <w:sz w:val="28"/>
        </w:rPr>
      </w:pPr>
      <w:r>
        <w:rPr>
          <w:noProof/>
          <w:sz w:val="28"/>
        </w:rPr>
        <w:t>2.2.</w:t>
      </w:r>
      <w:r>
        <w:rPr>
          <w:sz w:val="28"/>
        </w:rPr>
        <w:t xml:space="preserve">     Бумажные деньги.</w:t>
      </w:r>
      <w:r>
        <w:rPr>
          <w:noProof/>
          <w:sz w:val="28"/>
        </w:rPr>
        <w:t>......................…………..................................7</w:t>
      </w:r>
    </w:p>
    <w:p w:rsidR="00C95573" w:rsidRDefault="00C95573">
      <w:pPr>
        <w:ind w:left="360"/>
        <w:rPr>
          <w:sz w:val="28"/>
        </w:rPr>
      </w:pPr>
      <w:r>
        <w:rPr>
          <w:noProof/>
          <w:sz w:val="28"/>
        </w:rPr>
        <w:t>2.3.</w:t>
      </w:r>
      <w:r>
        <w:rPr>
          <w:sz w:val="28"/>
        </w:rPr>
        <w:t xml:space="preserve">     Кредитные деньги.</w:t>
      </w:r>
      <w:r>
        <w:rPr>
          <w:noProof/>
          <w:sz w:val="28"/>
        </w:rPr>
        <w:t>.....................................…………..................8</w:t>
      </w:r>
    </w:p>
    <w:p w:rsidR="00C95573" w:rsidRDefault="00C95573">
      <w:pPr>
        <w:ind w:left="720"/>
        <w:rPr>
          <w:sz w:val="28"/>
        </w:rPr>
      </w:pPr>
      <w:r>
        <w:rPr>
          <w:noProof/>
          <w:sz w:val="28"/>
        </w:rPr>
        <w:t>2.3.1.</w:t>
      </w:r>
      <w:r>
        <w:rPr>
          <w:sz w:val="28"/>
        </w:rPr>
        <w:t xml:space="preserve"> вексель.</w:t>
      </w:r>
      <w:r>
        <w:rPr>
          <w:noProof/>
          <w:sz w:val="28"/>
        </w:rPr>
        <w:t>...................................……………..............................8</w:t>
      </w:r>
    </w:p>
    <w:p w:rsidR="00C95573" w:rsidRDefault="00C95573">
      <w:pPr>
        <w:ind w:left="720"/>
        <w:rPr>
          <w:sz w:val="28"/>
        </w:rPr>
      </w:pPr>
      <w:r>
        <w:rPr>
          <w:noProof/>
          <w:sz w:val="28"/>
        </w:rPr>
        <w:t>2.3.2.</w:t>
      </w:r>
      <w:r>
        <w:rPr>
          <w:sz w:val="28"/>
        </w:rPr>
        <w:t xml:space="preserve"> банкнота.</w:t>
      </w:r>
      <w:r>
        <w:rPr>
          <w:noProof/>
          <w:sz w:val="28"/>
        </w:rPr>
        <w:t>...................................................…………...............9</w:t>
      </w:r>
    </w:p>
    <w:p w:rsidR="00C95573" w:rsidRDefault="00C95573">
      <w:pPr>
        <w:ind w:left="720"/>
        <w:rPr>
          <w:noProof/>
          <w:sz w:val="28"/>
        </w:rPr>
      </w:pPr>
      <w:r>
        <w:rPr>
          <w:noProof/>
          <w:sz w:val="28"/>
        </w:rPr>
        <w:t>2.3.3.</w:t>
      </w:r>
      <w:r>
        <w:rPr>
          <w:sz w:val="28"/>
        </w:rPr>
        <w:t xml:space="preserve"> чек........................................................…</w:t>
      </w:r>
      <w:r>
        <w:rPr>
          <w:sz w:val="28"/>
          <w:lang w:val="en-US"/>
        </w:rPr>
        <w:t>…………</w:t>
      </w:r>
      <w:r>
        <w:rPr>
          <w:sz w:val="28"/>
        </w:rPr>
        <w:t>.................</w:t>
      </w:r>
      <w:r>
        <w:rPr>
          <w:noProof/>
          <w:sz w:val="28"/>
        </w:rPr>
        <w:t>9</w:t>
      </w:r>
    </w:p>
    <w:p w:rsidR="00C95573" w:rsidRDefault="00C95573">
      <w:pPr>
        <w:ind w:left="720"/>
        <w:rPr>
          <w:sz w:val="28"/>
        </w:rPr>
      </w:pPr>
      <w:r>
        <w:rPr>
          <w:noProof/>
          <w:sz w:val="28"/>
        </w:rPr>
        <w:t>2.3.4.</w:t>
      </w:r>
      <w:r>
        <w:rPr>
          <w:sz w:val="28"/>
        </w:rPr>
        <w:t xml:space="preserve"> электронные деньги.</w:t>
      </w:r>
      <w:r>
        <w:rPr>
          <w:noProof/>
          <w:sz w:val="28"/>
        </w:rPr>
        <w:t>............................................………..... 10</w:t>
      </w:r>
    </w:p>
    <w:p w:rsidR="00C95573" w:rsidRDefault="00C95573">
      <w:pPr>
        <w:ind w:left="720"/>
        <w:rPr>
          <w:sz w:val="28"/>
        </w:rPr>
      </w:pPr>
      <w:r>
        <w:rPr>
          <w:noProof/>
          <w:sz w:val="28"/>
        </w:rPr>
        <w:t>2.3.5.</w:t>
      </w:r>
      <w:r>
        <w:rPr>
          <w:sz w:val="28"/>
        </w:rPr>
        <w:t xml:space="preserve"> кредитная карточка.</w:t>
      </w:r>
      <w:r>
        <w:rPr>
          <w:noProof/>
          <w:sz w:val="28"/>
        </w:rPr>
        <w:t>.........................................………......... 10</w:t>
      </w:r>
    </w:p>
    <w:p w:rsidR="00C95573" w:rsidRDefault="00C95573">
      <w:pPr>
        <w:ind w:left="40" w:hanging="20"/>
        <w:rPr>
          <w:sz w:val="28"/>
        </w:rPr>
      </w:pPr>
      <w:r>
        <w:rPr>
          <w:noProof/>
          <w:sz w:val="28"/>
        </w:rPr>
        <w:t>3.</w:t>
      </w:r>
      <w:r>
        <w:rPr>
          <w:sz w:val="28"/>
        </w:rPr>
        <w:t xml:space="preserve"> Деньги - как средство обращения.</w:t>
      </w:r>
      <w:r>
        <w:rPr>
          <w:noProof/>
          <w:sz w:val="28"/>
        </w:rPr>
        <w:t>......................................………..... 1</w:t>
      </w:r>
      <w:r>
        <w:rPr>
          <w:sz w:val="28"/>
        </w:rPr>
        <w:t>0</w:t>
      </w:r>
    </w:p>
    <w:p w:rsidR="00C95573" w:rsidRDefault="00C95573">
      <w:pPr>
        <w:ind w:left="400"/>
        <w:rPr>
          <w:sz w:val="28"/>
        </w:rPr>
      </w:pPr>
      <w:r>
        <w:rPr>
          <w:noProof/>
          <w:sz w:val="28"/>
        </w:rPr>
        <w:t>3.1.</w:t>
      </w:r>
      <w:r>
        <w:rPr>
          <w:sz w:val="28"/>
        </w:rPr>
        <w:t xml:space="preserve">    классификация систем денежного обращения</w:t>
      </w:r>
      <w:r>
        <w:rPr>
          <w:noProof/>
          <w:sz w:val="28"/>
        </w:rPr>
        <w:t>.......…............ 1</w:t>
      </w:r>
      <w:r>
        <w:rPr>
          <w:sz w:val="28"/>
        </w:rPr>
        <w:t>0</w:t>
      </w:r>
    </w:p>
    <w:p w:rsidR="00C95573" w:rsidRDefault="00C95573">
      <w:pPr>
        <w:ind w:left="400"/>
        <w:rPr>
          <w:sz w:val="28"/>
        </w:rPr>
      </w:pPr>
      <w:r>
        <w:rPr>
          <w:noProof/>
          <w:sz w:val="28"/>
        </w:rPr>
        <w:t>3.2.</w:t>
      </w:r>
      <w:r>
        <w:rPr>
          <w:sz w:val="28"/>
        </w:rPr>
        <w:t xml:space="preserve">    структура денежной массы.</w:t>
      </w:r>
      <w:r>
        <w:rPr>
          <w:noProof/>
          <w:sz w:val="28"/>
        </w:rPr>
        <w:t>............................................ …….14</w:t>
      </w:r>
    </w:p>
    <w:p w:rsidR="00C95573" w:rsidRDefault="00C95573">
      <w:pPr>
        <w:ind w:left="760"/>
        <w:rPr>
          <w:sz w:val="28"/>
        </w:rPr>
      </w:pPr>
      <w:r>
        <w:rPr>
          <w:noProof/>
          <w:sz w:val="28"/>
        </w:rPr>
        <w:t>3.2.1.</w:t>
      </w:r>
      <w:r>
        <w:rPr>
          <w:sz w:val="28"/>
        </w:rPr>
        <w:t xml:space="preserve"> наличные средства................................................…</w:t>
      </w:r>
      <w:r>
        <w:rPr>
          <w:noProof/>
          <w:sz w:val="28"/>
        </w:rPr>
        <w:t>…........15</w:t>
      </w:r>
    </w:p>
    <w:p w:rsidR="00C95573" w:rsidRDefault="00C95573">
      <w:pPr>
        <w:ind w:left="760"/>
        <w:rPr>
          <w:sz w:val="28"/>
        </w:rPr>
      </w:pPr>
      <w:r>
        <w:rPr>
          <w:noProof/>
          <w:sz w:val="28"/>
        </w:rPr>
        <w:t>3</w:t>
      </w:r>
      <w:r>
        <w:rPr>
          <w:sz w:val="28"/>
        </w:rPr>
        <w:t>.2.2.«квази-деньги»</w:t>
      </w:r>
      <w:r>
        <w:rPr>
          <w:noProof/>
          <w:sz w:val="28"/>
        </w:rPr>
        <w:t>...................................................………....... 15</w:t>
      </w:r>
    </w:p>
    <w:p w:rsidR="00C95573" w:rsidRDefault="00C95573">
      <w:pPr>
        <w:ind w:left="760"/>
        <w:rPr>
          <w:sz w:val="28"/>
        </w:rPr>
      </w:pPr>
      <w:r>
        <w:rPr>
          <w:noProof/>
          <w:sz w:val="28"/>
        </w:rPr>
        <w:t>3.2.3.</w:t>
      </w:r>
      <w:r>
        <w:rPr>
          <w:sz w:val="28"/>
        </w:rPr>
        <w:t>денежные агрегаты.</w:t>
      </w:r>
      <w:r>
        <w:rPr>
          <w:noProof/>
          <w:sz w:val="28"/>
        </w:rPr>
        <w:t>...................................................... ……16</w:t>
      </w:r>
    </w:p>
    <w:p w:rsidR="00C95573" w:rsidRDefault="00C95573">
      <w:pPr>
        <w:ind w:left="400"/>
        <w:rPr>
          <w:sz w:val="28"/>
        </w:rPr>
      </w:pPr>
      <w:r>
        <w:rPr>
          <w:noProof/>
          <w:sz w:val="28"/>
        </w:rPr>
        <w:t>3.3.</w:t>
      </w:r>
      <w:r>
        <w:rPr>
          <w:sz w:val="28"/>
        </w:rPr>
        <w:t xml:space="preserve"> денежная масса в России…</w:t>
      </w:r>
      <w:r>
        <w:rPr>
          <w:sz w:val="28"/>
          <w:lang w:val="en-US"/>
        </w:rPr>
        <w:t>……..</w:t>
      </w:r>
      <w:r>
        <w:rPr>
          <w:sz w:val="28"/>
        </w:rPr>
        <w:t>.................................</w:t>
      </w:r>
      <w:r>
        <w:rPr>
          <w:noProof/>
          <w:sz w:val="28"/>
        </w:rPr>
        <w:t>............. 18</w:t>
      </w:r>
    </w:p>
    <w:p w:rsidR="00C95573" w:rsidRDefault="00C95573">
      <w:pPr>
        <w:pStyle w:val="FR1"/>
        <w:rPr>
          <w:sz w:val="28"/>
        </w:rPr>
      </w:pPr>
      <w:r>
        <w:rPr>
          <w:sz w:val="28"/>
          <w:u w:val="single"/>
        </w:rPr>
        <w:br w:type="page"/>
        <w:t>ВВЕДЕНИЕ</w:t>
      </w:r>
    </w:p>
    <w:p w:rsidR="00C95573" w:rsidRDefault="00C95573">
      <w:pPr>
        <w:spacing w:before="300" w:line="260" w:lineRule="auto"/>
        <w:rPr>
          <w:sz w:val="28"/>
        </w:rPr>
      </w:pPr>
      <w:r>
        <w:rPr>
          <w:sz w:val="28"/>
        </w:rPr>
        <w:t>Деньги</w:t>
      </w:r>
      <w:r>
        <w:rPr>
          <w:noProof/>
          <w:sz w:val="28"/>
        </w:rPr>
        <w:t xml:space="preserve"> -</w:t>
      </w:r>
      <w:r>
        <w:rPr>
          <w:sz w:val="28"/>
        </w:rPr>
        <w:t xml:space="preserve"> одно из величайших человеческих изобретений. Происхождение денег связано с</w:t>
      </w:r>
      <w:r>
        <w:rPr>
          <w:noProof/>
          <w:sz w:val="28"/>
        </w:rPr>
        <w:t xml:space="preserve"> 7 - .8</w:t>
      </w:r>
      <w:r>
        <w:rPr>
          <w:sz w:val="28"/>
        </w:rPr>
        <w:t xml:space="preserve"> тыс. до н. э., когда у первобытных племен появились излишки каких-то продуктов, которые можно было обменять на другие нужные продукты. Исторически в качестве средства облегчения обмена использовались</w:t>
      </w:r>
      <w:r>
        <w:rPr>
          <w:noProof/>
          <w:sz w:val="28"/>
        </w:rPr>
        <w:t xml:space="preserve"> -</w:t>
      </w:r>
      <w:r>
        <w:rPr>
          <w:sz w:val="28"/>
        </w:rPr>
        <w:t xml:space="preserve"> с переменным успехом</w:t>
      </w:r>
      <w:r>
        <w:rPr>
          <w:noProof/>
          <w:sz w:val="28"/>
        </w:rPr>
        <w:t xml:space="preserve"> -</w:t>
      </w:r>
      <w:r>
        <w:rPr>
          <w:sz w:val="28"/>
        </w:rPr>
        <w:t xml:space="preserve"> скот, сигары, раковины, камни, куски металла. Но чтобы служить в качестве денег, предмет должен прой</w:t>
      </w:r>
      <w:r>
        <w:rPr>
          <w:sz w:val="28"/>
        </w:rPr>
        <w:softHyphen/>
        <w:t>ти лишь одно, на мой взгляд, испытание: он должен получить общее при</w:t>
      </w:r>
      <w:r>
        <w:rPr>
          <w:sz w:val="28"/>
        </w:rPr>
        <w:softHyphen/>
        <w:t>знание и покупателей, и продавцов как средство обмена. Деньги опреде</w:t>
      </w:r>
      <w:r>
        <w:rPr>
          <w:sz w:val="28"/>
        </w:rPr>
        <w:softHyphen/>
        <w:t>ляются самим обществом; все, что общество признает в качестве обраще</w:t>
      </w:r>
      <w:r>
        <w:rPr>
          <w:sz w:val="28"/>
        </w:rPr>
        <w:softHyphen/>
        <w:t>ния, это и есть деньги. Действительно, деньги</w:t>
      </w:r>
      <w:r>
        <w:rPr>
          <w:noProof/>
          <w:sz w:val="28"/>
        </w:rPr>
        <w:t xml:space="preserve"> -</w:t>
      </w:r>
      <w:r>
        <w:rPr>
          <w:sz w:val="28"/>
        </w:rPr>
        <w:t xml:space="preserve"> это товар, выступающий в роли всеобщего эквивалента, отражающего стоимость всех прочих това</w:t>
      </w:r>
      <w:r>
        <w:rPr>
          <w:sz w:val="28"/>
        </w:rPr>
        <w:softHyphen/>
        <w:t>ров.</w:t>
      </w:r>
    </w:p>
    <w:p w:rsidR="00C95573" w:rsidRDefault="00C95573">
      <w:pPr>
        <w:spacing w:line="260" w:lineRule="auto"/>
        <w:ind w:firstLine="960"/>
        <w:rPr>
          <w:sz w:val="28"/>
        </w:rPr>
      </w:pPr>
      <w:r>
        <w:rPr>
          <w:sz w:val="28"/>
        </w:rPr>
        <w:t>Необходимость денег вызвана товарным производством. Товарное производство предполагает рассмотрение общих причин, объясняющих необходимость товарного</w:t>
      </w:r>
    </w:p>
    <w:p w:rsidR="00C95573" w:rsidRDefault="00C95573">
      <w:pPr>
        <w:spacing w:line="260" w:lineRule="auto"/>
        <w:rPr>
          <w:sz w:val="28"/>
        </w:rPr>
      </w:pPr>
      <w:r>
        <w:rPr>
          <w:sz w:val="28"/>
        </w:rPr>
        <w:t>производства и, следовательно, необходимость денег во всех экономических формациях.</w:t>
      </w:r>
    </w:p>
    <w:p w:rsidR="00C95573" w:rsidRDefault="00C95573">
      <w:pPr>
        <w:spacing w:line="260" w:lineRule="auto"/>
        <w:rPr>
          <w:sz w:val="28"/>
        </w:rPr>
      </w:pPr>
      <w:r>
        <w:rPr>
          <w:sz w:val="28"/>
        </w:rPr>
        <w:t xml:space="preserve">Общая причина возникновения денег- общественное разделение труда. Товарное производство возможно без денег, но деньги не могут существовать без товарного производства. Частные причины объясняют необходимость денег в конкретной </w:t>
      </w:r>
      <w:r>
        <w:rPr>
          <w:sz w:val="28"/>
          <w:lang w:val="en-US"/>
        </w:rPr>
        <w:t>f</w:t>
      </w:r>
      <w:r>
        <w:rPr>
          <w:sz w:val="28"/>
        </w:rPr>
        <w:t xml:space="preserve"> общественно-экономической формации. Общие и частные причины не исключают, а дополняют друг друга. Частные причины:</w:t>
      </w:r>
    </w:p>
    <w:p w:rsidR="00C95573" w:rsidRDefault="00C95573">
      <w:pPr>
        <w:spacing w:line="260" w:lineRule="auto"/>
        <w:rPr>
          <w:sz w:val="28"/>
        </w:rPr>
      </w:pPr>
      <w:r>
        <w:rPr>
          <w:noProof/>
          <w:sz w:val="28"/>
        </w:rPr>
        <w:t>1.</w:t>
      </w:r>
      <w:r>
        <w:rPr>
          <w:sz w:val="28"/>
        </w:rPr>
        <w:t xml:space="preserve"> Непосредственный труд каждого производителя является частным трудом. Общественное признание труда возможно только через обмен, таким образом общественный характер труда скрыт, т. е. деньги необходимы для соизмерения затрат на создание продукта. |2. Неоднородность труда, обуславливающая распределение материальных благ в зависимости от затрат человека.</w:t>
      </w:r>
    </w:p>
    <w:p w:rsidR="00C95573" w:rsidRDefault="00C95573">
      <w:pPr>
        <w:spacing w:line="260" w:lineRule="auto"/>
        <w:ind w:left="80"/>
        <w:rPr>
          <w:sz w:val="28"/>
        </w:rPr>
      </w:pPr>
      <w:r>
        <w:rPr>
          <w:noProof/>
          <w:sz w:val="28"/>
        </w:rPr>
        <w:t>3.</w:t>
      </w:r>
      <w:r>
        <w:rPr>
          <w:sz w:val="28"/>
        </w:rPr>
        <w:t xml:space="preserve"> Уровень   развития   производительных   сил   предопределяет распределение материальных благ по затратам энергии.</w:t>
      </w:r>
    </w:p>
    <w:p w:rsidR="00C95573" w:rsidRDefault="00C95573">
      <w:pPr>
        <w:spacing w:line="260" w:lineRule="auto"/>
        <w:ind w:left="80"/>
        <w:rPr>
          <w:sz w:val="28"/>
        </w:rPr>
      </w:pPr>
      <w:r>
        <w:rPr>
          <w:noProof/>
          <w:sz w:val="28"/>
        </w:rPr>
        <w:t>4.</w:t>
      </w:r>
      <w:r>
        <w:rPr>
          <w:sz w:val="28"/>
        </w:rPr>
        <w:t xml:space="preserve"> Труд не стал первой жизненной необходимостью каждого члена общества, следовательно, требуется стимулирование затрат труда. Наиболее действенный метод</w:t>
      </w:r>
      <w:r>
        <w:rPr>
          <w:noProof/>
          <w:sz w:val="28"/>
        </w:rPr>
        <w:t xml:space="preserve"> -</w:t>
      </w:r>
      <w:r>
        <w:rPr>
          <w:sz w:val="28"/>
        </w:rPr>
        <w:t xml:space="preserve"> материальное стимулирование.</w:t>
      </w:r>
    </w:p>
    <w:p w:rsidR="00C95573" w:rsidRDefault="00C95573">
      <w:pPr>
        <w:ind w:left="80"/>
        <w:rPr>
          <w:sz w:val="28"/>
        </w:rPr>
      </w:pPr>
      <w:r>
        <w:rPr>
          <w:sz w:val="28"/>
        </w:rPr>
        <w:br w:type="page"/>
      </w:r>
      <w:r>
        <w:rPr>
          <w:noProof/>
          <w:sz w:val="28"/>
        </w:rPr>
        <w:t>5.</w:t>
      </w:r>
      <w:r>
        <w:rPr>
          <w:sz w:val="28"/>
        </w:rPr>
        <w:t xml:space="preserve"> Наличие разных форм собственности на средства производства и</w:t>
      </w:r>
    </w:p>
    <w:p w:rsidR="00C95573" w:rsidRDefault="00C95573">
      <w:pPr>
        <w:spacing w:before="40"/>
        <w:rPr>
          <w:sz w:val="28"/>
        </w:rPr>
      </w:pPr>
      <w:r>
        <w:rPr>
          <w:sz w:val="28"/>
        </w:rPr>
        <w:t>продукты труда.</w:t>
      </w:r>
    </w:p>
    <w:p w:rsidR="00C95573" w:rsidRDefault="00C95573">
      <w:pPr>
        <w:ind w:left="80"/>
        <w:rPr>
          <w:sz w:val="28"/>
        </w:rPr>
      </w:pPr>
      <w:r>
        <w:rPr>
          <w:noProof/>
          <w:sz w:val="28"/>
        </w:rPr>
        <w:t>6.</w:t>
      </w:r>
      <w:r>
        <w:rPr>
          <w:sz w:val="28"/>
        </w:rPr>
        <w:t xml:space="preserve"> Стремление людей потреблять максимальное кол-во материальных</w:t>
      </w:r>
    </w:p>
    <w:p w:rsidR="00C95573" w:rsidRDefault="00C95573">
      <w:pPr>
        <w:spacing w:before="40"/>
        <w:rPr>
          <w:sz w:val="28"/>
        </w:rPr>
      </w:pPr>
      <w:r>
        <w:rPr>
          <w:sz w:val="28"/>
        </w:rPr>
        <w:t>благ.</w:t>
      </w:r>
    </w:p>
    <w:p w:rsidR="00C95573" w:rsidRDefault="00C95573">
      <w:pPr>
        <w:spacing w:line="260" w:lineRule="auto"/>
        <w:rPr>
          <w:sz w:val="28"/>
        </w:rPr>
      </w:pPr>
      <w:r>
        <w:rPr>
          <w:noProof/>
          <w:sz w:val="28"/>
        </w:rPr>
        <w:t>7.</w:t>
      </w:r>
      <w:r>
        <w:rPr>
          <w:sz w:val="28"/>
        </w:rPr>
        <w:t xml:space="preserve"> Наличие  международного  разделения  труда,  международных экономических связей, требующие эквивалентного обмена продуктами труда между странами.</w:t>
      </w:r>
    </w:p>
    <w:p w:rsidR="00C95573" w:rsidRDefault="00C95573">
      <w:pPr>
        <w:spacing w:line="260" w:lineRule="auto"/>
        <w:rPr>
          <w:sz w:val="28"/>
        </w:rPr>
      </w:pPr>
      <w:r>
        <w:rPr>
          <w:sz w:val="28"/>
        </w:rPr>
        <w:t>Каковы же основные этапы истории развития денег? Первый этап- появ</w:t>
      </w:r>
      <w:r>
        <w:rPr>
          <w:sz w:val="28"/>
        </w:rPr>
        <w:softHyphen/>
        <w:t>ление денег с выполнением их функций случайными товарами; второй этап</w:t>
      </w:r>
      <w:r>
        <w:rPr>
          <w:noProof/>
          <w:sz w:val="28"/>
        </w:rPr>
        <w:t xml:space="preserve"> -</w:t>
      </w:r>
      <w:r>
        <w:rPr>
          <w:sz w:val="28"/>
        </w:rPr>
        <w:t xml:space="preserve"> закрепление за золотом роли всеобщего эквивалента (этот этап был</w:t>
      </w:r>
      <w:r>
        <w:rPr>
          <w:noProof/>
          <w:sz w:val="28"/>
        </w:rPr>
        <w:t xml:space="preserve"> ,</w:t>
      </w:r>
      <w:r>
        <w:rPr>
          <w:sz w:val="28"/>
        </w:rPr>
        <w:t xml:space="preserve"> пожалуй</w:t>
      </w:r>
      <w:r>
        <w:rPr>
          <w:noProof/>
          <w:sz w:val="28"/>
        </w:rPr>
        <w:t xml:space="preserve"> ,</w:t>
      </w:r>
      <w:r>
        <w:rPr>
          <w:sz w:val="28"/>
        </w:rPr>
        <w:t xml:space="preserve"> самым продолжительным</w:t>
      </w:r>
      <w:r>
        <w:rPr>
          <w:noProof/>
          <w:sz w:val="28"/>
        </w:rPr>
        <w:t xml:space="preserve"> );</w:t>
      </w:r>
      <w:r>
        <w:rPr>
          <w:sz w:val="28"/>
        </w:rPr>
        <w:t xml:space="preserve"> третий этап</w:t>
      </w:r>
      <w:r>
        <w:rPr>
          <w:noProof/>
          <w:sz w:val="28"/>
        </w:rPr>
        <w:t xml:space="preserve"> -</w:t>
      </w:r>
      <w:r>
        <w:rPr>
          <w:sz w:val="28"/>
        </w:rPr>
        <w:t xml:space="preserve"> этап перехода к бумажным или кредитным деньгам</w:t>
      </w:r>
      <w:r>
        <w:rPr>
          <w:noProof/>
          <w:sz w:val="28"/>
        </w:rPr>
        <w:t xml:space="preserve"> ;</w:t>
      </w:r>
      <w:r>
        <w:rPr>
          <w:sz w:val="28"/>
        </w:rPr>
        <w:t xml:space="preserve"> и последний четвертый этап</w:t>
      </w:r>
      <w:r>
        <w:rPr>
          <w:noProof/>
          <w:sz w:val="28"/>
        </w:rPr>
        <w:t xml:space="preserve"> -</w:t>
      </w:r>
      <w:r>
        <w:rPr>
          <w:sz w:val="28"/>
        </w:rPr>
        <w:t xml:space="preserve"> посте</w:t>
      </w:r>
      <w:r>
        <w:rPr>
          <w:sz w:val="28"/>
        </w:rPr>
        <w:softHyphen/>
        <w:t>пенное вытеснение наличных денег из оборота</w:t>
      </w:r>
      <w:r>
        <w:rPr>
          <w:noProof/>
          <w:sz w:val="28"/>
        </w:rPr>
        <w:t xml:space="preserve"> ,</w:t>
      </w:r>
      <w:r>
        <w:rPr>
          <w:sz w:val="28"/>
        </w:rPr>
        <w:t xml:space="preserve"> вследствие чего появи</w:t>
      </w:r>
      <w:r>
        <w:rPr>
          <w:sz w:val="28"/>
        </w:rPr>
        <w:softHyphen/>
        <w:t>лись электронные виды платежей</w:t>
      </w:r>
      <w:r>
        <w:rPr>
          <w:noProof/>
          <w:sz w:val="28"/>
        </w:rPr>
        <w:t xml:space="preserve"> .</w:t>
      </w:r>
    </w:p>
    <w:p w:rsidR="00C95573" w:rsidRDefault="00C95573">
      <w:pPr>
        <w:spacing w:line="260" w:lineRule="auto"/>
        <w:ind w:left="920" w:right="1800" w:hanging="800"/>
        <w:rPr>
          <w:sz w:val="28"/>
        </w:rPr>
      </w:pPr>
      <w:r>
        <w:rPr>
          <w:sz w:val="28"/>
        </w:rPr>
        <w:t>Деньги, как и любое другое понятие, имеют свою сущность. Сущность денег проявляется через</w:t>
      </w:r>
      <w:r>
        <w:rPr>
          <w:noProof/>
          <w:sz w:val="28"/>
        </w:rPr>
        <w:t xml:space="preserve"> :</w:t>
      </w:r>
    </w:p>
    <w:p w:rsidR="00C95573" w:rsidRDefault="00C95573">
      <w:pPr>
        <w:ind w:firstLine="100"/>
        <w:rPr>
          <w:sz w:val="28"/>
        </w:rPr>
      </w:pPr>
      <w:r>
        <w:rPr>
          <w:noProof/>
          <w:sz w:val="28"/>
        </w:rPr>
        <w:t>1)</w:t>
      </w:r>
      <w:r>
        <w:rPr>
          <w:sz w:val="28"/>
        </w:rPr>
        <w:t xml:space="preserve"> всеобщую непосредственную обмениваемость;</w:t>
      </w:r>
    </w:p>
    <w:p w:rsidR="00C95573" w:rsidRDefault="00C95573">
      <w:pPr>
        <w:ind w:firstLine="100"/>
        <w:rPr>
          <w:sz w:val="28"/>
        </w:rPr>
      </w:pPr>
      <w:r>
        <w:rPr>
          <w:noProof/>
          <w:sz w:val="28"/>
        </w:rPr>
        <w:t>2)</w:t>
      </w:r>
      <w:r>
        <w:rPr>
          <w:sz w:val="28"/>
        </w:rPr>
        <w:t xml:space="preserve"> самостоятельную меновую стоимость</w:t>
      </w:r>
      <w:r>
        <w:rPr>
          <w:noProof/>
          <w:sz w:val="28"/>
        </w:rPr>
        <w:t xml:space="preserve"> ;</w:t>
      </w:r>
    </w:p>
    <w:p w:rsidR="00C95573" w:rsidRDefault="00C95573">
      <w:pPr>
        <w:ind w:firstLine="100"/>
        <w:rPr>
          <w:sz w:val="28"/>
        </w:rPr>
      </w:pPr>
      <w:r>
        <w:rPr>
          <w:noProof/>
          <w:sz w:val="28"/>
        </w:rPr>
        <w:t>3)</w:t>
      </w:r>
      <w:r>
        <w:rPr>
          <w:sz w:val="28"/>
        </w:rPr>
        <w:t xml:space="preserve"> внешнюю вещную меру труда.</w:t>
      </w:r>
    </w:p>
    <w:p w:rsidR="00C95573" w:rsidRDefault="00C95573">
      <w:pPr>
        <w:spacing w:line="260" w:lineRule="auto"/>
        <w:ind w:left="80"/>
        <w:rPr>
          <w:sz w:val="28"/>
        </w:rPr>
      </w:pPr>
      <w:r>
        <w:rPr>
          <w:sz w:val="28"/>
        </w:rPr>
        <w:t>Кроме того</w:t>
      </w:r>
      <w:r>
        <w:rPr>
          <w:noProof/>
          <w:sz w:val="28"/>
        </w:rPr>
        <w:t xml:space="preserve"> ,</w:t>
      </w:r>
      <w:r>
        <w:rPr>
          <w:sz w:val="28"/>
        </w:rPr>
        <w:t xml:space="preserve"> деньги имеют собственную классификацию</w:t>
      </w:r>
      <w:r>
        <w:rPr>
          <w:noProof/>
          <w:sz w:val="28"/>
        </w:rPr>
        <w:t xml:space="preserve"> .</w:t>
      </w:r>
      <w:r>
        <w:rPr>
          <w:sz w:val="28"/>
        </w:rPr>
        <w:t xml:space="preserve"> В частности</w:t>
      </w:r>
      <w:r>
        <w:rPr>
          <w:noProof/>
          <w:sz w:val="28"/>
        </w:rPr>
        <w:t xml:space="preserve"> , </w:t>
      </w:r>
      <w:r>
        <w:rPr>
          <w:sz w:val="28"/>
        </w:rPr>
        <w:t>по форме существования деньги бывают наличные и безналичные</w:t>
      </w:r>
      <w:r>
        <w:rPr>
          <w:noProof/>
          <w:sz w:val="28"/>
        </w:rPr>
        <w:t xml:space="preserve"> .</w:t>
      </w:r>
      <w:r>
        <w:rPr>
          <w:sz w:val="28"/>
        </w:rPr>
        <w:t xml:space="preserve"> На</w:t>
      </w:r>
      <w:r>
        <w:rPr>
          <w:sz w:val="28"/>
        </w:rPr>
        <w:softHyphen/>
        <w:t>личные деньги в свою очередь подразделяются на реальные деньги</w:t>
      </w:r>
      <w:r>
        <w:rPr>
          <w:noProof/>
          <w:sz w:val="28"/>
        </w:rPr>
        <w:t xml:space="preserve"> (</w:t>
      </w:r>
      <w:r>
        <w:rPr>
          <w:sz w:val="28"/>
        </w:rPr>
        <w:t xml:space="preserve"> это монеты из драгоценных металлов, слитки)</w:t>
      </w:r>
      <w:r>
        <w:rPr>
          <w:noProof/>
          <w:sz w:val="28"/>
        </w:rPr>
        <w:t xml:space="preserve"> ,</w:t>
      </w:r>
      <w:r>
        <w:rPr>
          <w:sz w:val="28"/>
        </w:rPr>
        <w:t xml:space="preserve"> кредитные деньги (банкноты и казначейские билеты</w:t>
      </w:r>
      <w:r>
        <w:rPr>
          <w:noProof/>
          <w:sz w:val="28"/>
        </w:rPr>
        <w:t xml:space="preserve"> )</w:t>
      </w:r>
      <w:r>
        <w:rPr>
          <w:sz w:val="28"/>
        </w:rPr>
        <w:t xml:space="preserve"> и разменные монета</w:t>
      </w:r>
      <w:r>
        <w:rPr>
          <w:noProof/>
          <w:sz w:val="28"/>
        </w:rPr>
        <w:t xml:space="preserve"> .</w:t>
      </w:r>
      <w:r>
        <w:rPr>
          <w:sz w:val="28"/>
        </w:rPr>
        <w:t xml:space="preserve"> Безналичные деньги могут существовать как в рамках национальной денежно-кредитной системы в форме национальной валюты</w:t>
      </w:r>
      <w:r>
        <w:rPr>
          <w:noProof/>
          <w:sz w:val="28"/>
        </w:rPr>
        <w:t xml:space="preserve"> ,</w:t>
      </w:r>
      <w:r>
        <w:rPr>
          <w:sz w:val="28"/>
        </w:rPr>
        <w:t xml:space="preserve"> так и в форме межнациональных платеж</w:t>
      </w:r>
      <w:r>
        <w:rPr>
          <w:sz w:val="28"/>
        </w:rPr>
        <w:softHyphen/>
        <w:t>ных средств в системе международных расчетов.</w:t>
      </w:r>
    </w:p>
    <w:p w:rsidR="00C95573" w:rsidRDefault="00C95573">
      <w:pPr>
        <w:pStyle w:val="FR1"/>
        <w:rPr>
          <w:sz w:val="28"/>
        </w:rPr>
      </w:pPr>
      <w:r>
        <w:rPr>
          <w:sz w:val="28"/>
        </w:rPr>
        <w:br w:type="page"/>
      </w:r>
      <w:r>
        <w:rPr>
          <w:noProof/>
          <w:sz w:val="28"/>
          <w:u w:val="single"/>
        </w:rPr>
        <w:t>1.</w:t>
      </w:r>
      <w:r>
        <w:rPr>
          <w:sz w:val="28"/>
          <w:u w:val="single"/>
        </w:rPr>
        <w:t xml:space="preserve"> Происхождение денег</w:t>
      </w:r>
    </w:p>
    <w:p w:rsidR="00C95573" w:rsidRDefault="00C95573">
      <w:pPr>
        <w:spacing w:before="300" w:line="260" w:lineRule="auto"/>
        <w:ind w:left="40" w:firstLine="860"/>
        <w:rPr>
          <w:sz w:val="28"/>
        </w:rPr>
      </w:pPr>
      <w:r>
        <w:rPr>
          <w:sz w:val="28"/>
        </w:rPr>
        <w:t>В примитивных обществах, когда рыночные отношения носили еще не утвердившийся характер, преобладал натуральный обмен, или "взаимство", если следовать старой российской терминологии, т.е. один товар обменивался на другой без посредства денег (Т-Т). Акт купли был одновременно и актом продажи. Пропорции устанавливались в зависимости от случайных обстоятельств, например, насколько была выражена потребность в предлагаемом продукте у одного племени, а также насколько дорожили своим излишком другие.  К стихийно-натуральному обмену люди возвращаются и поныне. В международной торговле по сей день осуществляются бартерные сделки, где деньги выступают лишь как счетные единицы. При системе взаимных расчетов (клиринг) разница погашается обычно дополнительными товарными поставками.</w:t>
      </w:r>
    </w:p>
    <w:p w:rsidR="00C95573" w:rsidRDefault="00C95573">
      <w:pPr>
        <w:spacing w:line="260" w:lineRule="auto"/>
        <w:ind w:left="40" w:firstLine="860"/>
        <w:rPr>
          <w:sz w:val="28"/>
        </w:rPr>
      </w:pPr>
      <w:r>
        <w:rPr>
          <w:sz w:val="28"/>
        </w:rPr>
        <w:t>По мере расширения обмена, особенно с возникновением общественного разделения труда между производителями продуктов в меновых операциях нарастали трудности. Наш продавец хотел бы обменять выловленную рыбу на тару для хранения продовольственных запасов, но, придя на рынок, нужного ему товара не обнаруживал; другой собирался обменять зерно на шкуры, но также вынужден был покидать рынок с нереализованным товаром. Продавцы (они же и покупатели) вынуждены были подолгу ждать новой рыночной оказии. Бартер становится громоздким и неудобным. Владелец рыбы, с тем, чтобы сохранить ее стоимость и облегчить себе дальнейшие обменные операции, вероятно, попытается обменять свою рыбу на такой товар, который чаще всего встретить на рынке, который уже начал производиться как средство обмена.</w:t>
      </w:r>
    </w:p>
    <w:p w:rsidR="00C95573" w:rsidRDefault="00C95573">
      <w:pPr>
        <w:spacing w:line="260" w:lineRule="auto"/>
        <w:ind w:left="40" w:firstLine="860"/>
        <w:rPr>
          <w:sz w:val="28"/>
        </w:rPr>
      </w:pPr>
      <w:r>
        <w:rPr>
          <w:sz w:val="28"/>
        </w:rPr>
        <w:t xml:space="preserve">Таким образом, некоторые товары приобретали особый статус, начинали играть роль </w:t>
      </w:r>
      <w:r>
        <w:rPr>
          <w:sz w:val="28"/>
          <w:u w:val="single"/>
        </w:rPr>
        <w:t>общего эквивалента,</w:t>
      </w:r>
      <w:r>
        <w:rPr>
          <w:sz w:val="28"/>
        </w:rPr>
        <w:t xml:space="preserve"> причем этот статус устанавливался общим согласием, а не навязывался кем-то извне. У некоторых народов богатство измерялось численностью голов скота, и стада пригонялись на рынок для оплаты предполагаемых покупок. Любопытно, что латинский корень слова "капитал" происходит от </w:t>
      </w:r>
      <w:r>
        <w:rPr>
          <w:sz w:val="28"/>
          <w:lang w:val="en-US"/>
        </w:rPr>
        <w:t>"capital"-</w:t>
      </w:r>
      <w:r>
        <w:rPr>
          <w:sz w:val="28"/>
        </w:rPr>
        <w:t xml:space="preserve"> скот. Акты купли и продажи уже не совпадают, а разделяются во времени и пространстве. В России обменные эквиваленты назывались "кунами"</w:t>
      </w:r>
      <w:r>
        <w:rPr>
          <w:noProof/>
          <w:sz w:val="28"/>
        </w:rPr>
        <w:t xml:space="preserve"> -</w:t>
      </w:r>
      <w:r>
        <w:rPr>
          <w:sz w:val="28"/>
        </w:rPr>
        <w:t xml:space="preserve"> от меха куницы. В древности на части нашей территории</w:t>
      </w:r>
    </w:p>
    <w:p w:rsidR="00C95573" w:rsidRDefault="00C95573">
      <w:pPr>
        <w:spacing w:line="260" w:lineRule="auto"/>
        <w:ind w:left="40" w:firstLine="860"/>
        <w:rPr>
          <w:sz w:val="28"/>
        </w:rPr>
        <w:sectPr w:rsidR="00C95573">
          <w:pgSz w:w="11900" w:h="16820"/>
          <w:pgMar w:top="1440" w:right="800" w:bottom="720" w:left="780" w:header="720" w:footer="720" w:gutter="0"/>
          <w:cols w:space="60"/>
          <w:noEndnote/>
        </w:sectPr>
      </w:pPr>
    </w:p>
    <w:p w:rsidR="00C95573" w:rsidRDefault="00C95573">
      <w:pPr>
        <w:spacing w:line="260" w:lineRule="auto"/>
        <w:rPr>
          <w:sz w:val="28"/>
        </w:rPr>
      </w:pPr>
      <w:r>
        <w:rPr>
          <w:sz w:val="28"/>
        </w:rPr>
        <w:t>имели хождение "меховые" деньги. А деньги в виде кож обращались в отдаленных районах страны чуть ли не в Петровские времена.</w:t>
      </w:r>
    </w:p>
    <w:p w:rsidR="00C95573" w:rsidRDefault="00C95573">
      <w:pPr>
        <w:spacing w:line="260" w:lineRule="auto"/>
        <w:ind w:left="40" w:firstLine="800"/>
        <w:rPr>
          <w:sz w:val="28"/>
        </w:rPr>
      </w:pPr>
      <w:r>
        <w:rPr>
          <w:sz w:val="28"/>
        </w:rPr>
        <w:t>Развитие ремесел и особенно плавки металлов несколько упростило дело. Роль посредников в обмене прочно закрепляется за слитками металлов. Первоначально это были медь, бронза, железо. Эти обменные эквиваленты расширяют сферу действия и стабилизируются, превращаясь тем самым в подлинные деньги в современном смысле. Обмен осуществляется уже по формуле Т- Д -Т.</w:t>
      </w:r>
    </w:p>
    <w:p w:rsidR="00C95573" w:rsidRDefault="00C95573">
      <w:pPr>
        <w:spacing w:line="260" w:lineRule="auto"/>
        <w:ind w:left="40" w:firstLine="800"/>
        <w:rPr>
          <w:sz w:val="28"/>
        </w:rPr>
      </w:pPr>
      <w:r>
        <w:rPr>
          <w:sz w:val="28"/>
        </w:rPr>
        <w:t>Факт появления и распространения денег не ведет непосредственно к росту потребления товаров и услуг в обществе. Потребляют лишь то, что производится, а производство есть результат взаимодействия труда, земли и капитала. Опосредованное положительное влияние денег на производство несомненно. Их использование сокращает общие издержки, время, необходимое для нахождения партнера, способствует дальнейшей специализации труда, развитию творчества. По мере увеличения общественного богатства роль всеобщего эквивалента закрепляется за драгоценными металлами (серебром, золотом), которые в силу своей редкости, высокой ценности при малом объеме, однородности, делимости и прочих полезных качествах были, можно сказать, обречены выполнять роль денежного материала в течение длительного периода человеческой истории.</w:t>
      </w:r>
    </w:p>
    <w:p w:rsidR="00C95573" w:rsidRDefault="00C95573">
      <w:pPr>
        <w:spacing w:line="260" w:lineRule="auto"/>
        <w:ind w:left="40" w:firstLine="800"/>
        <w:rPr>
          <w:sz w:val="28"/>
        </w:rPr>
      </w:pPr>
      <w:r>
        <w:rPr>
          <w:sz w:val="28"/>
        </w:rPr>
        <w:t>На нашей территории чеканка монет, серебряных и золотых, восходит ко временам князя Владимира Первого (Киевская Русь, конец Х- начало</w:t>
      </w:r>
      <w:r>
        <w:rPr>
          <w:noProof/>
          <w:sz w:val="28"/>
        </w:rPr>
        <w:t xml:space="preserve"> XI</w:t>
      </w:r>
      <w:r>
        <w:rPr>
          <w:sz w:val="28"/>
        </w:rPr>
        <w:t xml:space="preserve"> вв.). В "Русской Правде" металлические деньги продолжали называться "кунами", но появляются уже и серебряные "гривны". В</w:t>
      </w:r>
      <w:r>
        <w:rPr>
          <w:noProof/>
          <w:sz w:val="28"/>
        </w:rPr>
        <w:t xml:space="preserve"> XII -XV</w:t>
      </w:r>
      <w:r>
        <w:rPr>
          <w:sz w:val="28"/>
        </w:rPr>
        <w:t xml:space="preserve"> в.в. князья пытались чеканить свои</w:t>
      </w:r>
      <w:r>
        <w:rPr>
          <w:noProof/>
          <w:sz w:val="28"/>
        </w:rPr>
        <w:t xml:space="preserve"> "</w:t>
      </w:r>
      <w:r>
        <w:rPr>
          <w:sz w:val="28"/>
        </w:rPr>
        <w:t>удельные</w:t>
      </w:r>
      <w:r>
        <w:rPr>
          <w:noProof/>
          <w:sz w:val="28"/>
        </w:rPr>
        <w:t>"</w:t>
      </w:r>
      <w:r>
        <w:rPr>
          <w:sz w:val="28"/>
        </w:rPr>
        <w:t xml:space="preserve"> монеты. В Новгороде имели хождение иностранные деньги</w:t>
      </w:r>
      <w:r>
        <w:rPr>
          <w:noProof/>
          <w:sz w:val="28"/>
        </w:rPr>
        <w:t xml:space="preserve"> - "</w:t>
      </w:r>
      <w:r>
        <w:rPr>
          <w:sz w:val="28"/>
        </w:rPr>
        <w:t>ефимки</w:t>
      </w:r>
      <w:r>
        <w:rPr>
          <w:noProof/>
          <w:sz w:val="28"/>
        </w:rPr>
        <w:t>"</w:t>
      </w:r>
      <w:r>
        <w:rPr>
          <w:sz w:val="28"/>
        </w:rPr>
        <w:t xml:space="preserve"> (от "иохимсталеров"</w:t>
      </w:r>
      <w:r>
        <w:rPr>
          <w:noProof/>
          <w:sz w:val="28"/>
        </w:rPr>
        <w:t xml:space="preserve"> -</w:t>
      </w:r>
      <w:r>
        <w:rPr>
          <w:sz w:val="28"/>
        </w:rPr>
        <w:t>серебряных немецких монет). В Московском княжестве инициатива чеканки серебряных монет принадлежала Дмитрию Донскому</w:t>
      </w:r>
      <w:r>
        <w:rPr>
          <w:noProof/>
          <w:sz w:val="28"/>
        </w:rPr>
        <w:t xml:space="preserve"> (XIV</w:t>
      </w:r>
      <w:r>
        <w:rPr>
          <w:sz w:val="28"/>
        </w:rPr>
        <w:t xml:space="preserve"> в.), который начал переплавлять в русские "гривны" татарскую серебряную "деньгу". Иван</w:t>
      </w:r>
      <w:r>
        <w:rPr>
          <w:noProof/>
          <w:sz w:val="28"/>
        </w:rPr>
        <w:t xml:space="preserve"> III</w:t>
      </w:r>
      <w:r>
        <w:rPr>
          <w:sz w:val="28"/>
        </w:rPr>
        <w:t xml:space="preserve"> (конец</w:t>
      </w:r>
      <w:r>
        <w:rPr>
          <w:noProof/>
          <w:sz w:val="28"/>
        </w:rPr>
        <w:t xml:space="preserve"> XV</w:t>
      </w:r>
      <w:r>
        <w:rPr>
          <w:sz w:val="28"/>
        </w:rPr>
        <w:t xml:space="preserve"> в.) установил, что право чеканки монет должно принадлежать лишь "старшему" из князей, держателю Московского престола. При Иване Грозном произошло первое упорядочение российской денежной системы. В начале его княжения в Московском  государстве  свободно  обращались  "московки"   и "новгородки", причем первые по своему номиналу равнялись половине "новгородки". В начале</w:t>
      </w:r>
      <w:r>
        <w:rPr>
          <w:noProof/>
          <w:sz w:val="28"/>
        </w:rPr>
        <w:t xml:space="preserve"> XVII</w:t>
      </w:r>
      <w:r>
        <w:rPr>
          <w:sz w:val="28"/>
        </w:rPr>
        <w:t xml:space="preserve"> века на Руси установилась единая денежная</w:t>
      </w:r>
    </w:p>
    <w:p w:rsidR="00C95573" w:rsidRDefault="00C95573">
      <w:pPr>
        <w:spacing w:line="260" w:lineRule="auto"/>
        <w:ind w:left="40" w:firstLine="800"/>
        <w:rPr>
          <w:sz w:val="28"/>
        </w:rPr>
        <w:sectPr w:rsidR="00C95573">
          <w:pgSz w:w="11900" w:h="16820"/>
          <w:pgMar w:top="1440" w:right="760" w:bottom="720" w:left="760" w:header="720" w:footer="720" w:gutter="0"/>
          <w:cols w:space="60"/>
          <w:noEndnote/>
        </w:sectPr>
      </w:pPr>
    </w:p>
    <w:p w:rsidR="00C95573" w:rsidRDefault="00C95573">
      <w:pPr>
        <w:spacing w:line="260" w:lineRule="auto"/>
        <w:rPr>
          <w:sz w:val="28"/>
        </w:rPr>
      </w:pPr>
      <w:r>
        <w:rPr>
          <w:sz w:val="28"/>
        </w:rPr>
        <w:t xml:space="preserve">единица-копейка (на монете был изображен всадник с копьем), весившая </w:t>
      </w:r>
      <w:r>
        <w:rPr>
          <w:noProof/>
          <w:sz w:val="28"/>
        </w:rPr>
        <w:t>0,68</w:t>
      </w:r>
      <w:r>
        <w:rPr>
          <w:sz w:val="28"/>
        </w:rPr>
        <w:t xml:space="preserve"> грамм серебра. Это примерно соответствовало весу "новгородки";</w:t>
      </w:r>
    </w:p>
    <w:p w:rsidR="00C95573" w:rsidRDefault="00C95573">
      <w:pPr>
        <w:spacing w:line="260" w:lineRule="auto"/>
        <w:rPr>
          <w:sz w:val="28"/>
        </w:rPr>
      </w:pPr>
      <w:r>
        <w:rPr>
          <w:sz w:val="28"/>
        </w:rPr>
        <w:t>продолжали чеканить и "московки" и "деньгу" в виде полкопейки, а также "полушки"</w:t>
      </w:r>
      <w:r>
        <w:rPr>
          <w:noProof/>
          <w:sz w:val="28"/>
        </w:rPr>
        <w:t xml:space="preserve"> -</w:t>
      </w:r>
      <w:r>
        <w:rPr>
          <w:sz w:val="28"/>
        </w:rPr>
        <w:t xml:space="preserve"> четверть копейки. Кроме того, в счетную систему были введены рубль, полтина, гривна, алтын, хотя чеканка серебряного рубля стала правилом лишь при Петре</w:t>
      </w:r>
      <w:r>
        <w:rPr>
          <w:noProof/>
          <w:sz w:val="28"/>
        </w:rPr>
        <w:t xml:space="preserve"> I.</w:t>
      </w:r>
      <w:r>
        <w:rPr>
          <w:sz w:val="28"/>
        </w:rPr>
        <w:t xml:space="preserve"> Золотые деньги</w:t>
      </w:r>
      <w:r>
        <w:rPr>
          <w:noProof/>
          <w:sz w:val="28"/>
        </w:rPr>
        <w:t xml:space="preserve"> -</w:t>
      </w:r>
      <w:r>
        <w:rPr>
          <w:sz w:val="28"/>
        </w:rPr>
        <w:t xml:space="preserve"> "червонцы" появились в России с</w:t>
      </w:r>
      <w:r>
        <w:rPr>
          <w:noProof/>
          <w:sz w:val="28"/>
        </w:rPr>
        <w:t xml:space="preserve"> 1718</w:t>
      </w:r>
      <w:r>
        <w:rPr>
          <w:sz w:val="28"/>
        </w:rPr>
        <w:t xml:space="preserve"> года. Выпуск князьями неполноценных монет, порча серебряных гривен путем их обрезания, появление "воровских" денег вели к повсеместному исчезновению полновесных монет, волнениям среди населения</w:t>
      </w:r>
      <w:r>
        <w:rPr>
          <w:noProof/>
          <w:sz w:val="28"/>
        </w:rPr>
        <w:t xml:space="preserve"> (</w:t>
      </w:r>
      <w:r>
        <w:rPr>
          <w:sz w:val="28"/>
        </w:rPr>
        <w:t xml:space="preserve"> "медный бунт" при царе Александре Михайловиче в середине</w:t>
      </w:r>
      <w:r>
        <w:rPr>
          <w:noProof/>
          <w:sz w:val="28"/>
        </w:rPr>
        <w:t xml:space="preserve"> XVII</w:t>
      </w:r>
      <w:r>
        <w:rPr>
          <w:sz w:val="28"/>
        </w:rPr>
        <w:t xml:space="preserve"> в.). Пытаясь найти выход из трудностей, правительство  начало  чеканить  медные  деньги,  придав  им принудительный курс. Как следствие, стал рост рыночной цены серебряного рубля по сравнению с номиналом, исчезновение серебра из обращения и его сосредоточение у ростовщиков и менял, общее повышение товарных цен. В конце концов, медные деньги были изъяты из обращения. В конце</w:t>
      </w:r>
      <w:r>
        <w:rPr>
          <w:noProof/>
          <w:sz w:val="28"/>
        </w:rPr>
        <w:t xml:space="preserve"> XVII</w:t>
      </w:r>
      <w:r>
        <w:rPr>
          <w:sz w:val="28"/>
        </w:rPr>
        <w:t xml:space="preserve"> в. вес серебра в рублевых монетах был уменьшен на</w:t>
      </w:r>
      <w:r>
        <w:rPr>
          <w:noProof/>
          <w:sz w:val="28"/>
        </w:rPr>
        <w:t xml:space="preserve"> 30 %.</w:t>
      </w:r>
      <w:r>
        <w:rPr>
          <w:sz w:val="28"/>
        </w:rPr>
        <w:t xml:space="preserve"> В России вплоть до</w:t>
      </w:r>
      <w:r>
        <w:rPr>
          <w:noProof/>
          <w:sz w:val="28"/>
        </w:rPr>
        <w:t xml:space="preserve"> XVII</w:t>
      </w:r>
      <w:r>
        <w:rPr>
          <w:sz w:val="28"/>
        </w:rPr>
        <w:t xml:space="preserve"> в. собственная добыча благородных металлов почти отсутствовала поэтому, монетные дворы, ставшие в</w:t>
      </w:r>
      <w:r>
        <w:rPr>
          <w:noProof/>
          <w:sz w:val="28"/>
        </w:rPr>
        <w:t xml:space="preserve"> XVII</w:t>
      </w:r>
      <w:r>
        <w:rPr>
          <w:sz w:val="28"/>
        </w:rPr>
        <w:t xml:space="preserve"> в. монополия государства, переплавляли иностранные деньги. Согласно "монетарной регалии" Петра</w:t>
      </w:r>
      <w:r>
        <w:rPr>
          <w:noProof/>
          <w:sz w:val="28"/>
        </w:rPr>
        <w:t xml:space="preserve"> I</w:t>
      </w:r>
      <w:r>
        <w:rPr>
          <w:sz w:val="28"/>
        </w:rPr>
        <w:t xml:space="preserve"> был наложен жесткий запрет на вывоз из страны слитков драгоценных металлов и полноценных монет, между тем как вывоз порченой монеты разрешался. Итак, золото и серебро стали основой денежного обращения. Биметаллизм сохранялся вплоть до конца</w:t>
      </w:r>
      <w:r>
        <w:rPr>
          <w:noProof/>
          <w:sz w:val="28"/>
        </w:rPr>
        <w:t xml:space="preserve"> XIX</w:t>
      </w:r>
      <w:r>
        <w:rPr>
          <w:sz w:val="28"/>
        </w:rPr>
        <w:t xml:space="preserve"> века. Однако, в Европе</w:t>
      </w:r>
      <w:r>
        <w:rPr>
          <w:noProof/>
          <w:sz w:val="28"/>
        </w:rPr>
        <w:t xml:space="preserve"> XVIII - XIX</w:t>
      </w:r>
      <w:r>
        <w:rPr>
          <w:sz w:val="28"/>
        </w:rPr>
        <w:t xml:space="preserve"> в.в. золотые и серебряные монеты ходили в обороте, платежах, и прочих операциях наряду с бумажными деньгами.</w:t>
      </w:r>
    </w:p>
    <w:p w:rsidR="00C95573" w:rsidRDefault="00C95573">
      <w:pPr>
        <w:spacing w:line="260" w:lineRule="auto"/>
        <w:ind w:left="40" w:firstLine="1140"/>
        <w:rPr>
          <w:sz w:val="28"/>
        </w:rPr>
      </w:pPr>
      <w:r>
        <w:rPr>
          <w:sz w:val="28"/>
        </w:rPr>
        <w:t>Изобретение бумажных денег приписывают, конечно, с большей доли условности, древним китайским купцам. Первоначально в виде дополнительных средств обмена выступали расписки о принятии товара на хранение, об уплате налогов, выдаче кредита. Их обращение расширяло торговые возможности, но вместе с тем, нередко затрудняло размен этих бумажных дубликатов на металлические монеты.</w:t>
      </w:r>
    </w:p>
    <w:p w:rsidR="00C95573" w:rsidRDefault="00C95573">
      <w:pPr>
        <w:spacing w:line="260" w:lineRule="auto"/>
        <w:ind w:left="40" w:firstLine="1140"/>
        <w:rPr>
          <w:sz w:val="28"/>
        </w:rPr>
      </w:pPr>
      <w:r>
        <w:rPr>
          <w:sz w:val="28"/>
        </w:rPr>
        <w:t>В Европе появление бумажных денег связывают обычно с опытом Франции</w:t>
      </w:r>
      <w:r>
        <w:rPr>
          <w:noProof/>
          <w:sz w:val="28"/>
        </w:rPr>
        <w:t xml:space="preserve"> 1716-</w:t>
      </w:r>
      <w:r>
        <w:rPr>
          <w:sz w:val="28"/>
        </w:rPr>
        <w:t>1720гг. Эмиссия бумажных денег, проведенная банком Джона Ло, окончилась неудачей. В России эмиссия бумажных денег -ассигнаций впервые началась в 1769г. Предполагалось, что, как и в</w:t>
      </w:r>
    </w:p>
    <w:p w:rsidR="00C95573" w:rsidRDefault="00C95573">
      <w:pPr>
        <w:spacing w:line="260" w:lineRule="auto"/>
        <w:ind w:left="40" w:firstLine="1140"/>
        <w:rPr>
          <w:sz w:val="28"/>
        </w:rPr>
        <w:sectPr w:rsidR="00C95573">
          <w:pgSz w:w="11900" w:h="16820"/>
          <w:pgMar w:top="1440" w:right="780" w:bottom="720" w:left="780" w:header="720" w:footer="720" w:gutter="0"/>
          <w:cols w:space="60"/>
          <w:noEndnote/>
        </w:sectPr>
      </w:pPr>
    </w:p>
    <w:p w:rsidR="00C95573" w:rsidRDefault="00C95573">
      <w:pPr>
        <w:spacing w:line="260" w:lineRule="auto"/>
        <w:rPr>
          <w:sz w:val="28"/>
        </w:rPr>
      </w:pPr>
      <w:r>
        <w:rPr>
          <w:sz w:val="28"/>
        </w:rPr>
        <w:t>других странах, рискнувших ввести бумажные деньги, их можно будет при желании обменять на серебро или золото. Но все оказалось иначе. Уже к концу века излишек ассигнаций заставил приостановить размен, курс ассигнационного рубля, естественно, начал падать, а товарные цены расти. Деньги делились на "плохие" и "хорошие". По закону Томаса Грехэма, плохие деньги вытесняют хорошие. Закон гласит, из обращения исчезают деньги, рыночная стоимость которых по отношению к плохим деньгам и официально установленному курсу повышается. Они просто припрятываются</w:t>
      </w:r>
      <w:r>
        <w:rPr>
          <w:noProof/>
          <w:sz w:val="28"/>
        </w:rPr>
        <w:t xml:space="preserve"> -</w:t>
      </w:r>
      <w:r>
        <w:rPr>
          <w:sz w:val="28"/>
        </w:rPr>
        <w:t xml:space="preserve"> дома, в банковских сейфах. В</w:t>
      </w:r>
      <w:r>
        <w:rPr>
          <w:noProof/>
          <w:sz w:val="28"/>
        </w:rPr>
        <w:t xml:space="preserve"> XX</w:t>
      </w:r>
      <w:r>
        <w:rPr>
          <w:sz w:val="28"/>
        </w:rPr>
        <w:t xml:space="preserve"> в. исполнителями роли "плохих" денег выступали банкноты, вытеснявшие из обращения золото.</w:t>
      </w:r>
    </w:p>
    <w:p w:rsidR="00C95573" w:rsidRDefault="00C95573">
      <w:pPr>
        <w:pStyle w:val="FR1"/>
        <w:spacing w:before="920" w:line="280" w:lineRule="auto"/>
        <w:ind w:left="160"/>
        <w:rPr>
          <w:sz w:val="28"/>
        </w:rPr>
      </w:pPr>
      <w:r>
        <w:rPr>
          <w:noProof/>
          <w:sz w:val="28"/>
          <w:u w:val="single"/>
        </w:rPr>
        <w:t>2.</w:t>
      </w:r>
      <w:r>
        <w:rPr>
          <w:sz w:val="28"/>
          <w:u w:val="single"/>
        </w:rPr>
        <w:t xml:space="preserve"> Эволюция денег, дискуссионные вопросы сущности денег</w:t>
      </w:r>
    </w:p>
    <w:p w:rsidR="00C95573" w:rsidRDefault="00C95573">
      <w:pPr>
        <w:spacing w:before="380"/>
        <w:ind w:left="80"/>
        <w:rPr>
          <w:sz w:val="28"/>
        </w:rPr>
      </w:pPr>
      <w:r>
        <w:rPr>
          <w:noProof/>
          <w:sz w:val="28"/>
        </w:rPr>
        <w:t>1)</w:t>
      </w:r>
      <w:r>
        <w:rPr>
          <w:sz w:val="28"/>
        </w:rPr>
        <w:t xml:space="preserve"> Полноценные деньги: металлические.</w:t>
      </w:r>
    </w:p>
    <w:p w:rsidR="00C95573" w:rsidRDefault="00C95573">
      <w:pPr>
        <w:ind w:left="80"/>
        <w:rPr>
          <w:sz w:val="28"/>
        </w:rPr>
      </w:pPr>
      <w:r>
        <w:rPr>
          <w:noProof/>
          <w:sz w:val="28"/>
        </w:rPr>
        <w:t>2)</w:t>
      </w:r>
      <w:r>
        <w:rPr>
          <w:sz w:val="28"/>
        </w:rPr>
        <w:t xml:space="preserve"> Денежные знаки, разменные на золото.</w:t>
      </w:r>
    </w:p>
    <w:p w:rsidR="00C95573" w:rsidRDefault="00C95573">
      <w:pPr>
        <w:ind w:left="80"/>
        <w:rPr>
          <w:sz w:val="28"/>
        </w:rPr>
      </w:pPr>
      <w:r>
        <w:rPr>
          <w:noProof/>
          <w:sz w:val="28"/>
        </w:rPr>
        <w:t>3)</w:t>
      </w:r>
      <w:r>
        <w:rPr>
          <w:sz w:val="28"/>
        </w:rPr>
        <w:t xml:space="preserve"> Неполноценные деньги: бумажные и кредитные деньги.</w:t>
      </w:r>
    </w:p>
    <w:p w:rsidR="00C95573" w:rsidRDefault="00C95573">
      <w:pPr>
        <w:spacing w:before="300" w:line="260" w:lineRule="auto"/>
        <w:rPr>
          <w:sz w:val="28"/>
        </w:rPr>
      </w:pPr>
      <w:r>
        <w:rPr>
          <w:sz w:val="28"/>
        </w:rPr>
        <w:t>В своей эволюции деньги выступают в виде: металлических, бумажных, кредитных и электронных.</w:t>
      </w:r>
    </w:p>
    <w:p w:rsidR="00C95573" w:rsidRDefault="00C95573">
      <w:pPr>
        <w:spacing w:before="340" w:line="260" w:lineRule="auto"/>
        <w:ind w:left="80"/>
        <w:rPr>
          <w:sz w:val="28"/>
        </w:rPr>
      </w:pPr>
      <w:r>
        <w:rPr>
          <w:b/>
          <w:noProof/>
          <w:sz w:val="28"/>
        </w:rPr>
        <w:t>2.1.</w:t>
      </w:r>
      <w:r>
        <w:rPr>
          <w:b/>
          <w:sz w:val="28"/>
        </w:rPr>
        <w:t xml:space="preserve"> Металлические деньги</w:t>
      </w:r>
      <w:r>
        <w:rPr>
          <w:sz w:val="28"/>
        </w:rPr>
        <w:t xml:space="preserve"> являются представителями полноценных денег. Это медные, серебряные или золотые монеты.</w:t>
      </w:r>
    </w:p>
    <w:p w:rsidR="00C95573" w:rsidRDefault="00C95573">
      <w:pPr>
        <w:spacing w:before="340" w:line="260" w:lineRule="auto"/>
        <w:ind w:left="80"/>
        <w:rPr>
          <w:sz w:val="28"/>
        </w:rPr>
      </w:pPr>
      <w:r>
        <w:rPr>
          <w:noProof/>
          <w:sz w:val="28"/>
        </w:rPr>
        <w:t>2.2.</w:t>
      </w:r>
      <w:r>
        <w:rPr>
          <w:b/>
          <w:sz w:val="28"/>
        </w:rPr>
        <w:t xml:space="preserve"> Бумажные деньги</w:t>
      </w:r>
      <w:r>
        <w:rPr>
          <w:sz w:val="28"/>
        </w:rPr>
        <w:t xml:space="preserve"> являются знаками, представителями неполноценных денег. Возникли из металлического обращения и появились в обороте как заместители ранее находившихся в обращении серебряных и золотых монет.</w:t>
      </w:r>
    </w:p>
    <w:p w:rsidR="00C95573" w:rsidRDefault="00C95573">
      <w:pPr>
        <w:spacing w:line="260" w:lineRule="auto"/>
        <w:rPr>
          <w:sz w:val="28"/>
        </w:rPr>
      </w:pPr>
      <w:r>
        <w:rPr>
          <w:sz w:val="28"/>
        </w:rPr>
        <w:t>Сущность бумажных денег (казначейских билетов) заключается в том, что это- денежные знаки, выпускаемые для покрытия бюджетного дефицита и обычно не разменные на металл, но наделенные государством принудительным курсом. Поэтому они приобретают представительную стоимость в обращении и выполняют роль покупательного и платежного средства.</w:t>
      </w:r>
    </w:p>
    <w:p w:rsidR="00C95573" w:rsidRDefault="00C95573">
      <w:pPr>
        <w:spacing w:line="260" w:lineRule="auto"/>
        <w:rPr>
          <w:sz w:val="28"/>
        </w:rPr>
        <w:sectPr w:rsidR="00C95573">
          <w:pgSz w:w="11900" w:h="16820"/>
          <w:pgMar w:top="1440" w:right="780" w:bottom="720" w:left="780" w:header="720" w:footer="720" w:gutter="0"/>
          <w:cols w:space="60"/>
          <w:noEndnote/>
        </w:sectPr>
      </w:pPr>
    </w:p>
    <w:p w:rsidR="00C95573" w:rsidRDefault="00C95573">
      <w:pPr>
        <w:spacing w:line="260" w:lineRule="auto"/>
        <w:rPr>
          <w:sz w:val="28"/>
        </w:rPr>
      </w:pPr>
      <w:r>
        <w:rPr>
          <w:sz w:val="28"/>
        </w:rPr>
        <w:t>Эмитентами  бумажных денег являются либо  государственное казначейство, либо центральные банки. Разность между номинальной стоимостью выпущенных денег и стоимостью их выпуска (расходы на бумагу и печатание) образует эмиссионный доход, являющийся существенным элементом государственных доходов.</w:t>
      </w:r>
    </w:p>
    <w:p w:rsidR="00C95573" w:rsidRDefault="00C95573">
      <w:pPr>
        <w:spacing w:line="260" w:lineRule="auto"/>
        <w:ind w:firstLine="1200"/>
        <w:rPr>
          <w:sz w:val="28"/>
        </w:rPr>
      </w:pPr>
      <w:r>
        <w:rPr>
          <w:sz w:val="28"/>
        </w:rPr>
        <w:t>Экономическая природа Б.Д. такова, что исключает возможность устойчивого бумажно-денежного обращения. Во-первых, выпуск Б.Д. не регулируется потребностью товарооборота в деньгах; во-вторых, отсутствует механизм автоматического изъятия излишка Б.Д. из обращения.</w:t>
      </w:r>
    </w:p>
    <w:p w:rsidR="00C95573" w:rsidRDefault="00C95573">
      <w:pPr>
        <w:spacing w:line="260" w:lineRule="auto"/>
        <w:rPr>
          <w:sz w:val="28"/>
        </w:rPr>
      </w:pPr>
      <w:r>
        <w:rPr>
          <w:sz w:val="28"/>
        </w:rPr>
        <w:t>Особенностями Б.Д. являются их неустойчивость и обесценение, которые могут быть вызваны следующими причинами:</w:t>
      </w:r>
    </w:p>
    <w:p w:rsidR="00C95573" w:rsidRDefault="00C95573">
      <w:pPr>
        <w:ind w:left="40" w:hanging="40"/>
        <w:rPr>
          <w:sz w:val="28"/>
        </w:rPr>
      </w:pPr>
      <w:r>
        <w:rPr>
          <w:noProof/>
          <w:sz w:val="28"/>
        </w:rPr>
        <w:t>-</w:t>
      </w:r>
      <w:r>
        <w:rPr>
          <w:sz w:val="28"/>
        </w:rPr>
        <w:t xml:space="preserve"> избыточный выпуск в обращение</w:t>
      </w:r>
    </w:p>
    <w:p w:rsidR="00C95573" w:rsidRDefault="00C95573">
      <w:pPr>
        <w:ind w:left="40" w:hanging="40"/>
        <w:rPr>
          <w:sz w:val="28"/>
        </w:rPr>
      </w:pPr>
      <w:r>
        <w:rPr>
          <w:noProof/>
          <w:sz w:val="28"/>
        </w:rPr>
        <w:t>-</w:t>
      </w:r>
      <w:r>
        <w:rPr>
          <w:sz w:val="28"/>
        </w:rPr>
        <w:t xml:space="preserve"> упадок доверия к правительству, которое выпустило деньги</w:t>
      </w:r>
    </w:p>
    <w:p w:rsidR="00C95573" w:rsidRDefault="00C95573">
      <w:pPr>
        <w:ind w:left="40" w:hanging="40"/>
        <w:rPr>
          <w:sz w:val="28"/>
        </w:rPr>
      </w:pPr>
      <w:r>
        <w:rPr>
          <w:noProof/>
          <w:sz w:val="28"/>
        </w:rPr>
        <w:t>-</w:t>
      </w:r>
      <w:r>
        <w:rPr>
          <w:sz w:val="28"/>
        </w:rPr>
        <w:t xml:space="preserve"> неблагоприятный платежный баланс</w:t>
      </w:r>
    </w:p>
    <w:p w:rsidR="00C95573" w:rsidRDefault="00C95573">
      <w:pPr>
        <w:pStyle w:val="FR1"/>
        <w:spacing w:before="360"/>
        <w:jc w:val="left"/>
        <w:rPr>
          <w:sz w:val="28"/>
        </w:rPr>
      </w:pPr>
      <w:r>
        <w:rPr>
          <w:noProof/>
          <w:sz w:val="28"/>
        </w:rPr>
        <w:t>2. 3.</w:t>
      </w:r>
      <w:r>
        <w:rPr>
          <w:sz w:val="28"/>
        </w:rPr>
        <w:t xml:space="preserve"> Кредитные деньги.</w:t>
      </w:r>
    </w:p>
    <w:p w:rsidR="00C95573" w:rsidRDefault="00C95573">
      <w:pPr>
        <w:spacing w:line="260" w:lineRule="auto"/>
        <w:ind w:firstLine="960"/>
        <w:rPr>
          <w:sz w:val="28"/>
        </w:rPr>
      </w:pPr>
      <w:r>
        <w:rPr>
          <w:sz w:val="28"/>
        </w:rPr>
        <w:t>Поскольку основным объектом меновых отношений при капитализме становится не товар как таковой, а товарный капитал, то роль денег выполняет не денежный товар, а денежный капитал. Следовательно, не деньги выступают в форме денежного капитала, а денежный капитал</w:t>
      </w:r>
      <w:r>
        <w:rPr>
          <w:noProof/>
          <w:sz w:val="28"/>
        </w:rPr>
        <w:t xml:space="preserve"> -</w:t>
      </w:r>
      <w:r>
        <w:rPr>
          <w:sz w:val="28"/>
        </w:rPr>
        <w:t xml:space="preserve"> в форме кредитных денег. К.Д. прошли следующую эволюцию: вексель, банкнота, чек, электронные деньги, кредитные карточки.</w:t>
      </w:r>
    </w:p>
    <w:p w:rsidR="00C95573" w:rsidRDefault="00C95573">
      <w:pPr>
        <w:spacing w:before="280" w:line="260" w:lineRule="auto"/>
        <w:rPr>
          <w:sz w:val="28"/>
        </w:rPr>
      </w:pPr>
      <w:r>
        <w:rPr>
          <w:b/>
          <w:noProof/>
          <w:sz w:val="28"/>
        </w:rPr>
        <w:t>2.3.1.</w:t>
      </w:r>
      <w:r>
        <w:rPr>
          <w:b/>
          <w:sz w:val="28"/>
        </w:rPr>
        <w:t xml:space="preserve"> Вексель</w:t>
      </w:r>
      <w:r>
        <w:rPr>
          <w:noProof/>
          <w:sz w:val="28"/>
        </w:rPr>
        <w:t xml:space="preserve"> -</w:t>
      </w:r>
      <w:r>
        <w:rPr>
          <w:sz w:val="28"/>
        </w:rPr>
        <w:t xml:space="preserve"> письменное обязательство должника (простой) или приказ кредитора должнику (переводный- тратта) об уплате обозначенной на нем суммы через определенный срок. Виды:</w:t>
      </w:r>
    </w:p>
    <w:p w:rsidR="00C95573" w:rsidRDefault="00C95573">
      <w:pPr>
        <w:ind w:left="40" w:hanging="40"/>
        <w:rPr>
          <w:sz w:val="28"/>
        </w:rPr>
      </w:pPr>
      <w:r>
        <w:rPr>
          <w:noProof/>
          <w:sz w:val="28"/>
        </w:rPr>
        <w:t>-</w:t>
      </w:r>
      <w:r>
        <w:rPr>
          <w:sz w:val="28"/>
        </w:rPr>
        <w:t xml:space="preserve"> коммерческий (простой и переводный)</w:t>
      </w:r>
    </w:p>
    <w:p w:rsidR="00C95573" w:rsidRDefault="00C95573">
      <w:pPr>
        <w:spacing w:line="260" w:lineRule="auto"/>
        <w:ind w:left="40" w:hanging="40"/>
        <w:rPr>
          <w:sz w:val="28"/>
        </w:rPr>
      </w:pPr>
      <w:r>
        <w:rPr>
          <w:noProof/>
          <w:sz w:val="28"/>
        </w:rPr>
        <w:t>-</w:t>
      </w:r>
      <w:r>
        <w:rPr>
          <w:sz w:val="28"/>
        </w:rPr>
        <w:t xml:space="preserve"> финансовый (долговое обязательство, возникшее из предоставления в долг определенной суммы денег); казначейский,</w:t>
      </w:r>
      <w:r>
        <w:rPr>
          <w:noProof/>
          <w:sz w:val="28"/>
        </w:rPr>
        <w:t xml:space="preserve"> -</w:t>
      </w:r>
      <w:r>
        <w:rPr>
          <w:sz w:val="28"/>
        </w:rPr>
        <w:t xml:space="preserve"> когда должник</w:t>
      </w:r>
      <w:r>
        <w:rPr>
          <w:noProof/>
          <w:sz w:val="28"/>
        </w:rPr>
        <w:t xml:space="preserve"> -</w:t>
      </w:r>
      <w:r>
        <w:rPr>
          <w:sz w:val="28"/>
        </w:rPr>
        <w:t>государство</w:t>
      </w:r>
    </w:p>
    <w:p w:rsidR="00C95573" w:rsidRDefault="00C95573">
      <w:pPr>
        <w:spacing w:line="260" w:lineRule="auto"/>
        <w:ind w:left="40" w:hanging="40"/>
        <w:rPr>
          <w:sz w:val="28"/>
        </w:rPr>
      </w:pPr>
      <w:r>
        <w:rPr>
          <w:noProof/>
          <w:sz w:val="28"/>
        </w:rPr>
        <w:t>-</w:t>
      </w:r>
      <w:r>
        <w:rPr>
          <w:sz w:val="28"/>
        </w:rPr>
        <w:t xml:space="preserve"> дружеский (векселя выставляются друг на друга с целью последующего учета их в банке)</w:t>
      </w:r>
    </w:p>
    <w:p w:rsidR="00C95573" w:rsidRDefault="00C95573">
      <w:pPr>
        <w:spacing w:line="260" w:lineRule="auto"/>
        <w:ind w:left="40" w:hanging="40"/>
        <w:rPr>
          <w:sz w:val="28"/>
        </w:rPr>
      </w:pPr>
      <w:r>
        <w:rPr>
          <w:noProof/>
          <w:sz w:val="28"/>
        </w:rPr>
        <w:t>-</w:t>
      </w:r>
      <w:r>
        <w:rPr>
          <w:sz w:val="28"/>
        </w:rPr>
        <w:t xml:space="preserve"> бронзовые (не имеющие реального обеспечения) Особенности: абстрактность, бесспорность, обращаемость.</w:t>
      </w:r>
    </w:p>
    <w:p w:rsidR="00C95573" w:rsidRDefault="00C95573">
      <w:pPr>
        <w:spacing w:line="260" w:lineRule="auto"/>
        <w:ind w:left="40" w:hanging="40"/>
        <w:rPr>
          <w:sz w:val="28"/>
        </w:rPr>
        <w:sectPr w:rsidR="00C95573">
          <w:pgSz w:w="11900" w:h="16820"/>
          <w:pgMar w:top="1440" w:right="780" w:bottom="720" w:left="760" w:header="720" w:footer="720" w:gutter="0"/>
          <w:cols w:space="60"/>
          <w:noEndnote/>
        </w:sectPr>
      </w:pPr>
    </w:p>
    <w:p w:rsidR="00C95573" w:rsidRDefault="00C95573">
      <w:pPr>
        <w:spacing w:line="260" w:lineRule="auto"/>
        <w:rPr>
          <w:sz w:val="28"/>
        </w:rPr>
      </w:pPr>
      <w:r>
        <w:rPr>
          <w:noProof/>
          <w:sz w:val="28"/>
        </w:rPr>
        <w:t>2.3.2.</w:t>
      </w:r>
      <w:r>
        <w:rPr>
          <w:b/>
          <w:sz w:val="28"/>
        </w:rPr>
        <w:t xml:space="preserve"> Банкнота-</w:t>
      </w:r>
      <w:r>
        <w:rPr>
          <w:sz w:val="28"/>
        </w:rPr>
        <w:t xml:space="preserve"> доминирующее кредитное орудие обращения, в настоящее время выпускается центральным банком путем переучета</w:t>
      </w:r>
    </w:p>
    <w:p w:rsidR="00C95573" w:rsidRDefault="00C95573">
      <w:pPr>
        <w:spacing w:line="260" w:lineRule="auto"/>
        <w:ind w:right="5400"/>
        <w:rPr>
          <w:sz w:val="28"/>
        </w:rPr>
      </w:pPr>
      <w:r>
        <w:rPr>
          <w:sz w:val="28"/>
        </w:rPr>
        <w:t>векселей. Банкнота от векселя отличается:</w:t>
      </w:r>
    </w:p>
    <w:p w:rsidR="00C95573" w:rsidRDefault="00C95573">
      <w:pPr>
        <w:spacing w:line="260" w:lineRule="auto"/>
        <w:ind w:hanging="20"/>
        <w:rPr>
          <w:sz w:val="28"/>
        </w:rPr>
      </w:pPr>
      <w:r>
        <w:rPr>
          <w:noProof/>
          <w:sz w:val="28"/>
        </w:rPr>
        <w:t>-</w:t>
      </w:r>
      <w:r>
        <w:rPr>
          <w:sz w:val="28"/>
        </w:rPr>
        <w:t xml:space="preserve"> по срочности (вексель- долговое обязательство на</w:t>
      </w:r>
      <w:r>
        <w:rPr>
          <w:noProof/>
          <w:sz w:val="28"/>
        </w:rPr>
        <w:t xml:space="preserve"> 3-6</w:t>
      </w:r>
      <w:r>
        <w:rPr>
          <w:sz w:val="28"/>
        </w:rPr>
        <w:t xml:space="preserve"> мес., банкнота-бессрочное),</w:t>
      </w:r>
    </w:p>
    <w:p w:rsidR="00C95573" w:rsidRDefault="00C95573">
      <w:pPr>
        <w:spacing w:line="260" w:lineRule="auto"/>
        <w:ind w:hanging="20"/>
        <w:rPr>
          <w:sz w:val="28"/>
        </w:rPr>
      </w:pPr>
      <w:r>
        <w:rPr>
          <w:noProof/>
          <w:sz w:val="28"/>
        </w:rPr>
        <w:t>-</w:t>
      </w:r>
      <w:r>
        <w:rPr>
          <w:sz w:val="28"/>
        </w:rPr>
        <w:t xml:space="preserve"> по гарантии (государственная гарантия). От бумажных денег:</w:t>
      </w:r>
    </w:p>
    <w:p w:rsidR="00C95573" w:rsidRDefault="00C95573">
      <w:pPr>
        <w:ind w:hanging="20"/>
        <w:rPr>
          <w:sz w:val="28"/>
        </w:rPr>
      </w:pPr>
      <w:r>
        <w:rPr>
          <w:noProof/>
          <w:sz w:val="28"/>
        </w:rPr>
        <w:t>-</w:t>
      </w:r>
      <w:r>
        <w:rPr>
          <w:sz w:val="28"/>
        </w:rPr>
        <w:t xml:space="preserve"> по происхождению (из функции денег как средства платежа)</w:t>
      </w:r>
    </w:p>
    <w:p w:rsidR="00C95573" w:rsidRDefault="00C95573">
      <w:pPr>
        <w:spacing w:before="20"/>
        <w:ind w:hanging="20"/>
        <w:rPr>
          <w:sz w:val="28"/>
        </w:rPr>
      </w:pPr>
      <w:r>
        <w:rPr>
          <w:noProof/>
          <w:sz w:val="28"/>
        </w:rPr>
        <w:t>-</w:t>
      </w:r>
      <w:r>
        <w:rPr>
          <w:sz w:val="28"/>
        </w:rPr>
        <w:t xml:space="preserve"> по методу эмиссии (выпускает ЦБ)</w:t>
      </w:r>
    </w:p>
    <w:p w:rsidR="00C95573" w:rsidRDefault="00C95573">
      <w:pPr>
        <w:spacing w:line="260" w:lineRule="auto"/>
        <w:ind w:hanging="20"/>
        <w:rPr>
          <w:sz w:val="28"/>
        </w:rPr>
      </w:pPr>
      <w:r>
        <w:rPr>
          <w:sz w:val="28"/>
        </w:rPr>
        <w:t>-по возвратности (возвращаются по истечении срока векселя, под который были выпущены)</w:t>
      </w:r>
    </w:p>
    <w:p w:rsidR="00C95573" w:rsidRDefault="00C95573">
      <w:pPr>
        <w:ind w:hanging="20"/>
        <w:rPr>
          <w:sz w:val="28"/>
        </w:rPr>
      </w:pPr>
      <w:r>
        <w:rPr>
          <w:noProof/>
          <w:sz w:val="28"/>
        </w:rPr>
        <w:t>-</w:t>
      </w:r>
      <w:r>
        <w:rPr>
          <w:sz w:val="28"/>
        </w:rPr>
        <w:t xml:space="preserve"> по разменности (разменивается на золото или серебро)</w:t>
      </w:r>
    </w:p>
    <w:p w:rsidR="00C95573" w:rsidRDefault="00C95573">
      <w:pPr>
        <w:spacing w:line="260" w:lineRule="auto"/>
        <w:ind w:firstLine="960"/>
        <w:rPr>
          <w:sz w:val="28"/>
        </w:rPr>
      </w:pPr>
      <w:r>
        <w:rPr>
          <w:sz w:val="28"/>
        </w:rPr>
        <w:t>Современные банкноты не размениваются на золото, но в известной степени сохраняют кредитную основу, но подпадают под законы бумажно-денежного обращения. Три канала эмиссии банкнот:</w:t>
      </w:r>
    </w:p>
    <w:p w:rsidR="00C95573" w:rsidRDefault="00C95573">
      <w:pPr>
        <w:ind w:hanging="20"/>
        <w:rPr>
          <w:sz w:val="28"/>
        </w:rPr>
      </w:pPr>
      <w:r>
        <w:rPr>
          <w:sz w:val="28"/>
        </w:rPr>
        <w:t>-банковское кредитование хозяйства;</w:t>
      </w:r>
    </w:p>
    <w:p w:rsidR="00C95573" w:rsidRDefault="00C95573">
      <w:pPr>
        <w:ind w:hanging="20"/>
        <w:rPr>
          <w:sz w:val="28"/>
        </w:rPr>
      </w:pPr>
      <w:r>
        <w:rPr>
          <w:sz w:val="28"/>
        </w:rPr>
        <w:t>-банковское кредитование государства;</w:t>
      </w:r>
    </w:p>
    <w:p w:rsidR="00C95573" w:rsidRDefault="00C95573">
      <w:pPr>
        <w:spacing w:line="260" w:lineRule="auto"/>
        <w:ind w:hanging="20"/>
        <w:rPr>
          <w:sz w:val="28"/>
        </w:rPr>
      </w:pPr>
      <w:r>
        <w:rPr>
          <w:sz w:val="28"/>
        </w:rPr>
        <w:t>-прирост официальных валютных резервов в странах с активным платежным балансом.</w:t>
      </w:r>
    </w:p>
    <w:p w:rsidR="00C95573" w:rsidRDefault="00C95573">
      <w:pPr>
        <w:spacing w:before="320" w:line="260" w:lineRule="auto"/>
        <w:rPr>
          <w:sz w:val="28"/>
        </w:rPr>
      </w:pPr>
      <w:r>
        <w:rPr>
          <w:noProof/>
          <w:sz w:val="28"/>
        </w:rPr>
        <w:t>2.3.3.</w:t>
      </w:r>
      <w:r>
        <w:rPr>
          <w:b/>
          <w:sz w:val="28"/>
        </w:rPr>
        <w:t xml:space="preserve"> Чек-</w:t>
      </w:r>
      <w:r>
        <w:rPr>
          <w:sz w:val="28"/>
        </w:rPr>
        <w:t xml:space="preserve"> письменный приказ владельца текущего счета банку о выплате определенной суммы денег чекодержателю или о перечислении ее на другой текущий счет. Виды:</w:t>
      </w:r>
    </w:p>
    <w:p w:rsidR="00C95573" w:rsidRDefault="00C95573">
      <w:pPr>
        <w:ind w:hanging="20"/>
        <w:rPr>
          <w:sz w:val="28"/>
        </w:rPr>
      </w:pPr>
      <w:r>
        <w:rPr>
          <w:noProof/>
          <w:sz w:val="28"/>
        </w:rPr>
        <w:t>-</w:t>
      </w:r>
      <w:r>
        <w:rPr>
          <w:sz w:val="28"/>
        </w:rPr>
        <w:t xml:space="preserve"> именные</w:t>
      </w:r>
    </w:p>
    <w:p w:rsidR="00C95573" w:rsidRDefault="00C95573">
      <w:pPr>
        <w:ind w:hanging="20"/>
        <w:rPr>
          <w:sz w:val="28"/>
        </w:rPr>
      </w:pPr>
      <w:r>
        <w:rPr>
          <w:noProof/>
          <w:sz w:val="28"/>
        </w:rPr>
        <w:t>-</w:t>
      </w:r>
      <w:r>
        <w:rPr>
          <w:sz w:val="28"/>
        </w:rPr>
        <w:t xml:space="preserve"> ордерные</w:t>
      </w:r>
    </w:p>
    <w:p w:rsidR="00C95573" w:rsidRDefault="00C95573">
      <w:pPr>
        <w:spacing w:before="20"/>
        <w:ind w:hanging="20"/>
        <w:rPr>
          <w:sz w:val="28"/>
        </w:rPr>
      </w:pPr>
      <w:r>
        <w:rPr>
          <w:noProof/>
          <w:sz w:val="28"/>
        </w:rPr>
        <w:t>-</w:t>
      </w:r>
      <w:r>
        <w:rPr>
          <w:sz w:val="28"/>
        </w:rPr>
        <w:t xml:space="preserve"> предъявительские</w:t>
      </w:r>
    </w:p>
    <w:p w:rsidR="00C95573" w:rsidRDefault="00C95573">
      <w:pPr>
        <w:ind w:hanging="20"/>
        <w:rPr>
          <w:sz w:val="28"/>
        </w:rPr>
      </w:pPr>
      <w:r>
        <w:rPr>
          <w:noProof/>
          <w:sz w:val="28"/>
        </w:rPr>
        <w:t>-</w:t>
      </w:r>
      <w:r>
        <w:rPr>
          <w:sz w:val="28"/>
        </w:rPr>
        <w:t xml:space="preserve"> расчетные</w:t>
      </w:r>
    </w:p>
    <w:p w:rsidR="00C95573" w:rsidRDefault="00C95573">
      <w:pPr>
        <w:spacing w:line="260" w:lineRule="auto"/>
        <w:ind w:hanging="20"/>
        <w:rPr>
          <w:sz w:val="28"/>
        </w:rPr>
      </w:pPr>
      <w:r>
        <w:rPr>
          <w:noProof/>
          <w:sz w:val="28"/>
        </w:rPr>
        <w:t>-</w:t>
      </w:r>
      <w:r>
        <w:rPr>
          <w:sz w:val="28"/>
        </w:rPr>
        <w:t xml:space="preserve"> акцептованные и др. Экономическая природа:</w:t>
      </w:r>
    </w:p>
    <w:p w:rsidR="00C95573" w:rsidRDefault="00C95573">
      <w:pPr>
        <w:ind w:hanging="20"/>
        <w:rPr>
          <w:sz w:val="28"/>
        </w:rPr>
      </w:pPr>
      <w:r>
        <w:rPr>
          <w:noProof/>
          <w:sz w:val="28"/>
        </w:rPr>
        <w:t>-</w:t>
      </w:r>
      <w:r>
        <w:rPr>
          <w:sz w:val="28"/>
        </w:rPr>
        <w:t xml:space="preserve"> средство получения наличных денег</w:t>
      </w:r>
    </w:p>
    <w:p w:rsidR="00C95573" w:rsidRDefault="00C95573">
      <w:pPr>
        <w:ind w:hanging="20"/>
        <w:rPr>
          <w:sz w:val="28"/>
        </w:rPr>
      </w:pPr>
      <w:r>
        <w:rPr>
          <w:noProof/>
          <w:sz w:val="28"/>
        </w:rPr>
        <w:t>-</w:t>
      </w:r>
      <w:r>
        <w:rPr>
          <w:sz w:val="28"/>
        </w:rPr>
        <w:t xml:space="preserve"> средство обращения и платежа</w:t>
      </w:r>
    </w:p>
    <w:p w:rsidR="00C95573" w:rsidRDefault="00C95573">
      <w:pPr>
        <w:ind w:hanging="20"/>
        <w:rPr>
          <w:sz w:val="28"/>
        </w:rPr>
      </w:pPr>
      <w:r>
        <w:rPr>
          <w:noProof/>
          <w:sz w:val="28"/>
        </w:rPr>
        <w:t>-</w:t>
      </w:r>
      <w:r>
        <w:rPr>
          <w:sz w:val="28"/>
        </w:rPr>
        <w:t xml:space="preserve"> орудие безналичных расчетов</w:t>
      </w:r>
    </w:p>
    <w:p w:rsidR="00C95573" w:rsidRDefault="00C95573">
      <w:pPr>
        <w:spacing w:line="260" w:lineRule="auto"/>
        <w:ind w:left="80"/>
        <w:rPr>
          <w:sz w:val="28"/>
        </w:rPr>
        <w:sectPr w:rsidR="00C95573">
          <w:pgSz w:w="11900" w:h="16820"/>
          <w:pgMar w:top="1440" w:right="780" w:bottom="720" w:left="760" w:header="720" w:footer="720" w:gutter="0"/>
          <w:cols w:space="60"/>
          <w:noEndnote/>
        </w:sectPr>
      </w:pPr>
    </w:p>
    <w:p w:rsidR="00C95573" w:rsidRDefault="00C95573">
      <w:pPr>
        <w:spacing w:before="400" w:line="260" w:lineRule="auto"/>
        <w:rPr>
          <w:sz w:val="28"/>
        </w:rPr>
      </w:pPr>
      <w:r>
        <w:rPr>
          <w:b/>
          <w:noProof/>
          <w:sz w:val="28"/>
        </w:rPr>
        <w:t>2.3.4.</w:t>
      </w:r>
      <w:r>
        <w:rPr>
          <w:b/>
          <w:sz w:val="28"/>
        </w:rPr>
        <w:t xml:space="preserve"> Электронные деньги-</w:t>
      </w:r>
      <w:r>
        <w:rPr>
          <w:sz w:val="28"/>
        </w:rPr>
        <w:t xml:space="preserve"> результат автоматизации банковских операций и является системой платежей на электронной основе.</w:t>
      </w:r>
    </w:p>
    <w:p w:rsidR="00C95573" w:rsidRDefault="00C95573">
      <w:pPr>
        <w:spacing w:before="280" w:line="260" w:lineRule="auto"/>
        <w:rPr>
          <w:sz w:val="28"/>
        </w:rPr>
      </w:pPr>
      <w:r>
        <w:rPr>
          <w:b/>
          <w:noProof/>
          <w:sz w:val="28"/>
        </w:rPr>
        <w:t>2.3.5.</w:t>
      </w:r>
      <w:r>
        <w:rPr>
          <w:b/>
          <w:sz w:val="28"/>
        </w:rPr>
        <w:t xml:space="preserve"> Кредитные карточки-</w:t>
      </w:r>
      <w:r>
        <w:rPr>
          <w:sz w:val="28"/>
        </w:rPr>
        <w:t xml:space="preserve"> средство расчетов, замещающее наличные деньги и чеки, а также позволяющее владельцу получить краткосрочную ссуду в банке. Виды:</w:t>
      </w:r>
    </w:p>
    <w:p w:rsidR="00C95573" w:rsidRDefault="00C95573">
      <w:pPr>
        <w:rPr>
          <w:sz w:val="28"/>
        </w:rPr>
      </w:pPr>
      <w:r>
        <w:rPr>
          <w:noProof/>
          <w:sz w:val="28"/>
        </w:rPr>
        <w:t>-</w:t>
      </w:r>
      <w:r>
        <w:rPr>
          <w:sz w:val="28"/>
        </w:rPr>
        <w:t xml:space="preserve"> банковские</w:t>
      </w:r>
    </w:p>
    <w:p w:rsidR="00C95573" w:rsidRDefault="00C95573">
      <w:pPr>
        <w:rPr>
          <w:sz w:val="28"/>
        </w:rPr>
      </w:pPr>
      <w:r>
        <w:rPr>
          <w:noProof/>
          <w:sz w:val="28"/>
        </w:rPr>
        <w:t>-</w:t>
      </w:r>
      <w:r>
        <w:rPr>
          <w:sz w:val="28"/>
        </w:rPr>
        <w:t xml:space="preserve"> торговые</w:t>
      </w:r>
    </w:p>
    <w:p w:rsidR="00C95573" w:rsidRDefault="00C95573">
      <w:pPr>
        <w:rPr>
          <w:sz w:val="28"/>
        </w:rPr>
      </w:pPr>
      <w:r>
        <w:rPr>
          <w:noProof/>
          <w:sz w:val="28"/>
        </w:rPr>
        <w:t>-</w:t>
      </w:r>
      <w:r>
        <w:rPr>
          <w:sz w:val="28"/>
        </w:rPr>
        <w:t xml:space="preserve"> для приобретения бензина</w:t>
      </w:r>
    </w:p>
    <w:p w:rsidR="00C95573" w:rsidRDefault="00C95573">
      <w:pPr>
        <w:rPr>
          <w:sz w:val="28"/>
        </w:rPr>
      </w:pPr>
      <w:r>
        <w:rPr>
          <w:noProof/>
          <w:sz w:val="28"/>
        </w:rPr>
        <w:t>-</w:t>
      </w:r>
      <w:r>
        <w:rPr>
          <w:sz w:val="28"/>
        </w:rPr>
        <w:t xml:space="preserve"> для оплаты туризма и развлечений</w:t>
      </w:r>
    </w:p>
    <w:p w:rsidR="00C95573" w:rsidRDefault="00C95573">
      <w:pPr>
        <w:pStyle w:val="FR1"/>
        <w:spacing w:before="720"/>
        <w:rPr>
          <w:sz w:val="28"/>
        </w:rPr>
      </w:pPr>
      <w:r>
        <w:rPr>
          <w:noProof/>
          <w:sz w:val="28"/>
          <w:u w:val="single"/>
        </w:rPr>
        <w:t>3.</w:t>
      </w:r>
      <w:r>
        <w:rPr>
          <w:sz w:val="28"/>
          <w:u w:val="single"/>
        </w:rPr>
        <w:t xml:space="preserve"> Деньги</w:t>
      </w:r>
      <w:r>
        <w:rPr>
          <w:noProof/>
          <w:sz w:val="28"/>
          <w:u w:val="single"/>
        </w:rPr>
        <w:t xml:space="preserve"> -</w:t>
      </w:r>
      <w:r>
        <w:rPr>
          <w:sz w:val="28"/>
          <w:u w:val="single"/>
        </w:rPr>
        <w:t xml:space="preserve"> как средство обращения</w:t>
      </w:r>
    </w:p>
    <w:p w:rsidR="00C95573" w:rsidRDefault="00C95573">
      <w:pPr>
        <w:pStyle w:val="FR1"/>
        <w:spacing w:before="380"/>
        <w:jc w:val="left"/>
        <w:rPr>
          <w:sz w:val="28"/>
        </w:rPr>
      </w:pPr>
      <w:r>
        <w:rPr>
          <w:noProof/>
          <w:sz w:val="28"/>
        </w:rPr>
        <w:t>3.1.</w:t>
      </w:r>
      <w:r>
        <w:rPr>
          <w:sz w:val="28"/>
        </w:rPr>
        <w:t xml:space="preserve"> Классификация систем денежного обращения</w:t>
      </w:r>
    </w:p>
    <w:p w:rsidR="00C95573" w:rsidRDefault="00C95573">
      <w:pPr>
        <w:spacing w:line="260" w:lineRule="auto"/>
        <w:ind w:left="120" w:firstLine="960"/>
        <w:rPr>
          <w:sz w:val="28"/>
        </w:rPr>
      </w:pPr>
      <w:r>
        <w:rPr>
          <w:sz w:val="28"/>
        </w:rPr>
        <w:t>Деньги играют исключительно важную роль в рыночной эко</w:t>
      </w:r>
      <w:r>
        <w:rPr>
          <w:sz w:val="28"/>
        </w:rPr>
        <w:softHyphen/>
        <w:t>номике. Рынок невозможен без денег, денежного обращения. Денеж</w:t>
      </w:r>
      <w:r>
        <w:rPr>
          <w:sz w:val="28"/>
        </w:rPr>
        <w:softHyphen/>
        <w:t>ное обращение</w:t>
      </w:r>
      <w:r>
        <w:rPr>
          <w:noProof/>
          <w:sz w:val="28"/>
        </w:rPr>
        <w:t xml:space="preserve"> -</w:t>
      </w:r>
      <w:r>
        <w:rPr>
          <w:sz w:val="28"/>
        </w:rPr>
        <w:t xml:space="preserve"> это движение денег, опосредствляющее оборот то</w:t>
      </w:r>
      <w:r>
        <w:rPr>
          <w:sz w:val="28"/>
        </w:rPr>
        <w:softHyphen/>
        <w:t>варов и услуг. Оно обслуживает реализацию товаров, а также движе</w:t>
      </w:r>
      <w:r>
        <w:rPr>
          <w:sz w:val="28"/>
        </w:rPr>
        <w:softHyphen/>
        <w:t>ние финансового рынка.</w:t>
      </w:r>
    </w:p>
    <w:p w:rsidR="00C95573" w:rsidRDefault="00C95573">
      <w:pPr>
        <w:spacing w:line="260" w:lineRule="auto"/>
        <w:ind w:left="120" w:firstLine="960"/>
        <w:rPr>
          <w:sz w:val="28"/>
        </w:rPr>
      </w:pPr>
      <w:r>
        <w:rPr>
          <w:sz w:val="28"/>
        </w:rPr>
        <w:t>В мире существуют различные системы денежного обращения, которые сложились исторически и закреплены законодательно госу</w:t>
      </w:r>
      <w:r>
        <w:rPr>
          <w:sz w:val="28"/>
        </w:rPr>
        <w:softHyphen/>
        <w:t>дарством. К важнейшим компонентам денежной системы относятся:</w:t>
      </w:r>
    </w:p>
    <w:p w:rsidR="00C95573" w:rsidRDefault="00C95573">
      <w:pPr>
        <w:spacing w:line="260" w:lineRule="auto"/>
        <w:ind w:left="80"/>
        <w:rPr>
          <w:sz w:val="28"/>
        </w:rPr>
      </w:pPr>
      <w:r>
        <w:rPr>
          <w:noProof/>
          <w:sz w:val="28"/>
        </w:rPr>
        <w:t>1)</w:t>
      </w:r>
      <w:r>
        <w:rPr>
          <w:sz w:val="28"/>
        </w:rPr>
        <w:t xml:space="preserve"> национальная денежная единица, в которой выражаются цены то</w:t>
      </w:r>
      <w:r>
        <w:rPr>
          <w:sz w:val="28"/>
        </w:rPr>
        <w:softHyphen/>
        <w:t>варов и услуг;</w:t>
      </w:r>
    </w:p>
    <w:p w:rsidR="00C95573" w:rsidRDefault="00C95573">
      <w:pPr>
        <w:spacing w:line="260" w:lineRule="auto"/>
        <w:ind w:left="80"/>
        <w:rPr>
          <w:sz w:val="28"/>
        </w:rPr>
      </w:pPr>
      <w:r>
        <w:rPr>
          <w:noProof/>
          <w:sz w:val="28"/>
        </w:rPr>
        <w:t>2)</w:t>
      </w:r>
      <w:r>
        <w:rPr>
          <w:sz w:val="28"/>
        </w:rPr>
        <w:t xml:space="preserve"> система кредитных и бумажных денег, различных монет, которые являются законными платежными средствами в наличном обороте;</w:t>
      </w:r>
    </w:p>
    <w:p w:rsidR="00C95573" w:rsidRDefault="00C95573">
      <w:pPr>
        <w:spacing w:line="260" w:lineRule="auto"/>
        <w:ind w:left="80"/>
        <w:rPr>
          <w:sz w:val="28"/>
        </w:rPr>
      </w:pPr>
      <w:r>
        <w:rPr>
          <w:noProof/>
          <w:sz w:val="28"/>
        </w:rPr>
        <w:t>3)</w:t>
      </w:r>
      <w:r>
        <w:rPr>
          <w:sz w:val="28"/>
        </w:rPr>
        <w:t xml:space="preserve"> система эмиссии денег, т. е. законодательно закрепленный порядок выпуска денег в обращение;</w:t>
      </w:r>
    </w:p>
    <w:p w:rsidR="00C95573" w:rsidRDefault="00C95573">
      <w:pPr>
        <w:spacing w:line="260" w:lineRule="auto"/>
        <w:ind w:left="80"/>
        <w:rPr>
          <w:sz w:val="28"/>
        </w:rPr>
      </w:pPr>
      <w:r>
        <w:rPr>
          <w:noProof/>
          <w:sz w:val="28"/>
        </w:rPr>
        <w:t>4)</w:t>
      </w:r>
      <w:r>
        <w:rPr>
          <w:sz w:val="28"/>
        </w:rPr>
        <w:t xml:space="preserve"> государственные органы, ведающие вопросами регулирования де</w:t>
      </w:r>
      <w:r>
        <w:rPr>
          <w:sz w:val="28"/>
        </w:rPr>
        <w:softHyphen/>
        <w:t>нежного обращения.</w:t>
      </w:r>
    </w:p>
    <w:p w:rsidR="00C95573" w:rsidRDefault="00C95573">
      <w:pPr>
        <w:spacing w:before="320" w:line="260" w:lineRule="auto"/>
        <w:ind w:left="80" w:firstLine="1040"/>
        <w:rPr>
          <w:sz w:val="28"/>
        </w:rPr>
      </w:pPr>
      <w:r>
        <w:rPr>
          <w:sz w:val="28"/>
        </w:rPr>
        <w:t>В зависимости от вида обращаемых денег можно выделить два основных типа систем денежного обращения:</w:t>
      </w:r>
    </w:p>
    <w:p w:rsidR="00C95573" w:rsidRDefault="00C95573">
      <w:pPr>
        <w:spacing w:line="260" w:lineRule="auto"/>
        <w:ind w:left="40"/>
        <w:rPr>
          <w:sz w:val="28"/>
        </w:rPr>
      </w:pPr>
      <w:r>
        <w:rPr>
          <w:noProof/>
          <w:sz w:val="28"/>
        </w:rPr>
        <w:t>1)</w:t>
      </w:r>
      <w:r>
        <w:rPr>
          <w:sz w:val="28"/>
        </w:rPr>
        <w:t xml:space="preserve"> системы обращения металлических денег, когда в обращении нахо</w:t>
      </w:r>
      <w:r>
        <w:rPr>
          <w:sz w:val="28"/>
        </w:rPr>
        <w:softHyphen/>
        <w:t>дятся полноценные золотые и (или) серебряные монеты, которые вы-</w:t>
      </w:r>
    </w:p>
    <w:p w:rsidR="00C95573" w:rsidRDefault="00C95573">
      <w:pPr>
        <w:spacing w:line="260" w:lineRule="auto"/>
        <w:ind w:left="40"/>
        <w:rPr>
          <w:sz w:val="28"/>
        </w:rPr>
        <w:sectPr w:rsidR="00C95573">
          <w:pgSz w:w="11900" w:h="16820"/>
          <w:pgMar w:top="1440" w:right="760" w:bottom="360" w:left="760" w:header="720" w:footer="720" w:gutter="0"/>
          <w:cols w:space="60"/>
          <w:noEndnote/>
        </w:sectPr>
      </w:pPr>
    </w:p>
    <w:p w:rsidR="00C95573" w:rsidRDefault="00C95573">
      <w:pPr>
        <w:jc w:val="center"/>
        <w:rPr>
          <w:sz w:val="28"/>
        </w:rPr>
      </w:pPr>
      <w:r>
        <w:rPr>
          <w:noProof/>
          <w:sz w:val="28"/>
        </w:rPr>
        <w:t>11</w:t>
      </w:r>
    </w:p>
    <w:p w:rsidR="00C95573" w:rsidRDefault="00C95573">
      <w:pPr>
        <w:spacing w:before="440" w:line="260" w:lineRule="auto"/>
        <w:rPr>
          <w:sz w:val="28"/>
        </w:rPr>
      </w:pPr>
      <w:r>
        <w:rPr>
          <w:sz w:val="28"/>
        </w:rPr>
        <w:t>полняют все функции денег, а кредитные деньги могут свободно об</w:t>
      </w:r>
      <w:r>
        <w:rPr>
          <w:sz w:val="28"/>
        </w:rPr>
        <w:softHyphen/>
        <w:t>мениваться на денежный металл (в монетах или слитках);</w:t>
      </w:r>
    </w:p>
    <w:p w:rsidR="00C95573" w:rsidRDefault="00C95573">
      <w:pPr>
        <w:spacing w:line="260" w:lineRule="auto"/>
        <w:rPr>
          <w:sz w:val="28"/>
        </w:rPr>
      </w:pPr>
      <w:r>
        <w:rPr>
          <w:noProof/>
          <w:sz w:val="28"/>
        </w:rPr>
        <w:t>2)</w:t>
      </w:r>
      <w:r>
        <w:rPr>
          <w:sz w:val="28"/>
        </w:rPr>
        <w:t xml:space="preserve"> системы обращения кредитных или бумажных денег, которые не могут быть обменяны на золото, а само золото вытеснено из обра</w:t>
      </w:r>
      <w:r>
        <w:rPr>
          <w:sz w:val="28"/>
        </w:rPr>
        <w:softHyphen/>
        <w:t>щения.</w:t>
      </w:r>
    </w:p>
    <w:p w:rsidR="00C95573" w:rsidRDefault="00C95573">
      <w:pPr>
        <w:spacing w:line="260" w:lineRule="auto"/>
        <w:ind w:firstLine="1200"/>
        <w:rPr>
          <w:sz w:val="28"/>
        </w:rPr>
      </w:pPr>
      <w:r>
        <w:rPr>
          <w:sz w:val="28"/>
        </w:rPr>
        <w:t>Выпуск как бумажных, так и кредитных денег оказался в со</w:t>
      </w:r>
      <w:r>
        <w:rPr>
          <w:sz w:val="28"/>
        </w:rPr>
        <w:softHyphen/>
        <w:t>временных условиях монополизирован государством. Центральный банк, находящийся в собственности государства, иногда пытается компенсировать нехватку денежных накоплений путем увеличения де</w:t>
      </w:r>
      <w:r>
        <w:rPr>
          <w:sz w:val="28"/>
        </w:rPr>
        <w:softHyphen/>
        <w:t>нежной массы, эмиссии избыточных знаков стоимости.</w:t>
      </w:r>
    </w:p>
    <w:p w:rsidR="00C95573" w:rsidRDefault="00C95573">
      <w:pPr>
        <w:spacing w:line="260" w:lineRule="auto"/>
        <w:ind w:left="40" w:firstLine="1200"/>
        <w:rPr>
          <w:sz w:val="28"/>
        </w:rPr>
      </w:pPr>
      <w:r>
        <w:rPr>
          <w:sz w:val="28"/>
        </w:rPr>
        <w:t>Сегодня деньги диверсифицируются</w:t>
      </w:r>
      <w:r>
        <w:rPr>
          <w:noProof/>
          <w:sz w:val="28"/>
        </w:rPr>
        <w:t xml:space="preserve"> ,</w:t>
      </w:r>
      <w:r>
        <w:rPr>
          <w:sz w:val="28"/>
        </w:rPr>
        <w:t xml:space="preserve"> буквально на глазах множатся их виды. Вслед за чеками и кредитными карточками, появись, дебетные карточки и так называемые "электронные деньги", которые, посредством компьютерных операций, можно использовать для переводов с одного счета на другой. А во времена экономического кризиса, при рационировании</w:t>
      </w:r>
      <w:r>
        <w:rPr>
          <w:noProof/>
          <w:sz w:val="28"/>
        </w:rPr>
        <w:t xml:space="preserve"> ,</w:t>
      </w:r>
      <w:r>
        <w:rPr>
          <w:sz w:val="28"/>
        </w:rPr>
        <w:t xml:space="preserve"> появляются талоны, обращающиеся наряду с денежными купюрами. пример: СССР конец 80-х годов.</w:t>
      </w:r>
    </w:p>
    <w:p w:rsidR="00C95573" w:rsidRDefault="00C95573">
      <w:pPr>
        <w:spacing w:line="260" w:lineRule="auto"/>
        <w:ind w:firstLine="960"/>
        <w:rPr>
          <w:sz w:val="28"/>
        </w:rPr>
      </w:pPr>
      <w:r>
        <w:rPr>
          <w:sz w:val="28"/>
        </w:rPr>
        <w:t>Западные экономисты склоняются к тому, что в будущем бумажные деньги</w:t>
      </w:r>
      <w:r>
        <w:rPr>
          <w:noProof/>
          <w:sz w:val="28"/>
        </w:rPr>
        <w:t xml:space="preserve"> -</w:t>
      </w:r>
      <w:r>
        <w:rPr>
          <w:sz w:val="28"/>
        </w:rPr>
        <w:t xml:space="preserve"> банкноты и чеки вообще исчезнут и их заменят электронные межбанковские трансакции. Деньги останутся, но станут</w:t>
      </w:r>
    </w:p>
    <w:p w:rsidR="00C95573" w:rsidRDefault="00C95573">
      <w:pPr>
        <w:rPr>
          <w:sz w:val="28"/>
        </w:rPr>
      </w:pPr>
      <w:r>
        <w:rPr>
          <w:sz w:val="28"/>
        </w:rPr>
        <w:t>"невидимыми".</w:t>
      </w:r>
    </w:p>
    <w:p w:rsidR="00C95573" w:rsidRDefault="00C95573">
      <w:pPr>
        <w:spacing w:line="260" w:lineRule="auto"/>
        <w:ind w:left="40" w:firstLine="960"/>
        <w:rPr>
          <w:sz w:val="28"/>
        </w:rPr>
      </w:pPr>
      <w:r>
        <w:rPr>
          <w:sz w:val="28"/>
        </w:rPr>
        <w:t>Хотя сегодня, в обращении ходят бумажные деньги, которые не могут быть разменяны на золото, среди части экономистов до сих пор сохраняется мистическое представление о всемогуществе денег, которые могут быть разменяны на золото.</w:t>
      </w:r>
    </w:p>
    <w:p w:rsidR="00C95573" w:rsidRDefault="00C95573">
      <w:pPr>
        <w:spacing w:line="260" w:lineRule="auto"/>
        <w:ind w:left="40" w:firstLine="960"/>
        <w:rPr>
          <w:sz w:val="28"/>
        </w:rPr>
      </w:pPr>
      <w:r>
        <w:rPr>
          <w:sz w:val="28"/>
        </w:rPr>
        <w:t>В России металлистическая теория имела своих приверженцев и порою удачное практическое применение. При подготовке к денежной реформе 1897г. в стране накапливался золотой запас, главным образом путем стимулирования хлебного экспорта. Торговый баланс стал устойчиво активным. В надписи на кредитных билетах вместо обязательства размена "на звонкую монету", гарантировался обмен на "золотую монету".</w:t>
      </w:r>
    </w:p>
    <w:p w:rsidR="00C95573" w:rsidRDefault="00C95573">
      <w:pPr>
        <w:pStyle w:val="FR2"/>
        <w:spacing w:line="400" w:lineRule="auto"/>
      </w:pPr>
      <w:r>
        <w:t>Диверсификация</w:t>
      </w:r>
      <w:r>
        <w:rPr>
          <w:noProof/>
        </w:rPr>
        <w:t xml:space="preserve"> -</w:t>
      </w:r>
      <w:r>
        <w:t xml:space="preserve"> см. в конце материала. рационирование</w:t>
      </w:r>
      <w:r>
        <w:rPr>
          <w:noProof/>
        </w:rPr>
        <w:t xml:space="preserve"> -</w:t>
      </w:r>
      <w:r>
        <w:t xml:space="preserve"> см. в конце материала.</w:t>
      </w:r>
    </w:p>
    <w:p w:rsidR="00C95573" w:rsidRDefault="00C95573">
      <w:pPr>
        <w:pStyle w:val="FR2"/>
        <w:spacing w:line="400" w:lineRule="auto"/>
        <w:sectPr w:rsidR="00C95573">
          <w:pgSz w:w="11900" w:h="16820"/>
          <w:pgMar w:top="1440" w:right="780" w:bottom="360" w:left="780" w:header="720" w:footer="720" w:gutter="0"/>
          <w:cols w:space="60"/>
          <w:noEndnote/>
        </w:sectPr>
      </w:pPr>
    </w:p>
    <w:p w:rsidR="00C95573" w:rsidRDefault="00C95573">
      <w:pPr>
        <w:pStyle w:val="FR3"/>
        <w:rPr>
          <w:sz w:val="28"/>
        </w:rPr>
      </w:pPr>
      <w:r>
        <w:rPr>
          <w:sz w:val="28"/>
        </w:rPr>
        <w:t>12</w:t>
      </w:r>
    </w:p>
    <w:p w:rsidR="00C95573" w:rsidRDefault="00C95573">
      <w:pPr>
        <w:spacing w:before="440" w:line="260" w:lineRule="auto"/>
        <w:rPr>
          <w:sz w:val="28"/>
        </w:rPr>
      </w:pPr>
      <w:r>
        <w:rPr>
          <w:sz w:val="28"/>
        </w:rPr>
        <w:t>Попытка возрождения золотого обращения была предпринята уже Советской властью в 1922г. В обращение был веден золотой червонец. Естественно, что монеты стали довольно быстро исчезать из сферы обращения, а товарооборот обслуживали их бумажные дубликаты</w:t>
      </w:r>
      <w:r>
        <w:rPr>
          <w:noProof/>
          <w:sz w:val="28"/>
        </w:rPr>
        <w:t xml:space="preserve"> -</w:t>
      </w:r>
      <w:r>
        <w:rPr>
          <w:sz w:val="28"/>
        </w:rPr>
        <w:t>банкноты и казначейские билеты. Последние представляли собой бумажные деньги меньшего достоинства и не разменивались на золото.</w:t>
      </w:r>
    </w:p>
    <w:p w:rsidR="00C95573" w:rsidRDefault="00C95573">
      <w:pPr>
        <w:spacing w:line="260" w:lineRule="auto"/>
        <w:ind w:left="40" w:firstLine="960"/>
        <w:rPr>
          <w:sz w:val="28"/>
        </w:rPr>
      </w:pPr>
      <w:r>
        <w:rPr>
          <w:sz w:val="28"/>
        </w:rPr>
        <w:t>Ход рассуждений неометаллистов таков: золото имеет высокую внутреннюю стоимость и поэтому не обесценивается подобно его бумажным дубликатам, символам. Если возрастает производительность труда в золотодобыче или открываются новые месторождения, то товарные цены растут, однако понижаются сами издержки производства прежнего весового количества золота. К тому же переполнение каналов денежного обращения золотыми деньгами маловероятно, поскольку, золото</w:t>
      </w:r>
      <w:r>
        <w:rPr>
          <w:noProof/>
          <w:sz w:val="28"/>
        </w:rPr>
        <w:t xml:space="preserve"> -</w:t>
      </w:r>
      <w:r>
        <w:rPr>
          <w:sz w:val="28"/>
        </w:rPr>
        <w:t xml:space="preserve"> воплощение богатства, и оно перетекает, при наличии благоприятных возможностей, в сферу тезаврации </w:t>
      </w:r>
      <w:r>
        <w:rPr>
          <w:sz w:val="28"/>
          <w:vertAlign w:val="superscript"/>
        </w:rPr>
        <w:t>3</w:t>
      </w:r>
      <w:r>
        <w:rPr>
          <w:sz w:val="28"/>
        </w:rPr>
        <w:t>. А при изменившихся условиях</w:t>
      </w:r>
      <w:r>
        <w:rPr>
          <w:noProof/>
          <w:sz w:val="28"/>
        </w:rPr>
        <w:t xml:space="preserve"> -</w:t>
      </w:r>
      <w:r>
        <w:rPr>
          <w:sz w:val="28"/>
        </w:rPr>
        <w:t xml:space="preserve"> экономический бум, рост потребности в оборотных средствах</w:t>
      </w:r>
      <w:r>
        <w:rPr>
          <w:noProof/>
          <w:sz w:val="28"/>
        </w:rPr>
        <w:t xml:space="preserve"> -</w:t>
      </w:r>
      <w:r>
        <w:rPr>
          <w:sz w:val="28"/>
        </w:rPr>
        <w:t>накопленные золотые монеты возвращаются в сферу обращения. Таким образом, при золотом стандарте стихийно поддерживается товарно-денежное равновесие.</w:t>
      </w:r>
    </w:p>
    <w:p w:rsidR="00C95573" w:rsidRDefault="00C95573">
      <w:pPr>
        <w:spacing w:line="260" w:lineRule="auto"/>
        <w:ind w:left="40" w:firstLine="960"/>
        <w:rPr>
          <w:sz w:val="28"/>
        </w:rPr>
      </w:pPr>
      <w:r>
        <w:rPr>
          <w:sz w:val="28"/>
        </w:rPr>
        <w:t>Некоторые западные ученые склоняются к другой позиции. Э. Дж Долан, К. Кэмпбелл, К. МакКонел считают, что инфляция и при золотом денежном обращении возможна. Если технология в добыче или производстве золота поднимается на качественно новую ступень, инфляция, и при сохранении размена, вполне вероятна. Поддержание же золотого обращения при дефиците золотого материала вызывает упадок, экономика просто задыхается. Разумнее поэтому использовать бумажные деньги, но умело управлять их предложением. Золото может оказывать, однако, косвенное воздействие на денежное обращение. Государственные продажи золота по ценам мирового рынка позволяют закупить товары и увеличить их предложение внутри страны. Но в этой операции роль золота принципиально не отличается от роли других экспортных благ, хотя оно является более ликвидным товаром. Представляется, что возможности использования золотого потока для</w:t>
      </w:r>
    </w:p>
    <w:p w:rsidR="00C95573" w:rsidRDefault="00C95573">
      <w:pPr>
        <w:pStyle w:val="FR2"/>
        <w:spacing w:before="1160" w:line="240" w:lineRule="auto"/>
        <w:ind w:left="0" w:right="0"/>
        <w:jc w:val="left"/>
      </w:pPr>
      <w:r>
        <w:t>'Тезаврация</w:t>
      </w:r>
      <w:r>
        <w:rPr>
          <w:noProof/>
        </w:rPr>
        <w:t xml:space="preserve"> -</w:t>
      </w:r>
      <w:r>
        <w:t xml:space="preserve"> см. в конце материала.</w:t>
      </w:r>
    </w:p>
    <w:p w:rsidR="00C95573" w:rsidRDefault="00C95573">
      <w:pPr>
        <w:pStyle w:val="FR2"/>
        <w:spacing w:before="1160" w:line="240" w:lineRule="auto"/>
        <w:ind w:left="0" w:right="0"/>
        <w:jc w:val="left"/>
        <w:sectPr w:rsidR="00C95573">
          <w:pgSz w:w="11900" w:h="16820"/>
          <w:pgMar w:top="1440" w:right="780" w:bottom="360" w:left="760" w:header="720" w:footer="720" w:gutter="0"/>
          <w:cols w:space="60"/>
          <w:noEndnote/>
        </w:sectPr>
      </w:pPr>
    </w:p>
    <w:p w:rsidR="00C95573" w:rsidRDefault="00C95573">
      <w:pPr>
        <w:pStyle w:val="FR3"/>
        <w:rPr>
          <w:sz w:val="28"/>
        </w:rPr>
      </w:pPr>
      <w:r>
        <w:rPr>
          <w:sz w:val="28"/>
        </w:rPr>
        <w:t>13</w:t>
      </w:r>
    </w:p>
    <w:p w:rsidR="00C95573" w:rsidRDefault="00C95573">
      <w:pPr>
        <w:spacing w:before="440" w:line="260" w:lineRule="auto"/>
        <w:rPr>
          <w:sz w:val="28"/>
        </w:rPr>
      </w:pPr>
      <w:r>
        <w:rPr>
          <w:sz w:val="28"/>
        </w:rPr>
        <w:t>оздоровления денежного обращения невелики, носят паллиативный характер; и сами по себе не решают проблемы инфляции.</w:t>
      </w:r>
    </w:p>
    <w:p w:rsidR="00C95573" w:rsidRDefault="00C95573">
      <w:pPr>
        <w:spacing w:line="260" w:lineRule="auto"/>
        <w:ind w:firstLine="940"/>
        <w:rPr>
          <w:sz w:val="28"/>
        </w:rPr>
      </w:pPr>
      <w:r>
        <w:rPr>
          <w:sz w:val="28"/>
        </w:rPr>
        <w:t>Итак, в науке преобладает мнение, что время золотых денег ушло безвозвратно, что при разумном подходе к делу функции денег нормально выполняют бумажные купюры, чеки, пластиковые карточки и</w:t>
      </w:r>
    </w:p>
    <w:p w:rsidR="00C95573" w:rsidRDefault="00C95573">
      <w:pPr>
        <w:spacing w:before="60"/>
        <w:rPr>
          <w:sz w:val="28"/>
        </w:rPr>
      </w:pPr>
      <w:r>
        <w:rPr>
          <w:sz w:val="28"/>
        </w:rPr>
        <w:t>Др.</w:t>
      </w:r>
    </w:p>
    <w:p w:rsidR="00C95573" w:rsidRDefault="00C95573">
      <w:pPr>
        <w:spacing w:line="260" w:lineRule="auto"/>
        <w:ind w:firstLine="1120"/>
        <w:rPr>
          <w:sz w:val="28"/>
        </w:rPr>
      </w:pPr>
      <w:r>
        <w:rPr>
          <w:sz w:val="28"/>
        </w:rPr>
        <w:t>Деньги как средство обращения обслуживают акты продажи и купли товаров и услуг. К этой посреднической функции непосредственно примыкает и переплетается с ней функция денег как средство платежа</w:t>
      </w:r>
      <w:r>
        <w:rPr>
          <w:noProof/>
          <w:sz w:val="28"/>
        </w:rPr>
        <w:t xml:space="preserve"> -</w:t>
      </w:r>
      <w:r>
        <w:rPr>
          <w:sz w:val="28"/>
        </w:rPr>
        <w:t>оплата налогов, получение и возврат кредита, выплата зарплаты, пособий, оплата коммунальных услуг. При этом передвижение денег не сопровождается одновременным перемещением товаров. Использование денег в качестве платежного средства было подробно расписано еще в "Русской правде"</w:t>
      </w:r>
      <w:r>
        <w:rPr>
          <w:noProof/>
          <w:sz w:val="28"/>
        </w:rPr>
        <w:t xml:space="preserve"> XI</w:t>
      </w:r>
      <w:r>
        <w:rPr>
          <w:sz w:val="28"/>
        </w:rPr>
        <w:t xml:space="preserve"> в.</w:t>
      </w:r>
      <w:r>
        <w:rPr>
          <w:noProof/>
          <w:sz w:val="28"/>
        </w:rPr>
        <w:t xml:space="preserve"> -</w:t>
      </w:r>
      <w:r>
        <w:rPr>
          <w:sz w:val="28"/>
        </w:rPr>
        <w:t xml:space="preserve"> "Куны нужны для уплаты виры (штрафа), долга и реза(процента), оброка и дани (с плуга</w:t>
      </w:r>
      <w:r>
        <w:rPr>
          <w:noProof/>
          <w:sz w:val="28"/>
        </w:rPr>
        <w:t xml:space="preserve"> -</w:t>
      </w:r>
      <w:r>
        <w:rPr>
          <w:sz w:val="28"/>
        </w:rPr>
        <w:t xml:space="preserve"> рала и двора</w:t>
      </w:r>
      <w:r>
        <w:rPr>
          <w:noProof/>
          <w:sz w:val="28"/>
        </w:rPr>
        <w:t xml:space="preserve"> -</w:t>
      </w:r>
      <w:r>
        <w:rPr>
          <w:sz w:val="28"/>
        </w:rPr>
        <w:t xml:space="preserve"> дыма)". По мере развития индустриального общества, средство платежа все чаще замещает средство обращения. В современной экономической литературе эти две функции денег обычно объединяются в одну. Значение денег как средство обращения трудно преувеличить, поскольку они позволяют уйти от бартерной формы торговли. Замена бартера денежным обменом отделяет акт продажи от акта покупки. Если существуют деньги, то продавец товара должен лишь найти того, кто хочет купить его товар, а, получив деньги, он может покупать все, что ему вздумается. Замена механизма бартерных сделок механизмом, использующим деньги как средство обращения, приводит к снижению издержек обращения. Денежный обмен требует гораздо меньших усилий и времени, чем бартер. Снижая издержки обращения, деньги стимулировали развитие специализации и торговли.</w:t>
      </w:r>
    </w:p>
    <w:p w:rsidR="00C95573" w:rsidRDefault="00C95573">
      <w:pPr>
        <w:spacing w:line="260" w:lineRule="auto"/>
        <w:rPr>
          <w:sz w:val="28"/>
        </w:rPr>
      </w:pPr>
      <w:r>
        <w:rPr>
          <w:sz w:val="28"/>
        </w:rPr>
        <w:t>Деньги, хорошо выполняющие функцию средства обращения, с готовностью должны приниматься каждым. Имеющие широкое распространение, деньги предоставляют их владельцу некую всеобщую покупательную   способность,      являющуюся   весьма   важным преимуществом. Использование денег позволяет осуществлять гибкий выбор типов и количества покупаемых товаров, выбор времени и места совершения покупки, а также партнеров для сделки. Если некое средство</w:t>
      </w:r>
    </w:p>
    <w:p w:rsidR="00C95573" w:rsidRDefault="00C95573">
      <w:pPr>
        <w:pStyle w:val="FR2"/>
        <w:spacing w:before="420" w:line="240" w:lineRule="auto"/>
        <w:ind w:left="160" w:right="0"/>
        <w:jc w:val="left"/>
      </w:pPr>
      <w:r>
        <w:t>Паллиатив</w:t>
      </w:r>
      <w:r>
        <w:rPr>
          <w:noProof/>
        </w:rPr>
        <w:t xml:space="preserve"> * -</w:t>
      </w:r>
      <w:r>
        <w:t xml:space="preserve"> см. в конце материала.</w:t>
      </w:r>
    </w:p>
    <w:p w:rsidR="00C95573" w:rsidRDefault="00C95573">
      <w:pPr>
        <w:pStyle w:val="FR2"/>
        <w:spacing w:before="420" w:line="240" w:lineRule="auto"/>
        <w:ind w:left="160" w:right="0"/>
        <w:jc w:val="left"/>
        <w:sectPr w:rsidR="00C95573">
          <w:pgSz w:w="11900" w:h="16820"/>
          <w:pgMar w:top="1440" w:right="780" w:bottom="360" w:left="760" w:header="720" w:footer="720" w:gutter="0"/>
          <w:cols w:space="60"/>
          <w:noEndnote/>
        </w:sectPr>
      </w:pPr>
    </w:p>
    <w:p w:rsidR="00C95573" w:rsidRDefault="00C95573">
      <w:pPr>
        <w:pStyle w:val="FR3"/>
        <w:rPr>
          <w:sz w:val="28"/>
        </w:rPr>
      </w:pPr>
      <w:r>
        <w:rPr>
          <w:sz w:val="28"/>
        </w:rPr>
        <w:t>14</w:t>
      </w:r>
    </w:p>
    <w:p w:rsidR="00C95573" w:rsidRDefault="00C95573">
      <w:pPr>
        <w:spacing w:before="440" w:line="260" w:lineRule="auto"/>
        <w:rPr>
          <w:sz w:val="28"/>
        </w:rPr>
      </w:pPr>
      <w:r>
        <w:rPr>
          <w:sz w:val="28"/>
        </w:rPr>
        <w:t>обращения используется в течение достаточно длительного времени, то его приемлемость становится стабильной. Приемлемость денег зависит от готовности и желания населения их использовать. Вот несколько примеров неприемлемости денег.   В</w:t>
      </w:r>
      <w:r>
        <w:rPr>
          <w:noProof/>
          <w:sz w:val="28"/>
        </w:rPr>
        <w:t xml:space="preserve"> 1970</w:t>
      </w:r>
      <w:r>
        <w:rPr>
          <w:sz w:val="28"/>
        </w:rPr>
        <w:t xml:space="preserve"> году Казначейство США, в течение двух лет, производило выпуск двухдолларовых банкнот (не выпускавшихся с</w:t>
      </w:r>
      <w:r>
        <w:rPr>
          <w:noProof/>
          <w:sz w:val="28"/>
        </w:rPr>
        <w:t xml:space="preserve"> 1966</w:t>
      </w:r>
      <w:r>
        <w:rPr>
          <w:sz w:val="28"/>
        </w:rPr>
        <w:t xml:space="preserve"> г.). Население не приняло эти купюры по нескольким причинам. Одной из причин неудачи было то, что двухдолларовые банкноты легко было спутать с однодолларовыми банкнотами. Люди явно предпочитают банкноты с большей разницей номиналов, в</w:t>
      </w:r>
      <w:r>
        <w:rPr>
          <w:noProof/>
          <w:sz w:val="28"/>
        </w:rPr>
        <w:t xml:space="preserve"> 1</w:t>
      </w:r>
      <w:r>
        <w:rPr>
          <w:sz w:val="28"/>
        </w:rPr>
        <w:t xml:space="preserve"> доллар,</w:t>
      </w:r>
      <w:r>
        <w:rPr>
          <w:noProof/>
          <w:sz w:val="28"/>
        </w:rPr>
        <w:t xml:space="preserve"> 5</w:t>
      </w:r>
      <w:r>
        <w:rPr>
          <w:sz w:val="28"/>
        </w:rPr>
        <w:t xml:space="preserve"> долларов, а не в</w:t>
      </w:r>
      <w:r>
        <w:rPr>
          <w:noProof/>
          <w:sz w:val="28"/>
        </w:rPr>
        <w:t xml:space="preserve"> 1</w:t>
      </w:r>
      <w:r>
        <w:rPr>
          <w:sz w:val="28"/>
        </w:rPr>
        <w:t xml:space="preserve"> доллар и</w:t>
      </w:r>
      <w:r>
        <w:rPr>
          <w:noProof/>
          <w:sz w:val="28"/>
        </w:rPr>
        <w:t xml:space="preserve"> 2</w:t>
      </w:r>
      <w:r>
        <w:rPr>
          <w:sz w:val="28"/>
        </w:rPr>
        <w:t xml:space="preserve"> доллара. Кроме того, многие почему-то считали, что двухдолларовые бумажки приносят несчастье. В</w:t>
      </w:r>
      <w:r>
        <w:rPr>
          <w:noProof/>
          <w:sz w:val="28"/>
        </w:rPr>
        <w:t xml:space="preserve"> 1979</w:t>
      </w:r>
      <w:r>
        <w:rPr>
          <w:sz w:val="28"/>
        </w:rPr>
        <w:t xml:space="preserve"> году Казначейство снова попыталось снизить издержки эмиссии, начав выпуск однодолларовой монеты "Сьюзен Б. Энтони". Планировалась значительная экономия, поскольку срок годности монеты в среднем равен</w:t>
      </w:r>
      <w:r>
        <w:rPr>
          <w:noProof/>
          <w:sz w:val="28"/>
        </w:rPr>
        <w:t xml:space="preserve"> 15</w:t>
      </w:r>
      <w:r>
        <w:rPr>
          <w:sz w:val="28"/>
        </w:rPr>
        <w:t xml:space="preserve"> годам, между тем, как срок годности бумажной купюры не более</w:t>
      </w:r>
      <w:r>
        <w:rPr>
          <w:noProof/>
          <w:sz w:val="28"/>
        </w:rPr>
        <w:t xml:space="preserve"> 18</w:t>
      </w:r>
      <w:r>
        <w:rPr>
          <w:sz w:val="28"/>
        </w:rPr>
        <w:t xml:space="preserve"> месяцев. Казначейство также полагало, что людям будет удобно использовать одну большую монету, чем несколько маленьких.</w:t>
      </w:r>
    </w:p>
    <w:p w:rsidR="00C95573" w:rsidRDefault="00C95573">
      <w:pPr>
        <w:spacing w:line="260" w:lineRule="auto"/>
        <w:ind w:firstLine="1280"/>
        <w:rPr>
          <w:sz w:val="28"/>
        </w:rPr>
      </w:pPr>
      <w:r>
        <w:rPr>
          <w:sz w:val="28"/>
        </w:rPr>
        <w:t>Население также не приняло и эту монету. Это произошло по двум причинам. Во-первых, по размеру эта монета была похожа на монету в четверть доллара. Люди, в поисках мелочи, путали эти монеты. Во</w:t>
      </w:r>
      <w:r>
        <w:rPr>
          <w:noProof/>
          <w:sz w:val="28"/>
        </w:rPr>
        <w:t xml:space="preserve"> -</w:t>
      </w:r>
      <w:r>
        <w:rPr>
          <w:sz w:val="28"/>
        </w:rPr>
        <w:t xml:space="preserve"> вторых, люди всегда предпочитают бумажные деньги монетам.</w:t>
      </w:r>
    </w:p>
    <w:p w:rsidR="00C95573" w:rsidRDefault="00C95573">
      <w:pPr>
        <w:pStyle w:val="FR1"/>
        <w:spacing w:before="640"/>
        <w:jc w:val="left"/>
        <w:rPr>
          <w:sz w:val="28"/>
        </w:rPr>
      </w:pPr>
      <w:r>
        <w:rPr>
          <w:noProof/>
          <w:sz w:val="28"/>
        </w:rPr>
        <w:t>3.2.</w:t>
      </w:r>
      <w:r>
        <w:rPr>
          <w:sz w:val="28"/>
        </w:rPr>
        <w:t xml:space="preserve"> Структура денежной массы</w:t>
      </w:r>
    </w:p>
    <w:p w:rsidR="00C95573" w:rsidRDefault="00C95573">
      <w:pPr>
        <w:spacing w:line="260" w:lineRule="auto"/>
        <w:ind w:firstLine="1360"/>
        <w:rPr>
          <w:sz w:val="28"/>
        </w:rPr>
      </w:pPr>
      <w:r>
        <w:rPr>
          <w:sz w:val="28"/>
        </w:rPr>
        <w:t>Денежная масса</w:t>
      </w:r>
      <w:r>
        <w:rPr>
          <w:noProof/>
          <w:sz w:val="28"/>
        </w:rPr>
        <w:t xml:space="preserve"> -</w:t>
      </w:r>
      <w:r>
        <w:rPr>
          <w:sz w:val="28"/>
        </w:rPr>
        <w:t xml:space="preserve"> это совокупность наличных и безналич</w:t>
      </w:r>
      <w:r>
        <w:rPr>
          <w:sz w:val="28"/>
        </w:rPr>
        <w:softHyphen/>
        <w:t>ных покупательных и платежных средств, обеспечивающих обраще</w:t>
      </w:r>
      <w:r>
        <w:rPr>
          <w:sz w:val="28"/>
        </w:rPr>
        <w:softHyphen/>
        <w:t>ние товаров и услуг в народном хозяйстве, которым располагают ча</w:t>
      </w:r>
      <w:r>
        <w:rPr>
          <w:sz w:val="28"/>
        </w:rPr>
        <w:softHyphen/>
        <w:t>стные лица, институциональные собственники и государство. В структуре денежной массы выделяется активная часть, к которой от</w:t>
      </w:r>
      <w:r>
        <w:rPr>
          <w:sz w:val="28"/>
        </w:rPr>
        <w:softHyphen/>
        <w:t>носятся денежные средства, реально обслуживающие хозяйственный оборот, и пассивная часть, включающая денежные накопления, остат</w:t>
      </w:r>
      <w:r>
        <w:rPr>
          <w:sz w:val="28"/>
        </w:rPr>
        <w:softHyphen/>
        <w:t>ки на счетах, которые потенциально могут служить расчетными средствами (см.рисунок).</w:t>
      </w:r>
    </w:p>
    <w:p w:rsidR="00C95573" w:rsidRDefault="00C95573">
      <w:pPr>
        <w:spacing w:line="260" w:lineRule="auto"/>
        <w:ind w:firstLine="1360"/>
        <w:rPr>
          <w:sz w:val="28"/>
        </w:rPr>
        <w:sectPr w:rsidR="00C95573">
          <w:pgSz w:w="11900" w:h="16820"/>
          <w:pgMar w:top="1440" w:right="780" w:bottom="720" w:left="780" w:header="720" w:footer="720" w:gutter="0"/>
          <w:cols w:space="60"/>
          <w:noEndnote/>
        </w:sectPr>
      </w:pPr>
    </w:p>
    <w:p w:rsidR="00C95573" w:rsidRDefault="00C95573">
      <w:pPr>
        <w:pStyle w:val="FR3"/>
        <w:ind w:left="160"/>
        <w:rPr>
          <w:sz w:val="28"/>
        </w:rPr>
      </w:pPr>
      <w:r>
        <w:rPr>
          <w:sz w:val="28"/>
        </w:rPr>
        <w:t>15</w:t>
      </w:r>
    </w:p>
    <w:p w:rsidR="00C95573" w:rsidRDefault="00543643">
      <w:pPr>
        <w:spacing w:before="400"/>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0.25pt;height:215.25pt" fillcolor="window">
            <v:imagedata r:id="rId4" o:title=""/>
          </v:shape>
        </w:pict>
      </w:r>
    </w:p>
    <w:p w:rsidR="00C95573" w:rsidRDefault="00C95573">
      <w:pPr>
        <w:spacing w:before="900"/>
        <w:ind w:left="440" w:hanging="20"/>
        <w:rPr>
          <w:sz w:val="28"/>
        </w:rPr>
      </w:pPr>
      <w:r>
        <w:rPr>
          <w:b/>
          <w:noProof/>
          <w:sz w:val="28"/>
        </w:rPr>
        <w:t>3.2.1.</w:t>
      </w:r>
      <w:r>
        <w:rPr>
          <w:b/>
          <w:sz w:val="28"/>
        </w:rPr>
        <w:t xml:space="preserve"> Наличные средства</w:t>
      </w:r>
    </w:p>
    <w:p w:rsidR="00C95573" w:rsidRDefault="00C95573">
      <w:pPr>
        <w:spacing w:line="260" w:lineRule="auto"/>
        <w:ind w:left="320" w:firstLine="1040"/>
        <w:rPr>
          <w:sz w:val="28"/>
        </w:rPr>
      </w:pPr>
      <w:r>
        <w:rPr>
          <w:sz w:val="28"/>
        </w:rPr>
        <w:t>Таким образом, структура денежной массы достаточно сложна и не совпадает со стереотипом, который сложился в сознании рядо</w:t>
      </w:r>
      <w:r>
        <w:rPr>
          <w:sz w:val="28"/>
        </w:rPr>
        <w:softHyphen/>
        <w:t>вого потребителя, считающего деньгами, прежде всего наличные средства</w:t>
      </w:r>
      <w:r>
        <w:rPr>
          <w:noProof/>
          <w:sz w:val="28"/>
        </w:rPr>
        <w:t xml:space="preserve"> -</w:t>
      </w:r>
      <w:r>
        <w:rPr>
          <w:sz w:val="28"/>
        </w:rPr>
        <w:t xml:space="preserve"> бумажные деньги и мелкую разменочную монету. На деле доля бумажных денег в денежной массе весьма низка (менее</w:t>
      </w:r>
      <w:r>
        <w:rPr>
          <w:noProof/>
          <w:sz w:val="28"/>
        </w:rPr>
        <w:t xml:space="preserve"> 25%),</w:t>
      </w:r>
      <w:r>
        <w:rPr>
          <w:sz w:val="28"/>
        </w:rPr>
        <w:t xml:space="preserve"> а основная часть сделок между предпринимателями и организациями, даже в розничной торговле, совершается в развитой рыночной эконо</w:t>
      </w:r>
      <w:r>
        <w:rPr>
          <w:sz w:val="28"/>
        </w:rPr>
        <w:softHyphen/>
        <w:t>мике путем использования банковских счетов. В результате наступи</w:t>
      </w:r>
      <w:r>
        <w:rPr>
          <w:sz w:val="28"/>
        </w:rPr>
        <w:softHyphen/>
        <w:t>ла эра банковских денег-чеков, кредитных карточек, чеков для путе</w:t>
      </w:r>
      <w:r>
        <w:rPr>
          <w:sz w:val="28"/>
        </w:rPr>
        <w:softHyphen/>
        <w:t>шественников и т. п. Эти инструменты расчетов позволяют распоря</w:t>
      </w:r>
      <w:r>
        <w:rPr>
          <w:sz w:val="28"/>
        </w:rPr>
        <w:softHyphen/>
        <w:t>жаться денежными депозитами, т. е. безналичными деньгами. При оп</w:t>
      </w:r>
      <w:r>
        <w:rPr>
          <w:sz w:val="28"/>
        </w:rPr>
        <w:softHyphen/>
        <w:t>лате товара и услуги покупатель, используя чек или кредитную кар</w:t>
      </w:r>
      <w:r>
        <w:rPr>
          <w:sz w:val="28"/>
        </w:rPr>
        <w:softHyphen/>
        <w:t>точку, приказывает банку перевести сумму покупки со своего депо</w:t>
      </w:r>
      <w:r>
        <w:rPr>
          <w:sz w:val="28"/>
        </w:rPr>
        <w:softHyphen/>
        <w:t>зита на счет продавца или выдать ему наличные.</w:t>
      </w:r>
    </w:p>
    <w:p w:rsidR="00C95573" w:rsidRDefault="00C95573">
      <w:pPr>
        <w:spacing w:before="360"/>
        <w:ind w:left="440" w:hanging="20"/>
        <w:rPr>
          <w:sz w:val="28"/>
        </w:rPr>
      </w:pPr>
      <w:r>
        <w:rPr>
          <w:b/>
          <w:noProof/>
          <w:sz w:val="28"/>
        </w:rPr>
        <w:t>3.2.2.</w:t>
      </w:r>
      <w:r>
        <w:rPr>
          <w:b/>
          <w:sz w:val="28"/>
        </w:rPr>
        <w:t xml:space="preserve"> «Квази-деньги»</w:t>
      </w:r>
    </w:p>
    <w:p w:rsidR="00C95573" w:rsidRDefault="00C95573">
      <w:pPr>
        <w:spacing w:line="260" w:lineRule="auto"/>
        <w:ind w:left="360" w:firstLine="1200"/>
        <w:rPr>
          <w:sz w:val="28"/>
        </w:rPr>
      </w:pPr>
      <w:r>
        <w:rPr>
          <w:sz w:val="28"/>
        </w:rPr>
        <w:t>Вместе с тем в структуру денежной массы включаются и та</w:t>
      </w:r>
      <w:r>
        <w:rPr>
          <w:sz w:val="28"/>
        </w:rPr>
        <w:softHyphen/>
        <w:t>кие компоненты, которые нельзя непосредственно использовать как покупательное или платежное средство. Речь идет о денежных сред</w:t>
      </w:r>
      <w:r>
        <w:rPr>
          <w:sz w:val="28"/>
        </w:rPr>
        <w:softHyphen/>
        <w:t>ствах на срочных счетах, сберегательных вкладах в коммерческих банках, других кредитно-финансовых учреждениях, депозитных серти</w:t>
      </w:r>
      <w:r>
        <w:rPr>
          <w:sz w:val="28"/>
        </w:rPr>
        <w:softHyphen/>
        <w:t>фикатах, акциях инвестиционных фондов, которые вкладывают сред-</w:t>
      </w:r>
    </w:p>
    <w:p w:rsidR="00C95573" w:rsidRDefault="00C95573">
      <w:pPr>
        <w:spacing w:line="260" w:lineRule="auto"/>
        <w:ind w:left="360" w:firstLine="1200"/>
        <w:rPr>
          <w:sz w:val="28"/>
        </w:rPr>
        <w:sectPr w:rsidR="00C95573">
          <w:pgSz w:w="11900" w:h="16820"/>
          <w:pgMar w:top="1440" w:right="600" w:bottom="360" w:left="600" w:header="720" w:footer="720" w:gutter="0"/>
          <w:cols w:space="60"/>
          <w:noEndnote/>
        </w:sectPr>
      </w:pPr>
    </w:p>
    <w:p w:rsidR="00C95573" w:rsidRDefault="00C95573">
      <w:pPr>
        <w:jc w:val="center"/>
        <w:rPr>
          <w:sz w:val="28"/>
        </w:rPr>
      </w:pPr>
      <w:r>
        <w:rPr>
          <w:noProof/>
          <w:sz w:val="28"/>
        </w:rPr>
        <w:t>16</w:t>
      </w:r>
    </w:p>
    <w:p w:rsidR="00C95573" w:rsidRDefault="00C95573">
      <w:pPr>
        <w:spacing w:before="440" w:line="260" w:lineRule="auto"/>
        <w:rPr>
          <w:sz w:val="28"/>
        </w:rPr>
      </w:pPr>
      <w:r>
        <w:rPr>
          <w:sz w:val="28"/>
        </w:rPr>
        <w:t>ства только в краткосрочные денежные обязательства и т. п. Пере</w:t>
      </w:r>
      <w:r>
        <w:rPr>
          <w:sz w:val="28"/>
        </w:rPr>
        <w:softHyphen/>
        <w:t>численные компоненты денежного обращения получили общее назва</w:t>
      </w:r>
      <w:r>
        <w:rPr>
          <w:sz w:val="28"/>
        </w:rPr>
        <w:softHyphen/>
        <w:t>ние "квази-деньги". Квази-деньги представляют собой наиболее весомую и быстро растущую часть в структуре денежного обращения.</w:t>
      </w:r>
    </w:p>
    <w:p w:rsidR="00C95573" w:rsidRDefault="00C95573">
      <w:pPr>
        <w:spacing w:line="260" w:lineRule="auto"/>
        <w:ind w:firstLine="1280"/>
        <w:rPr>
          <w:sz w:val="28"/>
        </w:rPr>
      </w:pPr>
      <w:r>
        <w:rPr>
          <w:sz w:val="28"/>
        </w:rPr>
        <w:t>Экономисты называют квази-деньги ликвидными активами. Под ликвидностью какого-либо имущества или активов понимается их легко-реализуемость, возможность их обращения в денежную форму без потери стоимости. Следовательно, самым ликвидным видом активов являются деньги. К высоколиквидным видам имущества относятся золото, другие драгоценные металлы, драгоценные камни, нефть, произведения искусст</w:t>
      </w:r>
      <w:r>
        <w:rPr>
          <w:sz w:val="28"/>
        </w:rPr>
        <w:softHyphen/>
        <w:t>ва. Меньшей ликвидностью обладают здания, оборудование.</w:t>
      </w:r>
    </w:p>
    <w:p w:rsidR="00C95573" w:rsidRDefault="00C95573">
      <w:pPr>
        <w:spacing w:before="380"/>
        <w:rPr>
          <w:sz w:val="28"/>
        </w:rPr>
      </w:pPr>
      <w:r>
        <w:rPr>
          <w:b/>
          <w:noProof/>
          <w:sz w:val="28"/>
        </w:rPr>
        <w:t>3.2.3.</w:t>
      </w:r>
      <w:r>
        <w:rPr>
          <w:b/>
          <w:sz w:val="28"/>
        </w:rPr>
        <w:t xml:space="preserve"> Денежные агрегаты</w:t>
      </w:r>
    </w:p>
    <w:p w:rsidR="00C95573" w:rsidRDefault="00C95573">
      <w:pPr>
        <w:spacing w:line="260" w:lineRule="auto"/>
        <w:ind w:left="40" w:firstLine="1200"/>
        <w:rPr>
          <w:sz w:val="28"/>
        </w:rPr>
      </w:pPr>
      <w:r>
        <w:rPr>
          <w:sz w:val="28"/>
        </w:rPr>
        <w:t>В структуре денежной массы выделяют такие совокупные ком</w:t>
      </w:r>
      <w:r>
        <w:rPr>
          <w:sz w:val="28"/>
        </w:rPr>
        <w:softHyphen/>
        <w:t>поненты, или, как их еще называют, денежные агрегаты, как</w:t>
      </w:r>
      <w:r>
        <w:rPr>
          <w:sz w:val="28"/>
          <w:lang w:val="en-US"/>
        </w:rPr>
        <w:t xml:space="preserve"> Ml, M2,</w:t>
      </w:r>
      <w:r>
        <w:rPr>
          <w:sz w:val="28"/>
        </w:rPr>
        <w:t xml:space="preserve"> МЗ, </w:t>
      </w:r>
      <w:r>
        <w:rPr>
          <w:sz w:val="28"/>
          <w:lang w:val="en-US"/>
        </w:rPr>
        <w:t>L,</w:t>
      </w:r>
      <w:r>
        <w:rPr>
          <w:sz w:val="28"/>
        </w:rPr>
        <w:t xml:space="preserve"> группирующие различные платежные и расчетные средства по степе</w:t>
      </w:r>
      <w:r>
        <w:rPr>
          <w:sz w:val="28"/>
        </w:rPr>
        <w:softHyphen/>
        <w:t>ни их ликвидности, причем каждый их последующий агрегат включает в себя предыдущий.</w:t>
      </w:r>
    </w:p>
    <w:p w:rsidR="00C95573" w:rsidRDefault="00C95573">
      <w:pPr>
        <w:spacing w:line="260" w:lineRule="auto"/>
        <w:ind w:left="40" w:firstLine="1200"/>
        <w:rPr>
          <w:sz w:val="28"/>
        </w:rPr>
      </w:pPr>
      <w:r>
        <w:rPr>
          <w:sz w:val="28"/>
          <w:lang w:val="en-US"/>
        </w:rPr>
        <w:t>Ml -</w:t>
      </w:r>
      <w:r>
        <w:rPr>
          <w:sz w:val="28"/>
        </w:rPr>
        <w:t xml:space="preserve"> это деньги в узком смысле слова, которые еще называют "деньгами для сделок", и они включают в себя наличные деньги (бумаж</w:t>
      </w:r>
      <w:r>
        <w:rPr>
          <w:sz w:val="28"/>
        </w:rPr>
        <w:softHyphen/>
        <w:t>ные деньги и монеты), обращающиеся вне банков, а также деньги на те</w:t>
      </w:r>
      <w:r>
        <w:rPr>
          <w:sz w:val="28"/>
        </w:rPr>
        <w:softHyphen/>
        <w:t>кущих счетах (счетах "до востребования") в банках. Нужно заметить, что депозиты на текущих счетах выполняют все функции денег и могут быть спокойно превращены в наличные.</w:t>
      </w:r>
    </w:p>
    <w:p w:rsidR="00C95573" w:rsidRDefault="00C95573">
      <w:pPr>
        <w:spacing w:line="260" w:lineRule="auto"/>
        <w:ind w:left="40" w:firstLine="1200"/>
        <w:rPr>
          <w:sz w:val="28"/>
        </w:rPr>
      </w:pPr>
      <w:r>
        <w:rPr>
          <w:noProof/>
          <w:sz w:val="28"/>
        </w:rPr>
        <w:t>M2 -</w:t>
      </w:r>
      <w:r>
        <w:rPr>
          <w:sz w:val="28"/>
        </w:rPr>
        <w:t xml:space="preserve"> это деньги в более широком смысле слова, которые включа</w:t>
      </w:r>
      <w:r>
        <w:rPr>
          <w:sz w:val="28"/>
        </w:rPr>
        <w:softHyphen/>
        <w:t>ют в себя все компоненты</w:t>
      </w:r>
      <w:r>
        <w:rPr>
          <w:sz w:val="28"/>
          <w:lang w:val="en-US"/>
        </w:rPr>
        <w:t xml:space="preserve"> Ml +</w:t>
      </w:r>
      <w:r>
        <w:rPr>
          <w:sz w:val="28"/>
        </w:rPr>
        <w:t xml:space="preserve"> деньги на срочных и сберегательных счетах коммерческих банков, депозиты со специализированных финансо</w:t>
      </w:r>
      <w:r>
        <w:rPr>
          <w:sz w:val="28"/>
        </w:rPr>
        <w:softHyphen/>
        <w:t>вых институтов. Владельцы срочных вкладов получают более высокий процент по сравнению с владельцами текущих вкладов, но они не могут изъять эти вклады ранее определенного условием вклада срока. Поэтому денежные средства на срочных и сберегательных счетах нельзя непосред</w:t>
      </w:r>
      <w:r>
        <w:rPr>
          <w:sz w:val="28"/>
        </w:rPr>
        <w:softHyphen/>
        <w:t>ственно использовать как покупательное и платежное средство, хотя по</w:t>
      </w:r>
      <w:r>
        <w:rPr>
          <w:sz w:val="28"/>
        </w:rPr>
        <w:softHyphen/>
        <w:t>тенциально они могут быть использованы для расчетов. Замечу, что раз</w:t>
      </w:r>
      <w:r>
        <w:rPr>
          <w:sz w:val="28"/>
        </w:rPr>
        <w:softHyphen/>
        <w:t>личие между</w:t>
      </w:r>
      <w:r>
        <w:rPr>
          <w:sz w:val="28"/>
          <w:lang w:val="en-US"/>
        </w:rPr>
        <w:t xml:space="preserve"> Ml</w:t>
      </w:r>
      <w:r>
        <w:rPr>
          <w:sz w:val="28"/>
        </w:rPr>
        <w:t xml:space="preserve"> и</w:t>
      </w:r>
      <w:r>
        <w:rPr>
          <w:noProof/>
          <w:sz w:val="28"/>
        </w:rPr>
        <w:t xml:space="preserve"> M2</w:t>
      </w:r>
      <w:r>
        <w:rPr>
          <w:sz w:val="28"/>
        </w:rPr>
        <w:t xml:space="preserve"> заключаются в том, что в состав</w:t>
      </w:r>
      <w:r>
        <w:rPr>
          <w:noProof/>
          <w:sz w:val="28"/>
        </w:rPr>
        <w:t xml:space="preserve"> M2</w:t>
      </w:r>
      <w:r>
        <w:rPr>
          <w:sz w:val="28"/>
        </w:rPr>
        <w:t xml:space="preserve"> включены ква</w:t>
      </w:r>
      <w:r>
        <w:rPr>
          <w:sz w:val="28"/>
        </w:rPr>
        <w:softHyphen/>
        <w:t>зи-деньги, которые, по крайней мере, затруднительно использовать для сделок, нелегко перевести в наличные.</w:t>
      </w:r>
    </w:p>
    <w:p w:rsidR="00C95573" w:rsidRDefault="00C95573">
      <w:pPr>
        <w:spacing w:line="260" w:lineRule="auto"/>
        <w:ind w:left="40" w:firstLine="1200"/>
        <w:rPr>
          <w:sz w:val="28"/>
        </w:rPr>
        <w:sectPr w:rsidR="00C95573">
          <w:pgSz w:w="11900" w:h="16820"/>
          <w:pgMar w:top="1440" w:right="780" w:bottom="720" w:left="780" w:header="720" w:footer="720" w:gutter="0"/>
          <w:cols w:space="60"/>
          <w:noEndnote/>
        </w:sectPr>
      </w:pPr>
    </w:p>
    <w:p w:rsidR="00C95573" w:rsidRDefault="00C95573">
      <w:pPr>
        <w:pStyle w:val="FR3"/>
        <w:rPr>
          <w:sz w:val="28"/>
        </w:rPr>
      </w:pPr>
      <w:r>
        <w:rPr>
          <w:sz w:val="28"/>
        </w:rPr>
        <w:t>17</w:t>
      </w:r>
    </w:p>
    <w:p w:rsidR="00C95573" w:rsidRDefault="00C95573">
      <w:pPr>
        <w:spacing w:before="460" w:line="260" w:lineRule="auto"/>
        <w:ind w:firstLine="1120"/>
        <w:rPr>
          <w:sz w:val="28"/>
        </w:rPr>
      </w:pPr>
      <w:r>
        <w:rPr>
          <w:sz w:val="28"/>
        </w:rPr>
        <w:t>Следующий агрегат МЗ включает в себя М2</w:t>
      </w:r>
      <w:r>
        <w:rPr>
          <w:noProof/>
          <w:sz w:val="28"/>
        </w:rPr>
        <w:t xml:space="preserve"> +</w:t>
      </w:r>
      <w:r>
        <w:rPr>
          <w:sz w:val="28"/>
        </w:rPr>
        <w:t xml:space="preserve"> крупные срочные вклады и суммы контрактов по перепродаже ценных бумаг. Агрегат</w:t>
      </w:r>
      <w:r>
        <w:rPr>
          <w:sz w:val="28"/>
          <w:lang w:val="en-US"/>
        </w:rPr>
        <w:t xml:space="preserve"> L</w:t>
      </w:r>
      <w:r>
        <w:rPr>
          <w:sz w:val="28"/>
        </w:rPr>
        <w:t xml:space="preserve"> состоит из МЗ и коммерческих бумаг с определенными видами краткосрочных ценных бумаг.</w:t>
      </w:r>
    </w:p>
    <w:p w:rsidR="00C95573" w:rsidRDefault="00C95573">
      <w:pPr>
        <w:spacing w:line="260" w:lineRule="auto"/>
        <w:ind w:firstLine="1040"/>
        <w:rPr>
          <w:sz w:val="28"/>
        </w:rPr>
      </w:pPr>
      <w:r>
        <w:rPr>
          <w:sz w:val="28"/>
        </w:rPr>
        <w:t>Следует отметить, что в нашей стране до последнего времени де</w:t>
      </w:r>
      <w:r>
        <w:rPr>
          <w:sz w:val="28"/>
        </w:rPr>
        <w:softHyphen/>
        <w:t>нежные агрегаты не рассчитывались и не использовались. Теоретически это обосновывалось постулатами марксистской экономической науки, в соответствии с которыми считается недопустимым объединение квази-де-нег и наличных денег, ибо смешиваются совершенно разные категории</w:t>
      </w:r>
      <w:r>
        <w:rPr>
          <w:noProof/>
          <w:sz w:val="28"/>
        </w:rPr>
        <w:t xml:space="preserve"> -</w:t>
      </w:r>
      <w:r>
        <w:rPr>
          <w:sz w:val="28"/>
        </w:rPr>
        <w:t>деньги, ценные бумаги, кредит.</w:t>
      </w:r>
    </w:p>
    <w:p w:rsidR="00C95573" w:rsidRDefault="00C95573">
      <w:pPr>
        <w:spacing w:line="260" w:lineRule="auto"/>
        <w:ind w:firstLine="960"/>
        <w:rPr>
          <w:sz w:val="28"/>
        </w:rPr>
      </w:pPr>
      <w:r>
        <w:rPr>
          <w:sz w:val="28"/>
        </w:rPr>
        <w:t>Однако ясно, что между денежным рынком (движение краткосроч</w:t>
      </w:r>
      <w:r>
        <w:rPr>
          <w:sz w:val="28"/>
        </w:rPr>
        <w:softHyphen/>
        <w:t>ных ссуд), рынком инвестиций (обращение среднесрочного и долгосроч</w:t>
      </w:r>
      <w:r>
        <w:rPr>
          <w:sz w:val="28"/>
        </w:rPr>
        <w:softHyphen/>
        <w:t>ного ссудного капитала) и рынком ценных бумаг существует тесная взаи</w:t>
      </w:r>
      <w:r>
        <w:rPr>
          <w:sz w:val="28"/>
        </w:rPr>
        <w:softHyphen/>
        <w:t>мосвязь. Потенциально остатки на срочных счетах и ценные бумаги мо</w:t>
      </w:r>
      <w:r>
        <w:rPr>
          <w:sz w:val="28"/>
        </w:rPr>
        <w:softHyphen/>
        <w:t>гут быть использованы для расчетов. Кроме того, владельцы срочных сче</w:t>
      </w:r>
      <w:r>
        <w:rPr>
          <w:sz w:val="28"/>
        </w:rPr>
        <w:softHyphen/>
        <w:t>тов имеют возможность переоформить их в счета до востребования. До</w:t>
      </w:r>
      <w:r>
        <w:rPr>
          <w:sz w:val="28"/>
        </w:rPr>
        <w:softHyphen/>
        <w:t>ходы от ценных бумаг могут храниться на текущих счетах, так же, как де</w:t>
      </w:r>
      <w:r>
        <w:rPr>
          <w:sz w:val="28"/>
        </w:rPr>
        <w:softHyphen/>
        <w:t>нежные средства, вырученные от их продажи.</w:t>
      </w:r>
    </w:p>
    <w:p w:rsidR="00C95573" w:rsidRDefault="00C95573">
      <w:pPr>
        <w:spacing w:line="260" w:lineRule="auto"/>
        <w:ind w:left="40" w:firstLine="1200"/>
        <w:rPr>
          <w:sz w:val="28"/>
        </w:rPr>
      </w:pPr>
      <w:r>
        <w:rPr>
          <w:sz w:val="28"/>
        </w:rPr>
        <w:t>Безусловно, денежные агрегаты на практике играют позитивную роль как ориентиры денежной политики государства. С учетом стирания граней между наличным и безналичным оборотом в нашей стране следо</w:t>
      </w:r>
      <w:r>
        <w:rPr>
          <w:sz w:val="28"/>
        </w:rPr>
        <w:softHyphen/>
        <w:t>вало бы перейти к их активному использованию.</w:t>
      </w:r>
    </w:p>
    <w:p w:rsidR="00C95573" w:rsidRDefault="00C95573">
      <w:pPr>
        <w:spacing w:line="260" w:lineRule="auto"/>
        <w:ind w:left="80" w:firstLine="1200"/>
        <w:rPr>
          <w:sz w:val="28"/>
        </w:rPr>
      </w:pPr>
      <w:r>
        <w:rPr>
          <w:sz w:val="28"/>
        </w:rPr>
        <w:t>В настоящее время в России денежный агрегат М2 рассчитывался как сумма следующих показателей:</w:t>
      </w:r>
    </w:p>
    <w:p w:rsidR="00C95573" w:rsidRDefault="00C95573">
      <w:pPr>
        <w:spacing w:line="260" w:lineRule="auto"/>
        <w:rPr>
          <w:sz w:val="28"/>
        </w:rPr>
      </w:pPr>
      <w:r>
        <w:rPr>
          <w:sz w:val="28"/>
        </w:rPr>
        <w:t>М2</w:t>
      </w:r>
      <w:r>
        <w:rPr>
          <w:noProof/>
          <w:sz w:val="28"/>
        </w:rPr>
        <w:t xml:space="preserve"> =</w:t>
      </w:r>
      <w:r>
        <w:rPr>
          <w:sz w:val="28"/>
        </w:rPr>
        <w:t xml:space="preserve"> масса денег в обращении</w:t>
      </w:r>
      <w:r>
        <w:rPr>
          <w:noProof/>
          <w:sz w:val="28"/>
        </w:rPr>
        <w:t xml:space="preserve"> +</w:t>
      </w:r>
      <w:r>
        <w:rPr>
          <w:sz w:val="28"/>
        </w:rPr>
        <w:t xml:space="preserve"> сумма депозитов. В свою очередь, сумма депозитов равна средствам на счетах предприятий и вкладам населения в коммерческих банках плюс вклады населения в сбербанках (срочных и до востребования).</w:t>
      </w:r>
    </w:p>
    <w:p w:rsidR="00C95573" w:rsidRDefault="00C95573">
      <w:pPr>
        <w:spacing w:line="260" w:lineRule="auto"/>
        <w:ind w:left="40" w:firstLine="1200"/>
        <w:rPr>
          <w:sz w:val="28"/>
        </w:rPr>
      </w:pPr>
      <w:r>
        <w:rPr>
          <w:sz w:val="28"/>
        </w:rPr>
        <w:t>Из Таблицы</w:t>
      </w:r>
      <w:r>
        <w:rPr>
          <w:noProof/>
          <w:sz w:val="28"/>
        </w:rPr>
        <w:t xml:space="preserve"> 1</w:t>
      </w:r>
      <w:r>
        <w:rPr>
          <w:sz w:val="28"/>
        </w:rPr>
        <w:t xml:space="preserve"> видно, что денежная масса в обращении (денеж</w:t>
      </w:r>
      <w:r>
        <w:rPr>
          <w:sz w:val="28"/>
        </w:rPr>
        <w:softHyphen/>
        <w:t>ный агрегат М2) на</w:t>
      </w:r>
      <w:r>
        <w:rPr>
          <w:noProof/>
          <w:sz w:val="28"/>
        </w:rPr>
        <w:t xml:space="preserve"> 1</w:t>
      </w:r>
      <w:r>
        <w:rPr>
          <w:sz w:val="28"/>
        </w:rPr>
        <w:t xml:space="preserve"> января</w:t>
      </w:r>
      <w:r>
        <w:rPr>
          <w:noProof/>
          <w:sz w:val="28"/>
        </w:rPr>
        <w:t xml:space="preserve"> 1995</w:t>
      </w:r>
      <w:r>
        <w:rPr>
          <w:sz w:val="28"/>
        </w:rPr>
        <w:t xml:space="preserve"> г. составила</w:t>
      </w:r>
      <w:r>
        <w:rPr>
          <w:noProof/>
          <w:sz w:val="28"/>
        </w:rPr>
        <w:t xml:space="preserve"> 97,8</w:t>
      </w:r>
      <w:r>
        <w:rPr>
          <w:sz w:val="28"/>
        </w:rPr>
        <w:t xml:space="preserve"> трлн руб. и по сравне</w:t>
      </w:r>
      <w:r>
        <w:rPr>
          <w:sz w:val="28"/>
        </w:rPr>
        <w:softHyphen/>
        <w:t>нию с</w:t>
      </w:r>
      <w:r>
        <w:rPr>
          <w:noProof/>
          <w:sz w:val="28"/>
        </w:rPr>
        <w:t xml:space="preserve"> 1</w:t>
      </w:r>
      <w:r>
        <w:rPr>
          <w:sz w:val="28"/>
        </w:rPr>
        <w:t xml:space="preserve"> января</w:t>
      </w:r>
      <w:r>
        <w:rPr>
          <w:noProof/>
          <w:sz w:val="28"/>
        </w:rPr>
        <w:t xml:space="preserve"> 1994</w:t>
      </w:r>
      <w:r>
        <w:rPr>
          <w:sz w:val="28"/>
        </w:rPr>
        <w:t xml:space="preserve"> г. увеличилась почти в</w:t>
      </w:r>
      <w:r>
        <w:rPr>
          <w:noProof/>
          <w:sz w:val="28"/>
        </w:rPr>
        <w:t xml:space="preserve"> 3</w:t>
      </w:r>
      <w:r>
        <w:rPr>
          <w:sz w:val="28"/>
        </w:rPr>
        <w:t xml:space="preserve"> раза. Среднемесячный темп прироста составил</w:t>
      </w:r>
      <w:r>
        <w:rPr>
          <w:noProof/>
          <w:sz w:val="28"/>
        </w:rPr>
        <w:t xml:space="preserve"> 9,5 %,</w:t>
      </w:r>
      <w:r>
        <w:rPr>
          <w:sz w:val="28"/>
        </w:rPr>
        <w:t xml:space="preserve"> при этом максимальными темпами денежная масса увеличивалась во втором квартале</w:t>
      </w:r>
      <w:r>
        <w:rPr>
          <w:noProof/>
          <w:sz w:val="28"/>
        </w:rPr>
        <w:t xml:space="preserve"> (16,1%),</w:t>
      </w:r>
      <w:r>
        <w:rPr>
          <w:sz w:val="28"/>
        </w:rPr>
        <w:t xml:space="preserve"> а минимальными</w:t>
      </w:r>
      <w:r>
        <w:rPr>
          <w:noProof/>
          <w:sz w:val="28"/>
        </w:rPr>
        <w:t xml:space="preserve"> -</w:t>
      </w:r>
      <w:r>
        <w:rPr>
          <w:sz w:val="28"/>
        </w:rPr>
        <w:t xml:space="preserve"> в первом</w:t>
      </w:r>
      <w:r>
        <w:rPr>
          <w:noProof/>
          <w:sz w:val="28"/>
        </w:rPr>
        <w:t xml:space="preserve"> (5,4%).</w:t>
      </w:r>
    </w:p>
    <w:p w:rsidR="00C95573" w:rsidRDefault="00C95573">
      <w:pPr>
        <w:spacing w:line="260" w:lineRule="auto"/>
        <w:ind w:left="40" w:firstLine="1200"/>
        <w:rPr>
          <w:sz w:val="28"/>
        </w:rPr>
        <w:sectPr w:rsidR="00C95573">
          <w:pgSz w:w="11900" w:h="16820"/>
          <w:pgMar w:top="1440" w:right="780" w:bottom="720" w:left="780" w:header="720" w:footer="720" w:gutter="0"/>
          <w:cols w:space="60"/>
          <w:noEndnote/>
        </w:sectPr>
      </w:pPr>
    </w:p>
    <w:p w:rsidR="00C95573" w:rsidRDefault="00C95573">
      <w:pPr>
        <w:pStyle w:val="FR3"/>
        <w:rPr>
          <w:sz w:val="28"/>
        </w:rPr>
      </w:pPr>
      <w:r>
        <w:rPr>
          <w:sz w:val="28"/>
        </w:rPr>
        <w:t>18</w:t>
      </w:r>
    </w:p>
    <w:p w:rsidR="00C95573" w:rsidRDefault="00C95573">
      <w:pPr>
        <w:spacing w:before="460" w:after="20" w:line="260" w:lineRule="auto"/>
        <w:ind w:right="3600"/>
        <w:rPr>
          <w:sz w:val="28"/>
        </w:rPr>
      </w:pPr>
      <w:r>
        <w:rPr>
          <w:sz w:val="28"/>
        </w:rPr>
        <w:t>Таблица</w:t>
      </w:r>
      <w:r>
        <w:rPr>
          <w:noProof/>
          <w:sz w:val="28"/>
        </w:rPr>
        <w:t xml:space="preserve"> 1 </w:t>
      </w:r>
      <w:r>
        <w:rPr>
          <w:sz w:val="28"/>
        </w:rPr>
        <w:t>Россия. Денежная масса в</w:t>
      </w:r>
      <w:r>
        <w:rPr>
          <w:noProof/>
          <w:sz w:val="28"/>
        </w:rPr>
        <w:t xml:space="preserve"> 1994</w:t>
      </w:r>
      <w:r>
        <w:rPr>
          <w:sz w:val="28"/>
        </w:rPr>
        <w:t xml:space="preserve"> г. (трлн руб.)</w:t>
      </w:r>
    </w:p>
    <w:tbl>
      <w:tblPr>
        <w:tblW w:w="0" w:type="auto"/>
        <w:tblInd w:w="-8" w:type="dxa"/>
        <w:tblLayout w:type="fixed"/>
        <w:tblCellMar>
          <w:left w:w="40" w:type="dxa"/>
          <w:right w:w="40" w:type="dxa"/>
        </w:tblCellMar>
        <w:tblLook w:val="0000" w:firstRow="0" w:lastRow="0" w:firstColumn="0" w:lastColumn="0" w:noHBand="0" w:noVBand="0"/>
      </w:tblPr>
      <w:tblGrid>
        <w:gridCol w:w="3360"/>
        <w:gridCol w:w="1120"/>
        <w:gridCol w:w="1260"/>
        <w:gridCol w:w="1120"/>
        <w:gridCol w:w="1200"/>
        <w:gridCol w:w="1160"/>
      </w:tblGrid>
      <w:tr w:rsidR="00C95573">
        <w:trPr>
          <w:trHeight w:hRule="exact" w:val="340"/>
        </w:trPr>
        <w:tc>
          <w:tcPr>
            <w:tcW w:w="3360" w:type="dxa"/>
            <w:tcBorders>
              <w:top w:val="single" w:sz="6" w:space="0" w:color="auto"/>
              <w:left w:val="single" w:sz="6" w:space="0" w:color="auto"/>
              <w:right w:val="single" w:sz="6" w:space="0" w:color="auto"/>
            </w:tcBorders>
          </w:tcPr>
          <w:p w:rsidR="00C95573" w:rsidRDefault="00C95573">
            <w:pPr>
              <w:spacing w:before="20"/>
              <w:rPr>
                <w:sz w:val="28"/>
              </w:rPr>
            </w:pPr>
          </w:p>
          <w:p w:rsidR="00C95573" w:rsidRDefault="00C95573">
            <w:pPr>
              <w:spacing w:before="20"/>
              <w:rPr>
                <w:sz w:val="28"/>
              </w:rPr>
            </w:pPr>
          </w:p>
        </w:tc>
        <w:tc>
          <w:tcPr>
            <w:tcW w:w="1120" w:type="dxa"/>
            <w:tcBorders>
              <w:top w:val="single" w:sz="6" w:space="0" w:color="auto"/>
              <w:left w:val="single" w:sz="6" w:space="0" w:color="auto"/>
              <w:right w:val="single" w:sz="6" w:space="0" w:color="auto"/>
            </w:tcBorders>
          </w:tcPr>
          <w:p w:rsidR="00C95573" w:rsidRDefault="00C95573">
            <w:pPr>
              <w:spacing w:before="20"/>
              <w:rPr>
                <w:sz w:val="28"/>
              </w:rPr>
            </w:pPr>
          </w:p>
          <w:p w:rsidR="00C95573" w:rsidRDefault="00C95573">
            <w:pPr>
              <w:spacing w:before="20"/>
              <w:rPr>
                <w:sz w:val="28"/>
              </w:rPr>
            </w:pPr>
          </w:p>
        </w:tc>
        <w:tc>
          <w:tcPr>
            <w:tcW w:w="1260" w:type="dxa"/>
            <w:tcBorders>
              <w:top w:val="single" w:sz="6" w:space="0" w:color="auto"/>
              <w:left w:val="single" w:sz="6" w:space="0" w:color="auto"/>
              <w:right w:val="single" w:sz="6" w:space="0" w:color="auto"/>
            </w:tcBorders>
          </w:tcPr>
          <w:p w:rsidR="00C95573" w:rsidRDefault="00C95573">
            <w:pPr>
              <w:spacing w:before="20"/>
              <w:rPr>
                <w:sz w:val="28"/>
              </w:rPr>
            </w:pPr>
            <w:r>
              <w:rPr>
                <w:noProof/>
                <w:sz w:val="28"/>
              </w:rPr>
              <w:t>1.04.94</w:t>
            </w:r>
          </w:p>
        </w:tc>
        <w:tc>
          <w:tcPr>
            <w:tcW w:w="1120" w:type="dxa"/>
            <w:tcBorders>
              <w:top w:val="single" w:sz="6" w:space="0" w:color="auto"/>
              <w:left w:val="single" w:sz="6" w:space="0" w:color="auto"/>
              <w:right w:val="single" w:sz="6" w:space="0" w:color="auto"/>
            </w:tcBorders>
          </w:tcPr>
          <w:p w:rsidR="00C95573" w:rsidRDefault="00C95573">
            <w:pPr>
              <w:spacing w:before="20"/>
              <w:rPr>
                <w:sz w:val="28"/>
              </w:rPr>
            </w:pPr>
          </w:p>
          <w:p w:rsidR="00C95573" w:rsidRDefault="00C95573">
            <w:pPr>
              <w:spacing w:before="20"/>
              <w:rPr>
                <w:sz w:val="28"/>
              </w:rPr>
            </w:pPr>
          </w:p>
        </w:tc>
        <w:tc>
          <w:tcPr>
            <w:tcW w:w="1200" w:type="dxa"/>
            <w:tcBorders>
              <w:top w:val="single" w:sz="6" w:space="0" w:color="auto"/>
              <w:left w:val="single" w:sz="6" w:space="0" w:color="auto"/>
              <w:right w:val="single" w:sz="6" w:space="0" w:color="auto"/>
            </w:tcBorders>
          </w:tcPr>
          <w:p w:rsidR="00C95573" w:rsidRDefault="00C95573">
            <w:pPr>
              <w:spacing w:before="20"/>
              <w:rPr>
                <w:sz w:val="28"/>
              </w:rPr>
            </w:pPr>
            <w:r>
              <w:rPr>
                <w:noProof/>
                <w:sz w:val="28"/>
              </w:rPr>
              <w:t>1.10.94</w:t>
            </w:r>
          </w:p>
        </w:tc>
        <w:tc>
          <w:tcPr>
            <w:tcW w:w="1160" w:type="dxa"/>
            <w:tcBorders>
              <w:top w:val="single" w:sz="6" w:space="0" w:color="auto"/>
              <w:left w:val="single" w:sz="6" w:space="0" w:color="auto"/>
              <w:right w:val="single" w:sz="6" w:space="0" w:color="auto"/>
            </w:tcBorders>
          </w:tcPr>
          <w:p w:rsidR="00C95573" w:rsidRDefault="00C95573">
            <w:pPr>
              <w:spacing w:before="20"/>
              <w:rPr>
                <w:sz w:val="28"/>
              </w:rPr>
            </w:pPr>
          </w:p>
          <w:p w:rsidR="00C95573" w:rsidRDefault="00C95573">
            <w:pPr>
              <w:spacing w:before="20"/>
              <w:rPr>
                <w:sz w:val="28"/>
              </w:rPr>
            </w:pPr>
          </w:p>
        </w:tc>
      </w:tr>
      <w:tr w:rsidR="00C95573">
        <w:trPr>
          <w:trHeight w:hRule="exact" w:val="400"/>
        </w:trPr>
        <w:tc>
          <w:tcPr>
            <w:tcW w:w="3360" w:type="dxa"/>
            <w:tcBorders>
              <w:left w:val="single" w:sz="6" w:space="0" w:color="auto"/>
              <w:bottom w:val="single" w:sz="6" w:space="0" w:color="auto"/>
              <w:right w:val="single" w:sz="6" w:space="0" w:color="auto"/>
            </w:tcBorders>
          </w:tcPr>
          <w:p w:rsidR="00C95573" w:rsidRDefault="00C95573">
            <w:pPr>
              <w:spacing w:before="40"/>
              <w:rPr>
                <w:sz w:val="28"/>
              </w:rPr>
            </w:pPr>
          </w:p>
          <w:p w:rsidR="00C95573" w:rsidRDefault="00C95573">
            <w:pPr>
              <w:spacing w:before="40"/>
              <w:rPr>
                <w:sz w:val="28"/>
              </w:rPr>
            </w:pPr>
          </w:p>
        </w:tc>
        <w:tc>
          <w:tcPr>
            <w:tcW w:w="1120" w:type="dxa"/>
            <w:tcBorders>
              <w:left w:val="single" w:sz="6" w:space="0" w:color="auto"/>
              <w:bottom w:val="single" w:sz="6" w:space="0" w:color="auto"/>
              <w:right w:val="single" w:sz="6" w:space="0" w:color="auto"/>
            </w:tcBorders>
          </w:tcPr>
          <w:p w:rsidR="00C95573" w:rsidRDefault="00C95573">
            <w:pPr>
              <w:spacing w:before="40"/>
              <w:rPr>
                <w:sz w:val="28"/>
              </w:rPr>
            </w:pPr>
            <w:r>
              <w:rPr>
                <w:noProof/>
                <w:sz w:val="28"/>
              </w:rPr>
              <w:t>1.01.94</w:t>
            </w:r>
          </w:p>
        </w:tc>
        <w:tc>
          <w:tcPr>
            <w:tcW w:w="1260" w:type="dxa"/>
            <w:tcBorders>
              <w:left w:val="single" w:sz="6" w:space="0" w:color="auto"/>
              <w:bottom w:val="single" w:sz="6" w:space="0" w:color="auto"/>
              <w:right w:val="single" w:sz="6" w:space="0" w:color="auto"/>
            </w:tcBorders>
          </w:tcPr>
          <w:p w:rsidR="00C95573" w:rsidRDefault="00C95573">
            <w:pPr>
              <w:spacing w:before="40"/>
              <w:rPr>
                <w:sz w:val="28"/>
              </w:rPr>
            </w:pPr>
          </w:p>
          <w:p w:rsidR="00C95573" w:rsidRDefault="00C95573">
            <w:pPr>
              <w:spacing w:before="40"/>
              <w:rPr>
                <w:sz w:val="28"/>
              </w:rPr>
            </w:pPr>
          </w:p>
        </w:tc>
        <w:tc>
          <w:tcPr>
            <w:tcW w:w="1120" w:type="dxa"/>
            <w:tcBorders>
              <w:left w:val="single" w:sz="6" w:space="0" w:color="auto"/>
              <w:bottom w:val="single" w:sz="6" w:space="0" w:color="auto"/>
              <w:right w:val="single" w:sz="6" w:space="0" w:color="auto"/>
            </w:tcBorders>
          </w:tcPr>
          <w:p w:rsidR="00C95573" w:rsidRDefault="00C95573">
            <w:pPr>
              <w:spacing w:before="40"/>
              <w:rPr>
                <w:sz w:val="28"/>
              </w:rPr>
            </w:pPr>
            <w:r>
              <w:rPr>
                <w:noProof/>
                <w:sz w:val="28"/>
              </w:rPr>
              <w:t>1.07.94</w:t>
            </w:r>
          </w:p>
        </w:tc>
        <w:tc>
          <w:tcPr>
            <w:tcW w:w="1200" w:type="dxa"/>
            <w:tcBorders>
              <w:left w:val="single" w:sz="6" w:space="0" w:color="auto"/>
              <w:bottom w:val="single" w:sz="6" w:space="0" w:color="auto"/>
              <w:right w:val="single" w:sz="6" w:space="0" w:color="auto"/>
            </w:tcBorders>
          </w:tcPr>
          <w:p w:rsidR="00C95573" w:rsidRDefault="00C95573">
            <w:pPr>
              <w:spacing w:before="40"/>
              <w:rPr>
                <w:sz w:val="28"/>
              </w:rPr>
            </w:pPr>
          </w:p>
          <w:p w:rsidR="00C95573" w:rsidRDefault="00C95573">
            <w:pPr>
              <w:spacing w:before="40"/>
              <w:rPr>
                <w:sz w:val="28"/>
              </w:rPr>
            </w:pPr>
          </w:p>
        </w:tc>
        <w:tc>
          <w:tcPr>
            <w:tcW w:w="1160" w:type="dxa"/>
            <w:tcBorders>
              <w:left w:val="single" w:sz="6" w:space="0" w:color="auto"/>
              <w:bottom w:val="single" w:sz="6" w:space="0" w:color="auto"/>
              <w:right w:val="single" w:sz="6" w:space="0" w:color="auto"/>
            </w:tcBorders>
          </w:tcPr>
          <w:p w:rsidR="00C95573" w:rsidRDefault="00C95573">
            <w:pPr>
              <w:spacing w:before="40"/>
              <w:rPr>
                <w:sz w:val="28"/>
              </w:rPr>
            </w:pPr>
            <w:r>
              <w:rPr>
                <w:noProof/>
                <w:sz w:val="28"/>
              </w:rPr>
              <w:t>1.01.95</w:t>
            </w:r>
          </w:p>
        </w:tc>
      </w:tr>
      <w:tr w:rsidR="00C95573">
        <w:trPr>
          <w:trHeight w:hRule="exact" w:val="360"/>
        </w:trPr>
        <w:tc>
          <w:tcPr>
            <w:tcW w:w="3360" w:type="dxa"/>
            <w:tcBorders>
              <w:top w:val="single" w:sz="6" w:space="0" w:color="auto"/>
              <w:left w:val="single" w:sz="6" w:space="0" w:color="auto"/>
              <w:right w:val="single" w:sz="6" w:space="0" w:color="auto"/>
            </w:tcBorders>
          </w:tcPr>
          <w:p w:rsidR="00C95573" w:rsidRDefault="00C95573">
            <w:pPr>
              <w:spacing w:before="20"/>
              <w:rPr>
                <w:sz w:val="28"/>
              </w:rPr>
            </w:pPr>
            <w:r>
              <w:rPr>
                <w:sz w:val="28"/>
              </w:rPr>
              <w:t>Денежная масса (М2)</w:t>
            </w:r>
            <w:r>
              <w:rPr>
                <w:noProof/>
                <w:sz w:val="28"/>
              </w:rPr>
              <w:t xml:space="preserve"> -</w:t>
            </w:r>
          </w:p>
        </w:tc>
        <w:tc>
          <w:tcPr>
            <w:tcW w:w="1120" w:type="dxa"/>
            <w:tcBorders>
              <w:top w:val="single" w:sz="6" w:space="0" w:color="auto"/>
              <w:left w:val="single" w:sz="6" w:space="0" w:color="auto"/>
              <w:right w:val="single" w:sz="6" w:space="0" w:color="auto"/>
            </w:tcBorders>
          </w:tcPr>
          <w:p w:rsidR="00C95573" w:rsidRDefault="00C95573">
            <w:pPr>
              <w:spacing w:before="20"/>
              <w:rPr>
                <w:sz w:val="28"/>
              </w:rPr>
            </w:pPr>
          </w:p>
          <w:p w:rsidR="00C95573" w:rsidRDefault="00C95573">
            <w:pPr>
              <w:spacing w:before="20"/>
              <w:rPr>
                <w:sz w:val="28"/>
              </w:rPr>
            </w:pPr>
          </w:p>
        </w:tc>
        <w:tc>
          <w:tcPr>
            <w:tcW w:w="1260" w:type="dxa"/>
            <w:tcBorders>
              <w:top w:val="single" w:sz="6" w:space="0" w:color="auto"/>
              <w:left w:val="single" w:sz="6" w:space="0" w:color="auto"/>
              <w:right w:val="single" w:sz="6" w:space="0" w:color="auto"/>
            </w:tcBorders>
          </w:tcPr>
          <w:p w:rsidR="00C95573" w:rsidRDefault="00C95573">
            <w:pPr>
              <w:spacing w:before="20"/>
              <w:rPr>
                <w:sz w:val="28"/>
              </w:rPr>
            </w:pPr>
          </w:p>
          <w:p w:rsidR="00C95573" w:rsidRDefault="00C95573">
            <w:pPr>
              <w:spacing w:before="20"/>
              <w:rPr>
                <w:sz w:val="28"/>
              </w:rPr>
            </w:pPr>
          </w:p>
        </w:tc>
        <w:tc>
          <w:tcPr>
            <w:tcW w:w="1120" w:type="dxa"/>
            <w:tcBorders>
              <w:top w:val="single" w:sz="6" w:space="0" w:color="auto"/>
              <w:left w:val="single" w:sz="6" w:space="0" w:color="auto"/>
              <w:right w:val="single" w:sz="6" w:space="0" w:color="auto"/>
            </w:tcBorders>
          </w:tcPr>
          <w:p w:rsidR="00C95573" w:rsidRDefault="00C95573">
            <w:pPr>
              <w:spacing w:before="20"/>
              <w:rPr>
                <w:sz w:val="28"/>
              </w:rPr>
            </w:pPr>
          </w:p>
          <w:p w:rsidR="00C95573" w:rsidRDefault="00C95573">
            <w:pPr>
              <w:spacing w:before="20"/>
              <w:rPr>
                <w:sz w:val="28"/>
              </w:rPr>
            </w:pPr>
          </w:p>
        </w:tc>
        <w:tc>
          <w:tcPr>
            <w:tcW w:w="1200" w:type="dxa"/>
            <w:tcBorders>
              <w:top w:val="single" w:sz="6" w:space="0" w:color="auto"/>
              <w:left w:val="single" w:sz="6" w:space="0" w:color="auto"/>
              <w:right w:val="single" w:sz="6" w:space="0" w:color="auto"/>
            </w:tcBorders>
          </w:tcPr>
          <w:p w:rsidR="00C95573" w:rsidRDefault="00C95573">
            <w:pPr>
              <w:spacing w:before="20"/>
              <w:rPr>
                <w:sz w:val="28"/>
              </w:rPr>
            </w:pPr>
          </w:p>
          <w:p w:rsidR="00C95573" w:rsidRDefault="00C95573">
            <w:pPr>
              <w:spacing w:before="20"/>
              <w:rPr>
                <w:sz w:val="28"/>
              </w:rPr>
            </w:pPr>
          </w:p>
        </w:tc>
        <w:tc>
          <w:tcPr>
            <w:tcW w:w="1160" w:type="dxa"/>
            <w:tcBorders>
              <w:top w:val="single" w:sz="6" w:space="0" w:color="auto"/>
              <w:left w:val="single" w:sz="6" w:space="0" w:color="auto"/>
              <w:right w:val="single" w:sz="6" w:space="0" w:color="auto"/>
            </w:tcBorders>
          </w:tcPr>
          <w:p w:rsidR="00C95573" w:rsidRDefault="00C95573">
            <w:pPr>
              <w:spacing w:before="20"/>
              <w:rPr>
                <w:sz w:val="28"/>
              </w:rPr>
            </w:pPr>
          </w:p>
          <w:p w:rsidR="00C95573" w:rsidRDefault="00C95573">
            <w:pPr>
              <w:spacing w:before="20"/>
              <w:rPr>
                <w:sz w:val="28"/>
              </w:rPr>
            </w:pPr>
          </w:p>
        </w:tc>
      </w:tr>
      <w:tr w:rsidR="00C95573">
        <w:trPr>
          <w:trHeight w:hRule="exact" w:val="360"/>
        </w:trPr>
        <w:tc>
          <w:tcPr>
            <w:tcW w:w="3360" w:type="dxa"/>
            <w:tcBorders>
              <w:left w:val="single" w:sz="6" w:space="0" w:color="auto"/>
              <w:right w:val="single" w:sz="6" w:space="0" w:color="auto"/>
            </w:tcBorders>
          </w:tcPr>
          <w:p w:rsidR="00C95573" w:rsidRDefault="00C95573">
            <w:pPr>
              <w:spacing w:before="20"/>
              <w:rPr>
                <w:sz w:val="28"/>
              </w:rPr>
            </w:pPr>
            <w:r>
              <w:rPr>
                <w:sz w:val="28"/>
              </w:rPr>
              <w:t>всего</w:t>
            </w:r>
          </w:p>
        </w:tc>
        <w:tc>
          <w:tcPr>
            <w:tcW w:w="1120" w:type="dxa"/>
            <w:tcBorders>
              <w:left w:val="single" w:sz="6" w:space="0" w:color="auto"/>
              <w:right w:val="single" w:sz="6" w:space="0" w:color="auto"/>
            </w:tcBorders>
          </w:tcPr>
          <w:p w:rsidR="00C95573" w:rsidRDefault="00C95573">
            <w:pPr>
              <w:spacing w:before="20"/>
              <w:rPr>
                <w:sz w:val="28"/>
              </w:rPr>
            </w:pPr>
            <w:r>
              <w:rPr>
                <w:noProof/>
                <w:sz w:val="28"/>
              </w:rPr>
              <w:t>33,2</w:t>
            </w:r>
          </w:p>
        </w:tc>
        <w:tc>
          <w:tcPr>
            <w:tcW w:w="1260" w:type="dxa"/>
            <w:tcBorders>
              <w:left w:val="single" w:sz="6" w:space="0" w:color="auto"/>
              <w:right w:val="single" w:sz="6" w:space="0" w:color="auto"/>
            </w:tcBorders>
          </w:tcPr>
          <w:p w:rsidR="00C95573" w:rsidRDefault="00C95573">
            <w:pPr>
              <w:spacing w:before="20"/>
              <w:rPr>
                <w:sz w:val="28"/>
              </w:rPr>
            </w:pPr>
            <w:r>
              <w:rPr>
                <w:noProof/>
                <w:sz w:val="28"/>
              </w:rPr>
              <w:t>38,9</w:t>
            </w:r>
          </w:p>
        </w:tc>
        <w:tc>
          <w:tcPr>
            <w:tcW w:w="1120" w:type="dxa"/>
            <w:tcBorders>
              <w:left w:val="single" w:sz="6" w:space="0" w:color="auto"/>
              <w:right w:val="single" w:sz="6" w:space="0" w:color="auto"/>
            </w:tcBorders>
          </w:tcPr>
          <w:p w:rsidR="00C95573" w:rsidRDefault="00C95573">
            <w:pPr>
              <w:spacing w:before="20"/>
              <w:rPr>
                <w:sz w:val="28"/>
              </w:rPr>
            </w:pPr>
            <w:r>
              <w:rPr>
                <w:noProof/>
                <w:sz w:val="28"/>
              </w:rPr>
              <w:t>60,7</w:t>
            </w:r>
          </w:p>
        </w:tc>
        <w:tc>
          <w:tcPr>
            <w:tcW w:w="1200" w:type="dxa"/>
            <w:tcBorders>
              <w:left w:val="single" w:sz="6" w:space="0" w:color="auto"/>
              <w:right w:val="single" w:sz="6" w:space="0" w:color="auto"/>
            </w:tcBorders>
          </w:tcPr>
          <w:p w:rsidR="00C95573" w:rsidRDefault="00C95573">
            <w:pPr>
              <w:spacing w:before="20"/>
              <w:rPr>
                <w:sz w:val="28"/>
              </w:rPr>
            </w:pPr>
            <w:r>
              <w:rPr>
                <w:noProof/>
                <w:sz w:val="28"/>
              </w:rPr>
              <w:t>78,6</w:t>
            </w:r>
          </w:p>
        </w:tc>
        <w:tc>
          <w:tcPr>
            <w:tcW w:w="1160" w:type="dxa"/>
            <w:tcBorders>
              <w:left w:val="single" w:sz="6" w:space="0" w:color="auto"/>
              <w:right w:val="single" w:sz="6" w:space="0" w:color="auto"/>
            </w:tcBorders>
          </w:tcPr>
          <w:p w:rsidR="00C95573" w:rsidRDefault="00C95573">
            <w:pPr>
              <w:spacing w:before="20"/>
              <w:rPr>
                <w:sz w:val="28"/>
              </w:rPr>
            </w:pPr>
            <w:r>
              <w:rPr>
                <w:noProof/>
                <w:sz w:val="28"/>
              </w:rPr>
              <w:t>97,8</w:t>
            </w:r>
          </w:p>
        </w:tc>
      </w:tr>
      <w:tr w:rsidR="00C95573">
        <w:trPr>
          <w:trHeight w:hRule="exact" w:val="360"/>
        </w:trPr>
        <w:tc>
          <w:tcPr>
            <w:tcW w:w="3360" w:type="dxa"/>
            <w:tcBorders>
              <w:left w:val="single" w:sz="6" w:space="0" w:color="auto"/>
              <w:bottom w:val="single" w:sz="6" w:space="0" w:color="auto"/>
              <w:right w:val="single" w:sz="6" w:space="0" w:color="auto"/>
            </w:tcBorders>
          </w:tcPr>
          <w:p w:rsidR="00C95573" w:rsidRDefault="00C95573">
            <w:pPr>
              <w:spacing w:before="20"/>
              <w:rPr>
                <w:sz w:val="28"/>
              </w:rPr>
            </w:pPr>
            <w:r>
              <w:rPr>
                <w:sz w:val="28"/>
              </w:rPr>
              <w:t>В том числе:</w:t>
            </w:r>
          </w:p>
        </w:tc>
        <w:tc>
          <w:tcPr>
            <w:tcW w:w="1120" w:type="dxa"/>
            <w:tcBorders>
              <w:left w:val="single" w:sz="6" w:space="0" w:color="auto"/>
              <w:bottom w:val="single" w:sz="6" w:space="0" w:color="auto"/>
              <w:right w:val="single" w:sz="6" w:space="0" w:color="auto"/>
            </w:tcBorders>
          </w:tcPr>
          <w:p w:rsidR="00C95573" w:rsidRDefault="00C95573">
            <w:pPr>
              <w:spacing w:before="20"/>
              <w:rPr>
                <w:sz w:val="28"/>
              </w:rPr>
            </w:pPr>
          </w:p>
          <w:p w:rsidR="00C95573" w:rsidRDefault="00C95573">
            <w:pPr>
              <w:spacing w:before="20"/>
              <w:rPr>
                <w:sz w:val="28"/>
              </w:rPr>
            </w:pPr>
          </w:p>
        </w:tc>
        <w:tc>
          <w:tcPr>
            <w:tcW w:w="1260" w:type="dxa"/>
            <w:tcBorders>
              <w:left w:val="single" w:sz="6" w:space="0" w:color="auto"/>
              <w:bottom w:val="single" w:sz="6" w:space="0" w:color="auto"/>
              <w:right w:val="single" w:sz="6" w:space="0" w:color="auto"/>
            </w:tcBorders>
          </w:tcPr>
          <w:p w:rsidR="00C95573" w:rsidRDefault="00C95573">
            <w:pPr>
              <w:spacing w:before="20"/>
              <w:rPr>
                <w:sz w:val="28"/>
              </w:rPr>
            </w:pPr>
          </w:p>
          <w:p w:rsidR="00C95573" w:rsidRDefault="00C95573">
            <w:pPr>
              <w:spacing w:before="20"/>
              <w:rPr>
                <w:sz w:val="28"/>
              </w:rPr>
            </w:pPr>
          </w:p>
        </w:tc>
        <w:tc>
          <w:tcPr>
            <w:tcW w:w="1120" w:type="dxa"/>
            <w:tcBorders>
              <w:left w:val="single" w:sz="6" w:space="0" w:color="auto"/>
              <w:bottom w:val="single" w:sz="6" w:space="0" w:color="auto"/>
              <w:right w:val="single" w:sz="6" w:space="0" w:color="auto"/>
            </w:tcBorders>
          </w:tcPr>
          <w:p w:rsidR="00C95573" w:rsidRDefault="00C95573">
            <w:pPr>
              <w:spacing w:before="20"/>
              <w:rPr>
                <w:sz w:val="28"/>
              </w:rPr>
            </w:pPr>
          </w:p>
          <w:p w:rsidR="00C95573" w:rsidRDefault="00C95573">
            <w:pPr>
              <w:spacing w:before="20"/>
              <w:rPr>
                <w:sz w:val="28"/>
              </w:rPr>
            </w:pPr>
          </w:p>
        </w:tc>
        <w:tc>
          <w:tcPr>
            <w:tcW w:w="1200" w:type="dxa"/>
            <w:tcBorders>
              <w:left w:val="single" w:sz="6" w:space="0" w:color="auto"/>
              <w:bottom w:val="single" w:sz="6" w:space="0" w:color="auto"/>
              <w:right w:val="single" w:sz="6" w:space="0" w:color="auto"/>
            </w:tcBorders>
          </w:tcPr>
          <w:p w:rsidR="00C95573" w:rsidRDefault="00C95573">
            <w:pPr>
              <w:spacing w:before="20"/>
              <w:rPr>
                <w:sz w:val="28"/>
              </w:rPr>
            </w:pPr>
          </w:p>
          <w:p w:rsidR="00C95573" w:rsidRDefault="00C95573">
            <w:pPr>
              <w:spacing w:before="20"/>
              <w:rPr>
                <w:sz w:val="28"/>
              </w:rPr>
            </w:pPr>
          </w:p>
        </w:tc>
        <w:tc>
          <w:tcPr>
            <w:tcW w:w="1160" w:type="dxa"/>
            <w:tcBorders>
              <w:left w:val="single" w:sz="6" w:space="0" w:color="auto"/>
              <w:bottom w:val="single" w:sz="6" w:space="0" w:color="auto"/>
              <w:right w:val="single" w:sz="6" w:space="0" w:color="auto"/>
            </w:tcBorders>
          </w:tcPr>
          <w:p w:rsidR="00C95573" w:rsidRDefault="00C95573">
            <w:pPr>
              <w:spacing w:before="20"/>
              <w:rPr>
                <w:sz w:val="28"/>
              </w:rPr>
            </w:pPr>
          </w:p>
          <w:p w:rsidR="00C95573" w:rsidRDefault="00C95573">
            <w:pPr>
              <w:spacing w:before="20"/>
              <w:rPr>
                <w:sz w:val="28"/>
              </w:rPr>
            </w:pPr>
          </w:p>
        </w:tc>
      </w:tr>
      <w:tr w:rsidR="00C95573">
        <w:trPr>
          <w:trHeight w:hRule="exact" w:val="340"/>
        </w:trPr>
        <w:tc>
          <w:tcPr>
            <w:tcW w:w="3360" w:type="dxa"/>
            <w:tcBorders>
              <w:top w:val="single" w:sz="6" w:space="0" w:color="auto"/>
              <w:left w:val="single" w:sz="6" w:space="0" w:color="auto"/>
              <w:right w:val="single" w:sz="6" w:space="0" w:color="auto"/>
            </w:tcBorders>
          </w:tcPr>
          <w:p w:rsidR="00C95573" w:rsidRDefault="00C95573">
            <w:pPr>
              <w:spacing w:before="20"/>
              <w:rPr>
                <w:sz w:val="28"/>
              </w:rPr>
            </w:pPr>
            <w:r>
              <w:rPr>
                <w:noProof/>
                <w:sz w:val="28"/>
              </w:rPr>
              <w:t>-</w:t>
            </w:r>
            <w:r>
              <w:rPr>
                <w:sz w:val="28"/>
              </w:rPr>
              <w:t xml:space="preserve"> наличные деньги в</w:t>
            </w:r>
          </w:p>
        </w:tc>
        <w:tc>
          <w:tcPr>
            <w:tcW w:w="1120" w:type="dxa"/>
            <w:tcBorders>
              <w:top w:val="single" w:sz="6" w:space="0" w:color="auto"/>
              <w:left w:val="single" w:sz="6" w:space="0" w:color="auto"/>
              <w:right w:val="single" w:sz="6" w:space="0" w:color="auto"/>
            </w:tcBorders>
          </w:tcPr>
          <w:p w:rsidR="00C95573" w:rsidRDefault="00C95573">
            <w:pPr>
              <w:spacing w:before="20"/>
              <w:rPr>
                <w:sz w:val="28"/>
              </w:rPr>
            </w:pPr>
          </w:p>
          <w:p w:rsidR="00C95573" w:rsidRDefault="00C95573">
            <w:pPr>
              <w:spacing w:before="20"/>
              <w:rPr>
                <w:sz w:val="28"/>
              </w:rPr>
            </w:pPr>
          </w:p>
        </w:tc>
        <w:tc>
          <w:tcPr>
            <w:tcW w:w="1260" w:type="dxa"/>
            <w:tcBorders>
              <w:top w:val="single" w:sz="6" w:space="0" w:color="auto"/>
              <w:left w:val="single" w:sz="6" w:space="0" w:color="auto"/>
              <w:right w:val="single" w:sz="6" w:space="0" w:color="auto"/>
            </w:tcBorders>
          </w:tcPr>
          <w:p w:rsidR="00C95573" w:rsidRDefault="00C95573">
            <w:pPr>
              <w:spacing w:before="20"/>
              <w:rPr>
                <w:sz w:val="28"/>
              </w:rPr>
            </w:pPr>
          </w:p>
          <w:p w:rsidR="00C95573" w:rsidRDefault="00C95573">
            <w:pPr>
              <w:spacing w:before="20"/>
              <w:rPr>
                <w:sz w:val="28"/>
              </w:rPr>
            </w:pPr>
          </w:p>
        </w:tc>
        <w:tc>
          <w:tcPr>
            <w:tcW w:w="1120" w:type="dxa"/>
            <w:tcBorders>
              <w:top w:val="single" w:sz="6" w:space="0" w:color="auto"/>
              <w:left w:val="single" w:sz="6" w:space="0" w:color="auto"/>
              <w:right w:val="single" w:sz="6" w:space="0" w:color="auto"/>
            </w:tcBorders>
          </w:tcPr>
          <w:p w:rsidR="00C95573" w:rsidRDefault="00C95573">
            <w:pPr>
              <w:spacing w:before="20"/>
              <w:rPr>
                <w:sz w:val="28"/>
              </w:rPr>
            </w:pPr>
          </w:p>
          <w:p w:rsidR="00C95573" w:rsidRDefault="00C95573">
            <w:pPr>
              <w:spacing w:before="20"/>
              <w:rPr>
                <w:sz w:val="28"/>
              </w:rPr>
            </w:pPr>
          </w:p>
        </w:tc>
        <w:tc>
          <w:tcPr>
            <w:tcW w:w="1200" w:type="dxa"/>
            <w:tcBorders>
              <w:top w:val="single" w:sz="6" w:space="0" w:color="auto"/>
              <w:left w:val="single" w:sz="6" w:space="0" w:color="auto"/>
              <w:right w:val="single" w:sz="6" w:space="0" w:color="auto"/>
            </w:tcBorders>
          </w:tcPr>
          <w:p w:rsidR="00C95573" w:rsidRDefault="00C95573">
            <w:pPr>
              <w:spacing w:before="20"/>
              <w:rPr>
                <w:sz w:val="28"/>
              </w:rPr>
            </w:pPr>
          </w:p>
          <w:p w:rsidR="00C95573" w:rsidRDefault="00C95573">
            <w:pPr>
              <w:spacing w:before="20"/>
              <w:rPr>
                <w:sz w:val="28"/>
              </w:rPr>
            </w:pPr>
          </w:p>
        </w:tc>
        <w:tc>
          <w:tcPr>
            <w:tcW w:w="1160" w:type="dxa"/>
            <w:tcBorders>
              <w:top w:val="single" w:sz="6" w:space="0" w:color="auto"/>
              <w:left w:val="single" w:sz="6" w:space="0" w:color="auto"/>
              <w:right w:val="single" w:sz="6" w:space="0" w:color="auto"/>
            </w:tcBorders>
          </w:tcPr>
          <w:p w:rsidR="00C95573" w:rsidRDefault="00C95573">
            <w:pPr>
              <w:spacing w:before="20"/>
              <w:rPr>
                <w:sz w:val="28"/>
              </w:rPr>
            </w:pPr>
          </w:p>
          <w:p w:rsidR="00C95573" w:rsidRDefault="00C95573">
            <w:pPr>
              <w:spacing w:before="20"/>
              <w:rPr>
                <w:sz w:val="28"/>
              </w:rPr>
            </w:pPr>
          </w:p>
        </w:tc>
      </w:tr>
      <w:tr w:rsidR="00C95573">
        <w:trPr>
          <w:trHeight w:hRule="exact" w:val="740"/>
        </w:trPr>
        <w:tc>
          <w:tcPr>
            <w:tcW w:w="3360" w:type="dxa"/>
            <w:tcBorders>
              <w:left w:val="single" w:sz="6" w:space="0" w:color="auto"/>
              <w:bottom w:val="single" w:sz="6" w:space="0" w:color="auto"/>
              <w:right w:val="single" w:sz="6" w:space="0" w:color="auto"/>
            </w:tcBorders>
          </w:tcPr>
          <w:p w:rsidR="00C95573" w:rsidRDefault="00C95573">
            <w:pPr>
              <w:spacing w:before="40"/>
              <w:rPr>
                <w:sz w:val="28"/>
              </w:rPr>
            </w:pPr>
            <w:r>
              <w:rPr>
                <w:sz w:val="28"/>
              </w:rPr>
              <w:t>обращении*</w:t>
            </w:r>
          </w:p>
        </w:tc>
        <w:tc>
          <w:tcPr>
            <w:tcW w:w="1120" w:type="dxa"/>
            <w:tcBorders>
              <w:left w:val="single" w:sz="6" w:space="0" w:color="auto"/>
              <w:bottom w:val="single" w:sz="6" w:space="0" w:color="auto"/>
              <w:right w:val="single" w:sz="6" w:space="0" w:color="auto"/>
            </w:tcBorders>
          </w:tcPr>
          <w:p w:rsidR="00C95573" w:rsidRDefault="00C95573">
            <w:pPr>
              <w:spacing w:before="40"/>
              <w:rPr>
                <w:sz w:val="28"/>
              </w:rPr>
            </w:pPr>
            <w:r>
              <w:rPr>
                <w:noProof/>
                <w:sz w:val="28"/>
              </w:rPr>
              <w:t>13,3</w:t>
            </w:r>
          </w:p>
        </w:tc>
        <w:tc>
          <w:tcPr>
            <w:tcW w:w="1260" w:type="dxa"/>
            <w:tcBorders>
              <w:left w:val="single" w:sz="6" w:space="0" w:color="auto"/>
              <w:bottom w:val="single" w:sz="6" w:space="0" w:color="auto"/>
              <w:right w:val="single" w:sz="6" w:space="0" w:color="auto"/>
            </w:tcBorders>
          </w:tcPr>
          <w:p w:rsidR="00C95573" w:rsidRDefault="00C95573">
            <w:pPr>
              <w:spacing w:before="40"/>
              <w:rPr>
                <w:sz w:val="28"/>
              </w:rPr>
            </w:pPr>
            <w:r>
              <w:rPr>
                <w:noProof/>
                <w:sz w:val="28"/>
              </w:rPr>
              <w:t>15,9</w:t>
            </w:r>
          </w:p>
        </w:tc>
        <w:tc>
          <w:tcPr>
            <w:tcW w:w="1120" w:type="dxa"/>
            <w:tcBorders>
              <w:left w:val="single" w:sz="6" w:space="0" w:color="auto"/>
              <w:bottom w:val="single" w:sz="6" w:space="0" w:color="auto"/>
              <w:right w:val="single" w:sz="6" w:space="0" w:color="auto"/>
            </w:tcBorders>
          </w:tcPr>
          <w:p w:rsidR="00C95573" w:rsidRDefault="00C95573">
            <w:pPr>
              <w:spacing w:before="40"/>
              <w:rPr>
                <w:sz w:val="28"/>
              </w:rPr>
            </w:pPr>
            <w:r>
              <w:rPr>
                <w:noProof/>
                <w:sz w:val="28"/>
              </w:rPr>
              <w:t>23,8</w:t>
            </w:r>
          </w:p>
        </w:tc>
        <w:tc>
          <w:tcPr>
            <w:tcW w:w="1200" w:type="dxa"/>
            <w:tcBorders>
              <w:left w:val="single" w:sz="6" w:space="0" w:color="auto"/>
              <w:bottom w:val="single" w:sz="6" w:space="0" w:color="auto"/>
              <w:right w:val="single" w:sz="6" w:space="0" w:color="auto"/>
            </w:tcBorders>
          </w:tcPr>
          <w:p w:rsidR="00C95573" w:rsidRDefault="00C95573">
            <w:pPr>
              <w:spacing w:before="40"/>
              <w:rPr>
                <w:sz w:val="28"/>
              </w:rPr>
            </w:pPr>
            <w:r>
              <w:rPr>
                <w:noProof/>
                <w:sz w:val="28"/>
              </w:rPr>
              <w:t>30,0</w:t>
            </w:r>
          </w:p>
        </w:tc>
        <w:tc>
          <w:tcPr>
            <w:tcW w:w="1160" w:type="dxa"/>
            <w:tcBorders>
              <w:left w:val="single" w:sz="6" w:space="0" w:color="auto"/>
              <w:bottom w:val="single" w:sz="6" w:space="0" w:color="auto"/>
              <w:right w:val="single" w:sz="6" w:space="0" w:color="auto"/>
            </w:tcBorders>
          </w:tcPr>
          <w:p w:rsidR="00C95573" w:rsidRDefault="00C95573">
            <w:pPr>
              <w:spacing w:before="40"/>
              <w:rPr>
                <w:sz w:val="28"/>
              </w:rPr>
            </w:pPr>
            <w:r>
              <w:rPr>
                <w:noProof/>
                <w:sz w:val="28"/>
              </w:rPr>
              <w:t>36,5</w:t>
            </w:r>
          </w:p>
        </w:tc>
      </w:tr>
      <w:tr w:rsidR="00C95573">
        <w:trPr>
          <w:trHeight w:hRule="exact" w:val="360"/>
        </w:trPr>
        <w:tc>
          <w:tcPr>
            <w:tcW w:w="3360" w:type="dxa"/>
            <w:tcBorders>
              <w:top w:val="single" w:sz="6" w:space="0" w:color="auto"/>
              <w:left w:val="single" w:sz="6" w:space="0" w:color="auto"/>
              <w:right w:val="single" w:sz="6" w:space="0" w:color="auto"/>
            </w:tcBorders>
          </w:tcPr>
          <w:p w:rsidR="00C95573" w:rsidRDefault="00C95573">
            <w:pPr>
              <w:spacing w:before="20"/>
              <w:rPr>
                <w:sz w:val="28"/>
              </w:rPr>
            </w:pPr>
            <w:r>
              <w:rPr>
                <w:noProof/>
                <w:sz w:val="28"/>
              </w:rPr>
              <w:t>-</w:t>
            </w:r>
            <w:r>
              <w:rPr>
                <w:sz w:val="28"/>
              </w:rPr>
              <w:t xml:space="preserve"> безналичные средст</w:t>
            </w:r>
            <w:r>
              <w:rPr>
                <w:sz w:val="28"/>
              </w:rPr>
              <w:softHyphen/>
            </w:r>
          </w:p>
        </w:tc>
        <w:tc>
          <w:tcPr>
            <w:tcW w:w="1120" w:type="dxa"/>
            <w:tcBorders>
              <w:top w:val="single" w:sz="6" w:space="0" w:color="auto"/>
              <w:left w:val="single" w:sz="6" w:space="0" w:color="auto"/>
              <w:right w:val="single" w:sz="6" w:space="0" w:color="auto"/>
            </w:tcBorders>
          </w:tcPr>
          <w:p w:rsidR="00C95573" w:rsidRDefault="00C95573">
            <w:pPr>
              <w:spacing w:before="20"/>
              <w:rPr>
                <w:sz w:val="28"/>
              </w:rPr>
            </w:pPr>
          </w:p>
          <w:p w:rsidR="00C95573" w:rsidRDefault="00C95573">
            <w:pPr>
              <w:spacing w:before="20"/>
              <w:rPr>
                <w:sz w:val="28"/>
              </w:rPr>
            </w:pPr>
          </w:p>
        </w:tc>
        <w:tc>
          <w:tcPr>
            <w:tcW w:w="1260" w:type="dxa"/>
            <w:tcBorders>
              <w:top w:val="single" w:sz="6" w:space="0" w:color="auto"/>
              <w:left w:val="single" w:sz="6" w:space="0" w:color="auto"/>
              <w:right w:val="single" w:sz="6" w:space="0" w:color="auto"/>
            </w:tcBorders>
          </w:tcPr>
          <w:p w:rsidR="00C95573" w:rsidRDefault="00C95573">
            <w:pPr>
              <w:spacing w:before="20"/>
              <w:rPr>
                <w:sz w:val="28"/>
              </w:rPr>
            </w:pPr>
          </w:p>
          <w:p w:rsidR="00C95573" w:rsidRDefault="00C95573">
            <w:pPr>
              <w:spacing w:before="20"/>
              <w:rPr>
                <w:sz w:val="28"/>
              </w:rPr>
            </w:pPr>
          </w:p>
        </w:tc>
        <w:tc>
          <w:tcPr>
            <w:tcW w:w="1120" w:type="dxa"/>
            <w:tcBorders>
              <w:top w:val="single" w:sz="6" w:space="0" w:color="auto"/>
              <w:left w:val="single" w:sz="6" w:space="0" w:color="auto"/>
              <w:right w:val="single" w:sz="6" w:space="0" w:color="auto"/>
            </w:tcBorders>
          </w:tcPr>
          <w:p w:rsidR="00C95573" w:rsidRDefault="00C95573">
            <w:pPr>
              <w:spacing w:before="20"/>
              <w:rPr>
                <w:sz w:val="28"/>
              </w:rPr>
            </w:pPr>
          </w:p>
          <w:p w:rsidR="00C95573" w:rsidRDefault="00C95573">
            <w:pPr>
              <w:spacing w:before="20"/>
              <w:rPr>
                <w:sz w:val="28"/>
              </w:rPr>
            </w:pPr>
          </w:p>
        </w:tc>
        <w:tc>
          <w:tcPr>
            <w:tcW w:w="1200" w:type="dxa"/>
            <w:tcBorders>
              <w:top w:val="single" w:sz="6" w:space="0" w:color="auto"/>
              <w:left w:val="single" w:sz="6" w:space="0" w:color="auto"/>
              <w:right w:val="single" w:sz="6" w:space="0" w:color="auto"/>
            </w:tcBorders>
          </w:tcPr>
          <w:p w:rsidR="00C95573" w:rsidRDefault="00C95573">
            <w:pPr>
              <w:spacing w:before="20"/>
              <w:rPr>
                <w:sz w:val="28"/>
              </w:rPr>
            </w:pPr>
          </w:p>
          <w:p w:rsidR="00C95573" w:rsidRDefault="00C95573">
            <w:pPr>
              <w:spacing w:before="20"/>
              <w:rPr>
                <w:sz w:val="28"/>
              </w:rPr>
            </w:pPr>
          </w:p>
        </w:tc>
        <w:tc>
          <w:tcPr>
            <w:tcW w:w="1160" w:type="dxa"/>
            <w:tcBorders>
              <w:top w:val="single" w:sz="6" w:space="0" w:color="auto"/>
              <w:left w:val="single" w:sz="6" w:space="0" w:color="auto"/>
              <w:right w:val="single" w:sz="6" w:space="0" w:color="auto"/>
            </w:tcBorders>
          </w:tcPr>
          <w:p w:rsidR="00C95573" w:rsidRDefault="00C95573">
            <w:pPr>
              <w:spacing w:before="20"/>
              <w:rPr>
                <w:sz w:val="28"/>
              </w:rPr>
            </w:pPr>
          </w:p>
          <w:p w:rsidR="00C95573" w:rsidRDefault="00C95573">
            <w:pPr>
              <w:spacing w:before="20"/>
              <w:rPr>
                <w:sz w:val="28"/>
              </w:rPr>
            </w:pPr>
          </w:p>
        </w:tc>
      </w:tr>
      <w:tr w:rsidR="00C95573">
        <w:trPr>
          <w:trHeight w:hRule="exact" w:val="740"/>
        </w:trPr>
        <w:tc>
          <w:tcPr>
            <w:tcW w:w="3360" w:type="dxa"/>
            <w:tcBorders>
              <w:left w:val="single" w:sz="6" w:space="0" w:color="auto"/>
              <w:bottom w:val="single" w:sz="6" w:space="0" w:color="auto"/>
              <w:right w:val="single" w:sz="6" w:space="0" w:color="auto"/>
            </w:tcBorders>
          </w:tcPr>
          <w:p w:rsidR="00C95573" w:rsidRDefault="00C95573">
            <w:pPr>
              <w:spacing w:before="40"/>
              <w:rPr>
                <w:sz w:val="28"/>
              </w:rPr>
            </w:pPr>
            <w:r>
              <w:rPr>
                <w:sz w:val="28"/>
              </w:rPr>
              <w:t>ва</w:t>
            </w:r>
          </w:p>
        </w:tc>
        <w:tc>
          <w:tcPr>
            <w:tcW w:w="1120" w:type="dxa"/>
            <w:tcBorders>
              <w:left w:val="single" w:sz="6" w:space="0" w:color="auto"/>
              <w:bottom w:val="single" w:sz="6" w:space="0" w:color="auto"/>
              <w:right w:val="single" w:sz="6" w:space="0" w:color="auto"/>
            </w:tcBorders>
          </w:tcPr>
          <w:p w:rsidR="00C95573" w:rsidRDefault="00C95573">
            <w:pPr>
              <w:spacing w:before="40"/>
              <w:rPr>
                <w:sz w:val="28"/>
              </w:rPr>
            </w:pPr>
            <w:r>
              <w:rPr>
                <w:noProof/>
                <w:sz w:val="28"/>
              </w:rPr>
              <w:t>19,9</w:t>
            </w:r>
          </w:p>
        </w:tc>
        <w:tc>
          <w:tcPr>
            <w:tcW w:w="1260" w:type="dxa"/>
            <w:tcBorders>
              <w:left w:val="single" w:sz="6" w:space="0" w:color="auto"/>
              <w:bottom w:val="single" w:sz="6" w:space="0" w:color="auto"/>
              <w:right w:val="single" w:sz="6" w:space="0" w:color="auto"/>
            </w:tcBorders>
          </w:tcPr>
          <w:p w:rsidR="00C95573" w:rsidRDefault="00C95573">
            <w:pPr>
              <w:spacing w:before="40"/>
              <w:rPr>
                <w:sz w:val="28"/>
              </w:rPr>
            </w:pPr>
            <w:r>
              <w:rPr>
                <w:noProof/>
                <w:sz w:val="28"/>
              </w:rPr>
              <w:t>23,0</w:t>
            </w:r>
          </w:p>
        </w:tc>
        <w:tc>
          <w:tcPr>
            <w:tcW w:w="1120" w:type="dxa"/>
            <w:tcBorders>
              <w:left w:val="single" w:sz="6" w:space="0" w:color="auto"/>
              <w:bottom w:val="single" w:sz="6" w:space="0" w:color="auto"/>
              <w:right w:val="single" w:sz="6" w:space="0" w:color="auto"/>
            </w:tcBorders>
          </w:tcPr>
          <w:p w:rsidR="00C95573" w:rsidRDefault="00C95573">
            <w:pPr>
              <w:spacing w:before="40"/>
              <w:rPr>
                <w:sz w:val="28"/>
              </w:rPr>
            </w:pPr>
            <w:r>
              <w:rPr>
                <w:noProof/>
                <w:sz w:val="28"/>
              </w:rPr>
              <w:t>36,9</w:t>
            </w:r>
          </w:p>
        </w:tc>
        <w:tc>
          <w:tcPr>
            <w:tcW w:w="1200" w:type="dxa"/>
            <w:tcBorders>
              <w:left w:val="single" w:sz="6" w:space="0" w:color="auto"/>
              <w:bottom w:val="single" w:sz="6" w:space="0" w:color="auto"/>
              <w:right w:val="single" w:sz="6" w:space="0" w:color="auto"/>
            </w:tcBorders>
          </w:tcPr>
          <w:p w:rsidR="00C95573" w:rsidRDefault="00C95573">
            <w:pPr>
              <w:spacing w:before="40"/>
              <w:rPr>
                <w:sz w:val="28"/>
              </w:rPr>
            </w:pPr>
            <w:r>
              <w:rPr>
                <w:noProof/>
                <w:sz w:val="28"/>
              </w:rPr>
              <w:t>48,6</w:t>
            </w:r>
          </w:p>
        </w:tc>
        <w:tc>
          <w:tcPr>
            <w:tcW w:w="1160" w:type="dxa"/>
            <w:tcBorders>
              <w:left w:val="single" w:sz="6" w:space="0" w:color="auto"/>
              <w:bottom w:val="single" w:sz="6" w:space="0" w:color="auto"/>
              <w:right w:val="single" w:sz="6" w:space="0" w:color="auto"/>
            </w:tcBorders>
          </w:tcPr>
          <w:p w:rsidR="00C95573" w:rsidRDefault="00C95573">
            <w:pPr>
              <w:spacing w:before="40"/>
              <w:rPr>
                <w:sz w:val="28"/>
              </w:rPr>
            </w:pPr>
            <w:r>
              <w:rPr>
                <w:noProof/>
                <w:sz w:val="28"/>
              </w:rPr>
              <w:t>61,3</w:t>
            </w:r>
          </w:p>
        </w:tc>
      </w:tr>
    </w:tbl>
    <w:p w:rsidR="00C95573" w:rsidRDefault="00C95573">
      <w:pPr>
        <w:rPr>
          <w:sz w:val="28"/>
        </w:rPr>
      </w:pPr>
    </w:p>
    <w:p w:rsidR="00C95573" w:rsidRDefault="00C95573">
      <w:pPr>
        <w:ind w:left="40"/>
        <w:rPr>
          <w:sz w:val="28"/>
        </w:rPr>
      </w:pPr>
      <w:r>
        <w:rPr>
          <w:noProof/>
          <w:sz w:val="28"/>
        </w:rPr>
        <w:t>* -</w:t>
      </w:r>
      <w:r>
        <w:rPr>
          <w:sz w:val="28"/>
        </w:rPr>
        <w:t xml:space="preserve"> наличные деньги в обращении вне банковской системы.</w:t>
      </w:r>
    </w:p>
    <w:p w:rsidR="00C95573" w:rsidRDefault="00C95573">
      <w:pPr>
        <w:pStyle w:val="FR1"/>
        <w:spacing w:before="660"/>
        <w:ind w:left="40"/>
        <w:jc w:val="left"/>
        <w:rPr>
          <w:sz w:val="28"/>
        </w:rPr>
      </w:pPr>
      <w:r>
        <w:rPr>
          <w:noProof/>
          <w:sz w:val="28"/>
        </w:rPr>
        <w:t>3.3.</w:t>
      </w:r>
      <w:r>
        <w:rPr>
          <w:sz w:val="28"/>
        </w:rPr>
        <w:t xml:space="preserve"> Денежная масса в России</w:t>
      </w:r>
    </w:p>
    <w:p w:rsidR="00C95573" w:rsidRDefault="00C95573">
      <w:pPr>
        <w:spacing w:line="260" w:lineRule="auto"/>
        <w:ind w:left="160" w:firstLine="1100"/>
        <w:rPr>
          <w:sz w:val="28"/>
        </w:rPr>
      </w:pPr>
      <w:r>
        <w:rPr>
          <w:sz w:val="28"/>
        </w:rPr>
        <w:t>В структуре денежной массы наибольший удельный вес составля</w:t>
      </w:r>
      <w:r>
        <w:rPr>
          <w:sz w:val="28"/>
        </w:rPr>
        <w:softHyphen/>
        <w:t>ли наличные деньги в обращении. Так, на конец года в денежной массе наличные деньги занимали</w:t>
      </w:r>
      <w:r>
        <w:rPr>
          <w:noProof/>
          <w:sz w:val="28"/>
        </w:rPr>
        <w:t xml:space="preserve"> 37%,</w:t>
      </w:r>
      <w:r>
        <w:rPr>
          <w:sz w:val="28"/>
        </w:rPr>
        <w:t xml:space="preserve"> средства на расчетных счетах предпри</w:t>
      </w:r>
      <w:r>
        <w:rPr>
          <w:sz w:val="28"/>
        </w:rPr>
        <w:softHyphen/>
        <w:t>ятий и организаций</w:t>
      </w:r>
      <w:r>
        <w:rPr>
          <w:noProof/>
          <w:sz w:val="28"/>
        </w:rPr>
        <w:t xml:space="preserve"> - 31%,</w:t>
      </w:r>
      <w:r>
        <w:rPr>
          <w:sz w:val="28"/>
        </w:rPr>
        <w:t xml:space="preserve"> вклады и депозиты</w:t>
      </w:r>
      <w:r>
        <w:rPr>
          <w:noProof/>
          <w:sz w:val="28"/>
        </w:rPr>
        <w:t xml:space="preserve"> - 32%. </w:t>
      </w:r>
      <w:r>
        <w:rPr>
          <w:sz w:val="28"/>
        </w:rPr>
        <w:t>Следует отметить, что за</w:t>
      </w:r>
      <w:r>
        <w:rPr>
          <w:noProof/>
          <w:sz w:val="28"/>
        </w:rPr>
        <w:t xml:space="preserve"> 1994</w:t>
      </w:r>
      <w:r>
        <w:rPr>
          <w:sz w:val="28"/>
        </w:rPr>
        <w:t xml:space="preserve"> г. удельный вес налично-денежной состав</w:t>
      </w:r>
      <w:r>
        <w:rPr>
          <w:sz w:val="28"/>
        </w:rPr>
        <w:softHyphen/>
        <w:t>ляющей денежной массы сократился с</w:t>
      </w:r>
      <w:r>
        <w:rPr>
          <w:noProof/>
          <w:sz w:val="28"/>
        </w:rPr>
        <w:t xml:space="preserve"> 40</w:t>
      </w:r>
      <w:r>
        <w:rPr>
          <w:sz w:val="28"/>
        </w:rPr>
        <w:t xml:space="preserve"> до</w:t>
      </w:r>
      <w:r>
        <w:rPr>
          <w:noProof/>
          <w:sz w:val="28"/>
        </w:rPr>
        <w:t xml:space="preserve"> 37%,</w:t>
      </w:r>
      <w:r>
        <w:rPr>
          <w:sz w:val="28"/>
        </w:rPr>
        <w:t xml:space="preserve"> а доля вкладов значи</w:t>
      </w:r>
      <w:r>
        <w:rPr>
          <w:sz w:val="28"/>
        </w:rPr>
        <w:softHyphen/>
        <w:t>тельно выросла</w:t>
      </w:r>
      <w:r>
        <w:rPr>
          <w:noProof/>
          <w:sz w:val="28"/>
        </w:rPr>
        <w:t xml:space="preserve"> -</w:t>
      </w:r>
      <w:r>
        <w:rPr>
          <w:sz w:val="28"/>
        </w:rPr>
        <w:t xml:space="preserve"> с</w:t>
      </w:r>
      <w:r>
        <w:rPr>
          <w:noProof/>
          <w:sz w:val="28"/>
        </w:rPr>
        <w:t xml:space="preserve"> 24</w:t>
      </w:r>
      <w:r>
        <w:rPr>
          <w:sz w:val="28"/>
        </w:rPr>
        <w:t xml:space="preserve"> до</w:t>
      </w:r>
      <w:r>
        <w:rPr>
          <w:noProof/>
          <w:sz w:val="28"/>
        </w:rPr>
        <w:t xml:space="preserve"> 32%.</w:t>
      </w:r>
      <w:r>
        <w:rPr>
          <w:sz w:val="28"/>
        </w:rPr>
        <w:t xml:space="preserve"> Среднемесячный темп роста наличных де</w:t>
      </w:r>
      <w:r>
        <w:rPr>
          <w:sz w:val="28"/>
        </w:rPr>
        <w:softHyphen/>
        <w:t>нег составлял</w:t>
      </w:r>
      <w:r>
        <w:rPr>
          <w:noProof/>
          <w:sz w:val="28"/>
        </w:rPr>
        <w:t xml:space="preserve"> 9%,</w:t>
      </w:r>
      <w:r>
        <w:rPr>
          <w:sz w:val="28"/>
        </w:rPr>
        <w:t xml:space="preserve"> в то время как безналичная составляющая увеличилась в среднем на</w:t>
      </w:r>
      <w:r>
        <w:rPr>
          <w:noProof/>
          <w:sz w:val="28"/>
        </w:rPr>
        <w:t xml:space="preserve"> 10%</w:t>
      </w:r>
      <w:r>
        <w:rPr>
          <w:sz w:val="28"/>
        </w:rPr>
        <w:t xml:space="preserve"> в месяц.</w:t>
      </w:r>
    </w:p>
    <w:p w:rsidR="00C95573" w:rsidRDefault="00C95573">
      <w:pPr>
        <w:spacing w:line="260" w:lineRule="auto"/>
        <w:ind w:left="160" w:firstLine="1100"/>
        <w:rPr>
          <w:sz w:val="28"/>
        </w:rPr>
      </w:pPr>
      <w:r>
        <w:rPr>
          <w:sz w:val="28"/>
        </w:rPr>
        <w:t>Скорость обращения денег, рассчитываемая как отношение но</w:t>
      </w:r>
      <w:r>
        <w:rPr>
          <w:sz w:val="28"/>
        </w:rPr>
        <w:softHyphen/>
        <w:t>минального валового внутреннего продукта к объему денежной массы, находящейся в обращении, снизилась к концу 1994г. по сравнению с кон</w:t>
      </w:r>
      <w:r>
        <w:rPr>
          <w:sz w:val="28"/>
        </w:rPr>
        <w:softHyphen/>
        <w:t>цом</w:t>
      </w:r>
      <w:r>
        <w:rPr>
          <w:noProof/>
          <w:sz w:val="28"/>
        </w:rPr>
        <w:t xml:space="preserve"> 1993</w:t>
      </w:r>
      <w:r>
        <w:rPr>
          <w:sz w:val="28"/>
        </w:rPr>
        <w:t xml:space="preserve"> г. на</w:t>
      </w:r>
      <w:r>
        <w:rPr>
          <w:noProof/>
          <w:sz w:val="28"/>
        </w:rPr>
        <w:t xml:space="preserve"> 0,3</w:t>
      </w:r>
      <w:r>
        <w:rPr>
          <w:sz w:val="28"/>
        </w:rPr>
        <w:t xml:space="preserve"> оборота и составила</w:t>
      </w:r>
      <w:r>
        <w:rPr>
          <w:noProof/>
          <w:sz w:val="28"/>
        </w:rPr>
        <w:t xml:space="preserve"> 10,7</w:t>
      </w:r>
      <w:r>
        <w:rPr>
          <w:sz w:val="28"/>
        </w:rPr>
        <w:t xml:space="preserve"> оборота. На протяжении</w:t>
      </w:r>
      <w:r>
        <w:rPr>
          <w:noProof/>
          <w:sz w:val="28"/>
        </w:rPr>
        <w:t xml:space="preserve"> 1994 </w:t>
      </w:r>
      <w:r>
        <w:rPr>
          <w:sz w:val="28"/>
        </w:rPr>
        <w:t>г. она не была стабильной: если в первом полугодии этот показатель в среднем равнялся</w:t>
      </w:r>
      <w:r>
        <w:rPr>
          <w:noProof/>
          <w:sz w:val="28"/>
        </w:rPr>
        <w:t xml:space="preserve"> 11</w:t>
      </w:r>
      <w:r>
        <w:rPr>
          <w:sz w:val="28"/>
        </w:rPr>
        <w:t xml:space="preserve"> оборотам, то во втором</w:t>
      </w:r>
      <w:r>
        <w:rPr>
          <w:noProof/>
          <w:sz w:val="28"/>
        </w:rPr>
        <w:t xml:space="preserve"> - 9,5.</w:t>
      </w:r>
    </w:p>
    <w:p w:rsidR="00C95573" w:rsidRDefault="00C95573">
      <w:pPr>
        <w:spacing w:line="260" w:lineRule="auto"/>
        <w:ind w:left="160" w:firstLine="1100"/>
        <w:rPr>
          <w:sz w:val="28"/>
        </w:rPr>
      </w:pPr>
      <w:r>
        <w:rPr>
          <w:sz w:val="28"/>
        </w:rPr>
        <w:t>Определяющими факторами роста денежной массы в</w:t>
      </w:r>
      <w:r>
        <w:rPr>
          <w:noProof/>
          <w:sz w:val="28"/>
        </w:rPr>
        <w:t xml:space="preserve"> 1994</w:t>
      </w:r>
      <w:r>
        <w:rPr>
          <w:sz w:val="28"/>
        </w:rPr>
        <w:t xml:space="preserve"> году по-прежнему были кредиты банковской системы экономике и Правитель</w:t>
      </w:r>
      <w:r>
        <w:rPr>
          <w:sz w:val="28"/>
        </w:rPr>
        <w:softHyphen/>
        <w:t>ству.</w:t>
      </w:r>
    </w:p>
    <w:p w:rsidR="00C95573" w:rsidRDefault="00C95573">
      <w:pPr>
        <w:spacing w:line="260" w:lineRule="auto"/>
        <w:ind w:left="120" w:firstLine="1100"/>
        <w:rPr>
          <w:sz w:val="28"/>
        </w:rPr>
      </w:pPr>
      <w:r>
        <w:rPr>
          <w:sz w:val="28"/>
        </w:rPr>
        <w:t>На сегодняшний день главной особенностью денежной массы в России является то, что около</w:t>
      </w:r>
      <w:r>
        <w:rPr>
          <w:noProof/>
          <w:sz w:val="28"/>
        </w:rPr>
        <w:t xml:space="preserve"> 50%</w:t>
      </w:r>
      <w:r>
        <w:rPr>
          <w:sz w:val="28"/>
        </w:rPr>
        <w:t xml:space="preserve"> ее составляет доллар и другая ино-</w:t>
      </w:r>
    </w:p>
    <w:p w:rsidR="00C95573" w:rsidRDefault="00C95573">
      <w:pPr>
        <w:spacing w:line="260" w:lineRule="auto"/>
        <w:ind w:left="120" w:firstLine="1100"/>
        <w:rPr>
          <w:sz w:val="28"/>
        </w:rPr>
        <w:sectPr w:rsidR="00C95573">
          <w:pgSz w:w="11900" w:h="16820"/>
          <w:pgMar w:top="1440" w:right="740" w:bottom="360" w:left="740" w:header="720" w:footer="720" w:gutter="0"/>
          <w:cols w:space="60"/>
          <w:noEndnote/>
        </w:sectPr>
      </w:pPr>
    </w:p>
    <w:p w:rsidR="00C95573" w:rsidRDefault="00C95573">
      <w:pPr>
        <w:pStyle w:val="FR3"/>
        <w:rPr>
          <w:sz w:val="28"/>
        </w:rPr>
      </w:pPr>
      <w:r>
        <w:rPr>
          <w:sz w:val="28"/>
        </w:rPr>
        <w:t>19</w:t>
      </w:r>
    </w:p>
    <w:p w:rsidR="00C95573" w:rsidRDefault="00C95573">
      <w:pPr>
        <w:spacing w:before="400" w:line="260" w:lineRule="auto"/>
        <w:rPr>
          <w:sz w:val="28"/>
        </w:rPr>
      </w:pPr>
      <w:r>
        <w:rPr>
          <w:sz w:val="28"/>
        </w:rPr>
        <w:t>странная валюта. А сохраняющаяся высокая степень интеграции ино</w:t>
      </w:r>
      <w:r>
        <w:rPr>
          <w:sz w:val="28"/>
        </w:rPr>
        <w:softHyphen/>
        <w:t>странной валюты во всю денежно-кредитную систему страны приводит к использованию валютного курса в качестве критерия хозяйственной дея</w:t>
      </w:r>
      <w:r>
        <w:rPr>
          <w:sz w:val="28"/>
        </w:rPr>
        <w:softHyphen/>
        <w:t>тельности и средства тезаврации даже населением и предприятиями, да</w:t>
      </w:r>
      <w:r>
        <w:rPr>
          <w:sz w:val="28"/>
        </w:rPr>
        <w:softHyphen/>
        <w:t>лекими от внешнего рынка. Все это негативно влияет на нашу денежную единицу</w:t>
      </w:r>
      <w:r>
        <w:rPr>
          <w:noProof/>
          <w:sz w:val="28"/>
        </w:rPr>
        <w:t xml:space="preserve"> -</w:t>
      </w:r>
      <w:r>
        <w:rPr>
          <w:sz w:val="28"/>
        </w:rPr>
        <w:t xml:space="preserve"> рубль, значительно ослабляет его позиции по сравнению с дру</w:t>
      </w:r>
      <w:r>
        <w:rPr>
          <w:sz w:val="28"/>
        </w:rPr>
        <w:softHyphen/>
        <w:t>гими денежными единицами.</w:t>
      </w:r>
    </w:p>
    <w:p w:rsidR="00C95573" w:rsidRDefault="00C95573">
      <w:pPr>
        <w:spacing w:line="260" w:lineRule="auto"/>
        <w:ind w:left="40" w:firstLine="1200"/>
        <w:rPr>
          <w:sz w:val="28"/>
        </w:rPr>
      </w:pPr>
      <w:r>
        <w:rPr>
          <w:sz w:val="28"/>
        </w:rPr>
        <w:t>Участие Центрального банка РФ в формировании денежной мас</w:t>
      </w:r>
      <w:r>
        <w:rPr>
          <w:sz w:val="28"/>
        </w:rPr>
        <w:softHyphen/>
        <w:t>сы характеризуется объемом и динамикой денежной базы и источников ее формирования.</w:t>
      </w:r>
    </w:p>
    <w:p w:rsidR="00C95573" w:rsidRDefault="00C95573">
      <w:pPr>
        <w:spacing w:line="260" w:lineRule="auto"/>
        <w:ind w:left="40" w:firstLine="1200"/>
        <w:rPr>
          <w:sz w:val="28"/>
        </w:rPr>
      </w:pPr>
      <w:r>
        <w:rPr>
          <w:sz w:val="28"/>
        </w:rPr>
        <w:t>Денежная база в широком определении, включающая наличные деньги в обращении и в кассах коммерческих банков, средства в фонде обязательных резервов и на корреспондентских счетах коммерческих бан</w:t>
      </w:r>
      <w:r>
        <w:rPr>
          <w:sz w:val="28"/>
        </w:rPr>
        <w:softHyphen/>
        <w:t>ков в Центральном банке РФ, возросла в</w:t>
      </w:r>
      <w:r>
        <w:rPr>
          <w:noProof/>
          <w:sz w:val="28"/>
        </w:rPr>
        <w:t xml:space="preserve"> 2,8</w:t>
      </w:r>
      <w:r>
        <w:rPr>
          <w:sz w:val="28"/>
        </w:rPr>
        <w:t xml:space="preserve"> раза в</w:t>
      </w:r>
      <w:r>
        <w:rPr>
          <w:noProof/>
          <w:sz w:val="28"/>
        </w:rPr>
        <w:t xml:space="preserve"> 1994</w:t>
      </w:r>
      <w:r>
        <w:rPr>
          <w:sz w:val="28"/>
        </w:rPr>
        <w:t xml:space="preserve"> г. против</w:t>
      </w:r>
      <w:r>
        <w:rPr>
          <w:noProof/>
          <w:sz w:val="28"/>
        </w:rPr>
        <w:t xml:space="preserve"> 5,2</w:t>
      </w:r>
      <w:r>
        <w:rPr>
          <w:sz w:val="28"/>
        </w:rPr>
        <w:t xml:space="preserve"> раза в</w:t>
      </w:r>
      <w:r>
        <w:rPr>
          <w:noProof/>
          <w:sz w:val="28"/>
        </w:rPr>
        <w:t xml:space="preserve"> 1993</w:t>
      </w:r>
      <w:r>
        <w:rPr>
          <w:sz w:val="28"/>
        </w:rPr>
        <w:t xml:space="preserve"> г. (см. таблицу</w:t>
      </w:r>
      <w:r>
        <w:rPr>
          <w:noProof/>
          <w:sz w:val="28"/>
        </w:rPr>
        <w:t xml:space="preserve"> 2)</w:t>
      </w:r>
    </w:p>
    <w:p w:rsidR="00C95573" w:rsidRDefault="00C95573">
      <w:pPr>
        <w:spacing w:line="260" w:lineRule="auto"/>
        <w:ind w:left="40" w:firstLine="1200"/>
        <w:rPr>
          <w:sz w:val="28"/>
        </w:rPr>
      </w:pPr>
      <w:r>
        <w:rPr>
          <w:sz w:val="28"/>
        </w:rPr>
        <w:t>Наибольший удельный вес в структуре денежной базы составля</w:t>
      </w:r>
      <w:r>
        <w:rPr>
          <w:sz w:val="28"/>
        </w:rPr>
        <w:softHyphen/>
        <w:t>ют наличные деньги в обращении с учетом касс коммерческих банков. Их доля к концу</w:t>
      </w:r>
      <w:r>
        <w:rPr>
          <w:noProof/>
          <w:sz w:val="28"/>
        </w:rPr>
        <w:t xml:space="preserve"> 1994</w:t>
      </w:r>
      <w:r>
        <w:rPr>
          <w:sz w:val="28"/>
        </w:rPr>
        <w:t xml:space="preserve"> года составила</w:t>
      </w:r>
      <w:r>
        <w:rPr>
          <w:noProof/>
          <w:sz w:val="28"/>
        </w:rPr>
        <w:t xml:space="preserve"> 62,0%</w:t>
      </w:r>
      <w:r>
        <w:rPr>
          <w:sz w:val="28"/>
        </w:rPr>
        <w:t xml:space="preserve"> против</w:t>
      </w:r>
      <w:r>
        <w:rPr>
          <w:noProof/>
          <w:sz w:val="28"/>
        </w:rPr>
        <w:t xml:space="preserve"> 62,6%</w:t>
      </w:r>
      <w:r>
        <w:rPr>
          <w:sz w:val="28"/>
        </w:rPr>
        <w:t xml:space="preserve"> к концу</w:t>
      </w:r>
      <w:r>
        <w:rPr>
          <w:noProof/>
          <w:sz w:val="28"/>
        </w:rPr>
        <w:t xml:space="preserve"> 1993</w:t>
      </w:r>
      <w:r>
        <w:rPr>
          <w:sz w:val="28"/>
        </w:rPr>
        <w:t xml:space="preserve"> г. Доля остатков на корреспондентских счетах банков в денежной базе со</w:t>
      </w:r>
      <w:r>
        <w:rPr>
          <w:sz w:val="28"/>
        </w:rPr>
        <w:softHyphen/>
        <w:t>кратилась с</w:t>
      </w:r>
      <w:r>
        <w:rPr>
          <w:noProof/>
          <w:sz w:val="28"/>
        </w:rPr>
        <w:t xml:space="preserve"> 25,2%</w:t>
      </w:r>
      <w:r>
        <w:rPr>
          <w:sz w:val="28"/>
        </w:rPr>
        <w:t xml:space="preserve"> в начале года до</w:t>
      </w:r>
      <w:r>
        <w:rPr>
          <w:noProof/>
          <w:sz w:val="28"/>
        </w:rPr>
        <w:t xml:space="preserve"> 21,8%</w:t>
      </w:r>
      <w:r>
        <w:rPr>
          <w:sz w:val="28"/>
        </w:rPr>
        <w:t xml:space="preserve"> в конце. Совокупные резервы коммерческих банков на</w:t>
      </w:r>
      <w:r>
        <w:rPr>
          <w:noProof/>
          <w:sz w:val="28"/>
        </w:rPr>
        <w:t xml:space="preserve"> 1</w:t>
      </w:r>
      <w:r>
        <w:rPr>
          <w:sz w:val="28"/>
        </w:rPr>
        <w:t xml:space="preserve"> января</w:t>
      </w:r>
      <w:r>
        <w:rPr>
          <w:noProof/>
          <w:sz w:val="28"/>
        </w:rPr>
        <w:t xml:space="preserve"> 1995</w:t>
      </w:r>
      <w:r>
        <w:rPr>
          <w:sz w:val="28"/>
        </w:rPr>
        <w:t xml:space="preserve"> г. составили </w:t>
      </w:r>
      <w:r>
        <w:rPr>
          <w:noProof/>
          <w:sz w:val="28"/>
        </w:rPr>
        <w:t>25,1</w:t>
      </w:r>
      <w:r>
        <w:rPr>
          <w:sz w:val="28"/>
        </w:rPr>
        <w:t xml:space="preserve"> трлн руб., увеличившись с начала года в</w:t>
      </w:r>
      <w:r>
        <w:rPr>
          <w:noProof/>
          <w:sz w:val="28"/>
        </w:rPr>
        <w:t xml:space="preserve"> 2,8</w:t>
      </w:r>
      <w:r>
        <w:rPr>
          <w:sz w:val="28"/>
        </w:rPr>
        <w:t xml:space="preserve"> раза. Обязательные ре</w:t>
      </w:r>
      <w:r>
        <w:rPr>
          <w:sz w:val="28"/>
        </w:rPr>
        <w:softHyphen/>
        <w:t>зервы банков, депонируемые в Центральном банке РФ, увеличились за год в</w:t>
      </w:r>
      <w:r>
        <w:rPr>
          <w:noProof/>
          <w:sz w:val="28"/>
        </w:rPr>
        <w:t xml:space="preserve"> 3,7</w:t>
      </w:r>
      <w:r>
        <w:rPr>
          <w:sz w:val="28"/>
        </w:rPr>
        <w:t xml:space="preserve"> раза и составили на конец года</w:t>
      </w:r>
      <w:r>
        <w:rPr>
          <w:noProof/>
          <w:sz w:val="28"/>
        </w:rPr>
        <w:t xml:space="preserve"> 10,0</w:t>
      </w:r>
      <w:r>
        <w:rPr>
          <w:sz w:val="28"/>
        </w:rPr>
        <w:t xml:space="preserve"> трлн руб.</w:t>
      </w:r>
    </w:p>
    <w:p w:rsidR="00C95573" w:rsidRDefault="00C95573">
      <w:pPr>
        <w:spacing w:line="260" w:lineRule="auto"/>
        <w:ind w:left="40" w:firstLine="1200"/>
        <w:rPr>
          <w:sz w:val="28"/>
        </w:rPr>
      </w:pPr>
      <w:r>
        <w:rPr>
          <w:sz w:val="28"/>
        </w:rPr>
        <w:t>В</w:t>
      </w:r>
      <w:r>
        <w:rPr>
          <w:noProof/>
          <w:sz w:val="28"/>
        </w:rPr>
        <w:t xml:space="preserve"> 1994</w:t>
      </w:r>
      <w:r>
        <w:rPr>
          <w:sz w:val="28"/>
        </w:rPr>
        <w:t xml:space="preserve"> г. для более эффективного воздействия на темпы роста денежной массы Банк России осуществлял контроль за динамикой денеж</w:t>
      </w:r>
      <w:r>
        <w:rPr>
          <w:sz w:val="28"/>
        </w:rPr>
        <w:softHyphen/>
        <w:t>ной базы в узком определении, включающей наличные деньги в обраще</w:t>
      </w:r>
      <w:r>
        <w:rPr>
          <w:sz w:val="28"/>
        </w:rPr>
        <w:softHyphen/>
        <w:t>нии и в кассах коммерческих банков, а также средства в фонде обязатель</w:t>
      </w:r>
      <w:r>
        <w:rPr>
          <w:sz w:val="28"/>
        </w:rPr>
        <w:softHyphen/>
        <w:t>ных резервов. С этой целью были установлены ежеквартальные лимиты прироста чистых внутренних активов органов денежно-кредитного регу</w:t>
      </w:r>
      <w:r>
        <w:rPr>
          <w:sz w:val="28"/>
        </w:rPr>
        <w:softHyphen/>
        <w:t>лирования, в том числе</w:t>
      </w:r>
      <w:r>
        <w:rPr>
          <w:noProof/>
          <w:sz w:val="28"/>
        </w:rPr>
        <w:t xml:space="preserve"> -</w:t>
      </w:r>
      <w:r>
        <w:rPr>
          <w:sz w:val="28"/>
        </w:rPr>
        <w:t xml:space="preserve"> чистого кредита расширенному правительству.</w:t>
      </w:r>
      <w:bookmarkStart w:id="0" w:name="_GoBack"/>
      <w:bookmarkEnd w:id="0"/>
    </w:p>
    <w:sectPr w:rsidR="00C95573">
      <w:pgSz w:w="11906" w:h="16838"/>
      <w:pgMar w:top="1134" w:right="567" w:bottom="1134" w:left="1418" w:header="144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2A98"/>
    <w:rsid w:val="00543643"/>
    <w:rsid w:val="009B2A98"/>
    <w:rsid w:val="00C20DA2"/>
    <w:rsid w:val="00C955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7210D8DC-4404-4B33-9B2A-2523224CA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jc w:val="center"/>
    </w:pPr>
    <w:rPr>
      <w:b/>
      <w:snapToGrid w:val="0"/>
      <w:sz w:val="36"/>
    </w:rPr>
  </w:style>
  <w:style w:type="paragraph" w:customStyle="1" w:styleId="FR2">
    <w:name w:val="FR2"/>
    <w:pPr>
      <w:widowControl w:val="0"/>
      <w:spacing w:before="440" w:line="460" w:lineRule="auto"/>
      <w:ind w:left="120" w:right="4000"/>
      <w:jc w:val="both"/>
    </w:pPr>
    <w:rPr>
      <w:rFonts w:ascii="Arial" w:hAnsi="Arial"/>
      <w:b/>
      <w:snapToGrid w:val="0"/>
      <w:sz w:val="28"/>
    </w:rPr>
  </w:style>
  <w:style w:type="paragraph" w:customStyle="1" w:styleId="FR3">
    <w:name w:val="FR3"/>
    <w:pPr>
      <w:widowControl w:val="0"/>
      <w:jc w:val="center"/>
    </w:pPr>
    <w:rPr>
      <w:snapToGrid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5222</Words>
  <Characters>29772</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ЦИТ</Company>
  <LinksUpToDate>false</LinksUpToDate>
  <CharactersWithSpaces>34925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Березюк</dc:creator>
  <cp:keywords/>
  <cp:lastModifiedBy>Irina</cp:lastModifiedBy>
  <cp:revision>2</cp:revision>
  <dcterms:created xsi:type="dcterms:W3CDTF">2014-08-06T19:29:00Z</dcterms:created>
  <dcterms:modified xsi:type="dcterms:W3CDTF">2014-08-06T19:29:00Z</dcterms:modified>
</cp:coreProperties>
</file>